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8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567"/>
      </w:tblGrid>
      <w:tr w:rsidR="00553DF0" w:rsidRPr="00DC0BCD" w14:paraId="4008CC5C" w14:textId="77777777" w:rsidTr="00553DF0">
        <w:trPr>
          <w:jc w:val="center"/>
        </w:trPr>
        <w:tc>
          <w:tcPr>
            <w:tcW w:w="3085" w:type="dxa"/>
          </w:tcPr>
          <w:p w14:paraId="345021B5" w14:textId="77777777" w:rsidR="00553DF0" w:rsidRPr="00DC0BCD" w:rsidRDefault="00553DF0" w:rsidP="008E4ED3">
            <w:pPr>
              <w:spacing w:line="228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C0BCD">
              <w:rPr>
                <w:rFonts w:ascii="Times New Roman" w:hAnsi="Times New Roman" w:cs="Times New Roman"/>
                <w:b/>
                <w:sz w:val="24"/>
                <w:szCs w:val="24"/>
              </w:rPr>
              <w:t>ДОГОВОР ПОДРЯДА</w:t>
            </w:r>
            <w:r w:rsidRPr="00DC0BC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DC0BCD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0129EA29" w14:textId="0411E53D" w:rsidR="00553DF0" w:rsidRPr="00F04C8B" w:rsidRDefault="00F04C8B" w:rsidP="008E4ED3">
            <w:pPr>
              <w:spacing w:line="228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44</w:t>
            </w:r>
          </w:p>
        </w:tc>
      </w:tr>
    </w:tbl>
    <w:p w14:paraId="2C94B85F" w14:textId="77777777" w:rsidR="00553DF0" w:rsidRPr="00DC0BCD" w:rsidRDefault="00553DF0" w:rsidP="008E4ED3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4961"/>
        <w:gridCol w:w="284"/>
        <w:gridCol w:w="567"/>
        <w:gridCol w:w="283"/>
        <w:gridCol w:w="1276"/>
        <w:gridCol w:w="284"/>
        <w:gridCol w:w="708"/>
        <w:gridCol w:w="390"/>
      </w:tblGrid>
      <w:tr w:rsidR="00553DF0" w:rsidRPr="00DC0BCD" w14:paraId="23E38E7E" w14:textId="77777777" w:rsidTr="00026299">
        <w:tc>
          <w:tcPr>
            <w:tcW w:w="1384" w:type="dxa"/>
            <w:tcBorders>
              <w:bottom w:val="single" w:sz="4" w:space="0" w:color="auto"/>
            </w:tcBorders>
          </w:tcPr>
          <w:p w14:paraId="6071D65F" w14:textId="77777777" w:rsidR="00553DF0" w:rsidRPr="00DC0BCD" w:rsidRDefault="00553DF0" w:rsidP="008E4ED3">
            <w:pPr>
              <w:spacing w:line="228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C0BCD">
              <w:rPr>
                <w:rFonts w:ascii="Times New Roman" w:hAnsi="Times New Roman" w:cs="Times New Roman"/>
                <w:b/>
                <w:sz w:val="24"/>
                <w:szCs w:val="24"/>
              </w:rPr>
              <w:t>г. Тихвин</w:t>
            </w:r>
          </w:p>
        </w:tc>
        <w:tc>
          <w:tcPr>
            <w:tcW w:w="4961" w:type="dxa"/>
          </w:tcPr>
          <w:p w14:paraId="0A39EDC1" w14:textId="77777777" w:rsidR="00553DF0" w:rsidRPr="00DC0BCD" w:rsidRDefault="00553DF0" w:rsidP="008E4ED3">
            <w:pPr>
              <w:spacing w:line="228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284" w:type="dxa"/>
          </w:tcPr>
          <w:p w14:paraId="6B62C686" w14:textId="77777777" w:rsidR="00553DF0" w:rsidRPr="00DC0BCD" w:rsidRDefault="00553DF0" w:rsidP="008E4ED3">
            <w:pPr>
              <w:spacing w:line="228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0BCD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4766F279" w14:textId="77777777" w:rsidR="00553DF0" w:rsidRPr="00DC0BCD" w:rsidRDefault="00553DF0" w:rsidP="008E4ED3">
            <w:pPr>
              <w:spacing w:line="228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" w:type="dxa"/>
          </w:tcPr>
          <w:p w14:paraId="5370E618" w14:textId="77777777" w:rsidR="00553DF0" w:rsidRPr="00DC0BCD" w:rsidRDefault="00553DF0" w:rsidP="008E4ED3">
            <w:pPr>
              <w:spacing w:line="228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C0BCD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2D381444" w14:textId="77777777" w:rsidR="00553DF0" w:rsidRPr="00DC0BCD" w:rsidRDefault="00553DF0" w:rsidP="008E4ED3">
            <w:pPr>
              <w:spacing w:line="228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4" w:type="dxa"/>
          </w:tcPr>
          <w:p w14:paraId="5B6E3D9B" w14:textId="77777777" w:rsidR="00553DF0" w:rsidRPr="00DC0BCD" w:rsidRDefault="00553DF0" w:rsidP="008E4ED3">
            <w:pPr>
              <w:spacing w:line="228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14:paraId="2F3E5966" w14:textId="77777777" w:rsidR="00553DF0" w:rsidRPr="00DC0BCD" w:rsidRDefault="00553DF0" w:rsidP="008E4ED3">
            <w:pPr>
              <w:spacing w:line="228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0" w:type="dxa"/>
          </w:tcPr>
          <w:p w14:paraId="05F85BB9" w14:textId="77777777" w:rsidR="00553DF0" w:rsidRPr="00DC0BCD" w:rsidRDefault="00553DF0" w:rsidP="008E4ED3">
            <w:pPr>
              <w:spacing w:line="228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0BCD">
              <w:rPr>
                <w:rFonts w:ascii="Times New Roman" w:hAnsi="Times New Roman" w:cs="Times New Roman"/>
                <w:b/>
                <w:sz w:val="24"/>
                <w:szCs w:val="24"/>
              </w:rPr>
              <w:t>г.</w:t>
            </w:r>
          </w:p>
        </w:tc>
      </w:tr>
    </w:tbl>
    <w:p w14:paraId="6BDE39C8" w14:textId="77777777" w:rsidR="00316BAC" w:rsidRPr="00DC0BCD" w:rsidRDefault="00316BAC" w:rsidP="008E4ED3">
      <w:pPr>
        <w:spacing w:after="0" w:line="228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475BAED5" w14:textId="6761099C" w:rsidR="00686348" w:rsidRPr="00DC0BCD" w:rsidRDefault="001404AE" w:rsidP="008E4ED3">
      <w:pPr>
        <w:spacing w:after="0"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20128297"/>
      <w:r w:rsidRPr="00DC0BCD">
        <w:rPr>
          <w:rFonts w:ascii="Times New Roman" w:hAnsi="Times New Roman" w:cs="Times New Roman"/>
          <w:b/>
          <w:sz w:val="24"/>
          <w:szCs w:val="24"/>
        </w:rPr>
        <w:t>Муниципальное дошкольное образовательное учреждение «Детский сад Солнышко»</w:t>
      </w:r>
      <w:bookmarkEnd w:id="0"/>
      <w:r w:rsidRPr="00DC0BCD">
        <w:rPr>
          <w:rFonts w:ascii="Times New Roman" w:hAnsi="Times New Roman" w:cs="Times New Roman"/>
          <w:b/>
          <w:sz w:val="24"/>
          <w:szCs w:val="24"/>
        </w:rPr>
        <w:t xml:space="preserve"> (МДОУ «Д/с Солнышко»)</w:t>
      </w:r>
      <w:r w:rsidR="00073245" w:rsidRPr="00DC0BCD">
        <w:rPr>
          <w:rFonts w:ascii="Times New Roman" w:hAnsi="Times New Roman" w:cs="Times New Roman"/>
          <w:sz w:val="24"/>
          <w:szCs w:val="24"/>
        </w:rPr>
        <w:t xml:space="preserve">, именуемое в дальнейшем «Заказчик», в лице </w:t>
      </w:r>
      <w:r w:rsidRPr="00DC0BCD">
        <w:rPr>
          <w:rFonts w:ascii="Times New Roman" w:hAnsi="Times New Roman" w:cs="Times New Roman"/>
          <w:sz w:val="24"/>
          <w:szCs w:val="24"/>
        </w:rPr>
        <w:t>заведующего</w:t>
      </w:r>
      <w:r w:rsidR="00073245" w:rsidRPr="00DC0BCD">
        <w:rPr>
          <w:rFonts w:ascii="Times New Roman" w:hAnsi="Times New Roman" w:cs="Times New Roman"/>
          <w:sz w:val="24"/>
          <w:szCs w:val="24"/>
        </w:rPr>
        <w:t xml:space="preserve"> </w:t>
      </w:r>
      <w:r w:rsidRPr="00DC0BCD">
        <w:rPr>
          <w:rFonts w:ascii="Times New Roman" w:hAnsi="Times New Roman" w:cs="Times New Roman"/>
          <w:b/>
          <w:sz w:val="24"/>
          <w:szCs w:val="24"/>
        </w:rPr>
        <w:t>Фалиной Татьяны Николаевны</w:t>
      </w:r>
      <w:r w:rsidR="00073245" w:rsidRPr="00DC0BCD">
        <w:rPr>
          <w:rFonts w:ascii="Times New Roman" w:hAnsi="Times New Roman" w:cs="Times New Roman"/>
          <w:sz w:val="24"/>
          <w:szCs w:val="24"/>
        </w:rPr>
        <w:t>, действующего на основании Устава, с одной стороны, и</w:t>
      </w:r>
    </w:p>
    <w:p w14:paraId="234F00EA" w14:textId="49240007" w:rsidR="006D225F" w:rsidRPr="00DC0BCD" w:rsidRDefault="00DD0FE7" w:rsidP="008E4ED3">
      <w:pPr>
        <w:spacing w:after="0" w:line="228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-----------------------------------</w:t>
      </w:r>
      <w:r w:rsidR="00686348" w:rsidRPr="00DC0BCD">
        <w:rPr>
          <w:rFonts w:ascii="Times New Roman" w:hAnsi="Times New Roman" w:cs="Times New Roman"/>
          <w:sz w:val="24"/>
          <w:szCs w:val="24"/>
        </w:rPr>
        <w:t xml:space="preserve">, именуемый в дальнейшем </w:t>
      </w:r>
      <w:r w:rsidR="00686348" w:rsidRPr="00DC0BCD">
        <w:rPr>
          <w:rFonts w:ascii="Times New Roman" w:hAnsi="Times New Roman" w:cs="Times New Roman"/>
          <w:b/>
          <w:sz w:val="24"/>
          <w:szCs w:val="24"/>
        </w:rPr>
        <w:t>«Подрядчик»</w:t>
      </w:r>
      <w:r w:rsidR="00686348" w:rsidRPr="00DC0BCD">
        <w:rPr>
          <w:rFonts w:ascii="Times New Roman" w:hAnsi="Times New Roman" w:cs="Times New Roman"/>
          <w:sz w:val="24"/>
          <w:szCs w:val="24"/>
        </w:rPr>
        <w:t>, действующ</w:t>
      </w:r>
      <w:r w:rsidR="00C2375E" w:rsidRPr="00DC0BCD">
        <w:rPr>
          <w:rFonts w:ascii="Times New Roman" w:hAnsi="Times New Roman" w:cs="Times New Roman"/>
          <w:sz w:val="24"/>
          <w:szCs w:val="24"/>
        </w:rPr>
        <w:t>ий</w:t>
      </w:r>
      <w:r w:rsidR="00686348" w:rsidRPr="00DC0BCD">
        <w:rPr>
          <w:rFonts w:ascii="Times New Roman" w:hAnsi="Times New Roman" w:cs="Times New Roman"/>
          <w:sz w:val="24"/>
          <w:szCs w:val="24"/>
        </w:rPr>
        <w:t xml:space="preserve"> на основании </w:t>
      </w:r>
      <w:r>
        <w:rPr>
          <w:rFonts w:ascii="Times New Roman" w:hAnsi="Times New Roman" w:cs="Times New Roman"/>
          <w:sz w:val="24"/>
          <w:szCs w:val="24"/>
        </w:rPr>
        <w:t>_________________________</w:t>
      </w:r>
      <w:r w:rsidR="00686348" w:rsidRPr="00DC0BCD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28E2DB30" w14:textId="77777777" w:rsidR="007263E9" w:rsidRPr="00DC0BCD" w:rsidRDefault="00686348" w:rsidP="008E4ED3">
      <w:pPr>
        <w:spacing w:after="0" w:line="228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C0BCD">
        <w:rPr>
          <w:rFonts w:ascii="Times New Roman" w:hAnsi="Times New Roman" w:cs="Times New Roman"/>
          <w:sz w:val="24"/>
          <w:szCs w:val="24"/>
        </w:rPr>
        <w:t>заключили настоящий договор о нижеследующем:</w:t>
      </w:r>
    </w:p>
    <w:p w14:paraId="21FF9389" w14:textId="77777777" w:rsidR="00663CF5" w:rsidRPr="00DC0BCD" w:rsidRDefault="00663CF5" w:rsidP="008E4ED3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4CBB31A" w14:textId="77777777" w:rsidR="00D10F9C" w:rsidRPr="00DC0BCD" w:rsidRDefault="00D10F9C" w:rsidP="008E4ED3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0BCD">
        <w:rPr>
          <w:rFonts w:ascii="Times New Roman" w:hAnsi="Times New Roman" w:cs="Times New Roman"/>
          <w:b/>
          <w:sz w:val="24"/>
          <w:szCs w:val="24"/>
        </w:rPr>
        <w:t xml:space="preserve">Статья 1. </w:t>
      </w:r>
      <w:r w:rsidR="006D5A88" w:rsidRPr="00DC0BCD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14:paraId="75A2DF75" w14:textId="2B437549" w:rsidR="00D10F9C" w:rsidRPr="00DC0BCD" w:rsidRDefault="00D10F9C" w:rsidP="008E4ED3">
      <w:pPr>
        <w:pStyle w:val="a3"/>
        <w:numPr>
          <w:ilvl w:val="1"/>
          <w:numId w:val="1"/>
        </w:numPr>
        <w:spacing w:after="0" w:line="228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C0BCD">
        <w:rPr>
          <w:rFonts w:ascii="Times New Roman" w:hAnsi="Times New Roman" w:cs="Times New Roman"/>
          <w:sz w:val="24"/>
          <w:szCs w:val="24"/>
        </w:rPr>
        <w:t xml:space="preserve">«Подрядчик» </w:t>
      </w:r>
      <w:r w:rsidR="006D5A88" w:rsidRPr="00DC0BCD">
        <w:rPr>
          <w:rFonts w:ascii="Times New Roman" w:hAnsi="Times New Roman" w:cs="Times New Roman"/>
          <w:sz w:val="24"/>
          <w:szCs w:val="24"/>
        </w:rPr>
        <w:t>обязуется по заданию «Заказчика»</w:t>
      </w:r>
      <w:r w:rsidR="000D2EDB" w:rsidRPr="00DC0BCD">
        <w:rPr>
          <w:rFonts w:ascii="Times New Roman" w:hAnsi="Times New Roman" w:cs="Times New Roman"/>
          <w:sz w:val="24"/>
          <w:szCs w:val="24"/>
        </w:rPr>
        <w:t>, в соответствии с прилагаем</w:t>
      </w:r>
      <w:r w:rsidR="00E33D73" w:rsidRPr="00DC0BCD">
        <w:rPr>
          <w:rFonts w:ascii="Times New Roman" w:hAnsi="Times New Roman" w:cs="Times New Roman"/>
          <w:sz w:val="24"/>
          <w:szCs w:val="24"/>
        </w:rPr>
        <w:t>ой локальной сметой</w:t>
      </w:r>
      <w:r w:rsidR="000D2EDB" w:rsidRPr="00DC0BCD">
        <w:rPr>
          <w:rFonts w:ascii="Times New Roman" w:hAnsi="Times New Roman" w:cs="Times New Roman"/>
          <w:sz w:val="24"/>
          <w:szCs w:val="24"/>
        </w:rPr>
        <w:t xml:space="preserve"> выполнить</w:t>
      </w:r>
      <w:r w:rsidR="003F37F6" w:rsidRPr="00DC0BCD">
        <w:rPr>
          <w:rFonts w:ascii="Times New Roman" w:hAnsi="Times New Roman" w:cs="Times New Roman"/>
          <w:sz w:val="24"/>
          <w:szCs w:val="24"/>
        </w:rPr>
        <w:t xml:space="preserve"> </w:t>
      </w:r>
      <w:r w:rsidR="00F04C8B">
        <w:rPr>
          <w:rFonts w:ascii="Times New Roman" w:hAnsi="Times New Roman" w:cs="Times New Roman"/>
          <w:b/>
          <w:sz w:val="24"/>
          <w:szCs w:val="24"/>
        </w:rPr>
        <w:t>р</w:t>
      </w:r>
      <w:r w:rsidR="00F04C8B" w:rsidRPr="00F04C8B">
        <w:rPr>
          <w:rFonts w:ascii="Times New Roman" w:hAnsi="Times New Roman" w:cs="Times New Roman"/>
          <w:b/>
          <w:sz w:val="24"/>
          <w:szCs w:val="24"/>
        </w:rPr>
        <w:t>емонтные работы (ремонт крыльца главного входа)</w:t>
      </w:r>
      <w:r w:rsidR="001404AE" w:rsidRPr="00DC0BC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4C8B" w:rsidRPr="00F04C8B">
        <w:rPr>
          <w:rFonts w:ascii="Times New Roman" w:hAnsi="Times New Roman" w:cs="Times New Roman"/>
          <w:b/>
          <w:sz w:val="24"/>
          <w:szCs w:val="24"/>
        </w:rPr>
        <w:t>МДОУ «Д/с Солнышко» по адресу: г.Тихвин, 1 мкр. д.31</w:t>
      </w:r>
      <w:r w:rsidR="000D2EDB" w:rsidRPr="00DC0BCD">
        <w:rPr>
          <w:rFonts w:ascii="Times New Roman" w:hAnsi="Times New Roman" w:cs="Times New Roman"/>
          <w:sz w:val="24"/>
          <w:szCs w:val="24"/>
        </w:rPr>
        <w:t>, а «Заказчик» создать «Подрядчику» необходимые условия для выполнения работ, принять их результат и оплатить указанную в договоре цену.</w:t>
      </w:r>
    </w:p>
    <w:p w14:paraId="36AA831B" w14:textId="6A39D729" w:rsidR="00DD0FE7" w:rsidRPr="00DC0BCD" w:rsidRDefault="00DD0FE7" w:rsidP="00DD0FE7">
      <w:pPr>
        <w:pStyle w:val="a3"/>
        <w:numPr>
          <w:ilvl w:val="1"/>
          <w:numId w:val="1"/>
        </w:numPr>
        <w:spacing w:after="0" w:line="228" w:lineRule="auto"/>
        <w:ind w:left="703" w:hanging="703"/>
        <w:jc w:val="both"/>
        <w:rPr>
          <w:rFonts w:ascii="Times New Roman" w:hAnsi="Times New Roman" w:cs="Times New Roman"/>
          <w:sz w:val="24"/>
          <w:szCs w:val="24"/>
        </w:rPr>
      </w:pPr>
      <w:r w:rsidRPr="00DC0BCD">
        <w:rPr>
          <w:rFonts w:ascii="Times New Roman" w:hAnsi="Times New Roman" w:cs="Times New Roman"/>
          <w:sz w:val="24"/>
          <w:szCs w:val="24"/>
        </w:rPr>
        <w:t xml:space="preserve">«Подрядчик» обязуется полностью выполнить все работы и сдать объект Заказчику до                « </w:t>
      </w:r>
      <w:r>
        <w:rPr>
          <w:rFonts w:ascii="Times New Roman" w:hAnsi="Times New Roman" w:cs="Times New Roman"/>
          <w:sz w:val="24"/>
          <w:szCs w:val="24"/>
        </w:rPr>
        <w:t>18</w:t>
      </w:r>
      <w:r w:rsidRPr="00DC0BCD">
        <w:rPr>
          <w:rFonts w:ascii="Times New Roman" w:hAnsi="Times New Roman" w:cs="Times New Roman"/>
          <w:sz w:val="24"/>
          <w:szCs w:val="24"/>
        </w:rPr>
        <w:t xml:space="preserve"> » </w:t>
      </w:r>
      <w:r>
        <w:rPr>
          <w:rFonts w:ascii="Times New Roman" w:hAnsi="Times New Roman" w:cs="Times New Roman"/>
          <w:sz w:val="24"/>
          <w:szCs w:val="24"/>
        </w:rPr>
        <w:t>октября</w:t>
      </w:r>
      <w:r w:rsidRPr="00DC0BCD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DC0BCD">
        <w:rPr>
          <w:rFonts w:ascii="Times New Roman" w:hAnsi="Times New Roman" w:cs="Times New Roman"/>
          <w:sz w:val="24"/>
          <w:szCs w:val="24"/>
        </w:rPr>
        <w:t xml:space="preserve"> года.</w:t>
      </w:r>
    </w:p>
    <w:p w14:paraId="46747F7F" w14:textId="77777777" w:rsidR="00DD0FE7" w:rsidRPr="00DC0BCD" w:rsidRDefault="00DD0FE7" w:rsidP="00DD0FE7">
      <w:pPr>
        <w:pStyle w:val="a3"/>
        <w:numPr>
          <w:ilvl w:val="1"/>
          <w:numId w:val="1"/>
        </w:numPr>
        <w:spacing w:after="0" w:line="228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C0BCD">
        <w:rPr>
          <w:rFonts w:ascii="Times New Roman" w:hAnsi="Times New Roman" w:cs="Times New Roman"/>
          <w:sz w:val="24"/>
          <w:szCs w:val="24"/>
        </w:rPr>
        <w:t>Договор заключается в соответствии с требованиями и условиями Федерального закона № 44-ФЗ от 05.04.2013 г. (п.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DC0BCD">
        <w:rPr>
          <w:rFonts w:ascii="Times New Roman" w:hAnsi="Times New Roman" w:cs="Times New Roman"/>
          <w:sz w:val="24"/>
          <w:szCs w:val="24"/>
        </w:rPr>
        <w:t xml:space="preserve"> ч.1 ст.93) (ИКЗ</w:t>
      </w:r>
      <w:r>
        <w:rPr>
          <w:rFonts w:ascii="Times New Roman" w:hAnsi="Times New Roman" w:cs="Times New Roman"/>
          <w:sz w:val="24"/>
          <w:szCs w:val="24"/>
        </w:rPr>
        <w:t xml:space="preserve"> 263471500998647150100100010000000244</w:t>
      </w:r>
      <w:r w:rsidRPr="00DC0BCD">
        <w:rPr>
          <w:rFonts w:ascii="Times New Roman" w:hAnsi="Times New Roman" w:cs="Times New Roman"/>
          <w:sz w:val="24"/>
          <w:szCs w:val="24"/>
        </w:rPr>
        <w:t xml:space="preserve"> ).</w:t>
      </w:r>
    </w:p>
    <w:p w14:paraId="7E4BF90F" w14:textId="77777777" w:rsidR="00DD0FE7" w:rsidRPr="00DC0BCD" w:rsidRDefault="00DD0FE7" w:rsidP="00DD0FE7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B9E26E5" w14:textId="77777777" w:rsidR="00663CF5" w:rsidRPr="00DC0BCD" w:rsidRDefault="00663CF5" w:rsidP="008E4ED3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D470F35" w14:textId="77777777" w:rsidR="000D2EDB" w:rsidRPr="00DC0BCD" w:rsidRDefault="000D2EDB" w:rsidP="008E4ED3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0BCD">
        <w:rPr>
          <w:rFonts w:ascii="Times New Roman" w:hAnsi="Times New Roman" w:cs="Times New Roman"/>
          <w:b/>
          <w:sz w:val="24"/>
          <w:szCs w:val="24"/>
        </w:rPr>
        <w:t>Статья 2. Сто</w:t>
      </w:r>
      <w:r w:rsidR="006D225F" w:rsidRPr="00DC0BCD">
        <w:rPr>
          <w:rFonts w:ascii="Times New Roman" w:hAnsi="Times New Roman" w:cs="Times New Roman"/>
          <w:b/>
          <w:sz w:val="24"/>
          <w:szCs w:val="24"/>
        </w:rPr>
        <w:t>имость работ и порядок расчетов</w:t>
      </w:r>
    </w:p>
    <w:p w14:paraId="2A1F5360" w14:textId="3DE6BDC5" w:rsidR="00553DF0" w:rsidRPr="00DC0BCD" w:rsidRDefault="009A49B9" w:rsidP="008E4ED3">
      <w:pPr>
        <w:pStyle w:val="a3"/>
        <w:numPr>
          <w:ilvl w:val="1"/>
          <w:numId w:val="4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DC0BCD">
        <w:rPr>
          <w:rFonts w:ascii="Times New Roman" w:hAnsi="Times New Roman" w:cs="Times New Roman"/>
          <w:sz w:val="24"/>
          <w:szCs w:val="24"/>
        </w:rPr>
        <w:t xml:space="preserve">Стоимость работ </w:t>
      </w:r>
      <w:r w:rsidR="00F04C8B" w:rsidRPr="00DC0BCD">
        <w:rPr>
          <w:rFonts w:ascii="Times New Roman" w:hAnsi="Times New Roman" w:cs="Times New Roman"/>
          <w:sz w:val="24"/>
          <w:szCs w:val="24"/>
        </w:rPr>
        <w:t>по договору, согласно локальной смете,</w:t>
      </w:r>
      <w:r w:rsidRPr="00DC0BCD">
        <w:rPr>
          <w:rFonts w:ascii="Times New Roman" w:hAnsi="Times New Roman" w:cs="Times New Roman"/>
          <w:sz w:val="24"/>
          <w:szCs w:val="24"/>
        </w:rPr>
        <w:t xml:space="preserve"> составляет: </w:t>
      </w:r>
      <w:r w:rsidR="00F04C8B" w:rsidRPr="00F04C8B">
        <w:rPr>
          <w:rFonts w:ascii="Times New Roman" w:hAnsi="Times New Roman" w:cs="Times New Roman"/>
          <w:b/>
          <w:sz w:val="24"/>
          <w:szCs w:val="24"/>
        </w:rPr>
        <w:t>153</w:t>
      </w:r>
      <w:r w:rsidR="00F04C8B">
        <w:rPr>
          <w:rFonts w:ascii="Times New Roman" w:hAnsi="Times New Roman" w:cs="Times New Roman"/>
          <w:b/>
          <w:sz w:val="24"/>
          <w:szCs w:val="24"/>
        </w:rPr>
        <w:t> </w:t>
      </w:r>
      <w:r w:rsidR="00F04C8B" w:rsidRPr="00F04C8B">
        <w:rPr>
          <w:rFonts w:ascii="Times New Roman" w:hAnsi="Times New Roman" w:cs="Times New Roman"/>
          <w:b/>
          <w:sz w:val="24"/>
          <w:szCs w:val="24"/>
        </w:rPr>
        <w:t>827 (</w:t>
      </w:r>
      <w:r w:rsidR="00F04C8B">
        <w:rPr>
          <w:rFonts w:ascii="Times New Roman" w:hAnsi="Times New Roman" w:cs="Times New Roman"/>
          <w:b/>
          <w:sz w:val="24"/>
          <w:szCs w:val="24"/>
        </w:rPr>
        <w:t xml:space="preserve">сто пятьдесят три тысячи восемьсот двадцать семь) рублей </w:t>
      </w:r>
      <w:r w:rsidR="00F04C8B" w:rsidRPr="00F04C8B">
        <w:rPr>
          <w:rFonts w:ascii="Times New Roman" w:hAnsi="Times New Roman" w:cs="Times New Roman"/>
          <w:b/>
          <w:sz w:val="24"/>
          <w:szCs w:val="24"/>
        </w:rPr>
        <w:t>45</w:t>
      </w:r>
      <w:r w:rsidR="003F37F6" w:rsidRPr="00DC0BCD">
        <w:rPr>
          <w:rFonts w:ascii="Times New Roman" w:hAnsi="Times New Roman" w:cs="Times New Roman"/>
          <w:b/>
          <w:sz w:val="24"/>
          <w:szCs w:val="24"/>
        </w:rPr>
        <w:t xml:space="preserve"> копе</w:t>
      </w:r>
      <w:r w:rsidR="00BE7F9D" w:rsidRPr="00DC0BCD">
        <w:rPr>
          <w:rFonts w:ascii="Times New Roman" w:hAnsi="Times New Roman" w:cs="Times New Roman"/>
          <w:b/>
          <w:sz w:val="24"/>
          <w:szCs w:val="24"/>
        </w:rPr>
        <w:t>ек</w:t>
      </w:r>
      <w:r w:rsidR="00F10097" w:rsidRPr="00DC0BCD">
        <w:rPr>
          <w:rFonts w:ascii="Times New Roman" w:hAnsi="Times New Roman" w:cs="Times New Roman"/>
          <w:sz w:val="24"/>
          <w:szCs w:val="24"/>
        </w:rPr>
        <w:t>.</w:t>
      </w:r>
      <w:r w:rsidR="003F37F6" w:rsidRPr="00DC0BCD">
        <w:rPr>
          <w:rFonts w:ascii="Times New Roman" w:hAnsi="Times New Roman" w:cs="Times New Roman"/>
          <w:sz w:val="24"/>
          <w:szCs w:val="24"/>
        </w:rPr>
        <w:t xml:space="preserve"> </w:t>
      </w:r>
      <w:r w:rsidRPr="00DC0BCD">
        <w:rPr>
          <w:rFonts w:ascii="Times New Roman" w:hAnsi="Times New Roman" w:cs="Times New Roman"/>
          <w:sz w:val="24"/>
          <w:szCs w:val="24"/>
        </w:rPr>
        <w:t>НДС не облагается</w:t>
      </w:r>
      <w:r w:rsidR="00F10097" w:rsidRPr="00DC0BCD">
        <w:rPr>
          <w:rFonts w:ascii="Times New Roman" w:hAnsi="Times New Roman" w:cs="Times New Roman"/>
          <w:sz w:val="24"/>
          <w:szCs w:val="24"/>
        </w:rPr>
        <w:t>,</w:t>
      </w:r>
      <w:r w:rsidRPr="00DC0BCD">
        <w:rPr>
          <w:rFonts w:ascii="Times New Roman" w:hAnsi="Times New Roman" w:cs="Times New Roman"/>
          <w:sz w:val="24"/>
          <w:szCs w:val="24"/>
        </w:rPr>
        <w:t xml:space="preserve"> в связи с упрощенной системой налогообложения.</w:t>
      </w:r>
    </w:p>
    <w:p w14:paraId="0ECE4BBE" w14:textId="77777777" w:rsidR="00553DF0" w:rsidRPr="00DC0BCD" w:rsidRDefault="009A49B9" w:rsidP="008E4ED3">
      <w:pPr>
        <w:pStyle w:val="a3"/>
        <w:numPr>
          <w:ilvl w:val="1"/>
          <w:numId w:val="4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DC0BCD">
        <w:rPr>
          <w:rFonts w:ascii="Times New Roman" w:hAnsi="Times New Roman" w:cs="Times New Roman"/>
          <w:sz w:val="24"/>
          <w:szCs w:val="24"/>
        </w:rPr>
        <w:t>«Подрядчик» приступает к работам после получения сообщения от «Заказчика» о возможности начала работ на Объекте.</w:t>
      </w:r>
    </w:p>
    <w:p w14:paraId="1B3C5E8A" w14:textId="1993A8EE" w:rsidR="009A49B9" w:rsidRPr="00DC0BCD" w:rsidRDefault="009A49B9" w:rsidP="008E4ED3">
      <w:pPr>
        <w:pStyle w:val="a3"/>
        <w:numPr>
          <w:ilvl w:val="1"/>
          <w:numId w:val="4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DC0BCD">
        <w:rPr>
          <w:rFonts w:ascii="Times New Roman" w:hAnsi="Times New Roman" w:cs="Times New Roman"/>
          <w:sz w:val="24"/>
          <w:szCs w:val="24"/>
        </w:rPr>
        <w:t xml:space="preserve">«Подрядчик» после окончания </w:t>
      </w:r>
      <w:r w:rsidR="00985DAF" w:rsidRPr="00DC0BCD">
        <w:rPr>
          <w:rFonts w:ascii="Times New Roman" w:hAnsi="Times New Roman" w:cs="Times New Roman"/>
          <w:sz w:val="24"/>
          <w:szCs w:val="24"/>
        </w:rPr>
        <w:t>работ,</w:t>
      </w:r>
      <w:r w:rsidRPr="00DC0BCD">
        <w:rPr>
          <w:rFonts w:ascii="Times New Roman" w:hAnsi="Times New Roman" w:cs="Times New Roman"/>
          <w:sz w:val="24"/>
          <w:szCs w:val="24"/>
        </w:rPr>
        <w:t xml:space="preserve"> предусмотренных </w:t>
      </w:r>
      <w:r w:rsidR="00985DAF" w:rsidRPr="00DC0BCD">
        <w:rPr>
          <w:rFonts w:ascii="Times New Roman" w:hAnsi="Times New Roman" w:cs="Times New Roman"/>
          <w:sz w:val="24"/>
          <w:szCs w:val="24"/>
        </w:rPr>
        <w:t>Договором,</w:t>
      </w:r>
      <w:r w:rsidRPr="00DC0BCD">
        <w:rPr>
          <w:rFonts w:ascii="Times New Roman" w:hAnsi="Times New Roman" w:cs="Times New Roman"/>
          <w:sz w:val="24"/>
          <w:szCs w:val="24"/>
        </w:rPr>
        <w:t xml:space="preserve"> направляет уведомление «Заказчику»,</w:t>
      </w:r>
      <w:r w:rsidR="003F37F6" w:rsidRPr="00DC0BCD">
        <w:rPr>
          <w:rFonts w:ascii="Times New Roman" w:hAnsi="Times New Roman" w:cs="Times New Roman"/>
          <w:sz w:val="24"/>
          <w:szCs w:val="24"/>
        </w:rPr>
        <w:t xml:space="preserve"> </w:t>
      </w:r>
      <w:r w:rsidRPr="00DC0BCD">
        <w:rPr>
          <w:rFonts w:ascii="Times New Roman" w:hAnsi="Times New Roman" w:cs="Times New Roman"/>
          <w:sz w:val="24"/>
          <w:szCs w:val="24"/>
        </w:rPr>
        <w:t>который осуществляет проверку и приемку выполненных работ и производит расчет с «Подрядчиком» в течени</w:t>
      </w:r>
      <w:r w:rsidR="003F37F6" w:rsidRPr="00DC0BCD">
        <w:rPr>
          <w:rFonts w:ascii="Times New Roman" w:hAnsi="Times New Roman" w:cs="Times New Roman"/>
          <w:sz w:val="24"/>
          <w:szCs w:val="24"/>
        </w:rPr>
        <w:t>е</w:t>
      </w:r>
      <w:r w:rsidRPr="00DC0BCD">
        <w:rPr>
          <w:rFonts w:ascii="Times New Roman" w:hAnsi="Times New Roman" w:cs="Times New Roman"/>
          <w:sz w:val="24"/>
          <w:szCs w:val="24"/>
        </w:rPr>
        <w:t xml:space="preserve"> </w:t>
      </w:r>
      <w:r w:rsidR="00FB2554" w:rsidRPr="00DC0BCD">
        <w:rPr>
          <w:rFonts w:ascii="Times New Roman" w:hAnsi="Times New Roman" w:cs="Times New Roman"/>
          <w:sz w:val="24"/>
          <w:szCs w:val="24"/>
        </w:rPr>
        <w:t>1</w:t>
      </w:r>
      <w:r w:rsidR="00011763">
        <w:rPr>
          <w:rFonts w:ascii="Times New Roman" w:hAnsi="Times New Roman" w:cs="Times New Roman"/>
          <w:sz w:val="24"/>
          <w:szCs w:val="24"/>
        </w:rPr>
        <w:t>0</w:t>
      </w:r>
      <w:r w:rsidR="00DD54A2" w:rsidRPr="00DC0BCD">
        <w:rPr>
          <w:rFonts w:ascii="Times New Roman" w:hAnsi="Times New Roman" w:cs="Times New Roman"/>
          <w:sz w:val="24"/>
          <w:szCs w:val="24"/>
        </w:rPr>
        <w:t xml:space="preserve"> (</w:t>
      </w:r>
      <w:r w:rsidR="00011763">
        <w:rPr>
          <w:rFonts w:ascii="Times New Roman" w:hAnsi="Times New Roman" w:cs="Times New Roman"/>
          <w:sz w:val="24"/>
          <w:szCs w:val="24"/>
        </w:rPr>
        <w:t>десяти</w:t>
      </w:r>
      <w:r w:rsidR="00DD54A2" w:rsidRPr="00DC0BCD">
        <w:rPr>
          <w:rFonts w:ascii="Times New Roman" w:hAnsi="Times New Roman" w:cs="Times New Roman"/>
          <w:sz w:val="24"/>
          <w:szCs w:val="24"/>
        </w:rPr>
        <w:t>)</w:t>
      </w:r>
      <w:r w:rsidR="003F37F6" w:rsidRPr="00DC0BCD">
        <w:rPr>
          <w:rFonts w:ascii="Times New Roman" w:hAnsi="Times New Roman" w:cs="Times New Roman"/>
          <w:sz w:val="24"/>
          <w:szCs w:val="24"/>
        </w:rPr>
        <w:t xml:space="preserve"> </w:t>
      </w:r>
      <w:r w:rsidR="00FB2554" w:rsidRPr="00DC0BCD">
        <w:rPr>
          <w:rFonts w:ascii="Times New Roman" w:hAnsi="Times New Roman" w:cs="Times New Roman"/>
          <w:sz w:val="24"/>
          <w:szCs w:val="24"/>
        </w:rPr>
        <w:t>рабочих</w:t>
      </w:r>
      <w:r w:rsidRPr="00DC0BCD">
        <w:rPr>
          <w:rFonts w:ascii="Times New Roman" w:hAnsi="Times New Roman" w:cs="Times New Roman"/>
          <w:sz w:val="24"/>
          <w:szCs w:val="24"/>
        </w:rPr>
        <w:t xml:space="preserve"> дней с момента подписания акта выполненных работ формы КС-2 и справки формы КС-3.</w:t>
      </w:r>
    </w:p>
    <w:p w14:paraId="7603958B" w14:textId="77777777" w:rsidR="009A49B9" w:rsidRPr="00DC0BCD" w:rsidRDefault="009A49B9" w:rsidP="008E4ED3">
      <w:pPr>
        <w:spacing w:after="0" w:line="228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DC0BCD">
        <w:rPr>
          <w:rFonts w:ascii="Times New Roman" w:hAnsi="Times New Roman" w:cs="Times New Roman"/>
          <w:sz w:val="24"/>
          <w:szCs w:val="24"/>
        </w:rPr>
        <w:t>2.4</w:t>
      </w:r>
      <w:r w:rsidRPr="00DC0BCD">
        <w:rPr>
          <w:rFonts w:ascii="Times New Roman" w:hAnsi="Times New Roman" w:cs="Times New Roman"/>
          <w:sz w:val="24"/>
          <w:szCs w:val="24"/>
        </w:rPr>
        <w:tab/>
        <w:t>Оплата работ производится на основании счета</w:t>
      </w:r>
      <w:r w:rsidR="00686348" w:rsidRPr="00DC0BCD">
        <w:rPr>
          <w:rFonts w:ascii="Times New Roman" w:hAnsi="Times New Roman" w:cs="Times New Roman"/>
          <w:sz w:val="24"/>
          <w:szCs w:val="24"/>
        </w:rPr>
        <w:t>,</w:t>
      </w:r>
      <w:r w:rsidRPr="00DC0BCD">
        <w:rPr>
          <w:rFonts w:ascii="Times New Roman" w:hAnsi="Times New Roman" w:cs="Times New Roman"/>
          <w:sz w:val="24"/>
          <w:szCs w:val="24"/>
        </w:rPr>
        <w:t xml:space="preserve"> выставленного «Подрядчиком».</w:t>
      </w:r>
    </w:p>
    <w:p w14:paraId="028CE54B" w14:textId="77777777" w:rsidR="00663CF5" w:rsidRPr="00DC0BCD" w:rsidRDefault="00663CF5" w:rsidP="008E4ED3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2452205" w14:textId="77777777" w:rsidR="009A49B9" w:rsidRPr="00DC0BCD" w:rsidRDefault="009A49B9" w:rsidP="008E4ED3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0BCD">
        <w:rPr>
          <w:rFonts w:ascii="Times New Roman" w:hAnsi="Times New Roman" w:cs="Times New Roman"/>
          <w:b/>
          <w:sz w:val="24"/>
          <w:szCs w:val="24"/>
        </w:rPr>
        <w:t>Статья 3. Обязательства «Подрядчика»</w:t>
      </w:r>
      <w:r w:rsidR="00240989" w:rsidRPr="00DC0BCD">
        <w:rPr>
          <w:rFonts w:ascii="Times New Roman" w:hAnsi="Times New Roman" w:cs="Times New Roman"/>
          <w:b/>
          <w:sz w:val="24"/>
          <w:szCs w:val="24"/>
        </w:rPr>
        <w:t xml:space="preserve"> и «Заказчика»</w:t>
      </w:r>
    </w:p>
    <w:p w14:paraId="6137075D" w14:textId="77777777" w:rsidR="009B5452" w:rsidRPr="00DC0BCD" w:rsidRDefault="009B5452" w:rsidP="008E4ED3">
      <w:pPr>
        <w:pStyle w:val="a3"/>
        <w:numPr>
          <w:ilvl w:val="1"/>
          <w:numId w:val="6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DC0BCD">
        <w:rPr>
          <w:rFonts w:ascii="Times New Roman" w:hAnsi="Times New Roman" w:cs="Times New Roman"/>
          <w:sz w:val="24"/>
          <w:szCs w:val="24"/>
        </w:rPr>
        <w:t>Для выполнения настоящего договора «Подрядчик» обязан:</w:t>
      </w:r>
    </w:p>
    <w:p w14:paraId="17225AC5" w14:textId="1479E4AF" w:rsidR="009B5452" w:rsidRPr="00DC0BCD" w:rsidRDefault="009B5452" w:rsidP="008E4ED3">
      <w:pPr>
        <w:pStyle w:val="a3"/>
        <w:numPr>
          <w:ilvl w:val="2"/>
          <w:numId w:val="6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DC0BCD">
        <w:rPr>
          <w:rFonts w:ascii="Times New Roman" w:hAnsi="Times New Roman" w:cs="Times New Roman"/>
          <w:sz w:val="24"/>
          <w:szCs w:val="24"/>
        </w:rPr>
        <w:t>Выполнить своими силами и средствами</w:t>
      </w:r>
      <w:r w:rsidR="00686348" w:rsidRPr="00DC0BCD">
        <w:rPr>
          <w:rFonts w:ascii="Times New Roman" w:hAnsi="Times New Roman" w:cs="Times New Roman"/>
          <w:sz w:val="24"/>
          <w:szCs w:val="24"/>
        </w:rPr>
        <w:t>,</w:t>
      </w:r>
      <w:r w:rsidRPr="00DC0BCD">
        <w:rPr>
          <w:rFonts w:ascii="Times New Roman" w:hAnsi="Times New Roman" w:cs="Times New Roman"/>
          <w:sz w:val="24"/>
          <w:szCs w:val="24"/>
        </w:rPr>
        <w:t xml:space="preserve"> </w:t>
      </w:r>
      <w:r w:rsidR="00686348" w:rsidRPr="00DC0BCD">
        <w:rPr>
          <w:rFonts w:ascii="Times New Roman" w:hAnsi="Times New Roman" w:cs="Times New Roman"/>
          <w:sz w:val="24"/>
          <w:szCs w:val="24"/>
        </w:rPr>
        <w:t xml:space="preserve">а также сдать «Заказчику» работы </w:t>
      </w:r>
      <w:r w:rsidRPr="00DC0BCD">
        <w:rPr>
          <w:rFonts w:ascii="Times New Roman" w:hAnsi="Times New Roman" w:cs="Times New Roman"/>
          <w:sz w:val="24"/>
          <w:szCs w:val="24"/>
        </w:rPr>
        <w:t xml:space="preserve">в объеме и в сроки, предусмотренные </w:t>
      </w:r>
      <w:r w:rsidR="00985DAF">
        <w:rPr>
          <w:rFonts w:ascii="Times New Roman" w:hAnsi="Times New Roman" w:cs="Times New Roman"/>
          <w:sz w:val="24"/>
          <w:szCs w:val="24"/>
        </w:rPr>
        <w:t>н</w:t>
      </w:r>
      <w:r w:rsidRPr="00DC0BCD">
        <w:rPr>
          <w:rFonts w:ascii="Times New Roman" w:hAnsi="Times New Roman" w:cs="Times New Roman"/>
          <w:sz w:val="24"/>
          <w:szCs w:val="24"/>
        </w:rPr>
        <w:t>астоящ</w:t>
      </w:r>
      <w:r w:rsidR="00686348" w:rsidRPr="00DC0BCD">
        <w:rPr>
          <w:rFonts w:ascii="Times New Roman" w:hAnsi="Times New Roman" w:cs="Times New Roman"/>
          <w:sz w:val="24"/>
          <w:szCs w:val="24"/>
        </w:rPr>
        <w:t>им</w:t>
      </w:r>
      <w:r w:rsidRPr="00DC0BCD">
        <w:rPr>
          <w:rFonts w:ascii="Times New Roman" w:hAnsi="Times New Roman" w:cs="Times New Roman"/>
          <w:sz w:val="24"/>
          <w:szCs w:val="24"/>
        </w:rPr>
        <w:t xml:space="preserve"> договор</w:t>
      </w:r>
      <w:r w:rsidR="00686348" w:rsidRPr="00DC0BCD">
        <w:rPr>
          <w:rFonts w:ascii="Times New Roman" w:hAnsi="Times New Roman" w:cs="Times New Roman"/>
          <w:sz w:val="24"/>
          <w:szCs w:val="24"/>
        </w:rPr>
        <w:t>ом</w:t>
      </w:r>
      <w:r w:rsidRPr="00DC0BCD">
        <w:rPr>
          <w:rFonts w:ascii="Times New Roman" w:hAnsi="Times New Roman" w:cs="Times New Roman"/>
          <w:sz w:val="24"/>
          <w:szCs w:val="24"/>
        </w:rPr>
        <w:t xml:space="preserve"> </w:t>
      </w:r>
      <w:r w:rsidR="00686348" w:rsidRPr="00DC0BCD">
        <w:rPr>
          <w:rFonts w:ascii="Times New Roman" w:hAnsi="Times New Roman" w:cs="Times New Roman"/>
          <w:sz w:val="24"/>
          <w:szCs w:val="24"/>
        </w:rPr>
        <w:t xml:space="preserve">и </w:t>
      </w:r>
      <w:r w:rsidRPr="00DC0BCD">
        <w:rPr>
          <w:rFonts w:ascii="Times New Roman" w:hAnsi="Times New Roman" w:cs="Times New Roman"/>
          <w:sz w:val="24"/>
          <w:szCs w:val="24"/>
        </w:rPr>
        <w:t>сметной документацией.</w:t>
      </w:r>
    </w:p>
    <w:p w14:paraId="1C010532" w14:textId="77777777" w:rsidR="009B5452" w:rsidRPr="00DC0BCD" w:rsidRDefault="009B5452" w:rsidP="008E4ED3">
      <w:pPr>
        <w:pStyle w:val="a3"/>
        <w:numPr>
          <w:ilvl w:val="2"/>
          <w:numId w:val="6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DC0BCD">
        <w:rPr>
          <w:rFonts w:ascii="Times New Roman" w:hAnsi="Times New Roman" w:cs="Times New Roman"/>
          <w:sz w:val="24"/>
          <w:szCs w:val="24"/>
        </w:rPr>
        <w:t>При осуществлении работ нести ответственность за соблюдение правил техники безопасности, противопожарной безопасности, охраны окружающей среды, требований СанПиН и ГОСТ.</w:t>
      </w:r>
    </w:p>
    <w:p w14:paraId="6E310988" w14:textId="77777777" w:rsidR="009B5452" w:rsidRPr="00DC0BCD" w:rsidRDefault="009B5452" w:rsidP="008E4ED3">
      <w:pPr>
        <w:pStyle w:val="a3"/>
        <w:numPr>
          <w:ilvl w:val="2"/>
          <w:numId w:val="6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DC0BCD">
        <w:rPr>
          <w:rFonts w:ascii="Times New Roman" w:hAnsi="Times New Roman" w:cs="Times New Roman"/>
          <w:sz w:val="24"/>
          <w:szCs w:val="24"/>
        </w:rPr>
        <w:t>Осуществлять работы с привлечением обученного персонала.</w:t>
      </w:r>
    </w:p>
    <w:p w14:paraId="6A47935A" w14:textId="77777777" w:rsidR="009B5452" w:rsidRPr="00DC0BCD" w:rsidRDefault="009B5452" w:rsidP="008E4ED3">
      <w:pPr>
        <w:pStyle w:val="a3"/>
        <w:numPr>
          <w:ilvl w:val="2"/>
          <w:numId w:val="6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DC0BCD">
        <w:rPr>
          <w:rFonts w:ascii="Times New Roman" w:hAnsi="Times New Roman" w:cs="Times New Roman"/>
          <w:sz w:val="24"/>
          <w:szCs w:val="24"/>
        </w:rPr>
        <w:t>Предоставить копии сертификатов, технических паспортов и других документов, удостоверяющих качество поставляемых для ремонта материалов и оборудования.</w:t>
      </w:r>
    </w:p>
    <w:p w14:paraId="56ECC1BB" w14:textId="77777777" w:rsidR="009B5452" w:rsidRPr="00DC0BCD" w:rsidRDefault="009B5452" w:rsidP="008E4ED3">
      <w:pPr>
        <w:pStyle w:val="a3"/>
        <w:numPr>
          <w:ilvl w:val="1"/>
          <w:numId w:val="19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DC0BCD">
        <w:rPr>
          <w:rFonts w:ascii="Times New Roman" w:hAnsi="Times New Roman" w:cs="Times New Roman"/>
          <w:sz w:val="24"/>
          <w:szCs w:val="24"/>
        </w:rPr>
        <w:t>Для выполнения настоящего договора «Заказчик» обязан:</w:t>
      </w:r>
    </w:p>
    <w:p w14:paraId="53D0FB33" w14:textId="77777777" w:rsidR="009B5452" w:rsidRPr="00DC0BCD" w:rsidRDefault="009B5452" w:rsidP="008E4ED3">
      <w:pPr>
        <w:pStyle w:val="a3"/>
        <w:numPr>
          <w:ilvl w:val="2"/>
          <w:numId w:val="20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DC0BCD">
        <w:rPr>
          <w:rFonts w:ascii="Times New Roman" w:hAnsi="Times New Roman" w:cs="Times New Roman"/>
          <w:sz w:val="24"/>
          <w:szCs w:val="24"/>
        </w:rPr>
        <w:t>Предоставить «Подрядчику» помещения пригодные для хранения материалов, переодевания рабочих.</w:t>
      </w:r>
    </w:p>
    <w:p w14:paraId="1341AC52" w14:textId="77777777" w:rsidR="009B5452" w:rsidRPr="00DC0BCD" w:rsidRDefault="009B5452" w:rsidP="008E4ED3">
      <w:pPr>
        <w:pStyle w:val="a3"/>
        <w:numPr>
          <w:ilvl w:val="2"/>
          <w:numId w:val="20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DC0BCD">
        <w:rPr>
          <w:rFonts w:ascii="Times New Roman" w:hAnsi="Times New Roman" w:cs="Times New Roman"/>
          <w:sz w:val="24"/>
          <w:szCs w:val="24"/>
        </w:rPr>
        <w:t>Обеспечить доступ специалистов «Подрядчика» в помещения для производства работ.</w:t>
      </w:r>
    </w:p>
    <w:p w14:paraId="597C82A1" w14:textId="77777777" w:rsidR="009B5452" w:rsidRPr="00DC0BCD" w:rsidRDefault="009B5452" w:rsidP="008E4ED3">
      <w:pPr>
        <w:pStyle w:val="a3"/>
        <w:numPr>
          <w:ilvl w:val="2"/>
          <w:numId w:val="20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DC0BCD">
        <w:rPr>
          <w:rFonts w:ascii="Times New Roman" w:hAnsi="Times New Roman" w:cs="Times New Roman"/>
          <w:sz w:val="24"/>
          <w:szCs w:val="24"/>
        </w:rPr>
        <w:t>Контролировать выполнение работ «Подрядчиком»</w:t>
      </w:r>
    </w:p>
    <w:p w14:paraId="18AC4736" w14:textId="77777777" w:rsidR="009B5452" w:rsidRPr="00DC0BCD" w:rsidRDefault="009B5452" w:rsidP="008E4ED3">
      <w:pPr>
        <w:pStyle w:val="a3"/>
        <w:numPr>
          <w:ilvl w:val="2"/>
          <w:numId w:val="20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DC0BCD">
        <w:rPr>
          <w:rFonts w:ascii="Times New Roman" w:hAnsi="Times New Roman" w:cs="Times New Roman"/>
          <w:sz w:val="24"/>
          <w:szCs w:val="24"/>
        </w:rPr>
        <w:t>Осуществить оплату выполненных работ в соответствии с условиями настоящего договора.</w:t>
      </w:r>
    </w:p>
    <w:p w14:paraId="2FB4A685" w14:textId="77777777" w:rsidR="00073245" w:rsidRPr="00DC0BCD" w:rsidRDefault="00073245" w:rsidP="008E4ED3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3A7E347" w14:textId="43D3CEE3" w:rsidR="00023418" w:rsidRPr="00DC0BCD" w:rsidRDefault="00023418" w:rsidP="008E4ED3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0BCD">
        <w:rPr>
          <w:rFonts w:ascii="Times New Roman" w:hAnsi="Times New Roman" w:cs="Times New Roman"/>
          <w:b/>
          <w:sz w:val="24"/>
          <w:szCs w:val="24"/>
        </w:rPr>
        <w:t xml:space="preserve">Статья </w:t>
      </w:r>
      <w:r w:rsidR="00240989" w:rsidRPr="00DC0BCD">
        <w:rPr>
          <w:rFonts w:ascii="Times New Roman" w:hAnsi="Times New Roman" w:cs="Times New Roman"/>
          <w:b/>
          <w:sz w:val="24"/>
          <w:szCs w:val="24"/>
        </w:rPr>
        <w:t>4</w:t>
      </w:r>
      <w:r w:rsidRPr="00DC0BCD">
        <w:rPr>
          <w:rFonts w:ascii="Times New Roman" w:hAnsi="Times New Roman" w:cs="Times New Roman"/>
          <w:b/>
          <w:sz w:val="24"/>
          <w:szCs w:val="24"/>
        </w:rPr>
        <w:t>. Срок действия договора</w:t>
      </w:r>
    </w:p>
    <w:p w14:paraId="2AC6D457" w14:textId="03286A3C" w:rsidR="00023418" w:rsidRPr="00DC0BCD" w:rsidRDefault="00023418" w:rsidP="008E4ED3">
      <w:pPr>
        <w:pStyle w:val="a3"/>
        <w:numPr>
          <w:ilvl w:val="1"/>
          <w:numId w:val="21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DC0BCD">
        <w:rPr>
          <w:rFonts w:ascii="Times New Roman" w:hAnsi="Times New Roman" w:cs="Times New Roman"/>
          <w:sz w:val="24"/>
          <w:szCs w:val="24"/>
        </w:rPr>
        <w:t>Договор вступает в силу с момента подписания и действует до</w:t>
      </w:r>
      <w:r w:rsidR="00011763">
        <w:rPr>
          <w:rFonts w:ascii="Times New Roman" w:hAnsi="Times New Roman" w:cs="Times New Roman"/>
          <w:sz w:val="24"/>
          <w:szCs w:val="24"/>
        </w:rPr>
        <w:t xml:space="preserve"> 31.12.202</w:t>
      </w:r>
      <w:r w:rsidR="00F04C8B">
        <w:rPr>
          <w:rFonts w:ascii="Times New Roman" w:hAnsi="Times New Roman" w:cs="Times New Roman"/>
          <w:sz w:val="24"/>
          <w:szCs w:val="24"/>
        </w:rPr>
        <w:t xml:space="preserve">6 </w:t>
      </w:r>
      <w:r w:rsidR="00011763">
        <w:rPr>
          <w:rFonts w:ascii="Times New Roman" w:hAnsi="Times New Roman" w:cs="Times New Roman"/>
          <w:sz w:val="24"/>
          <w:szCs w:val="24"/>
        </w:rPr>
        <w:t>г., а также до</w:t>
      </w:r>
      <w:r w:rsidRPr="00DC0BCD">
        <w:rPr>
          <w:rFonts w:ascii="Times New Roman" w:hAnsi="Times New Roman" w:cs="Times New Roman"/>
          <w:sz w:val="24"/>
          <w:szCs w:val="24"/>
        </w:rPr>
        <w:t xml:space="preserve"> полного выполнения сторонами своих обязательств.</w:t>
      </w:r>
    </w:p>
    <w:p w14:paraId="633EC9BC" w14:textId="77777777" w:rsidR="001404AE" w:rsidRPr="00DC0BCD" w:rsidRDefault="001404AE" w:rsidP="008E4ED3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7398B5F" w14:textId="39CC073F" w:rsidR="00023418" w:rsidRPr="00DC0BCD" w:rsidRDefault="00240989" w:rsidP="008E4ED3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0BCD">
        <w:rPr>
          <w:rFonts w:ascii="Times New Roman" w:hAnsi="Times New Roman" w:cs="Times New Roman"/>
          <w:b/>
          <w:sz w:val="24"/>
          <w:szCs w:val="24"/>
        </w:rPr>
        <w:t>Статья 5</w:t>
      </w:r>
      <w:r w:rsidR="00023418" w:rsidRPr="00DC0BCD">
        <w:rPr>
          <w:rFonts w:ascii="Times New Roman" w:hAnsi="Times New Roman" w:cs="Times New Roman"/>
          <w:b/>
          <w:sz w:val="24"/>
          <w:szCs w:val="24"/>
        </w:rPr>
        <w:t>. Обстоятельства непреодолимой силы</w:t>
      </w:r>
    </w:p>
    <w:p w14:paraId="05A49CEC" w14:textId="77777777" w:rsidR="00023418" w:rsidRPr="00DC0BCD" w:rsidRDefault="00023418" w:rsidP="008E4ED3">
      <w:pPr>
        <w:pStyle w:val="a3"/>
        <w:numPr>
          <w:ilvl w:val="1"/>
          <w:numId w:val="22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DC0BCD">
        <w:rPr>
          <w:rFonts w:ascii="Times New Roman" w:hAnsi="Times New Roman" w:cs="Times New Roman"/>
          <w:sz w:val="24"/>
          <w:szCs w:val="24"/>
        </w:rPr>
        <w:lastRenderedPageBreak/>
        <w:t>Стороны освобождаются от ответственности за частичное или полное неисполнение обязательств по настоящему договору, если оно является следствием природных явлений, военных действий и прочих обстоятельств непреодолимой силы и если эти обстоятельства непосредственно повлияли на исполнение настоящего договора.</w:t>
      </w:r>
    </w:p>
    <w:p w14:paraId="46EAA418" w14:textId="77777777" w:rsidR="00B06C1B" w:rsidRPr="00DC0BCD" w:rsidRDefault="00B06C1B" w:rsidP="008E4ED3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83F097E" w14:textId="32A60BE2" w:rsidR="009A49B9" w:rsidRPr="00DC0BCD" w:rsidRDefault="004D33D2" w:rsidP="008E4ED3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0BCD">
        <w:rPr>
          <w:rFonts w:ascii="Times New Roman" w:hAnsi="Times New Roman" w:cs="Times New Roman"/>
          <w:b/>
          <w:sz w:val="24"/>
          <w:szCs w:val="24"/>
        </w:rPr>
        <w:t xml:space="preserve">Статья </w:t>
      </w:r>
      <w:r w:rsidR="00240989" w:rsidRPr="00DC0BCD">
        <w:rPr>
          <w:rFonts w:ascii="Times New Roman" w:hAnsi="Times New Roman" w:cs="Times New Roman"/>
          <w:b/>
          <w:sz w:val="24"/>
          <w:szCs w:val="24"/>
        </w:rPr>
        <w:t>6</w:t>
      </w:r>
      <w:r w:rsidRPr="00DC0BCD">
        <w:rPr>
          <w:rFonts w:ascii="Times New Roman" w:hAnsi="Times New Roman" w:cs="Times New Roman"/>
          <w:b/>
          <w:sz w:val="24"/>
          <w:szCs w:val="24"/>
        </w:rPr>
        <w:t>. Гарантии</w:t>
      </w:r>
    </w:p>
    <w:p w14:paraId="255C1AD7" w14:textId="77777777" w:rsidR="004A695E" w:rsidRPr="00DC0BCD" w:rsidRDefault="004D33D2" w:rsidP="008E4ED3">
      <w:pPr>
        <w:pStyle w:val="a3"/>
        <w:numPr>
          <w:ilvl w:val="1"/>
          <w:numId w:val="23"/>
        </w:numPr>
        <w:spacing w:after="0" w:line="228" w:lineRule="auto"/>
        <w:ind w:hanging="720"/>
        <w:rPr>
          <w:rFonts w:ascii="Times New Roman" w:hAnsi="Times New Roman" w:cs="Times New Roman"/>
          <w:sz w:val="24"/>
          <w:szCs w:val="24"/>
        </w:rPr>
      </w:pPr>
      <w:r w:rsidRPr="00DC0BCD">
        <w:rPr>
          <w:rFonts w:ascii="Times New Roman" w:hAnsi="Times New Roman" w:cs="Times New Roman"/>
          <w:sz w:val="24"/>
          <w:szCs w:val="24"/>
        </w:rPr>
        <w:t>«Подрядчик»</w:t>
      </w:r>
      <w:r w:rsidR="003F37F6" w:rsidRPr="00DC0BCD">
        <w:rPr>
          <w:rFonts w:ascii="Times New Roman" w:hAnsi="Times New Roman" w:cs="Times New Roman"/>
          <w:sz w:val="24"/>
          <w:szCs w:val="24"/>
        </w:rPr>
        <w:t xml:space="preserve"> </w:t>
      </w:r>
      <w:r w:rsidRPr="00DC0BCD">
        <w:rPr>
          <w:rFonts w:ascii="Times New Roman" w:hAnsi="Times New Roman" w:cs="Times New Roman"/>
          <w:sz w:val="24"/>
          <w:szCs w:val="24"/>
        </w:rPr>
        <w:t>гарантирует:</w:t>
      </w:r>
    </w:p>
    <w:p w14:paraId="597E6B84" w14:textId="77777777" w:rsidR="004A695E" w:rsidRPr="00DC0BCD" w:rsidRDefault="004D33D2" w:rsidP="008E4ED3">
      <w:pPr>
        <w:pStyle w:val="a3"/>
        <w:numPr>
          <w:ilvl w:val="2"/>
          <w:numId w:val="23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DC0BCD">
        <w:rPr>
          <w:rFonts w:ascii="Times New Roman" w:hAnsi="Times New Roman" w:cs="Times New Roman"/>
          <w:sz w:val="24"/>
          <w:szCs w:val="24"/>
        </w:rPr>
        <w:t>Выполнение всех работ в полном объеме и в сроки, определенные условиями настоящего договора.</w:t>
      </w:r>
    </w:p>
    <w:p w14:paraId="61EF96BF" w14:textId="77777777" w:rsidR="004A695E" w:rsidRPr="00DC0BCD" w:rsidRDefault="004D33D2" w:rsidP="008E4ED3">
      <w:pPr>
        <w:pStyle w:val="a3"/>
        <w:numPr>
          <w:ilvl w:val="2"/>
          <w:numId w:val="23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DC0BCD">
        <w:rPr>
          <w:rFonts w:ascii="Times New Roman" w:hAnsi="Times New Roman" w:cs="Times New Roman"/>
          <w:sz w:val="24"/>
          <w:szCs w:val="24"/>
        </w:rPr>
        <w:t>Своевременное устранение недостатков и дефектов, выявленных при приемке работ и</w:t>
      </w:r>
      <w:r w:rsidR="00CB28B0" w:rsidRPr="00DC0BCD">
        <w:rPr>
          <w:rFonts w:ascii="Times New Roman" w:hAnsi="Times New Roman" w:cs="Times New Roman"/>
          <w:sz w:val="24"/>
          <w:szCs w:val="24"/>
        </w:rPr>
        <w:t xml:space="preserve"> </w:t>
      </w:r>
      <w:r w:rsidRPr="00DC0BCD">
        <w:rPr>
          <w:rFonts w:ascii="Times New Roman" w:hAnsi="Times New Roman" w:cs="Times New Roman"/>
          <w:sz w:val="24"/>
          <w:szCs w:val="24"/>
        </w:rPr>
        <w:t>в период гарантийной эксплуатации.</w:t>
      </w:r>
    </w:p>
    <w:p w14:paraId="3F76F787" w14:textId="77777777" w:rsidR="004A695E" w:rsidRPr="00DC0BCD" w:rsidRDefault="004D33D2" w:rsidP="008E4ED3">
      <w:pPr>
        <w:pStyle w:val="a3"/>
        <w:numPr>
          <w:ilvl w:val="1"/>
          <w:numId w:val="23"/>
        </w:numPr>
        <w:spacing w:after="0" w:line="228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DC0BCD">
        <w:rPr>
          <w:rFonts w:ascii="Times New Roman" w:hAnsi="Times New Roman" w:cs="Times New Roman"/>
          <w:sz w:val="24"/>
          <w:szCs w:val="24"/>
        </w:rPr>
        <w:t>Недостатки</w:t>
      </w:r>
      <w:r w:rsidR="001779BA" w:rsidRPr="00DC0BCD">
        <w:rPr>
          <w:rFonts w:ascii="Times New Roman" w:hAnsi="Times New Roman" w:cs="Times New Roman"/>
          <w:sz w:val="24"/>
          <w:szCs w:val="24"/>
        </w:rPr>
        <w:t>,</w:t>
      </w:r>
      <w:r w:rsidRPr="00DC0BCD">
        <w:rPr>
          <w:rFonts w:ascii="Times New Roman" w:hAnsi="Times New Roman" w:cs="Times New Roman"/>
          <w:sz w:val="24"/>
          <w:szCs w:val="24"/>
        </w:rPr>
        <w:t xml:space="preserve"> обнаруженные в период гарантийной эксплуатации</w:t>
      </w:r>
      <w:r w:rsidR="001779BA" w:rsidRPr="00DC0BCD">
        <w:rPr>
          <w:rFonts w:ascii="Times New Roman" w:hAnsi="Times New Roman" w:cs="Times New Roman"/>
          <w:sz w:val="24"/>
          <w:szCs w:val="24"/>
        </w:rPr>
        <w:t>,</w:t>
      </w:r>
      <w:r w:rsidRPr="00DC0BCD">
        <w:rPr>
          <w:rFonts w:ascii="Times New Roman" w:hAnsi="Times New Roman" w:cs="Times New Roman"/>
          <w:sz w:val="24"/>
          <w:szCs w:val="24"/>
        </w:rPr>
        <w:t xml:space="preserve"> «Подрядчик» устраняет за</w:t>
      </w:r>
      <w:r w:rsidR="003F37F6" w:rsidRPr="00DC0BCD">
        <w:rPr>
          <w:rFonts w:ascii="Times New Roman" w:hAnsi="Times New Roman" w:cs="Times New Roman"/>
          <w:sz w:val="24"/>
          <w:szCs w:val="24"/>
        </w:rPr>
        <w:t xml:space="preserve"> </w:t>
      </w:r>
      <w:r w:rsidRPr="00DC0BCD">
        <w:rPr>
          <w:rFonts w:ascii="Times New Roman" w:hAnsi="Times New Roman" w:cs="Times New Roman"/>
          <w:sz w:val="24"/>
          <w:szCs w:val="24"/>
        </w:rPr>
        <w:t>свой счет.</w:t>
      </w:r>
    </w:p>
    <w:p w14:paraId="5202BD39" w14:textId="77777777" w:rsidR="004A695E" w:rsidRPr="00DC0BCD" w:rsidRDefault="004D33D2" w:rsidP="008E4ED3">
      <w:pPr>
        <w:pStyle w:val="a3"/>
        <w:numPr>
          <w:ilvl w:val="1"/>
          <w:numId w:val="23"/>
        </w:numPr>
        <w:spacing w:after="0" w:line="228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DC0BCD">
        <w:rPr>
          <w:rFonts w:ascii="Times New Roman" w:hAnsi="Times New Roman" w:cs="Times New Roman"/>
          <w:sz w:val="24"/>
          <w:szCs w:val="24"/>
        </w:rPr>
        <w:t>Наличие дефектов и сроки их устранения фиксируются двухсторонним актом</w:t>
      </w:r>
      <w:r w:rsidR="00353D51" w:rsidRPr="00DC0BCD">
        <w:rPr>
          <w:rFonts w:ascii="Times New Roman" w:hAnsi="Times New Roman" w:cs="Times New Roman"/>
          <w:sz w:val="24"/>
          <w:szCs w:val="24"/>
        </w:rPr>
        <w:t xml:space="preserve"> «</w:t>
      </w:r>
      <w:r w:rsidRPr="00DC0BCD">
        <w:rPr>
          <w:rFonts w:ascii="Times New Roman" w:hAnsi="Times New Roman" w:cs="Times New Roman"/>
          <w:sz w:val="24"/>
          <w:szCs w:val="24"/>
        </w:rPr>
        <w:t>Подрядчика» и «</w:t>
      </w:r>
      <w:r w:rsidR="00172B2B" w:rsidRPr="00DC0BCD">
        <w:rPr>
          <w:rFonts w:ascii="Times New Roman" w:hAnsi="Times New Roman" w:cs="Times New Roman"/>
          <w:sz w:val="24"/>
          <w:szCs w:val="24"/>
        </w:rPr>
        <w:t>З</w:t>
      </w:r>
      <w:r w:rsidRPr="00DC0BCD">
        <w:rPr>
          <w:rFonts w:ascii="Times New Roman" w:hAnsi="Times New Roman" w:cs="Times New Roman"/>
          <w:sz w:val="24"/>
          <w:szCs w:val="24"/>
        </w:rPr>
        <w:t>аказчика».</w:t>
      </w:r>
    </w:p>
    <w:p w14:paraId="4E2222FA" w14:textId="77777777" w:rsidR="00172B2B" w:rsidRPr="00DC0BCD" w:rsidRDefault="00172B2B" w:rsidP="008E4ED3">
      <w:pPr>
        <w:pStyle w:val="a3"/>
        <w:numPr>
          <w:ilvl w:val="1"/>
          <w:numId w:val="23"/>
        </w:numPr>
        <w:spacing w:after="0" w:line="228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DC0BCD">
        <w:rPr>
          <w:rFonts w:ascii="Times New Roman" w:hAnsi="Times New Roman" w:cs="Times New Roman"/>
          <w:sz w:val="24"/>
          <w:szCs w:val="24"/>
        </w:rPr>
        <w:t>Срок гарантии на выполненные работы устанавливается с момента подписания сторонами акта о приемке работ</w:t>
      </w:r>
      <w:r w:rsidR="003F37F6" w:rsidRPr="00DC0BCD">
        <w:rPr>
          <w:rFonts w:ascii="Times New Roman" w:hAnsi="Times New Roman" w:cs="Times New Roman"/>
          <w:sz w:val="24"/>
          <w:szCs w:val="24"/>
        </w:rPr>
        <w:t xml:space="preserve"> </w:t>
      </w:r>
      <w:r w:rsidRPr="00DC0BCD">
        <w:rPr>
          <w:rFonts w:ascii="Times New Roman" w:hAnsi="Times New Roman" w:cs="Times New Roman"/>
          <w:sz w:val="24"/>
          <w:szCs w:val="24"/>
        </w:rPr>
        <w:t>и</w:t>
      </w:r>
      <w:r w:rsidR="003F37F6" w:rsidRPr="00DC0BCD">
        <w:rPr>
          <w:rFonts w:ascii="Times New Roman" w:hAnsi="Times New Roman" w:cs="Times New Roman"/>
          <w:sz w:val="24"/>
          <w:szCs w:val="24"/>
        </w:rPr>
        <w:t xml:space="preserve"> </w:t>
      </w:r>
      <w:r w:rsidRPr="00DC0BCD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3C69E7" w:rsidRPr="00DC0BCD">
        <w:rPr>
          <w:rFonts w:ascii="Times New Roman" w:hAnsi="Times New Roman" w:cs="Times New Roman"/>
          <w:sz w:val="24"/>
          <w:szCs w:val="24"/>
        </w:rPr>
        <w:t>6</w:t>
      </w:r>
      <w:r w:rsidR="00DD54A2" w:rsidRPr="00DC0BCD">
        <w:rPr>
          <w:rFonts w:ascii="Times New Roman" w:hAnsi="Times New Roman" w:cs="Times New Roman"/>
          <w:sz w:val="24"/>
          <w:szCs w:val="24"/>
        </w:rPr>
        <w:t xml:space="preserve"> (</w:t>
      </w:r>
      <w:r w:rsidR="003C69E7" w:rsidRPr="00DC0BCD">
        <w:rPr>
          <w:rFonts w:ascii="Times New Roman" w:hAnsi="Times New Roman" w:cs="Times New Roman"/>
          <w:sz w:val="24"/>
          <w:szCs w:val="24"/>
        </w:rPr>
        <w:t>шесть</w:t>
      </w:r>
      <w:r w:rsidR="00DD54A2" w:rsidRPr="00DC0BCD">
        <w:rPr>
          <w:rFonts w:ascii="Times New Roman" w:hAnsi="Times New Roman" w:cs="Times New Roman"/>
          <w:sz w:val="24"/>
          <w:szCs w:val="24"/>
        </w:rPr>
        <w:t>) месяц</w:t>
      </w:r>
      <w:r w:rsidR="003C69E7" w:rsidRPr="00DC0BCD">
        <w:rPr>
          <w:rFonts w:ascii="Times New Roman" w:hAnsi="Times New Roman" w:cs="Times New Roman"/>
          <w:sz w:val="24"/>
          <w:szCs w:val="24"/>
        </w:rPr>
        <w:t>ев</w:t>
      </w:r>
      <w:r w:rsidRPr="00DC0BCD">
        <w:rPr>
          <w:rFonts w:ascii="Times New Roman" w:hAnsi="Times New Roman" w:cs="Times New Roman"/>
          <w:sz w:val="24"/>
          <w:szCs w:val="24"/>
        </w:rPr>
        <w:t>.</w:t>
      </w:r>
    </w:p>
    <w:p w14:paraId="0EA4A08C" w14:textId="77777777" w:rsidR="00663CF5" w:rsidRPr="00DC0BCD" w:rsidRDefault="00663CF5" w:rsidP="008E4ED3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CAFD886" w14:textId="77777777" w:rsidR="00172B2B" w:rsidRPr="00DC0BCD" w:rsidRDefault="00E71E0F" w:rsidP="008E4ED3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0BCD">
        <w:rPr>
          <w:rFonts w:ascii="Times New Roman" w:hAnsi="Times New Roman" w:cs="Times New Roman"/>
          <w:b/>
          <w:sz w:val="24"/>
          <w:szCs w:val="24"/>
        </w:rPr>
        <w:t xml:space="preserve">Статья </w:t>
      </w:r>
      <w:r w:rsidR="009B5452" w:rsidRPr="00DC0BCD">
        <w:rPr>
          <w:rFonts w:ascii="Times New Roman" w:hAnsi="Times New Roman" w:cs="Times New Roman"/>
          <w:b/>
          <w:sz w:val="24"/>
          <w:szCs w:val="24"/>
        </w:rPr>
        <w:t>7</w:t>
      </w:r>
      <w:r w:rsidRPr="00DC0BCD">
        <w:rPr>
          <w:rFonts w:ascii="Times New Roman" w:hAnsi="Times New Roman" w:cs="Times New Roman"/>
          <w:b/>
          <w:sz w:val="24"/>
          <w:szCs w:val="24"/>
        </w:rPr>
        <w:t>. Особые условия</w:t>
      </w:r>
    </w:p>
    <w:p w14:paraId="61127953" w14:textId="7B611B6B" w:rsidR="002300EB" w:rsidRPr="00DC0BCD" w:rsidRDefault="00E71E0F" w:rsidP="008E4ED3">
      <w:pPr>
        <w:pStyle w:val="a3"/>
        <w:numPr>
          <w:ilvl w:val="1"/>
          <w:numId w:val="27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DC0BCD">
        <w:rPr>
          <w:rFonts w:ascii="Times New Roman" w:hAnsi="Times New Roman" w:cs="Times New Roman"/>
          <w:sz w:val="24"/>
          <w:szCs w:val="24"/>
        </w:rPr>
        <w:t>Спорные вопросы, возникающие в ходе исполнения настоящего договора, разрешаются в ходе переговоров между «Заказчиком» и «По</w:t>
      </w:r>
      <w:r w:rsidR="00387C89" w:rsidRPr="00DC0BCD">
        <w:rPr>
          <w:rFonts w:ascii="Times New Roman" w:hAnsi="Times New Roman" w:cs="Times New Roman"/>
          <w:sz w:val="24"/>
          <w:szCs w:val="24"/>
        </w:rPr>
        <w:t>дрядч</w:t>
      </w:r>
      <w:r w:rsidRPr="00DC0BCD">
        <w:rPr>
          <w:rFonts w:ascii="Times New Roman" w:hAnsi="Times New Roman" w:cs="Times New Roman"/>
          <w:sz w:val="24"/>
          <w:szCs w:val="24"/>
        </w:rPr>
        <w:t>иком»</w:t>
      </w:r>
      <w:r w:rsidR="003F37F6" w:rsidRPr="00DC0BCD">
        <w:rPr>
          <w:rFonts w:ascii="Times New Roman" w:hAnsi="Times New Roman" w:cs="Times New Roman"/>
          <w:sz w:val="24"/>
          <w:szCs w:val="24"/>
        </w:rPr>
        <w:t xml:space="preserve"> </w:t>
      </w:r>
      <w:r w:rsidRPr="00DC0BCD">
        <w:rPr>
          <w:rFonts w:ascii="Times New Roman" w:hAnsi="Times New Roman" w:cs="Times New Roman"/>
          <w:sz w:val="24"/>
          <w:szCs w:val="24"/>
        </w:rPr>
        <w:t>или в арбитражном суде в установленном</w:t>
      </w:r>
      <w:r w:rsidR="003F37F6" w:rsidRPr="00DC0BCD">
        <w:rPr>
          <w:rFonts w:ascii="Times New Roman" w:hAnsi="Times New Roman" w:cs="Times New Roman"/>
          <w:sz w:val="24"/>
          <w:szCs w:val="24"/>
        </w:rPr>
        <w:t xml:space="preserve"> </w:t>
      </w:r>
      <w:r w:rsidRPr="00DC0BCD">
        <w:rPr>
          <w:rFonts w:ascii="Times New Roman" w:hAnsi="Times New Roman" w:cs="Times New Roman"/>
          <w:sz w:val="24"/>
          <w:szCs w:val="24"/>
        </w:rPr>
        <w:t>порядке.</w:t>
      </w:r>
    </w:p>
    <w:p w14:paraId="1CC54D88" w14:textId="77777777" w:rsidR="00E71E0F" w:rsidRPr="00DC0BCD" w:rsidRDefault="00E71E0F" w:rsidP="008E4ED3">
      <w:pPr>
        <w:pStyle w:val="a3"/>
        <w:numPr>
          <w:ilvl w:val="1"/>
          <w:numId w:val="27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DC0BCD">
        <w:rPr>
          <w:rFonts w:ascii="Times New Roman" w:hAnsi="Times New Roman" w:cs="Times New Roman"/>
          <w:sz w:val="24"/>
          <w:szCs w:val="24"/>
        </w:rPr>
        <w:t>Настоящий договор составлен в двух экземплярах, по одному для каждой из сторон.</w:t>
      </w:r>
    </w:p>
    <w:p w14:paraId="583C0EDB" w14:textId="77777777" w:rsidR="00663CF5" w:rsidRPr="00DC0BCD" w:rsidRDefault="00663CF5" w:rsidP="008E4ED3">
      <w:pPr>
        <w:spacing w:after="0" w:line="228" w:lineRule="auto"/>
        <w:ind w:left="705" w:hanging="705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312C718" w14:textId="77777777" w:rsidR="00B61D85" w:rsidRPr="00DC0BCD" w:rsidRDefault="00B61D85" w:rsidP="008E4ED3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0BCD">
        <w:rPr>
          <w:rFonts w:ascii="Times New Roman" w:hAnsi="Times New Roman" w:cs="Times New Roman"/>
          <w:b/>
          <w:sz w:val="24"/>
          <w:szCs w:val="24"/>
        </w:rPr>
        <w:t>Статья 8. Перечень документов, прилагаемых к договору подряда</w:t>
      </w:r>
    </w:p>
    <w:p w14:paraId="526CADE6" w14:textId="77777777" w:rsidR="00B61D85" w:rsidRPr="00DC0BCD" w:rsidRDefault="0086273B" w:rsidP="008E4ED3">
      <w:pPr>
        <w:pStyle w:val="a3"/>
        <w:numPr>
          <w:ilvl w:val="1"/>
          <w:numId w:val="28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DC0BCD">
        <w:rPr>
          <w:rFonts w:ascii="Times New Roman" w:hAnsi="Times New Roman" w:cs="Times New Roman"/>
          <w:sz w:val="24"/>
          <w:szCs w:val="24"/>
        </w:rPr>
        <w:t xml:space="preserve">Приложение № 1 – </w:t>
      </w:r>
      <w:r w:rsidR="00E33D73" w:rsidRPr="00DC0BCD">
        <w:rPr>
          <w:rFonts w:ascii="Times New Roman" w:hAnsi="Times New Roman" w:cs="Times New Roman"/>
          <w:sz w:val="24"/>
          <w:szCs w:val="24"/>
        </w:rPr>
        <w:t>Локальная смета</w:t>
      </w:r>
      <w:r w:rsidR="00B61D85" w:rsidRPr="00DC0BCD">
        <w:rPr>
          <w:rFonts w:ascii="Times New Roman" w:hAnsi="Times New Roman" w:cs="Times New Roman"/>
          <w:sz w:val="24"/>
          <w:szCs w:val="24"/>
        </w:rPr>
        <w:t>.</w:t>
      </w:r>
    </w:p>
    <w:p w14:paraId="2E5823A7" w14:textId="2AE2C7D7" w:rsidR="00B61D85" w:rsidRPr="00DC0BCD" w:rsidRDefault="00B61D85" w:rsidP="008E4ED3">
      <w:pPr>
        <w:spacing w:after="0" w:line="228" w:lineRule="auto"/>
        <w:ind w:left="705" w:hanging="705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65C8202" w14:textId="074E0448" w:rsidR="00096A5D" w:rsidRPr="00DC0BCD" w:rsidRDefault="00096A5D" w:rsidP="008E4ED3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0BCD">
        <w:rPr>
          <w:rFonts w:ascii="Times New Roman" w:hAnsi="Times New Roman" w:cs="Times New Roman"/>
          <w:b/>
          <w:sz w:val="24"/>
          <w:szCs w:val="24"/>
        </w:rPr>
        <w:t xml:space="preserve">Статья </w:t>
      </w:r>
      <w:r w:rsidR="00B61D85" w:rsidRPr="00DC0BCD">
        <w:rPr>
          <w:rFonts w:ascii="Times New Roman" w:hAnsi="Times New Roman" w:cs="Times New Roman"/>
          <w:b/>
          <w:sz w:val="24"/>
          <w:szCs w:val="24"/>
        </w:rPr>
        <w:t>9</w:t>
      </w:r>
      <w:r w:rsidRPr="00DC0BCD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6D225F" w:rsidRPr="00DC0BCD">
        <w:rPr>
          <w:rFonts w:ascii="Times New Roman" w:hAnsi="Times New Roman" w:cs="Times New Roman"/>
          <w:b/>
          <w:sz w:val="24"/>
          <w:szCs w:val="24"/>
        </w:rPr>
        <w:t>Р</w:t>
      </w:r>
      <w:r w:rsidR="00A76ABA" w:rsidRPr="00DC0BCD">
        <w:rPr>
          <w:rFonts w:ascii="Times New Roman" w:hAnsi="Times New Roman" w:cs="Times New Roman"/>
          <w:b/>
          <w:sz w:val="24"/>
          <w:szCs w:val="24"/>
        </w:rPr>
        <w:t>еквизиты сторон</w:t>
      </w:r>
    </w:p>
    <w:p w14:paraId="25F42D04" w14:textId="5CD88932" w:rsidR="007263E9" w:rsidRPr="00DC0BCD" w:rsidRDefault="007263E9" w:rsidP="008E4ED3">
      <w:pPr>
        <w:spacing w:after="0" w:line="228" w:lineRule="auto"/>
        <w:ind w:left="709" w:hanging="1"/>
        <w:rPr>
          <w:rFonts w:ascii="Times New Roman" w:hAnsi="Times New Roman" w:cs="Times New Roman"/>
          <w:b/>
          <w:sz w:val="24"/>
          <w:szCs w:val="24"/>
        </w:rPr>
      </w:pPr>
      <w:r w:rsidRPr="00DC0BCD">
        <w:rPr>
          <w:rFonts w:ascii="Times New Roman" w:hAnsi="Times New Roman" w:cs="Times New Roman"/>
          <w:b/>
          <w:sz w:val="24"/>
          <w:szCs w:val="24"/>
        </w:rPr>
        <w:t>Заказчик:</w:t>
      </w:r>
    </w:p>
    <w:p w14:paraId="282E9E8A" w14:textId="65FA9D47" w:rsidR="001404AE" w:rsidRPr="00DC0BCD" w:rsidRDefault="001404AE" w:rsidP="001404AE">
      <w:pPr>
        <w:tabs>
          <w:tab w:val="left" w:pos="709"/>
        </w:tabs>
        <w:spacing w:after="0" w:line="228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DC0BCD">
        <w:rPr>
          <w:rFonts w:ascii="Times New Roman" w:hAnsi="Times New Roman" w:cs="Times New Roman"/>
          <w:sz w:val="24"/>
          <w:szCs w:val="24"/>
        </w:rPr>
        <w:t>МДОУ «Д/с Солнышко»</w:t>
      </w:r>
    </w:p>
    <w:p w14:paraId="1F84D267" w14:textId="77777777" w:rsidR="001404AE" w:rsidRPr="00DC0BCD" w:rsidRDefault="001404AE" w:rsidP="001404AE">
      <w:pPr>
        <w:tabs>
          <w:tab w:val="left" w:pos="709"/>
        </w:tabs>
        <w:spacing w:after="0" w:line="228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DC0BCD">
        <w:rPr>
          <w:rFonts w:ascii="Times New Roman" w:hAnsi="Times New Roman" w:cs="Times New Roman"/>
          <w:sz w:val="24"/>
          <w:szCs w:val="24"/>
        </w:rPr>
        <w:t>187553, Ленинградская обл., г. Тихвин, 1 м-он, д. 31</w:t>
      </w:r>
    </w:p>
    <w:p w14:paraId="45886AB9" w14:textId="0A10D3A8" w:rsidR="001404AE" w:rsidRPr="00DC0BCD" w:rsidRDefault="001404AE" w:rsidP="001404AE">
      <w:pPr>
        <w:tabs>
          <w:tab w:val="left" w:pos="709"/>
        </w:tabs>
        <w:spacing w:after="0" w:line="228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DC0BCD">
        <w:rPr>
          <w:rFonts w:ascii="Times New Roman" w:hAnsi="Times New Roman" w:cs="Times New Roman"/>
          <w:sz w:val="24"/>
          <w:szCs w:val="24"/>
        </w:rPr>
        <w:t>Тел./факс 8(81367)74-281</w:t>
      </w:r>
    </w:p>
    <w:p w14:paraId="1D73029E" w14:textId="54FDB427" w:rsidR="001404AE" w:rsidRPr="00DC0BCD" w:rsidRDefault="001404AE" w:rsidP="001404AE">
      <w:pPr>
        <w:tabs>
          <w:tab w:val="left" w:pos="709"/>
        </w:tabs>
        <w:spacing w:after="0" w:line="228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DC0BCD">
        <w:rPr>
          <w:rFonts w:ascii="Times New Roman" w:hAnsi="Times New Roman" w:cs="Times New Roman"/>
          <w:sz w:val="24"/>
          <w:szCs w:val="24"/>
        </w:rPr>
        <w:t>ИНН 4715009986    КПП 471501001   ОГРН 1024701850535   ОКПО 46253841</w:t>
      </w:r>
    </w:p>
    <w:p w14:paraId="60381ED8" w14:textId="77777777" w:rsidR="001404AE" w:rsidRPr="00DC0BCD" w:rsidRDefault="001404AE" w:rsidP="001404AE">
      <w:pPr>
        <w:tabs>
          <w:tab w:val="left" w:pos="709"/>
        </w:tabs>
        <w:spacing w:after="0" w:line="228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DC0BCD">
        <w:rPr>
          <w:rFonts w:ascii="Times New Roman" w:hAnsi="Times New Roman" w:cs="Times New Roman"/>
          <w:sz w:val="24"/>
          <w:szCs w:val="24"/>
        </w:rPr>
        <w:t xml:space="preserve">р/с 03234643416450004500 </w:t>
      </w:r>
    </w:p>
    <w:p w14:paraId="64042E31" w14:textId="25A3446E" w:rsidR="001404AE" w:rsidRPr="00DC0BCD" w:rsidRDefault="001404AE" w:rsidP="001404AE">
      <w:pPr>
        <w:tabs>
          <w:tab w:val="left" w:pos="709"/>
        </w:tabs>
        <w:spacing w:after="0" w:line="228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DC0BCD">
        <w:rPr>
          <w:rFonts w:ascii="Times New Roman" w:hAnsi="Times New Roman" w:cs="Times New Roman"/>
          <w:sz w:val="24"/>
          <w:szCs w:val="24"/>
        </w:rPr>
        <w:t>Отделение Ленинградское / УФК по Ленинградской области, г. Санкт-Петербург</w:t>
      </w:r>
    </w:p>
    <w:p w14:paraId="0F6CF2F5" w14:textId="2CC2C2A9" w:rsidR="001404AE" w:rsidRPr="00DC0BCD" w:rsidRDefault="001404AE" w:rsidP="001404AE">
      <w:pPr>
        <w:tabs>
          <w:tab w:val="left" w:pos="709"/>
        </w:tabs>
        <w:spacing w:after="0" w:line="228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DC0BCD">
        <w:rPr>
          <w:rFonts w:ascii="Times New Roman" w:hAnsi="Times New Roman" w:cs="Times New Roman"/>
          <w:sz w:val="24"/>
          <w:szCs w:val="24"/>
        </w:rPr>
        <w:t>к/с 40102810745370000006 БИК 014106101</w:t>
      </w:r>
    </w:p>
    <w:p w14:paraId="232CF759" w14:textId="61B15CB8" w:rsidR="00F3797E" w:rsidRPr="00DC0BCD" w:rsidRDefault="001404AE" w:rsidP="001404AE">
      <w:pPr>
        <w:tabs>
          <w:tab w:val="left" w:pos="709"/>
        </w:tabs>
        <w:spacing w:after="0" w:line="228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DC0BCD">
        <w:rPr>
          <w:rFonts w:ascii="Times New Roman" w:hAnsi="Times New Roman" w:cs="Times New Roman"/>
          <w:sz w:val="24"/>
          <w:szCs w:val="24"/>
        </w:rPr>
        <w:t>ОКВЭД 85.11   ОКТМО 41645101001   ОГРН 1024701850535</w:t>
      </w:r>
      <w:r w:rsidR="00B06C1B" w:rsidRPr="00DC0BCD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25F542B6" w14:textId="526C40A6" w:rsidR="00686348" w:rsidRPr="00DC0BCD" w:rsidRDefault="00686348" w:rsidP="008E4ED3">
      <w:pPr>
        <w:spacing w:after="0" w:line="228" w:lineRule="auto"/>
        <w:ind w:left="709" w:hanging="1"/>
        <w:rPr>
          <w:rFonts w:ascii="Times New Roman" w:hAnsi="Times New Roman" w:cs="Times New Roman"/>
          <w:b/>
          <w:sz w:val="24"/>
          <w:szCs w:val="24"/>
        </w:rPr>
      </w:pPr>
    </w:p>
    <w:p w14:paraId="4D0D0C65" w14:textId="2415A47F" w:rsidR="00792DAB" w:rsidRPr="00DC0BCD" w:rsidRDefault="00792DAB" w:rsidP="008E4ED3">
      <w:pPr>
        <w:spacing w:after="0" w:line="228" w:lineRule="auto"/>
        <w:ind w:left="709" w:hanging="1"/>
        <w:rPr>
          <w:rFonts w:ascii="Times New Roman" w:hAnsi="Times New Roman" w:cs="Times New Roman"/>
          <w:b/>
          <w:sz w:val="24"/>
          <w:szCs w:val="24"/>
        </w:rPr>
      </w:pPr>
      <w:r w:rsidRPr="00DC0BCD">
        <w:rPr>
          <w:rFonts w:ascii="Times New Roman" w:hAnsi="Times New Roman" w:cs="Times New Roman"/>
          <w:b/>
          <w:sz w:val="24"/>
          <w:szCs w:val="24"/>
        </w:rPr>
        <w:t>Подрядчик:</w:t>
      </w:r>
    </w:p>
    <w:p w14:paraId="09CEC538" w14:textId="4AD2A8BC" w:rsidR="00B61D85" w:rsidRDefault="00B61D85" w:rsidP="00DD0FE7">
      <w:pPr>
        <w:tabs>
          <w:tab w:val="left" w:pos="709"/>
        </w:tabs>
        <w:spacing w:after="0" w:line="228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C0BCD">
        <w:rPr>
          <w:rFonts w:ascii="Times New Roman" w:hAnsi="Times New Roman" w:cs="Times New Roman"/>
          <w:b/>
          <w:sz w:val="24"/>
          <w:szCs w:val="24"/>
        </w:rPr>
        <w:tab/>
      </w:r>
    </w:p>
    <w:p w14:paraId="2F30F088" w14:textId="77777777" w:rsidR="00DD0FE7" w:rsidRDefault="00DD0FE7" w:rsidP="00DD0FE7">
      <w:pPr>
        <w:tabs>
          <w:tab w:val="left" w:pos="709"/>
        </w:tabs>
        <w:spacing w:after="0" w:line="228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292CC8E" w14:textId="77777777" w:rsidR="00DD0FE7" w:rsidRDefault="00DD0FE7" w:rsidP="00DD0FE7">
      <w:pPr>
        <w:tabs>
          <w:tab w:val="left" w:pos="709"/>
        </w:tabs>
        <w:spacing w:after="0" w:line="228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C36EA99" w14:textId="77777777" w:rsidR="00DD0FE7" w:rsidRDefault="00DD0FE7" w:rsidP="00DD0FE7">
      <w:pPr>
        <w:tabs>
          <w:tab w:val="left" w:pos="709"/>
        </w:tabs>
        <w:spacing w:after="0" w:line="228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B4A2B27" w14:textId="77777777" w:rsidR="00DD0FE7" w:rsidRDefault="00DD0FE7" w:rsidP="00DD0FE7">
      <w:pPr>
        <w:tabs>
          <w:tab w:val="left" w:pos="709"/>
        </w:tabs>
        <w:spacing w:after="0" w:line="228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D15051" w14:textId="77777777" w:rsidR="00DD0FE7" w:rsidRDefault="00DD0FE7" w:rsidP="00DD0FE7">
      <w:pPr>
        <w:tabs>
          <w:tab w:val="left" w:pos="709"/>
        </w:tabs>
        <w:spacing w:after="0" w:line="228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9C878EF" w14:textId="77777777" w:rsidR="00DD0FE7" w:rsidRDefault="00DD0FE7" w:rsidP="00DD0FE7">
      <w:pPr>
        <w:tabs>
          <w:tab w:val="left" w:pos="709"/>
        </w:tabs>
        <w:spacing w:after="0" w:line="228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CC07D69" w14:textId="77777777" w:rsidR="00DD0FE7" w:rsidRPr="00DC0BCD" w:rsidRDefault="00DD0FE7" w:rsidP="00DD0FE7">
      <w:pPr>
        <w:tabs>
          <w:tab w:val="left" w:pos="709"/>
        </w:tabs>
        <w:spacing w:after="0" w:line="22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70A66C" w14:textId="4D31F8A2" w:rsidR="00792DAB" w:rsidRPr="00DC0BCD" w:rsidRDefault="00792DAB" w:rsidP="008E4ED3">
      <w:pPr>
        <w:spacing w:after="0" w:line="228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DC0BCD">
        <w:rPr>
          <w:rFonts w:ascii="Times New Roman" w:hAnsi="Times New Roman" w:cs="Times New Roman"/>
          <w:sz w:val="24"/>
          <w:szCs w:val="24"/>
        </w:rPr>
        <w:tab/>
      </w:r>
    </w:p>
    <w:p w14:paraId="68AD5619" w14:textId="59CB2CDF" w:rsidR="00A76ABA" w:rsidRPr="00DC0BCD" w:rsidRDefault="00A76ABA" w:rsidP="008E4ED3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0BCD">
        <w:rPr>
          <w:rFonts w:ascii="Times New Roman" w:hAnsi="Times New Roman" w:cs="Times New Roman"/>
          <w:b/>
          <w:sz w:val="24"/>
          <w:szCs w:val="24"/>
        </w:rPr>
        <w:t>Статья 10. Подписи сторон</w:t>
      </w:r>
    </w:p>
    <w:p w14:paraId="5CCCE741" w14:textId="77777777" w:rsidR="00DD2762" w:rsidRPr="00DC0BCD" w:rsidRDefault="00DD2762" w:rsidP="008E4ED3">
      <w:pPr>
        <w:spacing w:after="0" w:line="228" w:lineRule="auto"/>
        <w:ind w:left="705"/>
        <w:jc w:val="both"/>
        <w:rPr>
          <w:rFonts w:ascii="Times New Roman" w:hAnsi="Times New Roman" w:cs="Times New Roman"/>
          <w:b/>
          <w:sz w:val="24"/>
          <w:szCs w:val="24"/>
        </w:rPr>
        <w:sectPr w:rsidR="00DD2762" w:rsidRPr="00DC0BCD" w:rsidSect="003F37F6">
          <w:pgSz w:w="11906" w:h="16838"/>
          <w:pgMar w:top="567" w:right="567" w:bottom="567" w:left="1418" w:header="708" w:footer="708" w:gutter="0"/>
          <w:cols w:space="708"/>
          <w:docGrid w:linePitch="360"/>
        </w:sectPr>
      </w:pPr>
    </w:p>
    <w:p w14:paraId="3BD09137" w14:textId="77777777" w:rsidR="006D225F" w:rsidRPr="00DC0BCD" w:rsidRDefault="006D225F" w:rsidP="008E4ED3">
      <w:pPr>
        <w:spacing w:after="0" w:line="228" w:lineRule="auto"/>
        <w:ind w:left="70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B5FB456" w14:textId="77777777" w:rsidR="004A695E" w:rsidRPr="00DC0BCD" w:rsidRDefault="004A695E" w:rsidP="008E4ED3">
      <w:pPr>
        <w:spacing w:after="0" w:line="228" w:lineRule="auto"/>
        <w:ind w:left="70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C0BCD">
        <w:rPr>
          <w:rFonts w:ascii="Times New Roman" w:hAnsi="Times New Roman" w:cs="Times New Roman"/>
          <w:b/>
          <w:sz w:val="24"/>
          <w:szCs w:val="24"/>
        </w:rPr>
        <w:t>Заказчик</w:t>
      </w:r>
    </w:p>
    <w:p w14:paraId="438E2F62" w14:textId="7130E7E7" w:rsidR="0087549D" w:rsidRPr="00DC0BCD" w:rsidRDefault="001404AE" w:rsidP="008E4ED3">
      <w:pPr>
        <w:spacing w:after="0" w:line="228" w:lineRule="auto"/>
        <w:ind w:left="705"/>
        <w:jc w:val="both"/>
        <w:rPr>
          <w:rFonts w:ascii="Times New Roman" w:hAnsi="Times New Roman" w:cs="Times New Roman"/>
          <w:sz w:val="24"/>
          <w:szCs w:val="24"/>
        </w:rPr>
      </w:pPr>
      <w:r w:rsidRPr="00DC0BCD">
        <w:rPr>
          <w:rFonts w:ascii="Times New Roman" w:hAnsi="Times New Roman" w:cs="Times New Roman"/>
          <w:sz w:val="24"/>
          <w:szCs w:val="24"/>
        </w:rPr>
        <w:t>Заведующий</w:t>
      </w:r>
      <w:r w:rsidR="0087549D" w:rsidRPr="00DC0BC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0BCA548" w14:textId="2D79C782" w:rsidR="0087549D" w:rsidRPr="00DC0BCD" w:rsidRDefault="001404AE" w:rsidP="008E4ED3">
      <w:pPr>
        <w:spacing w:after="0" w:line="228" w:lineRule="auto"/>
        <w:ind w:left="705"/>
        <w:jc w:val="both"/>
        <w:rPr>
          <w:rFonts w:ascii="Times New Roman" w:hAnsi="Times New Roman" w:cs="Times New Roman"/>
          <w:sz w:val="24"/>
          <w:szCs w:val="24"/>
        </w:rPr>
      </w:pPr>
      <w:r w:rsidRPr="00DC0BCD">
        <w:rPr>
          <w:rFonts w:ascii="Times New Roman" w:hAnsi="Times New Roman" w:cs="Times New Roman"/>
          <w:sz w:val="24"/>
          <w:szCs w:val="24"/>
        </w:rPr>
        <w:t>МДОУ «Д/с Солнышко»</w:t>
      </w:r>
    </w:p>
    <w:p w14:paraId="201D9D77" w14:textId="03EB2334" w:rsidR="0087549D" w:rsidRPr="00DC0BCD" w:rsidRDefault="0087549D" w:rsidP="008E4ED3">
      <w:pPr>
        <w:spacing w:after="0" w:line="228" w:lineRule="auto"/>
        <w:ind w:left="705"/>
        <w:jc w:val="both"/>
        <w:rPr>
          <w:rFonts w:ascii="Times New Roman" w:hAnsi="Times New Roman" w:cs="Times New Roman"/>
          <w:sz w:val="24"/>
          <w:szCs w:val="24"/>
        </w:rPr>
      </w:pPr>
    </w:p>
    <w:p w14:paraId="6EB22867" w14:textId="43C4DF32" w:rsidR="00073245" w:rsidRPr="00DC0BCD" w:rsidRDefault="00073245" w:rsidP="008E4ED3">
      <w:pPr>
        <w:spacing w:after="0" w:line="228" w:lineRule="auto"/>
        <w:ind w:left="705"/>
        <w:jc w:val="both"/>
        <w:rPr>
          <w:rFonts w:ascii="Times New Roman" w:hAnsi="Times New Roman" w:cs="Times New Roman"/>
          <w:sz w:val="24"/>
          <w:szCs w:val="24"/>
        </w:rPr>
      </w:pPr>
    </w:p>
    <w:p w14:paraId="72B34AAA" w14:textId="77777777" w:rsidR="00073245" w:rsidRPr="00DC0BCD" w:rsidRDefault="00073245" w:rsidP="008E4ED3">
      <w:pPr>
        <w:spacing w:after="0" w:line="228" w:lineRule="auto"/>
        <w:ind w:left="705"/>
        <w:jc w:val="both"/>
        <w:rPr>
          <w:rFonts w:ascii="Times New Roman" w:hAnsi="Times New Roman" w:cs="Times New Roman"/>
          <w:sz w:val="24"/>
          <w:szCs w:val="24"/>
        </w:rPr>
      </w:pPr>
    </w:p>
    <w:p w14:paraId="32BB66F7" w14:textId="244AC133" w:rsidR="00A76ABA" w:rsidRPr="00DC0BCD" w:rsidRDefault="0087549D" w:rsidP="008E4ED3">
      <w:pPr>
        <w:spacing w:after="0" w:line="228" w:lineRule="auto"/>
        <w:ind w:left="705"/>
        <w:jc w:val="both"/>
        <w:rPr>
          <w:rFonts w:ascii="Times New Roman" w:hAnsi="Times New Roman" w:cs="Times New Roman"/>
          <w:sz w:val="24"/>
          <w:szCs w:val="24"/>
        </w:rPr>
      </w:pPr>
      <w:r w:rsidRPr="00DC0BCD">
        <w:rPr>
          <w:rFonts w:ascii="Times New Roman" w:hAnsi="Times New Roman" w:cs="Times New Roman"/>
          <w:sz w:val="24"/>
          <w:szCs w:val="24"/>
        </w:rPr>
        <w:t xml:space="preserve">_______________ </w:t>
      </w:r>
      <w:r w:rsidR="001404AE" w:rsidRPr="00DC0BCD">
        <w:rPr>
          <w:rFonts w:ascii="Times New Roman" w:hAnsi="Times New Roman" w:cs="Times New Roman"/>
          <w:sz w:val="24"/>
          <w:szCs w:val="24"/>
        </w:rPr>
        <w:t>Т. Н. Фалина</w:t>
      </w:r>
    </w:p>
    <w:p w14:paraId="5A69E400" w14:textId="77777777" w:rsidR="004A695E" w:rsidRPr="00DC0BCD" w:rsidRDefault="00A76ABA" w:rsidP="008E4ED3">
      <w:pPr>
        <w:spacing w:after="0" w:line="228" w:lineRule="auto"/>
        <w:ind w:left="705"/>
        <w:jc w:val="both"/>
        <w:rPr>
          <w:rFonts w:ascii="Times New Roman" w:hAnsi="Times New Roman" w:cs="Times New Roman"/>
          <w:sz w:val="24"/>
          <w:szCs w:val="24"/>
        </w:rPr>
      </w:pPr>
      <w:r w:rsidRPr="00DC0BCD">
        <w:rPr>
          <w:rFonts w:ascii="Times New Roman" w:hAnsi="Times New Roman" w:cs="Times New Roman"/>
          <w:sz w:val="24"/>
          <w:szCs w:val="24"/>
        </w:rPr>
        <w:t>М.П.</w:t>
      </w:r>
    </w:p>
    <w:p w14:paraId="2B5CBEC6" w14:textId="3A6029CE" w:rsidR="00686348" w:rsidRPr="00DC0BCD" w:rsidRDefault="00686348" w:rsidP="008E4ED3">
      <w:pPr>
        <w:spacing w:after="0" w:line="228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6179B37" w14:textId="0689911C" w:rsidR="0087549D" w:rsidRPr="00DC0BCD" w:rsidRDefault="0087549D" w:rsidP="008E4ED3">
      <w:pPr>
        <w:spacing w:after="0" w:line="228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19F917E" w14:textId="3D35BD6F" w:rsidR="00073245" w:rsidRPr="00DC0BCD" w:rsidRDefault="00073245" w:rsidP="008E4ED3">
      <w:pPr>
        <w:spacing w:after="0" w:line="228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A91C27C" w14:textId="77777777" w:rsidR="00FC345D" w:rsidRDefault="00FC345D" w:rsidP="008E4ED3">
      <w:pPr>
        <w:spacing w:after="0" w:line="228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5292EB0" w14:textId="77777777" w:rsidR="00FC345D" w:rsidRDefault="00FC345D" w:rsidP="008E4ED3">
      <w:pPr>
        <w:spacing w:after="0" w:line="228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56A0614" w14:textId="77777777" w:rsidR="00FC345D" w:rsidRDefault="00FC345D" w:rsidP="008E4ED3">
      <w:pPr>
        <w:spacing w:after="0" w:line="228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C6066A0" w14:textId="77F10C19" w:rsidR="004A695E" w:rsidRPr="00DC0BCD" w:rsidRDefault="004A695E" w:rsidP="008E4ED3">
      <w:pPr>
        <w:spacing w:after="0" w:line="228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C0BCD">
        <w:rPr>
          <w:rFonts w:ascii="Times New Roman" w:hAnsi="Times New Roman" w:cs="Times New Roman"/>
          <w:b/>
          <w:sz w:val="24"/>
          <w:szCs w:val="24"/>
        </w:rPr>
        <w:t>Подрядчик</w:t>
      </w:r>
    </w:p>
    <w:p w14:paraId="5D23F98A" w14:textId="54A3C2E1" w:rsidR="00073245" w:rsidRDefault="00073245" w:rsidP="008E4ED3">
      <w:pPr>
        <w:spacing w:after="0" w:line="228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ABC47F3" w14:textId="77777777" w:rsidR="00DD0FE7" w:rsidRDefault="00DD0FE7" w:rsidP="008E4ED3">
      <w:pPr>
        <w:spacing w:after="0" w:line="228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41BB55AD" w14:textId="77777777" w:rsidR="00DD0FE7" w:rsidRPr="00DC0BCD" w:rsidRDefault="00DD0FE7" w:rsidP="008E4ED3">
      <w:pPr>
        <w:spacing w:after="0" w:line="228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6C297854" w14:textId="6267982D" w:rsidR="00073245" w:rsidRPr="00011763" w:rsidRDefault="00073245" w:rsidP="008E4ED3">
      <w:pPr>
        <w:spacing w:after="0" w:line="228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0600C1EC" w14:textId="38A66EC8" w:rsidR="00561E00" w:rsidRPr="00DC0BCD" w:rsidRDefault="00561E00" w:rsidP="008E4ED3">
      <w:pPr>
        <w:spacing w:after="0" w:line="228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208671AB" w14:textId="33F91EFC" w:rsidR="00DD2762" w:rsidRPr="00DC0BCD" w:rsidRDefault="00DD2762" w:rsidP="008E4ED3">
      <w:pPr>
        <w:spacing w:after="0" w:line="228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DC0BCD">
        <w:rPr>
          <w:rFonts w:ascii="Times New Roman" w:hAnsi="Times New Roman" w:cs="Times New Roman"/>
          <w:sz w:val="24"/>
          <w:szCs w:val="24"/>
        </w:rPr>
        <w:t xml:space="preserve">__________________ </w:t>
      </w:r>
    </w:p>
    <w:p w14:paraId="60C35EF3" w14:textId="0892FB4E" w:rsidR="00F04C8B" w:rsidRDefault="00DD2762" w:rsidP="008E4ED3">
      <w:pPr>
        <w:spacing w:after="0" w:line="228" w:lineRule="auto"/>
        <w:ind w:left="284"/>
        <w:jc w:val="both"/>
        <w:rPr>
          <w:noProof/>
        </w:rPr>
      </w:pPr>
      <w:r w:rsidRPr="00DC0BCD">
        <w:rPr>
          <w:rFonts w:ascii="Times New Roman" w:hAnsi="Times New Roman" w:cs="Times New Roman"/>
          <w:sz w:val="24"/>
          <w:szCs w:val="24"/>
        </w:rPr>
        <w:t>М.П.</w:t>
      </w:r>
      <w:r w:rsidR="006E79D2" w:rsidRPr="00DC0BCD">
        <w:rPr>
          <w:noProof/>
        </w:rPr>
        <w:t xml:space="preserve"> </w:t>
      </w:r>
    </w:p>
    <w:p w14:paraId="09BF8E2B" w14:textId="77777777" w:rsidR="00F04C8B" w:rsidRDefault="00F04C8B">
      <w:pPr>
        <w:rPr>
          <w:noProof/>
        </w:rPr>
      </w:pPr>
      <w:r>
        <w:rPr>
          <w:noProof/>
        </w:rPr>
        <w:br w:type="page"/>
      </w:r>
    </w:p>
    <w:p w14:paraId="50C4BCF7" w14:textId="77777777" w:rsidR="00F04C8B" w:rsidRDefault="00F04C8B" w:rsidP="008E4ED3">
      <w:pPr>
        <w:spacing w:after="0" w:line="228" w:lineRule="auto"/>
        <w:ind w:left="284"/>
        <w:jc w:val="both"/>
        <w:rPr>
          <w:rFonts w:ascii="Times New Roman" w:hAnsi="Times New Roman" w:cs="Times New Roman"/>
          <w:sz w:val="24"/>
          <w:szCs w:val="24"/>
        </w:rPr>
        <w:sectPr w:rsidR="00F04C8B" w:rsidSect="00DD2762">
          <w:type w:val="continuous"/>
          <w:pgSz w:w="11906" w:h="16838"/>
          <w:pgMar w:top="567" w:right="567" w:bottom="567" w:left="1418" w:header="708" w:footer="708" w:gutter="0"/>
          <w:cols w:num="2" w:space="569"/>
          <w:docGrid w:linePitch="360"/>
        </w:sectPr>
      </w:pPr>
    </w:p>
    <w:tbl>
      <w:tblPr>
        <w:tblW w:w="157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1"/>
        <w:gridCol w:w="862"/>
        <w:gridCol w:w="765"/>
        <w:gridCol w:w="1355"/>
        <w:gridCol w:w="150"/>
        <w:gridCol w:w="1425"/>
        <w:gridCol w:w="1596"/>
        <w:gridCol w:w="278"/>
        <w:gridCol w:w="354"/>
        <w:gridCol w:w="507"/>
        <w:gridCol w:w="250"/>
        <w:gridCol w:w="100"/>
        <w:gridCol w:w="789"/>
        <w:gridCol w:w="1003"/>
        <w:gridCol w:w="137"/>
        <w:gridCol w:w="998"/>
        <w:gridCol w:w="141"/>
        <w:gridCol w:w="767"/>
        <w:gridCol w:w="209"/>
        <w:gridCol w:w="1141"/>
        <w:gridCol w:w="1072"/>
        <w:gridCol w:w="72"/>
        <w:gridCol w:w="1140"/>
      </w:tblGrid>
      <w:tr w:rsidR="00F04C8B" w14:paraId="497A33DD" w14:textId="77777777" w:rsidTr="00F04C8B">
        <w:trPr>
          <w:trHeight w:val="20"/>
        </w:trPr>
        <w:tc>
          <w:tcPr>
            <w:tcW w:w="7436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0DE048A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Наименование программного продукта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050091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SmetaWIZARD</w:t>
            </w:r>
          </w:p>
        </w:tc>
      </w:tr>
      <w:tr w:rsidR="00F04C8B" w14:paraId="17EB1DB7" w14:textId="77777777" w:rsidTr="00F04C8B">
        <w:trPr>
          <w:trHeight w:val="20"/>
        </w:trPr>
        <w:tc>
          <w:tcPr>
            <w:tcW w:w="7436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7024843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редакции сметных нормативов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3F1378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Приказ Минстроя России от 30 декабря 2021 года № 1046/пр; Приказ Минстроя России от 04.08.2020 № 421/пр; Приказ Минстроя России от 21.12.2020 № 812/пр; Приказ Минстроя России от 11.12.2020 № 774/пр</w:t>
            </w:r>
          </w:p>
        </w:tc>
      </w:tr>
      <w:tr w:rsidR="00F04C8B" w14:paraId="46038BAC" w14:textId="77777777" w:rsidTr="00F04C8B">
        <w:trPr>
          <w:trHeight w:val="20"/>
        </w:trPr>
        <w:tc>
          <w:tcPr>
            <w:tcW w:w="7436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31DFC4C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Реквизиты приказа Минстроя России об утверждении дополнений и изменений к сметным нормативам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08C00B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Приказ Минстроя России от 18.05.2022 № 378/пр, Приказ Минстроя России от 26.08.2022 № 703/пр, Приказ Минстроя России от 26.10.2022 № 905/пр, Приказ Минстроя России от 27.12.2022 № 1133/пр, Приказ Минстроя России от 10.02.2023 № 84/пр, Приказ Минстроя России от 11.05.2023 № 335/пр, Приказ Минстроя России от 02.08.2023 № 551/пр, Приказ Минстроя России от 14.11.2023 № 817/пр, Приказ Минстроя России от 16.02.2024 № 102/пр; Приказ Минстроя России от 13.05.2024 № 323/пр; Приказ Минстроя России от 09.08.2024 № 524/пр; Приказ Минстроя России от 07.11.2024 № 747/пр; Приказ Минстроя России от 07.02.2025 № 69/пр; Приказ Минстроя России от 19.05.2025 № 299/пр; Приказ Минстроя России от 14.08.2025 № 490/пр; Приказ Минстроя России от 12.11.2025 № 696/пр; Приказ Минстроя России от 17.02.2026 № 91/пр; Приказ Минстроя России от 15.05.2026 № 301/пр; Приказ Минстроя России от 09.07.2026 № 435/пр; Приказ Минстроя России от 07.07.2022 № 557/пр; Приказ Минстроя России от 30.01.2024 № 55/пр; Приказ Минстроя России от 23.01.2025 № 30/пр; Приказ Минстроя России от 30.01.2026 № 42/пр; Приказ Минстроя России от 02.09.2021 № 636/пр, Приказ Минстроя России от 26.07.2022 № 611/пр; Приказ Минстроя России от 22.04.2022 № 317/пр</w:t>
            </w:r>
          </w:p>
        </w:tc>
      </w:tr>
      <w:tr w:rsidR="00F04C8B" w14:paraId="4138421C" w14:textId="77777777" w:rsidTr="00F04C8B">
        <w:trPr>
          <w:trHeight w:val="20"/>
        </w:trPr>
        <w:tc>
          <w:tcPr>
            <w:tcW w:w="7436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11122B9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Реквизиты письма Минстроя России об индексах изменения сметной стоимости строительства,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строительстве, подготовленного в соответствии с пунктом 85 Методики расчета индексов изменения сметной стоимости строительства, утвержденной приказом Министерства строительства и жилищно-коммунального хозяйства Российской Федерации от 5 июня 2019 г. № 326/пр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11FEF9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Письмо Минстроя России от 22.05.2026 № 31076-ИФ/09</w:t>
            </w:r>
          </w:p>
        </w:tc>
      </w:tr>
      <w:tr w:rsidR="00F04C8B" w14:paraId="3AC891B7" w14:textId="77777777" w:rsidTr="00F04C8B">
        <w:trPr>
          <w:trHeight w:val="20"/>
        </w:trPr>
        <w:tc>
          <w:tcPr>
            <w:tcW w:w="7436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264D117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Реквизиты нормативного правового акта об утверждении оплаты труда, утверждаемый в соответствии с пунктом 22(1) Правилами мониторинга цен, утвержденными постановлением Правительства Российской Федерации от 23 декабря 2016 г. № 1452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5A44A7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Постановление Правительства Ленинградской области  от 06.04.2026 № 275</w:t>
            </w:r>
          </w:p>
        </w:tc>
      </w:tr>
      <w:tr w:rsidR="00F04C8B" w14:paraId="65A3D7D0" w14:textId="77777777" w:rsidTr="00F04C8B">
        <w:trPr>
          <w:trHeight w:val="20"/>
        </w:trPr>
        <w:tc>
          <w:tcPr>
            <w:tcW w:w="7436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3B8AEA0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Обоснование принятых текущих цен на строительные ресурсы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40F27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ФГИС ЦС, конъюнктурный анализ</w:t>
            </w:r>
          </w:p>
        </w:tc>
      </w:tr>
      <w:tr w:rsidR="00F04C8B" w14:paraId="29E30786" w14:textId="77777777" w:rsidTr="00F04C8B">
        <w:trPr>
          <w:trHeight w:val="20"/>
        </w:trPr>
        <w:tc>
          <w:tcPr>
            <w:tcW w:w="7436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599B330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субъекта Российской Федерации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202A0E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Ленинградская область</w:t>
            </w:r>
          </w:p>
        </w:tc>
      </w:tr>
      <w:tr w:rsidR="00F04C8B" w14:paraId="563DAC10" w14:textId="77777777" w:rsidTr="00F04C8B">
        <w:trPr>
          <w:trHeight w:val="20"/>
        </w:trPr>
        <w:tc>
          <w:tcPr>
            <w:tcW w:w="7436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05A4581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зоны субъекта Российской Федерации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CD4AEA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04C8B" w14:paraId="4768D0B5" w14:textId="77777777" w:rsidTr="00F04C8B">
        <w:trPr>
          <w:trHeight w:val="20"/>
        </w:trPr>
        <w:tc>
          <w:tcPr>
            <w:tcW w:w="1576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FEC8C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29AD">
              <w:rPr>
                <w:rFonts w:ascii="Times New Roman" w:hAnsi="Times New Roman" w:cs="Times New Roman"/>
                <w:sz w:val="20"/>
                <w:szCs w:val="20"/>
              </w:rPr>
              <w:t>МДОУ «Д/с Солнышко» по адресу: г.Тихвин, 1 мкр.д.31</w:t>
            </w:r>
          </w:p>
        </w:tc>
      </w:tr>
      <w:tr w:rsidR="00F04C8B" w14:paraId="0B913159" w14:textId="77777777" w:rsidTr="00F04C8B">
        <w:trPr>
          <w:trHeight w:val="20"/>
        </w:trPr>
        <w:tc>
          <w:tcPr>
            <w:tcW w:w="15762" w:type="dxa"/>
            <w:gridSpan w:val="2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B1B90D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(наименование стройки)</w:t>
            </w:r>
          </w:p>
        </w:tc>
      </w:tr>
      <w:tr w:rsidR="00F04C8B" w14:paraId="29680F3D" w14:textId="77777777" w:rsidTr="00F04C8B">
        <w:trPr>
          <w:trHeight w:val="20"/>
        </w:trPr>
        <w:tc>
          <w:tcPr>
            <w:tcW w:w="1576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C1EEC9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" w:name="_Hlk241670968"/>
            <w:r w:rsidRPr="00B629AD">
              <w:rPr>
                <w:rFonts w:ascii="Times New Roman" w:hAnsi="Times New Roman" w:cs="Times New Roman"/>
                <w:sz w:val="20"/>
                <w:szCs w:val="20"/>
              </w:rPr>
              <w:t>МДОУ «Д/с Солнышко» по адресу: г.Тихвин, 1 мкр.д.31</w:t>
            </w:r>
            <w:bookmarkEnd w:id="1"/>
          </w:p>
        </w:tc>
      </w:tr>
      <w:tr w:rsidR="00F04C8B" w14:paraId="3AF550A6" w14:textId="77777777" w:rsidTr="00F04C8B">
        <w:trPr>
          <w:trHeight w:val="20"/>
        </w:trPr>
        <w:tc>
          <w:tcPr>
            <w:tcW w:w="15762" w:type="dxa"/>
            <w:gridSpan w:val="2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81D669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(наименование объекта капитального строительства)</w:t>
            </w:r>
          </w:p>
        </w:tc>
      </w:tr>
      <w:tr w:rsidR="00F04C8B" w14:paraId="4E161DE1" w14:textId="77777777" w:rsidTr="00F04C8B">
        <w:trPr>
          <w:trHeight w:val="20"/>
        </w:trPr>
        <w:tc>
          <w:tcPr>
            <w:tcW w:w="8193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7023C71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ЛОКАЛЬНЫЙ СМЕТНЫЙ РАСЧЕТ №</w:t>
            </w:r>
          </w:p>
        </w:tc>
        <w:tc>
          <w:tcPr>
            <w:tcW w:w="18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798E46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ЛС-</w:t>
            </w:r>
          </w:p>
        </w:tc>
        <w:tc>
          <w:tcPr>
            <w:tcW w:w="567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2F7F9F7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04C8B" w14:paraId="2C02DE4C" w14:textId="77777777" w:rsidTr="00F04C8B">
        <w:trPr>
          <w:trHeight w:val="20"/>
        </w:trPr>
        <w:tc>
          <w:tcPr>
            <w:tcW w:w="1576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18525A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2" w:name="_Hlk241670954"/>
            <w:r w:rsidRPr="00B629AD">
              <w:rPr>
                <w:rFonts w:ascii="Times New Roman" w:hAnsi="Times New Roman" w:cs="Times New Roman"/>
                <w:sz w:val="20"/>
                <w:szCs w:val="20"/>
              </w:rPr>
              <w:t xml:space="preserve">Ремонтные работы (ремонт крыльца главного входа) </w:t>
            </w:r>
            <w:bookmarkEnd w:id="2"/>
          </w:p>
        </w:tc>
      </w:tr>
      <w:tr w:rsidR="00F04C8B" w14:paraId="5AA4BE80" w14:textId="77777777" w:rsidTr="00F04C8B">
        <w:trPr>
          <w:trHeight w:val="20"/>
        </w:trPr>
        <w:tc>
          <w:tcPr>
            <w:tcW w:w="15762" w:type="dxa"/>
            <w:gridSpan w:val="2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516E6E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(наименование работ и затрат)</w:t>
            </w:r>
          </w:p>
        </w:tc>
      </w:tr>
      <w:tr w:rsidR="00F04C8B" w14:paraId="3024BFE9" w14:textId="77777777" w:rsidTr="00F04C8B">
        <w:trPr>
          <w:trHeight w:val="20"/>
        </w:trPr>
        <w:tc>
          <w:tcPr>
            <w:tcW w:w="15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D2D102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Составлен</w:t>
            </w:r>
          </w:p>
        </w:tc>
        <w:tc>
          <w:tcPr>
            <w:tcW w:w="227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D0EE2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ресурсно-индексным</w:t>
            </w:r>
          </w:p>
        </w:tc>
        <w:tc>
          <w:tcPr>
            <w:tcW w:w="11979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14:paraId="1E4DF7B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методом</w:t>
            </w:r>
          </w:p>
        </w:tc>
      </w:tr>
      <w:tr w:rsidR="00F04C8B" w14:paraId="5F46D12F" w14:textId="77777777" w:rsidTr="00F04C8B">
        <w:trPr>
          <w:trHeight w:val="20"/>
        </w:trPr>
        <w:tc>
          <w:tcPr>
            <w:tcW w:w="151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CE3095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Основание</w:t>
            </w:r>
          </w:p>
        </w:tc>
        <w:tc>
          <w:tcPr>
            <w:tcW w:w="14249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CEB05B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04C8B" w14:paraId="2C9FEC4E" w14:textId="77777777" w:rsidTr="00F04C8B">
        <w:trPr>
          <w:trHeight w:val="20"/>
        </w:trPr>
        <w:tc>
          <w:tcPr>
            <w:tcW w:w="15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3AD3EF9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49" w:type="dxa"/>
            <w:gridSpan w:val="21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F9B1C7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(проектная и (или) иная техническая документация)</w:t>
            </w:r>
          </w:p>
        </w:tc>
      </w:tr>
      <w:tr w:rsidR="00F04C8B" w14:paraId="73083576" w14:textId="77777777" w:rsidTr="00F04C8B">
        <w:trPr>
          <w:trHeight w:val="20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E39358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Составлен в текущем уровне цен</w:t>
            </w:r>
          </w:p>
        </w:tc>
        <w:tc>
          <w:tcPr>
            <w:tcW w:w="344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3C7DAB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квартал 2026 г.</w:t>
            </w:r>
          </w:p>
        </w:tc>
        <w:tc>
          <w:tcPr>
            <w:tcW w:w="8680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14:paraId="651F0B7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04C8B" w14:paraId="2F54DDEA" w14:textId="77777777" w:rsidTr="00F04C8B">
        <w:trPr>
          <w:trHeight w:val="20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CF7F08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Сметная стоимость</w:t>
            </w:r>
          </w:p>
        </w:tc>
        <w:tc>
          <w:tcPr>
            <w:tcW w:w="344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ED2F38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153,83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DD4B03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5379470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Средства на оплату труда рабочих</w:t>
            </w:r>
          </w:p>
        </w:tc>
        <w:tc>
          <w:tcPr>
            <w:tcW w:w="24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EA7E7C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51,21</w:t>
            </w: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74D67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тыс. руб.</w:t>
            </w:r>
          </w:p>
        </w:tc>
      </w:tr>
      <w:tr w:rsidR="00F04C8B" w14:paraId="46BCF413" w14:textId="77777777" w:rsidTr="00F04C8B">
        <w:trPr>
          <w:trHeight w:val="20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5D21A7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  в том числе:</w:t>
            </w:r>
          </w:p>
        </w:tc>
        <w:tc>
          <w:tcPr>
            <w:tcW w:w="344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84D695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CCF3E5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1596921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Средства на оплату труда машинистов</w:t>
            </w:r>
          </w:p>
        </w:tc>
        <w:tc>
          <w:tcPr>
            <w:tcW w:w="24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C6FBFC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0,86</w:t>
            </w: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61CB79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тыс. руб.</w:t>
            </w:r>
          </w:p>
        </w:tc>
      </w:tr>
      <w:tr w:rsidR="00F04C8B" w14:paraId="6DAB7D8C" w14:textId="77777777" w:rsidTr="00F04C8B">
        <w:trPr>
          <w:trHeight w:val="20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9EC686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строительных работ</w:t>
            </w:r>
          </w:p>
        </w:tc>
        <w:tc>
          <w:tcPr>
            <w:tcW w:w="344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D6EEA2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151,51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31A8C4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2C834D2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Нормативные затраты труда рабочих</w:t>
            </w:r>
          </w:p>
        </w:tc>
        <w:tc>
          <w:tcPr>
            <w:tcW w:w="24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341CE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97,9293</w:t>
            </w: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E458FD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</w:tr>
      <w:tr w:rsidR="00F04C8B" w14:paraId="285F06D2" w14:textId="77777777" w:rsidTr="00F04C8B">
        <w:trPr>
          <w:trHeight w:val="20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6FC534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монтажных работ</w:t>
            </w:r>
          </w:p>
        </w:tc>
        <w:tc>
          <w:tcPr>
            <w:tcW w:w="344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913A88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23525C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4BF7EC8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Нормативные затраты труда машинистов</w:t>
            </w:r>
          </w:p>
        </w:tc>
        <w:tc>
          <w:tcPr>
            <w:tcW w:w="24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13A0D0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1,3529</w:t>
            </w: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B138EE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</w:tr>
      <w:tr w:rsidR="00F04C8B" w14:paraId="00F79181" w14:textId="77777777" w:rsidTr="00F04C8B">
        <w:trPr>
          <w:trHeight w:val="20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0957AC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оборудования</w:t>
            </w:r>
          </w:p>
        </w:tc>
        <w:tc>
          <w:tcPr>
            <w:tcW w:w="344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193BCE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BC2F0A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0968DB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AC63EC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26327B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04C8B" w14:paraId="40BED8F3" w14:textId="77777777" w:rsidTr="00F04C8B">
        <w:trPr>
          <w:trHeight w:val="20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495C0E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прочих затрат</w:t>
            </w:r>
          </w:p>
        </w:tc>
        <w:tc>
          <w:tcPr>
            <w:tcW w:w="344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016B84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2,32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2A91CC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1CC261D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830B45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F829C9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04C8B" w14:paraId="2EDA6285" w14:textId="77777777" w:rsidTr="00F04C8B">
        <w:trPr>
          <w:trHeight w:val="20"/>
        </w:trPr>
        <w:tc>
          <w:tcPr>
            <w:tcW w:w="15762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14:paraId="7495B8A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04C8B" w14:paraId="41F868CB" w14:textId="77777777" w:rsidTr="00F04C8B">
        <w:trPr>
          <w:trHeight w:val="20"/>
        </w:trPr>
        <w:tc>
          <w:tcPr>
            <w:tcW w:w="6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B025F7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 п.п.</w:t>
            </w:r>
          </w:p>
        </w:tc>
        <w:tc>
          <w:tcPr>
            <w:tcW w:w="162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514EED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Обоснование</w:t>
            </w:r>
          </w:p>
        </w:tc>
        <w:tc>
          <w:tcPr>
            <w:tcW w:w="2930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F1C423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работ и затрат</w:t>
            </w:r>
          </w:p>
        </w:tc>
        <w:tc>
          <w:tcPr>
            <w:tcW w:w="159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A251F2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341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D291FF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</w:tc>
        <w:tc>
          <w:tcPr>
            <w:tcW w:w="553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DBB354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Сметная стоимость, руб.</w:t>
            </w:r>
          </w:p>
        </w:tc>
      </w:tr>
      <w:tr w:rsidR="00F04C8B" w14:paraId="7C0DB459" w14:textId="77777777" w:rsidTr="00F04C8B">
        <w:trPr>
          <w:trHeight w:val="20"/>
        </w:trPr>
        <w:tc>
          <w:tcPr>
            <w:tcW w:w="65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1D918F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09FF18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300D52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1FF0E1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0CC740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единицу измерения</w:t>
            </w:r>
          </w:p>
        </w:tc>
        <w:tc>
          <w:tcPr>
            <w:tcW w:w="11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E8C220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коэффициенты</w:t>
            </w:r>
          </w:p>
        </w:tc>
        <w:tc>
          <w:tcPr>
            <w:tcW w:w="11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1037A6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 с учетом коэффициентов</w:t>
            </w:r>
          </w:p>
        </w:tc>
        <w:tc>
          <w:tcPr>
            <w:tcW w:w="11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D7BC36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единицу измерения в базисном уровне цен</w:t>
            </w:r>
          </w:p>
        </w:tc>
        <w:tc>
          <w:tcPr>
            <w:tcW w:w="9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004BF5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индекс</w:t>
            </w:r>
          </w:p>
        </w:tc>
        <w:tc>
          <w:tcPr>
            <w:tcW w:w="11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12CE31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единицу измерения в текущем уровне цен</w:t>
            </w:r>
          </w:p>
        </w:tc>
        <w:tc>
          <w:tcPr>
            <w:tcW w:w="11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210C0A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коэффициенты</w:t>
            </w:r>
          </w:p>
        </w:tc>
        <w:tc>
          <w:tcPr>
            <w:tcW w:w="11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7BB6B3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 в текущем уровне цен</w:t>
            </w:r>
          </w:p>
        </w:tc>
      </w:tr>
      <w:tr w:rsidR="00F04C8B" w14:paraId="2BAA1C47" w14:textId="77777777" w:rsidTr="00F04C8B">
        <w:trPr>
          <w:trHeight w:val="20"/>
        </w:trPr>
        <w:tc>
          <w:tcPr>
            <w:tcW w:w="15762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CB0D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Раздел 1. &lt;Раздел&gt;</w:t>
            </w:r>
          </w:p>
        </w:tc>
      </w:tr>
      <w:tr w:rsidR="00F04C8B" w14:paraId="68FB37E4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B8B4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B51E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1D15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939A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5418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F1EE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03A8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183D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B973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3DC3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4D4C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4584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F04C8B" w14:paraId="6C0E01FD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C041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5AD2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ГЭСНр57-01-002-08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0F0A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Разборка покрытий полов: из керамогранитных плит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V=23/100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E4DE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 м2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F791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4A5C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9390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EC5E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ACD0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8D33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BFC5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C45C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04C8B" w14:paraId="7DA86858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F3C2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4482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1478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(ЗТ)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2D36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4CE7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18E5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F452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18,1102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D9C7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7BE1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4822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1C71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EBA2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9 350,66</w:t>
            </w:r>
          </w:p>
        </w:tc>
      </w:tr>
      <w:tr w:rsidR="00F04C8B" w14:paraId="02DC727F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7F3A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C097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1-100-28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4F1D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Средний разряд работы 2,8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F125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F346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78,74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B028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BDE9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18,1102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7048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54F0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5FB9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516,32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2983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6D7A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9 350,66</w:t>
            </w:r>
          </w:p>
        </w:tc>
      </w:tr>
      <w:tr w:rsidR="00F04C8B" w14:paraId="0F55252F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2E8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2DA5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E4E2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ЭМ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8601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B483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E5B8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ABD1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5BE4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275B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B2DA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3F5C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99CE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10,71</w:t>
            </w:r>
          </w:p>
        </w:tc>
      </w:tr>
      <w:tr w:rsidR="00F04C8B" w14:paraId="4E0E6B66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038B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BB61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6723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ОТм (ЗТм)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98A1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37EF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B28F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E838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0,1817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809E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265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D13B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9D0B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8944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95,42</w:t>
            </w:r>
          </w:p>
        </w:tc>
      </w:tr>
      <w:tr w:rsidR="00F04C8B" w14:paraId="17C34900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B0A9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1F0D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[91.06.06-048]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215F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Подъемники одномачтовые, грузоподъемность до 500 кг, высота подъема 45 м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2849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маш.-ч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5947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0,79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D332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059A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0,1817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D1B0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37,32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221C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1,58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6810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58,97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1743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4328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10,71</w:t>
            </w:r>
          </w:p>
        </w:tc>
      </w:tr>
      <w:tr w:rsidR="00F04C8B" w14:paraId="112ABF56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4445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D9D9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4-100-030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2516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ОТм (ЗТм)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9260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46CC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0,79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CE0E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D185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0,1817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BCFA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ABBF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9112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525,15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4B22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374F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95,42</w:t>
            </w:r>
          </w:p>
        </w:tc>
      </w:tr>
      <w:tr w:rsidR="00F04C8B" w14:paraId="424F632C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B020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9EB2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F603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прямые затраты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AA2B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097D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F46F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23C7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54BE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DFE7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7F1E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75AD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3FD7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9 456,79</w:t>
            </w:r>
          </w:p>
        </w:tc>
      </w:tr>
      <w:tr w:rsidR="00F04C8B" w14:paraId="0A5E5F11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C578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6363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999-9900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A14D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Строительный мусор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FA0C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6DB9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3E52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B288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0,989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F1D6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71DF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5F6E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D07A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A947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04C8B" w14:paraId="0A1342F4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1CDB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EBF3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9E4D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ФОТ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BDED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1ECA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07BC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8D16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6A6B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6F18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CBEA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AFB1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0575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9 446,08</w:t>
            </w:r>
          </w:p>
        </w:tc>
      </w:tr>
      <w:tr w:rsidR="00F04C8B" w14:paraId="3F96F5E3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C53C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6913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Пр/812-091.0-1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D02D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НР Полы при ремонте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26CC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438D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506B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065D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EBEA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490D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64EB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6B9E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7348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8 407,01</w:t>
            </w:r>
          </w:p>
        </w:tc>
      </w:tr>
      <w:tr w:rsidR="00F04C8B" w14:paraId="4A071ECE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3CCF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A44B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Пр/774-091.0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A1FE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 Полы при ремонте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6C67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7E1F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4F04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310C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6E66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2B86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9AC0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9433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4511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4 628,58</w:t>
            </w:r>
          </w:p>
        </w:tc>
      </w:tr>
      <w:tr w:rsidR="00F04C8B" w14:paraId="6B2F51B0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59F5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F035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094B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64EC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A074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5415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7D89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D88C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5054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907A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97 792,96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68F3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13F1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22 492,38</w:t>
            </w:r>
          </w:p>
        </w:tc>
      </w:tr>
      <w:tr w:rsidR="00F04C8B" w14:paraId="14283EA0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DCD7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F2F4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ГЭСН46-04-003-01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6B99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Разборка бетонных конструкций объемом более 1 м3 при помощи отбойных молотков из бетона марки: 100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A080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1F2C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B325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6944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3913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66C2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0F6F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ECB1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283D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04C8B" w14:paraId="2C90CE99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7351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CEA0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B089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(ЗТ)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5D1A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938C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50CC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8153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4,3515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3DB6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46C6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0C7C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BDA0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8311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2 285,19</w:t>
            </w:r>
          </w:p>
        </w:tc>
      </w:tr>
      <w:tr w:rsidR="00F04C8B" w14:paraId="7D4805E3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28BB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7A86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1-100-30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5447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Средний разряд работы 3,0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0BED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6BCC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9,67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5541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7037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4,3515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DC12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7E0F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F325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525,15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BD53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F074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2 285,19</w:t>
            </w:r>
          </w:p>
        </w:tc>
      </w:tr>
      <w:tr w:rsidR="00F04C8B" w14:paraId="65A1FA8D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6CB6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604A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DA3D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ЭМ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3E7F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5EB2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B38D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186A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84F2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1368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69F9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4E13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186E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428,45</w:t>
            </w:r>
          </w:p>
        </w:tc>
      </w:tr>
      <w:tr w:rsidR="00F04C8B" w14:paraId="3C555225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5E5D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025A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[91.18.01-508]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2484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Компрессоры винтовые передвижные с электродвигателем, давление до 1 МПа (10 атм), производительность до 5 м3/мин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A700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маш.-ч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89FE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4,51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B0ED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581F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2,0295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6854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115,43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35A9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656D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204,31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EAB8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66A9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414,65</w:t>
            </w:r>
          </w:p>
        </w:tc>
      </w:tr>
      <w:tr w:rsidR="00F04C8B" w14:paraId="796DA9CF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D1D0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E4E6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[91.21.10-002]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1E71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Молотки отбойные пневматические при работе от передвижных компрессоров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AF68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маш.-ч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09A7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9,02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1D57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8009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4,059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B751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2,11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73A0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1,61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A46D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C31D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1FF5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13,8</w:t>
            </w:r>
          </w:p>
        </w:tc>
      </w:tr>
      <w:tr w:rsidR="00F04C8B" w14:paraId="427A22CA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8580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682E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98B5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прямые затраты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3B99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38AA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C283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00C0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9D23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25CE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1CF7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217F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E875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2 713,64</w:t>
            </w:r>
          </w:p>
        </w:tc>
      </w:tr>
      <w:tr w:rsidR="00F04C8B" w14:paraId="377BCF64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57C9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9AB9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76CB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ФОТ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23AD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810D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ACD8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CF5C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D1BC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F3DE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722D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023A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4116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2 285,19</w:t>
            </w:r>
          </w:p>
        </w:tc>
      </w:tr>
      <w:tr w:rsidR="00F04C8B" w14:paraId="0B6CE14F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013A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EF63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Пр/812-040.2-1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7675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НР Работы по реконструкции зданий и сооружений: разборка отдельных конструктивных элементов здания (сооружения), а также зданий (сооружений) в целом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3DDD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1EAF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FD8F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3C12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659F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7817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FDAA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2FEC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4B2D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2 079,52</w:t>
            </w:r>
          </w:p>
        </w:tc>
      </w:tr>
      <w:tr w:rsidR="00F04C8B" w14:paraId="721718B5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C3DF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1CAE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Пр/774-040.2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2C7B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 Работы по реконструкции зданий и сооружений: разборка отдельных конструктивных элементов здания (сооружения), а также зданий (сооружений) в целом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51E6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C751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4D01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0E3C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FB4D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A857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FC1F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1B58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D620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1 188,3</w:t>
            </w:r>
          </w:p>
        </w:tc>
      </w:tr>
      <w:tr w:rsidR="00F04C8B" w14:paraId="75630CAA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DA5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49F9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C19A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22BB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3B67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CBD4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69E9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EF77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8B71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5015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13 292,13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1367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3D86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5 981,46</w:t>
            </w:r>
          </w:p>
        </w:tc>
      </w:tr>
      <w:tr w:rsidR="00F04C8B" w14:paraId="1A2759B7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9C21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527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47-1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04BD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Погрузка в автотранспортное средство: мусор строительный с погрузкой вручную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V=0,45*2,4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9475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2100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1,08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E6E7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1418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B672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21DB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AAC6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1 266,93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4CAB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21D3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1 368,28</w:t>
            </w:r>
          </w:p>
        </w:tc>
      </w:tr>
      <w:tr w:rsidR="00F04C8B" w14:paraId="4E85A385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984B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4518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81F4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4B70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EE92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353E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7DED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D21B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45A0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F915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8AB8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919F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1 368,28</w:t>
            </w:r>
          </w:p>
        </w:tc>
      </w:tr>
      <w:tr w:rsidR="00F04C8B" w14:paraId="5A0C5B5C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F052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568D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02-15-1-01-0012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482A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Перевозка грузов I класса автомобилями-самосвалами грузоподъемностью до 15 т по дорогам с усовершенствованным (асфальтобетонным, цементобетонным, железобетонным, обработанным органическим вяжущим) дорожным покрытием на расстояние 12 км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6475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BD7A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1,08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D15F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02E4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B035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C4CB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7EB1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300,12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29D5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AA6C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324,13</w:t>
            </w:r>
          </w:p>
        </w:tc>
      </w:tr>
      <w:tr w:rsidR="00F04C8B" w14:paraId="37353278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9AE1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78D4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2D09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9838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8AFB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A8E4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0D82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0A63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523E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E6CD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268E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FE01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324,13</w:t>
            </w:r>
          </w:p>
        </w:tc>
      </w:tr>
      <w:tr w:rsidR="00F04C8B" w14:paraId="152F9AD0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DE41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3E63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АО Чистый город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313E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Размещение на полигоне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096C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46FB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1,08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E6DC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69B9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C25C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2446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6AF4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2 147,54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E454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4878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2 319,34</w:t>
            </w:r>
          </w:p>
        </w:tc>
      </w:tr>
      <w:tr w:rsidR="00F04C8B" w14:paraId="137BB431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2D88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9B16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66CC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8751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01EC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8F5F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1818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35F6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0BFB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70D7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C8D7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BABD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2 319,34</w:t>
            </w:r>
          </w:p>
        </w:tc>
      </w:tr>
      <w:tr w:rsidR="00F04C8B" w14:paraId="293B5F6D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C7CE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0F0E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ГЭСН06-01-001-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79EB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Устройство бетонной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подготовки (прим ЦПС)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V=0,8/100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0E4E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100 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9D5F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0,008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26E7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4063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F876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989C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8571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1CA1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3ED1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04C8B" w14:paraId="511C2D3A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8AAC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D118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421/пр_2020_п.58_пп.б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725F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Применение сметных норм, включенных в сборники ГЭСН (ФЕР, ТЕР), при определении сметных затрат на работы по капитальному ремонту и реконструкции объектов капитального строительства, аналогичные технологическим процессам в новом строительстве (Кэм=1,25; Кзт=1,15; Кзтм=1,25)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8431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33C7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4BE3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2E56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87A6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DED7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C7CD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F542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C072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04C8B" w14:paraId="0AAB932B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FF43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9D72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EAFF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(ЗТ)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2035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7855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4095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63BA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1,242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C07C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261E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2151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FBBB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23E4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597,43</w:t>
            </w:r>
          </w:p>
        </w:tc>
      </w:tr>
      <w:tr w:rsidR="00F04C8B" w14:paraId="476DA39C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991A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5233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1-100-20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39D6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Средний разряд работы 2,0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AAF1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C166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4D38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1,15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38E8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1,242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08D0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EAB7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4EC5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481,02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BA5F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ABEF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597,43</w:t>
            </w:r>
          </w:p>
        </w:tc>
      </w:tr>
      <w:tr w:rsidR="00F04C8B" w14:paraId="539A3B4E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A7E3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A2A4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4B52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ЭМ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60DB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8944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C174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5787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C967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48C6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BF28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5445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CC40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191,79</w:t>
            </w:r>
          </w:p>
        </w:tc>
      </w:tr>
      <w:tr w:rsidR="00F04C8B" w14:paraId="675A3861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200A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0781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BC74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ОТм (ЗТм)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895C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5F85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4D25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5089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0,1812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7499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F23A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7E35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9251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0F52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143,69</w:t>
            </w:r>
          </w:p>
        </w:tc>
      </w:tr>
      <w:tr w:rsidR="00F04C8B" w14:paraId="3FAA7A14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1BF3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0D8D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91.05.01-017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AF39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Краны башенные, грузоподъемность 8 т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EBE2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маш.-ч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15B5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9440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2FE3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000C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B19A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4E8F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1 056,54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989B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530B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190,18</w:t>
            </w:r>
          </w:p>
        </w:tc>
      </w:tr>
      <w:tr w:rsidR="00F04C8B" w14:paraId="72157347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A218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48D0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4-100-060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3621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ОТм (ЗТм)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6112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DAD8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63CF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E1A1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C957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EC24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02C0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794,34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5194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7766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142,98</w:t>
            </w:r>
          </w:p>
        </w:tc>
      </w:tr>
      <w:tr w:rsidR="00F04C8B" w14:paraId="6DF36816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4574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58C5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[91.07.04-002]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508D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Вибраторы поверхностные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1254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маш.-ч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EFFD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5,93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98AA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A428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0,0593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6FEB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8,54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5E1C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1,83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39DE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15,63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CB3F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1659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0,93</w:t>
            </w:r>
          </w:p>
        </w:tc>
      </w:tr>
      <w:tr w:rsidR="00F04C8B" w14:paraId="6369EB4B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CF51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3A98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91.14.02-001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AA98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Автомобили бортовые, грузоподъемность до 5 т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5AC9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маш.-ч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A872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EBCE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1C17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69F2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4A79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DE81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569,98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E19B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D6D6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0,68</w:t>
            </w:r>
          </w:p>
        </w:tc>
      </w:tr>
      <w:tr w:rsidR="00F04C8B" w14:paraId="0D6D3E88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490E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7B15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4-100-040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BB5D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ОТм (ЗТм)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AF0E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805C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1E6C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E369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0BC0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9765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CAFE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591,34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43C4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86A9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0,71</w:t>
            </w:r>
          </w:p>
        </w:tc>
      </w:tr>
      <w:tr w:rsidR="00F04C8B" w14:paraId="764B2467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492A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A700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7825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05BB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B249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8908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D375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0526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61EC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848B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B18D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56B1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27,35</w:t>
            </w:r>
          </w:p>
        </w:tc>
      </w:tr>
      <w:tr w:rsidR="00F04C8B" w14:paraId="7F1BCA6D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080B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6217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[01.7.03.01-0001]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F25F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Вода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0CDC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3ED1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C61D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2CCC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5B27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35,71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BB14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DDAC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29,28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EB04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D5F4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0,41</w:t>
            </w:r>
          </w:p>
        </w:tc>
      </w:tr>
      <w:tr w:rsidR="00F04C8B" w14:paraId="55C7BCFA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1AFE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732D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[01.7.07.12-0024]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7870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Пленка полиэтиленовая, толщина 0,15 мм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4E91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F22B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3E75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F40D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8179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12,83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E6D6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1,05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8B97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13,47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F5C3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1E2D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26,94</w:t>
            </w:r>
          </w:p>
        </w:tc>
      </w:tr>
      <w:tr w:rsidR="00F04C8B" w14:paraId="206EEFCA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9941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41FD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52B0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прямые затраты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09BC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54B9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24E2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C1E9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EF93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CD70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20C2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9CBA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68D1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960,26</w:t>
            </w:r>
          </w:p>
        </w:tc>
      </w:tr>
      <w:tr w:rsidR="00F04C8B" w14:paraId="18AA35B6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1E2C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6210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[04.3.02.13-0107]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D9B2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Смеси сухие цементно-песчаные монтажно-кладочные, крупность заполнителя не более 3,5 мм, класс В12,5 (М150), F100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5F4F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2B05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4F8C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933C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0,96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41D5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5 740,85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5F6A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1,3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46E6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7 463,11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BA04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FEB1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7 164,59</w:t>
            </w:r>
          </w:p>
        </w:tc>
      </w:tr>
      <w:tr w:rsidR="00F04C8B" w14:paraId="4931A3B3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B39B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12C7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2CF8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ФОТ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05E3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B143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41AB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28F7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5A02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E5B5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35B5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41C0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4294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741,12</w:t>
            </w:r>
          </w:p>
        </w:tc>
      </w:tr>
      <w:tr w:rsidR="00F04C8B" w14:paraId="47F22B99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1E85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C059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Пр/812-006.0-1; 812/пр_2020_п.25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E2D9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НР Бетонные и железобетонные монолитные конструкции и работы в строительстве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8EB1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0231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E9FE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9B23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91,8%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5E80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23EE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454A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1372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CD55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680,35</w:t>
            </w:r>
          </w:p>
        </w:tc>
      </w:tr>
      <w:tr w:rsidR="00F04C8B" w14:paraId="33703690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F6C1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3851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Пр/774-006.0;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774/пр_2020_п.16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5235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СП Бетонные и железобетонные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монолитные конструкции и работы в строительстве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A6B1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C50E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8F3E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0D48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49,3%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63E6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586F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82B9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E1D7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D72F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365,37</w:t>
            </w:r>
          </w:p>
        </w:tc>
      </w:tr>
      <w:tr w:rsidR="00F04C8B" w14:paraId="62C92610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9FB1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1A35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3939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141D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8EF5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2A29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4475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2595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AD61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42EF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1 146 321,25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B527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8502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9 170,57</w:t>
            </w:r>
          </w:p>
        </w:tc>
      </w:tr>
      <w:tr w:rsidR="00F04C8B" w14:paraId="4EA4FC85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631E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5D2C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ГЭСН27-04-001-01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2C31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Устройство подстилающих и выравнивающих слоев оснований: из песка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V=1/100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29A0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 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AD3A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5BB5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0585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8C3F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2987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0273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D008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9566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04C8B" w14:paraId="4E04D725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8564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1D09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421/пр_2020_п.58_пп.б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BBD3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Применение сметных норм, включенных в сборники ГЭСН (ФЕР, ТЕР), при определении сметных затрат на работы по капитальному ремонту и реконструкции объектов капитального строительства, аналогичные технологическим процессам в новом строительстве (Кэм=1,25; Кзт=1,15; Кзтм=1,25)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6E60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4A9B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E8F6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0C47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E568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A93E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9898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D839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D19D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04C8B" w14:paraId="21805C6D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E8D5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0455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0666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(ЗТ)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4805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D438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57B4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6FA5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0,1656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F4B4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8A56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F72B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06C5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9E0C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81,85</w:t>
            </w:r>
          </w:p>
        </w:tc>
      </w:tr>
      <w:tr w:rsidR="00F04C8B" w14:paraId="16BDF09F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6954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A3F7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1-100-23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198E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Средний разряд работы 2,3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3229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2EAC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14,4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67C2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1,15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6FC6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0,1656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CDEE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FBFD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0AF3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494,26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DDB4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1B23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81,85</w:t>
            </w:r>
          </w:p>
        </w:tc>
      </w:tr>
      <w:tr w:rsidR="00F04C8B" w14:paraId="5D2EE1DB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4D00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DE60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E5E9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ЭМ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F2AE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DE9B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BC67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93A2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937E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32A7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1910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61D1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73A9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484,25</w:t>
            </w:r>
          </w:p>
        </w:tc>
      </w:tr>
      <w:tr w:rsidR="00F04C8B" w14:paraId="634AE857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B814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B37C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826A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ОТм (ЗТм)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FF8E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CE27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9487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D2D5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0,1735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1E44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F917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C975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6A9E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1508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129,78</w:t>
            </w:r>
          </w:p>
        </w:tc>
      </w:tr>
      <w:tr w:rsidR="00F04C8B" w14:paraId="7BCE3416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02C5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2048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[91.01.02-004]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4CA1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Автогрейдеры среднего типа, мощность 99 кВт (135 л.с.)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8E74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маш.-ч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CBD3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3086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6E86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0,022125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DC6A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1 933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AC05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1,33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1DB5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2 570,89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87D9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79DD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56,88</w:t>
            </w:r>
          </w:p>
        </w:tc>
      </w:tr>
      <w:tr w:rsidR="00F04C8B" w14:paraId="2905126A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1360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2F5D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4-100-060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D717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ОТм (ЗТм)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7164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EB48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F855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C2C1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0,022125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416A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66D5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CBC7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794,34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77E6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9B08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17,57</w:t>
            </w:r>
          </w:p>
        </w:tc>
      </w:tr>
      <w:tr w:rsidR="00F04C8B" w14:paraId="4C2FD515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0464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4B62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91.06.05-011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C13D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Погрузчики одноковшовые универсальные фронтальные пневмоколесные, номинальная вместимость основного ковша 2,6 м3, грузоподъемность 5 т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2D32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маш.-ч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AB4F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4,29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E2EA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0368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0,053625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8909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ED50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E686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1 639,1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7CD2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5F83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87,9</w:t>
            </w:r>
          </w:p>
        </w:tc>
      </w:tr>
      <w:tr w:rsidR="00F04C8B" w14:paraId="4B60EBD9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E599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F392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4-100-050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0D52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ОТм (ЗТм)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E0B4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3F2B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4,29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358C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1C59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0,053625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7643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C6AC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8EAC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679,6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3744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103F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36,44</w:t>
            </w:r>
          </w:p>
        </w:tc>
      </w:tr>
      <w:tr w:rsidR="00F04C8B" w14:paraId="3E29DD2D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4BF9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7FDC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[91.08.03-030]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0361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Катки самоходные пневмоколесные статические, масса 30 т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7753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маш.-ч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93BB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7,08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8C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CD21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0,0885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3608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2 391,6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A845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1,54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3D61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3 683,06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9446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26D5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325,95</w:t>
            </w:r>
          </w:p>
        </w:tc>
      </w:tr>
      <w:tr w:rsidR="00F04C8B" w14:paraId="4709EB9F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6EC4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32CF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4-100-060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1036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ОТм (ЗТм)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B7F9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BD95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7,08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EC67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16CF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0,0885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F465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A009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5BFA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794,34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5595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1D80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70,3</w:t>
            </w:r>
          </w:p>
        </w:tc>
      </w:tr>
      <w:tr w:rsidR="00F04C8B" w14:paraId="4940EAF2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1137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5B5B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91.13.01-038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931B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Машины поливомоечные,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вместимость цистерны 6 м3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59D4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маш.-ч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EF46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1C2F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1717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0,00925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E0F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236A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8679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1 461,12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BA09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BACC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13,52</w:t>
            </w:r>
          </w:p>
        </w:tc>
      </w:tr>
      <w:tr w:rsidR="00F04C8B" w14:paraId="156DA8B9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221C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69D4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4-100-040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D237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ОТм (ЗТм)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617D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D993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C252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A364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0,00925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0AB3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6298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37C1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591,34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BDDE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D1AE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5,47</w:t>
            </w:r>
          </w:p>
        </w:tc>
      </w:tr>
      <w:tr w:rsidR="00F04C8B" w14:paraId="3DE86BB2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E796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4471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86C6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2F7C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8FAD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AF61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0E71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D4EE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95BD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467F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494E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0D0D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1,46</w:t>
            </w:r>
          </w:p>
        </w:tc>
      </w:tr>
      <w:tr w:rsidR="00F04C8B" w14:paraId="46CD502C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8703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5E50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[01.7.03.01-0001]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0A28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Вода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7CC1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E61C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A093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FD7A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1BBC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35,71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D700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0636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29,28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19D8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48E8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1,46</w:t>
            </w:r>
          </w:p>
        </w:tc>
      </w:tr>
      <w:tr w:rsidR="00F04C8B" w14:paraId="0AB1A50F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9947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20D2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E415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прямые затраты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C9F3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4ABE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40CE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0763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372C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6CD2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925F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3261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814C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697,34</w:t>
            </w:r>
          </w:p>
        </w:tc>
      </w:tr>
      <w:tr w:rsidR="00F04C8B" w14:paraId="238B7F5F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5DB9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6BB2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02.3.01.02-1104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5911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Песок природный для строительных работ I класс, средний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C10B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A5C3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100C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8893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6086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C70E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4AEA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827,82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C265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8896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910,6</w:t>
            </w:r>
          </w:p>
        </w:tc>
      </w:tr>
      <w:tr w:rsidR="00F04C8B" w14:paraId="0B2096D5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2224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9AB3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9A03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ФОТ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42BE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5398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CA62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E927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59B7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A4C4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DC34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908B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0BF8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211,63</w:t>
            </w:r>
          </w:p>
        </w:tc>
      </w:tr>
      <w:tr w:rsidR="00F04C8B" w14:paraId="17FD4042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7155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B5C2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Пр/812-021.0-1; 812/пр_2020_п.25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B86E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НР Автомобильные дороги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34F5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7AD6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147%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2FD8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468E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132,3%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A19E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F6EA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5EDE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508A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9653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279,99</w:t>
            </w:r>
          </w:p>
        </w:tc>
      </w:tr>
      <w:tr w:rsidR="00F04C8B" w14:paraId="4A62C83A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6E3D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E997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Пр/774-021.0; 774/пр_2020_п.16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29AE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 Автомобильные дороги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DC25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4B04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134%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BBAF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02C0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113,9%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71A6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C00C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6068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5C3D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6AB3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241,05</w:t>
            </w:r>
          </w:p>
        </w:tc>
      </w:tr>
      <w:tr w:rsidR="00F04C8B" w14:paraId="531824CB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826E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9FB0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F5C4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521B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B02E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A61A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2384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62DD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8C14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CBC6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212 898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3B69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FD70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2 128,98</w:t>
            </w:r>
          </w:p>
        </w:tc>
      </w:tr>
      <w:tr w:rsidR="00F04C8B" w14:paraId="67D45DE8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85B1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B1E9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ГЭСН11-01-031-08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0E77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Устройство покрытий из гранитных плит при количестве плит на 1 м2: свыше 3 до 4 шт. (бу)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V=21,5/100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C6F9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 м2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19F8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0,215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2470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AAAF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0,215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E532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99FB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11C6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C5F7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26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04C8B" w14:paraId="172AB73C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386B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4EB5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421/пр_2020_п.58_пп.б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5F51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Применение сметных норм, включенных в сборники ГЭСН (ФЕР, ТЕР), при определении сметных затрат на работы по капитальному ремонту и реконструкции объектов капитального строительства, аналогичные технологическим процессам в новом строительстве (Кэм=1,25; Кзт=1,15; Кзтм=1,25)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7ACC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BFDB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17B3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10B7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1417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A959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A277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7BC2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9A3B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04C8B" w14:paraId="3927632A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424A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E184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6CCF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(ЗТ)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2D45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9AE2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AFB1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0656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69,23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FAA8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F375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B0D8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1BBD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121B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36 356,13</w:t>
            </w:r>
          </w:p>
        </w:tc>
      </w:tr>
      <w:tr w:rsidR="00F04C8B" w14:paraId="2D8666BD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41B8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FBDC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1-100-30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0C26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Средний разряд работы 3,0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DCE7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6932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280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83CE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1,15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5157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69,23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4CB1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F59C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3811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525,15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BC40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CA36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36 356,13</w:t>
            </w:r>
          </w:p>
        </w:tc>
      </w:tr>
      <w:tr w:rsidR="00F04C8B" w14:paraId="1892CDAE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027D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5526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5FC9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ЭМ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85D9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C166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3E9B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B220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6022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D32D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41D1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C39F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7BCC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655</w:t>
            </w:r>
          </w:p>
        </w:tc>
      </w:tr>
      <w:tr w:rsidR="00F04C8B" w14:paraId="66BF2CCD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9518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935D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2F00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ОТм (ЗТм)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F8A4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9573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35EC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6C51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0,76325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2E46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2463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BDE2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57C7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4D15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462,02</w:t>
            </w:r>
          </w:p>
        </w:tc>
      </w:tr>
      <w:tr w:rsidR="00F04C8B" w14:paraId="1DE3B015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6919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CDF0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91.06.05-011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58CE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Погрузчики одноковшовые универсальные фронтальные пневмоколесные, номинальная вместимость основного ковша 2,6 м3, грузоподъемность 5 т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A4C1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маш.-ч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5B23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1,32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3F4F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8F4D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0,35475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642A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823B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EE08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1 639,1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9361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E266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581,47</w:t>
            </w:r>
          </w:p>
        </w:tc>
      </w:tr>
      <w:tr w:rsidR="00F04C8B" w14:paraId="7CEE9134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6E2B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4F64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4-100-050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7D8A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ОТм (ЗТм)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Средний разряд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lastRenderedPageBreak/>
              <w:t>машинистов 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0667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812F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1,32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B590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250B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0,35475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F055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C054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2B97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679,6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1500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757C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241,09</w:t>
            </w:r>
          </w:p>
        </w:tc>
      </w:tr>
      <w:tr w:rsidR="00F04C8B" w14:paraId="06D95F16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56F0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1323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[91.06.06-048]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F42B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Подъемники одномачтовые, грузоподъемность до 500 кг, высота подъема 45 м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E3F7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маш.-ч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596C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1,16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6A61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D961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0,31175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4E2B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37,32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ACDA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1,58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FDEC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58,97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235B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4450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18,38</w:t>
            </w:r>
          </w:p>
        </w:tc>
      </w:tr>
      <w:tr w:rsidR="00F04C8B" w14:paraId="620F3512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1894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C9B8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4-100-030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6392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ОТм (ЗТм)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B0A6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AA93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1,16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BA69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2941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0,31175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8411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72B6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848B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525,15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B30F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3018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163,72</w:t>
            </w:r>
          </w:p>
        </w:tc>
      </w:tr>
      <w:tr w:rsidR="00F04C8B" w14:paraId="5AA90DFC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3CBE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1568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91.14.02-001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0256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Автомобили бортовые, грузоподъемность до 5 т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6822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маш.-ч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D0DC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6F64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2808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0,09675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944C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09E2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0DEF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569,98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59F0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3142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55,15</w:t>
            </w:r>
          </w:p>
        </w:tc>
      </w:tr>
      <w:tr w:rsidR="00F04C8B" w14:paraId="17229C60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A530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F8B7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4-100-040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5DA8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ОТм (ЗТм)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D2A6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0CEE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EDFD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F20F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0,09675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06AF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53BC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3599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591,34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20D2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FED6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57,21</w:t>
            </w:r>
          </w:p>
        </w:tc>
      </w:tr>
      <w:tr w:rsidR="00F04C8B" w14:paraId="61B1FE8B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5DC3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D7BC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14BD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66D4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C6E7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7250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5185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2EF4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19F4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83AA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E62D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3CED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3 957,21</w:t>
            </w:r>
          </w:p>
        </w:tc>
      </w:tr>
      <w:tr w:rsidR="00F04C8B" w14:paraId="3D63F00A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EF37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DDA7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[01.7.03.01-0001]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2EBB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Вода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96ED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E4A7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3,85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C2DB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3C2C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0,82775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4A76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35,71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638F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31CF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29,28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AF80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A560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24,24</w:t>
            </w:r>
          </w:p>
        </w:tc>
      </w:tr>
      <w:tr w:rsidR="00F04C8B" w14:paraId="716BE84B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C75D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19A8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02.3.01.02-1118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1728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Песок природный для строительных работ II класс, средний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35DD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3CEC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3,06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19C9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1FC7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0,6579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F3B5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572B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DDF9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1 122,63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6B3C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B23D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738,58</w:t>
            </w:r>
          </w:p>
        </w:tc>
      </w:tr>
      <w:tr w:rsidR="00F04C8B" w14:paraId="10506876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B6D9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947A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[04.3.01.09-0016]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E91C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Раствор готовый кладочный, цементный, М200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C784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E4F7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AAF9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F124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0,5805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C8F7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4 033,62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7F2F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1,35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0AC9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5 445,39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A2C4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11FD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3 161,05</w:t>
            </w:r>
          </w:p>
        </w:tc>
      </w:tr>
      <w:tr w:rsidR="00F04C8B" w14:paraId="43F2AF44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41E0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1D8D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[11.1.03.01-0063]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8EE0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Бруски обрезные хвойных пород (ель, сосна), естественной влажности, длина 2-6,5 м, ширина 20-90 мм, толщина 20-90 мм, сорт III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12DC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723C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58C3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1404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0,00215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A8D0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16 496,03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1EF3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0,94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39D9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15 506,27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1D77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3C4D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33,34</w:t>
            </w:r>
          </w:p>
        </w:tc>
      </w:tr>
      <w:tr w:rsidR="00F04C8B" w14:paraId="3154C0B8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A8AA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64FC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13.2.01.01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EA19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Изделия из натурального камня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8F44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0B91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8702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3841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21,5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F9D8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C2EB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841E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4E93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4134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04C8B" w14:paraId="48B676BF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22D9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B85B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4CBF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прямые затраты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1957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F4B0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CF9E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B973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3F3D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E4C0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8A3D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1E7A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2258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41 430,36</w:t>
            </w:r>
          </w:p>
        </w:tc>
      </w:tr>
      <w:tr w:rsidR="00F04C8B" w14:paraId="175480AB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65AF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CD74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B89F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ФОТ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7E9F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6CB6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4C8E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C84D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0E71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D9BD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176E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C55C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3EB3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36 818,15</w:t>
            </w:r>
          </w:p>
        </w:tc>
      </w:tr>
      <w:tr w:rsidR="00F04C8B" w14:paraId="4B7EFCC0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8DD1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775D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Пр/812-011.0-1; 812/пр_2020_п.25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02D1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НР Полы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FAF5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6758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846A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ABFB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100,8%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8D96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8C75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431B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5176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F619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37 112,7</w:t>
            </w:r>
          </w:p>
        </w:tc>
      </w:tr>
      <w:tr w:rsidR="00F04C8B" w14:paraId="280E0721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31C0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62C6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Пр/774-011.0; 774/пр_2020_п.16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3382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 Полы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EE36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5A93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9D74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3DA0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55,25%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F998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1B43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BC2E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1DE3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758F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20 342,03</w:t>
            </w:r>
          </w:p>
        </w:tc>
      </w:tr>
      <w:tr w:rsidR="00F04C8B" w14:paraId="46F82313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4445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DD4A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3125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32BA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EB1A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1796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A5CC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6E0F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0478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4047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459 930,65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D2D8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7EF6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98 885,09</w:t>
            </w:r>
          </w:p>
        </w:tc>
      </w:tr>
      <w:tr w:rsidR="00F04C8B" w14:paraId="796D1E52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675E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51AB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ГЭСН11-01-031-08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FDB5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Устройство покрытий из гранитных плит при количестве плит на 1 м2: свыше 3 до 4 шт.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V=1,5/100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E7D2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 м2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45E9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DB8B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554D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3E98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3002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A2B7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256C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74B3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04C8B" w14:paraId="670FCDB1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1297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0E03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421/пр_2020_п.58_пп.б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5C4D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Применение сметных норм, включенных в сборники ГЭСН (ФЕР, ТЕР), при определении сметных затрат на работы по капитальному ремонту 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реконструкции объектов капитального строительства, аналогичные технологическим процессам в новом строительстве (Кэм=1,25; Кзт=1,15; Кзтм=1,25)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C5A1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83DB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4021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06B0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669A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0B09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296C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FEE2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FD9B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04C8B" w14:paraId="03B0A659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2F08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1E36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DAC0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(ЗТ)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D589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B8C3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EF62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5ACF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4,83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8D95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7C4F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CEFA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2E07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A064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2 536,47</w:t>
            </w:r>
          </w:p>
        </w:tc>
      </w:tr>
      <w:tr w:rsidR="00F04C8B" w14:paraId="1B34FB88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A46C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AEF3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1-100-30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86C3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Средний разряд работы 3,0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C8CC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10EA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280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CC3A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1,15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B08C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4,83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D9B9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6675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64D2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525,15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A393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0E1D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2 536,47</w:t>
            </w:r>
          </w:p>
        </w:tc>
      </w:tr>
      <w:tr w:rsidR="00F04C8B" w14:paraId="2F9AF151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23EA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9CFD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6BEF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ЭМ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930D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2C46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479C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0BE8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9345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94FB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3C0D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931F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EF6B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45,7</w:t>
            </w:r>
          </w:p>
        </w:tc>
      </w:tr>
      <w:tr w:rsidR="00F04C8B" w14:paraId="29A5CF1A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8846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CEE7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50CC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ОТм (ЗТм)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89F1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CED6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D834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13CD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0,05325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7D0F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914F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5EAC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D6E4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B548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32,23</w:t>
            </w:r>
          </w:p>
        </w:tc>
      </w:tr>
      <w:tr w:rsidR="00F04C8B" w14:paraId="38E4D759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6EF8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C0E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91.06.05-011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5942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Погрузчики одноковшовые универсальные фронтальные пневмоколесные, номинальная вместимость основного ковша 2,6 м3, грузоподъемность 5 т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11FB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маш.-ч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9916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1,32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B2C6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3300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0,02475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74B4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E98B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55C6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1 639,1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5BC0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BE4C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40,57</w:t>
            </w:r>
          </w:p>
        </w:tc>
      </w:tr>
      <w:tr w:rsidR="00F04C8B" w14:paraId="6D5A6032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6537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DBA4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4-100-050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0F84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ОТм (ЗТм)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1D9F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3C39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1,32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2DF8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5306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0,02475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FBA4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96F0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680A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679,6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3016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8B73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16,82</w:t>
            </w:r>
          </w:p>
        </w:tc>
      </w:tr>
      <w:tr w:rsidR="00F04C8B" w14:paraId="4059C7A1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9517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7A42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[91.06.06-048]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0C55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Подъемники одномачтовые, грузоподъемность до 500 кг, высота подъема 45 м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00A7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маш.-ч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DC82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1,16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53D7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4C7C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0,02175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07E8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37,32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1B55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1,58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59C7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58,97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A2B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E979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1,28</w:t>
            </w:r>
          </w:p>
        </w:tc>
      </w:tr>
      <w:tr w:rsidR="00F04C8B" w14:paraId="5764A74D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C549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6DEC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4-100-030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E618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ОТм (ЗТм)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01F9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9538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1,16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724A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72CF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0,02175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495A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F3CF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2496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525,15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81DA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5C8C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11,42</w:t>
            </w:r>
          </w:p>
        </w:tc>
      </w:tr>
      <w:tr w:rsidR="00F04C8B" w14:paraId="5E6508BE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31E7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4D83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91.14.02-001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7315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Автомобили бортовые, грузоподъемность до 5 т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C800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маш.-ч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8EAA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E0B0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95AD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0,00675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EC16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E310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CDF7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569,98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5E25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85AE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3,85</w:t>
            </w:r>
          </w:p>
        </w:tc>
      </w:tr>
      <w:tr w:rsidR="00F04C8B" w14:paraId="4B90722F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D484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A8AC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4-100-040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BF7D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ОТм (ЗТм)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F1E3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6DF2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C87D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4B37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0,00675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61DC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0EF3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643A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591,34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F729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B881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3,99</w:t>
            </w:r>
          </w:p>
        </w:tc>
      </w:tr>
      <w:tr w:rsidR="00F04C8B" w14:paraId="49909EE0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945C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6887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DCDF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25D7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73EB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DF90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84A4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573F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F695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8B31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BC26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D36E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276,09</w:t>
            </w:r>
          </w:p>
        </w:tc>
      </w:tr>
      <w:tr w:rsidR="00F04C8B" w14:paraId="2605EA9A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BD87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CD01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[01.7.03.01-0001]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88B7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Вода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AAD5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8D87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3,85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542B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D5F7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0,05775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525A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35,71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2A9C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E1A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29,28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7A91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EBBC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1,69</w:t>
            </w:r>
          </w:p>
        </w:tc>
      </w:tr>
      <w:tr w:rsidR="00F04C8B" w14:paraId="133A77D9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5E9B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3EE2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02.3.01.02-1118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4B58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Песок природный для строительных работ II класс, средний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5921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2CBE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3,06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562D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CB61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0,0459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2FCE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D149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CBE0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1 122,63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3CB9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65C2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51,53</w:t>
            </w:r>
          </w:p>
        </w:tc>
      </w:tr>
      <w:tr w:rsidR="00F04C8B" w14:paraId="638A2D9D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4897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B491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[04.3.01.09-0016]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FD88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Раствор готовый кладочный, цементный, М200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2F02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4406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8157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BA8A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0,0405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2F53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4 033,62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5852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1,35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160D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5 445,39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DCD5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B27F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220,54</w:t>
            </w:r>
          </w:p>
        </w:tc>
      </w:tr>
      <w:tr w:rsidR="00F04C8B" w14:paraId="50C36110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4C0E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9CBE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[11.1.03.01-0063]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FBF7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Бруски обрезные хвойных пород (ель, сосна), естественной влажности, длина 2-6,5 м, ширина 20-90 мм, толщина 20-90 мм, сорт III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1500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8434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91A9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DBDA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0,00015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10B8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16 496,03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50B4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0,94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F2BB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15 506,27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DED4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524D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2,33</w:t>
            </w:r>
          </w:p>
        </w:tc>
      </w:tr>
      <w:tr w:rsidR="00F04C8B" w14:paraId="12EF68FE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F808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35D9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13.2.01.01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B397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Изделия из натурального камня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82D2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8D70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D372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99B5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895E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C3F3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33CC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FD04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4E9F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04C8B" w14:paraId="0A05C6FC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B92B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86A6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67E7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прямые затраты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E193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9E3C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3A40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97C5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4B60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7237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7B98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49C0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360D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2 890,49</w:t>
            </w:r>
          </w:p>
        </w:tc>
      </w:tr>
      <w:tr w:rsidR="00F04C8B" w14:paraId="521EAA29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F669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FC62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[05.2.02.19-0022]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0FC4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Плитка вибропрессованная тротуарная, форма квадрат, цвет серый, размеры 300х300 мм (прим)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B78F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CDD5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4609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A891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9804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562,73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B455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1,47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FE5C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827,21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E246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891D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1 265,63</w:t>
            </w:r>
          </w:p>
        </w:tc>
      </w:tr>
      <w:tr w:rsidR="00F04C8B" w14:paraId="51B37875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2B95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C2AC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1B96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ФОТ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1BB1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26C8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AE38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722B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A645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87CD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9AA5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8462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77C9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2 568,7</w:t>
            </w:r>
          </w:p>
        </w:tc>
      </w:tr>
      <w:tr w:rsidR="00F04C8B" w14:paraId="79E81215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1106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F5D8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Пр/812-011.0-1; 812/пр_2020_п.25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374F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НР Полы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BADD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8866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8852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8959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100,8%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0723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A7B1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0729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94A9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FA27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2 589,25</w:t>
            </w:r>
          </w:p>
        </w:tc>
      </w:tr>
      <w:tr w:rsidR="00F04C8B" w14:paraId="551D214F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A969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F9BC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Пр/774-011.0; 774/пр_2020_п.16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836B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 Полы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7523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9ABA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AC47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FD5C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55,25%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A321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0E97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8270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D4FD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CDC5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1 419,21</w:t>
            </w:r>
          </w:p>
        </w:tc>
      </w:tr>
      <w:tr w:rsidR="00F04C8B" w14:paraId="731CB5CD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3C6A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84D7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1419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E633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156F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2836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88E7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E48F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20E7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2945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544 305,33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0EF7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0AF9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8 164,58</w:t>
            </w:r>
          </w:p>
        </w:tc>
      </w:tr>
      <w:tr w:rsidR="00F04C8B" w14:paraId="771F271C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76F0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B85F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EF21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 прямые затраты по разделу 1. &lt;Раздел&gt;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AB11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819B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060D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69 182,11</w:t>
            </w:r>
          </w:p>
        </w:tc>
      </w:tr>
      <w:tr w:rsidR="00F04C8B" w14:paraId="73C8BAA9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C60A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577E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4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6D05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24CC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04C8B" w14:paraId="2CC5A14D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DC7E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BA38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DDA4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оплата труда (ОТ)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A790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2E39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1884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51 207,73</w:t>
            </w:r>
          </w:p>
        </w:tc>
      </w:tr>
      <w:tr w:rsidR="00F04C8B" w14:paraId="617761DD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9BF7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336C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98ED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эксплуатация машин и механизмов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9B56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2296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A681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1 815,9</w:t>
            </w:r>
          </w:p>
        </w:tc>
      </w:tr>
      <w:tr w:rsidR="00F04C8B" w14:paraId="2C499E86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247A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2DE5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90DF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оплата труда машинистов (ОТм)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AA74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159F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5318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863,14</w:t>
            </w:r>
          </w:p>
        </w:tc>
      </w:tr>
      <w:tr w:rsidR="00F04C8B" w14:paraId="53A83113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3410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2E59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F8EB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материальные ресурсы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3557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3165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CEC7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13 602,93</w:t>
            </w:r>
          </w:p>
        </w:tc>
      </w:tr>
      <w:tr w:rsidR="00F04C8B" w14:paraId="300788C5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F874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6C0A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8E61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перевозка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FAEA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C6CF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D75A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1 692,41</w:t>
            </w:r>
          </w:p>
        </w:tc>
      </w:tr>
      <w:tr w:rsidR="00F04C8B" w14:paraId="30CD9383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6C62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BD4A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9DD6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ФОТ (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справочно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F0D3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9B0C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04B1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52 070,87</w:t>
            </w:r>
          </w:p>
        </w:tc>
      </w:tr>
      <w:tr w:rsidR="00F04C8B" w14:paraId="6F8D00F8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0E07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0AB0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CCA1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накладные расходы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1727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18CE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7914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51 148,82</w:t>
            </w:r>
          </w:p>
        </w:tc>
      </w:tr>
      <w:tr w:rsidR="00F04C8B" w14:paraId="111C1C83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B228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784C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EB9C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сметная прибыль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A43E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B3C9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F967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28 184,54</w:t>
            </w:r>
          </w:p>
        </w:tc>
      </w:tr>
      <w:tr w:rsidR="00F04C8B" w14:paraId="150B54EE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E99F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48FE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1C41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оборудование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BCBF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DA6D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7531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04C8B" w14:paraId="5C9298FE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5E21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F459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DF61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прочие затраты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6C5B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B025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6E60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2 319,34</w:t>
            </w:r>
          </w:p>
        </w:tc>
      </w:tr>
      <w:tr w:rsidR="00F04C8B" w14:paraId="5949FFF7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41FF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A27F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BBFE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 по разделу 1. &lt;Раздел&gt;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D582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BD79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91C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150 834,81</w:t>
            </w:r>
          </w:p>
        </w:tc>
      </w:tr>
      <w:tr w:rsidR="00F04C8B" w14:paraId="4C666ED1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D98E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068A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4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CB7F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AA05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04C8B" w14:paraId="3F207A6F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624C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D28B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F4F6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материальные ресурсы, отсутствующие в ФРСН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58C8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D627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79BC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04C8B" w14:paraId="1217E98D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5DD4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98C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DFBC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оборудование, отсутствующее в ФРСН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05B6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E758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F74F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04C8B" w14:paraId="39C4C783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77F5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C300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4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A473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  справочно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AF34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04C8B" w14:paraId="42659653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6ADD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8660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FE31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затраты труда рабочих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8493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E9F7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8B78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97,9293</w:t>
            </w:r>
          </w:p>
        </w:tc>
      </w:tr>
      <w:tr w:rsidR="00F04C8B" w14:paraId="7DEFD067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4D7A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1F1E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A8C7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затраты труда машинистов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B0DF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29B2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8429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1,3529</w:t>
            </w:r>
          </w:p>
        </w:tc>
      </w:tr>
      <w:tr w:rsidR="00F04C8B" w14:paraId="4B76E0F4" w14:textId="77777777" w:rsidTr="00F04C8B">
        <w:trPr>
          <w:trHeight w:val="20"/>
        </w:trPr>
        <w:tc>
          <w:tcPr>
            <w:tcW w:w="15762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14:paraId="741B040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04C8B" w14:paraId="68FAB503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0CB1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BA15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4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8A59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ИТОГИ ПО СМЕТЕ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4C9B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04C8B" w14:paraId="3A05EB5C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F1DE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A799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4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74D8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60C6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04C8B" w14:paraId="6BB822C5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3078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3CCF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ABED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строительные работы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78D1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D003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E9AD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148 515,47</w:t>
            </w:r>
          </w:p>
        </w:tc>
      </w:tr>
      <w:tr w:rsidR="00F04C8B" w14:paraId="3CE56A4E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ABD8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5B57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4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0674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6299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04C8B" w14:paraId="09D4C1FF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C08E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D71B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0220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Всего прямые затраты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5D78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B563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6C6C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69 182,11</w:t>
            </w:r>
          </w:p>
        </w:tc>
      </w:tr>
      <w:tr w:rsidR="00F04C8B" w14:paraId="71FEA8B4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3173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EB96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4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B7A2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     в том числе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962C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04C8B" w14:paraId="346EFFF9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B07E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A6B1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BA3E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оплата труда (ОТ)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BBE7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7BEF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6DA3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51 207,73</w:t>
            </w:r>
          </w:p>
        </w:tc>
      </w:tr>
      <w:tr w:rsidR="00F04C8B" w14:paraId="049F21B3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EB49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218F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459A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эксплуатация машин и механизмов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F3B2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DDDF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9953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1 815,9</w:t>
            </w:r>
          </w:p>
        </w:tc>
      </w:tr>
      <w:tr w:rsidR="00F04C8B" w14:paraId="63C309A3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C900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DC7F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C1DE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оплата труда машинистов (ОТм)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3E6F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110A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814C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863,14</w:t>
            </w:r>
          </w:p>
        </w:tc>
      </w:tr>
      <w:tr w:rsidR="00F04C8B" w14:paraId="7A00264B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5942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138C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C860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материальные ресурсы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FBDC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023F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11FD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13 602,93</w:t>
            </w:r>
          </w:p>
        </w:tc>
      </w:tr>
      <w:tr w:rsidR="00F04C8B" w14:paraId="041A87FA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A074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513C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4273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перевозка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20B4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68A0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9875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1 692,41</w:t>
            </w:r>
          </w:p>
        </w:tc>
      </w:tr>
      <w:tr w:rsidR="00F04C8B" w14:paraId="65AFB44A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F341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E785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BE34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Всего ФОТ (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справочно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BA2E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5CFC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1379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52 070,87</w:t>
            </w:r>
          </w:p>
        </w:tc>
      </w:tr>
      <w:tr w:rsidR="00F04C8B" w14:paraId="1602A833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4598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B069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9202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Всего накладные расходы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2783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9C05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4FA4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51 148,82</w:t>
            </w:r>
          </w:p>
        </w:tc>
      </w:tr>
      <w:tr w:rsidR="00F04C8B" w14:paraId="0BB5B2BE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B72B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D77B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6135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Всего сметная прибыль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0365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068E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5A84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28 184,54</w:t>
            </w:r>
          </w:p>
        </w:tc>
      </w:tr>
      <w:tr w:rsidR="00F04C8B" w14:paraId="2F41B11E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6E72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DE17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4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F4B1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0F91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04C8B" w14:paraId="26041871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48ED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77CE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FA4B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прочие затраты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F423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D3A1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A379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2 319,34</w:t>
            </w:r>
          </w:p>
        </w:tc>
      </w:tr>
      <w:tr w:rsidR="00F04C8B" w14:paraId="0D9A4B96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A667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8CA2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4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0107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5487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04C8B" w14:paraId="28B47309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2761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9E7F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5AA4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прочие затраты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1552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DB05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2990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2 319,34</w:t>
            </w:r>
          </w:p>
        </w:tc>
      </w:tr>
      <w:tr w:rsidR="00F04C8B" w14:paraId="514D18CF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DF88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4789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4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1E92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A69E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04C8B" w14:paraId="14D961BD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D93E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F71B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B265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смете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9D64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E4E5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1273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150 834,81</w:t>
            </w:r>
          </w:p>
        </w:tc>
      </w:tr>
      <w:tr w:rsidR="00F04C8B" w14:paraId="0F87585D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7487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37E3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4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D78A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B018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04C8B" w14:paraId="28760A6A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5AEF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6290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FB4B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Всего прямые затраты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5013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D477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AA26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69 182,11</w:t>
            </w:r>
          </w:p>
        </w:tc>
      </w:tr>
      <w:tr w:rsidR="00F04C8B" w14:paraId="08E2577B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A3DA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D066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4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AFD6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     в том числе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902E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04C8B" w14:paraId="6C6CDA40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2B63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44B9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4DF5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оплата труда (ОТ)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7B26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468B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331D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51 207,73</w:t>
            </w:r>
          </w:p>
        </w:tc>
      </w:tr>
      <w:tr w:rsidR="00F04C8B" w14:paraId="358E55D4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DC9D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4982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E6E6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эксплуатация машин и механизмов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E5C0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D66F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4C7B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1 815,9</w:t>
            </w:r>
          </w:p>
        </w:tc>
      </w:tr>
      <w:tr w:rsidR="00F04C8B" w14:paraId="34F0D258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F6F3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AA2F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9CB1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оплата труда машинистов (ОТм)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145D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2099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6218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863,14</w:t>
            </w:r>
          </w:p>
        </w:tc>
      </w:tr>
      <w:tr w:rsidR="00F04C8B" w14:paraId="154E9428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24A7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EAE0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7791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материальные ресурсы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C6D4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9DA9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2E45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13 602,93</w:t>
            </w:r>
          </w:p>
        </w:tc>
      </w:tr>
      <w:tr w:rsidR="00F04C8B" w14:paraId="39AE6F3A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67F0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2ECE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6515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перевозка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AC8F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CE0E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D061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1 692,41</w:t>
            </w:r>
          </w:p>
        </w:tc>
      </w:tr>
      <w:tr w:rsidR="00F04C8B" w14:paraId="3120933B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DCE9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C9FB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76C4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Всего ФОТ (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справочно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16F8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06D6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2D13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52 070,87</w:t>
            </w:r>
          </w:p>
        </w:tc>
      </w:tr>
      <w:tr w:rsidR="00F04C8B" w14:paraId="1C541907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D020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34D8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1704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Всего накладные расходы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E58B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F6D4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F36B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51 148,82</w:t>
            </w:r>
          </w:p>
        </w:tc>
      </w:tr>
      <w:tr w:rsidR="00F04C8B" w14:paraId="10793152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0DAA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088C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C849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Всего сметная прибыль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7CBE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6537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C709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28 184,54</w:t>
            </w:r>
          </w:p>
        </w:tc>
      </w:tr>
      <w:tr w:rsidR="00F04C8B" w14:paraId="55972B7C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5DB0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1476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D37C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Всего оборудование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17C5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C3ED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4B10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04C8B" w14:paraId="7AE5012A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C0FC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56BE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9625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Всего прочие затраты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FAE1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70253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0ECB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2 319,34</w:t>
            </w:r>
          </w:p>
        </w:tc>
      </w:tr>
      <w:tr w:rsidR="00F04C8B" w14:paraId="5F63FC7E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A914F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550A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4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3DF0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0BB0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04C8B" w14:paraId="089CE5E6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A5EC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25BB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4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805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Справочно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7185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04C8B" w14:paraId="3EC4BB5B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C4F7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0864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D398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материальные ресурсы, отсутствующие в ФРСН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4A5C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8331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D8A0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04C8B" w14:paraId="45C3763C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46E3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54437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6E51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оборудование, отсутствующее в ФРСН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EBD6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403E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6DB30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04C8B" w14:paraId="69A3D637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BC5A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B2436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9057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затраты труда рабочих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32B2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C36B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CBEE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97,9293</w:t>
            </w:r>
          </w:p>
        </w:tc>
      </w:tr>
      <w:tr w:rsidR="00F04C8B" w14:paraId="1D58BC01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DEE5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CA0A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CBB0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затраты труда машинистов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EEB0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A76C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C96F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1,3529</w:t>
            </w:r>
          </w:p>
        </w:tc>
      </w:tr>
      <w:tr w:rsidR="00F04C8B" w14:paraId="0D40166B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13B4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B95C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E4A69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Компенсация НДС от материалов и оборудования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98AC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((13 602,93+0)*22%) = 2 992,64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E4FC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22%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6A04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2 992,64</w:t>
            </w:r>
          </w:p>
        </w:tc>
      </w:tr>
      <w:tr w:rsidR="00F04C8B" w14:paraId="0225B10E" w14:textId="77777777" w:rsidTr="00F04C8B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8D10C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8B2D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0E6B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F34A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3930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D565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153 827,45</w:t>
            </w:r>
          </w:p>
        </w:tc>
      </w:tr>
      <w:tr w:rsidR="00F04C8B" w14:paraId="35EF8564" w14:textId="77777777" w:rsidTr="00F04C8B">
        <w:trPr>
          <w:trHeight w:val="20"/>
        </w:trPr>
        <w:tc>
          <w:tcPr>
            <w:tcW w:w="15762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14:paraId="7B06261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04C8B" w14:paraId="5BE13304" w14:textId="77777777" w:rsidTr="00F04C8B">
        <w:trPr>
          <w:trHeight w:val="20"/>
        </w:trPr>
        <w:tc>
          <w:tcPr>
            <w:tcW w:w="151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0DD19AE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Составил:</w:t>
            </w:r>
          </w:p>
        </w:tc>
        <w:tc>
          <w:tcPr>
            <w:tcW w:w="9707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D2F059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542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FF59852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04C8B" w14:paraId="2345EA25" w14:textId="77777777" w:rsidTr="00F04C8B">
        <w:trPr>
          <w:trHeight w:val="20"/>
        </w:trPr>
        <w:tc>
          <w:tcPr>
            <w:tcW w:w="15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696F074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07" w:type="dxa"/>
            <w:gridSpan w:val="1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3762A8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[должность, подпись (инициалы, фамилия)]</w:t>
            </w:r>
          </w:p>
        </w:tc>
        <w:tc>
          <w:tcPr>
            <w:tcW w:w="4542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14:paraId="474AFFD8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04C8B" w14:paraId="215FB642" w14:textId="77777777" w:rsidTr="00F04C8B">
        <w:trPr>
          <w:trHeight w:val="20"/>
        </w:trPr>
        <w:tc>
          <w:tcPr>
            <w:tcW w:w="151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C345DC4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Проверил:</w:t>
            </w:r>
          </w:p>
        </w:tc>
        <w:tc>
          <w:tcPr>
            <w:tcW w:w="9707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FFDF741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542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D03444B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04C8B" w14:paraId="3557F506" w14:textId="77777777" w:rsidTr="00F04C8B">
        <w:trPr>
          <w:trHeight w:val="20"/>
        </w:trPr>
        <w:tc>
          <w:tcPr>
            <w:tcW w:w="15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6FDFC09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07" w:type="dxa"/>
            <w:gridSpan w:val="1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5ED418A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[должность, подпись (инициалы, фамилия)]</w:t>
            </w:r>
          </w:p>
        </w:tc>
        <w:tc>
          <w:tcPr>
            <w:tcW w:w="4542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14:paraId="29F84ABD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04C8B" w14:paraId="16A7CC8D" w14:textId="77777777" w:rsidTr="00F04C8B">
        <w:trPr>
          <w:trHeight w:val="20"/>
        </w:trPr>
        <w:tc>
          <w:tcPr>
            <w:tcW w:w="15762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14:paraId="0A5FC225" w14:textId="77777777" w:rsidR="00F04C8B" w:rsidRDefault="00F04C8B" w:rsidP="00F04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E5EFF29" w14:textId="77777777" w:rsidR="00F04C8B" w:rsidRDefault="00F04C8B" w:rsidP="00F04C8B"/>
    <w:p w14:paraId="3BAA1FCE" w14:textId="77777777" w:rsidR="00DD2762" w:rsidRPr="00DC0BCD" w:rsidRDefault="00DD2762" w:rsidP="008E4ED3">
      <w:pPr>
        <w:spacing w:after="0" w:line="228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sectPr w:rsidR="00DD2762" w:rsidRPr="00DC0BCD" w:rsidSect="00F04C8B">
      <w:pgSz w:w="16838" w:h="11906" w:orient="landscape"/>
      <w:pgMar w:top="1418" w:right="567" w:bottom="567" w:left="567" w:header="708" w:footer="708" w:gutter="0"/>
      <w:cols w:space="56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686B93" w14:textId="77777777" w:rsidR="003C65A3" w:rsidRDefault="003C65A3" w:rsidP="001779BA">
      <w:pPr>
        <w:spacing w:after="0" w:line="240" w:lineRule="auto"/>
      </w:pPr>
      <w:r>
        <w:separator/>
      </w:r>
    </w:p>
  </w:endnote>
  <w:endnote w:type="continuationSeparator" w:id="0">
    <w:p w14:paraId="791FA54D" w14:textId="77777777" w:rsidR="003C65A3" w:rsidRDefault="003C65A3" w:rsidP="001779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FFDD69" w14:textId="77777777" w:rsidR="003C65A3" w:rsidRDefault="003C65A3" w:rsidP="001779BA">
      <w:pPr>
        <w:spacing w:after="0" w:line="240" w:lineRule="auto"/>
      </w:pPr>
      <w:r>
        <w:separator/>
      </w:r>
    </w:p>
  </w:footnote>
  <w:footnote w:type="continuationSeparator" w:id="0">
    <w:p w14:paraId="5A7ABBF1" w14:textId="77777777" w:rsidR="003C65A3" w:rsidRDefault="003C65A3" w:rsidP="001779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64F6E"/>
    <w:multiLevelType w:val="multilevel"/>
    <w:tmpl w:val="E010525C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06954171"/>
    <w:multiLevelType w:val="multilevel"/>
    <w:tmpl w:val="462C669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E0925B8"/>
    <w:multiLevelType w:val="multilevel"/>
    <w:tmpl w:val="4D3EC8A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0E243664"/>
    <w:multiLevelType w:val="multilevel"/>
    <w:tmpl w:val="BDC25180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13E44968"/>
    <w:multiLevelType w:val="multilevel"/>
    <w:tmpl w:val="D494DF7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4F074D7"/>
    <w:multiLevelType w:val="multilevel"/>
    <w:tmpl w:val="4D3EC8A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16FA1DE6"/>
    <w:multiLevelType w:val="multilevel"/>
    <w:tmpl w:val="78C0E76A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1D6026A7"/>
    <w:multiLevelType w:val="multilevel"/>
    <w:tmpl w:val="34CE350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1E7F1854"/>
    <w:multiLevelType w:val="multilevel"/>
    <w:tmpl w:val="462C669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20B20677"/>
    <w:multiLevelType w:val="multilevel"/>
    <w:tmpl w:val="871A9B9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0B32192"/>
    <w:multiLevelType w:val="hybridMultilevel"/>
    <w:tmpl w:val="1BCE3728"/>
    <w:lvl w:ilvl="0" w:tplc="64663B7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B9179E"/>
    <w:multiLevelType w:val="multilevel"/>
    <w:tmpl w:val="55C4B51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22CE7CAA"/>
    <w:multiLevelType w:val="hybridMultilevel"/>
    <w:tmpl w:val="8EFA9B94"/>
    <w:lvl w:ilvl="0" w:tplc="64663B7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CF2557"/>
    <w:multiLevelType w:val="multilevel"/>
    <w:tmpl w:val="462C669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4" w15:restartNumberingAfterBreak="0">
    <w:nsid w:val="2B8A778B"/>
    <w:multiLevelType w:val="multilevel"/>
    <w:tmpl w:val="462C669A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3ADF2ECC"/>
    <w:multiLevelType w:val="multilevel"/>
    <w:tmpl w:val="462C669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4B22112A"/>
    <w:multiLevelType w:val="multilevel"/>
    <w:tmpl w:val="368295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06E5494"/>
    <w:multiLevelType w:val="hybridMultilevel"/>
    <w:tmpl w:val="89FE58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FA1E3B"/>
    <w:multiLevelType w:val="multilevel"/>
    <w:tmpl w:val="462C669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9" w15:restartNumberingAfterBreak="0">
    <w:nsid w:val="55125798"/>
    <w:multiLevelType w:val="multilevel"/>
    <w:tmpl w:val="6E0C3AF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0" w15:restartNumberingAfterBreak="0">
    <w:nsid w:val="5CCC3B1B"/>
    <w:multiLevelType w:val="multilevel"/>
    <w:tmpl w:val="86F8541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6BB95B8B"/>
    <w:multiLevelType w:val="multilevel"/>
    <w:tmpl w:val="4368637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6BCC5043"/>
    <w:multiLevelType w:val="multilevel"/>
    <w:tmpl w:val="65EEED32"/>
    <w:lvl w:ilvl="0">
      <w:start w:val="1"/>
      <w:numFmt w:val="decimal"/>
      <w:lvlText w:val="%1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5" w:hanging="70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6C9561C7"/>
    <w:multiLevelType w:val="multilevel"/>
    <w:tmpl w:val="9A3EC41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4" w15:restartNumberingAfterBreak="0">
    <w:nsid w:val="78256ED2"/>
    <w:multiLevelType w:val="multilevel"/>
    <w:tmpl w:val="55C4B51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5" w15:restartNumberingAfterBreak="0">
    <w:nsid w:val="79130FA1"/>
    <w:multiLevelType w:val="multilevel"/>
    <w:tmpl w:val="A0E277E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6" w15:restartNumberingAfterBreak="0">
    <w:nsid w:val="79B85E01"/>
    <w:multiLevelType w:val="multilevel"/>
    <w:tmpl w:val="2C2E5A1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7" w15:restartNumberingAfterBreak="0">
    <w:nsid w:val="7C9072ED"/>
    <w:multiLevelType w:val="multilevel"/>
    <w:tmpl w:val="462C669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 w16cid:durableId="885213446">
    <w:abstractNumId w:val="22"/>
  </w:num>
  <w:num w:numId="2" w16cid:durableId="753286390">
    <w:abstractNumId w:val="17"/>
  </w:num>
  <w:num w:numId="3" w16cid:durableId="48381733">
    <w:abstractNumId w:val="12"/>
  </w:num>
  <w:num w:numId="4" w16cid:durableId="706024541">
    <w:abstractNumId w:val="16"/>
  </w:num>
  <w:num w:numId="5" w16cid:durableId="993526363">
    <w:abstractNumId w:val="10"/>
  </w:num>
  <w:num w:numId="6" w16cid:durableId="483935938">
    <w:abstractNumId w:val="11"/>
  </w:num>
  <w:num w:numId="7" w16cid:durableId="370108195">
    <w:abstractNumId w:val="24"/>
  </w:num>
  <w:num w:numId="8" w16cid:durableId="553738754">
    <w:abstractNumId w:val="5"/>
  </w:num>
  <w:num w:numId="9" w16cid:durableId="1940530213">
    <w:abstractNumId w:val="2"/>
  </w:num>
  <w:num w:numId="10" w16cid:durableId="656611705">
    <w:abstractNumId w:val="4"/>
  </w:num>
  <w:num w:numId="11" w16cid:durableId="54354900">
    <w:abstractNumId w:val="13"/>
  </w:num>
  <w:num w:numId="12" w16cid:durableId="1657150794">
    <w:abstractNumId w:val="1"/>
  </w:num>
  <w:num w:numId="13" w16cid:durableId="1600798118">
    <w:abstractNumId w:val="27"/>
  </w:num>
  <w:num w:numId="14" w16cid:durableId="603731187">
    <w:abstractNumId w:val="18"/>
  </w:num>
  <w:num w:numId="15" w16cid:durableId="415520677">
    <w:abstractNumId w:val="15"/>
  </w:num>
  <w:num w:numId="16" w16cid:durableId="1127744101">
    <w:abstractNumId w:val="8"/>
  </w:num>
  <w:num w:numId="17" w16cid:durableId="245966272">
    <w:abstractNumId w:val="3"/>
  </w:num>
  <w:num w:numId="18" w16cid:durableId="665087988">
    <w:abstractNumId w:val="14"/>
  </w:num>
  <w:num w:numId="19" w16cid:durableId="1599362623">
    <w:abstractNumId w:val="7"/>
  </w:num>
  <w:num w:numId="20" w16cid:durableId="161624899">
    <w:abstractNumId w:val="0"/>
  </w:num>
  <w:num w:numId="21" w16cid:durableId="1438135440">
    <w:abstractNumId w:val="20"/>
  </w:num>
  <w:num w:numId="22" w16cid:durableId="159934330">
    <w:abstractNumId w:val="25"/>
  </w:num>
  <w:num w:numId="23" w16cid:durableId="2133592644">
    <w:abstractNumId w:val="21"/>
  </w:num>
  <w:num w:numId="24" w16cid:durableId="609624800">
    <w:abstractNumId w:val="26"/>
  </w:num>
  <w:num w:numId="25" w16cid:durableId="1003555099">
    <w:abstractNumId w:val="19"/>
  </w:num>
  <w:num w:numId="26" w16cid:durableId="2146385777">
    <w:abstractNumId w:val="6"/>
  </w:num>
  <w:num w:numId="27" w16cid:durableId="291637512">
    <w:abstractNumId w:val="23"/>
  </w:num>
  <w:num w:numId="28" w16cid:durableId="133761646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F9C"/>
    <w:rsid w:val="000032C5"/>
    <w:rsid w:val="00011763"/>
    <w:rsid w:val="00023418"/>
    <w:rsid w:val="00024A53"/>
    <w:rsid w:val="00026299"/>
    <w:rsid w:val="00050C55"/>
    <w:rsid w:val="00073245"/>
    <w:rsid w:val="0009031C"/>
    <w:rsid w:val="00096A5D"/>
    <w:rsid w:val="000D2EDB"/>
    <w:rsid w:val="001234B4"/>
    <w:rsid w:val="00127249"/>
    <w:rsid w:val="001404AE"/>
    <w:rsid w:val="001572A2"/>
    <w:rsid w:val="00172B2B"/>
    <w:rsid w:val="001779BA"/>
    <w:rsid w:val="00180974"/>
    <w:rsid w:val="00183512"/>
    <w:rsid w:val="00187799"/>
    <w:rsid w:val="002250B7"/>
    <w:rsid w:val="002300EB"/>
    <w:rsid w:val="00240989"/>
    <w:rsid w:val="00272565"/>
    <w:rsid w:val="002B6481"/>
    <w:rsid w:val="002C0269"/>
    <w:rsid w:val="002E0A80"/>
    <w:rsid w:val="002F0D38"/>
    <w:rsid w:val="00316BAC"/>
    <w:rsid w:val="003202F5"/>
    <w:rsid w:val="003519FB"/>
    <w:rsid w:val="00353D51"/>
    <w:rsid w:val="0035617D"/>
    <w:rsid w:val="00360FCD"/>
    <w:rsid w:val="00387C89"/>
    <w:rsid w:val="003C65A3"/>
    <w:rsid w:val="003C69E7"/>
    <w:rsid w:val="003E435E"/>
    <w:rsid w:val="003F37F6"/>
    <w:rsid w:val="003F50CB"/>
    <w:rsid w:val="00410156"/>
    <w:rsid w:val="00411EEB"/>
    <w:rsid w:val="00423304"/>
    <w:rsid w:val="00445D76"/>
    <w:rsid w:val="004550F2"/>
    <w:rsid w:val="00462129"/>
    <w:rsid w:val="00474F31"/>
    <w:rsid w:val="00477E4A"/>
    <w:rsid w:val="00480BDB"/>
    <w:rsid w:val="004A695E"/>
    <w:rsid w:val="004D33D2"/>
    <w:rsid w:val="00505F9B"/>
    <w:rsid w:val="00512873"/>
    <w:rsid w:val="005136C5"/>
    <w:rsid w:val="00533029"/>
    <w:rsid w:val="00534FD6"/>
    <w:rsid w:val="00553DF0"/>
    <w:rsid w:val="00561E00"/>
    <w:rsid w:val="005C240A"/>
    <w:rsid w:val="005C2FBD"/>
    <w:rsid w:val="005D591E"/>
    <w:rsid w:val="006138B0"/>
    <w:rsid w:val="00634002"/>
    <w:rsid w:val="00660314"/>
    <w:rsid w:val="00663CF5"/>
    <w:rsid w:val="00686348"/>
    <w:rsid w:val="00695234"/>
    <w:rsid w:val="00696CF6"/>
    <w:rsid w:val="006B7A36"/>
    <w:rsid w:val="006C16B2"/>
    <w:rsid w:val="006C4A03"/>
    <w:rsid w:val="006D225F"/>
    <w:rsid w:val="006D291F"/>
    <w:rsid w:val="006D4AA4"/>
    <w:rsid w:val="006D4DB6"/>
    <w:rsid w:val="006D5A88"/>
    <w:rsid w:val="006E79D2"/>
    <w:rsid w:val="007263E9"/>
    <w:rsid w:val="00731F1C"/>
    <w:rsid w:val="00744F9E"/>
    <w:rsid w:val="0075370A"/>
    <w:rsid w:val="00776CC9"/>
    <w:rsid w:val="00785FEF"/>
    <w:rsid w:val="00792DAB"/>
    <w:rsid w:val="007B5FBE"/>
    <w:rsid w:val="0084730C"/>
    <w:rsid w:val="008575C2"/>
    <w:rsid w:val="0086273B"/>
    <w:rsid w:val="008736A5"/>
    <w:rsid w:val="0087549D"/>
    <w:rsid w:val="0089484C"/>
    <w:rsid w:val="008E4ED3"/>
    <w:rsid w:val="009027A9"/>
    <w:rsid w:val="009061BA"/>
    <w:rsid w:val="009231DC"/>
    <w:rsid w:val="00925D50"/>
    <w:rsid w:val="00927B51"/>
    <w:rsid w:val="009540B7"/>
    <w:rsid w:val="00963D85"/>
    <w:rsid w:val="00985DAF"/>
    <w:rsid w:val="009A49B9"/>
    <w:rsid w:val="009B5452"/>
    <w:rsid w:val="00A31CC4"/>
    <w:rsid w:val="00A36126"/>
    <w:rsid w:val="00A5562C"/>
    <w:rsid w:val="00A76ABA"/>
    <w:rsid w:val="00A90500"/>
    <w:rsid w:val="00AA2CC9"/>
    <w:rsid w:val="00AB29D6"/>
    <w:rsid w:val="00AC3CE7"/>
    <w:rsid w:val="00AC6EBE"/>
    <w:rsid w:val="00AE1CCA"/>
    <w:rsid w:val="00B06C1B"/>
    <w:rsid w:val="00B25D51"/>
    <w:rsid w:val="00B41764"/>
    <w:rsid w:val="00B45EFF"/>
    <w:rsid w:val="00B47D8C"/>
    <w:rsid w:val="00B52FEE"/>
    <w:rsid w:val="00B579E3"/>
    <w:rsid w:val="00B61D85"/>
    <w:rsid w:val="00B65B9F"/>
    <w:rsid w:val="00B77459"/>
    <w:rsid w:val="00B83CCE"/>
    <w:rsid w:val="00BE7F9D"/>
    <w:rsid w:val="00C0243F"/>
    <w:rsid w:val="00C2375E"/>
    <w:rsid w:val="00C47FEB"/>
    <w:rsid w:val="00C526EF"/>
    <w:rsid w:val="00C91DF2"/>
    <w:rsid w:val="00CB28B0"/>
    <w:rsid w:val="00CC261D"/>
    <w:rsid w:val="00CC63FE"/>
    <w:rsid w:val="00D01B6B"/>
    <w:rsid w:val="00D10F9C"/>
    <w:rsid w:val="00D61B23"/>
    <w:rsid w:val="00D94BF4"/>
    <w:rsid w:val="00DA0174"/>
    <w:rsid w:val="00DC0BCD"/>
    <w:rsid w:val="00DC1A03"/>
    <w:rsid w:val="00DC456B"/>
    <w:rsid w:val="00DD0FE7"/>
    <w:rsid w:val="00DD2762"/>
    <w:rsid w:val="00DD54A2"/>
    <w:rsid w:val="00DE23C5"/>
    <w:rsid w:val="00E33D73"/>
    <w:rsid w:val="00E55270"/>
    <w:rsid w:val="00E71E0F"/>
    <w:rsid w:val="00EA2631"/>
    <w:rsid w:val="00EB564B"/>
    <w:rsid w:val="00EC7186"/>
    <w:rsid w:val="00ED233A"/>
    <w:rsid w:val="00EF5ED6"/>
    <w:rsid w:val="00F04C8B"/>
    <w:rsid w:val="00F10097"/>
    <w:rsid w:val="00F30B97"/>
    <w:rsid w:val="00F34EA1"/>
    <w:rsid w:val="00F3797E"/>
    <w:rsid w:val="00F70C13"/>
    <w:rsid w:val="00F7464F"/>
    <w:rsid w:val="00F85A5E"/>
    <w:rsid w:val="00FB2554"/>
    <w:rsid w:val="00FC345D"/>
    <w:rsid w:val="00FC51BF"/>
    <w:rsid w:val="00FE4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8C4E6"/>
  <w15:docId w15:val="{125DBAE1-A98A-4D58-AAB0-FEBB57EA6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5A8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779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779BA"/>
  </w:style>
  <w:style w:type="paragraph" w:styleId="a6">
    <w:name w:val="footer"/>
    <w:basedOn w:val="a"/>
    <w:link w:val="a7"/>
    <w:uiPriority w:val="99"/>
    <w:unhideWhenUsed/>
    <w:rsid w:val="001779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779BA"/>
  </w:style>
  <w:style w:type="table" w:styleId="a8">
    <w:name w:val="Table Grid"/>
    <w:basedOn w:val="a1"/>
    <w:uiPriority w:val="59"/>
    <w:rsid w:val="00553D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AC3C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C3C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655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13</Pages>
  <Words>3234</Words>
  <Characters>18436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 K.</dc:creator>
  <cp:lastModifiedBy>1 1</cp:lastModifiedBy>
  <cp:revision>7</cp:revision>
  <cp:lastPrinted>2023-04-27T18:04:00Z</cp:lastPrinted>
  <dcterms:created xsi:type="dcterms:W3CDTF">2023-04-27T05:35:00Z</dcterms:created>
  <dcterms:modified xsi:type="dcterms:W3CDTF">2026-10-01T05:36:00Z</dcterms:modified>
</cp:coreProperties>
</file>