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640" w:rsidRPr="00C75640" w:rsidRDefault="00C75640" w:rsidP="00C75640">
      <w:pPr>
        <w:pStyle w:val="LBNameoftheParty"/>
        <w:jc w:val="right"/>
        <w:rPr>
          <w:i/>
          <w:color w:val="000000"/>
          <w:szCs w:val="22"/>
        </w:rPr>
      </w:pPr>
      <w:r w:rsidRPr="00C75640">
        <w:rPr>
          <w:i/>
          <w:color w:val="000000"/>
          <w:szCs w:val="22"/>
        </w:rPr>
        <w:t>ПРОЕКТ</w:t>
      </w:r>
    </w:p>
    <w:p w:rsidR="00C75640" w:rsidRDefault="00C75640">
      <w:pPr>
        <w:pStyle w:val="LBNameoftheParty"/>
        <w:rPr>
          <w:color w:val="000000"/>
          <w:szCs w:val="22"/>
        </w:rPr>
      </w:pPr>
    </w:p>
    <w:p w:rsidR="000772D4" w:rsidRPr="00925B9B" w:rsidRDefault="00270C5A">
      <w:pPr>
        <w:pStyle w:val="LBNameoftheParty"/>
        <w:rPr>
          <w:color w:val="000000"/>
          <w:szCs w:val="22"/>
        </w:rPr>
      </w:pPr>
      <w:r w:rsidRPr="00925B9B">
        <w:rPr>
          <w:color w:val="000000"/>
          <w:szCs w:val="22"/>
        </w:rPr>
        <w:t>Контракт</w:t>
      </w:r>
      <w:r w:rsidR="00F7438B" w:rsidRPr="00925B9B">
        <w:rPr>
          <w:color w:val="000000"/>
          <w:szCs w:val="22"/>
        </w:rPr>
        <w:t xml:space="preserve"> </w:t>
      </w:r>
      <w:bookmarkStart w:id="0" w:name="_Hlk15555883"/>
      <w:r w:rsidR="00F7438B" w:rsidRPr="00925B9B">
        <w:rPr>
          <w:color w:val="000000"/>
          <w:szCs w:val="22"/>
        </w:rPr>
        <w:t>№</w:t>
      </w:r>
      <w:bookmarkEnd w:id="0"/>
      <w:r w:rsidR="00B87AF5" w:rsidRPr="00925B9B">
        <w:rPr>
          <w:color w:val="000000"/>
          <w:szCs w:val="22"/>
        </w:rPr>
        <w:t xml:space="preserve"> </w:t>
      </w:r>
      <w:r w:rsidR="00C75640">
        <w:rPr>
          <w:color w:val="000000"/>
          <w:szCs w:val="22"/>
        </w:rPr>
        <w:t>_____</w:t>
      </w:r>
    </w:p>
    <w:p w:rsidR="000772D4" w:rsidRPr="00925B9B" w:rsidRDefault="00677AE4">
      <w:pPr>
        <w:jc w:val="center"/>
        <w:rPr>
          <w:b/>
          <w:color w:val="000000"/>
          <w:szCs w:val="22"/>
        </w:rPr>
      </w:pPr>
      <w:r w:rsidRPr="00925B9B">
        <w:rPr>
          <w:b/>
          <w:color w:val="000000"/>
          <w:szCs w:val="22"/>
        </w:rPr>
        <w:t>на поставку</w:t>
      </w:r>
      <w:r w:rsidR="00270C5A" w:rsidRPr="00925B9B">
        <w:rPr>
          <w:b/>
          <w:color w:val="000000"/>
          <w:szCs w:val="22"/>
        </w:rPr>
        <w:t xml:space="preserve"> </w:t>
      </w:r>
      <w:r w:rsidR="00C75640">
        <w:rPr>
          <w:b/>
          <w:color w:val="000000"/>
          <w:szCs w:val="22"/>
        </w:rPr>
        <w:t xml:space="preserve">футболок спортивных. </w:t>
      </w:r>
    </w:p>
    <w:p w:rsidR="000772D4" w:rsidRPr="00925B9B" w:rsidRDefault="000772D4">
      <w:pPr>
        <w:jc w:val="center"/>
        <w:rPr>
          <w:color w:val="000000"/>
          <w:szCs w:val="22"/>
        </w:rPr>
      </w:pPr>
    </w:p>
    <w:tbl>
      <w:tblPr>
        <w:tblW w:w="10238" w:type="dxa"/>
        <w:tblInd w:w="-142" w:type="dxa"/>
        <w:tblCellMar>
          <w:left w:w="10" w:type="dxa"/>
          <w:right w:w="10" w:type="dxa"/>
        </w:tblCellMar>
        <w:tblLook w:val="04A0" w:firstRow="1" w:lastRow="0" w:firstColumn="1" w:lastColumn="0" w:noHBand="0" w:noVBand="1"/>
      </w:tblPr>
      <w:tblGrid>
        <w:gridCol w:w="5100"/>
        <w:gridCol w:w="5138"/>
      </w:tblGrid>
      <w:tr w:rsidR="000772D4" w:rsidRPr="00925B9B" w:rsidTr="00925B9B">
        <w:trPr>
          <w:trHeight w:val="401"/>
        </w:trPr>
        <w:tc>
          <w:tcPr>
            <w:tcW w:w="5100" w:type="dxa"/>
            <w:tcMar>
              <w:top w:w="0" w:type="dxa"/>
              <w:left w:w="108" w:type="dxa"/>
              <w:bottom w:w="0" w:type="dxa"/>
              <w:right w:w="108" w:type="dxa"/>
            </w:tcMar>
            <w:hideMark/>
          </w:tcPr>
          <w:p w:rsidR="000772D4" w:rsidRPr="00925B9B" w:rsidRDefault="00F7438B">
            <w:pPr>
              <w:pStyle w:val="BodyText1"/>
              <w:rPr>
                <w:color w:val="000000"/>
                <w:szCs w:val="22"/>
                <w:lang w:val="ru-RU"/>
              </w:rPr>
            </w:pPr>
            <w:proofErr w:type="spellStart"/>
            <w:r w:rsidRPr="00C75640">
              <w:rPr>
                <w:color w:val="000000"/>
                <w:szCs w:val="22"/>
                <w:lang w:val="ru-RU"/>
              </w:rPr>
              <w:t>г.п</w:t>
            </w:r>
            <w:proofErr w:type="spellEnd"/>
            <w:r w:rsidRPr="00C75640">
              <w:rPr>
                <w:color w:val="000000"/>
                <w:szCs w:val="22"/>
                <w:lang w:val="ru-RU"/>
              </w:rPr>
              <w:t>.</w:t>
            </w:r>
            <w:r w:rsidR="00A76C1D">
              <w:rPr>
                <w:color w:val="000000"/>
                <w:szCs w:val="22"/>
                <w:lang w:val="ru-RU"/>
              </w:rPr>
              <w:t xml:space="preserve"> </w:t>
            </w:r>
            <w:r w:rsidRPr="00C75640">
              <w:rPr>
                <w:color w:val="000000"/>
                <w:szCs w:val="22"/>
                <w:lang w:val="ru-RU"/>
              </w:rPr>
              <w:t>Будогощь</w:t>
            </w:r>
          </w:p>
        </w:tc>
        <w:tc>
          <w:tcPr>
            <w:tcW w:w="5138" w:type="dxa"/>
            <w:tcMar>
              <w:top w:w="0" w:type="dxa"/>
              <w:left w:w="108" w:type="dxa"/>
              <w:bottom w:w="0" w:type="dxa"/>
              <w:right w:w="108" w:type="dxa"/>
            </w:tcMar>
            <w:hideMark/>
          </w:tcPr>
          <w:p w:rsidR="000772D4" w:rsidRPr="00C75640" w:rsidRDefault="00925B9B" w:rsidP="00C75640">
            <w:pPr>
              <w:pStyle w:val="BodyText1"/>
              <w:ind w:right="-15"/>
              <w:jc w:val="right"/>
              <w:rPr>
                <w:color w:val="000000"/>
                <w:szCs w:val="22"/>
                <w:lang w:val="ru-RU"/>
              </w:rPr>
            </w:pPr>
            <w:bookmarkStart w:id="1" w:name="_Hlk53802719"/>
            <w:r>
              <w:rPr>
                <w:color w:val="000000"/>
                <w:szCs w:val="22"/>
                <w:lang w:val="ru-RU"/>
              </w:rPr>
              <w:t xml:space="preserve">             </w:t>
            </w:r>
            <w:r w:rsidR="00D37405" w:rsidRPr="00C75640">
              <w:rPr>
                <w:color w:val="000000"/>
                <w:szCs w:val="22"/>
                <w:lang w:val="ru-RU"/>
              </w:rPr>
              <w:t>«</w:t>
            </w:r>
            <w:r w:rsidR="00C75640">
              <w:rPr>
                <w:color w:val="000000"/>
                <w:szCs w:val="22"/>
                <w:lang w:val="ru-RU"/>
              </w:rPr>
              <w:t>____</w:t>
            </w:r>
            <w:r w:rsidR="00CA206D" w:rsidRPr="00C75640">
              <w:rPr>
                <w:color w:val="000000"/>
                <w:szCs w:val="22"/>
                <w:lang w:val="ru-RU"/>
              </w:rPr>
              <w:t>»</w:t>
            </w:r>
            <w:r w:rsidR="00C75640">
              <w:rPr>
                <w:color w:val="000000"/>
                <w:szCs w:val="22"/>
                <w:lang w:val="ru-RU"/>
              </w:rPr>
              <w:t xml:space="preserve"> сентября</w:t>
            </w:r>
            <w:r w:rsidR="00792950">
              <w:rPr>
                <w:color w:val="000000"/>
                <w:szCs w:val="22"/>
                <w:lang w:val="ru-RU"/>
              </w:rPr>
              <w:t xml:space="preserve"> </w:t>
            </w:r>
            <w:r w:rsidR="00CA206D" w:rsidRPr="00C75640">
              <w:rPr>
                <w:color w:val="000000"/>
                <w:szCs w:val="22"/>
                <w:lang w:val="ru-RU"/>
              </w:rPr>
              <w:t>202</w:t>
            </w:r>
            <w:r w:rsidR="00827659">
              <w:rPr>
                <w:color w:val="000000"/>
                <w:szCs w:val="22"/>
                <w:lang w:val="ru-RU"/>
              </w:rPr>
              <w:t>6</w:t>
            </w:r>
            <w:r w:rsidR="00CA206D" w:rsidRPr="00C75640">
              <w:rPr>
                <w:color w:val="000000"/>
                <w:szCs w:val="22"/>
                <w:lang w:val="ru-RU"/>
              </w:rPr>
              <w:t xml:space="preserve"> </w:t>
            </w:r>
            <w:r w:rsidR="00F7438B" w:rsidRPr="00C75640">
              <w:rPr>
                <w:color w:val="000000"/>
                <w:szCs w:val="22"/>
                <w:lang w:val="ru-RU"/>
              </w:rPr>
              <w:t xml:space="preserve">г. </w:t>
            </w:r>
            <w:bookmarkEnd w:id="1"/>
          </w:p>
        </w:tc>
      </w:tr>
    </w:tbl>
    <w:p w:rsidR="00270C5A" w:rsidRPr="00925B9B" w:rsidRDefault="00270C5A" w:rsidP="00270C5A">
      <w:pPr>
        <w:ind w:firstLine="851"/>
        <w:rPr>
          <w:color w:val="000000"/>
          <w:szCs w:val="22"/>
        </w:rPr>
      </w:pPr>
      <w:r w:rsidRPr="00925B9B">
        <w:rPr>
          <w:b/>
          <w:color w:val="000000"/>
          <w:szCs w:val="22"/>
        </w:rPr>
        <w:t>Ленинградское областное государственное стационарное бюджетное учреждение социального обслуживания «Будогощский дом милосердия»</w:t>
      </w:r>
      <w:r w:rsidRPr="00925B9B">
        <w:rPr>
          <w:color w:val="000000"/>
          <w:szCs w:val="22"/>
        </w:rPr>
        <w:t xml:space="preserve">, </w:t>
      </w:r>
      <w:r w:rsidR="00F7438B" w:rsidRPr="00925B9B">
        <w:rPr>
          <w:color w:val="000000"/>
          <w:szCs w:val="22"/>
        </w:rPr>
        <w:t xml:space="preserve">в лице </w:t>
      </w:r>
      <w:proofErr w:type="spellStart"/>
      <w:r w:rsidR="00CA206D" w:rsidRPr="00925B9B">
        <w:rPr>
          <w:color w:val="000000"/>
          <w:szCs w:val="22"/>
        </w:rPr>
        <w:t>и.о</w:t>
      </w:r>
      <w:proofErr w:type="spellEnd"/>
      <w:r w:rsidR="00CA206D" w:rsidRPr="00925B9B">
        <w:rPr>
          <w:color w:val="000000"/>
          <w:szCs w:val="22"/>
        </w:rPr>
        <w:t>.</w:t>
      </w:r>
      <w:r w:rsidR="00677AE4" w:rsidRPr="00925B9B">
        <w:rPr>
          <w:color w:val="000000"/>
          <w:szCs w:val="22"/>
        </w:rPr>
        <w:t xml:space="preserve"> </w:t>
      </w:r>
      <w:r w:rsidR="00CA206D" w:rsidRPr="00925B9B">
        <w:rPr>
          <w:color w:val="000000"/>
          <w:szCs w:val="22"/>
        </w:rPr>
        <w:t>директора Фокина Сергея Александровича</w:t>
      </w:r>
      <w:r w:rsidR="00F7438B" w:rsidRPr="00925B9B">
        <w:rPr>
          <w:color w:val="000000"/>
          <w:szCs w:val="22"/>
        </w:rPr>
        <w:t xml:space="preserve">, действующего на основании </w:t>
      </w:r>
      <w:r w:rsidR="00CA206D" w:rsidRPr="00925B9B">
        <w:rPr>
          <w:color w:val="000000"/>
          <w:szCs w:val="22"/>
        </w:rPr>
        <w:t>Устава</w:t>
      </w:r>
      <w:r w:rsidR="00F7438B" w:rsidRPr="00925B9B">
        <w:rPr>
          <w:color w:val="000000"/>
          <w:szCs w:val="22"/>
        </w:rPr>
        <w:t xml:space="preserve"> (далее – «Заказчик»), с одной стороны, </w:t>
      </w:r>
      <w:r w:rsidR="00382651" w:rsidRPr="00925B9B">
        <w:rPr>
          <w:color w:val="000000"/>
          <w:szCs w:val="22"/>
        </w:rPr>
        <w:t>и</w:t>
      </w:r>
      <w:r w:rsidR="00D37405" w:rsidRPr="00925B9B">
        <w:rPr>
          <w:color w:val="000000"/>
          <w:szCs w:val="22"/>
        </w:rPr>
        <w:t xml:space="preserve"> </w:t>
      </w:r>
    </w:p>
    <w:p w:rsidR="00D37405" w:rsidRPr="00925B9B" w:rsidRDefault="00C75640" w:rsidP="00270C5A">
      <w:pPr>
        <w:ind w:firstLine="851"/>
        <w:rPr>
          <w:szCs w:val="22"/>
        </w:rPr>
      </w:pPr>
      <w:r>
        <w:rPr>
          <w:b/>
          <w:color w:val="000000"/>
        </w:rPr>
        <w:t>________________________</w:t>
      </w:r>
      <w:r w:rsidR="007A109F">
        <w:rPr>
          <w:color w:val="000000"/>
        </w:rPr>
        <w:t xml:space="preserve">, </w:t>
      </w:r>
      <w:r>
        <w:rPr>
          <w:color w:val="000000"/>
        </w:rPr>
        <w:t xml:space="preserve">в лице ______, </w:t>
      </w:r>
      <w:r w:rsidR="007A109F">
        <w:rPr>
          <w:color w:val="000000"/>
        </w:rPr>
        <w:t xml:space="preserve">действующий на основании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________</w:t>
      </w:r>
      <w:r w:rsidR="00D37405" w:rsidRPr="00925B9B">
        <w:rPr>
          <w:color w:val="000000"/>
          <w:szCs w:val="22"/>
        </w:rPr>
        <w:t xml:space="preserve"> </w:t>
      </w:r>
      <w:r w:rsidR="00F7438B" w:rsidRPr="00925B9B">
        <w:rPr>
          <w:color w:val="000000"/>
          <w:szCs w:val="22"/>
        </w:rPr>
        <w:t>(далее - «Поставщик»)</w:t>
      </w:r>
      <w:bookmarkEnd w:id="2"/>
      <w:bookmarkEnd w:id="3"/>
      <w:bookmarkEnd w:id="4"/>
      <w:bookmarkEnd w:id="5"/>
      <w:bookmarkEnd w:id="6"/>
      <w:bookmarkEnd w:id="7"/>
      <w:bookmarkEnd w:id="8"/>
      <w:r w:rsidR="00F7438B" w:rsidRPr="00925B9B">
        <w:rPr>
          <w:color w:val="000000"/>
          <w:szCs w:val="22"/>
        </w:rPr>
        <w:t xml:space="preserve">, с другой стороны, далее совместно именуемые «Стороны», а по отдельности «Сторона», </w:t>
      </w:r>
      <w:r w:rsidR="00D37405" w:rsidRPr="00925B9B">
        <w:rPr>
          <w:szCs w:val="22"/>
        </w:rPr>
        <w:t xml:space="preserve">с соблюдением требований Федерального закона от 05.04.2013 </w:t>
      </w:r>
      <w:r w:rsidR="00D37405" w:rsidRPr="00827659">
        <w:rPr>
          <w:b/>
          <w:szCs w:val="22"/>
        </w:rPr>
        <w:t xml:space="preserve">№ 44-ФЗ  </w:t>
      </w:r>
      <w:r w:rsidR="00D37405" w:rsidRPr="00925B9B">
        <w:rPr>
          <w:szCs w:val="22"/>
        </w:rPr>
        <w:t>п.4  части 1 ст.93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нормативных правовых актов Ленинградской области, регулирующих размещение заказа, заключили настоящий Контракт (далее – Контракт) о нижеследующем:</w:t>
      </w:r>
    </w:p>
    <w:p w:rsidR="00925B9B" w:rsidRPr="00925B9B" w:rsidRDefault="00925B9B" w:rsidP="00270C5A">
      <w:pPr>
        <w:ind w:firstLine="851"/>
        <w:rPr>
          <w:szCs w:val="22"/>
        </w:rPr>
      </w:pPr>
    </w:p>
    <w:p w:rsidR="000772D4" w:rsidRPr="00925B9B" w:rsidRDefault="00F7438B" w:rsidP="00925B9B">
      <w:pPr>
        <w:pStyle w:val="LBBodyText1"/>
        <w:spacing w:before="0" w:after="0" w:line="276" w:lineRule="auto"/>
        <w:ind w:hanging="15"/>
        <w:jc w:val="center"/>
        <w:rPr>
          <w:b/>
          <w:color w:val="000000"/>
          <w:szCs w:val="22"/>
        </w:rPr>
      </w:pPr>
      <w:r w:rsidRPr="00925B9B">
        <w:rPr>
          <w:b/>
          <w:color w:val="000000"/>
          <w:szCs w:val="22"/>
        </w:rPr>
        <w:t>Предмет Контракта</w:t>
      </w:r>
      <w:r w:rsidR="00270C5A" w:rsidRPr="00925B9B">
        <w:rPr>
          <w:b/>
          <w:color w:val="000000"/>
          <w:szCs w:val="22"/>
        </w:rPr>
        <w:t>.</w:t>
      </w:r>
    </w:p>
    <w:p w:rsidR="000772D4" w:rsidRPr="00925B9B" w:rsidRDefault="00F7438B" w:rsidP="00925B9B">
      <w:pPr>
        <w:pStyle w:val="LBGovstyle2"/>
        <w:spacing w:before="0" w:after="0" w:line="276" w:lineRule="auto"/>
        <w:ind w:left="0" w:firstLine="709"/>
        <w:rPr>
          <w:color w:val="000000"/>
          <w:szCs w:val="22"/>
        </w:rPr>
      </w:pPr>
      <w:r w:rsidRPr="00925B9B">
        <w:rPr>
          <w:color w:val="000000"/>
          <w:szCs w:val="22"/>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к Контракту) (далее – «</w:t>
      </w:r>
      <w:r w:rsidRPr="00925B9B">
        <w:rPr>
          <w:b/>
          <w:color w:val="000000"/>
          <w:szCs w:val="22"/>
        </w:rPr>
        <w:t>товар</w:t>
      </w:r>
      <w:r w:rsidRPr="00925B9B">
        <w:rPr>
          <w:color w:val="000000"/>
          <w:szCs w:val="22"/>
        </w:rPr>
        <w:t>») в установленный Контрактом срок, а Заказчик обязуется принять и оплатить товар.</w:t>
      </w:r>
    </w:p>
    <w:p w:rsidR="00337E36" w:rsidRPr="00925B9B" w:rsidRDefault="00F7438B" w:rsidP="00925B9B">
      <w:pPr>
        <w:pStyle w:val="LBGovstyle2"/>
        <w:spacing w:before="0" w:after="0" w:line="276" w:lineRule="auto"/>
        <w:ind w:left="0" w:firstLine="709"/>
        <w:rPr>
          <w:color w:val="000000"/>
          <w:szCs w:val="22"/>
        </w:rPr>
      </w:pPr>
      <w:r w:rsidRPr="00925B9B">
        <w:rPr>
          <w:color w:val="000000"/>
          <w:szCs w:val="22"/>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w:t>
      </w:r>
      <w:r w:rsidR="00337E36" w:rsidRPr="00925B9B">
        <w:rPr>
          <w:color w:val="000000"/>
          <w:szCs w:val="22"/>
        </w:rPr>
        <w:t xml:space="preserve"> дату поставки и приемки товара.</w:t>
      </w:r>
    </w:p>
    <w:p w:rsidR="000772D4" w:rsidRPr="00925B9B" w:rsidRDefault="00F7438B" w:rsidP="00925B9B">
      <w:pPr>
        <w:pStyle w:val="LBGovstyle2"/>
        <w:spacing w:before="0" w:after="0" w:line="276" w:lineRule="auto"/>
        <w:ind w:left="0" w:firstLine="709"/>
        <w:rPr>
          <w:color w:val="000000"/>
          <w:szCs w:val="22"/>
        </w:rPr>
      </w:pPr>
      <w:r w:rsidRPr="00925B9B">
        <w:rPr>
          <w:color w:val="000000"/>
          <w:szCs w:val="22"/>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0772D4" w:rsidRPr="00925B9B" w:rsidRDefault="00F7438B" w:rsidP="00925B9B">
      <w:pPr>
        <w:pStyle w:val="LBGovstyle2"/>
        <w:spacing w:before="0" w:after="0" w:line="276" w:lineRule="auto"/>
        <w:ind w:left="0" w:firstLine="709"/>
        <w:rPr>
          <w:color w:val="000000"/>
          <w:szCs w:val="22"/>
        </w:rPr>
      </w:pPr>
      <w:r w:rsidRPr="00925B9B">
        <w:rPr>
          <w:color w:val="000000"/>
          <w:szCs w:val="22"/>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772D4" w:rsidRPr="00925B9B" w:rsidRDefault="00F7438B" w:rsidP="00925B9B">
      <w:pPr>
        <w:pStyle w:val="LBGovstyle2"/>
        <w:spacing w:before="0" w:after="0" w:line="276" w:lineRule="auto"/>
        <w:ind w:left="0" w:firstLine="709"/>
        <w:rPr>
          <w:color w:val="000000"/>
          <w:szCs w:val="22"/>
        </w:rPr>
      </w:pPr>
      <w:r w:rsidRPr="00925B9B">
        <w:rPr>
          <w:color w:val="000000"/>
          <w:szCs w:val="22"/>
          <w:shd w:val="clear" w:color="auto" w:fill="FFFFFF"/>
        </w:rPr>
        <w:t>Товар свободен от любых притязаний третьих лиц, не находится под запретом (арестом), в залоге.</w:t>
      </w:r>
    </w:p>
    <w:p w:rsidR="000772D4" w:rsidRPr="00925B9B" w:rsidRDefault="00F7438B" w:rsidP="00925B9B">
      <w:pPr>
        <w:pStyle w:val="LBGovstyle2"/>
        <w:spacing w:before="0" w:after="0" w:line="276" w:lineRule="auto"/>
        <w:ind w:left="0" w:firstLine="709"/>
        <w:rPr>
          <w:color w:val="000000"/>
          <w:szCs w:val="22"/>
        </w:rPr>
      </w:pPr>
      <w:r w:rsidRPr="00925B9B">
        <w:rPr>
          <w:color w:val="000000"/>
          <w:szCs w:val="22"/>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0772D4" w:rsidRPr="00925B9B" w:rsidRDefault="00F7438B" w:rsidP="00925B9B">
      <w:pPr>
        <w:pStyle w:val="LBGovstyle2"/>
        <w:spacing w:before="0" w:after="0" w:line="276" w:lineRule="auto"/>
        <w:ind w:left="0" w:firstLine="709"/>
        <w:rPr>
          <w:color w:val="000000"/>
          <w:szCs w:val="22"/>
        </w:rPr>
      </w:pPr>
      <w:r w:rsidRPr="00925B9B">
        <w:rPr>
          <w:color w:val="000000"/>
          <w:szCs w:val="22"/>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0772D4" w:rsidRPr="00925B9B" w:rsidRDefault="00382651" w:rsidP="00925B9B">
      <w:pPr>
        <w:pStyle w:val="LBGovstyle2"/>
        <w:spacing w:before="0" w:after="0" w:line="276" w:lineRule="auto"/>
        <w:ind w:left="0" w:firstLine="709"/>
        <w:rPr>
          <w:color w:val="000000"/>
          <w:szCs w:val="22"/>
        </w:rPr>
      </w:pPr>
      <w:r w:rsidRPr="00925B9B">
        <w:rPr>
          <w:color w:val="000000"/>
          <w:szCs w:val="22"/>
        </w:rPr>
        <w:t xml:space="preserve">Место </w:t>
      </w:r>
      <w:r w:rsidR="00F7438B" w:rsidRPr="00925B9B">
        <w:rPr>
          <w:color w:val="000000"/>
          <w:szCs w:val="22"/>
        </w:rPr>
        <w:t>поставки товара: Ленинградская обл, Киришский м.р-н, Будогощское г.п., Будогощь гп, Советская ул, 75 (далее – «место поставки товара»).</w:t>
      </w:r>
    </w:p>
    <w:p w:rsidR="00925B9B" w:rsidRPr="00925B9B" w:rsidRDefault="00925B9B" w:rsidP="00925B9B">
      <w:pPr>
        <w:pStyle w:val="LBGovstyle2"/>
        <w:numPr>
          <w:ilvl w:val="0"/>
          <w:numId w:val="0"/>
        </w:numPr>
        <w:spacing w:before="0" w:after="0" w:line="276" w:lineRule="auto"/>
        <w:ind w:left="720"/>
        <w:rPr>
          <w:color w:val="000000"/>
          <w:szCs w:val="22"/>
        </w:rPr>
      </w:pPr>
    </w:p>
    <w:p w:rsidR="000772D4" w:rsidRPr="00925B9B" w:rsidRDefault="00F7438B" w:rsidP="00925B9B">
      <w:pPr>
        <w:pStyle w:val="LBGovstyle1"/>
        <w:spacing w:before="0" w:after="0" w:line="276" w:lineRule="auto"/>
        <w:jc w:val="center"/>
        <w:rPr>
          <w:color w:val="000000"/>
          <w:szCs w:val="22"/>
        </w:rPr>
      </w:pPr>
      <w:r w:rsidRPr="00925B9B">
        <w:rPr>
          <w:color w:val="000000"/>
          <w:szCs w:val="22"/>
        </w:rPr>
        <w:t>Цена Контракта</w:t>
      </w:r>
      <w:r w:rsidR="00925B9B">
        <w:rPr>
          <w:color w:val="000000"/>
          <w:szCs w:val="22"/>
        </w:rPr>
        <w:t>.</w:t>
      </w:r>
    </w:p>
    <w:p w:rsidR="000772D4" w:rsidRPr="00925B9B" w:rsidRDefault="00F7438B" w:rsidP="00925B9B">
      <w:pPr>
        <w:pStyle w:val="LBGovstyle2"/>
        <w:spacing w:before="0" w:after="0" w:line="276" w:lineRule="auto"/>
        <w:ind w:left="0" w:firstLine="851"/>
        <w:rPr>
          <w:color w:val="000000"/>
          <w:szCs w:val="22"/>
        </w:rPr>
      </w:pPr>
      <w:r w:rsidRPr="00925B9B">
        <w:rPr>
          <w:color w:val="000000"/>
          <w:szCs w:val="22"/>
        </w:rPr>
        <w:t>Цена Контракта и валюта платежа устанавливаются в российских рублях.</w:t>
      </w:r>
    </w:p>
    <w:p w:rsidR="000772D4" w:rsidRPr="00925B9B" w:rsidRDefault="00F7438B" w:rsidP="00925B9B">
      <w:pPr>
        <w:pStyle w:val="LBGovstyle2"/>
        <w:spacing w:before="0" w:after="0" w:line="276" w:lineRule="auto"/>
        <w:ind w:left="0" w:firstLine="851"/>
        <w:rPr>
          <w:color w:val="000000"/>
          <w:szCs w:val="22"/>
        </w:rPr>
      </w:pPr>
      <w:r w:rsidRPr="00925B9B">
        <w:rPr>
          <w:color w:val="000000"/>
          <w:szCs w:val="22"/>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0772D4" w:rsidRPr="00792950" w:rsidRDefault="00F7438B" w:rsidP="00925B9B">
      <w:pPr>
        <w:pStyle w:val="LBGovstyle6"/>
        <w:numPr>
          <w:ilvl w:val="0"/>
          <w:numId w:val="0"/>
        </w:numPr>
        <w:suppressAutoHyphens/>
        <w:autoSpaceDN w:val="0"/>
        <w:spacing w:before="0" w:after="0" w:line="276" w:lineRule="auto"/>
        <w:ind w:firstLine="851"/>
        <w:textAlignment w:val="baseline"/>
        <w:rPr>
          <w:color w:val="000000"/>
          <w:szCs w:val="22"/>
          <w:lang w:val="ru-RU"/>
        </w:rPr>
      </w:pPr>
      <w:r w:rsidRPr="00925B9B">
        <w:rPr>
          <w:color w:val="000000"/>
          <w:szCs w:val="22"/>
          <w:lang w:val="ru-RU"/>
        </w:rPr>
        <w:lastRenderedPageBreak/>
        <w:t xml:space="preserve">Цена контракта составляет </w:t>
      </w:r>
      <w:bookmarkStart w:id="9" w:name="_Hlk15556236"/>
      <w:r w:rsidR="00C75640">
        <w:rPr>
          <w:b/>
          <w:color w:val="000000"/>
          <w:szCs w:val="22"/>
          <w:lang w:val="ru-RU"/>
        </w:rPr>
        <w:t>_______</w:t>
      </w:r>
      <w:r w:rsidR="00CA206D" w:rsidRPr="00792950">
        <w:rPr>
          <w:b/>
          <w:color w:val="000000"/>
          <w:szCs w:val="22"/>
          <w:lang w:val="ru-RU"/>
        </w:rPr>
        <w:t xml:space="preserve"> </w:t>
      </w:r>
      <w:r w:rsidRPr="00792950">
        <w:rPr>
          <w:b/>
          <w:color w:val="000000"/>
          <w:szCs w:val="22"/>
          <w:lang w:val="ru-RU"/>
        </w:rPr>
        <w:t>(</w:t>
      </w:r>
      <w:r w:rsidR="00C75640">
        <w:rPr>
          <w:b/>
          <w:color w:val="000000"/>
          <w:szCs w:val="22"/>
          <w:lang w:val="ru-RU"/>
        </w:rPr>
        <w:t>_________________) рублей __</w:t>
      </w:r>
      <w:r w:rsidR="00D37405" w:rsidRPr="00792950">
        <w:rPr>
          <w:b/>
          <w:color w:val="000000"/>
          <w:szCs w:val="22"/>
          <w:lang w:val="ru-RU"/>
        </w:rPr>
        <w:t xml:space="preserve"> копеек</w:t>
      </w:r>
      <w:r w:rsidR="00382651" w:rsidRPr="00792950">
        <w:rPr>
          <w:b/>
          <w:color w:val="000000"/>
          <w:szCs w:val="22"/>
          <w:lang w:val="ru-RU"/>
        </w:rPr>
        <w:t>,</w:t>
      </w:r>
      <w:r w:rsidRPr="00925B9B">
        <w:rPr>
          <w:color w:val="000000"/>
          <w:szCs w:val="22"/>
          <w:lang w:val="ru-RU"/>
        </w:rPr>
        <w:t xml:space="preserve"> </w:t>
      </w:r>
      <w:r w:rsidR="00C75640">
        <w:rPr>
          <w:color w:val="000000"/>
          <w:szCs w:val="22"/>
          <w:lang w:val="ru-RU"/>
        </w:rPr>
        <w:t xml:space="preserve">в том числе НДС (___ %) / </w:t>
      </w:r>
      <w:r w:rsidR="00792950" w:rsidRPr="00792950">
        <w:rPr>
          <w:color w:val="000000"/>
          <w:szCs w:val="22"/>
          <w:lang w:val="ru-RU"/>
        </w:rPr>
        <w:t>НДС не облагается.</w:t>
      </w:r>
    </w:p>
    <w:p w:rsidR="000772D4" w:rsidRPr="00925B9B" w:rsidRDefault="00FF7ECD" w:rsidP="00925B9B">
      <w:pPr>
        <w:pStyle w:val="LBGovstyle2"/>
        <w:spacing w:before="0" w:after="0" w:line="276" w:lineRule="auto"/>
        <w:ind w:left="0" w:firstLine="851"/>
        <w:rPr>
          <w:color w:val="000000"/>
          <w:szCs w:val="22"/>
        </w:rPr>
      </w:pPr>
      <w:bookmarkStart w:id="10" w:name="_Hlk55280497"/>
      <w:bookmarkEnd w:id="9"/>
      <w:bookmarkEnd w:id="10"/>
      <w:r w:rsidRPr="00925B9B">
        <w:rPr>
          <w:color w:val="000000"/>
          <w:szCs w:val="22"/>
        </w:rPr>
        <w:t>С</w:t>
      </w:r>
      <w:r w:rsidR="00F7438B" w:rsidRPr="00925B9B">
        <w:rPr>
          <w:color w:val="000000"/>
          <w:szCs w:val="22"/>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772D4" w:rsidRPr="00925B9B" w:rsidRDefault="00F7438B" w:rsidP="00925B9B">
      <w:pPr>
        <w:pStyle w:val="LBGovstyle2"/>
        <w:spacing w:before="0" w:after="0" w:line="276" w:lineRule="auto"/>
        <w:ind w:left="0" w:firstLine="851"/>
        <w:rPr>
          <w:color w:val="000000"/>
          <w:szCs w:val="22"/>
        </w:rPr>
      </w:pPr>
      <w:bookmarkStart w:id="11" w:name="_Ref480215053"/>
      <w:bookmarkStart w:id="12" w:name="_Ref438119014"/>
      <w:bookmarkStart w:id="13" w:name="_Ref436310198"/>
      <w:bookmarkStart w:id="14" w:name="_Ref437017192"/>
      <w:bookmarkEnd w:id="11"/>
      <w:bookmarkEnd w:id="12"/>
      <w:bookmarkEnd w:id="13"/>
      <w:bookmarkEnd w:id="14"/>
      <w:r w:rsidRPr="00925B9B">
        <w:rPr>
          <w:color w:val="000000"/>
          <w:szCs w:val="22"/>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925B9B">
        <w:rPr>
          <w:color w:val="000000"/>
          <w:szCs w:val="22"/>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0772D4" w:rsidRPr="00925B9B" w:rsidRDefault="00F7438B" w:rsidP="00925B9B">
      <w:pPr>
        <w:pStyle w:val="LBGovstyle2"/>
        <w:spacing w:before="0" w:after="0" w:line="276" w:lineRule="auto"/>
        <w:ind w:left="0" w:firstLine="851"/>
        <w:rPr>
          <w:color w:val="000000"/>
          <w:szCs w:val="22"/>
        </w:rPr>
      </w:pPr>
      <w:bookmarkStart w:id="15" w:name="_Ref493267580"/>
      <w:bookmarkStart w:id="16" w:name="_Ref493267553"/>
      <w:bookmarkEnd w:id="15"/>
      <w:bookmarkEnd w:id="16"/>
      <w:r w:rsidRPr="00925B9B">
        <w:rPr>
          <w:color w:val="000000"/>
          <w:szCs w:val="22"/>
        </w:rPr>
        <w:t>Оплата по Контракту производится в следующем порядке:</w:t>
      </w:r>
    </w:p>
    <w:p w:rsidR="000772D4" w:rsidRPr="00925B9B" w:rsidRDefault="00F7438B" w:rsidP="00925B9B">
      <w:pPr>
        <w:pStyle w:val="LBGovstyle2"/>
        <w:spacing w:before="0" w:after="0" w:line="276" w:lineRule="auto"/>
        <w:ind w:left="0" w:firstLine="851"/>
        <w:rPr>
          <w:color w:val="000000"/>
          <w:szCs w:val="22"/>
        </w:rPr>
      </w:pPr>
      <w:r w:rsidRPr="00925B9B">
        <w:rPr>
          <w:color w:val="000000"/>
          <w:szCs w:val="22"/>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0772D4" w:rsidRPr="00925B9B" w:rsidRDefault="00F7438B" w:rsidP="00925B9B">
      <w:pPr>
        <w:pStyle w:val="LBGovstyle2"/>
        <w:spacing w:before="0" w:after="0" w:line="276" w:lineRule="auto"/>
        <w:ind w:left="0" w:firstLine="851"/>
        <w:rPr>
          <w:color w:val="000000"/>
          <w:szCs w:val="22"/>
        </w:rPr>
      </w:pPr>
      <w:bookmarkStart w:id="17" w:name="_Hlk37079612"/>
      <w:bookmarkStart w:id="18" w:name="_Hlk38991462"/>
      <w:bookmarkStart w:id="19" w:name="_Hlk55986656"/>
      <w:r w:rsidRPr="00925B9B">
        <w:rPr>
          <w:color w:val="000000"/>
          <w:szCs w:val="22"/>
        </w:rPr>
        <w:t>Источник финансирования Контракта:</w:t>
      </w:r>
      <w:bookmarkEnd w:id="17"/>
      <w:bookmarkEnd w:id="18"/>
      <w:bookmarkEnd w:id="19"/>
    </w:p>
    <w:p w:rsidR="000772D4" w:rsidRPr="00925B9B" w:rsidRDefault="00F7438B" w:rsidP="00925B9B">
      <w:pPr>
        <w:pStyle w:val="LBGovstyle2doczillaStyle3"/>
        <w:numPr>
          <w:ilvl w:val="1"/>
          <w:numId w:val="0"/>
        </w:numPr>
        <w:spacing w:before="0" w:after="0" w:line="276" w:lineRule="auto"/>
        <w:ind w:firstLine="851"/>
        <w:rPr>
          <w:color w:val="000000"/>
          <w:sz w:val="22"/>
          <w:szCs w:val="22"/>
          <w:lang w:val="ru-RU"/>
        </w:rPr>
      </w:pPr>
      <w:r w:rsidRPr="00925B9B">
        <w:rPr>
          <w:color w:val="000000"/>
          <w:sz w:val="22"/>
          <w:szCs w:val="22"/>
          <w:lang w:val="ru-RU"/>
        </w:rPr>
        <w:t>- Средства бюджетных учреждений</w:t>
      </w:r>
      <w:r w:rsidR="00337E36" w:rsidRPr="00925B9B">
        <w:rPr>
          <w:color w:val="000000"/>
          <w:sz w:val="22"/>
          <w:szCs w:val="22"/>
          <w:lang w:val="ru-RU"/>
        </w:rPr>
        <w:t xml:space="preserve"> (приносящая доход деятельность)</w:t>
      </w:r>
    </w:p>
    <w:tbl>
      <w:tblPr>
        <w:tblW w:w="10009" w:type="dxa"/>
        <w:tblLayout w:type="fixed"/>
        <w:tblLook w:val="04A0" w:firstRow="1" w:lastRow="0" w:firstColumn="1" w:lastColumn="0" w:noHBand="0" w:noVBand="1"/>
      </w:tblPr>
      <w:tblGrid>
        <w:gridCol w:w="4597"/>
        <w:gridCol w:w="5412"/>
      </w:tblGrid>
      <w:tr w:rsidR="000772D4" w:rsidRPr="00925B9B" w:rsidTr="00827659">
        <w:trPr>
          <w:trHeight w:val="423"/>
        </w:trPr>
        <w:tc>
          <w:tcPr>
            <w:tcW w:w="4597" w:type="dxa"/>
          </w:tcPr>
          <w:p w:rsidR="000772D4" w:rsidRPr="00925B9B" w:rsidRDefault="00827659" w:rsidP="00827659">
            <w:pPr>
              <w:spacing w:line="276" w:lineRule="auto"/>
              <w:ind w:firstLine="851"/>
              <w:jc w:val="left"/>
              <w:rPr>
                <w:color w:val="000000"/>
                <w:szCs w:val="22"/>
              </w:rPr>
            </w:pPr>
            <w:r>
              <w:rPr>
                <w:color w:val="000000"/>
                <w:szCs w:val="22"/>
              </w:rPr>
              <w:t>на 2026</w:t>
            </w:r>
            <w:r w:rsidR="00F7438B" w:rsidRPr="00925B9B">
              <w:rPr>
                <w:color w:val="000000"/>
                <w:szCs w:val="22"/>
              </w:rPr>
              <w:t xml:space="preserve"> год</w:t>
            </w:r>
          </w:p>
        </w:tc>
        <w:tc>
          <w:tcPr>
            <w:tcW w:w="5412" w:type="dxa"/>
          </w:tcPr>
          <w:p w:rsidR="000772D4" w:rsidRPr="00925B9B" w:rsidRDefault="00C75640" w:rsidP="00C75640">
            <w:pPr>
              <w:spacing w:line="276" w:lineRule="auto"/>
              <w:jc w:val="left"/>
              <w:rPr>
                <w:color w:val="000000"/>
                <w:szCs w:val="22"/>
              </w:rPr>
            </w:pPr>
            <w:r>
              <w:rPr>
                <w:b/>
                <w:color w:val="000000"/>
                <w:szCs w:val="22"/>
              </w:rPr>
              <w:t>_______</w:t>
            </w:r>
            <w:r w:rsidR="00582FD3">
              <w:rPr>
                <w:b/>
                <w:color w:val="000000"/>
                <w:szCs w:val="22"/>
              </w:rPr>
              <w:t xml:space="preserve"> </w:t>
            </w:r>
            <w:r w:rsidR="00792950" w:rsidRPr="00792950">
              <w:rPr>
                <w:b/>
                <w:color w:val="000000"/>
                <w:szCs w:val="22"/>
              </w:rPr>
              <w:t>(</w:t>
            </w:r>
            <w:r>
              <w:rPr>
                <w:b/>
                <w:color w:val="000000"/>
                <w:szCs w:val="22"/>
              </w:rPr>
              <w:t>______________</w:t>
            </w:r>
            <w:r w:rsidR="00827659">
              <w:rPr>
                <w:b/>
                <w:color w:val="000000"/>
                <w:szCs w:val="22"/>
              </w:rPr>
              <w:t>) рублей</w:t>
            </w:r>
            <w:r w:rsidR="00792950" w:rsidRPr="00792950">
              <w:rPr>
                <w:b/>
                <w:color w:val="000000"/>
                <w:szCs w:val="22"/>
              </w:rPr>
              <w:t xml:space="preserve"> </w:t>
            </w:r>
            <w:r>
              <w:rPr>
                <w:b/>
                <w:color w:val="000000"/>
                <w:szCs w:val="22"/>
              </w:rPr>
              <w:t>___</w:t>
            </w:r>
            <w:r w:rsidR="00792950" w:rsidRPr="00792950">
              <w:rPr>
                <w:b/>
                <w:color w:val="000000"/>
                <w:szCs w:val="22"/>
              </w:rPr>
              <w:t xml:space="preserve"> копеек</w:t>
            </w:r>
          </w:p>
        </w:tc>
      </w:tr>
    </w:tbl>
    <w:p w:rsidR="000772D4" w:rsidRPr="00925B9B" w:rsidRDefault="000772D4" w:rsidP="00925B9B">
      <w:pPr>
        <w:pStyle w:val="LBGovstyle2"/>
        <w:numPr>
          <w:ilvl w:val="0"/>
          <w:numId w:val="0"/>
        </w:numPr>
        <w:spacing w:before="0" w:after="0" w:line="276" w:lineRule="auto"/>
        <w:ind w:firstLine="851"/>
        <w:rPr>
          <w:color w:val="000000"/>
          <w:szCs w:val="22"/>
        </w:rPr>
      </w:pPr>
    </w:p>
    <w:p w:rsidR="000772D4" w:rsidRPr="00925B9B" w:rsidRDefault="00F7438B" w:rsidP="00925B9B">
      <w:pPr>
        <w:pStyle w:val="LBGovstyle2"/>
        <w:spacing w:before="0" w:after="0" w:line="276" w:lineRule="auto"/>
        <w:ind w:left="0" w:firstLine="851"/>
        <w:rPr>
          <w:color w:val="000000"/>
          <w:szCs w:val="22"/>
        </w:rPr>
      </w:pPr>
      <w:r w:rsidRPr="00925B9B">
        <w:rPr>
          <w:color w:val="000000"/>
          <w:szCs w:val="22"/>
        </w:rPr>
        <w:t xml:space="preserve">Расчет за поставленный товар осуществляется в </w:t>
      </w:r>
      <w:r w:rsidR="00B87AF5" w:rsidRPr="00925B9B">
        <w:rPr>
          <w:color w:val="000000"/>
          <w:szCs w:val="22"/>
        </w:rPr>
        <w:t>течение 7 (семи)</w:t>
      </w:r>
      <w:r w:rsidRPr="00925B9B">
        <w:rPr>
          <w:color w:val="000000"/>
          <w:szCs w:val="22"/>
        </w:rPr>
        <w:t xml:space="preserve"> рабочих дней со дня подписания Заказчиком документа, подтверждающего приемку товара.</w:t>
      </w:r>
    </w:p>
    <w:p w:rsidR="000772D4" w:rsidRPr="00925B9B" w:rsidRDefault="00F7438B" w:rsidP="00925B9B">
      <w:pPr>
        <w:pStyle w:val="LBGovstyle2"/>
        <w:spacing w:before="0" w:after="0" w:line="276" w:lineRule="auto"/>
        <w:ind w:left="0" w:firstLine="851"/>
        <w:rPr>
          <w:color w:val="000000"/>
          <w:szCs w:val="22"/>
        </w:rPr>
      </w:pPr>
      <w:r w:rsidRPr="00925B9B">
        <w:rPr>
          <w:color w:val="000000"/>
          <w:szCs w:val="22"/>
        </w:rPr>
        <w:t>Авансовые платежи по Контракту не предусмотрены.</w:t>
      </w:r>
    </w:p>
    <w:p w:rsidR="000772D4" w:rsidRPr="00925B9B" w:rsidRDefault="00F7438B" w:rsidP="00925B9B">
      <w:pPr>
        <w:pStyle w:val="LBGovstyle2"/>
        <w:spacing w:before="0" w:after="0" w:line="276" w:lineRule="auto"/>
        <w:ind w:left="0" w:firstLine="851"/>
        <w:rPr>
          <w:color w:val="000000"/>
          <w:szCs w:val="22"/>
        </w:rPr>
      </w:pPr>
      <w:bookmarkStart w:id="20" w:name="_Hlk92921972"/>
      <w:bookmarkStart w:id="21" w:name="_Hlk94117721"/>
      <w:bookmarkStart w:id="22" w:name="_Hlk94118078"/>
      <w:bookmarkStart w:id="23" w:name="_Hlk107608581"/>
      <w:bookmarkStart w:id="24" w:name="_Hlk107608601"/>
      <w:bookmarkStart w:id="25" w:name="_Hlk103610734"/>
      <w:bookmarkStart w:id="26" w:name="_Hlk107608545"/>
      <w:bookmarkStart w:id="27" w:name="_Hlk94087863"/>
      <w:bookmarkStart w:id="28" w:name="_Hlk15558900"/>
      <w:bookmarkStart w:id="29" w:name="_Hlk15645362"/>
      <w:bookmarkEnd w:id="20"/>
      <w:bookmarkEnd w:id="21"/>
      <w:bookmarkEnd w:id="22"/>
      <w:bookmarkEnd w:id="23"/>
      <w:bookmarkEnd w:id="24"/>
      <w:bookmarkEnd w:id="25"/>
      <w:bookmarkEnd w:id="26"/>
      <w:bookmarkEnd w:id="27"/>
      <w:bookmarkEnd w:id="28"/>
      <w:bookmarkEnd w:id="29"/>
      <w:r w:rsidRPr="00925B9B">
        <w:rPr>
          <w:color w:val="000000"/>
          <w:szCs w:val="22"/>
        </w:rPr>
        <w:t>Заказчик удерживает суммы неисполненных Поставщиком требований об уплате неустоек (штрафов, пеней) из суммы, подлежащей оплате Поставщику по настоящему Контракту.</w:t>
      </w:r>
    </w:p>
    <w:p w:rsidR="000772D4" w:rsidRPr="00925B9B" w:rsidRDefault="00F7438B" w:rsidP="00925B9B">
      <w:pPr>
        <w:pStyle w:val="LBGovstyle2"/>
        <w:spacing w:before="0" w:after="0" w:line="276" w:lineRule="auto"/>
        <w:ind w:left="0" w:firstLine="851"/>
        <w:rPr>
          <w:color w:val="000000"/>
          <w:szCs w:val="22"/>
        </w:rPr>
      </w:pPr>
      <w:bookmarkStart w:id="30" w:name="_Hlk104824785"/>
      <w:bookmarkStart w:id="31" w:name="_Hlk55290684"/>
      <w:bookmarkEnd w:id="30"/>
      <w:bookmarkEnd w:id="31"/>
      <w:r w:rsidRPr="00925B9B">
        <w:rPr>
          <w:color w:val="000000"/>
          <w:szCs w:val="22"/>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925B9B" w:rsidRPr="00925B9B" w:rsidRDefault="00925B9B" w:rsidP="00925B9B">
      <w:pPr>
        <w:pStyle w:val="LBGovstyle2"/>
        <w:numPr>
          <w:ilvl w:val="0"/>
          <w:numId w:val="0"/>
        </w:numPr>
        <w:spacing w:before="0" w:after="0" w:line="276" w:lineRule="auto"/>
        <w:ind w:left="851"/>
        <w:rPr>
          <w:color w:val="000000"/>
          <w:szCs w:val="22"/>
        </w:rPr>
      </w:pPr>
    </w:p>
    <w:p w:rsidR="000772D4" w:rsidRPr="00925B9B" w:rsidRDefault="00F7438B" w:rsidP="00925B9B">
      <w:pPr>
        <w:pStyle w:val="LBGovstyle1"/>
        <w:spacing w:before="0" w:after="0" w:line="276" w:lineRule="auto"/>
        <w:ind w:left="0" w:firstLine="851"/>
        <w:jc w:val="center"/>
        <w:rPr>
          <w:b w:val="0"/>
          <w:color w:val="000000"/>
          <w:szCs w:val="22"/>
        </w:rPr>
      </w:pPr>
      <w:bookmarkStart w:id="32" w:name="_Ref493525303"/>
      <w:bookmarkEnd w:id="32"/>
      <w:r w:rsidRPr="00925B9B">
        <w:rPr>
          <w:color w:val="000000"/>
          <w:szCs w:val="22"/>
        </w:rPr>
        <w:t>Права и обязанности Сторон</w:t>
      </w:r>
      <w:r w:rsidR="00925B9B">
        <w:rPr>
          <w:color w:val="000000"/>
          <w:szCs w:val="22"/>
        </w:rPr>
        <w:t>.</w:t>
      </w:r>
    </w:p>
    <w:p w:rsidR="000772D4" w:rsidRPr="00925B9B" w:rsidRDefault="00F7438B" w:rsidP="00925B9B">
      <w:pPr>
        <w:pStyle w:val="LBGovstyle2"/>
        <w:spacing w:before="0" w:after="0" w:line="276" w:lineRule="auto"/>
        <w:ind w:left="0" w:firstLine="851"/>
        <w:rPr>
          <w:b/>
          <w:color w:val="000000"/>
          <w:szCs w:val="22"/>
        </w:rPr>
      </w:pPr>
      <w:r w:rsidRPr="00925B9B">
        <w:rPr>
          <w:b/>
          <w:color w:val="000000"/>
          <w:szCs w:val="22"/>
        </w:rPr>
        <w:t>Заказчик имеет право:</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shd w:val="clear" w:color="auto" w:fill="FFFFFF"/>
        </w:rPr>
        <w:t>Досрочно принять и оплатить товар;</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Требовать от Поставщика надлежащего исполнения принятых им обязательств, а также своевременного устранения выявленных недостатков;</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Требовать от Поставщика предоставления надлежаще оформленных документов, подтверждающих исполнение принятых им обязательств;</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Контролировать ход и соблюдение срока поставки товара, проверять соответствие товара условиям настоящего Контракта;</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При обнаружении недостатков товара, требовать их устранения. Требование подлежит обязательному выполнению Поставщиком;</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Определять лиц, непосредственно участвующих в контроле за ходом поставки товара.</w:t>
      </w:r>
    </w:p>
    <w:p w:rsidR="000772D4" w:rsidRDefault="00F7438B" w:rsidP="00925B9B">
      <w:pPr>
        <w:pStyle w:val="LBGovstyle3"/>
        <w:spacing w:before="0" w:after="0" w:line="276" w:lineRule="auto"/>
        <w:ind w:left="0" w:firstLine="851"/>
        <w:rPr>
          <w:color w:val="000000"/>
          <w:szCs w:val="22"/>
        </w:rPr>
      </w:pPr>
      <w:r w:rsidRPr="00925B9B">
        <w:rPr>
          <w:color w:val="000000"/>
          <w:szCs w:val="22"/>
        </w:rPr>
        <w:t>Осуществлять иные права, предусмотренные Контрактом и (или) законодательством Российской Федерации.</w:t>
      </w:r>
    </w:p>
    <w:p w:rsidR="00792950" w:rsidRPr="00925B9B" w:rsidRDefault="00792950" w:rsidP="00792950">
      <w:pPr>
        <w:pStyle w:val="LBGovstyle3"/>
        <w:numPr>
          <w:ilvl w:val="0"/>
          <w:numId w:val="0"/>
        </w:numPr>
        <w:spacing w:before="0" w:after="0" w:line="276" w:lineRule="auto"/>
        <w:ind w:left="851"/>
        <w:rPr>
          <w:color w:val="000000"/>
          <w:szCs w:val="22"/>
        </w:rPr>
      </w:pPr>
    </w:p>
    <w:p w:rsidR="000772D4" w:rsidRPr="00925B9B" w:rsidRDefault="00F7438B" w:rsidP="00925B9B">
      <w:pPr>
        <w:pStyle w:val="LBGovstyle2"/>
        <w:spacing w:before="0" w:after="0" w:line="276" w:lineRule="auto"/>
        <w:ind w:left="0" w:firstLine="851"/>
        <w:rPr>
          <w:b/>
          <w:color w:val="000000"/>
          <w:szCs w:val="22"/>
        </w:rPr>
      </w:pPr>
      <w:r w:rsidRPr="00925B9B">
        <w:rPr>
          <w:b/>
          <w:color w:val="000000"/>
          <w:szCs w:val="22"/>
        </w:rPr>
        <w:t>Заказчик обязан:</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 xml:space="preserve">Обеспечить приемку </w:t>
      </w:r>
      <w:r w:rsidRPr="00925B9B">
        <w:rPr>
          <w:color w:val="000000"/>
          <w:szCs w:val="22"/>
          <w:shd w:val="clear" w:color="auto" w:fill="FFFFFF"/>
        </w:rPr>
        <w:t>поставляемого по Контракту товара</w:t>
      </w:r>
      <w:r w:rsidRPr="00925B9B">
        <w:rPr>
          <w:color w:val="000000"/>
          <w:szCs w:val="22"/>
        </w:rPr>
        <w:t xml:space="preserve"> </w:t>
      </w:r>
      <w:r w:rsidRPr="00925B9B">
        <w:rPr>
          <w:color w:val="000000"/>
          <w:szCs w:val="22"/>
          <w:shd w:val="clear" w:color="auto" w:fill="FFFFFF"/>
        </w:rPr>
        <w:t>в соответствии с условиями Контракта</w:t>
      </w:r>
      <w:r w:rsidRPr="00925B9B">
        <w:rPr>
          <w:color w:val="000000"/>
          <w:szCs w:val="22"/>
        </w:rPr>
        <w:t>;</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 xml:space="preserve">Оплатить поставленный и принятый товар </w:t>
      </w:r>
      <w:r w:rsidRPr="00925B9B">
        <w:rPr>
          <w:color w:val="000000"/>
          <w:szCs w:val="22"/>
          <w:shd w:val="clear" w:color="auto" w:fill="FFFFFF"/>
        </w:rPr>
        <w:t>в порядке, предусмотренном Контрактом</w:t>
      </w:r>
      <w:r w:rsidRPr="00925B9B">
        <w:rPr>
          <w:color w:val="000000"/>
          <w:szCs w:val="22"/>
        </w:rPr>
        <w:t>;</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Принять решение об одностороннем отказе от исполнения Контракта в случаях, установленных Федеральным законом о контрактной системе;</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Требовать возмещения неустойки (штрафа, пени) и (или) убытков, причиненных по вине Поставщика.</w:t>
      </w:r>
    </w:p>
    <w:p w:rsidR="000772D4" w:rsidRPr="00925B9B" w:rsidRDefault="00F7438B" w:rsidP="00925B9B">
      <w:pPr>
        <w:pStyle w:val="LBGovstyle2"/>
        <w:spacing w:before="0" w:after="0" w:line="276" w:lineRule="auto"/>
        <w:ind w:left="0" w:firstLine="851"/>
        <w:rPr>
          <w:b/>
          <w:color w:val="000000"/>
          <w:szCs w:val="22"/>
        </w:rPr>
      </w:pPr>
      <w:r w:rsidRPr="00925B9B">
        <w:rPr>
          <w:b/>
          <w:color w:val="000000"/>
          <w:szCs w:val="22"/>
        </w:rPr>
        <w:t>Поставщик вправе:</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 xml:space="preserve">Требовать приемки и оплаты </w:t>
      </w:r>
      <w:r w:rsidRPr="00925B9B">
        <w:rPr>
          <w:color w:val="000000"/>
          <w:szCs w:val="22"/>
          <w:shd w:val="clear" w:color="auto" w:fill="FFFFFF"/>
        </w:rPr>
        <w:t>товара</w:t>
      </w:r>
      <w:r w:rsidRPr="00925B9B">
        <w:rPr>
          <w:color w:val="000000"/>
          <w:szCs w:val="22"/>
        </w:rPr>
        <w:t xml:space="preserve"> </w:t>
      </w:r>
      <w:r w:rsidRPr="00925B9B">
        <w:rPr>
          <w:color w:val="000000"/>
          <w:szCs w:val="22"/>
          <w:shd w:val="clear" w:color="auto" w:fill="FFFFFF"/>
        </w:rPr>
        <w:t>в количестве, порядке, сроки и на условиях, предусмотренных Контрактом</w:t>
      </w:r>
      <w:r w:rsidRPr="00925B9B">
        <w:rPr>
          <w:color w:val="000000"/>
          <w:szCs w:val="22"/>
        </w:rPr>
        <w:t>;</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По согласованию с Заказчиком досрочно поставить товар;</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Запрашивать у Заказчика разъяснения и уточнения относительно товара в рамках Контракта;</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Требовать возмещения неустойки (штрафа, пени) и (или) убытков, причиненных по вине Заказчика.</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Привлечь к исполнению своих обязательств других лиц (соисполнителей).</w:t>
      </w:r>
    </w:p>
    <w:p w:rsidR="000772D4" w:rsidRPr="00925B9B" w:rsidRDefault="00F7438B" w:rsidP="00925B9B">
      <w:pPr>
        <w:pStyle w:val="LBGovstyle2"/>
        <w:spacing w:before="0" w:after="0" w:line="276" w:lineRule="auto"/>
        <w:ind w:left="0" w:firstLine="851"/>
        <w:rPr>
          <w:b/>
          <w:color w:val="000000"/>
          <w:szCs w:val="22"/>
        </w:rPr>
      </w:pPr>
      <w:r w:rsidRPr="00925B9B">
        <w:rPr>
          <w:b/>
          <w:color w:val="000000"/>
          <w:szCs w:val="22"/>
        </w:rPr>
        <w:t>Поставщик обязан:</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Поставить товар, выполнить погрузочно-разгрузочные работы в сроки, предусмотренные Контрактом;</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Соблюдать пропускной и внутриобъектовый режим Заказчика;</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0772D4" w:rsidRPr="00925B9B" w:rsidRDefault="00F7438B" w:rsidP="00925B9B">
      <w:pPr>
        <w:pStyle w:val="LBGovstyle3"/>
        <w:spacing w:before="0" w:after="0" w:line="276" w:lineRule="auto"/>
        <w:ind w:left="0" w:firstLine="851"/>
        <w:rPr>
          <w:color w:val="000000"/>
          <w:szCs w:val="22"/>
        </w:rPr>
      </w:pPr>
      <w:bookmarkStart w:id="33" w:name="_Ref25620003"/>
      <w:bookmarkStart w:id="34" w:name="_Hlk55482192"/>
      <w:bookmarkStart w:id="35" w:name="_Ref54588269"/>
      <w:bookmarkStart w:id="36" w:name="_Hlk56433131"/>
      <w:bookmarkStart w:id="37" w:name="_Ref493606463"/>
      <w:bookmarkStart w:id="38" w:name="_Ref493515580"/>
      <w:bookmarkStart w:id="39" w:name="_Ref493515802"/>
      <w:bookmarkStart w:id="40" w:name="_Ref493515588"/>
      <w:bookmarkStart w:id="41" w:name="_Hlk56433219"/>
      <w:bookmarkEnd w:id="33"/>
      <w:bookmarkEnd w:id="34"/>
      <w:bookmarkEnd w:id="35"/>
      <w:bookmarkEnd w:id="36"/>
      <w:bookmarkEnd w:id="37"/>
      <w:bookmarkEnd w:id="38"/>
      <w:bookmarkEnd w:id="39"/>
      <w:bookmarkEnd w:id="40"/>
      <w:bookmarkEnd w:id="41"/>
      <w:r w:rsidRPr="00925B9B">
        <w:rPr>
          <w:szCs w:val="22"/>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0772D4" w:rsidRPr="00925B9B" w:rsidRDefault="00F7438B" w:rsidP="00925B9B">
      <w:pPr>
        <w:pStyle w:val="LBGovstyle3"/>
        <w:spacing w:before="0" w:after="0" w:line="276" w:lineRule="auto"/>
        <w:ind w:left="0" w:firstLine="851"/>
        <w:rPr>
          <w:color w:val="000000"/>
          <w:szCs w:val="22"/>
        </w:rPr>
      </w:pPr>
      <w:r w:rsidRPr="00925B9B">
        <w:rPr>
          <w:color w:val="000000"/>
          <w:szCs w:val="22"/>
        </w:rPr>
        <w:t>Выполнять иные обязанности, предусмотренные Контрактом.</w:t>
      </w:r>
    </w:p>
    <w:p w:rsidR="00925B9B" w:rsidRPr="00925B9B" w:rsidRDefault="00925B9B" w:rsidP="00925B9B">
      <w:pPr>
        <w:pStyle w:val="LBGovstyle3"/>
        <w:numPr>
          <w:ilvl w:val="0"/>
          <w:numId w:val="0"/>
        </w:numPr>
        <w:spacing w:before="0" w:after="0" w:line="276" w:lineRule="auto"/>
        <w:ind w:left="851"/>
        <w:rPr>
          <w:color w:val="000000"/>
          <w:szCs w:val="22"/>
        </w:rPr>
      </w:pPr>
    </w:p>
    <w:p w:rsidR="000772D4" w:rsidRPr="00925B9B" w:rsidRDefault="00F7438B" w:rsidP="00925B9B">
      <w:pPr>
        <w:pStyle w:val="LBGovstyle1"/>
        <w:spacing w:before="0" w:after="0" w:line="276" w:lineRule="auto"/>
        <w:jc w:val="center"/>
        <w:rPr>
          <w:color w:val="000000"/>
          <w:szCs w:val="22"/>
        </w:rPr>
      </w:pPr>
      <w:bookmarkStart w:id="42" w:name="_Ref493525314"/>
      <w:bookmarkEnd w:id="42"/>
      <w:r w:rsidRPr="00925B9B">
        <w:rPr>
          <w:color w:val="000000"/>
          <w:szCs w:val="22"/>
        </w:rPr>
        <w:t>Срок исполнения Контракта</w:t>
      </w:r>
      <w:r w:rsidR="00925B9B">
        <w:rPr>
          <w:color w:val="000000"/>
          <w:szCs w:val="22"/>
        </w:rPr>
        <w:t>.</w:t>
      </w:r>
    </w:p>
    <w:p w:rsidR="000772D4" w:rsidRPr="00925B9B" w:rsidRDefault="00F7438B" w:rsidP="00925B9B">
      <w:pPr>
        <w:pStyle w:val="LBGovstyle2"/>
        <w:spacing w:before="0" w:after="0" w:line="276" w:lineRule="auto"/>
        <w:ind w:left="0" w:firstLine="851"/>
        <w:rPr>
          <w:color w:val="000000"/>
          <w:szCs w:val="22"/>
        </w:rPr>
      </w:pPr>
      <w:bookmarkStart w:id="43" w:name="_Ref30158705"/>
      <w:bookmarkEnd w:id="43"/>
      <w:r w:rsidRPr="00925B9B">
        <w:rPr>
          <w:color w:val="000000"/>
          <w:szCs w:val="22"/>
        </w:rPr>
        <w:t>Дата начала исполнения Контракта: с даты заключения Контракта.</w:t>
      </w:r>
    </w:p>
    <w:p w:rsidR="000772D4" w:rsidRPr="00925B9B" w:rsidRDefault="00F7438B" w:rsidP="00925B9B">
      <w:pPr>
        <w:pStyle w:val="LBGovstyle2"/>
        <w:spacing w:before="0" w:after="0" w:line="276" w:lineRule="auto"/>
        <w:ind w:left="0" w:firstLine="851"/>
        <w:rPr>
          <w:color w:val="000000"/>
          <w:szCs w:val="22"/>
        </w:rPr>
      </w:pPr>
      <w:bookmarkStart w:id="44" w:name="_Ref40184230"/>
      <w:bookmarkEnd w:id="44"/>
      <w:r w:rsidRPr="00925B9B">
        <w:rPr>
          <w:color w:val="000000"/>
          <w:szCs w:val="22"/>
        </w:rPr>
        <w:t>Дата окончания исполне</w:t>
      </w:r>
      <w:r w:rsidR="00827659">
        <w:rPr>
          <w:color w:val="000000"/>
          <w:szCs w:val="22"/>
        </w:rPr>
        <w:t>ния Контракта: «31» декабря 2026</w:t>
      </w:r>
      <w:r w:rsidRPr="00925B9B">
        <w:rPr>
          <w:color w:val="000000"/>
          <w:szCs w:val="22"/>
        </w:rPr>
        <w:t xml:space="preserve"> г.</w:t>
      </w:r>
      <w:r w:rsidR="00925B9B" w:rsidRPr="00925B9B">
        <w:rPr>
          <w:color w:val="000000"/>
          <w:szCs w:val="22"/>
        </w:rPr>
        <w:t xml:space="preserve"> </w:t>
      </w:r>
    </w:p>
    <w:p w:rsidR="00925B9B" w:rsidRPr="00925B9B" w:rsidRDefault="00925B9B" w:rsidP="00925B9B">
      <w:pPr>
        <w:pStyle w:val="LBGovstyle2"/>
        <w:numPr>
          <w:ilvl w:val="0"/>
          <w:numId w:val="0"/>
        </w:numPr>
        <w:spacing w:before="0" w:after="0" w:line="276" w:lineRule="auto"/>
        <w:ind w:left="851"/>
        <w:rPr>
          <w:color w:val="000000"/>
          <w:szCs w:val="22"/>
        </w:rPr>
      </w:pPr>
    </w:p>
    <w:p w:rsidR="000772D4" w:rsidRPr="00925B9B" w:rsidRDefault="00F7438B" w:rsidP="00925B9B">
      <w:pPr>
        <w:pStyle w:val="LBGovstyle1"/>
        <w:spacing w:before="0" w:after="0" w:line="276" w:lineRule="auto"/>
        <w:jc w:val="center"/>
        <w:rPr>
          <w:color w:val="000000"/>
          <w:szCs w:val="22"/>
        </w:rPr>
      </w:pPr>
      <w:r w:rsidRPr="00925B9B">
        <w:rPr>
          <w:color w:val="000000"/>
          <w:szCs w:val="22"/>
        </w:rPr>
        <w:t>Порядок и сроки поставки товара по Контракту</w:t>
      </w:r>
      <w:r w:rsidR="00925B9B">
        <w:rPr>
          <w:color w:val="000000"/>
          <w:szCs w:val="22"/>
        </w:rPr>
        <w:t>.</w:t>
      </w:r>
    </w:p>
    <w:p w:rsidR="000772D4" w:rsidRPr="00925B9B" w:rsidRDefault="00F7438B" w:rsidP="00925B9B">
      <w:pPr>
        <w:pStyle w:val="LBGovstyle2"/>
        <w:spacing w:before="0" w:after="0" w:line="276" w:lineRule="auto"/>
        <w:ind w:left="0" w:firstLine="851"/>
        <w:rPr>
          <w:color w:val="000000"/>
          <w:szCs w:val="22"/>
        </w:rPr>
      </w:pPr>
      <w:bookmarkStart w:id="45" w:name="_Ref71586102"/>
      <w:r w:rsidRPr="00925B9B">
        <w:rPr>
          <w:szCs w:val="22"/>
        </w:rPr>
        <w:t xml:space="preserve">Поставка </w:t>
      </w:r>
      <w:r w:rsidRPr="00925B9B">
        <w:rPr>
          <w:color w:val="000000"/>
          <w:szCs w:val="22"/>
        </w:rPr>
        <w:t>товара осуществляется в сроки и по адресу, указанным в соответствии с условиями настоящего Контракта.</w:t>
      </w:r>
    </w:p>
    <w:bookmarkEnd w:id="45"/>
    <w:p w:rsidR="000772D4" w:rsidRPr="00582FD3" w:rsidRDefault="00F7438B" w:rsidP="00925B9B">
      <w:pPr>
        <w:pStyle w:val="LBGovstyle2"/>
        <w:spacing w:before="0" w:after="0" w:line="276" w:lineRule="auto"/>
        <w:ind w:left="0" w:firstLine="851"/>
        <w:rPr>
          <w:b/>
          <w:color w:val="000000"/>
          <w:szCs w:val="22"/>
        </w:rPr>
      </w:pPr>
      <w:r w:rsidRPr="00925B9B">
        <w:rPr>
          <w:color w:val="000000"/>
          <w:szCs w:val="22"/>
          <w:shd w:val="clear" w:color="auto" w:fill="FFFFFF"/>
        </w:rPr>
        <w:t xml:space="preserve">Поставка товара должна быть осуществлена в полном объеме </w:t>
      </w:r>
      <w:r w:rsidRPr="00582FD3">
        <w:rPr>
          <w:b/>
          <w:color w:val="000000"/>
          <w:szCs w:val="22"/>
          <w:shd w:val="clear" w:color="auto" w:fill="FFFFFF"/>
        </w:rPr>
        <w:t>в течение </w:t>
      </w:r>
      <w:r w:rsidR="00C75640">
        <w:rPr>
          <w:b/>
          <w:color w:val="000000"/>
          <w:szCs w:val="22"/>
        </w:rPr>
        <w:t>15</w:t>
      </w:r>
      <w:r w:rsidRPr="00582FD3">
        <w:rPr>
          <w:b/>
          <w:color w:val="000000"/>
          <w:szCs w:val="22"/>
        </w:rPr>
        <w:t xml:space="preserve"> (</w:t>
      </w:r>
      <w:r w:rsidR="00C75640">
        <w:rPr>
          <w:b/>
          <w:color w:val="000000"/>
          <w:szCs w:val="22"/>
        </w:rPr>
        <w:t>Пятнадцати</w:t>
      </w:r>
      <w:r w:rsidRPr="00582FD3">
        <w:rPr>
          <w:b/>
          <w:color w:val="000000"/>
          <w:szCs w:val="22"/>
        </w:rPr>
        <w:t>) рабочих дней</w:t>
      </w:r>
      <w:r w:rsidRPr="00582FD3">
        <w:rPr>
          <w:b/>
          <w:color w:val="000000"/>
          <w:szCs w:val="22"/>
          <w:shd w:val="clear" w:color="auto" w:fill="FFFFFF"/>
        </w:rPr>
        <w:t xml:space="preserve"> со дня заключения Контракта.</w:t>
      </w:r>
    </w:p>
    <w:p w:rsidR="000772D4" w:rsidRPr="00925B9B" w:rsidRDefault="00F7438B" w:rsidP="00925B9B">
      <w:pPr>
        <w:pStyle w:val="LBGovstyle2"/>
        <w:numPr>
          <w:ilvl w:val="1"/>
          <w:numId w:val="0"/>
        </w:numPr>
        <w:spacing w:before="0" w:after="0" w:line="276" w:lineRule="auto"/>
        <w:ind w:firstLine="851"/>
        <w:rPr>
          <w:color w:val="000000"/>
          <w:szCs w:val="22"/>
        </w:rPr>
      </w:pPr>
      <w:r w:rsidRPr="00925B9B">
        <w:rPr>
          <w:color w:val="000000"/>
          <w:szCs w:val="22"/>
          <w:shd w:val="clear" w:color="auto" w:fill="FFFFFF"/>
        </w:rPr>
        <w:t>Поставка осуществляется </w:t>
      </w:r>
      <w:r w:rsidRPr="00925B9B">
        <w:rPr>
          <w:color w:val="000000"/>
          <w:szCs w:val="22"/>
        </w:rPr>
        <w:t>в рабочие дни</w:t>
      </w:r>
      <w:r w:rsidR="00270C5A" w:rsidRPr="00925B9B">
        <w:rPr>
          <w:color w:val="000000"/>
          <w:szCs w:val="22"/>
        </w:rPr>
        <w:t>,</w:t>
      </w:r>
      <w:r w:rsidRPr="00925B9B">
        <w:rPr>
          <w:color w:val="000000"/>
          <w:szCs w:val="22"/>
        </w:rPr>
        <w:t xml:space="preserve"> понедельник-</w:t>
      </w:r>
      <w:r w:rsidR="00270C5A" w:rsidRPr="00925B9B">
        <w:rPr>
          <w:color w:val="000000"/>
          <w:szCs w:val="22"/>
        </w:rPr>
        <w:t>четверг -</w:t>
      </w:r>
      <w:r w:rsidRPr="00925B9B">
        <w:rPr>
          <w:color w:val="000000"/>
          <w:szCs w:val="22"/>
          <w:shd w:val="clear" w:color="auto" w:fill="FFFFFF"/>
        </w:rPr>
        <w:t> в период </w:t>
      </w:r>
      <w:r w:rsidRPr="00925B9B">
        <w:rPr>
          <w:color w:val="000000"/>
          <w:szCs w:val="22"/>
        </w:rPr>
        <w:t>09.00-16.00</w:t>
      </w:r>
      <w:r w:rsidR="00270C5A" w:rsidRPr="00925B9B">
        <w:rPr>
          <w:color w:val="000000"/>
          <w:szCs w:val="22"/>
        </w:rPr>
        <w:t>, пятница – с 09.00 до 15.00</w:t>
      </w:r>
      <w:r w:rsidRPr="00925B9B">
        <w:rPr>
          <w:color w:val="000000"/>
          <w:szCs w:val="22"/>
          <w:shd w:val="clear" w:color="auto" w:fill="FFFFFF"/>
        </w:rPr>
        <w:t> (по местному времени Заказчика).</w:t>
      </w:r>
    </w:p>
    <w:p w:rsidR="000772D4" w:rsidRPr="00925B9B" w:rsidRDefault="00F7438B" w:rsidP="00925B9B">
      <w:pPr>
        <w:pStyle w:val="LBGovstyle2"/>
        <w:spacing w:before="0" w:after="0" w:line="276" w:lineRule="auto"/>
        <w:ind w:left="0" w:firstLine="851"/>
        <w:rPr>
          <w:color w:val="000000"/>
          <w:szCs w:val="22"/>
        </w:rPr>
      </w:pPr>
      <w:bookmarkStart w:id="46" w:name="_Ref13733624"/>
      <w:bookmarkStart w:id="47" w:name="_Ref53139735"/>
      <w:bookmarkEnd w:id="46"/>
      <w:bookmarkEnd w:id="47"/>
      <w:r w:rsidRPr="00925B9B">
        <w:rPr>
          <w:color w:val="000000"/>
          <w:szCs w:val="22"/>
        </w:rPr>
        <w:lastRenderedPageBreak/>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pni.bud1@mail.ru.</w:t>
      </w:r>
    </w:p>
    <w:p w:rsidR="000772D4" w:rsidRPr="00925B9B" w:rsidRDefault="00F7438B" w:rsidP="00925B9B">
      <w:pPr>
        <w:pStyle w:val="LBGovstyle2"/>
        <w:spacing w:before="0" w:after="0" w:line="276" w:lineRule="auto"/>
        <w:ind w:left="0" w:firstLine="851"/>
        <w:rPr>
          <w:color w:val="000000"/>
          <w:szCs w:val="22"/>
        </w:rPr>
      </w:pPr>
      <w:r w:rsidRPr="00925B9B">
        <w:rPr>
          <w:color w:val="000000"/>
          <w:szCs w:val="22"/>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337E36" w:rsidRPr="00925B9B">
        <w:rPr>
          <w:color w:val="000000"/>
          <w:szCs w:val="22"/>
        </w:rPr>
        <w:t xml:space="preserve">, </w:t>
      </w:r>
      <w:r w:rsidRPr="00925B9B">
        <w:rPr>
          <w:color w:val="000000"/>
          <w:szCs w:val="22"/>
        </w:rPr>
        <w:t>акт сдачи-приемки товара в порядке, установленном Контрактом.</w:t>
      </w:r>
    </w:p>
    <w:p w:rsidR="000772D4" w:rsidRPr="00925B9B" w:rsidRDefault="00F7438B" w:rsidP="00925B9B">
      <w:pPr>
        <w:pStyle w:val="LBGovstyle2"/>
        <w:spacing w:before="0" w:after="0" w:line="276" w:lineRule="auto"/>
        <w:ind w:left="0" w:firstLine="851"/>
        <w:rPr>
          <w:color w:val="000000"/>
          <w:szCs w:val="22"/>
        </w:rPr>
      </w:pPr>
      <w:bookmarkStart w:id="48" w:name="_Ref95105087"/>
      <w:bookmarkEnd w:id="48"/>
      <w:r w:rsidRPr="00925B9B">
        <w:rPr>
          <w:color w:val="000000"/>
          <w:szCs w:val="22"/>
        </w:rPr>
        <w:t>Поставщик при поставке товара должен передать Заказчику следующие документы на русском языке:</w:t>
      </w:r>
    </w:p>
    <w:p w:rsidR="000772D4" w:rsidRPr="00925B9B" w:rsidRDefault="00F7438B" w:rsidP="00925B9B">
      <w:pPr>
        <w:pStyle w:val="LBGovstyle5"/>
        <w:tabs>
          <w:tab w:val="clear" w:pos="5670"/>
        </w:tabs>
        <w:spacing w:before="0" w:after="0" w:line="276" w:lineRule="auto"/>
        <w:ind w:left="0" w:firstLine="851"/>
        <w:jc w:val="left"/>
        <w:rPr>
          <w:color w:val="000000"/>
          <w:szCs w:val="22"/>
        </w:rPr>
      </w:pPr>
      <w:r w:rsidRPr="00925B9B">
        <w:rPr>
          <w:color w:val="000000"/>
          <w:szCs w:val="22"/>
          <w:shd w:val="clear" w:color="auto" w:fill="FFFFFF"/>
        </w:rPr>
        <w:t>сертификат соответствия или декларацию о соответствии</w:t>
      </w:r>
    </w:p>
    <w:p w:rsidR="000772D4" w:rsidRPr="00925B9B" w:rsidRDefault="00F7438B" w:rsidP="00925B9B">
      <w:pPr>
        <w:pStyle w:val="LBGovstyle5"/>
        <w:tabs>
          <w:tab w:val="clear" w:pos="5670"/>
        </w:tabs>
        <w:spacing w:before="0" w:after="0" w:line="276" w:lineRule="auto"/>
        <w:ind w:left="0" w:firstLine="851"/>
        <w:jc w:val="left"/>
        <w:rPr>
          <w:color w:val="000000"/>
          <w:szCs w:val="22"/>
        </w:rPr>
      </w:pPr>
      <w:r w:rsidRPr="00925B9B">
        <w:rPr>
          <w:color w:val="000000"/>
          <w:szCs w:val="22"/>
          <w:shd w:val="clear" w:color="auto" w:fill="FFFFFF"/>
        </w:rPr>
        <w:t>товарные накладные</w:t>
      </w:r>
    </w:p>
    <w:p w:rsidR="000772D4" w:rsidRPr="00925B9B" w:rsidRDefault="00F7438B" w:rsidP="00925B9B">
      <w:pPr>
        <w:pStyle w:val="LBGovstyle5"/>
        <w:tabs>
          <w:tab w:val="clear" w:pos="5670"/>
        </w:tabs>
        <w:spacing w:before="0" w:after="0" w:line="276" w:lineRule="auto"/>
        <w:ind w:left="0" w:firstLine="851"/>
        <w:jc w:val="left"/>
        <w:rPr>
          <w:color w:val="000000"/>
          <w:szCs w:val="22"/>
        </w:rPr>
      </w:pPr>
      <w:r w:rsidRPr="00925B9B">
        <w:rPr>
          <w:color w:val="000000"/>
          <w:szCs w:val="22"/>
          <w:shd w:val="clear" w:color="auto" w:fill="FFFFFF"/>
        </w:rPr>
        <w:t>акты сдачи-приемки товара</w:t>
      </w:r>
    </w:p>
    <w:p w:rsidR="000772D4" w:rsidRPr="00925B9B" w:rsidRDefault="00F7438B" w:rsidP="00925B9B">
      <w:pPr>
        <w:pStyle w:val="LBGovstyle5"/>
        <w:tabs>
          <w:tab w:val="clear" w:pos="5670"/>
        </w:tabs>
        <w:spacing w:before="0" w:after="0" w:line="276" w:lineRule="auto"/>
        <w:ind w:left="0" w:firstLine="851"/>
        <w:jc w:val="left"/>
        <w:rPr>
          <w:color w:val="000000"/>
          <w:szCs w:val="22"/>
        </w:rPr>
      </w:pPr>
      <w:r w:rsidRPr="00925B9B">
        <w:rPr>
          <w:color w:val="000000"/>
          <w:szCs w:val="22"/>
          <w:shd w:val="clear" w:color="auto" w:fill="FFFFFF"/>
        </w:rPr>
        <w:t>счет</w:t>
      </w:r>
    </w:p>
    <w:p w:rsidR="000772D4" w:rsidRPr="00925B9B" w:rsidRDefault="00F7438B" w:rsidP="00925B9B">
      <w:pPr>
        <w:pStyle w:val="LBGovstyle5"/>
        <w:tabs>
          <w:tab w:val="clear" w:pos="5670"/>
        </w:tabs>
        <w:spacing w:before="0" w:after="0" w:line="276" w:lineRule="auto"/>
        <w:ind w:left="0" w:firstLine="851"/>
        <w:jc w:val="left"/>
        <w:rPr>
          <w:color w:val="000000"/>
          <w:szCs w:val="22"/>
        </w:rPr>
      </w:pPr>
      <w:r w:rsidRPr="00925B9B">
        <w:rPr>
          <w:color w:val="000000"/>
          <w:szCs w:val="22"/>
          <w:shd w:val="clear" w:color="auto" w:fill="FFFFFF"/>
        </w:rPr>
        <w:t>счет-фактуру (при необходимости)</w:t>
      </w:r>
    </w:p>
    <w:p w:rsidR="000772D4" w:rsidRPr="00925B9B" w:rsidRDefault="00F7438B" w:rsidP="00925B9B">
      <w:pPr>
        <w:pStyle w:val="LBGovstyle2"/>
        <w:spacing w:before="0" w:after="0" w:line="276" w:lineRule="auto"/>
        <w:ind w:left="0" w:firstLine="851"/>
        <w:rPr>
          <w:color w:val="000000"/>
          <w:szCs w:val="22"/>
        </w:rPr>
      </w:pPr>
      <w:r w:rsidRPr="00925B9B">
        <w:rPr>
          <w:color w:val="000000"/>
          <w:szCs w:val="22"/>
        </w:rPr>
        <w:t>При исполнении Контракта (</w:t>
      </w:r>
      <w:r w:rsidRPr="00925B9B">
        <w:rPr>
          <w:szCs w:val="22"/>
        </w:rPr>
        <w:t>за исключением случаев, предусмотренных подпунктом "в" пункта 1, подпунктом "б" пункта 2, подпунктом "в" пункта 3 части 4 статьи 14</w:t>
      </w:r>
      <w:r w:rsidRPr="00925B9B">
        <w:rPr>
          <w:color w:val="000000"/>
          <w:szCs w:val="22"/>
        </w:rPr>
        <w:t xml:space="preserve"> Федерального закона о контрактной системе) </w:t>
      </w:r>
      <w:r w:rsidRPr="00925B9B">
        <w:rPr>
          <w:szCs w:val="22"/>
        </w:rPr>
        <w:t>по согласованию Заказчика с Поставщиком допускается поставка товара</w:t>
      </w:r>
      <w:r w:rsidRPr="00925B9B">
        <w:rPr>
          <w:color w:val="000000"/>
          <w:szCs w:val="22"/>
        </w:rPr>
        <w:t>,</w:t>
      </w:r>
      <w:r w:rsidRPr="00925B9B">
        <w:rPr>
          <w:szCs w:val="22"/>
        </w:rP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925B9B">
        <w:rPr>
          <w:color w:val="000000"/>
          <w:szCs w:val="22"/>
        </w:rPr>
        <w:t>.</w:t>
      </w:r>
      <w:r w:rsidR="00925B9B" w:rsidRPr="00925B9B">
        <w:rPr>
          <w:color w:val="000000"/>
          <w:szCs w:val="22"/>
        </w:rPr>
        <w:t xml:space="preserve"> </w:t>
      </w:r>
    </w:p>
    <w:p w:rsidR="00925B9B" w:rsidRPr="00925B9B" w:rsidRDefault="00925B9B" w:rsidP="00925B9B">
      <w:pPr>
        <w:pStyle w:val="LBGovstyle2"/>
        <w:numPr>
          <w:ilvl w:val="0"/>
          <w:numId w:val="0"/>
        </w:numPr>
        <w:spacing w:before="0" w:after="0" w:line="276" w:lineRule="auto"/>
        <w:ind w:left="851"/>
        <w:rPr>
          <w:color w:val="000000"/>
          <w:szCs w:val="22"/>
        </w:rPr>
      </w:pPr>
    </w:p>
    <w:p w:rsidR="00925B9B" w:rsidRPr="00925B9B" w:rsidRDefault="00D37405" w:rsidP="00925B9B">
      <w:pPr>
        <w:pStyle w:val="LBGovstyle1"/>
        <w:spacing w:before="0" w:after="0"/>
        <w:jc w:val="center"/>
        <w:rPr>
          <w:szCs w:val="22"/>
        </w:rPr>
      </w:pPr>
      <w:bookmarkStart w:id="49" w:name="_Ref81820714"/>
      <w:bookmarkStart w:id="50" w:name="_Ref57646929"/>
      <w:bookmarkStart w:id="51" w:name="_Ref49354051"/>
      <w:bookmarkStart w:id="52" w:name="_Ref94090158"/>
      <w:bookmarkEnd w:id="49"/>
      <w:bookmarkEnd w:id="50"/>
      <w:bookmarkEnd w:id="51"/>
      <w:bookmarkEnd w:id="52"/>
      <w:r w:rsidRPr="00925B9B">
        <w:rPr>
          <w:szCs w:val="22"/>
        </w:rPr>
        <w:t>Условия прекращения Контракта,</w:t>
      </w:r>
    </w:p>
    <w:p w:rsidR="00D37405" w:rsidRPr="00925B9B" w:rsidRDefault="00D37405" w:rsidP="00925B9B">
      <w:pPr>
        <w:pStyle w:val="LBGovstyle1"/>
        <w:numPr>
          <w:ilvl w:val="0"/>
          <w:numId w:val="0"/>
        </w:numPr>
        <w:spacing w:before="0" w:after="0"/>
        <w:ind w:left="720"/>
        <w:jc w:val="center"/>
        <w:rPr>
          <w:szCs w:val="22"/>
        </w:rPr>
      </w:pPr>
      <w:r w:rsidRPr="00925B9B">
        <w:rPr>
          <w:szCs w:val="22"/>
        </w:rPr>
        <w:t>порядок рассмотрения споров</w:t>
      </w:r>
      <w:r w:rsidR="00925B9B" w:rsidRPr="00925B9B">
        <w:rPr>
          <w:szCs w:val="22"/>
        </w:rPr>
        <w:t>.</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.1. Изменение существенных условий контракта д</w:t>
      </w:r>
      <w:r w:rsidRPr="00925B9B">
        <w:rPr>
          <w:b w:val="0"/>
          <w:szCs w:val="22"/>
        </w:rPr>
        <w:t>опускается по соглашению Сторон</w:t>
      </w:r>
      <w:r w:rsidR="00270C5A" w:rsidRPr="00925B9B">
        <w:rPr>
          <w:b w:val="0"/>
          <w:szCs w:val="22"/>
        </w:rPr>
        <w:t xml:space="preserve"> </w:t>
      </w:r>
      <w:r w:rsidR="00D37405" w:rsidRPr="00925B9B">
        <w:rPr>
          <w:b w:val="0"/>
          <w:szCs w:val="22"/>
        </w:rPr>
        <w:t>в случаях, установленных Федеральным законом от 05.04.2013 года №44-ФЗ «О контрактной системе в сфере закупок товаров, работ, услуг для обеспечения государственных и муниципальных нужд».</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.2.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.3. Настоящий Контракт может быть в одностороннем порядке досрочно расторгнут Стороной, которая не менее двух раз письменно уведомляла другую Сторону о невыполнении и/или ненадлежащем выполнении условий настоящего Контракта, и эта Сторона не предприняла мер для выполнения и/или надлежащем выполнении обозначенных условий настоящего Контракта.</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 xml:space="preserve">.4. Заказчик вправе принять решение об одностороннем отказе от исполнения Контракта в случаях, установленных п. </w:t>
      </w:r>
      <w:r w:rsidR="00D37405" w:rsidRPr="00925B9B">
        <w:rPr>
          <w:b w:val="0"/>
          <w:color w:val="000000"/>
          <w:szCs w:val="22"/>
        </w:rPr>
        <w:t>5.2 настоящего</w:t>
      </w:r>
      <w:r w:rsidR="00D37405" w:rsidRPr="00925B9B">
        <w:rPr>
          <w:b w:val="0"/>
          <w:szCs w:val="22"/>
        </w:rPr>
        <w:t xml:space="preserve"> Контракта или по основаниям ч. 2 ст. 715 Гражданского кодекса Российской Федерации или по основаниям ч. 3 ст. 723 Гражданского кодекса Российской Федерации, обязан принять решение об одностороннем отказе от исполнения Контракта на основании ч. 15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 xml:space="preserve">.6.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w:t>
      </w:r>
      <w:r w:rsidR="00D37405" w:rsidRPr="00925B9B">
        <w:rPr>
          <w:b w:val="0"/>
          <w:szCs w:val="22"/>
        </w:rPr>
        <w:lastRenderedPageBreak/>
        <w:t xml:space="preserve">подтверждения о его вручении Исполнителю, что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 xml:space="preserve">.7. Решение Заказчика об одностороннем отказе от </w:t>
      </w:r>
      <w:r w:rsidRPr="00925B9B">
        <w:rPr>
          <w:b w:val="0"/>
          <w:szCs w:val="22"/>
        </w:rPr>
        <w:t xml:space="preserve">исполнения Контракта вступает в </w:t>
      </w:r>
      <w:r w:rsidR="00D37405" w:rsidRPr="00925B9B">
        <w:rPr>
          <w:b w:val="0"/>
          <w:szCs w:val="22"/>
        </w:rPr>
        <w:t>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.8. Исполнитель вправе принять решение об одностороннем отказе от исполнения Контракта по основаниям п</w:t>
      </w:r>
      <w:r w:rsidR="00D37405" w:rsidRPr="00925B9B">
        <w:rPr>
          <w:b w:val="0"/>
          <w:color w:val="000000"/>
          <w:szCs w:val="22"/>
        </w:rPr>
        <w:t>. 5.2.</w:t>
      </w:r>
      <w:r w:rsidR="00D37405" w:rsidRPr="00925B9B">
        <w:rPr>
          <w:b w:val="0"/>
          <w:szCs w:val="22"/>
        </w:rPr>
        <w:t xml:space="preserve"> настоящего Контракта.</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.9. Решение Исполнителя об одностороннем отказе от исполнения Контракта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что является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6</w:t>
      </w:r>
      <w:r w:rsidR="00D37405" w:rsidRPr="00925B9B">
        <w:rPr>
          <w:b w:val="0"/>
          <w:szCs w:val="22"/>
        </w:rPr>
        <w:t>.11.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25B9B" w:rsidRPr="00925B9B" w:rsidRDefault="00925B9B" w:rsidP="00925B9B">
      <w:pPr>
        <w:pStyle w:val="LBGovstyle1"/>
        <w:numPr>
          <w:ilvl w:val="0"/>
          <w:numId w:val="0"/>
        </w:numPr>
        <w:spacing w:before="0" w:after="0" w:line="276" w:lineRule="auto"/>
        <w:ind w:firstLine="851"/>
        <w:rPr>
          <w:b w:val="0"/>
          <w:szCs w:val="22"/>
        </w:rPr>
      </w:pPr>
    </w:p>
    <w:p w:rsidR="00D37405" w:rsidRPr="00925B9B" w:rsidRDefault="00FC1D8C" w:rsidP="00925B9B">
      <w:pPr>
        <w:pStyle w:val="LBGovstyle1"/>
        <w:numPr>
          <w:ilvl w:val="0"/>
          <w:numId w:val="0"/>
        </w:numPr>
        <w:spacing w:before="0" w:after="0" w:line="276" w:lineRule="auto"/>
        <w:jc w:val="center"/>
        <w:rPr>
          <w:szCs w:val="22"/>
        </w:rPr>
      </w:pPr>
      <w:r w:rsidRPr="00925B9B">
        <w:rPr>
          <w:szCs w:val="22"/>
        </w:rPr>
        <w:t>7</w:t>
      </w:r>
      <w:r w:rsidR="00D37405" w:rsidRPr="00925B9B">
        <w:rPr>
          <w:szCs w:val="22"/>
        </w:rPr>
        <w:t>. Уведомления и извещения</w:t>
      </w:r>
      <w:r w:rsidR="00925B9B">
        <w:rPr>
          <w:szCs w:val="22"/>
        </w:rPr>
        <w:t>.</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7</w:t>
      </w:r>
      <w:r w:rsidR="00D37405" w:rsidRPr="00925B9B">
        <w:rPr>
          <w:b w:val="0"/>
          <w:szCs w:val="22"/>
        </w:rPr>
        <w:t xml:space="preserve">.1.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телефаксом с последующим предоставлением оригинала или курьером по месту нахождения Сторон, иным адресам, указанными Сторонами. </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7</w:t>
      </w:r>
      <w:r w:rsidR="00D37405" w:rsidRPr="00925B9B">
        <w:rPr>
          <w:b w:val="0"/>
          <w:szCs w:val="22"/>
        </w:rPr>
        <w:t>.2. Уведомления и извещения направляются за счет уведомляющей Стороны.</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7</w:t>
      </w:r>
      <w:r w:rsidR="00D37405" w:rsidRPr="00925B9B">
        <w:rPr>
          <w:b w:val="0"/>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7</w:t>
      </w:r>
      <w:r w:rsidR="00D37405" w:rsidRPr="00925B9B">
        <w:rPr>
          <w:b w:val="0"/>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925B9B" w:rsidRPr="00925B9B" w:rsidRDefault="00925B9B" w:rsidP="00925B9B">
      <w:pPr>
        <w:pStyle w:val="LBGovstyle1"/>
        <w:numPr>
          <w:ilvl w:val="0"/>
          <w:numId w:val="0"/>
        </w:numPr>
        <w:spacing w:before="0" w:after="0" w:line="276" w:lineRule="auto"/>
        <w:ind w:firstLine="851"/>
        <w:rPr>
          <w:b w:val="0"/>
          <w:szCs w:val="22"/>
        </w:rPr>
      </w:pPr>
    </w:p>
    <w:p w:rsidR="00D37405" w:rsidRPr="00925B9B" w:rsidRDefault="00D37405" w:rsidP="00925B9B">
      <w:pPr>
        <w:pStyle w:val="LBGovstyle1"/>
        <w:numPr>
          <w:ilvl w:val="0"/>
          <w:numId w:val="0"/>
        </w:numPr>
        <w:spacing w:before="0" w:after="0" w:line="276" w:lineRule="auto"/>
        <w:rPr>
          <w:b w:val="0"/>
          <w:szCs w:val="22"/>
        </w:rPr>
      </w:pPr>
      <w:r w:rsidRPr="00925B9B">
        <w:rPr>
          <w:b w:val="0"/>
          <w:szCs w:val="22"/>
        </w:rPr>
        <w:t xml:space="preserve">                                                </w:t>
      </w:r>
      <w:r w:rsidR="00FC1D8C" w:rsidRPr="00925B9B">
        <w:rPr>
          <w:szCs w:val="22"/>
        </w:rPr>
        <w:t>8</w:t>
      </w:r>
      <w:r w:rsidRPr="00925B9B">
        <w:rPr>
          <w:szCs w:val="22"/>
        </w:rPr>
        <w:t>. Обстоятельства непреодолимой силы</w:t>
      </w:r>
      <w:r w:rsidR="00925B9B">
        <w:rPr>
          <w:szCs w:val="22"/>
        </w:rPr>
        <w:t>.</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8</w:t>
      </w:r>
      <w:r w:rsidR="00D37405" w:rsidRPr="00925B9B">
        <w:rPr>
          <w:b w:val="0"/>
          <w:szCs w:val="22"/>
        </w:rPr>
        <w:t xml:space="preserve">.1. Виновная Сторона освобождается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D37405" w:rsidRPr="00925B9B" w:rsidRDefault="00D37405" w:rsidP="00925B9B">
      <w:pPr>
        <w:pStyle w:val="LBGovstyle1"/>
        <w:numPr>
          <w:ilvl w:val="0"/>
          <w:numId w:val="0"/>
        </w:numPr>
        <w:spacing w:before="0" w:after="0" w:line="276" w:lineRule="auto"/>
        <w:ind w:firstLine="851"/>
        <w:rPr>
          <w:b w:val="0"/>
          <w:szCs w:val="22"/>
        </w:rPr>
      </w:pPr>
      <w:r w:rsidRPr="00925B9B">
        <w:rPr>
          <w:b w:val="0"/>
          <w:szCs w:val="22"/>
        </w:rPr>
        <w:t>К обстоятельствам непреодолимой силы относятся</w:t>
      </w:r>
      <w:r w:rsidR="00FC1D8C" w:rsidRPr="00925B9B">
        <w:rPr>
          <w:b w:val="0"/>
          <w:szCs w:val="22"/>
        </w:rPr>
        <w:t xml:space="preserve"> события, на которые Стороны не </w:t>
      </w:r>
      <w:r w:rsidRPr="00925B9B">
        <w:rPr>
          <w:b w:val="0"/>
          <w:szCs w:val="22"/>
        </w:rPr>
        <w:t>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8</w:t>
      </w:r>
      <w:r w:rsidR="00D37405" w:rsidRPr="00925B9B">
        <w:rPr>
          <w:b w:val="0"/>
          <w:szCs w:val="22"/>
        </w:rPr>
        <w:t xml:space="preserve">.2.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представить надлежащее доказательство наступления обстоятельств </w:t>
      </w:r>
      <w:r w:rsidR="00D37405" w:rsidRPr="00925B9B">
        <w:rPr>
          <w:b w:val="0"/>
          <w:szCs w:val="22"/>
        </w:rPr>
        <w:lastRenderedPageBreak/>
        <w:t>непреодолимой силы.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8</w:t>
      </w:r>
      <w:r w:rsidR="00D37405" w:rsidRPr="00925B9B">
        <w:rPr>
          <w:b w:val="0"/>
          <w:szCs w:val="22"/>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D37405" w:rsidRPr="00925B9B" w:rsidRDefault="00D37405" w:rsidP="00925B9B">
      <w:pPr>
        <w:pStyle w:val="LBGovstyle1"/>
        <w:numPr>
          <w:ilvl w:val="0"/>
          <w:numId w:val="0"/>
        </w:numPr>
        <w:spacing w:before="0" w:after="0" w:line="276" w:lineRule="auto"/>
        <w:ind w:firstLine="851"/>
        <w:rPr>
          <w:b w:val="0"/>
          <w:szCs w:val="22"/>
        </w:rPr>
      </w:pPr>
      <w:r w:rsidRPr="00925B9B">
        <w:rPr>
          <w:b w:val="0"/>
          <w:szCs w:val="22"/>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FC0D4C"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8</w:t>
      </w:r>
      <w:r w:rsidR="00D37405" w:rsidRPr="00925B9B">
        <w:rPr>
          <w:b w:val="0"/>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925B9B" w:rsidRPr="00925B9B" w:rsidRDefault="00925B9B" w:rsidP="00925B9B">
      <w:pPr>
        <w:pStyle w:val="LBGovstyle1"/>
        <w:numPr>
          <w:ilvl w:val="0"/>
          <w:numId w:val="0"/>
        </w:numPr>
        <w:spacing w:before="0" w:after="0" w:line="276" w:lineRule="auto"/>
        <w:ind w:firstLine="851"/>
        <w:rPr>
          <w:b w:val="0"/>
          <w:szCs w:val="22"/>
        </w:rPr>
      </w:pPr>
    </w:p>
    <w:p w:rsidR="00D37405" w:rsidRPr="00925B9B" w:rsidRDefault="00FC1D8C" w:rsidP="00925B9B">
      <w:pPr>
        <w:pStyle w:val="LBGovstyle1"/>
        <w:numPr>
          <w:ilvl w:val="0"/>
          <w:numId w:val="0"/>
        </w:numPr>
        <w:spacing w:before="0" w:after="0" w:line="276" w:lineRule="auto"/>
        <w:jc w:val="center"/>
        <w:rPr>
          <w:b w:val="0"/>
          <w:szCs w:val="22"/>
        </w:rPr>
      </w:pPr>
      <w:r w:rsidRPr="00925B9B">
        <w:rPr>
          <w:szCs w:val="22"/>
        </w:rPr>
        <w:t>9</w:t>
      </w:r>
      <w:r w:rsidR="00D37405" w:rsidRPr="00925B9B">
        <w:rPr>
          <w:szCs w:val="22"/>
        </w:rPr>
        <w:t>. Порядок рассмотрения споров</w:t>
      </w:r>
      <w:r w:rsidR="00925B9B">
        <w:rPr>
          <w:szCs w:val="22"/>
        </w:rPr>
        <w:t>.</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bCs/>
          <w:szCs w:val="22"/>
        </w:rPr>
        <w:t>9</w:t>
      </w:r>
      <w:r w:rsidR="00D37405" w:rsidRPr="00925B9B">
        <w:rPr>
          <w:b w:val="0"/>
          <w:bCs/>
          <w:szCs w:val="22"/>
        </w:rPr>
        <w:t xml:space="preserve">.1. </w:t>
      </w:r>
      <w:r w:rsidR="00D37405" w:rsidRPr="00925B9B">
        <w:rPr>
          <w:b w:val="0"/>
          <w:szCs w:val="22"/>
        </w:rPr>
        <w:t>Споры и разногласия, возникшие при исполнении контракта, разрешаться путем переговоров между Сторонами, в том числе путем направления письменных претензий. Срок ответа на претензию составляет 10 (десять) календарных дней с момента ее получения адресатом.</w:t>
      </w:r>
    </w:p>
    <w:p w:rsidR="00D37405" w:rsidRPr="00925B9B" w:rsidRDefault="00D37405" w:rsidP="00925B9B">
      <w:pPr>
        <w:pStyle w:val="LBGovstyle1"/>
        <w:numPr>
          <w:ilvl w:val="0"/>
          <w:numId w:val="0"/>
        </w:numPr>
        <w:spacing w:before="0" w:after="0" w:line="276" w:lineRule="auto"/>
        <w:ind w:firstLine="851"/>
        <w:rPr>
          <w:b w:val="0"/>
          <w:szCs w:val="22"/>
        </w:rPr>
      </w:pPr>
      <w:r w:rsidRPr="00925B9B">
        <w:rPr>
          <w:b w:val="0"/>
          <w:szCs w:val="22"/>
        </w:rPr>
        <w:t>В случае невозможности разрешения споров в досудебном порядке стороны передают их на рассмотрение в Арбитражный суд Санкт-Петербурга и Ленинградской области.</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bCs/>
          <w:szCs w:val="22"/>
        </w:rPr>
        <w:t>9</w:t>
      </w:r>
      <w:r w:rsidR="00D37405" w:rsidRPr="00925B9B">
        <w:rPr>
          <w:b w:val="0"/>
          <w:bCs/>
          <w:szCs w:val="22"/>
        </w:rPr>
        <w:t xml:space="preserve">.2. </w:t>
      </w:r>
      <w:r w:rsidR="00D37405" w:rsidRPr="00925B9B">
        <w:rPr>
          <w:b w:val="0"/>
          <w:szCs w:val="22"/>
        </w:rPr>
        <w:t>Документы, связанные с исполнением обязательств по Контракту и направленные по почтовым адресам, указанным в пункте 11 настоящего Контракта, считаются направленными надлежащим образом. Отказ стороны от получения документов, направленных надлежащим образом, или отсутствие стороны по почтовому адресу, указанному в пункте 11 настоящего Контракта, не является основанием для последующего заявления стороной о неполучении вышеуказанных документов.</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bCs/>
          <w:szCs w:val="22"/>
        </w:rPr>
        <w:t>9</w:t>
      </w:r>
      <w:r w:rsidR="00D37405" w:rsidRPr="00925B9B">
        <w:rPr>
          <w:b w:val="0"/>
          <w:bCs/>
          <w:szCs w:val="22"/>
        </w:rPr>
        <w:t xml:space="preserve">.3. </w:t>
      </w:r>
      <w:r w:rsidR="00D37405" w:rsidRPr="00925B9B">
        <w:rPr>
          <w:b w:val="0"/>
          <w:szCs w:val="22"/>
        </w:rPr>
        <w:t>По всем вопросам, не урегулированным Контрактом, стороны руководствуются законод</w:t>
      </w:r>
      <w:r w:rsidR="00827659">
        <w:rPr>
          <w:b w:val="0"/>
          <w:szCs w:val="22"/>
        </w:rPr>
        <w:t>ательством Российской Федерации.</w:t>
      </w:r>
    </w:p>
    <w:p w:rsidR="00925B9B" w:rsidRPr="00925B9B" w:rsidRDefault="00925B9B" w:rsidP="00925B9B">
      <w:pPr>
        <w:pStyle w:val="LBGovstyle1"/>
        <w:numPr>
          <w:ilvl w:val="0"/>
          <w:numId w:val="0"/>
        </w:numPr>
        <w:spacing w:before="0" w:after="0" w:line="276" w:lineRule="auto"/>
        <w:ind w:firstLine="851"/>
        <w:rPr>
          <w:b w:val="0"/>
          <w:szCs w:val="22"/>
        </w:rPr>
      </w:pPr>
    </w:p>
    <w:p w:rsidR="00D37405" w:rsidRPr="00925B9B" w:rsidRDefault="00D37405" w:rsidP="00925B9B">
      <w:pPr>
        <w:pStyle w:val="LBGovstyle1"/>
        <w:numPr>
          <w:ilvl w:val="0"/>
          <w:numId w:val="0"/>
        </w:numPr>
        <w:spacing w:before="0" w:after="0" w:line="276" w:lineRule="auto"/>
        <w:rPr>
          <w:b w:val="0"/>
          <w:szCs w:val="22"/>
        </w:rPr>
      </w:pPr>
      <w:r w:rsidRPr="00925B9B">
        <w:rPr>
          <w:b w:val="0"/>
          <w:szCs w:val="22"/>
        </w:rPr>
        <w:t xml:space="preserve">                                                     </w:t>
      </w:r>
      <w:r w:rsidR="00FC1D8C" w:rsidRPr="00925B9B">
        <w:rPr>
          <w:szCs w:val="22"/>
        </w:rPr>
        <w:t>10</w:t>
      </w:r>
      <w:r w:rsidRPr="00925B9B">
        <w:rPr>
          <w:szCs w:val="22"/>
        </w:rPr>
        <w:t>. Антикоррупционная оговорка.</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10</w:t>
      </w:r>
      <w:r w:rsidR="00D37405" w:rsidRPr="00925B9B">
        <w:rPr>
          <w:b w:val="0"/>
          <w:szCs w:val="22"/>
        </w:rPr>
        <w:t xml:space="preserve">.1.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10</w:t>
      </w:r>
      <w:r w:rsidR="00D37405" w:rsidRPr="00925B9B">
        <w:rPr>
          <w:b w:val="0"/>
          <w:szCs w:val="22"/>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10</w:t>
      </w:r>
      <w:r w:rsidR="00D37405" w:rsidRPr="00925B9B">
        <w:rPr>
          <w:b w:val="0"/>
          <w:szCs w:val="22"/>
        </w:rPr>
        <w:t xml:space="preserve">.3. 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D37405" w:rsidRPr="00925B9B" w:rsidRDefault="00D37405" w:rsidP="00925B9B">
      <w:pPr>
        <w:pStyle w:val="LBGovstyle1"/>
        <w:numPr>
          <w:ilvl w:val="0"/>
          <w:numId w:val="0"/>
        </w:numPr>
        <w:spacing w:before="0" w:after="0" w:line="276" w:lineRule="auto"/>
        <w:ind w:firstLine="851"/>
        <w:rPr>
          <w:b w:val="0"/>
          <w:szCs w:val="22"/>
        </w:rPr>
      </w:pPr>
      <w:r w:rsidRPr="00925B9B">
        <w:rPr>
          <w:b w:val="0"/>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с даты направления письменного уведомления.</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lastRenderedPageBreak/>
        <w:t>10</w:t>
      </w:r>
      <w:r w:rsidR="00D37405" w:rsidRPr="00925B9B">
        <w:rPr>
          <w:b w:val="0"/>
          <w:szCs w:val="22"/>
        </w:rPr>
        <w:t>.4. 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925B9B" w:rsidRPr="00925B9B" w:rsidRDefault="00925B9B" w:rsidP="00925B9B">
      <w:pPr>
        <w:pStyle w:val="LBGovstyle1"/>
        <w:numPr>
          <w:ilvl w:val="0"/>
          <w:numId w:val="0"/>
        </w:numPr>
        <w:spacing w:before="0" w:after="0" w:line="276" w:lineRule="auto"/>
        <w:ind w:firstLine="851"/>
        <w:rPr>
          <w:b w:val="0"/>
          <w:szCs w:val="22"/>
        </w:rPr>
      </w:pPr>
    </w:p>
    <w:p w:rsidR="00FC0D4C" w:rsidRPr="00925B9B" w:rsidRDefault="00FC1D8C" w:rsidP="00925B9B">
      <w:pPr>
        <w:pStyle w:val="LBGovstyle1"/>
        <w:numPr>
          <w:ilvl w:val="0"/>
          <w:numId w:val="0"/>
        </w:numPr>
        <w:spacing w:before="0" w:after="0" w:line="276" w:lineRule="auto"/>
        <w:jc w:val="center"/>
        <w:rPr>
          <w:szCs w:val="22"/>
        </w:rPr>
      </w:pPr>
      <w:r w:rsidRPr="00925B9B">
        <w:rPr>
          <w:szCs w:val="22"/>
        </w:rPr>
        <w:t>11</w:t>
      </w:r>
      <w:r w:rsidR="00D37405" w:rsidRPr="00925B9B">
        <w:rPr>
          <w:szCs w:val="22"/>
        </w:rPr>
        <w:t>. Заключительные положения</w:t>
      </w:r>
    </w:p>
    <w:p w:rsidR="00D37405" w:rsidRPr="00925B9B" w:rsidRDefault="00FC1D8C" w:rsidP="00925B9B">
      <w:pPr>
        <w:pStyle w:val="LBGovstyle1"/>
        <w:numPr>
          <w:ilvl w:val="0"/>
          <w:numId w:val="0"/>
        </w:numPr>
        <w:spacing w:before="0" w:after="0" w:line="276" w:lineRule="auto"/>
        <w:ind w:firstLine="851"/>
        <w:rPr>
          <w:szCs w:val="22"/>
        </w:rPr>
      </w:pPr>
      <w:r w:rsidRPr="00925B9B">
        <w:rPr>
          <w:b w:val="0"/>
          <w:szCs w:val="22"/>
        </w:rPr>
        <w:t>11</w:t>
      </w:r>
      <w:r w:rsidR="00D37405" w:rsidRPr="00925B9B">
        <w:rPr>
          <w:b w:val="0"/>
          <w:szCs w:val="22"/>
        </w:rPr>
        <w:t xml:space="preserve">.1. Изменение существенных условий Контракта при его исполнении не допускается, за исключением их изменения по соглашению сторон. </w:t>
      </w:r>
    </w:p>
    <w:p w:rsidR="00D37405" w:rsidRPr="00925B9B" w:rsidRDefault="00FC1D8C" w:rsidP="00925B9B">
      <w:pPr>
        <w:pStyle w:val="LBGovstyle1"/>
        <w:numPr>
          <w:ilvl w:val="0"/>
          <w:numId w:val="0"/>
        </w:numPr>
        <w:spacing w:before="0" w:after="0" w:line="276" w:lineRule="auto"/>
        <w:ind w:firstLine="851"/>
        <w:rPr>
          <w:b w:val="0"/>
          <w:szCs w:val="22"/>
        </w:rPr>
      </w:pPr>
      <w:r w:rsidRPr="00925B9B">
        <w:rPr>
          <w:b w:val="0"/>
          <w:szCs w:val="22"/>
        </w:rPr>
        <w:t>11</w:t>
      </w:r>
      <w:r w:rsidR="00D37405" w:rsidRPr="00925B9B">
        <w:rPr>
          <w:b w:val="0"/>
          <w:szCs w:val="22"/>
        </w:rPr>
        <w:t>.2. По вопросам, не предусмотренным настоящим Контрактом, Стороны руководствуются законодательством Российской Федерации.</w:t>
      </w:r>
    </w:p>
    <w:p w:rsidR="00D37405" w:rsidRPr="00925B9B" w:rsidRDefault="00FC1D8C" w:rsidP="00925B9B">
      <w:pPr>
        <w:pStyle w:val="LBGovstyle1"/>
        <w:numPr>
          <w:ilvl w:val="0"/>
          <w:numId w:val="0"/>
        </w:numPr>
        <w:spacing w:before="0" w:after="0" w:line="276" w:lineRule="auto"/>
        <w:ind w:firstLine="851"/>
        <w:rPr>
          <w:b w:val="0"/>
          <w:bCs/>
          <w:szCs w:val="22"/>
        </w:rPr>
      </w:pPr>
      <w:r w:rsidRPr="00925B9B">
        <w:rPr>
          <w:b w:val="0"/>
          <w:bCs/>
          <w:szCs w:val="22"/>
        </w:rPr>
        <w:t>11.3</w:t>
      </w:r>
      <w:r w:rsidR="00D37405" w:rsidRPr="00925B9B">
        <w:rPr>
          <w:b w:val="0"/>
          <w:bCs/>
          <w:szCs w:val="22"/>
        </w:rPr>
        <w:t xml:space="preserve">. </w:t>
      </w:r>
      <w:r w:rsidR="00D37405" w:rsidRPr="00925B9B">
        <w:rPr>
          <w:b w:val="0"/>
          <w:szCs w:val="22"/>
        </w:rPr>
        <w:t>Настоящий Контракт составлен в двух экземплярах, имеющих одинаковую юридическую силу, по одному экземпляру для каждой из Сторон.</w:t>
      </w:r>
    </w:p>
    <w:p w:rsidR="00925B9B" w:rsidRDefault="00FC1D8C" w:rsidP="00925B9B">
      <w:pPr>
        <w:pStyle w:val="LBGovstyle1"/>
        <w:numPr>
          <w:ilvl w:val="0"/>
          <w:numId w:val="0"/>
        </w:numPr>
        <w:spacing w:before="0" w:after="0" w:line="276" w:lineRule="auto"/>
        <w:ind w:firstLine="851"/>
        <w:rPr>
          <w:b w:val="0"/>
          <w:szCs w:val="22"/>
        </w:rPr>
      </w:pPr>
      <w:r w:rsidRPr="00925B9B">
        <w:rPr>
          <w:b w:val="0"/>
          <w:szCs w:val="22"/>
        </w:rPr>
        <w:t>11.4</w:t>
      </w:r>
      <w:r w:rsidR="00D37405" w:rsidRPr="00925B9B">
        <w:rPr>
          <w:b w:val="0"/>
          <w:szCs w:val="22"/>
        </w:rPr>
        <w:t>. Приложения к Контракту:</w:t>
      </w:r>
      <w:r w:rsidR="00925B9B">
        <w:rPr>
          <w:b w:val="0"/>
          <w:szCs w:val="22"/>
        </w:rPr>
        <w:t xml:space="preserve"> </w:t>
      </w:r>
    </w:p>
    <w:p w:rsidR="00D37405" w:rsidRPr="00925B9B" w:rsidRDefault="00D37405" w:rsidP="00925B9B">
      <w:pPr>
        <w:pStyle w:val="LBGovstyle1"/>
        <w:numPr>
          <w:ilvl w:val="0"/>
          <w:numId w:val="0"/>
        </w:numPr>
        <w:spacing w:before="0" w:after="0" w:line="276" w:lineRule="auto"/>
        <w:ind w:firstLine="851"/>
        <w:rPr>
          <w:b w:val="0"/>
          <w:szCs w:val="22"/>
        </w:rPr>
      </w:pPr>
      <w:r w:rsidRPr="00925B9B">
        <w:rPr>
          <w:b w:val="0"/>
          <w:szCs w:val="22"/>
        </w:rPr>
        <w:t>Приложение № 1 – Спецификация.</w:t>
      </w:r>
    </w:p>
    <w:p w:rsidR="000772D4" w:rsidRPr="00925B9B" w:rsidRDefault="00270C5A" w:rsidP="00FC1D8C">
      <w:pPr>
        <w:pStyle w:val="LBGovstyle1"/>
        <w:numPr>
          <w:ilvl w:val="0"/>
          <w:numId w:val="0"/>
        </w:numPr>
        <w:ind w:left="720"/>
        <w:rPr>
          <w:b w:val="0"/>
          <w:color w:val="000000"/>
          <w:szCs w:val="22"/>
        </w:rPr>
      </w:pPr>
      <w:r w:rsidRPr="00925B9B">
        <w:rPr>
          <w:color w:val="000000"/>
          <w:szCs w:val="22"/>
        </w:rPr>
        <w:t>1</w:t>
      </w:r>
      <w:r w:rsidR="00FC1D8C" w:rsidRPr="00925B9B">
        <w:rPr>
          <w:color w:val="000000"/>
          <w:szCs w:val="22"/>
        </w:rPr>
        <w:t xml:space="preserve">2. </w:t>
      </w:r>
      <w:r w:rsidR="00F7438B" w:rsidRPr="00925B9B">
        <w:rPr>
          <w:color w:val="000000"/>
          <w:szCs w:val="22"/>
        </w:rPr>
        <w:t>Адреса места нахождения, банковские реквизиты и подписи Сторон</w:t>
      </w:r>
    </w:p>
    <w:tbl>
      <w:tblPr>
        <w:tblW w:w="9571" w:type="dxa"/>
        <w:tblInd w:w="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85"/>
        <w:gridCol w:w="4786"/>
      </w:tblGrid>
      <w:tr w:rsidR="000772D4" w:rsidRPr="00925B9B" w:rsidTr="00925B9B">
        <w:tc>
          <w:tcPr>
            <w:tcW w:w="4785" w:type="dxa"/>
            <w:tcMar>
              <w:top w:w="0" w:type="dxa"/>
              <w:left w:w="108" w:type="dxa"/>
              <w:bottom w:w="0" w:type="dxa"/>
              <w:right w:w="108" w:type="dxa"/>
            </w:tcMar>
            <w:hideMark/>
          </w:tcPr>
          <w:p w:rsidR="000772D4" w:rsidRPr="00925B9B" w:rsidRDefault="00F7438B">
            <w:pPr>
              <w:spacing w:before="120" w:after="120"/>
              <w:ind w:left="720"/>
              <w:rPr>
                <w:b/>
                <w:color w:val="000000"/>
                <w:szCs w:val="22"/>
              </w:rPr>
            </w:pPr>
            <w:r w:rsidRPr="00925B9B">
              <w:rPr>
                <w:b/>
                <w:color w:val="000000"/>
                <w:szCs w:val="22"/>
              </w:rPr>
              <w:t>Заказчик:</w:t>
            </w:r>
          </w:p>
          <w:p w:rsidR="00827659" w:rsidRPr="006C2822" w:rsidRDefault="00827659" w:rsidP="00827659">
            <w:pPr>
              <w:pStyle w:val="LBBodyText2"/>
              <w:ind w:left="-108"/>
              <w:jc w:val="left"/>
              <w:rPr>
                <w:b/>
                <w:color w:val="000000"/>
              </w:rPr>
            </w:pPr>
            <w:r>
              <w:rPr>
                <w:b/>
                <w:color w:val="000000"/>
              </w:rPr>
              <w:t>ЛОГБУ «БУДОГОЩСКИЙ ДМ»</w:t>
            </w:r>
          </w:p>
          <w:p w:rsidR="00827659" w:rsidRPr="006C2822" w:rsidRDefault="00827659" w:rsidP="00827659">
            <w:pPr>
              <w:jc w:val="left"/>
              <w:rPr>
                <w:rFonts w:eastAsiaTheme="minorEastAsia"/>
                <w:bCs/>
                <w:sz w:val="24"/>
                <w:szCs w:val="24"/>
              </w:rPr>
            </w:pPr>
            <w:r w:rsidRPr="006C2822">
              <w:rPr>
                <w:rFonts w:eastAsiaTheme="minorEastAsia"/>
                <w:bCs/>
                <w:sz w:val="24"/>
                <w:szCs w:val="24"/>
              </w:rPr>
              <w:t>Юридический адрес:</w:t>
            </w:r>
          </w:p>
          <w:p w:rsidR="00827659" w:rsidRPr="006C2822" w:rsidRDefault="00827659" w:rsidP="00827659">
            <w:pPr>
              <w:jc w:val="left"/>
              <w:rPr>
                <w:rFonts w:eastAsiaTheme="minorEastAsia"/>
                <w:sz w:val="24"/>
                <w:szCs w:val="24"/>
              </w:rPr>
            </w:pPr>
            <w:r w:rsidRPr="006C2822">
              <w:rPr>
                <w:rFonts w:eastAsiaTheme="minorEastAsia"/>
                <w:sz w:val="24"/>
                <w:szCs w:val="24"/>
              </w:rPr>
              <w:t xml:space="preserve">187120, Ленинградская область, </w:t>
            </w:r>
          </w:p>
          <w:p w:rsidR="00827659" w:rsidRPr="006C2822" w:rsidRDefault="00827659" w:rsidP="00827659">
            <w:pPr>
              <w:jc w:val="left"/>
              <w:rPr>
                <w:rFonts w:eastAsiaTheme="minorEastAsia"/>
                <w:sz w:val="24"/>
                <w:szCs w:val="24"/>
              </w:rPr>
            </w:pPr>
            <w:proofErr w:type="spellStart"/>
            <w:r w:rsidRPr="006C2822">
              <w:rPr>
                <w:rFonts w:eastAsiaTheme="minorEastAsia"/>
                <w:sz w:val="24"/>
                <w:szCs w:val="24"/>
              </w:rPr>
              <w:t>Киришский</w:t>
            </w:r>
            <w:proofErr w:type="spellEnd"/>
            <w:r w:rsidRPr="006C2822">
              <w:rPr>
                <w:rFonts w:eastAsiaTheme="minorEastAsia"/>
                <w:sz w:val="24"/>
                <w:szCs w:val="24"/>
              </w:rPr>
              <w:t xml:space="preserve"> район </w:t>
            </w:r>
            <w:proofErr w:type="spellStart"/>
            <w:r w:rsidRPr="006C2822">
              <w:rPr>
                <w:rFonts w:eastAsiaTheme="minorEastAsia"/>
                <w:sz w:val="24"/>
                <w:szCs w:val="24"/>
              </w:rPr>
              <w:t>г.п</w:t>
            </w:r>
            <w:proofErr w:type="spellEnd"/>
            <w:r w:rsidRPr="006C2822">
              <w:rPr>
                <w:rFonts w:eastAsiaTheme="minorEastAsia"/>
                <w:sz w:val="24"/>
                <w:szCs w:val="24"/>
              </w:rPr>
              <w:t>. Будогощь</w:t>
            </w:r>
          </w:p>
          <w:p w:rsidR="00827659" w:rsidRPr="006C2822" w:rsidRDefault="00827659" w:rsidP="00827659">
            <w:pPr>
              <w:jc w:val="left"/>
              <w:rPr>
                <w:rFonts w:eastAsiaTheme="minorEastAsia"/>
                <w:sz w:val="24"/>
                <w:szCs w:val="24"/>
              </w:rPr>
            </w:pPr>
            <w:r w:rsidRPr="006C2822">
              <w:rPr>
                <w:rFonts w:eastAsiaTheme="minorEastAsia"/>
                <w:sz w:val="24"/>
                <w:szCs w:val="24"/>
              </w:rPr>
              <w:t xml:space="preserve"> ул. Советская д. 75</w:t>
            </w:r>
            <w:r>
              <w:rPr>
                <w:rFonts w:eastAsiaTheme="minorEastAsia"/>
                <w:sz w:val="24"/>
                <w:szCs w:val="24"/>
              </w:rPr>
              <w:t xml:space="preserve">, </w:t>
            </w:r>
            <w:r w:rsidRPr="006C2822">
              <w:rPr>
                <w:rFonts w:eastAsiaTheme="minorEastAsia"/>
                <w:sz w:val="24"/>
                <w:szCs w:val="24"/>
              </w:rPr>
              <w:t xml:space="preserve">Тел. 8(81368)73-346 </w:t>
            </w:r>
          </w:p>
          <w:p w:rsidR="00827659" w:rsidRPr="006C2822" w:rsidRDefault="00827659" w:rsidP="00827659">
            <w:pPr>
              <w:jc w:val="left"/>
              <w:rPr>
                <w:rFonts w:eastAsiaTheme="minorEastAsia"/>
                <w:sz w:val="24"/>
                <w:szCs w:val="24"/>
              </w:rPr>
            </w:pPr>
            <w:r w:rsidRPr="006C2822">
              <w:rPr>
                <w:rFonts w:eastAsiaTheme="minorEastAsia"/>
                <w:sz w:val="24"/>
                <w:szCs w:val="24"/>
                <w:lang w:val="en-US"/>
              </w:rPr>
              <w:t>Email</w:t>
            </w:r>
            <w:r w:rsidRPr="006C2822">
              <w:rPr>
                <w:rFonts w:eastAsiaTheme="minorEastAsia"/>
                <w:sz w:val="24"/>
                <w:szCs w:val="24"/>
              </w:rPr>
              <w:t xml:space="preserve">: </w:t>
            </w:r>
            <w:proofErr w:type="spellStart"/>
            <w:r w:rsidRPr="006C2822">
              <w:rPr>
                <w:rFonts w:eastAsiaTheme="minorEastAsia"/>
                <w:sz w:val="24"/>
                <w:szCs w:val="24"/>
                <w:lang w:val="en-US"/>
              </w:rPr>
              <w:t>pni</w:t>
            </w:r>
            <w:proofErr w:type="spellEnd"/>
            <w:r w:rsidRPr="006C2822">
              <w:rPr>
                <w:rFonts w:eastAsiaTheme="minorEastAsia"/>
                <w:sz w:val="24"/>
                <w:szCs w:val="24"/>
              </w:rPr>
              <w:t>.</w:t>
            </w:r>
            <w:r w:rsidRPr="006C2822">
              <w:rPr>
                <w:rFonts w:eastAsiaTheme="minorEastAsia"/>
                <w:sz w:val="24"/>
                <w:szCs w:val="24"/>
                <w:lang w:val="en-US"/>
              </w:rPr>
              <w:t>bud</w:t>
            </w:r>
            <w:r w:rsidRPr="006C2822">
              <w:rPr>
                <w:rFonts w:eastAsiaTheme="minorEastAsia"/>
                <w:sz w:val="24"/>
                <w:szCs w:val="24"/>
              </w:rPr>
              <w:t>1@</w:t>
            </w:r>
            <w:r w:rsidRPr="006C2822">
              <w:rPr>
                <w:rFonts w:eastAsiaTheme="minorEastAsia"/>
                <w:sz w:val="24"/>
                <w:szCs w:val="24"/>
                <w:lang w:val="en-US"/>
              </w:rPr>
              <w:t>mail</w:t>
            </w:r>
            <w:r w:rsidRPr="006C2822">
              <w:rPr>
                <w:rFonts w:eastAsiaTheme="minorEastAsia"/>
                <w:sz w:val="24"/>
                <w:szCs w:val="24"/>
              </w:rPr>
              <w:t>.</w:t>
            </w:r>
            <w:proofErr w:type="spellStart"/>
            <w:r w:rsidRPr="006C2822">
              <w:rPr>
                <w:rFonts w:eastAsiaTheme="minorEastAsia"/>
                <w:sz w:val="24"/>
                <w:szCs w:val="24"/>
                <w:lang w:val="en-US"/>
              </w:rPr>
              <w:t>ru</w:t>
            </w:r>
            <w:proofErr w:type="spellEnd"/>
          </w:p>
          <w:p w:rsidR="00827659" w:rsidRPr="006C2822" w:rsidRDefault="00827659" w:rsidP="00827659">
            <w:pPr>
              <w:jc w:val="left"/>
              <w:rPr>
                <w:rFonts w:eastAsiaTheme="minorEastAsia"/>
                <w:bCs/>
                <w:sz w:val="24"/>
                <w:szCs w:val="24"/>
              </w:rPr>
            </w:pPr>
            <w:r w:rsidRPr="006C2822">
              <w:rPr>
                <w:rFonts w:eastAsiaTheme="minorEastAsia"/>
                <w:bCs/>
                <w:sz w:val="24"/>
                <w:szCs w:val="24"/>
              </w:rPr>
              <w:t>ИНН 4708005412 КПП 472701001</w:t>
            </w:r>
          </w:p>
          <w:p w:rsidR="00827659" w:rsidRPr="006C2822" w:rsidRDefault="00827659" w:rsidP="00827659">
            <w:pPr>
              <w:jc w:val="left"/>
              <w:rPr>
                <w:rFonts w:eastAsiaTheme="minorEastAsia"/>
                <w:sz w:val="24"/>
                <w:szCs w:val="24"/>
              </w:rPr>
            </w:pPr>
            <w:r w:rsidRPr="006C2822">
              <w:rPr>
                <w:rFonts w:eastAsiaTheme="minorEastAsia"/>
                <w:bCs/>
                <w:sz w:val="24"/>
                <w:szCs w:val="24"/>
              </w:rPr>
              <w:t>Банковские реквизиты</w:t>
            </w:r>
            <w:r w:rsidRPr="006C2822">
              <w:rPr>
                <w:rFonts w:eastAsiaTheme="minorEastAsia"/>
                <w:sz w:val="24"/>
                <w:szCs w:val="24"/>
              </w:rPr>
              <w:t>:</w:t>
            </w:r>
          </w:p>
          <w:p w:rsidR="00827659" w:rsidRPr="006C2822" w:rsidRDefault="00827659" w:rsidP="00827659">
            <w:pPr>
              <w:jc w:val="left"/>
              <w:rPr>
                <w:rFonts w:eastAsiaTheme="minorEastAsia"/>
                <w:sz w:val="24"/>
                <w:szCs w:val="24"/>
              </w:rPr>
            </w:pPr>
            <w:r w:rsidRPr="006C2822">
              <w:rPr>
                <w:rFonts w:eastAsiaTheme="minorEastAsia"/>
                <w:sz w:val="24"/>
                <w:szCs w:val="24"/>
              </w:rPr>
              <w:t xml:space="preserve">Комитет финансов ЛО (ЛОГБУ «Будогощский ДМ» л/с № 20183987041) </w:t>
            </w:r>
          </w:p>
          <w:p w:rsidR="00827659" w:rsidRPr="006C0E5D" w:rsidRDefault="00827659" w:rsidP="00827659">
            <w:pPr>
              <w:pStyle w:val="afe"/>
            </w:pPr>
            <w:r w:rsidRPr="006C0E5D">
              <w:t>Наименование банка</w:t>
            </w:r>
            <w:r w:rsidRPr="00DA006E">
              <w:rPr>
                <w:b/>
              </w:rPr>
              <w:t>: ОКЦ № 1</w:t>
            </w:r>
            <w:r>
              <w:t>Северо-Западного</w:t>
            </w:r>
            <w:r w:rsidRPr="006C0E5D">
              <w:t xml:space="preserve"> ГУ</w:t>
            </w:r>
            <w:r>
              <w:t xml:space="preserve"> </w:t>
            </w:r>
            <w:r w:rsidRPr="006C0E5D">
              <w:t>Банка России /</w:t>
            </w:r>
            <w:r>
              <w:t>/</w:t>
            </w:r>
            <w:r w:rsidRPr="006C0E5D">
              <w:t xml:space="preserve"> УФК по Ленинградской области</w:t>
            </w:r>
            <w:r>
              <w:t xml:space="preserve"> </w:t>
            </w:r>
            <w:r w:rsidRPr="006C0E5D">
              <w:t xml:space="preserve">г. Санкт-Петербург </w:t>
            </w:r>
          </w:p>
          <w:p w:rsidR="00827659" w:rsidRPr="006C0E5D" w:rsidRDefault="00827659" w:rsidP="00827659">
            <w:pPr>
              <w:pStyle w:val="afe"/>
            </w:pPr>
            <w:r w:rsidRPr="006C0E5D">
              <w:t>Казначейский счёт 03224643410000004500</w:t>
            </w:r>
          </w:p>
          <w:p w:rsidR="00827659" w:rsidRPr="006C2822" w:rsidRDefault="00827659" w:rsidP="00827659">
            <w:pPr>
              <w:jc w:val="left"/>
              <w:rPr>
                <w:rFonts w:eastAsiaTheme="minorEastAsia"/>
                <w:sz w:val="24"/>
                <w:szCs w:val="24"/>
              </w:rPr>
            </w:pPr>
            <w:r w:rsidRPr="006C2822">
              <w:rPr>
                <w:rFonts w:eastAsiaTheme="minorEastAsia"/>
                <w:sz w:val="24"/>
                <w:szCs w:val="24"/>
              </w:rPr>
              <w:t>к/с 40102810745370000098</w:t>
            </w:r>
          </w:p>
          <w:p w:rsidR="00827659" w:rsidRDefault="00827659" w:rsidP="00827659">
            <w:pPr>
              <w:jc w:val="left"/>
              <w:rPr>
                <w:rFonts w:eastAsiaTheme="minorEastAsia"/>
                <w:sz w:val="24"/>
                <w:szCs w:val="24"/>
              </w:rPr>
            </w:pPr>
            <w:r w:rsidRPr="006C2822">
              <w:rPr>
                <w:rFonts w:eastAsiaTheme="minorEastAsia"/>
                <w:sz w:val="24"/>
                <w:szCs w:val="24"/>
              </w:rPr>
              <w:t>БИК</w:t>
            </w:r>
            <w:r>
              <w:rPr>
                <w:rFonts w:eastAsiaTheme="minorEastAsia"/>
                <w:sz w:val="24"/>
                <w:szCs w:val="24"/>
              </w:rPr>
              <w:t xml:space="preserve"> ТОФК</w:t>
            </w:r>
            <w:r w:rsidRPr="006C2822">
              <w:rPr>
                <w:rFonts w:eastAsiaTheme="minorEastAsia"/>
                <w:sz w:val="24"/>
                <w:szCs w:val="24"/>
              </w:rPr>
              <w:t xml:space="preserve"> 044030098</w:t>
            </w:r>
          </w:p>
          <w:p w:rsidR="00827659" w:rsidRPr="006C2822" w:rsidRDefault="00827659" w:rsidP="00827659">
            <w:pPr>
              <w:jc w:val="left"/>
              <w:rPr>
                <w:rFonts w:eastAsiaTheme="minorEastAsia"/>
                <w:sz w:val="24"/>
                <w:szCs w:val="24"/>
              </w:rPr>
            </w:pPr>
            <w:r>
              <w:rPr>
                <w:rFonts w:eastAsiaTheme="minorEastAsia"/>
                <w:sz w:val="24"/>
                <w:szCs w:val="24"/>
              </w:rPr>
              <w:t>БИК банка: 044030001</w:t>
            </w:r>
          </w:p>
          <w:p w:rsidR="000772D4" w:rsidRPr="00925B9B" w:rsidRDefault="000772D4">
            <w:pPr>
              <w:pStyle w:val="LBBodyText2"/>
              <w:rPr>
                <w:color w:val="000000"/>
                <w:szCs w:val="22"/>
              </w:rPr>
            </w:pPr>
          </w:p>
        </w:tc>
        <w:tc>
          <w:tcPr>
            <w:tcW w:w="4786" w:type="dxa"/>
            <w:tcMar>
              <w:top w:w="0" w:type="dxa"/>
              <w:left w:w="108" w:type="dxa"/>
              <w:bottom w:w="0" w:type="dxa"/>
              <w:right w:w="108" w:type="dxa"/>
            </w:tcMar>
            <w:hideMark/>
          </w:tcPr>
          <w:p w:rsidR="000772D4" w:rsidRPr="00925B9B" w:rsidRDefault="00F7438B">
            <w:pPr>
              <w:pStyle w:val="LBBodyText2"/>
              <w:rPr>
                <w:b/>
                <w:color w:val="000000"/>
                <w:szCs w:val="22"/>
              </w:rPr>
            </w:pPr>
            <w:r w:rsidRPr="00925B9B">
              <w:rPr>
                <w:b/>
                <w:color w:val="000000"/>
                <w:szCs w:val="22"/>
              </w:rPr>
              <w:t>Поставщик:</w:t>
            </w:r>
          </w:p>
          <w:p w:rsidR="00792950" w:rsidRPr="00925B9B" w:rsidRDefault="00792950" w:rsidP="00C75640">
            <w:pPr>
              <w:pStyle w:val="LBBodyText2"/>
              <w:ind w:left="0"/>
              <w:rPr>
                <w:b/>
                <w:color w:val="000000"/>
                <w:szCs w:val="22"/>
              </w:rPr>
            </w:pPr>
          </w:p>
        </w:tc>
      </w:tr>
      <w:tr w:rsidR="000772D4" w:rsidRPr="00925B9B" w:rsidTr="00925B9B">
        <w:tc>
          <w:tcPr>
            <w:tcW w:w="4785" w:type="dxa"/>
            <w:tcMar>
              <w:top w:w="0" w:type="dxa"/>
              <w:left w:w="108" w:type="dxa"/>
              <w:bottom w:w="0" w:type="dxa"/>
              <w:right w:w="108" w:type="dxa"/>
            </w:tcMar>
          </w:tcPr>
          <w:p w:rsidR="000772D4" w:rsidRPr="00925B9B" w:rsidRDefault="00F7438B">
            <w:pPr>
              <w:pStyle w:val="LBBodyText2"/>
              <w:rPr>
                <w:b/>
                <w:color w:val="000000"/>
                <w:szCs w:val="22"/>
              </w:rPr>
            </w:pPr>
            <w:r w:rsidRPr="00925B9B">
              <w:rPr>
                <w:b/>
                <w:color w:val="000000"/>
                <w:szCs w:val="22"/>
              </w:rPr>
              <w:t>От имени Заказчика</w:t>
            </w:r>
          </w:p>
          <w:p w:rsidR="000772D4" w:rsidRPr="00925B9B" w:rsidRDefault="00F7438B">
            <w:pPr>
              <w:pStyle w:val="LBBodyText1"/>
              <w:rPr>
                <w:color w:val="000000"/>
                <w:szCs w:val="22"/>
              </w:rPr>
            </w:pPr>
            <w:r w:rsidRPr="00925B9B">
              <w:rPr>
                <w:color w:val="000000"/>
                <w:szCs w:val="22"/>
              </w:rPr>
              <w:t xml:space="preserve"> </w:t>
            </w:r>
          </w:p>
          <w:p w:rsidR="000772D4" w:rsidRPr="00925B9B" w:rsidRDefault="00582FD3" w:rsidP="00162452">
            <w:pPr>
              <w:pStyle w:val="LBBodyText2"/>
              <w:ind w:left="0"/>
              <w:rPr>
                <w:color w:val="000000"/>
                <w:szCs w:val="22"/>
              </w:rPr>
            </w:pPr>
            <w:proofErr w:type="spellStart"/>
            <w:r>
              <w:rPr>
                <w:color w:val="000000"/>
                <w:szCs w:val="22"/>
              </w:rPr>
              <w:t>И.о</w:t>
            </w:r>
            <w:proofErr w:type="spellEnd"/>
            <w:r>
              <w:rPr>
                <w:color w:val="000000"/>
                <w:szCs w:val="22"/>
              </w:rPr>
              <w:t>. директора</w:t>
            </w:r>
            <w:r w:rsidR="00162452" w:rsidRPr="00925B9B">
              <w:rPr>
                <w:color w:val="000000"/>
                <w:szCs w:val="22"/>
              </w:rPr>
              <w:t>___________/</w:t>
            </w:r>
            <w:r>
              <w:rPr>
                <w:color w:val="000000"/>
                <w:szCs w:val="22"/>
              </w:rPr>
              <w:t>С.А. Фокин</w:t>
            </w:r>
            <w:r w:rsidR="00827659" w:rsidRPr="00925B9B">
              <w:rPr>
                <w:color w:val="000000"/>
                <w:szCs w:val="22"/>
              </w:rPr>
              <w:t xml:space="preserve"> </w:t>
            </w:r>
            <w:r w:rsidR="00162452" w:rsidRPr="00925B9B">
              <w:rPr>
                <w:color w:val="000000"/>
                <w:szCs w:val="22"/>
              </w:rPr>
              <w:t>/</w:t>
            </w:r>
          </w:p>
          <w:p w:rsidR="000772D4" w:rsidRPr="00925B9B" w:rsidRDefault="00792950" w:rsidP="00827659">
            <w:pPr>
              <w:pStyle w:val="LBBodyText2"/>
              <w:jc w:val="left"/>
              <w:rPr>
                <w:color w:val="000000"/>
                <w:szCs w:val="22"/>
              </w:rPr>
            </w:pPr>
            <w:r>
              <w:rPr>
                <w:color w:val="000000"/>
                <w:szCs w:val="22"/>
              </w:rPr>
              <w:t>«</w:t>
            </w:r>
            <w:r w:rsidR="00827659">
              <w:rPr>
                <w:color w:val="000000"/>
                <w:szCs w:val="22"/>
              </w:rPr>
              <w:t>____</w:t>
            </w:r>
            <w:r w:rsidR="00162452" w:rsidRPr="00925B9B">
              <w:rPr>
                <w:color w:val="000000"/>
                <w:szCs w:val="22"/>
              </w:rPr>
              <w:t>»</w:t>
            </w:r>
            <w:r>
              <w:rPr>
                <w:color w:val="000000"/>
                <w:szCs w:val="22"/>
              </w:rPr>
              <w:t xml:space="preserve"> </w:t>
            </w:r>
            <w:r w:rsidR="00C75640">
              <w:rPr>
                <w:color w:val="000000"/>
                <w:szCs w:val="22"/>
              </w:rPr>
              <w:t>______</w:t>
            </w:r>
            <w:r>
              <w:rPr>
                <w:color w:val="000000"/>
                <w:szCs w:val="22"/>
              </w:rPr>
              <w:t xml:space="preserve"> </w:t>
            </w:r>
            <w:r w:rsidR="00162452" w:rsidRPr="00925B9B">
              <w:rPr>
                <w:color w:val="000000"/>
                <w:szCs w:val="22"/>
              </w:rPr>
              <w:t xml:space="preserve"> 202</w:t>
            </w:r>
            <w:r w:rsidR="00827659">
              <w:rPr>
                <w:color w:val="000000"/>
                <w:szCs w:val="22"/>
              </w:rPr>
              <w:t>6</w:t>
            </w:r>
            <w:r w:rsidR="00162452" w:rsidRPr="00925B9B">
              <w:rPr>
                <w:color w:val="000000"/>
                <w:szCs w:val="22"/>
              </w:rPr>
              <w:t xml:space="preserve"> </w:t>
            </w:r>
            <w:r w:rsidR="00F7438B" w:rsidRPr="00925B9B">
              <w:rPr>
                <w:color w:val="000000"/>
                <w:szCs w:val="22"/>
              </w:rPr>
              <w:t>г.</w:t>
            </w:r>
          </w:p>
        </w:tc>
        <w:tc>
          <w:tcPr>
            <w:tcW w:w="4786" w:type="dxa"/>
            <w:tcMar>
              <w:top w:w="0" w:type="dxa"/>
              <w:left w:w="108" w:type="dxa"/>
              <w:bottom w:w="0" w:type="dxa"/>
              <w:right w:w="108" w:type="dxa"/>
            </w:tcMar>
          </w:tcPr>
          <w:p w:rsidR="000772D4" w:rsidRPr="00925B9B" w:rsidRDefault="00F7438B">
            <w:pPr>
              <w:pStyle w:val="LBBodyText2"/>
              <w:rPr>
                <w:b/>
                <w:color w:val="000000"/>
                <w:szCs w:val="22"/>
              </w:rPr>
            </w:pPr>
            <w:r w:rsidRPr="00925B9B">
              <w:rPr>
                <w:b/>
                <w:color w:val="000000"/>
                <w:szCs w:val="22"/>
              </w:rPr>
              <w:t>От имени Поставщика</w:t>
            </w:r>
          </w:p>
          <w:p w:rsidR="000772D4" w:rsidRPr="00925B9B" w:rsidRDefault="00F7438B">
            <w:pPr>
              <w:pStyle w:val="LBBodyText2"/>
              <w:rPr>
                <w:color w:val="000000"/>
                <w:szCs w:val="22"/>
              </w:rPr>
            </w:pPr>
            <w:r w:rsidRPr="00925B9B">
              <w:rPr>
                <w:color w:val="000000"/>
                <w:szCs w:val="22"/>
              </w:rPr>
              <w:t xml:space="preserve"> </w:t>
            </w:r>
          </w:p>
          <w:p w:rsidR="000772D4" w:rsidRPr="00925B9B" w:rsidRDefault="00162452" w:rsidP="00827659">
            <w:pPr>
              <w:pStyle w:val="LBBodyText2"/>
              <w:ind w:left="0"/>
              <w:rPr>
                <w:color w:val="000000"/>
                <w:szCs w:val="22"/>
              </w:rPr>
            </w:pPr>
            <w:r w:rsidRPr="00925B9B">
              <w:rPr>
                <w:color w:val="000000"/>
                <w:szCs w:val="22"/>
              </w:rPr>
              <w:t>___________/</w:t>
            </w:r>
            <w:r w:rsidR="00C75640">
              <w:rPr>
                <w:color w:val="000000"/>
                <w:szCs w:val="22"/>
              </w:rPr>
              <w:t>_____________</w:t>
            </w:r>
            <w:r w:rsidR="00C75640" w:rsidRPr="00925B9B">
              <w:rPr>
                <w:color w:val="000000"/>
                <w:szCs w:val="22"/>
              </w:rPr>
              <w:t xml:space="preserve"> </w:t>
            </w:r>
            <w:r w:rsidR="007476BB" w:rsidRPr="00925B9B">
              <w:rPr>
                <w:color w:val="000000"/>
                <w:szCs w:val="22"/>
              </w:rPr>
              <w:t>/</w:t>
            </w:r>
          </w:p>
          <w:p w:rsidR="000772D4" w:rsidRPr="00925B9B" w:rsidRDefault="00827659" w:rsidP="00C75640">
            <w:pPr>
              <w:pStyle w:val="LBBodyText2"/>
              <w:rPr>
                <w:color w:val="000000"/>
                <w:szCs w:val="22"/>
              </w:rPr>
            </w:pPr>
            <w:r>
              <w:rPr>
                <w:color w:val="000000"/>
                <w:szCs w:val="22"/>
              </w:rPr>
              <w:t>«___</w:t>
            </w:r>
            <w:r w:rsidR="00C75640">
              <w:rPr>
                <w:color w:val="000000"/>
                <w:szCs w:val="22"/>
              </w:rPr>
              <w:t>» ______</w:t>
            </w:r>
            <w:r>
              <w:rPr>
                <w:color w:val="000000"/>
                <w:szCs w:val="22"/>
              </w:rPr>
              <w:t xml:space="preserve"> 2026</w:t>
            </w:r>
            <w:r w:rsidR="00162452" w:rsidRPr="00925B9B">
              <w:rPr>
                <w:color w:val="000000"/>
                <w:szCs w:val="22"/>
              </w:rPr>
              <w:t xml:space="preserve"> </w:t>
            </w:r>
            <w:r w:rsidR="00F7438B" w:rsidRPr="00925B9B">
              <w:rPr>
                <w:color w:val="000000"/>
                <w:szCs w:val="22"/>
              </w:rPr>
              <w:t>г.</w:t>
            </w:r>
          </w:p>
        </w:tc>
      </w:tr>
    </w:tbl>
    <w:p w:rsidR="000772D4" w:rsidRPr="00925B9B" w:rsidRDefault="000772D4">
      <w:pPr>
        <w:pStyle w:val="LBBodyText2"/>
        <w:rPr>
          <w:color w:val="000000"/>
          <w:szCs w:val="22"/>
        </w:rPr>
      </w:pPr>
    </w:p>
    <w:p w:rsidR="000772D4" w:rsidRPr="00925B9B" w:rsidRDefault="000772D4">
      <w:pPr>
        <w:pStyle w:val="LBBodyText2"/>
        <w:rPr>
          <w:b/>
          <w:color w:val="000000"/>
          <w:szCs w:val="22"/>
        </w:rPr>
      </w:pPr>
    </w:p>
    <w:p w:rsidR="00BB1B7D" w:rsidRPr="00925B9B" w:rsidRDefault="00BB1B7D">
      <w:pPr>
        <w:pageBreakBefore/>
        <w:jc w:val="right"/>
        <w:rPr>
          <w:color w:val="000000"/>
          <w:szCs w:val="22"/>
        </w:rPr>
        <w:sectPr w:rsidR="00BB1B7D" w:rsidRPr="00925B9B" w:rsidSect="00925B9B">
          <w:headerReference w:type="even" r:id="rId8"/>
          <w:footerReference w:type="even" r:id="rId9"/>
          <w:footerReference w:type="default" r:id="rId10"/>
          <w:headerReference w:type="first" r:id="rId11"/>
          <w:pgSz w:w="11906" w:h="16838"/>
          <w:pgMar w:top="567" w:right="851" w:bottom="426" w:left="993" w:header="709" w:footer="709" w:gutter="0"/>
          <w:cols w:space="720"/>
        </w:sectPr>
      </w:pPr>
    </w:p>
    <w:p w:rsidR="000772D4" w:rsidRPr="00925B9B" w:rsidRDefault="00F7438B">
      <w:pPr>
        <w:pageBreakBefore/>
        <w:jc w:val="right"/>
        <w:rPr>
          <w:color w:val="000000"/>
          <w:szCs w:val="22"/>
        </w:rPr>
      </w:pPr>
      <w:r w:rsidRPr="00925B9B">
        <w:rPr>
          <w:color w:val="000000"/>
          <w:szCs w:val="22"/>
        </w:rPr>
        <w:lastRenderedPageBreak/>
        <w:t xml:space="preserve">Приложение № 1 к Контракту </w:t>
      </w:r>
      <w:r w:rsidR="00827659">
        <w:rPr>
          <w:color w:val="000000"/>
          <w:szCs w:val="22"/>
        </w:rPr>
        <w:t>№</w:t>
      </w:r>
      <w:r w:rsidR="00C75640">
        <w:rPr>
          <w:color w:val="000000"/>
          <w:szCs w:val="22"/>
        </w:rPr>
        <w:t xml:space="preserve"> ____</w:t>
      </w:r>
    </w:p>
    <w:p w:rsidR="000772D4" w:rsidRPr="00925B9B" w:rsidRDefault="00C75640">
      <w:pPr>
        <w:pStyle w:val="LBBodyText1"/>
        <w:spacing w:before="0" w:after="0"/>
        <w:jc w:val="right"/>
        <w:rPr>
          <w:color w:val="000000"/>
          <w:szCs w:val="22"/>
        </w:rPr>
      </w:pPr>
      <w:r>
        <w:rPr>
          <w:color w:val="000000"/>
          <w:szCs w:val="22"/>
        </w:rPr>
        <w:t>от «__</w:t>
      </w:r>
      <w:r w:rsidR="00813EB7" w:rsidRPr="00925B9B">
        <w:rPr>
          <w:color w:val="000000"/>
          <w:szCs w:val="22"/>
        </w:rPr>
        <w:t>»</w:t>
      </w:r>
      <w:r>
        <w:rPr>
          <w:color w:val="000000"/>
          <w:szCs w:val="22"/>
        </w:rPr>
        <w:t xml:space="preserve"> ___</w:t>
      </w:r>
      <w:proofErr w:type="gramStart"/>
      <w:r>
        <w:rPr>
          <w:color w:val="000000"/>
          <w:szCs w:val="22"/>
        </w:rPr>
        <w:t>_</w:t>
      </w:r>
      <w:r w:rsidR="006167DD">
        <w:rPr>
          <w:color w:val="000000"/>
          <w:szCs w:val="22"/>
        </w:rPr>
        <w:t xml:space="preserve">  </w:t>
      </w:r>
      <w:r w:rsidR="00813EB7" w:rsidRPr="00925B9B">
        <w:rPr>
          <w:color w:val="000000"/>
          <w:szCs w:val="22"/>
        </w:rPr>
        <w:t>202</w:t>
      </w:r>
      <w:r w:rsidR="00827659">
        <w:rPr>
          <w:color w:val="000000"/>
          <w:szCs w:val="22"/>
        </w:rPr>
        <w:t>6</w:t>
      </w:r>
      <w:proofErr w:type="gramEnd"/>
      <w:r w:rsidR="00F7438B" w:rsidRPr="00925B9B">
        <w:rPr>
          <w:color w:val="000000"/>
          <w:szCs w:val="22"/>
        </w:rPr>
        <w:t>г.</w:t>
      </w:r>
    </w:p>
    <w:p w:rsidR="000772D4" w:rsidRDefault="00F7438B">
      <w:pPr>
        <w:pStyle w:val="LBBodyText1"/>
        <w:jc w:val="center"/>
        <w:rPr>
          <w:b/>
          <w:color w:val="000000"/>
          <w:szCs w:val="22"/>
        </w:rPr>
      </w:pPr>
      <w:r w:rsidRPr="00925B9B">
        <w:rPr>
          <w:b/>
          <w:color w:val="000000"/>
          <w:szCs w:val="22"/>
        </w:rPr>
        <w:t>СПЕЦИФИКАЦИЯ</w:t>
      </w:r>
      <w:r w:rsidR="00C75640">
        <w:rPr>
          <w:b/>
          <w:color w:val="000000"/>
          <w:szCs w:val="22"/>
        </w:rPr>
        <w:t xml:space="preserve"> </w:t>
      </w:r>
    </w:p>
    <w:p w:rsidR="00C75640" w:rsidRPr="00925B9B" w:rsidRDefault="00C75640">
      <w:pPr>
        <w:pStyle w:val="LBBodyText1"/>
        <w:jc w:val="center"/>
        <w:rPr>
          <w:b/>
          <w:color w:val="000000"/>
          <w:szCs w:val="22"/>
        </w:rPr>
      </w:pPr>
      <w:r>
        <w:rPr>
          <w:b/>
          <w:color w:val="000000"/>
          <w:szCs w:val="22"/>
        </w:rPr>
        <w:t>(форма)</w:t>
      </w:r>
    </w:p>
    <w:tbl>
      <w:tblPr>
        <w:tblW w:w="15026"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26"/>
        <w:gridCol w:w="2126"/>
        <w:gridCol w:w="4536"/>
        <w:gridCol w:w="1134"/>
        <w:gridCol w:w="1417"/>
        <w:gridCol w:w="136"/>
        <w:gridCol w:w="240"/>
        <w:gridCol w:w="475"/>
        <w:gridCol w:w="992"/>
        <w:gridCol w:w="1134"/>
        <w:gridCol w:w="1134"/>
        <w:gridCol w:w="1276"/>
      </w:tblGrid>
      <w:tr w:rsidR="009E5E47" w:rsidRPr="009E5E47" w:rsidTr="00582FD3">
        <w:trPr>
          <w:trHeight w:val="345"/>
          <w:jc w:val="center"/>
        </w:trPr>
        <w:tc>
          <w:tcPr>
            <w:tcW w:w="426" w:type="dxa"/>
            <w:vAlign w:val="center"/>
          </w:tcPr>
          <w:p w:rsidR="009E5E47" w:rsidRPr="009E5E47" w:rsidRDefault="009E5E47" w:rsidP="00152A22">
            <w:pPr>
              <w:jc w:val="center"/>
              <w:rPr>
                <w:b/>
                <w:sz w:val="20"/>
              </w:rPr>
            </w:pPr>
            <w:r w:rsidRPr="009E5E47">
              <w:rPr>
                <w:b/>
                <w:sz w:val="20"/>
              </w:rPr>
              <w:t>№</w:t>
            </w:r>
          </w:p>
        </w:tc>
        <w:tc>
          <w:tcPr>
            <w:tcW w:w="2126" w:type="dxa"/>
            <w:vAlign w:val="center"/>
          </w:tcPr>
          <w:p w:rsidR="009E5E47" w:rsidRPr="009E5E47" w:rsidRDefault="009E5E47" w:rsidP="00152A22">
            <w:pPr>
              <w:jc w:val="center"/>
              <w:rPr>
                <w:b/>
                <w:sz w:val="20"/>
              </w:rPr>
            </w:pPr>
            <w:r w:rsidRPr="009E5E47">
              <w:rPr>
                <w:b/>
                <w:sz w:val="20"/>
              </w:rPr>
              <w:t>Наименование товара, работы, услуги. Код, наименование по справочнику (ОКПД2/КТРУ)</w:t>
            </w:r>
          </w:p>
        </w:tc>
        <w:tc>
          <w:tcPr>
            <w:tcW w:w="4536" w:type="dxa"/>
            <w:vAlign w:val="center"/>
          </w:tcPr>
          <w:p w:rsidR="009E5E47" w:rsidRPr="009E5E47" w:rsidRDefault="009E5E47" w:rsidP="00152A22">
            <w:pPr>
              <w:jc w:val="center"/>
              <w:rPr>
                <w:rFonts w:eastAsiaTheme="minorHAnsi"/>
                <w:b/>
                <w:sz w:val="20"/>
                <w:lang w:eastAsia="en-US"/>
              </w:rPr>
            </w:pPr>
            <w:r w:rsidRPr="009E5E47">
              <w:rPr>
                <w:rFonts w:eastAsiaTheme="minorHAnsi"/>
                <w:b/>
                <w:sz w:val="20"/>
                <w:lang w:eastAsia="en-US"/>
              </w:rPr>
              <w:t>Характеристики</w:t>
            </w:r>
          </w:p>
        </w:tc>
        <w:tc>
          <w:tcPr>
            <w:tcW w:w="1134" w:type="dxa"/>
            <w:vAlign w:val="center"/>
          </w:tcPr>
          <w:p w:rsidR="009E5E47" w:rsidRPr="009E5E47" w:rsidRDefault="009E5E47" w:rsidP="00152A22">
            <w:pPr>
              <w:jc w:val="center"/>
              <w:rPr>
                <w:b/>
                <w:sz w:val="20"/>
              </w:rPr>
            </w:pPr>
            <w:r w:rsidRPr="009E5E47">
              <w:rPr>
                <w:b/>
                <w:sz w:val="20"/>
              </w:rPr>
              <w:t>Страна происхождения</w:t>
            </w:r>
          </w:p>
        </w:tc>
        <w:tc>
          <w:tcPr>
            <w:tcW w:w="1417" w:type="dxa"/>
            <w:vAlign w:val="center"/>
          </w:tcPr>
          <w:p w:rsidR="009E5E47" w:rsidRPr="009E5E47" w:rsidRDefault="009E5E47" w:rsidP="00152A22">
            <w:pPr>
              <w:jc w:val="center"/>
              <w:rPr>
                <w:b/>
                <w:sz w:val="20"/>
              </w:rPr>
            </w:pPr>
            <w:r w:rsidRPr="009E5E47">
              <w:rPr>
                <w:b/>
                <w:sz w:val="20"/>
              </w:rPr>
              <w:t>Товарный знак</w:t>
            </w:r>
          </w:p>
        </w:tc>
        <w:tc>
          <w:tcPr>
            <w:tcW w:w="851" w:type="dxa"/>
            <w:gridSpan w:val="3"/>
            <w:vAlign w:val="center"/>
          </w:tcPr>
          <w:p w:rsidR="009E5E47" w:rsidRPr="009E5E47" w:rsidRDefault="009E5E47" w:rsidP="00152A22">
            <w:pPr>
              <w:jc w:val="center"/>
              <w:rPr>
                <w:b/>
                <w:sz w:val="20"/>
              </w:rPr>
            </w:pPr>
            <w:r w:rsidRPr="009E5E47">
              <w:rPr>
                <w:b/>
                <w:sz w:val="20"/>
              </w:rPr>
              <w:t>Ед. измерения</w:t>
            </w:r>
          </w:p>
        </w:tc>
        <w:tc>
          <w:tcPr>
            <w:tcW w:w="992" w:type="dxa"/>
            <w:vAlign w:val="center"/>
          </w:tcPr>
          <w:p w:rsidR="009E5E47" w:rsidRPr="009E5E47" w:rsidRDefault="009E5E47" w:rsidP="00152A22">
            <w:pPr>
              <w:jc w:val="center"/>
              <w:rPr>
                <w:b/>
                <w:sz w:val="20"/>
              </w:rPr>
            </w:pPr>
            <w:r w:rsidRPr="009E5E47">
              <w:rPr>
                <w:b/>
                <w:sz w:val="20"/>
              </w:rPr>
              <w:t>Ставка НДС</w:t>
            </w:r>
          </w:p>
        </w:tc>
        <w:tc>
          <w:tcPr>
            <w:tcW w:w="1134" w:type="dxa"/>
            <w:vAlign w:val="center"/>
          </w:tcPr>
          <w:p w:rsidR="009E5E47" w:rsidRPr="009E5E47" w:rsidRDefault="009E5E47" w:rsidP="00152A22">
            <w:pPr>
              <w:jc w:val="center"/>
              <w:rPr>
                <w:b/>
                <w:sz w:val="20"/>
              </w:rPr>
            </w:pPr>
            <w:r w:rsidRPr="009E5E47">
              <w:rPr>
                <w:b/>
                <w:sz w:val="20"/>
              </w:rPr>
              <w:t>Количество</w:t>
            </w:r>
          </w:p>
        </w:tc>
        <w:tc>
          <w:tcPr>
            <w:tcW w:w="1134" w:type="dxa"/>
            <w:vAlign w:val="center"/>
          </w:tcPr>
          <w:p w:rsidR="009E5E47" w:rsidRPr="009E5E47" w:rsidRDefault="009E5E47" w:rsidP="00152A22">
            <w:pPr>
              <w:jc w:val="center"/>
              <w:rPr>
                <w:b/>
                <w:sz w:val="20"/>
              </w:rPr>
            </w:pPr>
            <w:r w:rsidRPr="009E5E47">
              <w:rPr>
                <w:b/>
                <w:sz w:val="20"/>
              </w:rPr>
              <w:t xml:space="preserve">Цена за единицу, </w:t>
            </w:r>
            <w:proofErr w:type="spellStart"/>
            <w:r w:rsidRPr="009E5E47">
              <w:rPr>
                <w:b/>
                <w:sz w:val="20"/>
              </w:rPr>
              <w:t>руб</w:t>
            </w:r>
            <w:proofErr w:type="spellEnd"/>
          </w:p>
        </w:tc>
        <w:tc>
          <w:tcPr>
            <w:tcW w:w="1276" w:type="dxa"/>
            <w:vAlign w:val="center"/>
          </w:tcPr>
          <w:p w:rsidR="009E5E47" w:rsidRPr="009E5E47" w:rsidRDefault="009E5E47" w:rsidP="00152A22">
            <w:pPr>
              <w:jc w:val="center"/>
              <w:rPr>
                <w:b/>
                <w:sz w:val="20"/>
              </w:rPr>
            </w:pPr>
            <w:r w:rsidRPr="009E5E47">
              <w:rPr>
                <w:b/>
                <w:sz w:val="20"/>
              </w:rPr>
              <w:t xml:space="preserve">Стоимость позиции, </w:t>
            </w:r>
            <w:proofErr w:type="spellStart"/>
            <w:r w:rsidRPr="009E5E47">
              <w:rPr>
                <w:b/>
                <w:sz w:val="20"/>
              </w:rPr>
              <w:t>руб</w:t>
            </w:r>
            <w:proofErr w:type="spellEnd"/>
          </w:p>
        </w:tc>
      </w:tr>
      <w:tr w:rsidR="009E5E47" w:rsidRPr="00582FD3" w:rsidTr="00582FD3">
        <w:trPr>
          <w:trHeight w:val="345"/>
          <w:jc w:val="center"/>
        </w:trPr>
        <w:tc>
          <w:tcPr>
            <w:tcW w:w="426" w:type="dxa"/>
            <w:vAlign w:val="center"/>
          </w:tcPr>
          <w:p w:rsidR="009E5E47" w:rsidRPr="00582FD3" w:rsidRDefault="009E5E47" w:rsidP="00152A22">
            <w:pPr>
              <w:rPr>
                <w:sz w:val="24"/>
              </w:rPr>
            </w:pPr>
          </w:p>
        </w:tc>
        <w:tc>
          <w:tcPr>
            <w:tcW w:w="2126" w:type="dxa"/>
            <w:vAlign w:val="center"/>
          </w:tcPr>
          <w:p w:rsidR="009E5E47" w:rsidRPr="00582FD3" w:rsidRDefault="009E5E47" w:rsidP="009E5E47">
            <w:pPr>
              <w:rPr>
                <w:sz w:val="24"/>
              </w:rPr>
            </w:pPr>
          </w:p>
        </w:tc>
        <w:tc>
          <w:tcPr>
            <w:tcW w:w="4536" w:type="dxa"/>
            <w:vAlign w:val="center"/>
          </w:tcPr>
          <w:p w:rsidR="009E5E47" w:rsidRPr="00582FD3" w:rsidRDefault="009E5E47" w:rsidP="00152A22">
            <w:pPr>
              <w:jc w:val="left"/>
              <w:rPr>
                <w:rFonts w:eastAsiaTheme="minorHAnsi"/>
                <w:sz w:val="24"/>
                <w:lang w:eastAsia="en-US"/>
              </w:rPr>
            </w:pPr>
          </w:p>
        </w:tc>
        <w:tc>
          <w:tcPr>
            <w:tcW w:w="1134" w:type="dxa"/>
            <w:vAlign w:val="center"/>
          </w:tcPr>
          <w:p w:rsidR="009E5E47" w:rsidRPr="00582FD3" w:rsidRDefault="009E5E47" w:rsidP="00152A22">
            <w:pPr>
              <w:rPr>
                <w:sz w:val="24"/>
              </w:rPr>
            </w:pPr>
          </w:p>
        </w:tc>
        <w:tc>
          <w:tcPr>
            <w:tcW w:w="1417" w:type="dxa"/>
            <w:vAlign w:val="center"/>
          </w:tcPr>
          <w:p w:rsidR="009E5E47" w:rsidRPr="00582FD3" w:rsidRDefault="009E5E47" w:rsidP="00152A22">
            <w:pPr>
              <w:rPr>
                <w:sz w:val="24"/>
              </w:rPr>
            </w:pPr>
          </w:p>
        </w:tc>
        <w:tc>
          <w:tcPr>
            <w:tcW w:w="851" w:type="dxa"/>
            <w:gridSpan w:val="3"/>
            <w:vAlign w:val="center"/>
          </w:tcPr>
          <w:p w:rsidR="009E5E47" w:rsidRPr="00582FD3" w:rsidRDefault="009E5E47" w:rsidP="00152A22">
            <w:pPr>
              <w:rPr>
                <w:sz w:val="24"/>
              </w:rPr>
            </w:pPr>
          </w:p>
        </w:tc>
        <w:tc>
          <w:tcPr>
            <w:tcW w:w="992" w:type="dxa"/>
            <w:vAlign w:val="center"/>
          </w:tcPr>
          <w:p w:rsidR="009E5E47" w:rsidRPr="00582FD3" w:rsidRDefault="009E5E47" w:rsidP="00152A22">
            <w:pPr>
              <w:rPr>
                <w:sz w:val="24"/>
              </w:rPr>
            </w:pPr>
          </w:p>
        </w:tc>
        <w:tc>
          <w:tcPr>
            <w:tcW w:w="1134" w:type="dxa"/>
            <w:vAlign w:val="center"/>
          </w:tcPr>
          <w:p w:rsidR="009E5E47" w:rsidRPr="00582FD3" w:rsidRDefault="009E5E47" w:rsidP="00152A22">
            <w:pPr>
              <w:rPr>
                <w:sz w:val="24"/>
              </w:rPr>
            </w:pPr>
          </w:p>
        </w:tc>
        <w:tc>
          <w:tcPr>
            <w:tcW w:w="1134" w:type="dxa"/>
            <w:vAlign w:val="center"/>
          </w:tcPr>
          <w:p w:rsidR="009E5E47" w:rsidRPr="00582FD3" w:rsidRDefault="009E5E47" w:rsidP="00152A22">
            <w:pPr>
              <w:rPr>
                <w:sz w:val="24"/>
              </w:rPr>
            </w:pPr>
          </w:p>
        </w:tc>
        <w:tc>
          <w:tcPr>
            <w:tcW w:w="1276" w:type="dxa"/>
            <w:vAlign w:val="center"/>
          </w:tcPr>
          <w:p w:rsidR="009E5E47" w:rsidRPr="00582FD3" w:rsidRDefault="009E5E47" w:rsidP="00152A22">
            <w:pPr>
              <w:rPr>
                <w:sz w:val="24"/>
              </w:rPr>
            </w:pPr>
          </w:p>
        </w:tc>
      </w:tr>
      <w:tr w:rsidR="009E5E47" w:rsidRPr="00582FD3" w:rsidTr="00582FD3">
        <w:trPr>
          <w:trHeight w:val="345"/>
          <w:jc w:val="center"/>
        </w:trPr>
        <w:tc>
          <w:tcPr>
            <w:tcW w:w="426" w:type="dxa"/>
            <w:vAlign w:val="center"/>
          </w:tcPr>
          <w:p w:rsidR="009E5E47" w:rsidRPr="00582FD3" w:rsidRDefault="009E5E47" w:rsidP="00152A22">
            <w:pPr>
              <w:rPr>
                <w:sz w:val="24"/>
              </w:rPr>
            </w:pPr>
          </w:p>
        </w:tc>
        <w:tc>
          <w:tcPr>
            <w:tcW w:w="13324" w:type="dxa"/>
            <w:gridSpan w:val="10"/>
            <w:vAlign w:val="center"/>
          </w:tcPr>
          <w:p w:rsidR="009E5E47" w:rsidRPr="00582FD3" w:rsidRDefault="009E5E47" w:rsidP="009E5E47">
            <w:pPr>
              <w:jc w:val="right"/>
              <w:rPr>
                <w:b/>
                <w:sz w:val="24"/>
              </w:rPr>
            </w:pPr>
          </w:p>
        </w:tc>
        <w:tc>
          <w:tcPr>
            <w:tcW w:w="1276" w:type="dxa"/>
            <w:vAlign w:val="center"/>
          </w:tcPr>
          <w:p w:rsidR="009E5E47" w:rsidRPr="00582FD3" w:rsidRDefault="009E5E47" w:rsidP="00152A22">
            <w:pPr>
              <w:rPr>
                <w:sz w:val="24"/>
              </w:rPr>
            </w:pPr>
          </w:p>
        </w:tc>
      </w:tr>
      <w:tr w:rsidR="009E5E47" w:rsidRPr="00582FD3" w:rsidTr="009E5E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After w:val="5"/>
          <w:wAfter w:w="5011" w:type="dxa"/>
          <w:jc w:val="center"/>
        </w:trPr>
        <w:tc>
          <w:tcPr>
            <w:tcW w:w="9775" w:type="dxa"/>
            <w:gridSpan w:val="6"/>
            <w:tcMar>
              <w:top w:w="0" w:type="dxa"/>
              <w:left w:w="108" w:type="dxa"/>
              <w:bottom w:w="0" w:type="dxa"/>
              <w:right w:w="108" w:type="dxa"/>
            </w:tcMar>
          </w:tcPr>
          <w:tbl>
            <w:tblPr>
              <w:tblW w:w="9571" w:type="dxa"/>
              <w:tblLayout w:type="fixed"/>
              <w:tblCellMar>
                <w:left w:w="10" w:type="dxa"/>
                <w:right w:w="10" w:type="dxa"/>
              </w:tblCellMar>
              <w:tblLook w:val="04A0" w:firstRow="1" w:lastRow="0" w:firstColumn="1" w:lastColumn="0" w:noHBand="0" w:noVBand="1"/>
            </w:tblPr>
            <w:tblGrid>
              <w:gridCol w:w="4785"/>
              <w:gridCol w:w="4786"/>
            </w:tblGrid>
            <w:tr w:rsidR="009E5E47" w:rsidRPr="00582FD3" w:rsidTr="00677AE4">
              <w:tc>
                <w:tcPr>
                  <w:tcW w:w="4785" w:type="dxa"/>
                  <w:tcMar>
                    <w:top w:w="0" w:type="dxa"/>
                    <w:left w:w="108" w:type="dxa"/>
                    <w:bottom w:w="0" w:type="dxa"/>
                    <w:right w:w="108" w:type="dxa"/>
                  </w:tcMar>
                </w:tcPr>
                <w:p w:rsidR="008E4392" w:rsidRPr="00582FD3" w:rsidRDefault="008E4392" w:rsidP="008E4392">
                  <w:pPr>
                    <w:pStyle w:val="LBBodyText2"/>
                    <w:rPr>
                      <w:b/>
                      <w:sz w:val="24"/>
                    </w:rPr>
                  </w:pPr>
                  <w:r w:rsidRPr="00582FD3">
                    <w:rPr>
                      <w:b/>
                      <w:sz w:val="24"/>
                    </w:rPr>
                    <w:t>От имени Заказчика</w:t>
                  </w:r>
                </w:p>
                <w:p w:rsidR="00152A22" w:rsidRPr="00582FD3" w:rsidRDefault="00152A22" w:rsidP="008E4392">
                  <w:pPr>
                    <w:pStyle w:val="LBBodyText2"/>
                    <w:rPr>
                      <w:b/>
                      <w:sz w:val="24"/>
                    </w:rPr>
                  </w:pPr>
                </w:p>
                <w:p w:rsidR="008E4392" w:rsidRPr="00582FD3" w:rsidRDefault="00582FD3" w:rsidP="00152A22">
                  <w:pPr>
                    <w:pStyle w:val="LBBodyText1"/>
                    <w:rPr>
                      <w:sz w:val="24"/>
                    </w:rPr>
                  </w:pPr>
                  <w:proofErr w:type="spellStart"/>
                  <w:r>
                    <w:rPr>
                      <w:sz w:val="24"/>
                    </w:rPr>
                    <w:t>И.о</w:t>
                  </w:r>
                  <w:proofErr w:type="spellEnd"/>
                  <w:r>
                    <w:rPr>
                      <w:sz w:val="24"/>
                    </w:rPr>
                    <w:t>. директора</w:t>
                  </w:r>
                  <w:r w:rsidR="00827659" w:rsidRPr="00582FD3">
                    <w:rPr>
                      <w:sz w:val="24"/>
                    </w:rPr>
                    <w:t>___________/</w:t>
                  </w:r>
                  <w:r>
                    <w:rPr>
                      <w:sz w:val="24"/>
                    </w:rPr>
                    <w:t>С.А. Фокин</w:t>
                  </w:r>
                  <w:r w:rsidR="008E4392" w:rsidRPr="00582FD3">
                    <w:rPr>
                      <w:sz w:val="24"/>
                    </w:rPr>
                    <w:t>/</w:t>
                  </w:r>
                </w:p>
                <w:p w:rsidR="008E4392" w:rsidRPr="00582FD3" w:rsidRDefault="008E4392" w:rsidP="009E5E47">
                  <w:pPr>
                    <w:pStyle w:val="LBBodyText2"/>
                    <w:jc w:val="left"/>
                    <w:rPr>
                      <w:sz w:val="24"/>
                    </w:rPr>
                  </w:pPr>
                </w:p>
              </w:tc>
              <w:tc>
                <w:tcPr>
                  <w:tcW w:w="4786" w:type="dxa"/>
                  <w:tcMar>
                    <w:top w:w="0" w:type="dxa"/>
                    <w:left w:w="108" w:type="dxa"/>
                    <w:bottom w:w="0" w:type="dxa"/>
                    <w:right w:w="108" w:type="dxa"/>
                  </w:tcMar>
                </w:tcPr>
                <w:p w:rsidR="008E4392" w:rsidRPr="00582FD3" w:rsidRDefault="008E4392" w:rsidP="008E4392">
                  <w:pPr>
                    <w:pStyle w:val="LBBodyText2"/>
                    <w:rPr>
                      <w:b/>
                      <w:sz w:val="24"/>
                    </w:rPr>
                  </w:pPr>
                  <w:r w:rsidRPr="00582FD3">
                    <w:rPr>
                      <w:b/>
                      <w:sz w:val="24"/>
                    </w:rPr>
                    <w:t>От имени Поставщика</w:t>
                  </w:r>
                </w:p>
                <w:p w:rsidR="00152A22" w:rsidRPr="00582FD3" w:rsidRDefault="00152A22" w:rsidP="008E4392">
                  <w:pPr>
                    <w:pStyle w:val="LBBodyText2"/>
                    <w:rPr>
                      <w:b/>
                      <w:sz w:val="24"/>
                    </w:rPr>
                  </w:pPr>
                </w:p>
                <w:p w:rsidR="008E4392" w:rsidRPr="00582FD3" w:rsidRDefault="008E4392" w:rsidP="00C75640">
                  <w:pPr>
                    <w:pStyle w:val="LBBodyText2"/>
                    <w:rPr>
                      <w:sz w:val="24"/>
                    </w:rPr>
                  </w:pPr>
                  <w:r w:rsidRPr="00582FD3">
                    <w:rPr>
                      <w:sz w:val="24"/>
                    </w:rPr>
                    <w:t xml:space="preserve"> </w:t>
                  </w:r>
                  <w:r w:rsidR="00152A22" w:rsidRPr="00582FD3">
                    <w:rPr>
                      <w:sz w:val="24"/>
                    </w:rPr>
                    <w:t>___________/</w:t>
                  </w:r>
                  <w:r w:rsidR="00C75640">
                    <w:rPr>
                      <w:sz w:val="24"/>
                    </w:rPr>
                    <w:t>______________</w:t>
                  </w:r>
                  <w:bookmarkStart w:id="53" w:name="_GoBack"/>
                  <w:bookmarkEnd w:id="53"/>
                  <w:r w:rsidR="00827659" w:rsidRPr="00582FD3">
                    <w:rPr>
                      <w:sz w:val="24"/>
                    </w:rPr>
                    <w:t xml:space="preserve"> </w:t>
                  </w:r>
                  <w:r w:rsidR="00B87AF5" w:rsidRPr="00582FD3">
                    <w:rPr>
                      <w:sz w:val="24"/>
                    </w:rPr>
                    <w:t>/</w:t>
                  </w:r>
                  <w:r w:rsidR="00152A22" w:rsidRPr="00582FD3">
                    <w:rPr>
                      <w:sz w:val="24"/>
                    </w:rPr>
                    <w:t xml:space="preserve"> </w:t>
                  </w:r>
                </w:p>
              </w:tc>
            </w:tr>
          </w:tbl>
          <w:p w:rsidR="000772D4" w:rsidRPr="00582FD3" w:rsidRDefault="000772D4">
            <w:pPr>
              <w:pStyle w:val="LBBodyText2"/>
              <w:ind w:left="0"/>
              <w:jc w:val="left"/>
              <w:rPr>
                <w:sz w:val="24"/>
              </w:rPr>
            </w:pPr>
          </w:p>
        </w:tc>
        <w:tc>
          <w:tcPr>
            <w:tcW w:w="240" w:type="dxa"/>
            <w:tcMar>
              <w:top w:w="0" w:type="dxa"/>
              <w:left w:w="108" w:type="dxa"/>
              <w:bottom w:w="0" w:type="dxa"/>
              <w:right w:w="108" w:type="dxa"/>
            </w:tcMar>
          </w:tcPr>
          <w:p w:rsidR="000772D4" w:rsidRPr="00582FD3" w:rsidRDefault="000772D4">
            <w:pPr>
              <w:pStyle w:val="LBBodyText2"/>
              <w:ind w:left="0"/>
              <w:jc w:val="left"/>
              <w:rPr>
                <w:sz w:val="24"/>
              </w:rPr>
            </w:pPr>
          </w:p>
        </w:tc>
      </w:tr>
    </w:tbl>
    <w:p w:rsidR="000772D4" w:rsidRPr="00925B9B" w:rsidRDefault="000772D4">
      <w:pPr>
        <w:pStyle w:val="LBBodyText1"/>
        <w:jc w:val="center"/>
        <w:rPr>
          <w:color w:val="000000"/>
          <w:szCs w:val="22"/>
        </w:rPr>
      </w:pPr>
    </w:p>
    <w:sectPr w:rsidR="000772D4" w:rsidRPr="00925B9B" w:rsidSect="00BB1B7D">
      <w:pgSz w:w="16838" w:h="11906" w:orient="landscape"/>
      <w:pgMar w:top="851" w:right="1134" w:bottom="1701"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7922" w:rsidRDefault="00797922" w:rsidP="00877513">
      <w:r>
        <w:separator/>
      </w:r>
    </w:p>
    <w:p w:rsidR="00797922" w:rsidRDefault="00797922"/>
  </w:endnote>
  <w:endnote w:type="continuationSeparator" w:id="0">
    <w:p w:rsidR="00797922" w:rsidRDefault="00797922" w:rsidP="00877513">
      <w:r>
        <w:continuationSeparator/>
      </w:r>
    </w:p>
    <w:p w:rsidR="00797922" w:rsidRDefault="007979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AE4" w:rsidRDefault="00677AE4">
    <w:pPr>
      <w:pStyle w:val="a7"/>
    </w:pPr>
  </w:p>
  <w:p w:rsidR="00677AE4" w:rsidRDefault="00677AE4"/>
  <w:p w:rsidR="00677AE4" w:rsidRDefault="00677AE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AE4" w:rsidRDefault="00677AE4">
    <w:pPr>
      <w:pStyle w:val="a7"/>
      <w:jc w:val="center"/>
    </w:pPr>
    <w:r>
      <w:fldChar w:fldCharType="begin"/>
    </w:r>
    <w:r>
      <w:instrText>PAGE \* "Arabic"</w:instrText>
    </w:r>
    <w:r>
      <w:fldChar w:fldCharType="separate"/>
    </w:r>
    <w:r w:rsidR="00C75640">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7922" w:rsidRDefault="00797922" w:rsidP="00877513">
      <w:r>
        <w:separator/>
      </w:r>
    </w:p>
  </w:footnote>
  <w:footnote w:type="continuationSeparator" w:id="0">
    <w:p w:rsidR="00797922" w:rsidRDefault="00797922" w:rsidP="00877513">
      <w:r>
        <w:continuationSeparator/>
      </w:r>
    </w:p>
    <w:p w:rsidR="00797922" w:rsidRDefault="007979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AE4" w:rsidRDefault="00677AE4">
    <w:pPr>
      <w:pStyle w:val="a5"/>
    </w:pPr>
  </w:p>
  <w:p w:rsidR="00677AE4" w:rsidRDefault="00677AE4"/>
  <w:p w:rsidR="00677AE4" w:rsidRDefault="00677AE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AE4" w:rsidRDefault="00677AE4">
    <w:pPr>
      <w:pStyle w:val="a5"/>
      <w:jc w:val="right"/>
      <w:rPr>
        <w:sz w:val="16"/>
      </w:rPr>
    </w:pPr>
    <w:r>
      <w:rPr>
        <w:sz w:val="16"/>
      </w:rPr>
      <w:t xml:space="preserve">Документ создан в подсистеме АИСГЗ ЛО </w:t>
    </w:r>
  </w:p>
  <w:p w:rsidR="00677AE4" w:rsidRDefault="00677AE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3CFF48B"/>
    <w:multiLevelType w:val="multilevel"/>
    <w:tmpl w:val="9842C9C8"/>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808E5898"/>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27DECF8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D97E32C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94DEB558"/>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9808E14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E3AA7C0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0AEC446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52B2D4E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A772458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E7EA91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DD42E38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AE5A628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459E17D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C7DCF4B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C850320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142AE16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5EDEEC4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8ABCAE3A"/>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8DBAA33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7EB41C1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1F1AA48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62A4823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F12A993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D11253DC"/>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A55430C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2CF06E6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E7FA0A5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1534C98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4EE2B41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882C9EA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639486F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AE0CB6E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72C449C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B2969C8A"/>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D896741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F7562AC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610207E4"/>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1346AF6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27B6E9E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3FD653A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32397EC"/>
    <w:multiLevelType w:val="multilevel"/>
    <w:tmpl w:val="B964D600"/>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13B514BE"/>
    <w:multiLevelType w:val="multilevel"/>
    <w:tmpl w:val="43E88F34"/>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15:restartNumberingAfterBreak="0">
    <w:nsid w:val="13F970D4"/>
    <w:multiLevelType w:val="multilevel"/>
    <w:tmpl w:val="31CA8F3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40E2E7B"/>
    <w:multiLevelType w:val="multilevel"/>
    <w:tmpl w:val="CF7AFC30"/>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6" w15:restartNumberingAfterBreak="0">
    <w:nsid w:val="1E8F41B9"/>
    <w:multiLevelType w:val="multilevel"/>
    <w:tmpl w:val="488A533C"/>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634123"/>
    <w:multiLevelType w:val="multilevel"/>
    <w:tmpl w:val="9934D868"/>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33B0B14"/>
    <w:multiLevelType w:val="multilevel"/>
    <w:tmpl w:val="B1AC7FD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15:restartNumberingAfterBreak="0">
    <w:nsid w:val="24784690"/>
    <w:multiLevelType w:val="multilevel"/>
    <w:tmpl w:val="C6506E1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2AE388AC"/>
    <w:multiLevelType w:val="singleLevel"/>
    <w:tmpl w:val="28FCCDC8"/>
    <w:lvl w:ilvl="0">
      <w:start w:val="1"/>
      <w:numFmt w:val="decimal"/>
      <w:pStyle w:val="30"/>
      <w:lvlText w:val="%1."/>
      <w:lvlJc w:val="left"/>
      <w:pPr>
        <w:tabs>
          <w:tab w:val="num" w:pos="360"/>
        </w:tabs>
        <w:ind w:left="360" w:hanging="360"/>
      </w:pPr>
    </w:lvl>
  </w:abstractNum>
  <w:abstractNum w:abstractNumId="51" w15:restartNumberingAfterBreak="0">
    <w:nsid w:val="2C7C519D"/>
    <w:multiLevelType w:val="multilevel"/>
    <w:tmpl w:val="2A7641A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15:restartNumberingAfterBreak="0">
    <w:nsid w:val="2E0C2CF1"/>
    <w:multiLevelType w:val="multilevel"/>
    <w:tmpl w:val="451470C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15:restartNumberingAfterBreak="0">
    <w:nsid w:val="350F00AD"/>
    <w:multiLevelType w:val="multilevel"/>
    <w:tmpl w:val="88549DB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15:restartNumberingAfterBreak="0">
    <w:nsid w:val="3870E064"/>
    <w:multiLevelType w:val="multilevel"/>
    <w:tmpl w:val="F6F0FC6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5" w15:restartNumberingAfterBreak="0">
    <w:nsid w:val="3AFEFD2C"/>
    <w:multiLevelType w:val="multilevel"/>
    <w:tmpl w:val="6C96365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15:restartNumberingAfterBreak="0">
    <w:nsid w:val="5021D861"/>
    <w:multiLevelType w:val="multilevel"/>
    <w:tmpl w:val="1534F22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7" w15:restartNumberingAfterBreak="0">
    <w:nsid w:val="52744573"/>
    <w:multiLevelType w:val="multilevel"/>
    <w:tmpl w:val="1B4695BE"/>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8" w15:restartNumberingAfterBreak="0">
    <w:nsid w:val="579AF79F"/>
    <w:multiLevelType w:val="multilevel"/>
    <w:tmpl w:val="1BA25AA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5946157F"/>
    <w:multiLevelType w:val="hybridMultilevel"/>
    <w:tmpl w:val="94A85A9A"/>
    <w:lvl w:ilvl="0" w:tplc="41BC5A88">
      <w:start w:val="1"/>
      <w:numFmt w:val="decimal"/>
      <w:pStyle w:val="LBArabic1"/>
      <w:lvlText w:val="(%1)"/>
      <w:lvlJc w:val="left"/>
      <w:pPr>
        <w:tabs>
          <w:tab w:val="num" w:pos="720"/>
        </w:tabs>
        <w:ind w:left="720" w:hanging="720"/>
      </w:pPr>
    </w:lvl>
    <w:lvl w:ilvl="1" w:tplc="ADF65564">
      <w:start w:val="1"/>
      <w:numFmt w:val="lowerLetter"/>
      <w:lvlText w:val="%2."/>
      <w:lvlJc w:val="left"/>
      <w:pPr>
        <w:tabs>
          <w:tab w:val="num" w:pos="1440"/>
        </w:tabs>
        <w:ind w:left="1440" w:hanging="360"/>
      </w:pPr>
    </w:lvl>
    <w:lvl w:ilvl="2" w:tplc="4F40B236">
      <w:start w:val="1"/>
      <w:numFmt w:val="lowerRoman"/>
      <w:lvlText w:val="%3."/>
      <w:lvlJc w:val="right"/>
      <w:pPr>
        <w:tabs>
          <w:tab w:val="num" w:pos="2160"/>
        </w:tabs>
        <w:ind w:left="2160" w:hanging="180"/>
      </w:pPr>
    </w:lvl>
    <w:lvl w:ilvl="3" w:tplc="77D6B6E8">
      <w:start w:val="1"/>
      <w:numFmt w:val="decimal"/>
      <w:lvlText w:val="%4."/>
      <w:lvlJc w:val="left"/>
      <w:pPr>
        <w:tabs>
          <w:tab w:val="num" w:pos="2880"/>
        </w:tabs>
        <w:ind w:left="2880" w:hanging="360"/>
      </w:pPr>
    </w:lvl>
    <w:lvl w:ilvl="4" w:tplc="4F9430D4">
      <w:start w:val="1"/>
      <w:numFmt w:val="lowerLetter"/>
      <w:lvlText w:val="%5."/>
      <w:lvlJc w:val="left"/>
      <w:pPr>
        <w:tabs>
          <w:tab w:val="num" w:pos="3600"/>
        </w:tabs>
        <w:ind w:left="3600" w:hanging="360"/>
      </w:pPr>
    </w:lvl>
    <w:lvl w:ilvl="5" w:tplc="913C2F5E">
      <w:start w:val="1"/>
      <w:numFmt w:val="lowerRoman"/>
      <w:lvlText w:val="%6."/>
      <w:lvlJc w:val="right"/>
      <w:pPr>
        <w:tabs>
          <w:tab w:val="num" w:pos="4320"/>
        </w:tabs>
        <w:ind w:left="4320" w:hanging="180"/>
      </w:pPr>
    </w:lvl>
    <w:lvl w:ilvl="6" w:tplc="B2FABD22">
      <w:start w:val="1"/>
      <w:numFmt w:val="decimal"/>
      <w:lvlText w:val="%7."/>
      <w:lvlJc w:val="left"/>
      <w:pPr>
        <w:tabs>
          <w:tab w:val="num" w:pos="5040"/>
        </w:tabs>
        <w:ind w:left="5040" w:hanging="360"/>
      </w:pPr>
    </w:lvl>
    <w:lvl w:ilvl="7" w:tplc="4014C490">
      <w:start w:val="1"/>
      <w:numFmt w:val="lowerLetter"/>
      <w:lvlText w:val="%8."/>
      <w:lvlJc w:val="left"/>
      <w:pPr>
        <w:tabs>
          <w:tab w:val="num" w:pos="5760"/>
        </w:tabs>
        <w:ind w:left="5760" w:hanging="360"/>
      </w:pPr>
    </w:lvl>
    <w:lvl w:ilvl="8" w:tplc="3FEA61B6">
      <w:start w:val="1"/>
      <w:numFmt w:val="lowerRoman"/>
      <w:lvlText w:val="%9."/>
      <w:lvlJc w:val="right"/>
      <w:pPr>
        <w:tabs>
          <w:tab w:val="num" w:pos="6480"/>
        </w:tabs>
        <w:ind w:left="6480" w:hanging="180"/>
      </w:pPr>
    </w:lvl>
  </w:abstractNum>
  <w:abstractNum w:abstractNumId="60" w15:restartNumberingAfterBreak="0">
    <w:nsid w:val="5AD77002"/>
    <w:multiLevelType w:val="multilevel"/>
    <w:tmpl w:val="18861A94"/>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15:restartNumberingAfterBreak="0">
    <w:nsid w:val="5B862C29"/>
    <w:multiLevelType w:val="multilevel"/>
    <w:tmpl w:val="2550EC9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15:restartNumberingAfterBreak="0">
    <w:nsid w:val="647D4F60"/>
    <w:multiLevelType w:val="multilevel"/>
    <w:tmpl w:val="4358FB8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6077BA5"/>
    <w:multiLevelType w:val="multilevel"/>
    <w:tmpl w:val="E06E9440"/>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4" w15:restartNumberingAfterBreak="0">
    <w:nsid w:val="66C02A7C"/>
    <w:multiLevelType w:val="multilevel"/>
    <w:tmpl w:val="012673E0"/>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15:restartNumberingAfterBreak="0">
    <w:nsid w:val="6875F457"/>
    <w:multiLevelType w:val="multilevel"/>
    <w:tmpl w:val="B9AEF7A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98E475B"/>
    <w:multiLevelType w:val="multilevel"/>
    <w:tmpl w:val="4672E00C"/>
    <w:styleLink w:val="LFO291"/>
    <w:lvl w:ilvl="0">
      <w:start w:val="1"/>
      <w:numFmt w:val="decimal"/>
      <w:lvlText w:val="%1."/>
      <w:lvlJc w:val="left"/>
      <w:pPr>
        <w:ind w:left="720" w:hanging="720"/>
      </w:pPr>
      <w:rPr>
        <w:rFonts w:ascii="Times New Roman" w:hAnsi="Times New Roman" w:cs="Times New Roman"/>
        <w:b w:val="0"/>
        <w:i w:val="0"/>
        <w:sz w:val="22"/>
      </w:rPr>
    </w:lvl>
    <w:lvl w:ilvl="1">
      <w:start w:val="1"/>
      <w:numFmt w:val="decimal"/>
      <w:lvlText w:val="%1.%2."/>
      <w:lvlJc w:val="left"/>
      <w:pPr>
        <w:ind w:left="720" w:hanging="720"/>
      </w:pPr>
      <w:rPr>
        <w:rFonts w:ascii="Times New Roman" w:hAnsi="Times New Roman" w:cs="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rPr>
    </w:lvl>
    <w:lvl w:ilvl="3">
      <w:start w:val="1"/>
      <w:numFmt w:val="decimal"/>
      <w:lvlText w:val="%1.%2.%3.%4."/>
      <w:lvlJc w:val="left"/>
      <w:pPr>
        <w:ind w:left="720" w:hanging="720"/>
      </w:pPr>
      <w:rPr>
        <w:rFonts w:ascii="Times New Roman" w:hAnsi="Times New Roman" w:cs="Times New Roman"/>
        <w:b w:val="0"/>
        <w:i w:val="0"/>
        <w:sz w:val="22"/>
      </w:rPr>
    </w:lvl>
    <w:lvl w:ilvl="4">
      <w:start w:val="1"/>
      <w:numFmt w:val="russianLower"/>
      <w:lvlText w:val="(%5)"/>
      <w:lvlJc w:val="left"/>
      <w:pPr>
        <w:ind w:left="1440" w:hanging="720"/>
      </w:pPr>
      <w:rPr>
        <w:rFonts w:cs="Times New Roman"/>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rPr>
        <w:rFonts w:cs="Times New Roman"/>
      </w:rPr>
    </w:lvl>
    <w:lvl w:ilvl="8">
      <w:start w:val="1"/>
      <w:numFmt w:val="lowerRoman"/>
      <w:lvlText w:val="%9."/>
      <w:lvlJc w:val="right"/>
      <w:pPr>
        <w:ind w:left="720" w:hanging="720"/>
      </w:pPr>
      <w:rPr>
        <w:rFonts w:cs="Times New Roman"/>
      </w:rPr>
    </w:lvl>
  </w:abstractNum>
  <w:abstractNum w:abstractNumId="67" w15:restartNumberingAfterBreak="0">
    <w:nsid w:val="6AFC6D31"/>
    <w:multiLevelType w:val="multilevel"/>
    <w:tmpl w:val="4B2421B2"/>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8" w15:restartNumberingAfterBreak="0">
    <w:nsid w:val="6E1B7CCA"/>
    <w:multiLevelType w:val="multilevel"/>
    <w:tmpl w:val="2CE6FF4E"/>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15:restartNumberingAfterBreak="0">
    <w:nsid w:val="76465911"/>
    <w:multiLevelType w:val="multilevel"/>
    <w:tmpl w:val="011025C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67CE65C"/>
    <w:multiLevelType w:val="multilevel"/>
    <w:tmpl w:val="AF2E29C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7788380D"/>
    <w:multiLevelType w:val="multilevel"/>
    <w:tmpl w:val="376A2910"/>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2" w15:restartNumberingAfterBreak="0">
    <w:nsid w:val="78FD45EE"/>
    <w:multiLevelType w:val="multilevel"/>
    <w:tmpl w:val="D26C3174"/>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AB3C0A7"/>
    <w:multiLevelType w:val="multilevel"/>
    <w:tmpl w:val="8BB8BE7C"/>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8"/>
  </w:num>
  <w:num w:numId="2">
    <w:abstractNumId w:val="1"/>
  </w:num>
  <w:num w:numId="3">
    <w:abstractNumId w:val="18"/>
  </w:num>
  <w:num w:numId="4">
    <w:abstractNumId w:val="53"/>
  </w:num>
  <w:num w:numId="5">
    <w:abstractNumId w:val="57"/>
  </w:num>
  <w:num w:numId="6">
    <w:abstractNumId w:val="9"/>
  </w:num>
  <w:num w:numId="7">
    <w:abstractNumId w:val="59"/>
  </w:num>
  <w:num w:numId="8">
    <w:abstractNumId w:val="73"/>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9"/>
  </w:num>
  <w:num w:numId="17">
    <w:abstractNumId w:val="41"/>
  </w:num>
  <w:num w:numId="18">
    <w:abstractNumId w:val="72"/>
  </w:num>
  <w:num w:numId="19">
    <w:abstractNumId w:val="46"/>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1"/>
  </w:num>
  <w:num w:numId="27">
    <w:abstractNumId w:val="30"/>
  </w:num>
  <w:num w:numId="28">
    <w:abstractNumId w:val="58"/>
  </w:num>
  <w:num w:numId="29">
    <w:abstractNumId w:val="67"/>
  </w:num>
  <w:num w:numId="30">
    <w:abstractNumId w:val="62"/>
  </w:num>
  <w:num w:numId="31">
    <w:abstractNumId w:val="12"/>
  </w:num>
  <w:num w:numId="32">
    <w:abstractNumId w:val="35"/>
  </w:num>
  <w:num w:numId="33">
    <w:abstractNumId w:val="60"/>
  </w:num>
  <w:num w:numId="34">
    <w:abstractNumId w:val="17"/>
  </w:num>
  <w:num w:numId="35">
    <w:abstractNumId w:val="8"/>
  </w:num>
  <w:num w:numId="36">
    <w:abstractNumId w:val="61"/>
  </w:num>
  <w:num w:numId="37">
    <w:abstractNumId w:val="31"/>
  </w:num>
  <w:num w:numId="38">
    <w:abstractNumId w:val="32"/>
  </w:num>
  <w:num w:numId="39">
    <w:abstractNumId w:val="55"/>
  </w:num>
  <w:num w:numId="40">
    <w:abstractNumId w:val="56"/>
  </w:num>
  <w:num w:numId="41">
    <w:abstractNumId w:val="28"/>
  </w:num>
  <w:num w:numId="42">
    <w:abstractNumId w:val="69"/>
  </w:num>
  <w:num w:numId="43">
    <w:abstractNumId w:val="54"/>
  </w:num>
  <w:num w:numId="44">
    <w:abstractNumId w:val="15"/>
  </w:num>
  <w:num w:numId="45">
    <w:abstractNumId w:val="63"/>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5"/>
  </w:num>
  <w:num w:numId="56">
    <w:abstractNumId w:val="2"/>
  </w:num>
  <w:num w:numId="57">
    <w:abstractNumId w:val="13"/>
  </w:num>
  <w:num w:numId="58">
    <w:abstractNumId w:val="70"/>
  </w:num>
  <w:num w:numId="59">
    <w:abstractNumId w:val="47"/>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4"/>
  </w:num>
  <w:num w:numId="68">
    <w:abstractNumId w:val="19"/>
  </w:num>
  <w:num w:numId="69">
    <w:abstractNumId w:val="50"/>
  </w:num>
  <w:num w:numId="70">
    <w:abstractNumId w:val="39"/>
  </w:num>
  <w:num w:numId="71">
    <w:abstractNumId w:val="52"/>
  </w:num>
  <w:num w:numId="72">
    <w:abstractNumId w:val="66"/>
  </w:num>
  <w:num w:numId="73">
    <w:abstractNumId w:val="67"/>
    <w:lvlOverride w:ilvl="0">
      <w:startOverride w:val="11"/>
    </w:lvlOverride>
  </w:num>
  <w:num w:numId="74">
    <w:abstractNumId w:val="4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68FA"/>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772D4"/>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3D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2BD"/>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31B0"/>
    <w:rsid w:val="001365CB"/>
    <w:rsid w:val="00140A8B"/>
    <w:rsid w:val="00141262"/>
    <w:rsid w:val="00142CD9"/>
    <w:rsid w:val="0014623C"/>
    <w:rsid w:val="001462D6"/>
    <w:rsid w:val="00152A22"/>
    <w:rsid w:val="001547F2"/>
    <w:rsid w:val="00154A5C"/>
    <w:rsid w:val="00154AD0"/>
    <w:rsid w:val="00156BC3"/>
    <w:rsid w:val="001618D2"/>
    <w:rsid w:val="00162452"/>
    <w:rsid w:val="00163151"/>
    <w:rsid w:val="00164AB5"/>
    <w:rsid w:val="00164D26"/>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315F"/>
    <w:rsid w:val="001E3DBA"/>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0C5A"/>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6ED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37E36"/>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762DB"/>
    <w:rsid w:val="0037652D"/>
    <w:rsid w:val="00376A3F"/>
    <w:rsid w:val="00377686"/>
    <w:rsid w:val="0038090E"/>
    <w:rsid w:val="003820A4"/>
    <w:rsid w:val="00382651"/>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2FD3"/>
    <w:rsid w:val="005846FF"/>
    <w:rsid w:val="00585E59"/>
    <w:rsid w:val="00586C42"/>
    <w:rsid w:val="005903BB"/>
    <w:rsid w:val="00590CD6"/>
    <w:rsid w:val="00592ABA"/>
    <w:rsid w:val="00592B62"/>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67DD"/>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11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AE4"/>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17827"/>
    <w:rsid w:val="00722E6C"/>
    <w:rsid w:val="0072352B"/>
    <w:rsid w:val="0072548C"/>
    <w:rsid w:val="00727748"/>
    <w:rsid w:val="0073376D"/>
    <w:rsid w:val="00734E45"/>
    <w:rsid w:val="00735C24"/>
    <w:rsid w:val="00740143"/>
    <w:rsid w:val="0074014A"/>
    <w:rsid w:val="007425F8"/>
    <w:rsid w:val="00743249"/>
    <w:rsid w:val="00744F78"/>
    <w:rsid w:val="00746139"/>
    <w:rsid w:val="007476BB"/>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2950"/>
    <w:rsid w:val="0079393B"/>
    <w:rsid w:val="00793B25"/>
    <w:rsid w:val="00795E23"/>
    <w:rsid w:val="00796748"/>
    <w:rsid w:val="00796E9A"/>
    <w:rsid w:val="00797341"/>
    <w:rsid w:val="00797922"/>
    <w:rsid w:val="00797A75"/>
    <w:rsid w:val="007A0445"/>
    <w:rsid w:val="007A046E"/>
    <w:rsid w:val="007A109F"/>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3EB7"/>
    <w:rsid w:val="00814AE5"/>
    <w:rsid w:val="00815777"/>
    <w:rsid w:val="00815B31"/>
    <w:rsid w:val="0082105A"/>
    <w:rsid w:val="00821AEC"/>
    <w:rsid w:val="00821DB4"/>
    <w:rsid w:val="008220C4"/>
    <w:rsid w:val="00822F8F"/>
    <w:rsid w:val="00824C6E"/>
    <w:rsid w:val="00826F9B"/>
    <w:rsid w:val="00827659"/>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D75F4"/>
    <w:rsid w:val="008E093E"/>
    <w:rsid w:val="008E279A"/>
    <w:rsid w:val="008E4256"/>
    <w:rsid w:val="008E4392"/>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25B9B"/>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1CA9"/>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2ABE"/>
    <w:rsid w:val="009E445C"/>
    <w:rsid w:val="009E5647"/>
    <w:rsid w:val="009E5C4D"/>
    <w:rsid w:val="009E5E47"/>
    <w:rsid w:val="009E5F49"/>
    <w:rsid w:val="009E6099"/>
    <w:rsid w:val="009E633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2517"/>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56643"/>
    <w:rsid w:val="00A60FA0"/>
    <w:rsid w:val="00A615F9"/>
    <w:rsid w:val="00A64756"/>
    <w:rsid w:val="00A6594D"/>
    <w:rsid w:val="00A66A49"/>
    <w:rsid w:val="00A70D32"/>
    <w:rsid w:val="00A7167F"/>
    <w:rsid w:val="00A74DAB"/>
    <w:rsid w:val="00A76C1D"/>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AF5"/>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1B7D"/>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5640"/>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06D"/>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2D9"/>
    <w:rsid w:val="00D24F6C"/>
    <w:rsid w:val="00D261F6"/>
    <w:rsid w:val="00D318B3"/>
    <w:rsid w:val="00D36DC4"/>
    <w:rsid w:val="00D37405"/>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0BEE"/>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24E"/>
    <w:rsid w:val="00DD4E9E"/>
    <w:rsid w:val="00DD5289"/>
    <w:rsid w:val="00DD7FD1"/>
    <w:rsid w:val="00DE0030"/>
    <w:rsid w:val="00DE09B0"/>
    <w:rsid w:val="00DE7144"/>
    <w:rsid w:val="00DF178E"/>
    <w:rsid w:val="00DF5A3D"/>
    <w:rsid w:val="00DF738F"/>
    <w:rsid w:val="00E026E0"/>
    <w:rsid w:val="00E034A1"/>
    <w:rsid w:val="00E041FB"/>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4336"/>
    <w:rsid w:val="00E6501D"/>
    <w:rsid w:val="00E66196"/>
    <w:rsid w:val="00E6668F"/>
    <w:rsid w:val="00E66B7F"/>
    <w:rsid w:val="00E72009"/>
    <w:rsid w:val="00E74FE4"/>
    <w:rsid w:val="00E75637"/>
    <w:rsid w:val="00E75A27"/>
    <w:rsid w:val="00E75EFC"/>
    <w:rsid w:val="00E82C5B"/>
    <w:rsid w:val="00E8346A"/>
    <w:rsid w:val="00E84F0D"/>
    <w:rsid w:val="00E85A7E"/>
    <w:rsid w:val="00E86144"/>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28D"/>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009C"/>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38B"/>
    <w:rsid w:val="00F74579"/>
    <w:rsid w:val="00F74CF9"/>
    <w:rsid w:val="00F75EC1"/>
    <w:rsid w:val="00F80CA3"/>
    <w:rsid w:val="00F8304A"/>
    <w:rsid w:val="00F85B00"/>
    <w:rsid w:val="00F85FAE"/>
    <w:rsid w:val="00F874C4"/>
    <w:rsid w:val="00F90DFC"/>
    <w:rsid w:val="00F91359"/>
    <w:rsid w:val="00F917AE"/>
    <w:rsid w:val="00F92AA8"/>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78"/>
    <w:rsid w:val="00FB4182"/>
    <w:rsid w:val="00FB5478"/>
    <w:rsid w:val="00FB59C4"/>
    <w:rsid w:val="00FB64BA"/>
    <w:rsid w:val="00FB718F"/>
    <w:rsid w:val="00FC0D4C"/>
    <w:rsid w:val="00FC1545"/>
    <w:rsid w:val="00FC1D8C"/>
    <w:rsid w:val="00FC1DE4"/>
    <w:rsid w:val="00FC255E"/>
    <w:rsid w:val="00FC5C18"/>
    <w:rsid w:val="00FC6AA4"/>
    <w:rsid w:val="00FD0F7D"/>
    <w:rsid w:val="00FD1E80"/>
    <w:rsid w:val="00FD23D4"/>
    <w:rsid w:val="00FD31CE"/>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 w:val="00FF7EC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EB38A4E-90B1-44B9-8FA6-1B1147912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numbering" w:customStyle="1" w:styleId="LFO291">
    <w:name w:val="LFO29_1"/>
    <w:rsid w:val="00382651"/>
    <w:pPr>
      <w:numPr>
        <w:numId w:val="72"/>
      </w:numPr>
    </w:pPr>
  </w:style>
  <w:style w:type="paragraph" w:customStyle="1" w:styleId="BodyText31">
    <w:name w:val="Body Text 31"/>
    <w:basedOn w:val="a"/>
    <w:rsid w:val="00D37405"/>
    <w:pPr>
      <w:tabs>
        <w:tab w:val="left" w:pos="426"/>
      </w:tabs>
    </w:pPr>
    <w:rPr>
      <w:rFonts w:ascii="Arial" w:hAnsi="Arial"/>
      <w:sz w:val="24"/>
    </w:rPr>
  </w:style>
  <w:style w:type="character" w:customStyle="1" w:styleId="typographyfsyzi47">
    <w:name w:val="_typography_fsyzi_47"/>
    <w:basedOn w:val="a0"/>
    <w:rsid w:val="009E5E47"/>
  </w:style>
  <w:style w:type="paragraph" w:styleId="afe">
    <w:name w:val="No Spacing"/>
    <w:uiPriority w:val="1"/>
    <w:qFormat/>
    <w:rsid w:val="00827659"/>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27280298">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941452203">
      <w:bodyDiv w:val="1"/>
      <w:marLeft w:val="0"/>
      <w:marRight w:val="0"/>
      <w:marTop w:val="0"/>
      <w:marBottom w:val="0"/>
      <w:divBdr>
        <w:top w:val="none" w:sz="0" w:space="0" w:color="auto"/>
        <w:left w:val="none" w:sz="0" w:space="0" w:color="auto"/>
        <w:bottom w:val="none" w:sz="0" w:space="0" w:color="auto"/>
        <w:right w:val="none" w:sz="0" w:space="0" w:color="auto"/>
      </w:divBdr>
      <w:divsChild>
        <w:div w:id="1890334858">
          <w:marLeft w:val="0"/>
          <w:marRight w:val="0"/>
          <w:marTop w:val="0"/>
          <w:marBottom w:val="0"/>
          <w:divBdr>
            <w:top w:val="none" w:sz="0" w:space="0" w:color="auto"/>
            <w:left w:val="none" w:sz="0" w:space="0" w:color="auto"/>
            <w:bottom w:val="none" w:sz="0" w:space="0" w:color="auto"/>
            <w:right w:val="none" w:sz="0" w:space="0" w:color="auto"/>
          </w:divBdr>
          <w:divsChild>
            <w:div w:id="1756397373">
              <w:marLeft w:val="0"/>
              <w:marRight w:val="0"/>
              <w:marTop w:val="0"/>
              <w:marBottom w:val="0"/>
              <w:divBdr>
                <w:top w:val="none" w:sz="0" w:space="0" w:color="auto"/>
                <w:left w:val="none" w:sz="0" w:space="0" w:color="auto"/>
                <w:bottom w:val="none" w:sz="0" w:space="0" w:color="auto"/>
                <w:right w:val="none" w:sz="0" w:space="0" w:color="auto"/>
              </w:divBdr>
              <w:divsChild>
                <w:div w:id="979577188">
                  <w:marLeft w:val="0"/>
                  <w:marRight w:val="0"/>
                  <w:marTop w:val="0"/>
                  <w:marBottom w:val="0"/>
                  <w:divBdr>
                    <w:top w:val="none" w:sz="0" w:space="0" w:color="auto"/>
                    <w:left w:val="none" w:sz="0" w:space="0" w:color="auto"/>
                    <w:bottom w:val="none" w:sz="0" w:space="0" w:color="auto"/>
                    <w:right w:val="none" w:sz="0" w:space="0" w:color="auto"/>
                  </w:divBdr>
                </w:div>
              </w:divsChild>
            </w:div>
            <w:div w:id="1982028996">
              <w:marLeft w:val="0"/>
              <w:marRight w:val="0"/>
              <w:marTop w:val="0"/>
              <w:marBottom w:val="0"/>
              <w:divBdr>
                <w:top w:val="none" w:sz="0" w:space="0" w:color="auto"/>
                <w:left w:val="none" w:sz="0" w:space="0" w:color="auto"/>
                <w:bottom w:val="none" w:sz="0" w:space="0" w:color="auto"/>
                <w:right w:val="none" w:sz="0" w:space="0" w:color="auto"/>
              </w:divBdr>
            </w:div>
          </w:divsChild>
        </w:div>
        <w:div w:id="2131236683">
          <w:marLeft w:val="0"/>
          <w:marRight w:val="0"/>
          <w:marTop w:val="0"/>
          <w:marBottom w:val="0"/>
          <w:divBdr>
            <w:top w:val="none" w:sz="0" w:space="0" w:color="auto"/>
            <w:left w:val="none" w:sz="0" w:space="0" w:color="auto"/>
            <w:bottom w:val="none" w:sz="0" w:space="0" w:color="auto"/>
            <w:right w:val="none" w:sz="0" w:space="0" w:color="auto"/>
          </w:divBdr>
          <w:divsChild>
            <w:div w:id="1923752538">
              <w:marLeft w:val="0"/>
              <w:marRight w:val="0"/>
              <w:marTop w:val="0"/>
              <w:marBottom w:val="0"/>
              <w:divBdr>
                <w:top w:val="none" w:sz="0" w:space="0" w:color="auto"/>
                <w:left w:val="none" w:sz="0" w:space="0" w:color="auto"/>
                <w:bottom w:val="none" w:sz="0" w:space="0" w:color="auto"/>
                <w:right w:val="none" w:sz="0" w:space="0" w:color="auto"/>
              </w:divBdr>
              <w:divsChild>
                <w:div w:id="317658416">
                  <w:marLeft w:val="0"/>
                  <w:marRight w:val="0"/>
                  <w:marTop w:val="0"/>
                  <w:marBottom w:val="0"/>
                  <w:divBdr>
                    <w:top w:val="none" w:sz="0" w:space="0" w:color="auto"/>
                    <w:left w:val="none" w:sz="0" w:space="0" w:color="auto"/>
                    <w:bottom w:val="none" w:sz="0" w:space="0" w:color="auto"/>
                    <w:right w:val="none" w:sz="0" w:space="0" w:color="auto"/>
                  </w:divBdr>
                </w:div>
              </w:divsChild>
            </w:div>
            <w:div w:id="1470703946">
              <w:marLeft w:val="0"/>
              <w:marRight w:val="0"/>
              <w:marTop w:val="0"/>
              <w:marBottom w:val="0"/>
              <w:divBdr>
                <w:top w:val="none" w:sz="0" w:space="0" w:color="auto"/>
                <w:left w:val="none" w:sz="0" w:space="0" w:color="auto"/>
                <w:bottom w:val="none" w:sz="0" w:space="0" w:color="auto"/>
                <w:right w:val="none" w:sz="0" w:space="0" w:color="auto"/>
              </w:divBdr>
            </w:div>
          </w:divsChild>
        </w:div>
        <w:div w:id="1188526964">
          <w:marLeft w:val="0"/>
          <w:marRight w:val="0"/>
          <w:marTop w:val="0"/>
          <w:marBottom w:val="0"/>
          <w:divBdr>
            <w:top w:val="none" w:sz="0" w:space="0" w:color="auto"/>
            <w:left w:val="none" w:sz="0" w:space="0" w:color="auto"/>
            <w:bottom w:val="none" w:sz="0" w:space="0" w:color="auto"/>
            <w:right w:val="none" w:sz="0" w:space="0" w:color="auto"/>
          </w:divBdr>
          <w:divsChild>
            <w:div w:id="1982147179">
              <w:marLeft w:val="0"/>
              <w:marRight w:val="0"/>
              <w:marTop w:val="0"/>
              <w:marBottom w:val="0"/>
              <w:divBdr>
                <w:top w:val="none" w:sz="0" w:space="0" w:color="auto"/>
                <w:left w:val="none" w:sz="0" w:space="0" w:color="auto"/>
                <w:bottom w:val="none" w:sz="0" w:space="0" w:color="auto"/>
                <w:right w:val="none" w:sz="0" w:space="0" w:color="auto"/>
              </w:divBdr>
              <w:divsChild>
                <w:div w:id="862789751">
                  <w:marLeft w:val="0"/>
                  <w:marRight w:val="0"/>
                  <w:marTop w:val="0"/>
                  <w:marBottom w:val="0"/>
                  <w:divBdr>
                    <w:top w:val="none" w:sz="0" w:space="0" w:color="auto"/>
                    <w:left w:val="none" w:sz="0" w:space="0" w:color="auto"/>
                    <w:bottom w:val="none" w:sz="0" w:space="0" w:color="auto"/>
                    <w:right w:val="none" w:sz="0" w:space="0" w:color="auto"/>
                  </w:divBdr>
                </w:div>
              </w:divsChild>
            </w:div>
            <w:div w:id="1575582510">
              <w:marLeft w:val="0"/>
              <w:marRight w:val="0"/>
              <w:marTop w:val="0"/>
              <w:marBottom w:val="0"/>
              <w:divBdr>
                <w:top w:val="none" w:sz="0" w:space="0" w:color="auto"/>
                <w:left w:val="none" w:sz="0" w:space="0" w:color="auto"/>
                <w:bottom w:val="none" w:sz="0" w:space="0" w:color="auto"/>
                <w:right w:val="none" w:sz="0" w:space="0" w:color="auto"/>
              </w:divBdr>
            </w:div>
          </w:divsChild>
        </w:div>
        <w:div w:id="1381199475">
          <w:marLeft w:val="0"/>
          <w:marRight w:val="0"/>
          <w:marTop w:val="0"/>
          <w:marBottom w:val="0"/>
          <w:divBdr>
            <w:top w:val="none" w:sz="0" w:space="0" w:color="auto"/>
            <w:left w:val="none" w:sz="0" w:space="0" w:color="auto"/>
            <w:bottom w:val="none" w:sz="0" w:space="0" w:color="auto"/>
            <w:right w:val="none" w:sz="0" w:space="0" w:color="auto"/>
          </w:divBdr>
          <w:divsChild>
            <w:div w:id="1280259835">
              <w:marLeft w:val="0"/>
              <w:marRight w:val="0"/>
              <w:marTop w:val="0"/>
              <w:marBottom w:val="0"/>
              <w:divBdr>
                <w:top w:val="none" w:sz="0" w:space="0" w:color="auto"/>
                <w:left w:val="none" w:sz="0" w:space="0" w:color="auto"/>
                <w:bottom w:val="none" w:sz="0" w:space="0" w:color="auto"/>
                <w:right w:val="none" w:sz="0" w:space="0" w:color="auto"/>
              </w:divBdr>
              <w:divsChild>
                <w:div w:id="11951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15627">
          <w:marLeft w:val="0"/>
          <w:marRight w:val="0"/>
          <w:marTop w:val="0"/>
          <w:marBottom w:val="0"/>
          <w:divBdr>
            <w:top w:val="none" w:sz="0" w:space="0" w:color="auto"/>
            <w:left w:val="none" w:sz="0" w:space="0" w:color="auto"/>
            <w:bottom w:val="none" w:sz="0" w:space="0" w:color="auto"/>
            <w:right w:val="none" w:sz="0" w:space="0" w:color="auto"/>
          </w:divBdr>
          <w:divsChild>
            <w:div w:id="525489555">
              <w:marLeft w:val="0"/>
              <w:marRight w:val="0"/>
              <w:marTop w:val="0"/>
              <w:marBottom w:val="0"/>
              <w:divBdr>
                <w:top w:val="none" w:sz="0" w:space="0" w:color="auto"/>
                <w:left w:val="none" w:sz="0" w:space="0" w:color="auto"/>
                <w:bottom w:val="none" w:sz="0" w:space="0" w:color="auto"/>
                <w:right w:val="none" w:sz="0" w:space="0" w:color="auto"/>
              </w:divBdr>
              <w:divsChild>
                <w:div w:id="1657875953">
                  <w:marLeft w:val="0"/>
                  <w:marRight w:val="0"/>
                  <w:marTop w:val="0"/>
                  <w:marBottom w:val="0"/>
                  <w:divBdr>
                    <w:top w:val="none" w:sz="0" w:space="0" w:color="auto"/>
                    <w:left w:val="none" w:sz="0" w:space="0" w:color="auto"/>
                    <w:bottom w:val="none" w:sz="0" w:space="0" w:color="auto"/>
                    <w:right w:val="none" w:sz="0" w:space="0" w:color="auto"/>
                  </w:divBdr>
                </w:div>
              </w:divsChild>
            </w:div>
            <w:div w:id="369841418">
              <w:marLeft w:val="0"/>
              <w:marRight w:val="0"/>
              <w:marTop w:val="0"/>
              <w:marBottom w:val="0"/>
              <w:divBdr>
                <w:top w:val="none" w:sz="0" w:space="0" w:color="auto"/>
                <w:left w:val="none" w:sz="0" w:space="0" w:color="auto"/>
                <w:bottom w:val="none" w:sz="0" w:space="0" w:color="auto"/>
                <w:right w:val="none" w:sz="0" w:space="0" w:color="auto"/>
              </w:divBdr>
            </w:div>
          </w:divsChild>
        </w:div>
        <w:div w:id="1862625411">
          <w:marLeft w:val="0"/>
          <w:marRight w:val="0"/>
          <w:marTop w:val="0"/>
          <w:marBottom w:val="0"/>
          <w:divBdr>
            <w:top w:val="none" w:sz="0" w:space="0" w:color="auto"/>
            <w:left w:val="none" w:sz="0" w:space="0" w:color="auto"/>
            <w:bottom w:val="none" w:sz="0" w:space="0" w:color="auto"/>
            <w:right w:val="none" w:sz="0" w:space="0" w:color="auto"/>
          </w:divBdr>
          <w:divsChild>
            <w:div w:id="341474857">
              <w:marLeft w:val="0"/>
              <w:marRight w:val="0"/>
              <w:marTop w:val="0"/>
              <w:marBottom w:val="0"/>
              <w:divBdr>
                <w:top w:val="none" w:sz="0" w:space="0" w:color="auto"/>
                <w:left w:val="none" w:sz="0" w:space="0" w:color="auto"/>
                <w:bottom w:val="none" w:sz="0" w:space="0" w:color="auto"/>
                <w:right w:val="none" w:sz="0" w:space="0" w:color="auto"/>
              </w:divBdr>
              <w:divsChild>
                <w:div w:id="765150970">
                  <w:marLeft w:val="0"/>
                  <w:marRight w:val="0"/>
                  <w:marTop w:val="0"/>
                  <w:marBottom w:val="0"/>
                  <w:divBdr>
                    <w:top w:val="none" w:sz="0" w:space="0" w:color="auto"/>
                    <w:left w:val="none" w:sz="0" w:space="0" w:color="auto"/>
                    <w:bottom w:val="none" w:sz="0" w:space="0" w:color="auto"/>
                    <w:right w:val="none" w:sz="0" w:space="0" w:color="auto"/>
                  </w:divBdr>
                </w:div>
              </w:divsChild>
            </w:div>
            <w:div w:id="370762094">
              <w:marLeft w:val="0"/>
              <w:marRight w:val="0"/>
              <w:marTop w:val="0"/>
              <w:marBottom w:val="0"/>
              <w:divBdr>
                <w:top w:val="none" w:sz="0" w:space="0" w:color="auto"/>
                <w:left w:val="none" w:sz="0" w:space="0" w:color="auto"/>
                <w:bottom w:val="none" w:sz="0" w:space="0" w:color="auto"/>
                <w:right w:val="none" w:sz="0" w:space="0" w:color="auto"/>
              </w:divBdr>
            </w:div>
          </w:divsChild>
        </w:div>
        <w:div w:id="1584755090">
          <w:marLeft w:val="0"/>
          <w:marRight w:val="0"/>
          <w:marTop w:val="0"/>
          <w:marBottom w:val="0"/>
          <w:divBdr>
            <w:top w:val="none" w:sz="0" w:space="0" w:color="auto"/>
            <w:left w:val="none" w:sz="0" w:space="0" w:color="auto"/>
            <w:bottom w:val="none" w:sz="0" w:space="0" w:color="auto"/>
            <w:right w:val="none" w:sz="0" w:space="0" w:color="auto"/>
          </w:divBdr>
          <w:divsChild>
            <w:div w:id="2049600637">
              <w:marLeft w:val="0"/>
              <w:marRight w:val="0"/>
              <w:marTop w:val="0"/>
              <w:marBottom w:val="0"/>
              <w:divBdr>
                <w:top w:val="none" w:sz="0" w:space="0" w:color="auto"/>
                <w:left w:val="none" w:sz="0" w:space="0" w:color="auto"/>
                <w:bottom w:val="none" w:sz="0" w:space="0" w:color="auto"/>
                <w:right w:val="none" w:sz="0" w:space="0" w:color="auto"/>
              </w:divBdr>
              <w:divsChild>
                <w:div w:id="121465833">
                  <w:marLeft w:val="0"/>
                  <w:marRight w:val="0"/>
                  <w:marTop w:val="0"/>
                  <w:marBottom w:val="0"/>
                  <w:divBdr>
                    <w:top w:val="none" w:sz="0" w:space="0" w:color="auto"/>
                    <w:left w:val="none" w:sz="0" w:space="0" w:color="auto"/>
                    <w:bottom w:val="none" w:sz="0" w:space="0" w:color="auto"/>
                    <w:right w:val="none" w:sz="0" w:space="0" w:color="auto"/>
                  </w:divBdr>
                </w:div>
              </w:divsChild>
            </w:div>
            <w:div w:id="435371528">
              <w:marLeft w:val="0"/>
              <w:marRight w:val="0"/>
              <w:marTop w:val="0"/>
              <w:marBottom w:val="0"/>
              <w:divBdr>
                <w:top w:val="none" w:sz="0" w:space="0" w:color="auto"/>
                <w:left w:val="none" w:sz="0" w:space="0" w:color="auto"/>
                <w:bottom w:val="none" w:sz="0" w:space="0" w:color="auto"/>
                <w:right w:val="none" w:sz="0" w:space="0" w:color="auto"/>
              </w:divBdr>
            </w:div>
          </w:divsChild>
        </w:div>
        <w:div w:id="1695115295">
          <w:marLeft w:val="0"/>
          <w:marRight w:val="0"/>
          <w:marTop w:val="0"/>
          <w:marBottom w:val="0"/>
          <w:divBdr>
            <w:top w:val="none" w:sz="0" w:space="0" w:color="auto"/>
            <w:left w:val="none" w:sz="0" w:space="0" w:color="auto"/>
            <w:bottom w:val="none" w:sz="0" w:space="0" w:color="auto"/>
            <w:right w:val="none" w:sz="0" w:space="0" w:color="auto"/>
          </w:divBdr>
          <w:divsChild>
            <w:div w:id="461777942">
              <w:marLeft w:val="0"/>
              <w:marRight w:val="0"/>
              <w:marTop w:val="0"/>
              <w:marBottom w:val="0"/>
              <w:divBdr>
                <w:top w:val="none" w:sz="0" w:space="0" w:color="auto"/>
                <w:left w:val="none" w:sz="0" w:space="0" w:color="auto"/>
                <w:bottom w:val="none" w:sz="0" w:space="0" w:color="auto"/>
                <w:right w:val="none" w:sz="0" w:space="0" w:color="auto"/>
              </w:divBdr>
              <w:divsChild>
                <w:div w:id="44986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6598">
          <w:marLeft w:val="0"/>
          <w:marRight w:val="0"/>
          <w:marTop w:val="0"/>
          <w:marBottom w:val="0"/>
          <w:divBdr>
            <w:top w:val="none" w:sz="0" w:space="0" w:color="auto"/>
            <w:left w:val="none" w:sz="0" w:space="0" w:color="auto"/>
            <w:bottom w:val="none" w:sz="0" w:space="0" w:color="auto"/>
            <w:right w:val="none" w:sz="0" w:space="0" w:color="auto"/>
          </w:divBdr>
          <w:divsChild>
            <w:div w:id="1606767697">
              <w:marLeft w:val="0"/>
              <w:marRight w:val="0"/>
              <w:marTop w:val="0"/>
              <w:marBottom w:val="0"/>
              <w:divBdr>
                <w:top w:val="none" w:sz="0" w:space="0" w:color="auto"/>
                <w:left w:val="none" w:sz="0" w:space="0" w:color="auto"/>
                <w:bottom w:val="none" w:sz="0" w:space="0" w:color="auto"/>
                <w:right w:val="none" w:sz="0" w:space="0" w:color="auto"/>
              </w:divBdr>
              <w:divsChild>
                <w:div w:id="60588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36322">
          <w:marLeft w:val="0"/>
          <w:marRight w:val="0"/>
          <w:marTop w:val="0"/>
          <w:marBottom w:val="0"/>
          <w:divBdr>
            <w:top w:val="none" w:sz="0" w:space="0" w:color="auto"/>
            <w:left w:val="none" w:sz="0" w:space="0" w:color="auto"/>
            <w:bottom w:val="none" w:sz="0" w:space="0" w:color="auto"/>
            <w:right w:val="none" w:sz="0" w:space="0" w:color="auto"/>
          </w:divBdr>
          <w:divsChild>
            <w:div w:id="1718508101">
              <w:marLeft w:val="0"/>
              <w:marRight w:val="0"/>
              <w:marTop w:val="0"/>
              <w:marBottom w:val="0"/>
              <w:divBdr>
                <w:top w:val="none" w:sz="0" w:space="0" w:color="auto"/>
                <w:left w:val="none" w:sz="0" w:space="0" w:color="auto"/>
                <w:bottom w:val="none" w:sz="0" w:space="0" w:color="auto"/>
                <w:right w:val="none" w:sz="0" w:space="0" w:color="auto"/>
              </w:divBdr>
              <w:divsChild>
                <w:div w:id="202709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29617">
          <w:marLeft w:val="0"/>
          <w:marRight w:val="0"/>
          <w:marTop w:val="0"/>
          <w:marBottom w:val="0"/>
          <w:divBdr>
            <w:top w:val="none" w:sz="0" w:space="0" w:color="auto"/>
            <w:left w:val="none" w:sz="0" w:space="0" w:color="auto"/>
            <w:bottom w:val="none" w:sz="0" w:space="0" w:color="auto"/>
            <w:right w:val="none" w:sz="0" w:space="0" w:color="auto"/>
          </w:divBdr>
          <w:divsChild>
            <w:div w:id="1334072238">
              <w:marLeft w:val="0"/>
              <w:marRight w:val="0"/>
              <w:marTop w:val="0"/>
              <w:marBottom w:val="0"/>
              <w:divBdr>
                <w:top w:val="none" w:sz="0" w:space="0" w:color="auto"/>
                <w:left w:val="none" w:sz="0" w:space="0" w:color="auto"/>
                <w:bottom w:val="none" w:sz="0" w:space="0" w:color="auto"/>
                <w:right w:val="none" w:sz="0" w:space="0" w:color="auto"/>
              </w:divBdr>
              <w:divsChild>
                <w:div w:id="83279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370234">
          <w:marLeft w:val="0"/>
          <w:marRight w:val="0"/>
          <w:marTop w:val="0"/>
          <w:marBottom w:val="0"/>
          <w:divBdr>
            <w:top w:val="none" w:sz="0" w:space="0" w:color="auto"/>
            <w:left w:val="none" w:sz="0" w:space="0" w:color="auto"/>
            <w:bottom w:val="none" w:sz="0" w:space="0" w:color="auto"/>
            <w:right w:val="none" w:sz="0" w:space="0" w:color="auto"/>
          </w:divBdr>
          <w:divsChild>
            <w:div w:id="80764417">
              <w:marLeft w:val="0"/>
              <w:marRight w:val="0"/>
              <w:marTop w:val="0"/>
              <w:marBottom w:val="0"/>
              <w:divBdr>
                <w:top w:val="none" w:sz="0" w:space="0" w:color="auto"/>
                <w:left w:val="none" w:sz="0" w:space="0" w:color="auto"/>
                <w:bottom w:val="none" w:sz="0" w:space="0" w:color="auto"/>
                <w:right w:val="none" w:sz="0" w:space="0" w:color="auto"/>
              </w:divBdr>
              <w:divsChild>
                <w:div w:id="139461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173302">
          <w:marLeft w:val="0"/>
          <w:marRight w:val="0"/>
          <w:marTop w:val="0"/>
          <w:marBottom w:val="0"/>
          <w:divBdr>
            <w:top w:val="none" w:sz="0" w:space="0" w:color="auto"/>
            <w:left w:val="none" w:sz="0" w:space="0" w:color="auto"/>
            <w:bottom w:val="none" w:sz="0" w:space="0" w:color="auto"/>
            <w:right w:val="none" w:sz="0" w:space="0" w:color="auto"/>
          </w:divBdr>
          <w:divsChild>
            <w:div w:id="1540701295">
              <w:marLeft w:val="0"/>
              <w:marRight w:val="0"/>
              <w:marTop w:val="0"/>
              <w:marBottom w:val="0"/>
              <w:divBdr>
                <w:top w:val="none" w:sz="0" w:space="0" w:color="auto"/>
                <w:left w:val="none" w:sz="0" w:space="0" w:color="auto"/>
                <w:bottom w:val="none" w:sz="0" w:space="0" w:color="auto"/>
                <w:right w:val="none" w:sz="0" w:space="0" w:color="auto"/>
              </w:divBdr>
              <w:divsChild>
                <w:div w:id="199244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552399">
          <w:marLeft w:val="0"/>
          <w:marRight w:val="0"/>
          <w:marTop w:val="0"/>
          <w:marBottom w:val="0"/>
          <w:divBdr>
            <w:top w:val="none" w:sz="0" w:space="0" w:color="auto"/>
            <w:left w:val="none" w:sz="0" w:space="0" w:color="auto"/>
            <w:bottom w:val="none" w:sz="0" w:space="0" w:color="auto"/>
            <w:right w:val="none" w:sz="0" w:space="0" w:color="auto"/>
          </w:divBdr>
          <w:divsChild>
            <w:div w:id="428232779">
              <w:marLeft w:val="0"/>
              <w:marRight w:val="0"/>
              <w:marTop w:val="0"/>
              <w:marBottom w:val="0"/>
              <w:divBdr>
                <w:top w:val="none" w:sz="0" w:space="0" w:color="auto"/>
                <w:left w:val="none" w:sz="0" w:space="0" w:color="auto"/>
                <w:bottom w:val="none" w:sz="0" w:space="0" w:color="auto"/>
                <w:right w:val="none" w:sz="0" w:space="0" w:color="auto"/>
              </w:divBdr>
              <w:divsChild>
                <w:div w:id="180469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236569">
          <w:marLeft w:val="0"/>
          <w:marRight w:val="0"/>
          <w:marTop w:val="0"/>
          <w:marBottom w:val="0"/>
          <w:divBdr>
            <w:top w:val="none" w:sz="0" w:space="0" w:color="auto"/>
            <w:left w:val="none" w:sz="0" w:space="0" w:color="auto"/>
            <w:bottom w:val="none" w:sz="0" w:space="0" w:color="auto"/>
            <w:right w:val="none" w:sz="0" w:space="0" w:color="auto"/>
          </w:divBdr>
          <w:divsChild>
            <w:div w:id="2056999202">
              <w:marLeft w:val="0"/>
              <w:marRight w:val="0"/>
              <w:marTop w:val="0"/>
              <w:marBottom w:val="0"/>
              <w:divBdr>
                <w:top w:val="none" w:sz="0" w:space="0" w:color="auto"/>
                <w:left w:val="none" w:sz="0" w:space="0" w:color="auto"/>
                <w:bottom w:val="none" w:sz="0" w:space="0" w:color="auto"/>
                <w:right w:val="none" w:sz="0" w:space="0" w:color="auto"/>
              </w:divBdr>
              <w:divsChild>
                <w:div w:id="1309283966">
                  <w:marLeft w:val="0"/>
                  <w:marRight w:val="0"/>
                  <w:marTop w:val="0"/>
                  <w:marBottom w:val="0"/>
                  <w:divBdr>
                    <w:top w:val="none" w:sz="0" w:space="0" w:color="auto"/>
                    <w:left w:val="none" w:sz="0" w:space="0" w:color="auto"/>
                    <w:bottom w:val="none" w:sz="0" w:space="0" w:color="auto"/>
                    <w:right w:val="none" w:sz="0" w:space="0" w:color="auto"/>
                  </w:divBdr>
                </w:div>
              </w:divsChild>
            </w:div>
            <w:div w:id="472261741">
              <w:marLeft w:val="0"/>
              <w:marRight w:val="0"/>
              <w:marTop w:val="0"/>
              <w:marBottom w:val="0"/>
              <w:divBdr>
                <w:top w:val="none" w:sz="0" w:space="0" w:color="auto"/>
                <w:left w:val="none" w:sz="0" w:space="0" w:color="auto"/>
                <w:bottom w:val="none" w:sz="0" w:space="0" w:color="auto"/>
                <w:right w:val="none" w:sz="0" w:space="0" w:color="auto"/>
              </w:divBdr>
            </w:div>
          </w:divsChild>
        </w:div>
        <w:div w:id="1456748687">
          <w:marLeft w:val="0"/>
          <w:marRight w:val="0"/>
          <w:marTop w:val="0"/>
          <w:marBottom w:val="0"/>
          <w:divBdr>
            <w:top w:val="none" w:sz="0" w:space="0" w:color="auto"/>
            <w:left w:val="none" w:sz="0" w:space="0" w:color="auto"/>
            <w:bottom w:val="none" w:sz="0" w:space="0" w:color="auto"/>
            <w:right w:val="none" w:sz="0" w:space="0" w:color="auto"/>
          </w:divBdr>
          <w:divsChild>
            <w:div w:id="2017228048">
              <w:marLeft w:val="0"/>
              <w:marRight w:val="0"/>
              <w:marTop w:val="0"/>
              <w:marBottom w:val="0"/>
              <w:divBdr>
                <w:top w:val="none" w:sz="0" w:space="0" w:color="auto"/>
                <w:left w:val="none" w:sz="0" w:space="0" w:color="auto"/>
                <w:bottom w:val="none" w:sz="0" w:space="0" w:color="auto"/>
                <w:right w:val="none" w:sz="0" w:space="0" w:color="auto"/>
              </w:divBdr>
              <w:divsChild>
                <w:div w:id="395785520">
                  <w:marLeft w:val="0"/>
                  <w:marRight w:val="0"/>
                  <w:marTop w:val="0"/>
                  <w:marBottom w:val="0"/>
                  <w:divBdr>
                    <w:top w:val="none" w:sz="0" w:space="0" w:color="auto"/>
                    <w:left w:val="none" w:sz="0" w:space="0" w:color="auto"/>
                    <w:bottom w:val="none" w:sz="0" w:space="0" w:color="auto"/>
                    <w:right w:val="none" w:sz="0" w:space="0" w:color="auto"/>
                  </w:divBdr>
                </w:div>
              </w:divsChild>
            </w:div>
            <w:div w:id="2136408813">
              <w:marLeft w:val="0"/>
              <w:marRight w:val="0"/>
              <w:marTop w:val="0"/>
              <w:marBottom w:val="0"/>
              <w:divBdr>
                <w:top w:val="none" w:sz="0" w:space="0" w:color="auto"/>
                <w:left w:val="none" w:sz="0" w:space="0" w:color="auto"/>
                <w:bottom w:val="none" w:sz="0" w:space="0" w:color="auto"/>
                <w:right w:val="none" w:sz="0" w:space="0" w:color="auto"/>
              </w:divBdr>
            </w:div>
          </w:divsChild>
        </w:div>
        <w:div w:id="413746699">
          <w:marLeft w:val="0"/>
          <w:marRight w:val="0"/>
          <w:marTop w:val="0"/>
          <w:marBottom w:val="0"/>
          <w:divBdr>
            <w:top w:val="none" w:sz="0" w:space="0" w:color="auto"/>
            <w:left w:val="none" w:sz="0" w:space="0" w:color="auto"/>
            <w:bottom w:val="none" w:sz="0" w:space="0" w:color="auto"/>
            <w:right w:val="none" w:sz="0" w:space="0" w:color="auto"/>
          </w:divBdr>
          <w:divsChild>
            <w:div w:id="801311183">
              <w:marLeft w:val="0"/>
              <w:marRight w:val="0"/>
              <w:marTop w:val="0"/>
              <w:marBottom w:val="0"/>
              <w:divBdr>
                <w:top w:val="none" w:sz="0" w:space="0" w:color="auto"/>
                <w:left w:val="none" w:sz="0" w:space="0" w:color="auto"/>
                <w:bottom w:val="none" w:sz="0" w:space="0" w:color="auto"/>
                <w:right w:val="none" w:sz="0" w:space="0" w:color="auto"/>
              </w:divBdr>
              <w:divsChild>
                <w:div w:id="1409961247">
                  <w:marLeft w:val="0"/>
                  <w:marRight w:val="0"/>
                  <w:marTop w:val="0"/>
                  <w:marBottom w:val="0"/>
                  <w:divBdr>
                    <w:top w:val="none" w:sz="0" w:space="0" w:color="auto"/>
                    <w:left w:val="none" w:sz="0" w:space="0" w:color="auto"/>
                    <w:bottom w:val="none" w:sz="0" w:space="0" w:color="auto"/>
                    <w:right w:val="none" w:sz="0" w:space="0" w:color="auto"/>
                  </w:divBdr>
                </w:div>
              </w:divsChild>
            </w:div>
            <w:div w:id="1200171115">
              <w:marLeft w:val="0"/>
              <w:marRight w:val="0"/>
              <w:marTop w:val="0"/>
              <w:marBottom w:val="0"/>
              <w:divBdr>
                <w:top w:val="none" w:sz="0" w:space="0" w:color="auto"/>
                <w:left w:val="none" w:sz="0" w:space="0" w:color="auto"/>
                <w:bottom w:val="none" w:sz="0" w:space="0" w:color="auto"/>
                <w:right w:val="none" w:sz="0" w:space="0" w:color="auto"/>
              </w:divBdr>
            </w:div>
          </w:divsChild>
        </w:div>
        <w:div w:id="1629435509">
          <w:marLeft w:val="0"/>
          <w:marRight w:val="0"/>
          <w:marTop w:val="0"/>
          <w:marBottom w:val="0"/>
          <w:divBdr>
            <w:top w:val="none" w:sz="0" w:space="0" w:color="auto"/>
            <w:left w:val="none" w:sz="0" w:space="0" w:color="auto"/>
            <w:bottom w:val="none" w:sz="0" w:space="0" w:color="auto"/>
            <w:right w:val="none" w:sz="0" w:space="0" w:color="auto"/>
          </w:divBdr>
          <w:divsChild>
            <w:div w:id="1695495961">
              <w:marLeft w:val="0"/>
              <w:marRight w:val="0"/>
              <w:marTop w:val="0"/>
              <w:marBottom w:val="0"/>
              <w:divBdr>
                <w:top w:val="none" w:sz="0" w:space="0" w:color="auto"/>
                <w:left w:val="none" w:sz="0" w:space="0" w:color="auto"/>
                <w:bottom w:val="none" w:sz="0" w:space="0" w:color="auto"/>
                <w:right w:val="none" w:sz="0" w:space="0" w:color="auto"/>
              </w:divBdr>
              <w:divsChild>
                <w:div w:id="59574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09464">
          <w:marLeft w:val="0"/>
          <w:marRight w:val="0"/>
          <w:marTop w:val="0"/>
          <w:marBottom w:val="0"/>
          <w:divBdr>
            <w:top w:val="none" w:sz="0" w:space="0" w:color="auto"/>
            <w:left w:val="none" w:sz="0" w:space="0" w:color="auto"/>
            <w:bottom w:val="none" w:sz="0" w:space="0" w:color="auto"/>
            <w:right w:val="none" w:sz="0" w:space="0" w:color="auto"/>
          </w:divBdr>
          <w:divsChild>
            <w:div w:id="374894827">
              <w:marLeft w:val="0"/>
              <w:marRight w:val="0"/>
              <w:marTop w:val="0"/>
              <w:marBottom w:val="0"/>
              <w:divBdr>
                <w:top w:val="none" w:sz="0" w:space="0" w:color="auto"/>
                <w:left w:val="none" w:sz="0" w:space="0" w:color="auto"/>
                <w:bottom w:val="none" w:sz="0" w:space="0" w:color="auto"/>
                <w:right w:val="none" w:sz="0" w:space="0" w:color="auto"/>
              </w:divBdr>
              <w:divsChild>
                <w:div w:id="995037936">
                  <w:marLeft w:val="0"/>
                  <w:marRight w:val="0"/>
                  <w:marTop w:val="0"/>
                  <w:marBottom w:val="0"/>
                  <w:divBdr>
                    <w:top w:val="none" w:sz="0" w:space="0" w:color="auto"/>
                    <w:left w:val="none" w:sz="0" w:space="0" w:color="auto"/>
                    <w:bottom w:val="none" w:sz="0" w:space="0" w:color="auto"/>
                    <w:right w:val="none" w:sz="0" w:space="0" w:color="auto"/>
                  </w:divBdr>
                </w:div>
              </w:divsChild>
            </w:div>
            <w:div w:id="503784159">
              <w:marLeft w:val="0"/>
              <w:marRight w:val="0"/>
              <w:marTop w:val="0"/>
              <w:marBottom w:val="0"/>
              <w:divBdr>
                <w:top w:val="none" w:sz="0" w:space="0" w:color="auto"/>
                <w:left w:val="none" w:sz="0" w:space="0" w:color="auto"/>
                <w:bottom w:val="none" w:sz="0" w:space="0" w:color="auto"/>
                <w:right w:val="none" w:sz="0" w:space="0" w:color="auto"/>
              </w:divBdr>
            </w:div>
          </w:divsChild>
        </w:div>
        <w:div w:id="1961641377">
          <w:marLeft w:val="0"/>
          <w:marRight w:val="0"/>
          <w:marTop w:val="0"/>
          <w:marBottom w:val="0"/>
          <w:divBdr>
            <w:top w:val="none" w:sz="0" w:space="0" w:color="auto"/>
            <w:left w:val="none" w:sz="0" w:space="0" w:color="auto"/>
            <w:bottom w:val="none" w:sz="0" w:space="0" w:color="auto"/>
            <w:right w:val="none" w:sz="0" w:space="0" w:color="auto"/>
          </w:divBdr>
          <w:divsChild>
            <w:div w:id="777874416">
              <w:marLeft w:val="0"/>
              <w:marRight w:val="0"/>
              <w:marTop w:val="0"/>
              <w:marBottom w:val="0"/>
              <w:divBdr>
                <w:top w:val="none" w:sz="0" w:space="0" w:color="auto"/>
                <w:left w:val="none" w:sz="0" w:space="0" w:color="auto"/>
                <w:bottom w:val="none" w:sz="0" w:space="0" w:color="auto"/>
                <w:right w:val="none" w:sz="0" w:space="0" w:color="auto"/>
              </w:divBdr>
              <w:divsChild>
                <w:div w:id="81599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91025">
          <w:marLeft w:val="0"/>
          <w:marRight w:val="0"/>
          <w:marTop w:val="0"/>
          <w:marBottom w:val="0"/>
          <w:divBdr>
            <w:top w:val="none" w:sz="0" w:space="0" w:color="auto"/>
            <w:left w:val="none" w:sz="0" w:space="0" w:color="auto"/>
            <w:bottom w:val="none" w:sz="0" w:space="0" w:color="auto"/>
            <w:right w:val="none" w:sz="0" w:space="0" w:color="auto"/>
          </w:divBdr>
          <w:divsChild>
            <w:div w:id="359670358">
              <w:marLeft w:val="0"/>
              <w:marRight w:val="0"/>
              <w:marTop w:val="0"/>
              <w:marBottom w:val="0"/>
              <w:divBdr>
                <w:top w:val="none" w:sz="0" w:space="0" w:color="auto"/>
                <w:left w:val="none" w:sz="0" w:space="0" w:color="auto"/>
                <w:bottom w:val="none" w:sz="0" w:space="0" w:color="auto"/>
                <w:right w:val="none" w:sz="0" w:space="0" w:color="auto"/>
              </w:divBdr>
              <w:divsChild>
                <w:div w:id="130766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A5899-8442-46E4-A574-0F5362322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8</Pages>
  <Words>3615</Words>
  <Characters>20611</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24178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41</cp:revision>
  <cp:lastPrinted>2014-05-26T14:27:00Z</cp:lastPrinted>
  <dcterms:created xsi:type="dcterms:W3CDTF">2024-09-19T11:34:00Z</dcterms:created>
  <dcterms:modified xsi:type="dcterms:W3CDTF">2026-09-23T08:22:00Z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3">
          <w:boolean>true</w:boolean>
        </w:value>
        <w:value w:id="54">
          <w:boolean>false</w:boolean>
        </w:value>
        <w:value w:id="55">
          <w:boolean>false</w:boolean>
        </w:value>
        <w:value w:id="57">
          <w:boolean>false</w:boolean>
        </w:value>
        <w:value w:id="58">
          <w:boolean>false</w:boolean>
        </w:value>
        <w:value w:id="59">
          <w:boolean>true</w:boolean>
        </w:value>
        <w:value w:id="71">
          <w:dataset>
            <w:rows>
              <w:row/>
            </w:rows>
          </w:dataset>
        </w:value>
        <w:value w:id="75">
          <w:boolean>false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83">
          <w:text xml:space="preserve">Поставка нательного белья</w:text>
        </w:value>
        <w:value w:id="184">
          <w:text xml:space="preserve">г.п.Будогощь</w:text>
        </w:value>
        <w:value w:id="186">
          <w:text xml:space="preserve">252470800541247270100100110011414244</w:text>
        </w:value>
        <w:value w:id="187">
          <w:number>13</w:number>
        </w:value>
        <w:value w:id="191">
          <w:text xml:space="preserve">ЛЕНИНГРАДСКОЕ ОБЛАСТНОЕ ГОСУДАРСТВЕННОЕ СТАЦИОНАРНОЕ БЮДЖЕТНОЕ УЧРЕЖДЕНИЕ СОЦИАЛЬНОГО ОБСЛУЖИВАНИЯ "БУДОГОЩСКИЙ ДОМ МИЛОСЕРДИЯ"</w:text>
        </w:value>
        <w:value w:id="192">
          <w:text xml:space="preserve">ЛОГБУ "БУДОГОЩСКИЙ ДМ"</w:text>
        </w:value>
        <w:value w:id="193">
          <w:text xml:space="preserve">4708005412</w:text>
        </w:value>
        <w:value w:id="194">
          <w:text xml:space="preserve">41624152051</w:text>
        </w:value>
        <w:value w:id="195">
          <w:text xml:space="preserve">1024701480638</w:text>
        </w:value>
        <w:value w:id="196">
          <w:text xml:space="preserve">472701001</w:text>
        </w:value>
        <w:value w:id="197">
          <w:text xml:space="preserve">Ленинградская область, Киришский район, пгт.Будогощь, ул. Советсткая, д.75</w:text>
        </w:value>
        <w:value w:id="204">
          <w:text xml:space="preserve">8-81368-73078/8-81368-73078</w:text>
        </w:value>
        <w:value w:id="205">
          <w:text xml:space="preserve">pni.bud1@mail.ru</w:text>
        </w:value>
        <w:value w:id="247">
          <w:number>668669.05</w:number>
        </w:value>
        <w:value w:id="296">
          <w:number>15</w:number>
        </w:value>
        <w:value w:id="311">
          <w:number>2</w:number>
        </w:value>
        <w:value w:id="312">
          <w:number>20</w:number>
        </w:value>
        <w:value w:id="313">
          <w:number>10</w:number>
        </w:value>
        <w:value w:id="316">
          <w:number>0</w:number>
        </w:value>
        <w:value w:id="317">
          <w:number>0</w:number>
        </w:value>
        <w:value w:id="318">
          <w:number>5</w:number>
        </w:value>
        <w:value w:id="320">
          <w:text xml:space="preserve">8(81368)73-034</w:text>
        </w:value>
        <w:value w:id="322">
          <w:text xml:space="preserve">Арбитражный суд г. Санкт-Петербурга</w:text>
        </w:value>
        <w:value w:id="324">
          <w:dataset>
            <w:rows>
              <w:row/>
            </w:rows>
          </w:dataset>
        </w:value>
        <w:value w:id="338">
          <w:dataset>
            <w:rows>
              <w:row>
                <w:value w:id="339">
                  <w:text xml:space="preserve">1</w:text>
                </w:value>
                <w:value w:id="340">
                  <w:text xml:space="preserve">Платье фланелевое</w:text>
                </w:value>
                <w:value w:id="341">
                  <w:text xml:space="preserve">Штука</w:text>
                </w:value>
                <w:value w:id="342">
                  <w:number>100</w:number>
                </w:value>
                <w:value w:id="343">
                  <w:number>1346.67</w:number>
                </w:value>
                <w:value w:id="2744">
                  <w:text xml:space="preserve">141334110</w:text>
                </w:value>
                <w:value w:id="2783">
                  <w:text xml:space="preserve">{Тип ткани: Описание: 100% хлопок фланель;
Половой признак: Описание: Женский;
Плотность ткани: Описание: Не менее 140 г/кв.м.;
Рукав: Описание: Длинный;
Пуговицы: Описание: До талии;
Размеры и количество: Описание: 
48 - 25 шт
50 - 25 шт
52 - 25 шт
54 - 25 шт}</w:text>
                </w:value>
                <w:value w:id="3301">
                  <w:text xml:space="preserve">141334110</w:text>
                </w:value>
                <w:value w:id="3307">
                  <w:number>134667</w:number>
                </w:value>
              </w:row>
              <w:row>
                <w:value w:id="339">
                  <w:text xml:space="preserve">2</w:text>
                </w:value>
                <w:value w:id="340">
                  <w:text xml:space="preserve">Рубашка фланелевая</w:text>
                </w:value>
                <w:value w:id="341">
                  <w:text xml:space="preserve">Штука</w:text>
                </w:value>
                <w:value w:id="342">
                  <w:number>200</w:number>
                </w:value>
                <w:value w:id="343">
                  <w:number>1056.67</w:number>
                </w:value>
                <w:value w:id="2744">
                  <w:text xml:space="preserve">141421000</w:text>
                </w:value>
                <w:value w:id="2783">
                  <w:text xml:space="preserve">{Тип ткани: Описание: 100% хлопок фланель;
Рукав: Описание: Длинный с пуговицами на манжетах;
Карман: Описание: На груди;
Половой признак: Описание: Мужской;
Размеры и количество: Описание: 
50 - 50 шт
52 - 50 шт
54 - 50 шт
56 - 50 шт}</w:text>
                </w:value>
                <w:value w:id="3301">
                  <w:text xml:space="preserve">141421000</w:text>
                </w:value>
                <w:value w:id="3307">
                  <w:number>211334</w:number>
                </w:value>
              </w:row>
              <w:row>
                <w:value w:id="339">
                  <w:text xml:space="preserve">3</w:text>
                </w:value>
                <w:value w:id="340">
                  <w:text xml:space="preserve">Футболка хлопчато-бумажная</w:text>
                </w:value>
                <w:value w:id="341">
                  <w:text xml:space="preserve">Штука</w:text>
                </w:value>
                <w:value w:id="342">
                  <w:number>165</w:number>
                </w:value>
                <w:value w:id="343">
                  <w:number>466.67</w:number>
                </w:value>
                <w:value w:id="2744">
                  <w:text xml:space="preserve">141430110</w:text>
                </w:value>
                <w:value w:id="2783">
                  <w:text xml:space="preserve">{Тип ткани: Описание: 100% хлопок;
Длина рукава: Описание: Короткий;
Вырез горловины: Описание: Круглый;
Половой признак: Описание: Мужской;
Плотность ткани: Описание: Не менее 140 г/кв.м.;
Размеры и количество: Описание: 
50 - 30 шт
52 - 30 шт
54 - 30 шт
56 - 30 шт
58 - 30 шт
60 - 15 шт}</w:text>
                </w:value>
                <w:value w:id="3301">
                  <w:text xml:space="preserve">141430110</w:text>
                </w:value>
                <w:value w:id="3307">
                  <w:number>77000.55</w:number>
                </w:value>
              </w:row>
              <w:row>
                <w:value w:id="339">
                  <w:text xml:space="preserve">4</w:text>
                </w:value>
                <w:value w:id="340">
                  <w:text xml:space="preserve">Футболка хлопчато-бумажная</w:text>
                </w:value>
                <w:value w:id="341">
                  <w:text xml:space="preserve">Штука</w:text>
                </w:value>
                <w:value w:id="342">
                  <w:number>100</w:number>
                </w:value>
                <w:value w:id="343">
                  <w:number>466.67</w:number>
                </w:value>
                <w:value w:id="2744">
                  <w:text xml:space="preserve">141430110</w:text>
                </w:value>
                <w:value w:id="2783">
                  <w:text xml:space="preserve">{Тип ткани: Описание: 100% хлопок;
Длина рукава: Описание: Короткий;
Вырез горловины: Описание: Круглый;
Половой признак: Описание: Женский;
Плотность ткани: Описание: Не менее 140 г/кв.м.;
Размеры и количество: Описание: 
50 - 20 шт
52 - 20 шт
54 - 20 шт
56 - 20 шт
58 - 10 шт
60 - 10 шт}</w:text>
                </w:value>
                <w:value w:id="3301">
                  <w:text xml:space="preserve">141430110</w:text>
                </w:value>
                <w:value w:id="3307">
                  <w:number>46667</w:number>
                </w:value>
              </w:row>
              <w:row>
                <w:value w:id="339">
                  <w:text xml:space="preserve">5</w:text>
                </w:value>
                <w:value w:id="340">
                  <w:text xml:space="preserve">Сорочка ночная</w:text>
                </w:value>
                <w:value w:id="341">
                  <w:text xml:space="preserve">Штука</w:text>
                </w:value>
                <w:value w:id="342">
                  <w:number>150</w:number>
                </w:value>
                <w:value w:id="343">
                  <w:number>466.67</w:number>
                </w:value>
                <w:value w:id="2744">
                  <w:text xml:space="preserve">141414130</w:text>
                </w:value>
                <w:value w:id="2783">
                  <w:text xml:space="preserve">{Тип ткани:: Описание: 100% хлопок;
Половой признак: Описание: Женский;
Длина рукава: Описание: Короткий, как у футболки;
Плотность ткани: Описание: Не менее 140 г/кв.м.;
Размеры и количество: Описание: 46 - 40 шт
48 - 40 шт
50 - 25 шт
52 - 25 шт
54 - 20 шт}</w:text>
                </w:value>
                <w:value w:id="3301">
                  <w:text xml:space="preserve">141414130</w:text>
                </w:value>
                <w:value w:id="3307">
                  <w:number>70000.5</w:number>
                </w:value>
              </w:row>
              <w:row>
                <w:value w:id="339">
                  <w:text xml:space="preserve">6</w:text>
                </w:value>
                <w:value w:id="340">
                  <w:text xml:space="preserve">Трусы хлопчато-бумажные</w:text>
                </w:value>
                <w:value w:id="341">
                  <w:text xml:space="preserve">Штука</w:text>
                </w:value>
                <w:value w:id="342">
                  <w:number>150</w:number>
                </w:value>
                <w:value w:id="343">
                  <w:number>250</w:number>
                </w:value>
                <w:value w:id="2744">
                  <w:text xml:space="preserve">141414120</w:text>
                </w:value>
                <w:value w:id="2783">
                  <w:text xml:space="preserve">{Тип ткани: Описание: 100% хлопок;
Половой признак: Описание: Женский;
Размеры и количество: Описание: 
46 - 40 шт
48 - 40 шт
50 - 25 шт
52 - 25 шт
54 - 20 шт}</w:text>
                </w:value>
                <w:value w:id="3301">
                  <w:text xml:space="preserve">141414120</w:text>
                </w:value>
                <w:value w:id="3307">
                  <w:number>37500</w:number>
                </w:value>
              </w:row>
              <w:row>
                <w:value w:id="339">
                  <w:text xml:space="preserve">7</w:text>
                </w:value>
                <w:value w:id="340">
                  <w:text xml:space="preserve">Трусы хлопчато-бумажные</w:text>
                </w:value>
                <w:value w:id="341">
                  <w:text xml:space="preserve">Штука</w:text>
                </w:value>
                <w:value w:id="342">
                  <w:number>150</w:number>
                </w:value>
                <w:value w:id="343">
                  <w:number>250</w:number>
                </w:value>
                <w:value w:id="2744">
                  <w:text xml:space="preserve">141422120</w:text>
                </w:value>
                <w:value w:id="2783">
                  <w:text xml:space="preserve">{Тип ткани: Описание: 100% хлопок;
Половой признак: Описание: Мужский;
Модель: Описание: Семейные без пуговиц;
Размеры и количество: Описание: 
50 - 30 шт
52 - 30 шт
54 - 30 шт
56 - 30 шт
58 - 30 шт}</w:text>
                </w:value>
                <w:value w:id="3301">
                  <w:text xml:space="preserve">141422120</w:text>
                </w:value>
                <w:value w:id="3307">
                  <w:number>37500</w:number>
                </w:value>
              </w:row>
              <w:row>
                <w:value w:id="339">
                  <w:text xml:space="preserve">8</w:text>
                </w:value>
                <w:value w:id="340">
                  <w:text xml:space="preserve">Панталоны хлопчато-бумажные</w:text>
                </w:value>
                <w:value w:id="341">
                  <w:text xml:space="preserve">Штука</w:text>
                </w:value>
                <w:value w:id="342">
                  <w:number>200</w:number>
                </w:value>
                <w:value w:id="343">
                  <w:number>270</w:number>
                </w:value>
                <w:value w:id="2744">
                  <w:text xml:space="preserve">141414120</w:text>
                </w:value>
                <w:value w:id="2783">
                  <w:text xml:space="preserve">{Тип ткани: Описание: 100% хлопок;
Половой признак: Описание: Женский;
Модель: Описание: Удлиненная;
Размеры и количество: Описание: 
48 - 40 шт
50 - 40 шт
52 - 40 шт
54 - 40 шт
56 - 20 шт
58 - 20 шт}</w:text>
                </w:value>
                <w:value w:id="3301">
                  <w:text xml:space="preserve">141414120</w:text>
                </w:value>
                <w:value w:id="3307">
                  <w:number>54000</w:number>
                </w:value>
              </w:row>
            </w:rows>
          </w:dataset>
        </w:value>
        <w:value w:id="460">
          <w:boolean>true</w:boolean>
        </w:value>
        <w:value w:id="469">
          <w:boolean>true</w:boolean>
        </w:value>
        <w:value w:id="543">
          <w:date>2025-12-31T03:00:00+03:00</w:date>
        </w:value>
        <w:value w:id="552">
          <w:dataset>
            <w:rows>
              <w:row/>
            </w:rows>
          </w:dataset>
        </w:value>
        <w:value w:id="591">
          <w:boolean>false</w:boolean>
        </w:value>
        <w:value w:id="592">
          <w:boolean>true</w:boolean>
        </w:value>
        <w:value w:id="752">
          <w:number>668669.05</w:number>
        </w:value>
        <w:value w:id="771">
          <w:dataset>
            <w:rows>
              <w:row/>
            </w:rows>
          </w:dataset>
        </w:value>
        <w:value w:id="789">
          <w:boolean>true</w:boolean>
        </w:value>
        <w:value w:id="790">
          <w:dataset>
            <w:rows>
              <w:row>
                <w:value w:id="807">
                  <w:text xml:space="preserve">ЛОГБУ "БУДОГОЩСКИЙ ДМ"</w:text>
                </w:value>
                <w:value w:id="3076">
                  <w:dataset>
                    <w:rows>
                      <w:row>
                        <w:value w:id="791">
                          <w:text xml:space="preserve">Платье фланелевое</w:text>
                        </w:value>
                        <w:value w:id="808">
                          <w:text xml:space="preserve">Штука</w:text>
                        </w:value>
                        <w:value w:id="809">
                          <w:number>100</w:number>
                        </w:value>
                        <w:value w:id="3077">
                          <w:text xml:space="preserve">1</w:text>
                        </w:value>
                        <w:value w:id="3081">
                          <w:date>2025-07-31T03:00:00+03:00</w:date>
                        </w:value>
                        <w:value w:id="3347">
                          <w:text xml:space="preserve">Ленинградская обл, Киришский м.р-н, Будогощское г.п., Будогощь гп, Советская ул, 75</w:text>
                        </w:value>
                        <w:value w:id="3348">
                          <w:text xml:space="preserve">643</w:text>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02">
          <w:text xml:space="preserve">true</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Требование к участникам закупок в соответствии с п. 1 ч. 1 ст. 31 Закона № 44-ФЗ</w:text>
                </w:value>
              </w:row>
              <w:row>
                <w:value w:id="1017">
                  <w:text xml:space="preserve">Преимущество в соответствии с ч. 3 ст. 30 Закона № 44-ФЗ</w:text>
                </w:value>
              </w:row>
            </w:rows>
          </w:dataset>
        </w:value>
        <w:value w:id="1019">
          <w:text xml:space="preserve">1</w:text>
        </w:value>
        <w:value w:id="1624">
          <w:dataset>
            <w:rows>
              <w:row>
                <w:value w:id="1149">
                  <w:text xml:space="preserve">20183987041</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21183987041</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1">
          <w:text xml:space="preserve">03224643410000004500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0</w:text>
        </w:value>
        <w:value w:id="2638">
          <w:text xml:space="preserve">1</w:text>
        </w:value>
        <w:value w:id="2639">
          <w:text xml:space="preserve">0</w:text>
        </w:value>
        <w:value w:id="2640">
          <w:text xml:space="preserve">0</w:text>
        </w:value>
        <w:value w:id="2647">
          <w:text xml:space="preserve">1305494</w:text>
        </w:value>
        <w:value w:id="2648">
          <w:text xml:space="preserve">Кобелева Евгения Юрьевна</w:text>
        </w:value>
        <w:value w:id="2649">
          <w:text xml:space="preserve">Заместитель директора</w:text>
        </w:value>
        <w:value w:id="2660">
          <w:text xml:space="preserve">0</w:text>
        </w:value>
        <w:value w:id="2661">
          <w:text xml:space="preserve">0</w:text>
        </w:value>
        <w:value w:id="2663">
          <w:text xml:space="preserve">20183987041</w:text>
        </w:value>
        <w:value w:id="2756">
          <w:text xml:space="preserve">Российская Федерация, 187120, Ленинградская обл, Киришский р-н, Будогощь гп, УЛИЦА СОВЕТСКАЯ, 75</w:text>
        </w:value>
        <w:value w:id="2781">
          <w:boolean>true</w:boolean>
        </w:value>
        <w:value w:id="2782">
          <w:boolean>false</w:boolean>
        </w:value>
        <w:value w:id="2801">
          <w:boolean>true</w:boolean>
        </w:value>
        <w:value w:id="2802">
          <w:boolean>false</w:boolean>
        </w:value>
        <w:value w:id="2806">
          <w:boolean>true</w:boolean>
        </w:value>
        <w:value w:id="2807">
          <w:boolean>false</w:boolean>
        </w:value>
        <w:value w:id="2809">
          <w:boolean>true</w:boolean>
        </w:value>
        <w:value w:id="2912">
          <w:text xml:space="preserve">И.о. директора</w:text>
        </w:value>
        <w:value w:id="2913">
          <w:text xml:space="preserve">С.А.Фокин</w:text>
        </w:value>
        <w:value w:id="2929">
          <w:dataset>
            <w:rows>
              <w:row>
                <w:value w:id="2920">
                  <w:text xml:space="preserve">Средства бюджетных учреждений</w:text>
                </w:value>
                <w:value w:id="2926">
                  <w:dataset>
                    <w:rows>
                      <w:row>
                        <w:value w:id="2927">
                          <w:text xml:space="preserve">2025</w:text>
                        </w:value>
                        <w:value w:id="2928">
                          <w:number>668669.05</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58">
          <w:text xml:space="preserve">в рабочие дни (понедельник-пятница)</w:text>
        </w:value>
        <w:value w:id="3259">
          <w:text xml:space="preserve">09.00-16.00</w:text>
        </w:value>
        <w:value w:id="3274">
          <w:boolean>true</w:boolean>
        </w:value>
        <w:value w:id="3278">
          <w:boolean>true</w:boolean>
        </w:value>
        <w:value w:id="3279">
          <w:boolean>true</w:boolean>
        </w:value>
        <w:value w:id="3283">
          <w:boolean>true</w:boolean>
        </w:value>
        <w:value w:id="3288">
          <w:boolean>true</w:boolean>
        </w:value>
        <w:value w:id="3291">
          <w:number>0</w:number>
        </w:value>
        <w:value w:id="3320">
          <w:number>10</w:number>
        </w:value>
        <w:value w:id="3321">
          <w:number>15</w:number>
        </w:value>
        <w:value w:id="3323">
          <w:boolean>true</w:boolean>
        </w:value>
        <w:value w:id="3324">
          <w:boolean>false</w:boolean>
        </w:value>
        <w:value w:id="3328">
          <w:text xml:space="preserve">с момента размещения Контракта в реестре контрактов</w:text>
        </w:value>
        <w:value w:id="3340">
          <w:boolean>false</w:boolean>
        </w:value>
        <w:value w:id="3341">
          <w:boolean>true</w:boolean>
        </w:value>
      </w:row>
    </w:rows>
  </w:dataset>
</w:structure>
</file>