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5DDD5" w14:textId="0141A2FD" w:rsidR="00BB04F0" w:rsidRDefault="00E46039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46039">
        <w:rPr>
          <w:rFonts w:ascii="Times New Roman" w:hAnsi="Times New Roman" w:cs="Times New Roman"/>
          <w:b/>
          <w:bCs/>
        </w:rPr>
        <w:t>ПРОЕКТ</w:t>
      </w:r>
      <w:r>
        <w:rPr>
          <w:rFonts w:ascii="Times New Roman" w:hAnsi="Times New Roman" w:cs="Times New Roman"/>
          <w:b/>
          <w:bCs/>
        </w:rPr>
        <w:t xml:space="preserve"> </w:t>
      </w:r>
      <w:r w:rsidR="00BB04F0" w:rsidRPr="00BB04F0">
        <w:rPr>
          <w:rFonts w:ascii="Times New Roman" w:hAnsi="Times New Roman" w:cs="Times New Roman"/>
          <w:b/>
          <w:bCs/>
        </w:rPr>
        <w:t>ДОГОВОР</w:t>
      </w:r>
      <w:r>
        <w:rPr>
          <w:rFonts w:ascii="Times New Roman" w:hAnsi="Times New Roman" w:cs="Times New Roman"/>
          <w:b/>
          <w:bCs/>
        </w:rPr>
        <w:t>А</w:t>
      </w:r>
      <w:r w:rsidR="00BB04F0" w:rsidRPr="00BB04F0">
        <w:rPr>
          <w:rFonts w:ascii="Times New Roman" w:hAnsi="Times New Roman" w:cs="Times New Roman"/>
          <w:b/>
          <w:bCs/>
        </w:rPr>
        <w:t xml:space="preserve"> № ______</w:t>
      </w:r>
    </w:p>
    <w:p w14:paraId="4E16664D" w14:textId="0B57ED85" w:rsidR="0049155A" w:rsidRDefault="0049155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9155A">
        <w:rPr>
          <w:rFonts w:ascii="Times New Roman" w:hAnsi="Times New Roman" w:cs="Times New Roman"/>
          <w:b/>
          <w:bCs/>
        </w:rPr>
        <w:t>на поставку товара</w:t>
      </w:r>
    </w:p>
    <w:p w14:paraId="73310035" w14:textId="77777777" w:rsidR="0049155A" w:rsidRPr="00BB04F0" w:rsidRDefault="0049155A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C333B" w14:textId="692AAE19" w:rsidR="00BB04F0" w:rsidRPr="00BB04F0" w:rsidRDefault="0049155A" w:rsidP="0083524A">
      <w:pPr>
        <w:spacing w:after="0" w:line="240" w:lineRule="auto"/>
        <w:rPr>
          <w:rFonts w:ascii="Times New Roman" w:hAnsi="Times New Roman" w:cs="Times New Roman"/>
        </w:rPr>
      </w:pPr>
      <w:r w:rsidRPr="0049155A">
        <w:rPr>
          <w:rFonts w:ascii="Times New Roman" w:hAnsi="Times New Roman" w:cs="Times New Roman"/>
        </w:rPr>
        <w:t xml:space="preserve">г. Всеволожск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>«___» ______________ 2026 г.</w:t>
      </w:r>
      <w:r w:rsidR="00E46039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 xml:space="preserve"> </w:t>
      </w:r>
    </w:p>
    <w:p w14:paraId="522F7252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1D8A513" w14:textId="631AA43C" w:rsidR="0083524A" w:rsidRDefault="00BB04F0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  <w:r w:rsidRPr="00BB04F0">
        <w:rPr>
          <w:rFonts w:ascii="Times New Roman" w:hAnsi="Times New Roman" w:cs="Times New Roman"/>
        </w:rPr>
        <w:t> , именуемое в дальнейшем «Заказчик», в лице директора Пирюткова Сергея Александровича, действующего на основании Устава, с одной стороны, и </w:t>
      </w:r>
      <w:r w:rsidRPr="00BB04F0">
        <w:rPr>
          <w:rFonts w:ascii="Times New Roman" w:hAnsi="Times New Roman" w:cs="Times New Roman"/>
          <w:b/>
          <w:bCs/>
        </w:rPr>
        <w:t>____________________________</w:t>
      </w:r>
      <w:r w:rsidRPr="00BB04F0">
        <w:rPr>
          <w:rFonts w:ascii="Times New Roman" w:hAnsi="Times New Roman" w:cs="Times New Roman"/>
        </w:rPr>
        <w:t> , именуемое в дальнейшем «</w:t>
      </w:r>
      <w:r w:rsidR="0049155A" w:rsidRPr="0049155A">
        <w:rPr>
          <w:rFonts w:ascii="Times New Roman" w:hAnsi="Times New Roman" w:cs="Times New Roman"/>
        </w:rPr>
        <w:t>Поставщик</w:t>
      </w:r>
      <w:r w:rsidRPr="00BB04F0">
        <w:rPr>
          <w:rFonts w:ascii="Times New Roman" w:hAnsi="Times New Roman" w:cs="Times New Roman"/>
        </w:rPr>
        <w:t xml:space="preserve">», в лице Генерального директора _____________, действующего на основании Устава, с другой стороны (далее – Стороны), </w:t>
      </w:r>
      <w:r w:rsidR="0049155A" w:rsidRPr="0049155A">
        <w:rPr>
          <w:rFonts w:ascii="Times New Roman" w:hAnsi="Times New Roman" w:cs="Times New Roman"/>
        </w:rPr>
        <w:t xml:space="preserve">а по отдельности также – Сторона и на основании п. </w:t>
      </w:r>
      <w:r w:rsidR="003C13FF" w:rsidRPr="00EC1C18">
        <w:rPr>
          <w:rFonts w:ascii="Times New Roman" w:hAnsi="Times New Roman" w:cs="Times New Roman"/>
        </w:rPr>
        <w:t>4</w:t>
      </w:r>
      <w:r w:rsidR="0049155A" w:rsidRPr="0049155A">
        <w:rPr>
          <w:rFonts w:ascii="Times New Roman" w:hAnsi="Times New Roman" w:cs="Times New Roman"/>
        </w:rPr>
        <w:t xml:space="preserve"> ч. 1 ст. 93 Федерального закона «О контрактной системе в сфере закупок товаров, работ, услуг для обеспечения государственных и муниципальных нужд» от 05.04.2013 №44-ФЗ заключили настоящий Договор на поставку товара (далее по тексту – «Договор») о нижеследующем:</w:t>
      </w:r>
    </w:p>
    <w:p w14:paraId="411BDD5B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4644B3" w14:textId="6170D803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1. ПРЕДМЕТ ДОГОВОРА</w:t>
      </w:r>
    </w:p>
    <w:p w14:paraId="3A616FB6" w14:textId="389C1209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1.1. </w:t>
      </w:r>
      <w:r w:rsidR="0049155A" w:rsidRPr="0049155A">
        <w:rPr>
          <w:rFonts w:ascii="Times New Roman" w:hAnsi="Times New Roman" w:cs="Times New Roman"/>
        </w:rPr>
        <w:t xml:space="preserve">Предметом настоящего Договора является поставка </w:t>
      </w:r>
      <w:r w:rsidR="00EC1C18">
        <w:rPr>
          <w:rFonts w:ascii="Times New Roman" w:hAnsi="Times New Roman" w:cs="Times New Roman"/>
        </w:rPr>
        <w:t>поликарбоната</w:t>
      </w:r>
      <w:r w:rsidR="003C13FF">
        <w:rPr>
          <w:rFonts w:ascii="Times New Roman" w:hAnsi="Times New Roman" w:cs="Times New Roman"/>
        </w:rPr>
        <w:t xml:space="preserve"> </w:t>
      </w:r>
      <w:r w:rsidR="0049155A" w:rsidRPr="0049155A">
        <w:rPr>
          <w:rFonts w:ascii="Times New Roman" w:hAnsi="Times New Roman" w:cs="Times New Roman"/>
        </w:rPr>
        <w:t>(далее - товар). Поставщик обязуется передать, а Заказчик - принять и оплатить товар в соответствии с</w:t>
      </w:r>
      <w:r w:rsidR="00CB066C">
        <w:rPr>
          <w:rFonts w:ascii="Times New Roman" w:hAnsi="Times New Roman" w:cs="Times New Roman"/>
        </w:rPr>
        <w:t xml:space="preserve"> Техническим заданием</w:t>
      </w:r>
      <w:r w:rsidR="0049155A" w:rsidRPr="0049155A">
        <w:rPr>
          <w:rFonts w:ascii="Times New Roman" w:hAnsi="Times New Roman" w:cs="Times New Roman"/>
        </w:rPr>
        <w:t xml:space="preserve"> (Пр</w:t>
      </w:r>
      <w:r w:rsidR="005F7518">
        <w:rPr>
          <w:rFonts w:ascii="Times New Roman" w:hAnsi="Times New Roman" w:cs="Times New Roman"/>
        </w:rPr>
        <w:t>ил</w:t>
      </w:r>
      <w:r w:rsidR="0049155A" w:rsidRPr="0049155A">
        <w:rPr>
          <w:rFonts w:ascii="Times New Roman" w:hAnsi="Times New Roman" w:cs="Times New Roman"/>
        </w:rPr>
        <w:t>ожение № 1 к Договору).</w:t>
      </w:r>
    </w:p>
    <w:p w14:paraId="4460801D" w14:textId="2CDEC44A" w:rsidR="00D93AEB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1.</w:t>
      </w:r>
      <w:r w:rsidR="00D93AEB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>. Идентификационный код закупки: </w:t>
      </w:r>
      <w:r w:rsidR="00D93AEB" w:rsidRPr="00F96333">
        <w:rPr>
          <w:rFonts w:ascii="Times New Roman" w:hAnsi="Times New Roman" w:cs="Times New Roman"/>
        </w:rPr>
        <w:t>2634703030976470301001000</w:t>
      </w:r>
      <w:r w:rsidR="003C13FF">
        <w:rPr>
          <w:rFonts w:ascii="Times New Roman" w:hAnsi="Times New Roman" w:cs="Times New Roman"/>
        </w:rPr>
        <w:t>1</w:t>
      </w:r>
      <w:r w:rsidR="00D93AEB" w:rsidRPr="00F96333">
        <w:rPr>
          <w:rFonts w:ascii="Times New Roman" w:hAnsi="Times New Roman" w:cs="Times New Roman"/>
        </w:rPr>
        <w:t>0000000000</w:t>
      </w:r>
      <w:r w:rsidR="003C13FF">
        <w:rPr>
          <w:rFonts w:ascii="Times New Roman" w:hAnsi="Times New Roman" w:cs="Times New Roman"/>
        </w:rPr>
        <w:t>.</w:t>
      </w:r>
    </w:p>
    <w:p w14:paraId="7430A1D2" w14:textId="77777777" w:rsidR="0083524A" w:rsidRPr="00F96333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B08D5B" w14:textId="5F41A3A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2. СТОИМОСТЬ РАБОТ И ПОРЯДОК РАСЧЕТОВ</w:t>
      </w:r>
    </w:p>
    <w:p w14:paraId="0F858907" w14:textId="77777777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2.1. </w:t>
      </w:r>
      <w:r w:rsidR="0049155A" w:rsidRPr="0049155A">
        <w:rPr>
          <w:rFonts w:ascii="Times New Roman" w:hAnsi="Times New Roman" w:cs="Times New Roman"/>
        </w:rPr>
        <w:t xml:space="preserve">Цена Договора на поставку товара составляет:___________________ (______________________________) рублей ___ копеек, условие об НДС __________________________ рублей ____ копеек. </w:t>
      </w:r>
    </w:p>
    <w:p w14:paraId="67380536" w14:textId="77777777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2.2. </w:t>
      </w:r>
      <w:r w:rsidR="0049155A" w:rsidRPr="0049155A">
        <w:rPr>
          <w:rFonts w:ascii="Times New Roman" w:hAnsi="Times New Roman" w:cs="Times New Roman"/>
        </w:rPr>
        <w:t>Цена Договора включает в себя все расходы Поставщика, стоимость погрузки Товара на складе Поставщика, доставки и разгрузки на адресе Заказчика, а также налоги, сборы и другие обязательные платежи, предусмотренные действующим законодательством РФ.</w:t>
      </w:r>
    </w:p>
    <w:p w14:paraId="3F11E8A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2.3. 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ст. 95 Закона № 44-ФЗ.</w:t>
      </w:r>
    </w:p>
    <w:p w14:paraId="52953091" w14:textId="6578A4C2" w:rsidR="00D93AEB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2.4. Срок оплаты – не позднее </w:t>
      </w:r>
      <w:r w:rsidRPr="00BB04F0">
        <w:rPr>
          <w:rFonts w:ascii="Times New Roman" w:hAnsi="Times New Roman" w:cs="Times New Roman"/>
          <w:b/>
          <w:bCs/>
        </w:rPr>
        <w:t>10 (десяти) рабочих дней</w:t>
      </w:r>
      <w:r w:rsidRPr="00BB04F0">
        <w:rPr>
          <w:rFonts w:ascii="Times New Roman" w:hAnsi="Times New Roman" w:cs="Times New Roman"/>
        </w:rPr>
        <w:t> </w:t>
      </w:r>
      <w:r w:rsidR="00D93AEB" w:rsidRPr="00D93AEB">
        <w:rPr>
          <w:rFonts w:ascii="Times New Roman" w:hAnsi="Times New Roman" w:cs="Times New Roman"/>
        </w:rPr>
        <w:t xml:space="preserve">с даты подписания документа о приемке на основании подписанных Акта </w:t>
      </w:r>
      <w:r w:rsidR="00522B01">
        <w:rPr>
          <w:rFonts w:ascii="Times New Roman" w:hAnsi="Times New Roman" w:cs="Times New Roman"/>
        </w:rPr>
        <w:t xml:space="preserve">приема-передачи </w:t>
      </w:r>
      <w:r w:rsidR="00D93AEB" w:rsidRPr="00D93AEB">
        <w:rPr>
          <w:rFonts w:ascii="Times New Roman" w:hAnsi="Times New Roman" w:cs="Times New Roman"/>
        </w:rPr>
        <w:t xml:space="preserve">/ УПД (счет-фактуры при необходимости) и выставленного </w:t>
      </w:r>
      <w:r w:rsidR="0049155A">
        <w:rPr>
          <w:rFonts w:ascii="Times New Roman" w:hAnsi="Times New Roman" w:cs="Times New Roman"/>
        </w:rPr>
        <w:t>Поставщиком</w:t>
      </w:r>
      <w:r w:rsidR="00D93AEB" w:rsidRPr="00D93AEB">
        <w:rPr>
          <w:rFonts w:ascii="Times New Roman" w:hAnsi="Times New Roman" w:cs="Times New Roman"/>
        </w:rPr>
        <w:t xml:space="preserve"> счета Заказчику.</w:t>
      </w:r>
    </w:p>
    <w:p w14:paraId="0641ABF8" w14:textId="2EE9EE8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2.5. Форма оплаты – безналичный расчет на расчетный счет </w:t>
      </w:r>
      <w:r w:rsidR="00522B01">
        <w:rPr>
          <w:rFonts w:ascii="Times New Roman" w:hAnsi="Times New Roman" w:cs="Times New Roman"/>
        </w:rPr>
        <w:t>Поставщика</w:t>
      </w:r>
      <w:r w:rsidRPr="00BB04F0">
        <w:rPr>
          <w:rFonts w:ascii="Times New Roman" w:hAnsi="Times New Roman" w:cs="Times New Roman"/>
        </w:rPr>
        <w:t>.</w:t>
      </w:r>
    </w:p>
    <w:p w14:paraId="3E42BDC0" w14:textId="217648E4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2.6. Источник финансирования – </w:t>
      </w:r>
      <w:r w:rsidR="0049155A" w:rsidRPr="0049155A">
        <w:rPr>
          <w:rFonts w:ascii="Times New Roman" w:hAnsi="Times New Roman" w:cs="Times New Roman"/>
        </w:rPr>
        <w:t>средств</w:t>
      </w:r>
      <w:r w:rsidR="0049155A">
        <w:rPr>
          <w:rFonts w:ascii="Times New Roman" w:hAnsi="Times New Roman" w:cs="Times New Roman"/>
        </w:rPr>
        <w:t>а</w:t>
      </w:r>
      <w:r w:rsidR="0049155A" w:rsidRPr="0049155A">
        <w:rPr>
          <w:rFonts w:ascii="Times New Roman" w:hAnsi="Times New Roman" w:cs="Times New Roman"/>
        </w:rPr>
        <w:t xml:space="preserve"> бюджета Всеволожского муниципального района Ленинградской области, Областной бюджет</w:t>
      </w:r>
      <w:r w:rsidR="0049155A">
        <w:rPr>
          <w:rFonts w:ascii="Times New Roman" w:hAnsi="Times New Roman" w:cs="Times New Roman"/>
        </w:rPr>
        <w:t>.</w:t>
      </w:r>
      <w:r w:rsidR="0049155A" w:rsidRPr="0049155A">
        <w:rPr>
          <w:rFonts w:ascii="Times New Roman" w:hAnsi="Times New Roman" w:cs="Times New Roman"/>
        </w:rPr>
        <w:t xml:space="preserve"> </w:t>
      </w:r>
    </w:p>
    <w:p w14:paraId="5EDBE7B0" w14:textId="7575AB8A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2.7. Авансирование </w:t>
      </w:r>
      <w:r w:rsidR="0049155A">
        <w:rPr>
          <w:rFonts w:ascii="Times New Roman" w:hAnsi="Times New Roman" w:cs="Times New Roman"/>
        </w:rPr>
        <w:t xml:space="preserve">настоящим </w:t>
      </w:r>
      <w:r w:rsidRPr="00BB04F0">
        <w:rPr>
          <w:rFonts w:ascii="Times New Roman" w:hAnsi="Times New Roman" w:cs="Times New Roman"/>
        </w:rPr>
        <w:t>Договором не предусмотрено.</w:t>
      </w:r>
    </w:p>
    <w:p w14:paraId="54AF8E1B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554460C" w14:textId="08BCF92B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3. СРОК ДЕЙСТВИЯ ДОГОВОРА</w:t>
      </w:r>
    </w:p>
    <w:p w14:paraId="7D0FFE8A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3.1. Настоящий Договор вступает в силу с момента его подписания и действует </w:t>
      </w:r>
      <w:r w:rsidRPr="00F96333">
        <w:rPr>
          <w:rFonts w:ascii="Times New Roman" w:hAnsi="Times New Roman" w:cs="Times New Roman"/>
        </w:rPr>
        <w:t>до 31.12.2026 г., а в</w:t>
      </w:r>
      <w:r w:rsidRPr="00BB04F0">
        <w:rPr>
          <w:rFonts w:ascii="Times New Roman" w:hAnsi="Times New Roman" w:cs="Times New Roman"/>
        </w:rPr>
        <w:t xml:space="preserve"> части гарантийных обязательств – до их полного исполнения.</w:t>
      </w:r>
    </w:p>
    <w:p w14:paraId="69A4FF92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3.2. Отношения между Сторонами прекращаются после выполнения ими всех обязательств по Договору.</w:t>
      </w:r>
    </w:p>
    <w:p w14:paraId="021DD10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9ED8596" w14:textId="6DEB9772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4. МЕСТО И УСЛОВИЯ ВЫПОЛНЕНИЯ РАБОТ</w:t>
      </w:r>
    </w:p>
    <w:p w14:paraId="282ACDDF" w14:textId="5BE00ADB" w:rsidR="00BB04F0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4.1</w:t>
      </w:r>
      <w:r w:rsidRPr="00EC1C18">
        <w:rPr>
          <w:rFonts w:ascii="Times New Roman" w:hAnsi="Times New Roman" w:cs="Times New Roman"/>
        </w:rPr>
        <w:t xml:space="preserve">. Место поставки </w:t>
      </w:r>
      <w:r w:rsidR="0049155A" w:rsidRPr="00EC1C18">
        <w:rPr>
          <w:rFonts w:ascii="Times New Roman" w:hAnsi="Times New Roman" w:cs="Times New Roman"/>
        </w:rPr>
        <w:t>товаров</w:t>
      </w:r>
      <w:r w:rsidRPr="00EC1C18">
        <w:rPr>
          <w:rFonts w:ascii="Times New Roman" w:hAnsi="Times New Roman" w:cs="Times New Roman"/>
        </w:rPr>
        <w:t>: </w:t>
      </w:r>
      <w:r w:rsidR="00EC1C18" w:rsidRPr="00EC1C18">
        <w:rPr>
          <w:rFonts w:ascii="Times New Roman" w:hAnsi="Times New Roman" w:cs="Times New Roman"/>
          <w:b/>
          <w:bCs/>
        </w:rPr>
        <w:t>Ленинградская область, Всеволожский район городской посёлок имени Морозова, ул. Чекалова, 3.</w:t>
      </w:r>
    </w:p>
    <w:p w14:paraId="7D5FB0DF" w14:textId="77777777" w:rsidR="00EC1C18" w:rsidRPr="00EC1C18" w:rsidRDefault="00BB04F0" w:rsidP="00EC1C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4.2. </w:t>
      </w:r>
      <w:r w:rsidR="00522B01" w:rsidRPr="00F96333">
        <w:rPr>
          <w:rFonts w:ascii="Times New Roman" w:hAnsi="Times New Roman" w:cs="Times New Roman"/>
        </w:rPr>
        <w:t xml:space="preserve">Срок поставки Товара: </w:t>
      </w:r>
      <w:r w:rsidR="00EC1C18" w:rsidRPr="00EC1C18">
        <w:rPr>
          <w:rFonts w:ascii="Times New Roman" w:hAnsi="Times New Roman" w:cs="Times New Roman"/>
          <w:b/>
          <w:bCs/>
        </w:rPr>
        <w:t>не более 7 рабочих дней</w:t>
      </w:r>
      <w:r w:rsidR="00EC1C18" w:rsidRPr="00EC1C18">
        <w:rPr>
          <w:rFonts w:ascii="Times New Roman" w:hAnsi="Times New Roman" w:cs="Times New Roman"/>
        </w:rPr>
        <w:t> с даты заключения Договора. Допускается досрочное выполнение.</w:t>
      </w:r>
    </w:p>
    <w:p w14:paraId="6DCD70F0" w14:textId="5B116028" w:rsidR="0083524A" w:rsidRPr="00F96333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4EC4F9" w14:textId="77777777" w:rsidR="00522B01" w:rsidRPr="00F96333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F114A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3B1794" w14:textId="5EFA7542" w:rsidR="00BB04F0" w:rsidRPr="00BB04F0" w:rsidRDefault="00522B01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BB04F0" w:rsidRPr="00BB04F0">
        <w:rPr>
          <w:rFonts w:ascii="Times New Roman" w:hAnsi="Times New Roman" w:cs="Times New Roman"/>
          <w:b/>
          <w:bCs/>
        </w:rPr>
        <w:t xml:space="preserve">. ПОРЯДОК </w:t>
      </w:r>
      <w:r>
        <w:rPr>
          <w:rFonts w:ascii="Times New Roman" w:hAnsi="Times New Roman" w:cs="Times New Roman"/>
          <w:b/>
          <w:bCs/>
        </w:rPr>
        <w:t>ПРИЕМКИ ТОВАРА</w:t>
      </w:r>
    </w:p>
    <w:p w14:paraId="4FE09E85" w14:textId="6199E1C2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</w:t>
      </w:r>
      <w:r w:rsidRPr="00522B01">
        <w:rPr>
          <w:rFonts w:ascii="Times New Roman" w:hAnsi="Times New Roman" w:cs="Times New Roman"/>
        </w:rPr>
        <w:t>.1. Передача товаров Поставщиком оформляется счетами-фактурами и накладными</w:t>
      </w:r>
      <w:r>
        <w:rPr>
          <w:rFonts w:ascii="Times New Roman" w:hAnsi="Times New Roman" w:cs="Times New Roman"/>
        </w:rPr>
        <w:t>/УПД</w:t>
      </w:r>
      <w:r w:rsidRPr="00522B01">
        <w:rPr>
          <w:rFonts w:ascii="Times New Roman" w:hAnsi="Times New Roman" w:cs="Times New Roman"/>
        </w:rPr>
        <w:t>, выписываемыми в двух экземплярах на момент сдачи товара.</w:t>
      </w:r>
      <w:r w:rsidR="005444AE">
        <w:rPr>
          <w:rFonts w:ascii="Times New Roman" w:hAnsi="Times New Roman" w:cs="Times New Roman"/>
        </w:rPr>
        <w:t xml:space="preserve"> </w:t>
      </w:r>
    </w:p>
    <w:p w14:paraId="6776B394" w14:textId="2B950098" w:rsidR="005444AE" w:rsidRPr="00522B01" w:rsidRDefault="005444AE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44AE">
        <w:rPr>
          <w:rFonts w:ascii="Times New Roman" w:hAnsi="Times New Roman" w:cs="Times New Roman"/>
        </w:rPr>
        <w:t xml:space="preserve">Лицо, осуществляющее контроль исполнения обязательств, со стороны Заказчика: </w:t>
      </w:r>
      <w:r w:rsidR="00EC1C18">
        <w:rPr>
          <w:rFonts w:ascii="Times New Roman" w:hAnsi="Times New Roman" w:cs="Times New Roman"/>
        </w:rPr>
        <w:t>Штарев А.С.</w:t>
      </w:r>
      <w:r w:rsidRPr="005444AE">
        <w:rPr>
          <w:rFonts w:ascii="Times New Roman" w:hAnsi="Times New Roman" w:cs="Times New Roman"/>
        </w:rPr>
        <w:t xml:space="preserve"> Контактный телефон 88137038383.</w:t>
      </w:r>
    </w:p>
    <w:p w14:paraId="772E2A7B" w14:textId="72CA16DC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.2. Приемка товара по количеству и качеству производится в момент передачи его Заказчику с участием представителя Поставщика. Факт проверки товара по количеству и качеству удостоверяется подписью представителя Заказчика (с расшифровкой должности и фамилии) на товарно-транспортной накладной, заверенной четким оттиском штампа или печати Заказчика. При обнаружении дефектов упаковки, брака или недостачи в поставленной партии товара Заказчиком сразу же при приемке товара составляется двухсторонний акт, в котором указывается количество недостающего, либо некачественного товара.</w:t>
      </w:r>
    </w:p>
    <w:p w14:paraId="4120AC8A" w14:textId="1E318E99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 xml:space="preserve">.3. В случае приемки товара по количеству мест, товар должен быть проверен в течение </w:t>
      </w:r>
      <w:r w:rsidR="00080418">
        <w:rPr>
          <w:rFonts w:ascii="Times New Roman" w:hAnsi="Times New Roman" w:cs="Times New Roman"/>
        </w:rPr>
        <w:t xml:space="preserve">10 </w:t>
      </w:r>
      <w:r w:rsidRPr="00522B01">
        <w:rPr>
          <w:rFonts w:ascii="Times New Roman" w:hAnsi="Times New Roman" w:cs="Times New Roman"/>
        </w:rPr>
        <w:t>(</w:t>
      </w:r>
      <w:r w:rsidR="00080418">
        <w:rPr>
          <w:rFonts w:ascii="Times New Roman" w:hAnsi="Times New Roman" w:cs="Times New Roman"/>
        </w:rPr>
        <w:t>деся</w:t>
      </w:r>
      <w:r>
        <w:rPr>
          <w:rFonts w:ascii="Times New Roman" w:hAnsi="Times New Roman" w:cs="Times New Roman"/>
        </w:rPr>
        <w:t>ти</w:t>
      </w:r>
      <w:r w:rsidRPr="00522B01">
        <w:rPr>
          <w:rFonts w:ascii="Times New Roman" w:hAnsi="Times New Roman" w:cs="Times New Roman"/>
        </w:rPr>
        <w:t>) рабочих дней после фактического получения товара. При обнаружении дефектов упаковки, брака или недостачи в поставленной партии товара, Заказчик обязан предоставить акт о расхождениях (дефекты упаковки, брак, недостача) Поставщику в течение 10 рабочих дней. Претензии по качеству товара, подлежащего гарантии принимаются в течение срока действия гарантии.</w:t>
      </w:r>
    </w:p>
    <w:p w14:paraId="1D880DB7" w14:textId="51A7B9C1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.4. После подтверждения Поставщиком акта о расхождениях Поставщик обязуется заменить товары с недостатками либо допоставить недостающий товар в течение 5 дней со дня получения претензии при наличии на складе Поставщика данного товара.</w:t>
      </w:r>
    </w:p>
    <w:p w14:paraId="0782E852" w14:textId="312B0011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.5. Заявление Заказчика о возврате или замене товара по причинам, не указанным в п.</w:t>
      </w: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.2,</w:t>
      </w: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.3 принимается в течение 10 рабочих дней с момента получения товара Заказчиком.</w:t>
      </w:r>
    </w:p>
    <w:p w14:paraId="4417462A" w14:textId="2B0E2E2F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.6. Риск случайной гибели или порчи товара переходит от Поставщика к Заказчику с момента приема товара Заказчиком и подписания Сторонами товарных накладных.</w:t>
      </w:r>
    </w:p>
    <w:p w14:paraId="539B4B4D" w14:textId="351753BD" w:rsidR="0083524A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5.</w:t>
      </w:r>
      <w:r w:rsidRPr="00522B01">
        <w:rPr>
          <w:rFonts w:ascii="Times New Roman" w:hAnsi="Times New Roman" w:cs="Times New Roman"/>
        </w:rPr>
        <w:t>7. Право собственности на товар переходит от Поставщика к Заказчику в момент его передачи.</w:t>
      </w:r>
    </w:p>
    <w:p w14:paraId="56EE1423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CAB1060" w14:textId="68375E0F" w:rsidR="00522B01" w:rsidRDefault="00522B01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522B01">
        <w:rPr>
          <w:rFonts w:ascii="Times New Roman" w:hAnsi="Times New Roman" w:cs="Times New Roman"/>
          <w:b/>
          <w:bCs/>
        </w:rPr>
        <w:t>. ОТВЕТСТВЕННОСТЬ СТОРОН</w:t>
      </w:r>
    </w:p>
    <w:p w14:paraId="124EB3F9" w14:textId="7777777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6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.1. За неисполнение или ненадлежащее исполнение своих обязательств, установленных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Договором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, Стороны несут ответственность в соответствии с законодательством Российской Федерации и Договором.</w:t>
      </w:r>
    </w:p>
    <w:p w14:paraId="705B186B" w14:textId="0A1C516A" w:rsidR="00522B01" w:rsidRPr="00522B01" w:rsidRDefault="00522B01" w:rsidP="0008041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6.2. Ответственность Заказчика:</w:t>
      </w:r>
    </w:p>
    <w:p w14:paraId="71C4AD37" w14:textId="14D72F8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6.2.1. В случае просрочки исполнения Заказчиком обязательств, предусмотренных Договором,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вправе потребовать уплаты (пени)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фактически исполненных обязательств за каждый день просрочки. </w:t>
      </w:r>
    </w:p>
    <w:p w14:paraId="213609FF" w14:textId="77777777" w:rsidR="00522B01" w:rsidRPr="00522B01" w:rsidRDefault="00522B01" w:rsidP="00080418">
      <w:pPr>
        <w:widowControl w:val="0"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6.2.2.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Заказчиком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Поставщик, по своему усмотрению, вправе не применять к Заказчику вышеназванную санкцию.</w:t>
      </w:r>
    </w:p>
    <w:p w14:paraId="312A4E95" w14:textId="39D3450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 Ответственность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Поставщика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:</w:t>
      </w:r>
    </w:p>
    <w:p w14:paraId="3F1586E4" w14:textId="5339E554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6.3.1. В случае просрочки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обязательств, предусмотренных Договором, Заказчик направляет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Поставщику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требование об уплате неустоек (штрафов, пеней). </w:t>
      </w:r>
    </w:p>
    <w:p w14:paraId="37E4ADB9" w14:textId="44560F65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6.3.2.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Поставщиком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обязательства,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Поставщиком.</w:t>
      </w:r>
    </w:p>
    <w:p w14:paraId="5AE96454" w14:textId="75388A6E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6.3.3. За каждый факт неисполнения или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которое не имеет стоимостного выражения, размер штрафа устанавливается в виде фиксированной суммы 1000 (Одна тысяча) рублей 00 копеек.</w:t>
      </w:r>
    </w:p>
    <w:p w14:paraId="46BAC75A" w14:textId="15239E64" w:rsidR="00522B01" w:rsidRPr="00522B01" w:rsidRDefault="00522B01" w:rsidP="00080418">
      <w:pPr>
        <w:widowControl w:val="0"/>
        <w:tabs>
          <w:tab w:val="left" w:pos="567"/>
        </w:tabs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6.3.4.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2E365D41" w14:textId="77777777" w:rsidR="00F96333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lastRenderedPageBreak/>
        <w:t>6.4. Общая сумма начисленной неустойки (штрафов, пени)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435572F3" w14:textId="372F5756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027B17D" w14:textId="76A4466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6.6. Уплата неустойки (штраф, пени) за нарушение обязательств производится на основании письменной претензии. </w:t>
      </w:r>
    </w:p>
    <w:p w14:paraId="4DD0E0C0" w14:textId="172CC0D2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6.7. Уплата неустойки не освобождает Стороны от выполнения обязательств по Договору.</w:t>
      </w:r>
    </w:p>
    <w:p w14:paraId="614B0582" w14:textId="2AEDFA2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6.8.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61F2B50" w14:textId="06A2770C" w:rsidR="00522B01" w:rsidRPr="00522B01" w:rsidRDefault="00522B01" w:rsidP="0008041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6.9. Любые санкции за ненадлежащее исполнение Договора, установленные Законом или Договором, подлежат начислению и уплате только при условии направления Стороной, права которой были нарушены официальной претензии с описанием характера нарушений и предъявляемых в связи с ними требованиях.</w:t>
      </w:r>
    </w:p>
    <w:p w14:paraId="636E81BC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8921A81" w14:textId="21BDC8C6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7. ГАРАНТИЙНЫЕ ОБЯЗАТЕЛЬСТВА</w:t>
      </w:r>
    </w:p>
    <w:p w14:paraId="08CC1D5D" w14:textId="71474605" w:rsidR="00F96333" w:rsidRPr="00F96333" w:rsidRDefault="00F96333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>7.1. Поставщик гарантирует, что качество поставляемого товара соответствует требованиям</w:t>
      </w:r>
      <w:r>
        <w:rPr>
          <w:rFonts w:ascii="Times New Roman" w:hAnsi="Times New Roman" w:cs="Times New Roman"/>
        </w:rPr>
        <w:t xml:space="preserve"> </w:t>
      </w:r>
      <w:r w:rsidRPr="00F96333">
        <w:rPr>
          <w:rFonts w:ascii="Times New Roman" w:hAnsi="Times New Roman" w:cs="Times New Roman"/>
        </w:rPr>
        <w:t>стандартов и технических условий, установленных в РФ, товар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РФ.</w:t>
      </w:r>
    </w:p>
    <w:p w14:paraId="780F990E" w14:textId="704C4FA9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7.</w:t>
      </w:r>
      <w:r w:rsidR="00F96333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 xml:space="preserve">. Гарантийный срок на </w:t>
      </w:r>
      <w:r w:rsidR="00F96333">
        <w:rPr>
          <w:rFonts w:ascii="Times New Roman" w:hAnsi="Times New Roman" w:cs="Times New Roman"/>
        </w:rPr>
        <w:t xml:space="preserve">поставленные </w:t>
      </w:r>
      <w:r w:rsidR="00F96333" w:rsidRPr="00F96333">
        <w:rPr>
          <w:rFonts w:ascii="Times New Roman" w:hAnsi="Times New Roman" w:cs="Times New Roman"/>
        </w:rPr>
        <w:t>товары</w:t>
      </w:r>
      <w:r w:rsidRPr="00F96333">
        <w:rPr>
          <w:rFonts w:ascii="Times New Roman" w:hAnsi="Times New Roman" w:cs="Times New Roman"/>
        </w:rPr>
        <w:t xml:space="preserve"> </w:t>
      </w:r>
      <w:r w:rsidRPr="00EC1C18">
        <w:rPr>
          <w:rFonts w:ascii="Times New Roman" w:hAnsi="Times New Roman" w:cs="Times New Roman"/>
        </w:rPr>
        <w:t>– </w:t>
      </w:r>
      <w:r w:rsidR="00F96333" w:rsidRPr="00EC1C18">
        <w:rPr>
          <w:rFonts w:ascii="Times New Roman" w:hAnsi="Times New Roman" w:cs="Times New Roman"/>
        </w:rPr>
        <w:t>6</w:t>
      </w:r>
      <w:r w:rsidRPr="00F96333">
        <w:rPr>
          <w:rFonts w:ascii="Times New Roman" w:hAnsi="Times New Roman" w:cs="Times New Roman"/>
        </w:rPr>
        <w:t xml:space="preserve"> месяцев с даты</w:t>
      </w:r>
      <w:r w:rsidRPr="00BB04F0">
        <w:rPr>
          <w:rFonts w:ascii="Times New Roman" w:hAnsi="Times New Roman" w:cs="Times New Roman"/>
        </w:rPr>
        <w:t xml:space="preserve"> </w:t>
      </w:r>
      <w:r w:rsidR="00F96333">
        <w:rPr>
          <w:rFonts w:ascii="Times New Roman" w:hAnsi="Times New Roman" w:cs="Times New Roman"/>
        </w:rPr>
        <w:t>приемки товара.</w:t>
      </w:r>
    </w:p>
    <w:p w14:paraId="1DFC6D5B" w14:textId="3A99037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7.3. В течение гарантийного срока Исполнитель обязуется устранять выявленные недостатки за свой счет в </w:t>
      </w:r>
      <w:r w:rsidRPr="00F96333">
        <w:rPr>
          <w:rFonts w:ascii="Times New Roman" w:hAnsi="Times New Roman" w:cs="Times New Roman"/>
        </w:rPr>
        <w:t>течение 5 (пяти) рабочих дней с момента</w:t>
      </w:r>
      <w:r w:rsidRPr="00BB04F0">
        <w:rPr>
          <w:rFonts w:ascii="Times New Roman" w:hAnsi="Times New Roman" w:cs="Times New Roman"/>
        </w:rPr>
        <w:t xml:space="preserve"> получения письменного уведомления от Заказчика.</w:t>
      </w:r>
    </w:p>
    <w:p w14:paraId="53EF814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7FC0A6E" w14:textId="74FAA64E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8. </w:t>
      </w:r>
      <w:r w:rsidR="00F96333">
        <w:rPr>
          <w:rFonts w:ascii="Times New Roman" w:hAnsi="Times New Roman" w:cs="Times New Roman"/>
          <w:b/>
          <w:bCs/>
        </w:rPr>
        <w:t>РАЗРЕШЕНИЕ СПОРОВ</w:t>
      </w:r>
    </w:p>
    <w:p w14:paraId="59AD81B9" w14:textId="05F72DEF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8.1. В случае возникновения между Заказчиком и 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любых споров и разногласий, связанных с Договором, а также выполнением или невыполнением любой Стороной обязательств по нему, Стороны приложат все усилия для их досудебного разрешения путем переговоров между уполномоченными представителями, в том числе в претензионном порядке.</w:t>
      </w:r>
    </w:p>
    <w:p w14:paraId="70566BC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E717567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8.3. Срок рассмотрения претензии не может превышать 30 (Тридцать) календарных дней. Переписка Сторон может осуществляться в виде писем или телеграмм, а в случаях направления электронного сообщения - с последующим предоставлением оригинала документа.</w:t>
      </w:r>
    </w:p>
    <w:p w14:paraId="21B1CE9B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8.4. Если споры не могут быть разрешены путем переговоров, то спорные вопросы передаются на рассмотрение </w:t>
      </w:r>
      <w:r w:rsidRPr="00F96333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в Арбитражный суд Санкт-Петербурга и Ленинградской области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в порядке, установленном действующим законодательством РФ.</w:t>
      </w:r>
    </w:p>
    <w:p w14:paraId="3D4FD02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8.5. Договор составлен в двух экземплярах в соответствии с законодательством РФ.</w:t>
      </w:r>
    </w:p>
    <w:p w14:paraId="39F1125A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8.6. Изменение условий или досрочное расторжение Договора допускается по соглашению Сторон или по решению суда, а также по основаниям, предусмотренным действующим законодательством РФ.</w:t>
      </w:r>
    </w:p>
    <w:p w14:paraId="3DB42C22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E46D6" w14:textId="263E439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9. ФОРС-МАЖОР</w:t>
      </w:r>
    </w:p>
    <w:p w14:paraId="7BE0535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9.1. Стороны освобождаются от ответственности за неисполнение обязательств, если оно вызвано обстоятельствами непреодолимой силы (форс-мажор).</w:t>
      </w:r>
    </w:p>
    <w:p w14:paraId="67EAE588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9.2. Сторона, ссылающаяся на форс-мажор, обязана </w:t>
      </w:r>
      <w:r w:rsidRPr="00F96333">
        <w:rPr>
          <w:rFonts w:ascii="Times New Roman" w:hAnsi="Times New Roman" w:cs="Times New Roman"/>
        </w:rPr>
        <w:t>в 5-дневный срок письменно</w:t>
      </w:r>
      <w:r w:rsidRPr="00BB04F0">
        <w:rPr>
          <w:rFonts w:ascii="Times New Roman" w:hAnsi="Times New Roman" w:cs="Times New Roman"/>
        </w:rPr>
        <w:t xml:space="preserve"> уведомить другую Сторону и предоставить подтверждение уполномоченного органа.</w:t>
      </w:r>
    </w:p>
    <w:p w14:paraId="659FDDA9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42EEEB" w14:textId="4A5ACB93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1</w:t>
      </w:r>
      <w:r w:rsidR="00CB0FDE">
        <w:rPr>
          <w:rFonts w:ascii="Times New Roman" w:hAnsi="Times New Roman" w:cs="Times New Roman"/>
          <w:b/>
          <w:bCs/>
        </w:rPr>
        <w:t>0</w:t>
      </w:r>
      <w:r w:rsidRPr="00BB04F0">
        <w:rPr>
          <w:rFonts w:ascii="Times New Roman" w:hAnsi="Times New Roman" w:cs="Times New Roman"/>
          <w:b/>
          <w:bCs/>
        </w:rPr>
        <w:t>. ЮРИДИЧЕСКИЕ АДРЕСА И БАНКОВСКИЕ РЕКВИЗИТЫ</w:t>
      </w:r>
    </w:p>
    <w:p w14:paraId="50F0E3C8" w14:textId="445F4E9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E9C579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ЗАКАЗЧИК:</w:t>
      </w:r>
    </w:p>
    <w:p w14:paraId="6ED9D38F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 </w:t>
      </w:r>
    </w:p>
    <w:p w14:paraId="359617A0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lastRenderedPageBreak/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</w:p>
    <w:p w14:paraId="5A15269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Адрес:</w:t>
      </w:r>
    </w:p>
    <w:p w14:paraId="787599E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188641, Ленинградская область, г. Всеволожск, ул. Приютинская, д. 13</w:t>
      </w:r>
    </w:p>
    <w:p w14:paraId="529D740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ИНН 4703030976/КПП 470301001, ОГРН 1034700559453, Банковские реквизиты:</w:t>
      </w:r>
    </w:p>
    <w:p w14:paraId="7D7A07C9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Счет получателя 03234643416120004500</w:t>
      </w:r>
    </w:p>
    <w:p w14:paraId="4D89ADE5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Кор счет 40102810745370000098</w:t>
      </w:r>
    </w:p>
    <w:p w14:paraId="35E0F80B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Банк ОКЦ № 1 Северо-Западного ГУ Банка России// УФК по Ленинградской области, </w:t>
      </w:r>
    </w:p>
    <w:p w14:paraId="12988D46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г. Санкт-Петербург </w:t>
      </w:r>
    </w:p>
    <w:p w14:paraId="017070A7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БИК 044030098</w:t>
      </w:r>
    </w:p>
    <w:p w14:paraId="519E6F50" w14:textId="63B543D2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Получатель</w:t>
      </w:r>
      <w:r w:rsidR="00713FDF">
        <w:rPr>
          <w:rFonts w:ascii="Times New Roman" w:hAnsi="Times New Roman" w:cs="Times New Roman"/>
        </w:rPr>
        <w:t xml:space="preserve"> КФ Администрации Всеволожского муниципального района</w:t>
      </w:r>
      <w:r w:rsidRPr="0083524A">
        <w:rPr>
          <w:rFonts w:ascii="Times New Roman" w:hAnsi="Times New Roman" w:cs="Times New Roman"/>
        </w:rPr>
        <w:t xml:space="preserve"> (МБУДО «Всеволожская спортивная школа» л/с 20001410038)</w:t>
      </w:r>
    </w:p>
    <w:p w14:paraId="46213631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 (81370) 38-383 Электронная почта vsevsportbuh@mail.ru</w:t>
      </w:r>
    </w:p>
    <w:p w14:paraId="1756D604" w14:textId="77777777" w:rsidR="0083524A" w:rsidRPr="00BB04F0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5DC01D" w14:textId="77777777" w:rsidR="0083524A" w:rsidRPr="0083524A" w:rsidRDefault="0083524A" w:rsidP="00080418">
      <w:pPr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ИСПОЛНИТЕЛЬ: __________________________________________________________________.</w:t>
      </w:r>
    </w:p>
    <w:p w14:paraId="4EA00A20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Юридический адрес: ________________________________________________________________.</w:t>
      </w:r>
    </w:p>
    <w:p w14:paraId="6CB1558C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Почтовый адрес: _______________________________________________________________________.</w:t>
      </w:r>
    </w:p>
    <w:p w14:paraId="6A2BD996" w14:textId="77777777" w:rsidR="0083524A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Банк получателя: ___________________________________________________________________________________________.</w:t>
      </w:r>
    </w:p>
    <w:p w14:paraId="6ED58F60" w14:textId="2F4747E7" w:rsidR="00E46039" w:rsidRPr="0083524A" w:rsidRDefault="0083524A" w:rsidP="00080418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Телефон:  _____________; Эл. почта: _________________________________</w:t>
      </w:r>
    </w:p>
    <w:p w14:paraId="5AD07D1A" w14:textId="01B7E30E" w:rsidR="0083524A" w:rsidRPr="0083524A" w:rsidRDefault="0083524A" w:rsidP="00080418">
      <w:pPr>
        <w:tabs>
          <w:tab w:val="right" w:leader="underscore" w:pos="7088"/>
        </w:tabs>
        <w:spacing w:after="0" w:line="276" w:lineRule="auto"/>
        <w:jc w:val="both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</w:t>
      </w:r>
      <w:r w:rsidR="00CB0FDE">
        <w:rPr>
          <w:rFonts w:ascii="Times New Roman" w:hAnsi="Times New Roman" w:cs="Times New Roman"/>
          <w:b/>
          <w:lang w:eastAsia="ru-RU"/>
        </w:rPr>
        <w:t>1</w:t>
      </w:r>
      <w:r w:rsidRPr="0083524A">
        <w:rPr>
          <w:rFonts w:ascii="Times New Roman" w:hAnsi="Times New Roman" w:cs="Times New Roman"/>
          <w:b/>
          <w:lang w:eastAsia="ru-RU"/>
        </w:rPr>
        <w:t>.  ПОДПИСИ СТОРОН</w:t>
      </w:r>
    </w:p>
    <w:p w14:paraId="0B5C3267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6B0658BB" w14:textId="77777777" w:rsidR="0083524A" w:rsidRPr="00D15697" w:rsidRDefault="0083524A" w:rsidP="00080418">
      <w:pPr>
        <w:tabs>
          <w:tab w:val="left" w:pos="65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6D86EA6D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bookmarkStart w:id="0" w:name="_Hlk219899068"/>
      <w:r w:rsidRPr="00D15697">
        <w:rPr>
          <w:rFonts w:ascii="Times New Roman" w:hAnsi="Times New Roman" w:cs="Times New Roman"/>
        </w:rPr>
        <w:t>МБУ</w:t>
      </w:r>
      <w:r>
        <w:rPr>
          <w:rFonts w:ascii="Times New Roman" w:hAnsi="Times New Roman" w:cs="Times New Roman"/>
        </w:rPr>
        <w:t>ДО</w:t>
      </w:r>
      <w:r w:rsidRPr="00D15697">
        <w:rPr>
          <w:rFonts w:ascii="Times New Roman" w:hAnsi="Times New Roman" w:cs="Times New Roman"/>
        </w:rPr>
        <w:t xml:space="preserve"> </w:t>
      </w:r>
      <w:r w:rsidRPr="00D06A77">
        <w:rPr>
          <w:rFonts w:ascii="Times New Roman" w:hAnsi="Times New Roman" w:cs="Times New Roman"/>
        </w:rPr>
        <w:t>«Всеволожская спортивная школа»</w:t>
      </w:r>
    </w:p>
    <w:p w14:paraId="6BDC5866" w14:textId="77777777" w:rsidR="0083524A" w:rsidRPr="00D15697" w:rsidRDefault="0083524A" w:rsidP="0008041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15697">
        <w:rPr>
          <w:rFonts w:ascii="Times New Roman" w:hAnsi="Times New Roman" w:cs="Times New Roman"/>
        </w:rPr>
        <w:t xml:space="preserve">иректор </w:t>
      </w:r>
    </w:p>
    <w:bookmarkEnd w:id="0"/>
    <w:p w14:paraId="7F38242E" w14:textId="77777777" w:rsidR="0083524A" w:rsidRPr="00D15697" w:rsidRDefault="0083524A" w:rsidP="00080418">
      <w:pPr>
        <w:jc w:val="both"/>
        <w:rPr>
          <w:rFonts w:ascii="Times New Roman" w:hAnsi="Times New Roman" w:cs="Times New Roman"/>
        </w:rPr>
      </w:pPr>
    </w:p>
    <w:p w14:paraId="27D104E7" w14:textId="77777777" w:rsidR="0083524A" w:rsidRDefault="0083524A" w:rsidP="00080418">
      <w:pPr>
        <w:jc w:val="both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r>
        <w:rPr>
          <w:rFonts w:ascii="Times New Roman" w:hAnsi="Times New Roman" w:cs="Times New Roman"/>
        </w:rPr>
        <w:t>Пирютков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83524A" w:rsidRPr="005A3144" w14:paraId="1034E60A" w14:textId="77777777" w:rsidTr="0029393E">
        <w:trPr>
          <w:cantSplit/>
          <w:trHeight w:val="736"/>
        </w:trPr>
        <w:tc>
          <w:tcPr>
            <w:tcW w:w="5230" w:type="dxa"/>
          </w:tcPr>
          <w:p w14:paraId="18B5E611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1547CCFB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7E8F7280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602896FA" w14:textId="77777777" w:rsidR="0083524A" w:rsidRPr="005A3144" w:rsidRDefault="0083524A" w:rsidP="00080418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3120F22A" w14:textId="57F6FB77" w:rsidR="0083524A" w:rsidRDefault="0083524A" w:rsidP="0083524A">
      <w:pPr>
        <w:rPr>
          <w:rFonts w:ascii="Times New Roman" w:hAnsi="Times New Roman" w:cs="Times New Roman"/>
          <w:b/>
          <w:bCs/>
        </w:rPr>
      </w:pPr>
    </w:p>
    <w:p w14:paraId="3919E5A3" w14:textId="318B7D26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F4CF9F7" w14:textId="571E466E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F80D1A9" w14:textId="4BF82938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A52279B" w14:textId="0CC62C1F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29974754" w14:textId="2B981F7C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5FC93D8" w14:textId="76A9DA13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6D200A34" w14:textId="01345E1D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10B1D54" w14:textId="32711275" w:rsidR="00F96333" w:rsidRDefault="00F96333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4ED1DFD" w14:textId="77777777" w:rsidR="0083524A" w:rsidRPr="008A61F2" w:rsidRDefault="0083524A" w:rsidP="006E56A6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11947">
        <w:rPr>
          <w:rFonts w:ascii="Times New Roman" w:eastAsia="Times New Roman" w:hAnsi="Times New Roman" w:cs="Times New Roman"/>
          <w:lang w:eastAsia="ru-RU"/>
        </w:rPr>
        <w:lastRenderedPageBreak/>
        <w:t>Приложение №1</w:t>
      </w:r>
    </w:p>
    <w:p w14:paraId="07A444E3" w14:textId="77777777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проекту 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 № ______________ </w:t>
      </w:r>
    </w:p>
    <w:p w14:paraId="43F36100" w14:textId="23AC84A0" w:rsidR="0083524A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«___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>» ________________ 202</w:t>
      </w:r>
      <w:r>
        <w:rPr>
          <w:rFonts w:ascii="Times New Roman" w:eastAsia="Calibri" w:hAnsi="Times New Roman" w:cs="Times New Roman"/>
          <w:bCs/>
          <w:color w:val="000000"/>
          <w:lang w:eastAsia="ru-RU"/>
        </w:rPr>
        <w:t>6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года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.</w:t>
      </w:r>
    </w:p>
    <w:p w14:paraId="60405D9B" w14:textId="77777777" w:rsidR="00EC1C18" w:rsidRDefault="00EC1C18" w:rsidP="00EC1C18">
      <w:pPr>
        <w:jc w:val="center"/>
        <w:rPr>
          <w:rFonts w:ascii="Times New Roman" w:hAnsi="Times New Roman" w:cs="Times New Roman"/>
          <w:b/>
          <w:bCs/>
        </w:rPr>
      </w:pPr>
    </w:p>
    <w:p w14:paraId="1B21D902" w14:textId="4BB0FF56" w:rsidR="00EC1C18" w:rsidRPr="00652C8F" w:rsidRDefault="00EC1C18" w:rsidP="00EC1C18">
      <w:pPr>
        <w:jc w:val="center"/>
        <w:rPr>
          <w:rFonts w:ascii="Times New Roman" w:hAnsi="Times New Roman" w:cs="Times New Roman"/>
          <w:b/>
          <w:bCs/>
        </w:rPr>
      </w:pPr>
      <w:r w:rsidRPr="00652C8F">
        <w:rPr>
          <w:rFonts w:ascii="Times New Roman" w:hAnsi="Times New Roman" w:cs="Times New Roman"/>
          <w:b/>
          <w:bCs/>
        </w:rPr>
        <w:t>ТЕХНИЧЕСКОЕ ЗАДАНИЕ</w:t>
      </w:r>
    </w:p>
    <w:p w14:paraId="7C8EF1F9" w14:textId="3FA2BA68" w:rsidR="00EC1C18" w:rsidRPr="00652C8F" w:rsidRDefault="00EC1C18" w:rsidP="00EC1C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Pr="00652C8F">
        <w:rPr>
          <w:rFonts w:ascii="Times New Roman" w:hAnsi="Times New Roman" w:cs="Times New Roman"/>
        </w:rPr>
        <w:t xml:space="preserve">а поставку </w:t>
      </w:r>
      <w:r>
        <w:rPr>
          <w:rFonts w:ascii="Times New Roman" w:hAnsi="Times New Roman" w:cs="Times New Roman"/>
        </w:rPr>
        <w:t>материала (поликарбонат)</w:t>
      </w:r>
    </w:p>
    <w:p w14:paraId="12E5CBE8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 w:rsidRPr="00652C8F">
        <w:rPr>
          <w:rFonts w:ascii="Times New Roman" w:hAnsi="Times New Roman" w:cs="Times New Roman"/>
          <w:b/>
          <w:bCs/>
        </w:rPr>
        <w:t>1. Заказчик</w:t>
      </w:r>
    </w:p>
    <w:p w14:paraId="14CC2CDF" w14:textId="77777777" w:rsidR="00EC1C18" w:rsidRPr="00652C8F" w:rsidRDefault="00EC1C18" w:rsidP="00EC1C18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652C8F">
        <w:rPr>
          <w:rFonts w:ascii="Times New Roman" w:hAnsi="Times New Roman" w:cs="Times New Roman"/>
        </w:rPr>
        <w:t>Полное наименование: Муниципальное бюджетное учреждение дополнительного образования «Всеволожская спортивная школа»</w:t>
      </w:r>
    </w:p>
    <w:p w14:paraId="77E21337" w14:textId="77777777" w:rsidR="00EC1C18" w:rsidRPr="00652C8F" w:rsidRDefault="00EC1C18" w:rsidP="00EC1C18">
      <w:pPr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652C8F">
        <w:rPr>
          <w:rFonts w:ascii="Times New Roman" w:hAnsi="Times New Roman" w:cs="Times New Roman"/>
        </w:rPr>
        <w:t>Место нахождения (юридический адрес): Ленинградская область, г. Всеволожск, ул. Приютинская, д. 13</w:t>
      </w:r>
    </w:p>
    <w:p w14:paraId="37082BA1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 w:rsidRPr="00652C8F">
        <w:rPr>
          <w:rFonts w:ascii="Times New Roman" w:hAnsi="Times New Roman" w:cs="Times New Roman"/>
          <w:b/>
          <w:bCs/>
        </w:rPr>
        <w:t xml:space="preserve">2. Место поставки </w:t>
      </w:r>
      <w:r>
        <w:rPr>
          <w:rFonts w:ascii="Times New Roman" w:hAnsi="Times New Roman" w:cs="Times New Roman"/>
          <w:b/>
          <w:bCs/>
        </w:rPr>
        <w:t>материалов</w:t>
      </w:r>
    </w:p>
    <w:p w14:paraId="4F7E82B3" w14:textId="77777777" w:rsidR="00EC1C18" w:rsidRDefault="00EC1C18" w:rsidP="00EC1C18">
      <w:pPr>
        <w:jc w:val="both"/>
        <w:rPr>
          <w:rFonts w:ascii="Times New Roman" w:hAnsi="Times New Roman" w:cs="Times New Roman"/>
        </w:rPr>
      </w:pPr>
      <w:r w:rsidRPr="009E41C3">
        <w:rPr>
          <w:rFonts w:ascii="Times New Roman" w:hAnsi="Times New Roman" w:cs="Times New Roman"/>
        </w:rPr>
        <w:t>Ленинградская область, Всеволожский район городской посёлок имени Морозова, ул. Чекалова, 3.</w:t>
      </w:r>
    </w:p>
    <w:p w14:paraId="4368E43E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 w:rsidRPr="00652C8F">
        <w:rPr>
          <w:rFonts w:ascii="Times New Roman" w:hAnsi="Times New Roman" w:cs="Times New Roman"/>
          <w:b/>
          <w:bCs/>
        </w:rPr>
        <w:t>3. Срок поставки и выполнения работ</w:t>
      </w:r>
    </w:p>
    <w:p w14:paraId="2A0908D9" w14:textId="77777777" w:rsidR="00EC1C18" w:rsidRPr="00652C8F" w:rsidRDefault="00EC1C18" w:rsidP="00EC1C18">
      <w:pPr>
        <w:jc w:val="both"/>
        <w:rPr>
          <w:rFonts w:ascii="Times New Roman" w:hAnsi="Times New Roman" w:cs="Times New Roman"/>
        </w:rPr>
      </w:pPr>
      <w:r w:rsidRPr="00652C8F">
        <w:rPr>
          <w:rFonts w:ascii="Times New Roman" w:hAnsi="Times New Roman" w:cs="Times New Roman"/>
        </w:rPr>
        <w:t xml:space="preserve">В течение </w:t>
      </w:r>
      <w:r>
        <w:rPr>
          <w:rFonts w:ascii="Times New Roman" w:hAnsi="Times New Roman" w:cs="Times New Roman"/>
        </w:rPr>
        <w:t xml:space="preserve">7 </w:t>
      </w:r>
      <w:r w:rsidRPr="00652C8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семи</w:t>
      </w:r>
      <w:r w:rsidRPr="00652C8F">
        <w:rPr>
          <w:rFonts w:ascii="Times New Roman" w:hAnsi="Times New Roman" w:cs="Times New Roman"/>
        </w:rPr>
        <w:t xml:space="preserve">) рабочих дней с даты заключения </w:t>
      </w:r>
      <w:r>
        <w:rPr>
          <w:rFonts w:ascii="Times New Roman" w:hAnsi="Times New Roman" w:cs="Times New Roman"/>
        </w:rPr>
        <w:t>договора</w:t>
      </w:r>
      <w:r w:rsidRPr="00652C8F">
        <w:rPr>
          <w:rFonts w:ascii="Times New Roman" w:hAnsi="Times New Roman" w:cs="Times New Roman"/>
        </w:rPr>
        <w:t>.</w:t>
      </w:r>
    </w:p>
    <w:p w14:paraId="37A53D02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 w:rsidRPr="00652C8F">
        <w:rPr>
          <w:rFonts w:ascii="Times New Roman" w:hAnsi="Times New Roman" w:cs="Times New Roman"/>
          <w:b/>
          <w:bCs/>
        </w:rPr>
        <w:t>4. Обоснование закупки и начальная (максимальная) цена контракта</w:t>
      </w:r>
    </w:p>
    <w:p w14:paraId="592236D7" w14:textId="77777777" w:rsidR="00EC1C18" w:rsidRPr="00652C8F" w:rsidRDefault="00EC1C18" w:rsidP="00EC1C18">
      <w:pPr>
        <w:jc w:val="both"/>
        <w:rPr>
          <w:rFonts w:ascii="Times New Roman" w:hAnsi="Times New Roman" w:cs="Times New Roman"/>
        </w:rPr>
      </w:pPr>
      <w:r w:rsidRPr="00652C8F">
        <w:rPr>
          <w:rFonts w:ascii="Times New Roman" w:hAnsi="Times New Roman" w:cs="Times New Roman"/>
        </w:rPr>
        <w:t xml:space="preserve">Способ закупки: Закупка у единственного поставщика (подрядчика, исполнителя) в соответствии с п. </w:t>
      </w:r>
      <w:r>
        <w:rPr>
          <w:rFonts w:ascii="Times New Roman" w:hAnsi="Times New Roman" w:cs="Times New Roman"/>
        </w:rPr>
        <w:t>4</w:t>
      </w:r>
      <w:r w:rsidRPr="00652C8F">
        <w:rPr>
          <w:rFonts w:ascii="Times New Roman" w:hAnsi="Times New Roman" w:cs="Times New Roman"/>
        </w:rPr>
        <w:t xml:space="preserve"> ч. 1 ст. 93 Федерального закона № 44-ФЗ.</w:t>
      </w:r>
    </w:p>
    <w:p w14:paraId="109EAA07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Pr="00652C8F">
        <w:rPr>
          <w:rFonts w:ascii="Times New Roman" w:hAnsi="Times New Roman" w:cs="Times New Roman"/>
          <w:b/>
          <w:bCs/>
        </w:rPr>
        <w:t>. Предмет закупки</w:t>
      </w:r>
    </w:p>
    <w:p w14:paraId="31ED92CE" w14:textId="77777777" w:rsidR="00EC1C18" w:rsidRPr="008713F0" w:rsidRDefault="00EC1C18" w:rsidP="00EC1C18">
      <w:pPr>
        <w:jc w:val="both"/>
        <w:rPr>
          <w:rFonts w:ascii="Times New Roman" w:hAnsi="Times New Roman" w:cs="Times New Roman"/>
        </w:rPr>
      </w:pPr>
      <w:r w:rsidRPr="00652C8F">
        <w:rPr>
          <w:rFonts w:ascii="Times New Roman" w:hAnsi="Times New Roman" w:cs="Times New Roman"/>
        </w:rPr>
        <w:t>Предметом закупки является</w:t>
      </w:r>
      <w:r>
        <w:rPr>
          <w:rFonts w:ascii="Times New Roman" w:hAnsi="Times New Roman" w:cs="Times New Roman"/>
        </w:rPr>
        <w:t xml:space="preserve"> п</w:t>
      </w:r>
      <w:r w:rsidRPr="00652C8F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поликарбоната.</w:t>
      </w:r>
    </w:p>
    <w:p w14:paraId="0225AE86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652C8F">
        <w:rPr>
          <w:rFonts w:ascii="Times New Roman" w:hAnsi="Times New Roman" w:cs="Times New Roman"/>
          <w:b/>
          <w:bCs/>
        </w:rPr>
        <w:t>. Требования к оборудованию и материалам</w:t>
      </w:r>
    </w:p>
    <w:p w14:paraId="7AA4FB4E" w14:textId="77777777" w:rsidR="00EC1C18" w:rsidRPr="008713F0" w:rsidRDefault="00EC1C18" w:rsidP="00EC1C18">
      <w:pPr>
        <w:pStyle w:val="properties-item"/>
        <w:numPr>
          <w:ilvl w:val="0"/>
          <w:numId w:val="13"/>
        </w:numPr>
        <w:shd w:val="clear" w:color="auto" w:fill="FFFFFF"/>
        <w:spacing w:before="0" w:beforeAutospacing="0" w:after="0" w:afterAutospacing="0" w:line="300" w:lineRule="atLeast"/>
        <w:rPr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Тип товара</w:t>
      </w:r>
      <w:r w:rsidRPr="008713F0">
        <w:rPr>
          <w:color w:val="000000"/>
        </w:rPr>
        <w:t xml:space="preserve"> - </w:t>
      </w: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поликарбонат</w:t>
      </w:r>
      <w:r w:rsidRPr="008713F0">
        <w:rPr>
          <w:color w:val="000000"/>
        </w:rPr>
        <w:t xml:space="preserve"> </w:t>
      </w: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сотовый</w:t>
      </w:r>
    </w:p>
    <w:p w14:paraId="2649DB1F" w14:textId="77777777" w:rsidR="00EC1C18" w:rsidRPr="008713F0" w:rsidRDefault="00EC1C18" w:rsidP="00EC1C18">
      <w:pPr>
        <w:pStyle w:val="properties-item"/>
        <w:numPr>
          <w:ilvl w:val="0"/>
          <w:numId w:val="13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Цвет</w:t>
      </w:r>
      <w:r w:rsidRPr="008713F0">
        <w:rPr>
          <w:rStyle w:val="properties-item-value-item"/>
          <w:rFonts w:eastAsiaTheme="majorEastAsia"/>
          <w:color w:val="000000"/>
          <w:bdr w:val="none" w:sz="0" w:space="0" w:color="auto" w:frame="1"/>
          <w:shd w:val="clear" w:color="auto" w:fill="FFFFFF"/>
        </w:rPr>
        <w:t xml:space="preserve"> – </w:t>
      </w:r>
      <w:r w:rsidRPr="008713F0">
        <w:rPr>
          <w:rStyle w:val="typographycsstypographystyled-sc-f7b03g-0"/>
          <w:rFonts w:eastAsiaTheme="majorEastAsia"/>
          <w:spacing w:val="2"/>
        </w:rPr>
        <w:t>прозрачный</w:t>
      </w:r>
    </w:p>
    <w:p w14:paraId="7A680182" w14:textId="77777777" w:rsidR="00EC1C18" w:rsidRPr="008713F0" w:rsidRDefault="00EC1C18" w:rsidP="00EC1C18">
      <w:pPr>
        <w:pStyle w:val="properties-item"/>
        <w:numPr>
          <w:ilvl w:val="0"/>
          <w:numId w:val="13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Толщина, 4 мм</w:t>
      </w:r>
    </w:p>
    <w:p w14:paraId="030EE2D9" w14:textId="77777777" w:rsidR="00EC1C18" w:rsidRPr="008713F0" w:rsidRDefault="00EC1C18" w:rsidP="00EC1C18">
      <w:pPr>
        <w:pStyle w:val="properties-item"/>
        <w:numPr>
          <w:ilvl w:val="0"/>
          <w:numId w:val="13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Длина, 6 м</w:t>
      </w:r>
    </w:p>
    <w:p w14:paraId="6D2153CE" w14:textId="77777777" w:rsidR="00EC1C18" w:rsidRPr="008713F0" w:rsidRDefault="00EC1C18" w:rsidP="00EC1C18">
      <w:pPr>
        <w:pStyle w:val="properties-item"/>
        <w:numPr>
          <w:ilvl w:val="0"/>
          <w:numId w:val="13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Ширина, 2,1 м</w:t>
      </w:r>
    </w:p>
    <w:p w14:paraId="3298EFCA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Плотность, 0,58 кг/м2</w:t>
      </w:r>
      <w:r w:rsidRPr="008713F0">
        <w:rPr>
          <w:color w:val="000000"/>
        </w:rPr>
        <w:t xml:space="preserve"> </w:t>
      </w:r>
    </w:p>
    <w:p w14:paraId="3033DCCB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Ширина ячейки, 5,7 мм</w:t>
      </w:r>
    </w:p>
    <w:p w14:paraId="50AA2B5E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Светопроницаемость</w:t>
      </w:r>
      <w:r w:rsidRPr="008713F0">
        <w:rPr>
          <w:color w:val="000000"/>
        </w:rPr>
        <w:t xml:space="preserve"> </w:t>
      </w: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80%</w:t>
      </w:r>
    </w:p>
    <w:p w14:paraId="2B4E83E6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Мин. радиус изгиба, 0,9 м</w:t>
      </w:r>
    </w:p>
    <w:p w14:paraId="7E26E4B8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УФ-защита</w:t>
      </w:r>
      <w:r w:rsidRPr="008713F0">
        <w:rPr>
          <w:color w:val="000000"/>
        </w:rPr>
        <w:t xml:space="preserve"> - </w:t>
      </w: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В массе</w:t>
      </w:r>
    </w:p>
    <w:p w14:paraId="352162B4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Срок службы</w:t>
      </w:r>
      <w:r w:rsidRPr="008713F0">
        <w:rPr>
          <w:color w:val="000000"/>
        </w:rPr>
        <w:t xml:space="preserve"> - </w:t>
      </w: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15 лет</w:t>
      </w:r>
    </w:p>
    <w:p w14:paraId="5CD4509B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Сертификаты соответствия</w:t>
      </w:r>
    </w:p>
    <w:p w14:paraId="58253382" w14:textId="77777777" w:rsidR="00EC1C18" w:rsidRPr="008713F0" w:rsidRDefault="00EC1C18" w:rsidP="00EC1C18">
      <w:pPr>
        <w:pStyle w:val="properties-item"/>
        <w:shd w:val="clear" w:color="auto" w:fill="FFFFFF"/>
        <w:spacing w:before="0" w:beforeAutospacing="0" w:after="0" w:afterAutospacing="0" w:line="300" w:lineRule="atLeast"/>
        <w:ind w:left="720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ТУ 22.21.30-001-199978903-2019</w:t>
      </w:r>
    </w:p>
    <w:p w14:paraId="2635DCF7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Страна-производитель</w:t>
      </w:r>
    </w:p>
    <w:p w14:paraId="7B6AC84B" w14:textId="77777777" w:rsidR="00EC1C18" w:rsidRPr="008713F0" w:rsidRDefault="00EC1C18" w:rsidP="00EC1C18">
      <w:pPr>
        <w:pStyle w:val="properties-item"/>
        <w:shd w:val="clear" w:color="auto" w:fill="FFFFFF"/>
        <w:spacing w:before="0" w:beforeAutospacing="0" w:after="0" w:afterAutospacing="0" w:line="300" w:lineRule="atLeast"/>
        <w:ind w:left="720"/>
        <w:rPr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Россия</w:t>
      </w:r>
    </w:p>
    <w:p w14:paraId="4A92D9E9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rStyle w:val="typographycsstypographystyled-sc-f7b03g-0"/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Вес, 7,308 кг</w:t>
      </w:r>
    </w:p>
    <w:p w14:paraId="7EBE9270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rStyle w:val="typographycsstypographystyled-sc-f7b03g-0"/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Единица измерения – лист</w:t>
      </w:r>
    </w:p>
    <w:p w14:paraId="7004C7DF" w14:textId="77777777" w:rsidR="00EC1C18" w:rsidRPr="008713F0" w:rsidRDefault="00EC1C18" w:rsidP="00EC1C18">
      <w:pPr>
        <w:pStyle w:val="properties-item"/>
        <w:numPr>
          <w:ilvl w:val="0"/>
          <w:numId w:val="14"/>
        </w:numPr>
        <w:shd w:val="clear" w:color="auto" w:fill="FFFFFF"/>
        <w:spacing w:before="0" w:beforeAutospacing="0" w:after="0" w:afterAutospacing="0" w:line="300" w:lineRule="atLeast"/>
        <w:rPr>
          <w:rStyle w:val="typographycsstypographystyled-sc-f7b03g-0"/>
          <w:color w:val="000000"/>
        </w:rPr>
      </w:pPr>
      <w:r w:rsidRPr="008713F0">
        <w:rPr>
          <w:rStyle w:val="typographycsstypographystyled-sc-f7b03g-0"/>
          <w:rFonts w:eastAsiaTheme="majorEastAsia"/>
          <w:color w:val="000000"/>
          <w:spacing w:val="2"/>
          <w:bdr w:val="none" w:sz="0" w:space="0" w:color="auto" w:frame="1"/>
          <w:shd w:val="clear" w:color="auto" w:fill="FFFFFF"/>
        </w:rPr>
        <w:t>Количество – 15</w:t>
      </w:r>
    </w:p>
    <w:p w14:paraId="0274B984" w14:textId="77777777" w:rsidR="00EC1C18" w:rsidRPr="00652C8F" w:rsidRDefault="00EC1C18" w:rsidP="00EC1C18">
      <w:pPr>
        <w:jc w:val="both"/>
        <w:rPr>
          <w:rFonts w:ascii="Times New Roman" w:hAnsi="Times New Roman" w:cs="Times New Roman"/>
        </w:rPr>
      </w:pPr>
    </w:p>
    <w:p w14:paraId="52FDA809" w14:textId="77777777" w:rsidR="00EC1C18" w:rsidRPr="00652C8F" w:rsidRDefault="00EC1C18" w:rsidP="00EC1C18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</w:t>
      </w:r>
      <w:r w:rsidRPr="00652C8F">
        <w:rPr>
          <w:rFonts w:ascii="Times New Roman" w:hAnsi="Times New Roman" w:cs="Times New Roman"/>
          <w:b/>
          <w:bCs/>
        </w:rPr>
        <w:t xml:space="preserve">. Требования к результату </w:t>
      </w:r>
      <w:r>
        <w:rPr>
          <w:rFonts w:ascii="Times New Roman" w:hAnsi="Times New Roman" w:cs="Times New Roman"/>
          <w:b/>
          <w:bCs/>
        </w:rPr>
        <w:t xml:space="preserve">поставки </w:t>
      </w:r>
      <w:r w:rsidRPr="00652C8F">
        <w:rPr>
          <w:rFonts w:ascii="Times New Roman" w:hAnsi="Times New Roman" w:cs="Times New Roman"/>
          <w:b/>
          <w:bCs/>
        </w:rPr>
        <w:t>и гарантии</w:t>
      </w:r>
    </w:p>
    <w:p w14:paraId="68244C1E" w14:textId="77777777" w:rsidR="00EC1C18" w:rsidRPr="00652C8F" w:rsidRDefault="00EC1C18" w:rsidP="00EC1C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7</w:t>
      </w:r>
      <w:r w:rsidRPr="00652C8F">
        <w:rPr>
          <w:rFonts w:ascii="Times New Roman" w:hAnsi="Times New Roman" w:cs="Times New Roman"/>
          <w:b/>
          <w:bCs/>
        </w:rPr>
        <w:t xml:space="preserve">.1. </w:t>
      </w:r>
      <w:r w:rsidRPr="008713F0">
        <w:rPr>
          <w:rFonts w:ascii="Times New Roman" w:hAnsi="Times New Roman" w:cs="Times New Roman"/>
        </w:rPr>
        <w:t>Результат</w:t>
      </w:r>
      <w:r w:rsidRPr="00652C8F">
        <w:rPr>
          <w:rFonts w:ascii="Times New Roman" w:hAnsi="Times New Roman" w:cs="Times New Roman"/>
          <w:b/>
          <w:bCs/>
        </w:rPr>
        <w:t>:</w:t>
      </w:r>
      <w:r w:rsidRPr="00652C8F">
        <w:rPr>
          <w:rFonts w:ascii="Times New Roman" w:hAnsi="Times New Roman" w:cs="Times New Roman"/>
        </w:rPr>
        <w:t xml:space="preserve"> поставка </w:t>
      </w:r>
      <w:r>
        <w:rPr>
          <w:rFonts w:ascii="Times New Roman" w:hAnsi="Times New Roman" w:cs="Times New Roman"/>
        </w:rPr>
        <w:t>материалов в соответствии с предметом закупки.</w:t>
      </w:r>
      <w:r w:rsidRPr="00652C8F">
        <w:rPr>
          <w:rFonts w:ascii="Times New Roman" w:hAnsi="Times New Roman" w:cs="Times New Roman"/>
        </w:rPr>
        <w:t xml:space="preserve"> </w:t>
      </w:r>
    </w:p>
    <w:p w14:paraId="53890C7D" w14:textId="77777777" w:rsidR="00EC1C18" w:rsidRPr="00652C8F" w:rsidRDefault="00EC1C18" w:rsidP="00EC1C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</w:t>
      </w:r>
      <w:r w:rsidRPr="00652C8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>2</w:t>
      </w:r>
      <w:r w:rsidRPr="00652C8F">
        <w:rPr>
          <w:rFonts w:ascii="Times New Roman" w:hAnsi="Times New Roman" w:cs="Times New Roman"/>
          <w:b/>
          <w:bCs/>
        </w:rPr>
        <w:t>.</w:t>
      </w:r>
      <w:r w:rsidRPr="00652C8F">
        <w:rPr>
          <w:rFonts w:ascii="Times New Roman" w:hAnsi="Times New Roman" w:cs="Times New Roman"/>
        </w:rPr>
        <w:t xml:space="preserve"> Гарантийный срок на </w:t>
      </w:r>
      <w:r>
        <w:rPr>
          <w:rFonts w:ascii="Times New Roman" w:hAnsi="Times New Roman" w:cs="Times New Roman"/>
        </w:rPr>
        <w:t>материалы</w:t>
      </w:r>
      <w:r w:rsidRPr="00652C8F">
        <w:rPr>
          <w:rFonts w:ascii="Times New Roman" w:hAnsi="Times New Roman" w:cs="Times New Roman"/>
        </w:rPr>
        <w:t xml:space="preserve"> – в соответствии с гарантией производителя, но не менее 12 месяцев.</w:t>
      </w:r>
    </w:p>
    <w:p w14:paraId="2C68A56D" w14:textId="77777777" w:rsidR="00EC1C18" w:rsidRPr="00FA7A28" w:rsidRDefault="00EC1C18" w:rsidP="00EC1C18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center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sectPr w:rsidR="00EC1C18" w:rsidRPr="00FA7A28" w:rsidSect="00E46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1468A"/>
    <w:multiLevelType w:val="multilevel"/>
    <w:tmpl w:val="DEAE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47327"/>
    <w:multiLevelType w:val="multilevel"/>
    <w:tmpl w:val="BE1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4364D"/>
    <w:multiLevelType w:val="multilevel"/>
    <w:tmpl w:val="B4D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65A1"/>
    <w:multiLevelType w:val="multilevel"/>
    <w:tmpl w:val="2C7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1037B"/>
    <w:multiLevelType w:val="multilevel"/>
    <w:tmpl w:val="8F3A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185E9A"/>
    <w:multiLevelType w:val="multilevel"/>
    <w:tmpl w:val="F00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EB0885"/>
    <w:multiLevelType w:val="multilevel"/>
    <w:tmpl w:val="0DB4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1E151A"/>
    <w:multiLevelType w:val="multilevel"/>
    <w:tmpl w:val="6DF0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8C2FA2"/>
    <w:multiLevelType w:val="multilevel"/>
    <w:tmpl w:val="3F4C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8B242E"/>
    <w:multiLevelType w:val="multilevel"/>
    <w:tmpl w:val="5618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456807"/>
    <w:multiLevelType w:val="multilevel"/>
    <w:tmpl w:val="5E20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260CFB"/>
    <w:multiLevelType w:val="multilevel"/>
    <w:tmpl w:val="5C18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412F9F"/>
    <w:multiLevelType w:val="multilevel"/>
    <w:tmpl w:val="33EA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E3143A"/>
    <w:multiLevelType w:val="multilevel"/>
    <w:tmpl w:val="486E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11"/>
  </w:num>
  <w:num w:numId="9">
    <w:abstractNumId w:val="6"/>
  </w:num>
  <w:num w:numId="10">
    <w:abstractNumId w:val="9"/>
  </w:num>
  <w:num w:numId="11">
    <w:abstractNumId w:val="0"/>
  </w:num>
  <w:num w:numId="12">
    <w:abstractNumId w:val="4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13"/>
    <w:rsid w:val="00080418"/>
    <w:rsid w:val="00087DA2"/>
    <w:rsid w:val="002148E7"/>
    <w:rsid w:val="00316613"/>
    <w:rsid w:val="003C13FF"/>
    <w:rsid w:val="0049155A"/>
    <w:rsid w:val="004C6A51"/>
    <w:rsid w:val="00522B01"/>
    <w:rsid w:val="005444AE"/>
    <w:rsid w:val="005F7518"/>
    <w:rsid w:val="006E56A6"/>
    <w:rsid w:val="00713FDF"/>
    <w:rsid w:val="0083524A"/>
    <w:rsid w:val="008B4B5E"/>
    <w:rsid w:val="008C1D50"/>
    <w:rsid w:val="008F554C"/>
    <w:rsid w:val="009B4379"/>
    <w:rsid w:val="00A02E36"/>
    <w:rsid w:val="00A31094"/>
    <w:rsid w:val="00AB45C9"/>
    <w:rsid w:val="00B13FF1"/>
    <w:rsid w:val="00BB04F0"/>
    <w:rsid w:val="00CB066C"/>
    <w:rsid w:val="00CB0FDE"/>
    <w:rsid w:val="00D85A26"/>
    <w:rsid w:val="00D93AEB"/>
    <w:rsid w:val="00DF0CC5"/>
    <w:rsid w:val="00E46039"/>
    <w:rsid w:val="00EC1C18"/>
    <w:rsid w:val="00F9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9A00"/>
  <w15:chartTrackingRefBased/>
  <w15:docId w15:val="{39C2EF9E-DC41-47BA-989E-15705F48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418"/>
  </w:style>
  <w:style w:type="paragraph" w:styleId="1">
    <w:name w:val="heading 1"/>
    <w:basedOn w:val="a"/>
    <w:next w:val="a"/>
    <w:link w:val="10"/>
    <w:uiPriority w:val="9"/>
    <w:qFormat/>
    <w:rsid w:val="0031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6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6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661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804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paragraph" w:customStyle="1" w:styleId="properties-item">
    <w:name w:val="properties-item"/>
    <w:basedOn w:val="a"/>
    <w:rsid w:val="00EC1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typographycsstypographystyled-sc-f7b03g-0">
    <w:name w:val="typographycss__typographystyled-sc-f7b03g-0"/>
    <w:basedOn w:val="a0"/>
    <w:rsid w:val="00EC1C18"/>
  </w:style>
  <w:style w:type="character" w:customStyle="1" w:styleId="properties-item-value-item">
    <w:name w:val="properties-item-value-item"/>
    <w:basedOn w:val="a0"/>
    <w:rsid w:val="00EC1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2039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2026-08-28T09:57:00Z</dcterms:created>
  <dcterms:modified xsi:type="dcterms:W3CDTF">2026-08-28T10:12:00Z</dcterms:modified>
</cp:coreProperties>
</file>