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023" w14:textId="77777777" w:rsidR="004E08DA" w:rsidRPr="00B242E5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42E5"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Pr="00B242E5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42E5"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70DA4E9A" w:rsidR="004E08DA" w:rsidRPr="00B242E5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42E5">
        <w:rPr>
          <w:rFonts w:ascii="Times New Roman" w:hAnsi="Times New Roman" w:cs="Times New Roman"/>
          <w:b/>
          <w:bCs/>
          <w:sz w:val="24"/>
          <w:szCs w:val="24"/>
        </w:rPr>
        <w:t>№ 01-20/</w:t>
      </w:r>
      <w:r w:rsidR="00EC61C2" w:rsidRPr="00B242E5">
        <w:rPr>
          <w:rFonts w:ascii="Times New Roman" w:hAnsi="Times New Roman" w:cs="Times New Roman"/>
          <w:b/>
          <w:bCs/>
          <w:sz w:val="24"/>
          <w:szCs w:val="24"/>
        </w:rPr>
        <w:t xml:space="preserve">3283 </w:t>
      </w:r>
      <w:r w:rsidRPr="00B242E5"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EC61C2" w:rsidRPr="00B242E5">
        <w:rPr>
          <w:rFonts w:ascii="Times New Roman" w:hAnsi="Times New Roman" w:cs="Times New Roman"/>
          <w:b/>
          <w:bCs/>
          <w:sz w:val="24"/>
          <w:szCs w:val="24"/>
        </w:rPr>
        <w:t xml:space="preserve"> 22</w:t>
      </w:r>
      <w:r w:rsidRPr="00B242E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EC61C2" w:rsidRPr="00B242E5">
        <w:rPr>
          <w:rFonts w:ascii="Times New Roman" w:hAnsi="Times New Roman" w:cs="Times New Roman"/>
          <w:b/>
          <w:bCs/>
          <w:sz w:val="24"/>
          <w:szCs w:val="24"/>
        </w:rPr>
        <w:t>10.</w:t>
      </w:r>
      <w:r w:rsidR="005E6E78" w:rsidRPr="00B242E5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EC61C2" w:rsidRPr="00B242E5">
        <w:rPr>
          <w:rFonts w:ascii="Times New Roman" w:hAnsi="Times New Roman" w:cs="Times New Roman"/>
          <w:b/>
          <w:bCs/>
          <w:sz w:val="24"/>
          <w:szCs w:val="24"/>
        </w:rPr>
        <w:t xml:space="preserve">6 </w:t>
      </w:r>
      <w:r w:rsidR="006D36B3" w:rsidRPr="00B242E5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50F5E8AB" w:rsidR="00AA552D" w:rsidRPr="00B242E5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242E5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 w:rsidRPr="00B242E5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B242E5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 w:rsidRPr="00B242E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C61C2" w:rsidRPr="00B242E5">
        <w:rPr>
          <w:rFonts w:ascii="Times New Roman" w:hAnsi="Times New Roman" w:cs="Times New Roman"/>
          <w:bCs/>
          <w:sz w:val="24"/>
          <w:szCs w:val="24"/>
        </w:rPr>
        <w:t>поставка</w:t>
      </w:r>
      <w:r w:rsidR="00EC61C2" w:rsidRPr="00B242E5">
        <w:rPr>
          <w:rFonts w:ascii="Times New Roman" w:hAnsi="Times New Roman" w:cs="Times New Roman"/>
          <w:sz w:val="24"/>
          <w:szCs w:val="24"/>
        </w:rPr>
        <w:t xml:space="preserve"> </w:t>
      </w:r>
      <w:r w:rsidR="00EC61C2" w:rsidRPr="00B242E5">
        <w:rPr>
          <w:rFonts w:ascii="Times New Roman" w:hAnsi="Times New Roman" w:cs="Times New Roman"/>
          <w:bCs/>
          <w:sz w:val="24"/>
          <w:szCs w:val="24"/>
        </w:rPr>
        <w:t>элементов первичных и батареи первичных элементов для нужд ЛОГБУЗ «ДКБ»</w:t>
      </w:r>
    </w:p>
    <w:p w14:paraId="7FEDE6B1" w14:textId="77777777" w:rsidR="006D1237" w:rsidRPr="00B242E5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42E5"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 w:rsidRPr="00B242E5"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Pr="00B242E5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42E5"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 w:rsidRPr="00B242E5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Pr="00B242E5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42E5"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 w:rsidRPr="00B242E5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1F8550EB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42E5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B242E5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A457A2">
        <w:rPr>
          <w:rFonts w:ascii="Times New Roman" w:hAnsi="Times New Roman" w:cs="Times New Roman"/>
          <w:sz w:val="24"/>
          <w:szCs w:val="24"/>
          <w:lang w:val="en-US"/>
        </w:rPr>
        <w:t>Logyzdkb</w:t>
      </w:r>
      <w:r w:rsidRPr="00A457A2">
        <w:rPr>
          <w:rFonts w:ascii="Times New Roman" w:hAnsi="Times New Roman" w:cs="Times New Roman"/>
          <w:sz w:val="24"/>
          <w:szCs w:val="24"/>
        </w:rPr>
        <w:t>@</w:t>
      </w:r>
      <w:r w:rsidRPr="00A457A2">
        <w:rPr>
          <w:rFonts w:ascii="Times New Roman" w:hAnsi="Times New Roman" w:cs="Times New Roman"/>
          <w:sz w:val="24"/>
          <w:szCs w:val="24"/>
          <w:lang w:val="en-US"/>
        </w:rPr>
        <w:t>yandex</w:t>
      </w:r>
      <w:r w:rsidRPr="00A457A2">
        <w:rPr>
          <w:rFonts w:ascii="Times New Roman" w:hAnsi="Times New Roman" w:cs="Times New Roman"/>
          <w:sz w:val="24"/>
          <w:szCs w:val="24"/>
        </w:rPr>
        <w:t>.</w:t>
      </w:r>
      <w:r w:rsidRPr="00A457A2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14:paraId="0FC88B09" w14:textId="7D97CC29" w:rsidR="001B7A3C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главного врача ЛОГБУЗ «ДКБ» </w:t>
      </w:r>
      <w:r w:rsidR="00C62251">
        <w:rPr>
          <w:rFonts w:ascii="Times New Roman" w:hAnsi="Times New Roman" w:cs="Times New Roman"/>
          <w:sz w:val="24"/>
          <w:szCs w:val="24"/>
        </w:rPr>
        <w:t>№7 от 12.01.2026 года</w:t>
      </w:r>
      <w:r>
        <w:rPr>
          <w:rFonts w:ascii="Times New Roman" w:hAnsi="Times New Roman" w:cs="Times New Roman"/>
          <w:sz w:val="24"/>
          <w:szCs w:val="24"/>
        </w:rPr>
        <w:t xml:space="preserve"> «О создании контрактной службы»</w:t>
      </w:r>
    </w:p>
    <w:p w14:paraId="03C8A6EA" w14:textId="47F86A05" w:rsidR="00D1043C" w:rsidRPr="00B242E5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Руководитель </w:t>
      </w:r>
      <w:r w:rsidRPr="00B242E5">
        <w:rPr>
          <w:rFonts w:ascii="Times New Roman" w:hAnsi="Times New Roman" w:cs="Times New Roman"/>
          <w:b/>
          <w:bCs/>
          <w:sz w:val="24"/>
          <w:szCs w:val="24"/>
        </w:rPr>
        <w:t>контрактной службы:</w:t>
      </w:r>
      <w:r w:rsidRPr="00B242E5">
        <w:rPr>
          <w:rFonts w:ascii="Times New Roman" w:hAnsi="Times New Roman" w:cs="Times New Roman"/>
          <w:sz w:val="24"/>
          <w:szCs w:val="24"/>
        </w:rPr>
        <w:t xml:space="preserve"> </w:t>
      </w:r>
      <w:r w:rsidR="006D769B" w:rsidRPr="00B242E5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0A2996B" w14:textId="0D83FBB4" w:rsidR="000422A3" w:rsidRPr="00B242E5" w:rsidRDefault="00DA5989" w:rsidP="000452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42E5">
        <w:rPr>
          <w:rFonts w:ascii="Times New Roman" w:hAnsi="Times New Roman" w:cs="Times New Roman"/>
          <w:b/>
          <w:sz w:val="24"/>
          <w:szCs w:val="24"/>
        </w:rPr>
        <w:t>Ответственный за заключение контракта:</w:t>
      </w:r>
      <w:r w:rsidRPr="00B242E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422A3" w:rsidRPr="00B242E5">
        <w:rPr>
          <w:rFonts w:ascii="Times New Roman" w:hAnsi="Times New Roman" w:cs="Times New Roman"/>
          <w:sz w:val="24"/>
          <w:szCs w:val="24"/>
        </w:rPr>
        <w:t>Пузикова Екатерина Владимировна</w:t>
      </w:r>
    </w:p>
    <w:p w14:paraId="7043AFA7" w14:textId="43804272" w:rsidR="00DA4EAF" w:rsidRPr="00B242E5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B242E5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закупки:</w:t>
      </w:r>
      <w:r w:rsidR="004A04F4" w:rsidRPr="00B242E5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B242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21896515" w14:textId="7E481879" w:rsidR="00AA552D" w:rsidRPr="00B242E5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42E5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B242E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C61C2" w:rsidRPr="00B242E5">
        <w:rPr>
          <w:rFonts w:ascii="Times New Roman" w:hAnsi="Times New Roman" w:cs="Times New Roman"/>
          <w:bCs/>
          <w:sz w:val="24"/>
          <w:szCs w:val="24"/>
        </w:rPr>
        <w:t>64 975,00</w:t>
      </w:r>
      <w:r w:rsidR="00EC61C2" w:rsidRPr="00B242E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B18FB" w:rsidRPr="00B242E5">
        <w:rPr>
          <w:rFonts w:ascii="Times New Roman" w:hAnsi="Times New Roman" w:cs="Times New Roman"/>
          <w:sz w:val="24"/>
          <w:szCs w:val="24"/>
        </w:rPr>
        <w:t>рублей</w:t>
      </w:r>
    </w:p>
    <w:p w14:paraId="015B99E4" w14:textId="77777777" w:rsidR="007B4864" w:rsidRPr="00B242E5" w:rsidRDefault="007B4864" w:rsidP="007B4864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42E5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B242E5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A9CAC83" w14:textId="47EA5BDD" w:rsidR="00692803" w:rsidRPr="00B242E5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42E5">
        <w:rPr>
          <w:rFonts w:ascii="Times New Roman" w:hAnsi="Times New Roman" w:cs="Times New Roman"/>
          <w:sz w:val="24"/>
          <w:szCs w:val="24"/>
        </w:rPr>
        <w:t>Средства от</w:t>
      </w:r>
      <w:r w:rsidR="00EC61C2" w:rsidRPr="00B242E5">
        <w:rPr>
          <w:rFonts w:ascii="Times New Roman" w:hAnsi="Times New Roman" w:cs="Times New Roman"/>
          <w:sz w:val="24"/>
          <w:szCs w:val="24"/>
        </w:rPr>
        <w:t xml:space="preserve"> </w:t>
      </w:r>
      <w:r w:rsidRPr="00B242E5">
        <w:rPr>
          <w:rFonts w:ascii="Times New Roman" w:hAnsi="Times New Roman" w:cs="Times New Roman"/>
          <w:sz w:val="24"/>
          <w:szCs w:val="24"/>
        </w:rPr>
        <w:t xml:space="preserve">приносящей доход деятельности (собственные доходы учреждения) круглосуточный стационар на </w:t>
      </w:r>
      <w:r w:rsidR="005E6E78" w:rsidRPr="00B242E5">
        <w:rPr>
          <w:rFonts w:ascii="Times New Roman" w:hAnsi="Times New Roman" w:cs="Times New Roman"/>
          <w:sz w:val="24"/>
          <w:szCs w:val="24"/>
        </w:rPr>
        <w:t>202</w:t>
      </w:r>
      <w:r w:rsidR="00EC61C2" w:rsidRPr="00B242E5">
        <w:rPr>
          <w:rFonts w:ascii="Times New Roman" w:hAnsi="Times New Roman" w:cs="Times New Roman"/>
          <w:sz w:val="24"/>
          <w:szCs w:val="24"/>
        </w:rPr>
        <w:t>7</w:t>
      </w:r>
      <w:r w:rsidRPr="00B242E5">
        <w:rPr>
          <w:rFonts w:ascii="Times New Roman" w:hAnsi="Times New Roman" w:cs="Times New Roman"/>
          <w:sz w:val="24"/>
          <w:szCs w:val="24"/>
        </w:rPr>
        <w:t xml:space="preserve"> год (ПЛ КС) </w:t>
      </w:r>
    </w:p>
    <w:p w14:paraId="6F76E280" w14:textId="2CB9FFD6" w:rsidR="00692803" w:rsidRPr="00B242E5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42E5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амбулаторно - поликлиническая помощь на </w:t>
      </w:r>
      <w:r w:rsidR="005E6E78" w:rsidRPr="00B242E5">
        <w:rPr>
          <w:rFonts w:ascii="Times New Roman" w:hAnsi="Times New Roman" w:cs="Times New Roman"/>
          <w:sz w:val="24"/>
          <w:szCs w:val="24"/>
        </w:rPr>
        <w:t>202</w:t>
      </w:r>
      <w:r w:rsidR="00EC61C2" w:rsidRPr="00B242E5">
        <w:rPr>
          <w:rFonts w:ascii="Times New Roman" w:hAnsi="Times New Roman" w:cs="Times New Roman"/>
          <w:sz w:val="24"/>
          <w:szCs w:val="24"/>
        </w:rPr>
        <w:t>7</w:t>
      </w:r>
      <w:r w:rsidRPr="00B242E5">
        <w:rPr>
          <w:rFonts w:ascii="Times New Roman" w:hAnsi="Times New Roman" w:cs="Times New Roman"/>
          <w:sz w:val="24"/>
          <w:szCs w:val="24"/>
        </w:rPr>
        <w:t xml:space="preserve"> год (ОМС АПП)</w:t>
      </w:r>
    </w:p>
    <w:p w14:paraId="3EDC46E8" w14:textId="52FC5A52" w:rsidR="00692803" w:rsidRPr="00B242E5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42E5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5E6E78" w:rsidRPr="00B242E5">
        <w:rPr>
          <w:rFonts w:ascii="Times New Roman" w:hAnsi="Times New Roman" w:cs="Times New Roman"/>
          <w:sz w:val="24"/>
          <w:szCs w:val="24"/>
        </w:rPr>
        <w:t>202</w:t>
      </w:r>
      <w:r w:rsidR="00EC61C2" w:rsidRPr="00B242E5">
        <w:rPr>
          <w:rFonts w:ascii="Times New Roman" w:hAnsi="Times New Roman" w:cs="Times New Roman"/>
          <w:sz w:val="24"/>
          <w:szCs w:val="24"/>
        </w:rPr>
        <w:t>7</w:t>
      </w:r>
      <w:r w:rsidRPr="00B242E5">
        <w:rPr>
          <w:rFonts w:ascii="Times New Roman" w:hAnsi="Times New Roman" w:cs="Times New Roman"/>
          <w:sz w:val="24"/>
          <w:szCs w:val="24"/>
        </w:rPr>
        <w:t xml:space="preserve"> год (ОМС КС)</w:t>
      </w:r>
    </w:p>
    <w:p w14:paraId="2EF79F89" w14:textId="5440BC33" w:rsidR="00586BFE" w:rsidRPr="00B242E5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242E5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 w:rsidRPr="00B242E5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B242E5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B242E5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535FA888" w:rsidR="00CE74C2" w:rsidRPr="00B242E5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42E5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B242E5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B242E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C61C2" w:rsidRPr="00B242E5">
        <w:rPr>
          <w:rFonts w:ascii="Times New Roman" w:hAnsi="Times New Roman" w:cs="Times New Roman"/>
          <w:bCs/>
          <w:sz w:val="24"/>
          <w:szCs w:val="24"/>
        </w:rPr>
        <w:t>2</w:t>
      </w:r>
      <w:r w:rsidR="00B242E5">
        <w:rPr>
          <w:rFonts w:ascii="Times New Roman" w:hAnsi="Times New Roman" w:cs="Times New Roman"/>
          <w:bCs/>
          <w:sz w:val="24"/>
          <w:szCs w:val="24"/>
        </w:rPr>
        <w:t>7</w:t>
      </w:r>
      <w:r w:rsidR="00374C4E" w:rsidRPr="00B242E5">
        <w:rPr>
          <w:rFonts w:ascii="Times New Roman" w:hAnsi="Times New Roman" w:cs="Times New Roman"/>
          <w:bCs/>
          <w:sz w:val="24"/>
          <w:szCs w:val="24"/>
        </w:rPr>
        <w:t>.</w:t>
      </w:r>
      <w:r w:rsidR="00EC61C2" w:rsidRPr="00B242E5">
        <w:rPr>
          <w:rFonts w:ascii="Times New Roman" w:hAnsi="Times New Roman" w:cs="Times New Roman"/>
          <w:bCs/>
          <w:sz w:val="24"/>
          <w:szCs w:val="24"/>
        </w:rPr>
        <w:t>10</w:t>
      </w:r>
      <w:r w:rsidR="00374C4E" w:rsidRPr="00B242E5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B242E5">
        <w:rPr>
          <w:rFonts w:ascii="Times New Roman" w:hAnsi="Times New Roman" w:cs="Times New Roman"/>
          <w:bCs/>
          <w:sz w:val="24"/>
          <w:szCs w:val="24"/>
        </w:rPr>
        <w:t>202</w:t>
      </w:r>
      <w:r w:rsidR="00EC61C2" w:rsidRPr="00B242E5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B242E5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401FEF41" w:rsidR="00CE74C2" w:rsidRPr="00B242E5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42E5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B242E5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B242E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C61C2" w:rsidRPr="00B242E5">
        <w:rPr>
          <w:rFonts w:ascii="Times New Roman" w:hAnsi="Times New Roman" w:cs="Times New Roman"/>
          <w:bCs/>
          <w:sz w:val="24"/>
          <w:szCs w:val="24"/>
        </w:rPr>
        <w:t>02</w:t>
      </w:r>
      <w:r w:rsidR="00374C4E" w:rsidRPr="00B242E5">
        <w:rPr>
          <w:rFonts w:ascii="Times New Roman" w:hAnsi="Times New Roman" w:cs="Times New Roman"/>
          <w:bCs/>
          <w:sz w:val="24"/>
          <w:szCs w:val="24"/>
        </w:rPr>
        <w:t>.</w:t>
      </w:r>
      <w:r w:rsidR="00EC61C2" w:rsidRPr="00B242E5">
        <w:rPr>
          <w:rFonts w:ascii="Times New Roman" w:hAnsi="Times New Roman" w:cs="Times New Roman"/>
          <w:bCs/>
          <w:sz w:val="24"/>
          <w:szCs w:val="24"/>
        </w:rPr>
        <w:t>11</w:t>
      </w:r>
      <w:r w:rsidR="00374C4E" w:rsidRPr="00B242E5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B242E5">
        <w:rPr>
          <w:rFonts w:ascii="Times New Roman" w:hAnsi="Times New Roman" w:cs="Times New Roman"/>
          <w:bCs/>
          <w:sz w:val="24"/>
          <w:szCs w:val="24"/>
        </w:rPr>
        <w:t>202</w:t>
      </w:r>
      <w:r w:rsidR="00EC61C2" w:rsidRPr="00B242E5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B242E5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B242E5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B242E5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7BCB0D83" w:rsidR="00E7794C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242E5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B242E5">
        <w:rPr>
          <w:rFonts w:ascii="Times New Roman" w:hAnsi="Times New Roman"/>
          <w:b/>
          <w:bCs/>
          <w:sz w:val="24"/>
          <w:szCs w:val="24"/>
        </w:rPr>
        <w:t>:</w:t>
      </w:r>
      <w:r w:rsidRPr="00B242E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C61C2" w:rsidRPr="00B242E5">
        <w:rPr>
          <w:rFonts w:ascii="Times New Roman" w:hAnsi="Times New Roman" w:cs="Times New Roman"/>
          <w:bCs/>
          <w:sz w:val="24"/>
          <w:szCs w:val="24"/>
        </w:rPr>
        <w:t>09</w:t>
      </w:r>
      <w:r w:rsidRPr="00B242E5">
        <w:rPr>
          <w:rFonts w:ascii="Times New Roman" w:hAnsi="Times New Roman" w:cs="Times New Roman"/>
          <w:bCs/>
          <w:sz w:val="24"/>
          <w:szCs w:val="24"/>
        </w:rPr>
        <w:t>.</w:t>
      </w:r>
      <w:r w:rsidR="00EC61C2" w:rsidRPr="00B242E5">
        <w:rPr>
          <w:rFonts w:ascii="Times New Roman" w:hAnsi="Times New Roman" w:cs="Times New Roman"/>
          <w:bCs/>
          <w:sz w:val="24"/>
          <w:szCs w:val="24"/>
        </w:rPr>
        <w:t>11</w:t>
      </w:r>
      <w:r w:rsidRPr="00B242E5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B242E5">
        <w:rPr>
          <w:rFonts w:ascii="Times New Roman" w:hAnsi="Times New Roman" w:cs="Times New Roman"/>
          <w:bCs/>
          <w:sz w:val="24"/>
          <w:szCs w:val="24"/>
        </w:rPr>
        <w:t>202</w:t>
      </w:r>
      <w:r w:rsidR="00EC61C2" w:rsidRPr="00B242E5">
        <w:rPr>
          <w:rFonts w:ascii="Times New Roman" w:hAnsi="Times New Roman" w:cs="Times New Roman"/>
          <w:bCs/>
          <w:sz w:val="24"/>
          <w:szCs w:val="24"/>
        </w:rPr>
        <w:t>6</w:t>
      </w:r>
      <w:r w:rsidRPr="00B242E5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1A2D9B8E" w14:textId="77777777" w:rsidR="00EE6C27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31AD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37D260B6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6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не установлены</w:t>
      </w:r>
    </w:p>
    <w:p w14:paraId="44B90B95" w14:textId="333B225E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r w:rsidR="000E35FE" w:rsidRPr="00EC61C2">
        <w:rPr>
          <w:rFonts w:ascii="Times New Roman" w:hAnsi="Times New Roman" w:cs="Times New Roman"/>
          <w:sz w:val="24"/>
          <w:szCs w:val="24"/>
          <w:lang w:eastAsia="ru-RU"/>
        </w:rPr>
        <w:t>подпунктом "в" пункта 1 части 1 статьи 43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7EA22D5D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>Оферта участника закупки должна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D9C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0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1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</w:t>
      </w:r>
      <w:r>
        <w:rPr>
          <w:rFonts w:ascii="Times New Roman" w:hAnsi="Times New Roman" w:cs="Times New Roman"/>
          <w:sz w:val="24"/>
          <w:szCs w:val="24"/>
        </w:rPr>
        <w:lastRenderedPageBreak/>
        <w:t>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2EB331FC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10.1.3. регламента работы в Агрегаторе торговли Ленинградской области «электронный магазин Ленинградской области» при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2B916B49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04CDA81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464E69F8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r w:rsidR="00EC61C2">
        <w:rPr>
          <w:rFonts w:ascii="Times New Roman" w:hAnsi="Times New Roman" w:cs="Times New Roman"/>
          <w:sz w:val="24"/>
          <w:szCs w:val="24"/>
          <w:shd w:val="clear" w:color="auto" w:fill="FFFFFF"/>
        </w:rPr>
        <w:t>з</w:t>
      </w:r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634799785">
    <w:abstractNumId w:val="2"/>
  </w:num>
  <w:num w:numId="2" w16cid:durableId="1273124571">
    <w:abstractNumId w:val="0"/>
  </w:num>
  <w:num w:numId="3" w16cid:durableId="13243588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22A3"/>
    <w:rsid w:val="00045104"/>
    <w:rsid w:val="00045251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64E6F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72C72"/>
    <w:rsid w:val="00374C4E"/>
    <w:rsid w:val="00392A07"/>
    <w:rsid w:val="003B4E0C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5678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60D83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7F7987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E2AEB"/>
    <w:rsid w:val="00AF3EE4"/>
    <w:rsid w:val="00AF6CBB"/>
    <w:rsid w:val="00B03E66"/>
    <w:rsid w:val="00B061C4"/>
    <w:rsid w:val="00B22F6E"/>
    <w:rsid w:val="00B242E5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84BD4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B18FB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FE8"/>
    <w:rsid w:val="00E1283B"/>
    <w:rsid w:val="00E17B90"/>
    <w:rsid w:val="00E26974"/>
    <w:rsid w:val="00E26FA0"/>
    <w:rsid w:val="00E41F65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C61C2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D5EB7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B130F4F1-4DC0-47E7-B75D-6C4677121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58490-634C-4137-92D9-0F4F27F18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1068</TotalTime>
  <Pages>2</Pages>
  <Words>921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Екатерина В. Пузикова</cp:lastModifiedBy>
  <cp:revision>284</cp:revision>
  <cp:lastPrinted>2014-01-21T12:15:00Z</cp:lastPrinted>
  <dcterms:created xsi:type="dcterms:W3CDTF">2014-01-21T06:32:00Z</dcterms:created>
  <dcterms:modified xsi:type="dcterms:W3CDTF">2026-10-27T07:03:00Z</dcterms:modified>
</cp:coreProperties>
</file>