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96B27" w14:textId="36CBC720"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3B121C" w:rsidRPr="00D01932">
        <w:rPr>
          <w:rFonts w:ascii="Times New Roman" w:hAnsi="Times New Roman" w:cs="Times New Roman"/>
          <w:b/>
          <w:sz w:val="24"/>
          <w:szCs w:val="24"/>
        </w:rPr>
        <w:t xml:space="preserve"> </w:t>
      </w:r>
    </w:p>
    <w:p w14:paraId="13D0A996" w14:textId="332C2664" w:rsidR="003B121C" w:rsidRPr="00D01932" w:rsidRDefault="000267CD" w:rsidP="00060E1F">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п</w:t>
      </w:r>
      <w:r w:rsidR="00060E1F" w:rsidRPr="00D01932">
        <w:rPr>
          <w:rFonts w:ascii="Times New Roman" w:hAnsi="Times New Roman" w:cs="Times New Roman"/>
          <w:b/>
          <w:sz w:val="24"/>
          <w:szCs w:val="24"/>
        </w:rPr>
        <w:t xml:space="preserve">оставка </w:t>
      </w:r>
      <w:r w:rsidR="000F1AF2">
        <w:rPr>
          <w:rFonts w:ascii="Times New Roman" w:hAnsi="Times New Roman" w:cs="Times New Roman"/>
          <w:b/>
          <w:sz w:val="24"/>
          <w:szCs w:val="24"/>
        </w:rPr>
        <w:t>хозтоваров</w:t>
      </w:r>
    </w:p>
    <w:p w14:paraId="4706A10E" w14:textId="718EA38C"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100CBF">
        <w:rPr>
          <w:rFonts w:ascii="Times New Roman" w:hAnsi="Times New Roman" w:cs="Times New Roman"/>
          <w:b/>
          <w:sz w:val="24"/>
          <w:szCs w:val="24"/>
        </w:rPr>
        <w:t>6</w:t>
      </w:r>
      <w:r>
        <w:rPr>
          <w:rFonts w:ascii="Times New Roman" w:hAnsi="Times New Roman" w:cs="Times New Roman"/>
          <w:b/>
          <w:sz w:val="24"/>
          <w:szCs w:val="24"/>
        </w:rPr>
        <w:t>347</w:t>
      </w:r>
      <w:r w:rsidR="005265A1">
        <w:rPr>
          <w:rFonts w:ascii="Times New Roman" w:hAnsi="Times New Roman" w:cs="Times New Roman"/>
          <w:b/>
          <w:sz w:val="24"/>
          <w:szCs w:val="24"/>
        </w:rPr>
        <w:t>18002428</w:t>
      </w:r>
      <w:r>
        <w:rPr>
          <w:rFonts w:ascii="Times New Roman" w:hAnsi="Times New Roman" w:cs="Times New Roman"/>
          <w:b/>
          <w:sz w:val="24"/>
          <w:szCs w:val="24"/>
        </w:rPr>
        <w:t>470201001000</w:t>
      </w:r>
      <w:r w:rsidR="00A372B2">
        <w:rPr>
          <w:rFonts w:ascii="Times New Roman" w:hAnsi="Times New Roman" w:cs="Times New Roman"/>
          <w:b/>
          <w:sz w:val="24"/>
          <w:szCs w:val="24"/>
        </w:rPr>
        <w:t>1</w:t>
      </w:r>
      <w:r>
        <w:rPr>
          <w:rFonts w:ascii="Times New Roman" w:hAnsi="Times New Roman" w:cs="Times New Roman"/>
          <w:b/>
          <w:sz w:val="24"/>
          <w:szCs w:val="24"/>
        </w:rPr>
        <w:t>0000000000</w:t>
      </w:r>
    </w:p>
    <w:p w14:paraId="6F3CCD09" w14:textId="6048FD36"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0267CD">
        <w:rPr>
          <w:rFonts w:ascii="Times New Roman" w:hAnsi="Times New Roman" w:cs="Times New Roman"/>
          <w:sz w:val="24"/>
          <w:szCs w:val="24"/>
        </w:rPr>
        <w:t xml:space="preserve">   </w:t>
      </w:r>
      <w:r>
        <w:rPr>
          <w:rFonts w:ascii="Times New Roman" w:hAnsi="Times New Roman" w:cs="Times New Roman"/>
          <w:sz w:val="24"/>
          <w:szCs w:val="24"/>
        </w:rPr>
        <w:t>»</w:t>
      </w:r>
      <w:r w:rsidR="00A452DB">
        <w:rPr>
          <w:rFonts w:ascii="Times New Roman" w:hAnsi="Times New Roman" w:cs="Times New Roman"/>
          <w:sz w:val="24"/>
          <w:szCs w:val="24"/>
        </w:rPr>
        <w:t xml:space="preserve"> </w:t>
      </w:r>
      <w:r w:rsidR="000F1AF2">
        <w:rPr>
          <w:rFonts w:ascii="Times New Roman" w:hAnsi="Times New Roman" w:cs="Times New Roman"/>
          <w:sz w:val="24"/>
          <w:szCs w:val="24"/>
        </w:rPr>
        <w:t>октября</w:t>
      </w:r>
      <w:r w:rsidR="00130F7B">
        <w:rPr>
          <w:rFonts w:ascii="Times New Roman" w:hAnsi="Times New Roman" w:cs="Times New Roman"/>
          <w:sz w:val="24"/>
          <w:szCs w:val="24"/>
        </w:rPr>
        <w:t xml:space="preserve"> </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100CBF">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A92C09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3AF23C8A" w14:textId="714A3452" w:rsidR="003B121C" w:rsidRPr="005265A1" w:rsidRDefault="004E270F" w:rsidP="003B121C">
      <w:pPr>
        <w:pStyle w:val="ConsPlusNormal"/>
        <w:spacing w:line="276" w:lineRule="auto"/>
        <w:ind w:firstLine="426"/>
        <w:jc w:val="both"/>
        <w:rPr>
          <w:rFonts w:ascii="Times New Roman" w:hAnsi="Times New Roman" w:cs="Times New Roman"/>
          <w:sz w:val="24"/>
          <w:szCs w:val="24"/>
        </w:rPr>
      </w:pPr>
      <w:r w:rsidRPr="004E270F">
        <w:rPr>
          <w:rFonts w:ascii="Times New Roman" w:hAnsi="Times New Roman" w:cs="Times New Roman"/>
          <w:sz w:val="24"/>
          <w:szCs w:val="24"/>
        </w:rPr>
        <w:t xml:space="preserve">Муниципальное </w:t>
      </w:r>
      <w:r w:rsidR="005265A1">
        <w:rPr>
          <w:rFonts w:ascii="Times New Roman" w:hAnsi="Times New Roman" w:cs="Times New Roman"/>
          <w:sz w:val="24"/>
          <w:szCs w:val="24"/>
        </w:rPr>
        <w:t>казенное</w:t>
      </w:r>
      <w:r w:rsidRPr="004E270F">
        <w:rPr>
          <w:rFonts w:ascii="Times New Roman" w:hAnsi="Times New Roman" w:cs="Times New Roman"/>
          <w:sz w:val="24"/>
          <w:szCs w:val="24"/>
        </w:rPr>
        <w:t xml:space="preserve"> учреждение культуры «Волховск</w:t>
      </w:r>
      <w:r w:rsidR="005265A1">
        <w:rPr>
          <w:rFonts w:ascii="Times New Roman" w:hAnsi="Times New Roman" w:cs="Times New Roman"/>
          <w:sz w:val="24"/>
          <w:szCs w:val="24"/>
        </w:rPr>
        <w:t>ая</w:t>
      </w:r>
      <w:r w:rsidRPr="004E270F">
        <w:rPr>
          <w:rFonts w:ascii="Times New Roman" w:hAnsi="Times New Roman" w:cs="Times New Roman"/>
          <w:sz w:val="24"/>
          <w:szCs w:val="24"/>
        </w:rPr>
        <w:t xml:space="preserve"> </w:t>
      </w:r>
      <w:r w:rsidR="005265A1">
        <w:rPr>
          <w:rFonts w:ascii="Times New Roman" w:hAnsi="Times New Roman" w:cs="Times New Roman"/>
          <w:sz w:val="24"/>
          <w:szCs w:val="24"/>
        </w:rPr>
        <w:t>межпоселенческая районная библиотека</w:t>
      </w:r>
      <w:r w:rsidRPr="004E270F">
        <w:rPr>
          <w:rFonts w:ascii="Times New Roman" w:hAnsi="Times New Roman" w:cs="Times New Roman"/>
          <w:sz w:val="24"/>
          <w:szCs w:val="24"/>
        </w:rPr>
        <w:t>»  (М</w:t>
      </w:r>
      <w:r w:rsidR="005265A1">
        <w:rPr>
          <w:rFonts w:ascii="Times New Roman" w:hAnsi="Times New Roman" w:cs="Times New Roman"/>
          <w:sz w:val="24"/>
          <w:szCs w:val="24"/>
        </w:rPr>
        <w:t>К</w:t>
      </w:r>
      <w:r w:rsidRPr="004E270F">
        <w:rPr>
          <w:rFonts w:ascii="Times New Roman" w:hAnsi="Times New Roman" w:cs="Times New Roman"/>
          <w:sz w:val="24"/>
          <w:szCs w:val="24"/>
        </w:rPr>
        <w:t>УК «</w:t>
      </w:r>
      <w:r w:rsidR="005265A1">
        <w:rPr>
          <w:rFonts w:ascii="Times New Roman" w:hAnsi="Times New Roman" w:cs="Times New Roman"/>
          <w:sz w:val="24"/>
          <w:szCs w:val="24"/>
        </w:rPr>
        <w:t>Волховская МРБ»</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r w:rsidR="005265A1">
        <w:rPr>
          <w:rFonts w:ascii="Times New Roman" w:hAnsi="Times New Roman" w:cs="Times New Roman"/>
          <w:sz w:val="24"/>
          <w:szCs w:val="24"/>
        </w:rPr>
        <w:t xml:space="preserve">Максимовой </w:t>
      </w:r>
      <w:r w:rsidR="002505C4">
        <w:rPr>
          <w:rFonts w:ascii="Times New Roman" w:hAnsi="Times New Roman" w:cs="Times New Roman"/>
          <w:sz w:val="24"/>
          <w:szCs w:val="24"/>
        </w:rPr>
        <w:t xml:space="preserve">Елены </w:t>
      </w:r>
      <w:r w:rsidR="005265A1">
        <w:rPr>
          <w:rFonts w:ascii="Times New Roman" w:hAnsi="Times New Roman" w:cs="Times New Roman"/>
          <w:sz w:val="24"/>
          <w:szCs w:val="24"/>
        </w:rPr>
        <w:t>Николаевны</w:t>
      </w:r>
      <w:r w:rsidR="002505C4">
        <w:rPr>
          <w:rFonts w:ascii="Times New Roman" w:hAnsi="Times New Roman" w:cs="Times New Roman"/>
          <w:sz w:val="24"/>
          <w:szCs w:val="24"/>
        </w:rPr>
        <w:t>,</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5265A1">
        <w:rPr>
          <w:rFonts w:ascii="Times New Roman" w:hAnsi="Times New Roman" w:cs="Times New Roman"/>
          <w:sz w:val="24"/>
          <w:szCs w:val="24"/>
        </w:rPr>
        <w:t xml:space="preserve"> </w:t>
      </w:r>
      <w:r w:rsidR="000F1AF2">
        <w:rPr>
          <w:rFonts w:ascii="Times New Roman" w:hAnsi="Times New Roman" w:cs="Times New Roman"/>
          <w:sz w:val="24"/>
          <w:szCs w:val="24"/>
        </w:rPr>
        <w:t>__________________________</w:t>
      </w:r>
      <w:r w:rsidR="00577DD6" w:rsidRPr="00C84A5B">
        <w:rPr>
          <w:rFonts w:ascii="Times New Roman" w:hAnsi="Times New Roman" w:cs="Times New Roman"/>
          <w:sz w:val="24"/>
          <w:szCs w:val="24"/>
        </w:rPr>
        <w:t xml:space="preserve">, именуемый в дальнейшем "Поставщик", в лице </w:t>
      </w:r>
      <w:r w:rsidR="000F1AF2">
        <w:rPr>
          <w:rFonts w:ascii="Times New Roman" w:hAnsi="Times New Roman" w:cs="Times New Roman"/>
          <w:sz w:val="24"/>
          <w:szCs w:val="24"/>
        </w:rPr>
        <w:t>________</w:t>
      </w:r>
      <w:r w:rsidR="00577DD6" w:rsidRPr="00C84A5B">
        <w:rPr>
          <w:rFonts w:ascii="Times New Roman" w:hAnsi="Times New Roman" w:cs="Times New Roman"/>
          <w:sz w:val="24"/>
          <w:szCs w:val="24"/>
        </w:rPr>
        <w:t xml:space="preserve">, действующего на основании </w:t>
      </w:r>
      <w:r w:rsidR="00A1369C">
        <w:rPr>
          <w:rFonts w:ascii="Times New Roman" w:hAnsi="Times New Roman" w:cs="Times New Roman"/>
          <w:sz w:val="24"/>
          <w:szCs w:val="24"/>
        </w:rPr>
        <w:t>Свидетельства</w:t>
      </w:r>
      <w:r w:rsidR="00E16831">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на </w:t>
      </w:r>
      <w:r w:rsidR="003B121C" w:rsidRPr="00CF16FB">
        <w:rPr>
          <w:rFonts w:ascii="Times New Roman" w:hAnsi="Times New Roman" w:cs="Times New Roman"/>
          <w:sz w:val="24"/>
          <w:szCs w:val="24"/>
        </w:rPr>
        <w:t xml:space="preserve">основании </w:t>
      </w:r>
      <w:r w:rsidRPr="00CF16FB">
        <w:rPr>
          <w:rFonts w:ascii="Times New Roman" w:hAnsi="Times New Roman" w:cs="Times New Roman"/>
          <w:sz w:val="24"/>
          <w:szCs w:val="24"/>
        </w:rPr>
        <w:t xml:space="preserve">результатов осуществления закупки </w:t>
      </w:r>
      <w:r w:rsidR="00130F7B">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sidR="00130F7B">
        <w:rPr>
          <w:rFonts w:ascii="Times New Roman" w:hAnsi="Times New Roman" w:cs="Times New Roman"/>
          <w:sz w:val="24"/>
          <w:szCs w:val="24"/>
        </w:rPr>
        <w:t xml:space="preserve"> согласно </w:t>
      </w:r>
      <w:r w:rsidR="00130F7B">
        <w:rPr>
          <w:sz w:val="24"/>
          <w:szCs w:val="24"/>
        </w:rPr>
        <w:t xml:space="preserve"> </w:t>
      </w:r>
      <w:r w:rsidR="00130F7B" w:rsidRPr="005265A1">
        <w:rPr>
          <w:rFonts w:ascii="Times New Roman" w:hAnsi="Times New Roman" w:cs="Times New Roman"/>
          <w:sz w:val="24"/>
          <w:szCs w:val="24"/>
        </w:rPr>
        <w:t>п.</w:t>
      </w:r>
      <w:r w:rsidR="00100CBF">
        <w:rPr>
          <w:rFonts w:ascii="Times New Roman" w:hAnsi="Times New Roman" w:cs="Times New Roman"/>
          <w:sz w:val="24"/>
          <w:szCs w:val="24"/>
        </w:rPr>
        <w:t>4</w:t>
      </w:r>
      <w:r w:rsidR="00130F7B" w:rsidRPr="005265A1">
        <w:rPr>
          <w:rFonts w:ascii="Times New Roman" w:hAnsi="Times New Roman" w:cs="Times New Roman"/>
          <w:sz w:val="24"/>
          <w:szCs w:val="24"/>
        </w:rPr>
        <w:t xml:space="preserve"> ч.1 ст. 93 Федерального закона № 44-ФЗ от 05.04.2013 «О </w:t>
      </w:r>
      <w:r w:rsidR="008F49F2" w:rsidRPr="005265A1">
        <w:rPr>
          <w:rFonts w:ascii="Times New Roman" w:hAnsi="Times New Roman" w:cs="Times New Roman"/>
          <w:sz w:val="24"/>
          <w:szCs w:val="24"/>
        </w:rPr>
        <w:t>Договор</w:t>
      </w:r>
      <w:r w:rsidR="00130F7B" w:rsidRPr="005265A1">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r w:rsidR="00F961B7" w:rsidRPr="005265A1">
        <w:rPr>
          <w:rFonts w:ascii="Times New Roman" w:hAnsi="Times New Roman" w:cs="Times New Roman"/>
          <w:sz w:val="24"/>
          <w:szCs w:val="24"/>
        </w:rPr>
        <w:t xml:space="preserve"> </w:t>
      </w:r>
      <w:r w:rsidR="003B121C" w:rsidRPr="005265A1">
        <w:rPr>
          <w:rFonts w:ascii="Times New Roman" w:hAnsi="Times New Roman" w:cs="Times New Roman"/>
          <w:sz w:val="24"/>
          <w:szCs w:val="24"/>
        </w:rPr>
        <w:t xml:space="preserve">заключили настоящий </w:t>
      </w:r>
      <w:r w:rsidR="008F49F2" w:rsidRPr="005265A1">
        <w:rPr>
          <w:rFonts w:ascii="Times New Roman" w:hAnsi="Times New Roman" w:cs="Times New Roman"/>
          <w:sz w:val="24"/>
          <w:szCs w:val="24"/>
        </w:rPr>
        <w:t>Договор</w:t>
      </w:r>
      <w:r w:rsidR="003B121C" w:rsidRPr="005265A1">
        <w:rPr>
          <w:rFonts w:ascii="Times New Roman" w:hAnsi="Times New Roman" w:cs="Times New Roman"/>
          <w:sz w:val="24"/>
          <w:szCs w:val="24"/>
        </w:rPr>
        <w:t xml:space="preserve"> (далее - </w:t>
      </w:r>
      <w:r w:rsidR="008F49F2" w:rsidRPr="005265A1">
        <w:rPr>
          <w:rFonts w:ascii="Times New Roman" w:hAnsi="Times New Roman" w:cs="Times New Roman"/>
          <w:sz w:val="24"/>
          <w:szCs w:val="24"/>
        </w:rPr>
        <w:t>Договор</w:t>
      </w:r>
      <w:r w:rsidR="003B121C" w:rsidRPr="005265A1">
        <w:rPr>
          <w:rFonts w:ascii="Times New Roman" w:hAnsi="Times New Roman" w:cs="Times New Roman"/>
          <w:sz w:val="24"/>
          <w:szCs w:val="24"/>
        </w:rPr>
        <w:t>) о нижеследующем.</w:t>
      </w:r>
    </w:p>
    <w:p w14:paraId="7A094702" w14:textId="77777777" w:rsidR="003B121C" w:rsidRPr="005265A1" w:rsidRDefault="003B121C" w:rsidP="003B121C">
      <w:pPr>
        <w:pStyle w:val="ConsPlusNormal"/>
        <w:spacing w:line="276" w:lineRule="auto"/>
        <w:ind w:firstLine="426"/>
        <w:jc w:val="both"/>
        <w:rPr>
          <w:rFonts w:ascii="Times New Roman" w:hAnsi="Times New Roman" w:cs="Times New Roman"/>
          <w:sz w:val="24"/>
          <w:szCs w:val="24"/>
        </w:rPr>
      </w:pPr>
    </w:p>
    <w:p w14:paraId="50F5FF80"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I. Предмет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w:t>
      </w:r>
    </w:p>
    <w:p w14:paraId="0857C15F" w14:textId="6121A5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0F1AF2">
        <w:rPr>
          <w:rFonts w:ascii="Times New Roman" w:hAnsi="Times New Roman" w:cs="Times New Roman"/>
          <w:b/>
          <w:sz w:val="24"/>
          <w:szCs w:val="24"/>
        </w:rPr>
        <w:t>хозтовары</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9A2144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49EFEB09"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1418A7EA"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II. Цена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 и порядок расчетов</w:t>
      </w:r>
    </w:p>
    <w:p w14:paraId="10EE8837" w14:textId="1B542DA9" w:rsidR="003B121C" w:rsidRPr="00E16831"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составляет</w:t>
      </w:r>
      <w:r w:rsidR="00E16831">
        <w:rPr>
          <w:rFonts w:ascii="Times New Roman" w:hAnsi="Times New Roman" w:cs="Times New Roman"/>
          <w:sz w:val="24"/>
          <w:szCs w:val="24"/>
        </w:rPr>
        <w:t xml:space="preserve"> </w:t>
      </w:r>
      <w:r w:rsidR="000F1AF2">
        <w:rPr>
          <w:rFonts w:ascii="Times New Roman" w:hAnsi="Times New Roman" w:cs="Times New Roman"/>
          <w:sz w:val="24"/>
          <w:szCs w:val="24"/>
        </w:rPr>
        <w:t>______</w:t>
      </w:r>
      <w:r w:rsidR="00E16831" w:rsidRPr="00E16831">
        <w:rPr>
          <w:rFonts w:ascii="Times New Roman" w:hAnsi="Times New Roman" w:cs="Times New Roman"/>
          <w:b/>
          <w:bCs/>
          <w:sz w:val="24"/>
          <w:szCs w:val="24"/>
        </w:rPr>
        <w:t xml:space="preserve"> (</w:t>
      </w:r>
      <w:r w:rsidR="000F1AF2">
        <w:rPr>
          <w:rFonts w:ascii="Times New Roman" w:hAnsi="Times New Roman" w:cs="Times New Roman"/>
          <w:b/>
          <w:bCs/>
          <w:sz w:val="24"/>
          <w:szCs w:val="24"/>
        </w:rPr>
        <w:t>________</w:t>
      </w:r>
      <w:r w:rsidR="00E16831" w:rsidRPr="00E16831">
        <w:rPr>
          <w:rFonts w:ascii="Times New Roman" w:hAnsi="Times New Roman" w:cs="Times New Roman"/>
          <w:b/>
          <w:bCs/>
          <w:sz w:val="24"/>
          <w:szCs w:val="24"/>
        </w:rPr>
        <w:t>) рубл</w:t>
      </w:r>
      <w:r w:rsidR="00A452DB">
        <w:rPr>
          <w:rFonts w:ascii="Times New Roman" w:hAnsi="Times New Roman" w:cs="Times New Roman"/>
          <w:b/>
          <w:bCs/>
          <w:sz w:val="24"/>
          <w:szCs w:val="24"/>
        </w:rPr>
        <w:t xml:space="preserve">ей </w:t>
      </w:r>
      <w:r w:rsidR="000F1AF2">
        <w:rPr>
          <w:rFonts w:ascii="Times New Roman" w:hAnsi="Times New Roman" w:cs="Times New Roman"/>
          <w:b/>
          <w:bCs/>
          <w:sz w:val="24"/>
          <w:szCs w:val="24"/>
        </w:rPr>
        <w:t>___</w:t>
      </w:r>
      <w:r w:rsidR="00E16831" w:rsidRPr="00E16831">
        <w:rPr>
          <w:rFonts w:ascii="Times New Roman" w:hAnsi="Times New Roman" w:cs="Times New Roman"/>
          <w:b/>
          <w:bCs/>
          <w:sz w:val="24"/>
          <w:szCs w:val="24"/>
        </w:rPr>
        <w:t>копе</w:t>
      </w:r>
      <w:r w:rsidR="00A452DB">
        <w:rPr>
          <w:rFonts w:ascii="Times New Roman" w:hAnsi="Times New Roman" w:cs="Times New Roman"/>
          <w:b/>
          <w:bCs/>
          <w:sz w:val="24"/>
          <w:szCs w:val="24"/>
        </w:rPr>
        <w:t>е</w:t>
      </w:r>
      <w:r w:rsidR="00E16831" w:rsidRPr="00E16831">
        <w:rPr>
          <w:rFonts w:ascii="Times New Roman" w:hAnsi="Times New Roman" w:cs="Times New Roman"/>
          <w:b/>
          <w:bCs/>
          <w:sz w:val="24"/>
          <w:szCs w:val="24"/>
        </w:rPr>
        <w:t>к,</w:t>
      </w:r>
      <w:r w:rsidR="000419B9">
        <w:rPr>
          <w:rFonts w:ascii="Times New Roman" w:hAnsi="Times New Roman" w:cs="Times New Roman"/>
          <w:b/>
          <w:bCs/>
          <w:sz w:val="24"/>
          <w:szCs w:val="24"/>
        </w:rPr>
        <w:t xml:space="preserve"> </w:t>
      </w:r>
      <w:r w:rsidR="00A372B2">
        <w:rPr>
          <w:rFonts w:ascii="Times New Roman" w:hAnsi="Times New Roman" w:cs="Times New Roman"/>
          <w:b/>
          <w:bCs/>
          <w:sz w:val="24"/>
          <w:szCs w:val="24"/>
        </w:rPr>
        <w:t>НДС</w:t>
      </w:r>
      <w:r w:rsidR="000F1AF2">
        <w:rPr>
          <w:rFonts w:ascii="Times New Roman" w:hAnsi="Times New Roman" w:cs="Times New Roman"/>
          <w:b/>
          <w:bCs/>
          <w:sz w:val="24"/>
          <w:szCs w:val="24"/>
        </w:rPr>
        <w:t>/НДС не облагается</w:t>
      </w:r>
      <w:r w:rsidR="00412409" w:rsidRPr="00E16831">
        <w:rPr>
          <w:rFonts w:ascii="Times New Roman" w:hAnsi="Times New Roman" w:cs="Times New Roman"/>
          <w:b/>
          <w:bCs/>
          <w:sz w:val="24"/>
          <w:szCs w:val="24"/>
        </w:rPr>
        <w:t>.</w:t>
      </w:r>
    </w:p>
    <w:p w14:paraId="69A12126" w14:textId="6B0A2600"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A372B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581ABEF" w14:textId="3BD9E06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A372B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AADD6B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3A1279ED" w14:textId="125107F5"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A372B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 средства </w:t>
      </w:r>
      <w:r w:rsidR="00A372B2">
        <w:rPr>
          <w:rFonts w:ascii="Times New Roman" w:hAnsi="Times New Roman" w:cs="Times New Roman"/>
          <w:sz w:val="24"/>
          <w:szCs w:val="24"/>
        </w:rPr>
        <w:t>ВМР</w:t>
      </w:r>
      <w:r w:rsidRPr="00D01932">
        <w:rPr>
          <w:rFonts w:ascii="Times New Roman" w:hAnsi="Times New Roman" w:cs="Times New Roman"/>
          <w:sz w:val="24"/>
          <w:szCs w:val="24"/>
        </w:rPr>
        <w:t>.</w:t>
      </w:r>
    </w:p>
    <w:p w14:paraId="71DC5E53" w14:textId="3F89B67E"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A372B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2E1B7F34" w14:textId="03B7700A"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A372B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6FEBBAD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16BB8DA"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sidRPr="00D01932">
        <w:rPr>
          <w:rFonts w:ascii="Times New Roman" w:hAnsi="Times New Roman" w:cs="Times New Roman"/>
          <w:b/>
          <w:sz w:val="24"/>
          <w:szCs w:val="24"/>
        </w:rPr>
        <w:t>III. Порядок, сроки и условия поставки и приемки Товара</w:t>
      </w:r>
    </w:p>
    <w:p w14:paraId="5C9F48A7" w14:textId="69FF7B72"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w:t>
      </w:r>
      <w:r w:rsidR="00C45E58">
        <w:rPr>
          <w:rFonts w:ascii="Times New Roman" w:hAnsi="Times New Roman" w:cs="Times New Roman"/>
          <w:sz w:val="24"/>
          <w:szCs w:val="24"/>
        </w:rPr>
        <w:t>0</w:t>
      </w:r>
      <w:r w:rsidRPr="00D01932">
        <w:rPr>
          <w:rFonts w:ascii="Times New Roman" w:hAnsi="Times New Roman" w:cs="Times New Roman"/>
          <w:sz w:val="24"/>
          <w:szCs w:val="24"/>
        </w:rPr>
        <w:t xml:space="preserve">, Ленинградская область, город Волхов, улица </w:t>
      </w:r>
      <w:r w:rsidR="00C45E58">
        <w:rPr>
          <w:rFonts w:ascii="Times New Roman" w:hAnsi="Times New Roman" w:cs="Times New Roman"/>
          <w:sz w:val="24"/>
          <w:szCs w:val="24"/>
        </w:rPr>
        <w:t>Гагарина</w:t>
      </w:r>
      <w:r w:rsidRPr="00D01932">
        <w:rPr>
          <w:rFonts w:ascii="Times New Roman" w:hAnsi="Times New Roman" w:cs="Times New Roman"/>
          <w:sz w:val="24"/>
          <w:szCs w:val="24"/>
        </w:rPr>
        <w:t xml:space="preserve">, дом </w:t>
      </w:r>
      <w:r w:rsidR="00C45E58">
        <w:rPr>
          <w:rFonts w:ascii="Times New Roman" w:hAnsi="Times New Roman" w:cs="Times New Roman"/>
          <w:sz w:val="24"/>
          <w:szCs w:val="24"/>
        </w:rPr>
        <w:t>17</w:t>
      </w:r>
      <w:r w:rsidRPr="00D01932">
        <w:rPr>
          <w:rFonts w:ascii="Times New Roman" w:hAnsi="Times New Roman" w:cs="Times New Roman"/>
          <w:sz w:val="24"/>
          <w:szCs w:val="24"/>
        </w:rPr>
        <w:t xml:space="preserve"> (далее - место</w:t>
      </w:r>
      <w:r w:rsidR="006D5D93">
        <w:rPr>
          <w:rFonts w:ascii="Times New Roman" w:hAnsi="Times New Roman" w:cs="Times New Roman"/>
          <w:sz w:val="24"/>
          <w:szCs w:val="24"/>
        </w:rPr>
        <w:t xml:space="preserve"> доставки), в течение </w:t>
      </w:r>
      <w:r w:rsidR="00100CBF">
        <w:rPr>
          <w:rFonts w:ascii="Times New Roman" w:hAnsi="Times New Roman" w:cs="Times New Roman"/>
          <w:sz w:val="24"/>
          <w:szCs w:val="24"/>
        </w:rPr>
        <w:t>20</w:t>
      </w:r>
      <w:r w:rsidRPr="00D01932">
        <w:rPr>
          <w:rFonts w:ascii="Times New Roman" w:hAnsi="Times New Roman" w:cs="Times New Roman"/>
          <w:sz w:val="24"/>
          <w:szCs w:val="24"/>
        </w:rPr>
        <w:t xml:space="preserve"> (</w:t>
      </w:r>
      <w:r w:rsidR="00100CBF">
        <w:rPr>
          <w:rFonts w:ascii="Times New Roman" w:hAnsi="Times New Roman" w:cs="Times New Roman"/>
          <w:sz w:val="24"/>
          <w:szCs w:val="24"/>
        </w:rPr>
        <w:t>двадцати</w:t>
      </w:r>
      <w:r w:rsidRPr="00D01932">
        <w:rPr>
          <w:rFonts w:ascii="Times New Roman" w:hAnsi="Times New Roman" w:cs="Times New Roman"/>
          <w:sz w:val="24"/>
          <w:szCs w:val="24"/>
        </w:rPr>
        <w:t xml:space="preserve">) </w:t>
      </w:r>
      <w:r w:rsidR="006D5D93">
        <w:rPr>
          <w:rFonts w:ascii="Times New Roman" w:hAnsi="Times New Roman" w:cs="Times New Roman"/>
          <w:sz w:val="24"/>
          <w:szCs w:val="24"/>
        </w:rPr>
        <w:t xml:space="preserve">рабочих </w:t>
      </w:r>
      <w:r w:rsidR="005F050F" w:rsidRPr="00D01932">
        <w:rPr>
          <w:rFonts w:ascii="Times New Roman" w:hAnsi="Times New Roman" w:cs="Times New Roman"/>
          <w:sz w:val="24"/>
          <w:szCs w:val="24"/>
        </w:rPr>
        <w:t xml:space="preserve"> </w:t>
      </w:r>
      <w:r w:rsidRPr="00D01932">
        <w:rPr>
          <w:rFonts w:ascii="Times New Roman" w:hAnsi="Times New Roman" w:cs="Times New Roman"/>
          <w:sz w:val="24"/>
          <w:szCs w:val="24"/>
        </w:rPr>
        <w:t xml:space="preserve">дней с момента заключения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5B3171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Поставщик не менее чем за два дня до осуществления поставки Товара направляет в адрес </w:t>
      </w:r>
      <w:r w:rsidRPr="00D01932">
        <w:rPr>
          <w:rFonts w:ascii="Times New Roman" w:hAnsi="Times New Roman" w:cs="Times New Roman"/>
          <w:sz w:val="24"/>
          <w:szCs w:val="24"/>
        </w:rPr>
        <w:lastRenderedPageBreak/>
        <w:t>Заказчика уведомление о времени и дате доставки Товара в место доставки.</w:t>
      </w:r>
    </w:p>
    <w:p w14:paraId="4F990DAE" w14:textId="12080C5F"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3.</w:t>
      </w:r>
      <w:r w:rsidR="008533A8">
        <w:rPr>
          <w:rFonts w:ascii="Times New Roman" w:hAnsi="Times New Roman" w:cs="Times New Roman"/>
          <w:sz w:val="24"/>
          <w:szCs w:val="24"/>
        </w:rPr>
        <w:t>2</w:t>
      </w:r>
      <w:r w:rsidRPr="00D01932">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DAE9BC9" w14:textId="03A557E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3</w:t>
      </w:r>
      <w:r w:rsidRPr="00D01932">
        <w:rPr>
          <w:rFonts w:ascii="Times New Roman" w:hAnsi="Times New Roman" w:cs="Times New Roman"/>
          <w:sz w:val="24"/>
          <w:szCs w:val="24"/>
        </w:rPr>
        <w:t xml:space="preserve">. Для проверки предоставленных Поставщиком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в части их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Заказчик проводит экспертизу. Экспертиза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ов, заключенных в соответствии с Федеральным </w:t>
      </w:r>
      <w:hyperlink r:id="rId9"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6E9B441C" w14:textId="7C0255E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w:t>
      </w:r>
      <w:r w:rsidR="008533A8">
        <w:rPr>
          <w:rFonts w:ascii="Times New Roman" w:hAnsi="Times New Roman" w:cs="Times New Roman"/>
          <w:sz w:val="24"/>
          <w:szCs w:val="24"/>
        </w:rPr>
        <w:t>4</w:t>
      </w:r>
      <w:r w:rsidRPr="00D01932">
        <w:rPr>
          <w:rFonts w:ascii="Times New Roman" w:hAnsi="Times New Roman" w:cs="Times New Roman"/>
          <w:sz w:val="24"/>
          <w:szCs w:val="24"/>
        </w:rPr>
        <w:t>.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5590DB0F" w14:textId="3693F8FB"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01932">
          <w:rPr>
            <w:rFonts w:ascii="Times New Roman" w:hAnsi="Times New Roman" w:cs="Times New Roman"/>
            <w:color w:val="0000FF"/>
            <w:sz w:val="24"/>
            <w:szCs w:val="24"/>
          </w:rPr>
          <w:t>пункте 3.</w:t>
        </w:r>
      </w:hyperlink>
      <w:r w:rsidR="008533A8">
        <w:t>4</w:t>
      </w:r>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130B614" w14:textId="1B2A4128"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6</w:t>
      </w:r>
      <w:r w:rsidRPr="00D01932">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4C5D8C2" w14:textId="22795F8B"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7</w:t>
      </w:r>
      <w:r w:rsidRPr="00D01932">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01932">
          <w:rPr>
            <w:rFonts w:ascii="Times New Roman" w:hAnsi="Times New Roman" w:cs="Times New Roman"/>
            <w:color w:val="0000FF"/>
            <w:sz w:val="24"/>
            <w:szCs w:val="24"/>
          </w:rPr>
          <w:t>пункте 3.</w:t>
        </w:r>
      </w:hyperlink>
      <w:r w:rsidR="008533A8">
        <w:t>4</w:t>
      </w:r>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5196CDC" w14:textId="05021A0A"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8</w:t>
      </w:r>
      <w:r w:rsidRPr="00D01932">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 не препятствует приемке этого Товара и устранено Поставщиком.</w:t>
      </w:r>
    </w:p>
    <w:p w14:paraId="5B71FA5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3E9E4502"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IV. Взаимодействие Сторон</w:t>
      </w:r>
    </w:p>
    <w:p w14:paraId="58CA304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5FABB3E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59211B5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62235C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C30766C" w14:textId="68CF34A3"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5" w:name="P1502"/>
      <w:bookmarkStart w:id="16" w:name="P1504"/>
      <w:bookmarkEnd w:id="15"/>
      <w:bookmarkEnd w:id="16"/>
      <w:r w:rsidRPr="00D01932">
        <w:rPr>
          <w:rFonts w:ascii="Times New Roman" w:hAnsi="Times New Roman" w:cs="Times New Roman"/>
          <w:sz w:val="24"/>
          <w:szCs w:val="24"/>
        </w:rPr>
        <w:t>4.1.</w:t>
      </w:r>
      <w:r w:rsidR="008533A8">
        <w:rPr>
          <w:rFonts w:ascii="Times New Roman" w:hAnsi="Times New Roman" w:cs="Times New Roman"/>
          <w:sz w:val="24"/>
          <w:szCs w:val="24"/>
        </w:rPr>
        <w:t>4</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w:t>
      </w:r>
      <w:r w:rsidRPr="00D01932">
        <w:rPr>
          <w:rFonts w:ascii="Times New Roman" w:hAnsi="Times New Roman" w:cs="Times New Roman"/>
          <w:sz w:val="24"/>
          <w:szCs w:val="24"/>
        </w:rPr>
        <w:lastRenderedPageBreak/>
        <w:t xml:space="preserve">уведомления и получение Поставщиком подтверждения о его вручении Заказчику; </w:t>
      </w:r>
    </w:p>
    <w:p w14:paraId="1A3BF5C3" w14:textId="14A6F6AD"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7" w:name="P1505"/>
      <w:bookmarkEnd w:id="17"/>
      <w:r w:rsidRPr="00D01932">
        <w:rPr>
          <w:rFonts w:ascii="Times New Roman" w:hAnsi="Times New Roman" w:cs="Times New Roman"/>
          <w:sz w:val="24"/>
          <w:szCs w:val="24"/>
        </w:rPr>
        <w:t>4.1.</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94FFC4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8" w:name="P1507"/>
      <w:bookmarkStart w:id="19" w:name="P1508"/>
      <w:bookmarkEnd w:id="18"/>
      <w:bookmarkEnd w:id="19"/>
      <w:r w:rsidRPr="00D01932">
        <w:rPr>
          <w:rFonts w:ascii="Times New Roman" w:hAnsi="Times New Roman" w:cs="Times New Roman"/>
          <w:sz w:val="24"/>
          <w:szCs w:val="24"/>
        </w:rPr>
        <w:t>4.2. Поставщик вправе:</w:t>
      </w:r>
    </w:p>
    <w:p w14:paraId="5C8EF43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733C689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0" w:name="P1518"/>
      <w:bookmarkEnd w:id="20"/>
      <w:r w:rsidRPr="00D01932">
        <w:rPr>
          <w:rFonts w:ascii="Times New Roman" w:hAnsi="Times New Roman" w:cs="Times New Roman"/>
          <w:sz w:val="24"/>
          <w:szCs w:val="24"/>
        </w:rPr>
        <w:t xml:space="preserve">4.2.2. требовать своевременной оплаты на условиях, установленных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образом поставленного и принятого Заказчиком Товара; </w:t>
      </w:r>
    </w:p>
    <w:p w14:paraId="6F85CEB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1" w:name="P1519"/>
      <w:bookmarkEnd w:id="21"/>
      <w:r w:rsidRPr="00D01932">
        <w:rPr>
          <w:rFonts w:ascii="Times New Roman" w:hAnsi="Times New Roman" w:cs="Times New Roman"/>
          <w:sz w:val="24"/>
          <w:szCs w:val="24"/>
        </w:rPr>
        <w:t xml:space="preserve">4.2.3.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7B58E69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C946A5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2" w:name="P1521"/>
      <w:bookmarkEnd w:id="22"/>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10"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04C103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7BC306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3DA9E0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3" w:name="P1525"/>
      <w:bookmarkEnd w:id="23"/>
      <w:r w:rsidRPr="00D01932">
        <w:rPr>
          <w:rFonts w:ascii="Times New Roman" w:hAnsi="Times New Roman" w:cs="Times New Roman"/>
          <w:sz w:val="24"/>
          <w:szCs w:val="24"/>
        </w:rPr>
        <w:t xml:space="preserve">4.3.2.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случае, если в ходе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4ED33F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4" w:name="P1526"/>
      <w:bookmarkEnd w:id="24"/>
      <w:r w:rsidRPr="00D01932">
        <w:rPr>
          <w:rFonts w:ascii="Times New Roman" w:hAnsi="Times New Roman" w:cs="Times New Roman"/>
          <w:sz w:val="24"/>
          <w:szCs w:val="24"/>
        </w:rPr>
        <w:t xml:space="preserve">4.3.3.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AEF076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4EFD077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1"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C14276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5" w:name="P1529"/>
      <w:bookmarkEnd w:id="25"/>
      <w:r w:rsidRPr="00D01932">
        <w:rPr>
          <w:rFonts w:ascii="Times New Roman" w:hAnsi="Times New Roman" w:cs="Times New Roman"/>
          <w:sz w:val="24"/>
          <w:szCs w:val="24"/>
        </w:rPr>
        <w:t>4.4. Заказчик вправе:</w:t>
      </w:r>
    </w:p>
    <w:p w14:paraId="0C38D66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B86703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6F8C6B7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4.4.3. проверять ход и качество выполнения Поставщиком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без </w:t>
      </w:r>
      <w:r w:rsidRPr="00D01932">
        <w:rPr>
          <w:rFonts w:ascii="Times New Roman" w:hAnsi="Times New Roman" w:cs="Times New Roman"/>
          <w:sz w:val="24"/>
          <w:szCs w:val="24"/>
        </w:rPr>
        <w:lastRenderedPageBreak/>
        <w:t>вмешательства в оперативно-хозяйственную деятельность Поставщика;</w:t>
      </w:r>
    </w:p>
    <w:p w14:paraId="79037A9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4.4.4.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536FB761" w14:textId="3BCCA2D6"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6" w:name="P1534"/>
      <w:bookmarkEnd w:id="26"/>
      <w:r w:rsidRPr="00D01932">
        <w:rPr>
          <w:rFonts w:ascii="Times New Roman" w:hAnsi="Times New Roman" w:cs="Times New Roman"/>
          <w:sz w:val="24"/>
          <w:szCs w:val="24"/>
        </w:rPr>
        <w:t>4.4.</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отказаться от приемки и оплаты Товара, не соответствующего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DAE6FD" w14:textId="0C22A53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7" w:name="P1536"/>
      <w:bookmarkEnd w:id="27"/>
      <w:r w:rsidRPr="00D01932">
        <w:rPr>
          <w:rFonts w:ascii="Times New Roman" w:hAnsi="Times New Roman" w:cs="Times New Roman"/>
          <w:sz w:val="24"/>
          <w:szCs w:val="24"/>
        </w:rPr>
        <w:t>4.4.</w:t>
      </w:r>
      <w:r w:rsidR="008533A8">
        <w:rPr>
          <w:rFonts w:ascii="Times New Roman" w:hAnsi="Times New Roman" w:cs="Times New Roman"/>
          <w:sz w:val="24"/>
          <w:szCs w:val="24"/>
        </w:rPr>
        <w:t>6</w:t>
      </w:r>
      <w:r w:rsidRPr="00D01932">
        <w:rPr>
          <w:rFonts w:ascii="Times New Roman" w:hAnsi="Times New Roman" w:cs="Times New Roman"/>
          <w:sz w:val="24"/>
          <w:szCs w:val="24"/>
        </w:rPr>
        <w:t xml:space="preserve">.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0BDC878D" w14:textId="45B21B16"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8" w:name="P1537"/>
      <w:bookmarkEnd w:id="28"/>
      <w:r w:rsidRPr="00D01932">
        <w:rPr>
          <w:rFonts w:ascii="Times New Roman" w:hAnsi="Times New Roman" w:cs="Times New Roman"/>
          <w:sz w:val="24"/>
          <w:szCs w:val="24"/>
        </w:rPr>
        <w:t>4.4.</w:t>
      </w:r>
      <w:r w:rsidR="008533A8">
        <w:rPr>
          <w:rFonts w:ascii="Times New Roman" w:hAnsi="Times New Roman" w:cs="Times New Roman"/>
          <w:sz w:val="24"/>
          <w:szCs w:val="24"/>
        </w:rPr>
        <w:t>7</w:t>
      </w:r>
      <w:r w:rsidRPr="00D01932">
        <w:rPr>
          <w:rFonts w:ascii="Times New Roman" w:hAnsi="Times New Roman" w:cs="Times New Roman"/>
          <w:sz w:val="24"/>
          <w:szCs w:val="24"/>
        </w:rPr>
        <w:t xml:space="preserve">. до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провести экспертизу поставленного Товара с привлечением экспертов, экспертных организаций.</w:t>
      </w:r>
    </w:p>
    <w:p w14:paraId="2648E7A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55EB59FD"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29" w:name="P1539"/>
      <w:bookmarkEnd w:id="29"/>
      <w:r w:rsidRPr="00D01932">
        <w:rPr>
          <w:rFonts w:ascii="Times New Roman" w:hAnsi="Times New Roman" w:cs="Times New Roman"/>
          <w:b/>
          <w:sz w:val="24"/>
          <w:szCs w:val="24"/>
        </w:rPr>
        <w:t>V. Качество Товара</w:t>
      </w:r>
    </w:p>
    <w:p w14:paraId="40E82FD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67FA79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A4D21F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4C1C35C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B7F4137"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30" w:name="P1546"/>
      <w:bookmarkStart w:id="31" w:name="P1550"/>
      <w:bookmarkEnd w:id="30"/>
      <w:bookmarkEnd w:id="31"/>
      <w:r w:rsidRPr="00D01932">
        <w:rPr>
          <w:rFonts w:ascii="Times New Roman" w:hAnsi="Times New Roman" w:cs="Times New Roman"/>
          <w:b/>
          <w:sz w:val="24"/>
          <w:szCs w:val="24"/>
        </w:rPr>
        <w:t>VI. Ответственность Сторон</w:t>
      </w:r>
    </w:p>
    <w:p w14:paraId="1BF5A2B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396F0D4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одной из Сторон эта Сторона обязана возместить другой Стороне причиненные убытки в части, непокрытой неустойкой.</w:t>
      </w:r>
    </w:p>
    <w:p w14:paraId="745C7637" w14:textId="0768679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2" w:name="P1554"/>
      <w:bookmarkEnd w:id="32"/>
      <w:r w:rsidRPr="00D01932">
        <w:rPr>
          <w:rFonts w:ascii="Times New Roman" w:hAnsi="Times New Roman" w:cs="Times New Roman"/>
          <w:sz w:val="24"/>
          <w:szCs w:val="24"/>
        </w:rPr>
        <w:t xml:space="preserve">6.3. В случае просрочки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1A3002A3" w14:textId="764510B3"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2"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1"/>
      </w:r>
      <w:r w:rsidRPr="00382EE0">
        <w:rPr>
          <w:rFonts w:ascii="Times New Roman" w:hAnsi="Times New Roman" w:cs="Times New Roman"/>
          <w:sz w:val="24"/>
          <w:szCs w:val="24"/>
        </w:rPr>
        <w:t>.</w:t>
      </w:r>
    </w:p>
    <w:p w14:paraId="3EE1D4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3" w:name="P1556"/>
      <w:bookmarkEnd w:id="33"/>
      <w:r w:rsidRPr="00382EE0">
        <w:rPr>
          <w:rFonts w:ascii="Times New Roman" w:hAnsi="Times New Roman" w:cs="Times New Roman"/>
          <w:sz w:val="24"/>
          <w:szCs w:val="24"/>
        </w:rPr>
        <w:lastRenderedPageBreak/>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2"/>
      </w:r>
      <w:r w:rsidRPr="00382EE0">
        <w:rPr>
          <w:rFonts w:ascii="Times New Roman" w:hAnsi="Times New Roman" w:cs="Times New Roman"/>
          <w:sz w:val="24"/>
          <w:szCs w:val="24"/>
        </w:rPr>
        <w:t>.</w:t>
      </w:r>
    </w:p>
    <w:p w14:paraId="78B513C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4" w:name="P1557"/>
      <w:bookmarkEnd w:id="34"/>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55C57F2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3"/>
      </w:r>
      <w:r w:rsidRPr="00382EE0">
        <w:rPr>
          <w:rFonts w:ascii="Times New Roman" w:hAnsi="Times New Roman" w:cs="Times New Roman"/>
          <w:sz w:val="24"/>
          <w:szCs w:val="24"/>
        </w:rPr>
        <w:t>.</w:t>
      </w:r>
    </w:p>
    <w:p w14:paraId="14ABF9B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61"/>
      <w:bookmarkEnd w:id="35"/>
      <w:r w:rsidRPr="00D01932">
        <w:rPr>
          <w:rFonts w:ascii="Times New Roman" w:hAnsi="Times New Roman" w:cs="Times New Roman"/>
          <w:sz w:val="24"/>
          <w:szCs w:val="24"/>
        </w:rPr>
        <w:t xml:space="preserve">6.8. За каждый день просрочки исполнения Поставщиком обязательства по предоставлению нового обеспечение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предусмотренного </w:t>
      </w:r>
      <w:hyperlink w:anchor="P1581" w:history="1">
        <w:r w:rsidRPr="00D01932">
          <w:rPr>
            <w:rFonts w:ascii="Times New Roman" w:hAnsi="Times New Roman" w:cs="Times New Roman"/>
            <w:color w:val="0000FF"/>
            <w:sz w:val="24"/>
            <w:szCs w:val="24"/>
          </w:rPr>
          <w:t>пунктом 7.8</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начисляется пеня в размере, определенном в порядке, установленном в соответствии с </w:t>
      </w:r>
      <w:hyperlink w:anchor="P1554" w:history="1">
        <w:r w:rsidRPr="00D01932">
          <w:rPr>
            <w:rFonts w:ascii="Times New Roman" w:hAnsi="Times New Roman" w:cs="Times New Roman"/>
            <w:color w:val="0000FF"/>
            <w:sz w:val="24"/>
            <w:szCs w:val="24"/>
          </w:rPr>
          <w:t>пунктом 6.3</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498000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6.9.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645F3D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6.10. Общая сумма начисленных штрафов за неисполнение или ненадлежащее исполнение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4A977F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6.11.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46D3E4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6.12.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DFB6FD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A44B31" w14:textId="77777777" w:rsidR="003B121C" w:rsidRPr="00D01932" w:rsidRDefault="007D0508" w:rsidP="003B121C">
      <w:pPr>
        <w:pStyle w:val="ConsPlusNormal"/>
        <w:spacing w:line="276" w:lineRule="auto"/>
        <w:ind w:firstLine="426"/>
        <w:jc w:val="center"/>
        <w:outlineLvl w:val="1"/>
        <w:rPr>
          <w:rFonts w:ascii="Times New Roman" w:hAnsi="Times New Roman" w:cs="Times New Roman"/>
          <w:b/>
          <w:sz w:val="24"/>
          <w:szCs w:val="24"/>
        </w:rPr>
      </w:pPr>
      <w:bookmarkStart w:id="36" w:name="P1587"/>
      <w:bookmarkStart w:id="37" w:name="P1600"/>
      <w:bookmarkEnd w:id="36"/>
      <w:bookmarkEnd w:id="37"/>
      <w:r w:rsidRPr="00D01932">
        <w:rPr>
          <w:rFonts w:ascii="Times New Roman" w:hAnsi="Times New Roman" w:cs="Times New Roman"/>
          <w:b/>
          <w:sz w:val="24"/>
          <w:szCs w:val="24"/>
        </w:rPr>
        <w:t xml:space="preserve">VI </w:t>
      </w:r>
      <w:r w:rsidR="003B121C" w:rsidRPr="00D01932">
        <w:rPr>
          <w:rFonts w:ascii="Times New Roman" w:hAnsi="Times New Roman" w:cs="Times New Roman"/>
          <w:b/>
          <w:sz w:val="24"/>
          <w:szCs w:val="24"/>
        </w:rPr>
        <w:t>I. Исключительные права</w:t>
      </w:r>
    </w:p>
    <w:p w14:paraId="67E5428F"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61375BC7"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3C8CB2B"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926FD58" w14:textId="77777777"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VI I</w:t>
      </w:r>
      <w:r w:rsidRPr="00D1760A">
        <w:rPr>
          <w:rFonts w:ascii="Times New Roman" w:hAnsi="Times New Roman" w:cs="Times New Roman"/>
          <w:b/>
          <w:sz w:val="24"/>
          <w:szCs w:val="24"/>
        </w:rPr>
        <w:t xml:space="preserve"> </w:t>
      </w:r>
      <w:r w:rsidRPr="00D01932">
        <w:rPr>
          <w:rFonts w:ascii="Times New Roman" w:hAnsi="Times New Roman" w:cs="Times New Roman"/>
          <w:b/>
          <w:sz w:val="24"/>
          <w:szCs w:val="24"/>
        </w:rPr>
        <w:t xml:space="preserve">I </w:t>
      </w:r>
      <w:r w:rsidR="003B121C" w:rsidRPr="00D01932">
        <w:rPr>
          <w:rFonts w:ascii="Times New Roman" w:hAnsi="Times New Roman" w:cs="Times New Roman"/>
          <w:b/>
          <w:sz w:val="24"/>
          <w:szCs w:val="24"/>
        </w:rPr>
        <w:t>. Обстоятельства непреодолимой силы</w:t>
      </w:r>
    </w:p>
    <w:p w14:paraId="17D2192D"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21C7EA7"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A33CC6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4036198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67E6F7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B87FCA1" w14:textId="77777777"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I</w:t>
      </w:r>
      <w:r w:rsidR="003B121C" w:rsidRPr="00D01932">
        <w:rPr>
          <w:rFonts w:ascii="Times New Roman" w:hAnsi="Times New Roman" w:cs="Times New Roman"/>
          <w:b/>
          <w:sz w:val="24"/>
          <w:szCs w:val="24"/>
        </w:rPr>
        <w:t>X. Рассмотрение и разрешение споров</w:t>
      </w:r>
    </w:p>
    <w:p w14:paraId="5AF38DD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4C94895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96545C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D32396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4AD13674"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5722DAA7"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X. Срок действия и порядок расторжения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w:t>
      </w:r>
    </w:p>
    <w:p w14:paraId="6F2B22B0" w14:textId="066BEC09"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202</w:t>
      </w:r>
      <w:r w:rsidR="00100CBF">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64DEBAF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законодательством Российской Федерации в порядке, предусмотренном </w:t>
      </w:r>
      <w:hyperlink r:id="rId15"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6"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4FB7677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A0993AE"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XI. Прочие положения</w:t>
      </w:r>
    </w:p>
    <w:p w14:paraId="6C73445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1D10A38E"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25F470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3C353D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7"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617C7CD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D6EA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71C2D15"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614D8513" w14:textId="77777777" w:rsidR="00685617" w:rsidRDefault="00685617" w:rsidP="00263807">
      <w:pPr>
        <w:pStyle w:val="afff0"/>
        <w:ind w:left="357"/>
        <w:jc w:val="center"/>
        <w:rPr>
          <w:b/>
        </w:rPr>
      </w:pPr>
      <w:bookmarkStart w:id="38" w:name="_Hlk161816929"/>
    </w:p>
    <w:p w14:paraId="33C44580" w14:textId="75F715F2" w:rsidR="00263807" w:rsidRPr="0070047F" w:rsidRDefault="00263807" w:rsidP="00685617">
      <w:pPr>
        <w:pStyle w:val="afff0"/>
        <w:ind w:left="357"/>
        <w:jc w:val="center"/>
        <w:rPr>
          <w:rFonts w:eastAsia="Times"/>
          <w:b/>
          <w:smallCaps/>
          <w:sz w:val="20"/>
          <w:szCs w:val="20"/>
        </w:rPr>
      </w:pPr>
      <w:r>
        <w:rPr>
          <w:b/>
        </w:rPr>
        <w:t>XI</w:t>
      </w:r>
      <w:r w:rsidRPr="00D01932">
        <w:rPr>
          <w:b/>
        </w:rPr>
        <w:t>I</w:t>
      </w:r>
      <w:r>
        <w:rPr>
          <w:b/>
        </w:rPr>
        <w:t xml:space="preserve">. </w:t>
      </w:r>
      <w:r w:rsidRPr="0070047F">
        <w:rPr>
          <w:rFonts w:eastAsia="Times"/>
          <w:b/>
          <w:smallCaps/>
          <w:sz w:val="20"/>
          <w:szCs w:val="20"/>
        </w:rPr>
        <w:t xml:space="preserve"> ПЕРСОНАЛЬНЫЕ ДАННЫЕ</w:t>
      </w:r>
    </w:p>
    <w:p w14:paraId="0BAB1599" w14:textId="64C0F84D" w:rsidR="00263807" w:rsidRPr="00263807" w:rsidRDefault="00263807" w:rsidP="00263807">
      <w:pPr>
        <w:pBdr>
          <w:top w:val="none" w:sz="0" w:space="0" w:color="000000"/>
          <w:left w:val="none" w:sz="0" w:space="0" w:color="000000"/>
          <w:bottom w:val="none" w:sz="0" w:space="0" w:color="000000"/>
          <w:right w:val="none" w:sz="0" w:space="3" w:color="000000"/>
          <w:between w:val="none" w:sz="0" w:space="0" w:color="000000"/>
        </w:pBdr>
        <w:tabs>
          <w:tab w:val="left" w:pos="0"/>
        </w:tabs>
        <w:ind w:firstLine="567"/>
        <w:jc w:val="both"/>
        <w:rPr>
          <w:rFonts w:eastAsia="Times"/>
          <w:sz w:val="24"/>
          <w:szCs w:val="24"/>
        </w:rPr>
      </w:pPr>
      <w:r w:rsidRPr="00263807">
        <w:rPr>
          <w:rFonts w:eastAsia="Times"/>
          <w:sz w:val="24"/>
          <w:szCs w:val="24"/>
        </w:rPr>
        <w:t xml:space="preserve">12.1. 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3D6836BE" w14:textId="1C0E29C0" w:rsidR="00263807" w:rsidRPr="00263807" w:rsidRDefault="00263807" w:rsidP="00263807">
      <w:pPr>
        <w:pStyle w:val="afff0"/>
        <w:numPr>
          <w:ilvl w:val="1"/>
          <w:numId w:val="42"/>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6208FEA6" w14:textId="1B96F279"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E1E082A" w14:textId="1657DA27"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263807">
        <w:rPr>
          <w:rFonts w:eastAsia="Times"/>
        </w:rPr>
        <w:br/>
        <w:t xml:space="preserve">в Соглашении целям, согласно положениям законодательства Российской Федерации </w:t>
      </w:r>
      <w:r w:rsidRPr="00263807">
        <w:rPr>
          <w:rFonts w:eastAsia="Times"/>
        </w:rPr>
        <w:br/>
        <w:t>и локальных нормативных актов принимающей Стороны.</w:t>
      </w:r>
    </w:p>
    <w:p w14:paraId="312BEF47" w14:textId="3C418491"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263807">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40D0F6ED" w14:textId="7AA89843"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bookmarkStart w:id="39" w:name="P1633"/>
      <w:bookmarkEnd w:id="38"/>
      <w:bookmarkEnd w:id="39"/>
      <w:r>
        <w:rPr>
          <w:rFonts w:ascii="Times New Roman" w:hAnsi="Times New Roman" w:cs="Times New Roman"/>
          <w:b/>
          <w:sz w:val="24"/>
          <w:szCs w:val="24"/>
        </w:rPr>
        <w:t>XI</w:t>
      </w:r>
      <w:r w:rsidRPr="00D01932">
        <w:rPr>
          <w:rFonts w:ascii="Times New Roman" w:hAnsi="Times New Roman" w:cs="Times New Roman"/>
          <w:b/>
          <w:sz w:val="24"/>
          <w:szCs w:val="24"/>
        </w:rPr>
        <w:t>I</w:t>
      </w:r>
      <w:r w:rsidR="00263807">
        <w:rPr>
          <w:rFonts w:ascii="Times New Roman" w:hAnsi="Times New Roman" w:cs="Times New Roman"/>
          <w:b/>
          <w:sz w:val="24"/>
          <w:szCs w:val="24"/>
          <w:lang w:val="en-US"/>
        </w:rPr>
        <w:t>I</w:t>
      </w:r>
      <w:r w:rsidR="003B121C" w:rsidRPr="00D01932">
        <w:rPr>
          <w:rFonts w:ascii="Times New Roman" w:hAnsi="Times New Roman" w:cs="Times New Roman"/>
          <w:b/>
          <w:sz w:val="24"/>
          <w:szCs w:val="24"/>
        </w:rPr>
        <w:t>. Перечень приложений</w:t>
      </w:r>
    </w:p>
    <w:p w14:paraId="2B9DC51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14.1.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5E9E681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512403DE" w14:textId="77777777" w:rsidR="00057BA9" w:rsidRDefault="00057BA9" w:rsidP="003B121C">
      <w:pPr>
        <w:pStyle w:val="ConsPlusNormal"/>
        <w:spacing w:line="276" w:lineRule="auto"/>
        <w:ind w:firstLine="426"/>
        <w:jc w:val="center"/>
        <w:outlineLvl w:val="1"/>
        <w:rPr>
          <w:rFonts w:ascii="Times New Roman" w:hAnsi="Times New Roman" w:cs="Times New Roman"/>
          <w:b/>
          <w:sz w:val="24"/>
          <w:szCs w:val="24"/>
        </w:rPr>
      </w:pPr>
      <w:bookmarkStart w:id="40" w:name="P1639"/>
      <w:bookmarkEnd w:id="40"/>
    </w:p>
    <w:p w14:paraId="2443A007" w14:textId="51309DD6"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X</w:t>
      </w:r>
      <w:r w:rsidR="00263807">
        <w:rPr>
          <w:rFonts w:ascii="Times New Roman" w:hAnsi="Times New Roman" w:cs="Times New Roman"/>
          <w:b/>
          <w:sz w:val="24"/>
          <w:szCs w:val="24"/>
          <w:lang w:val="en-US"/>
        </w:rPr>
        <w:t>I</w:t>
      </w:r>
      <w:r w:rsidRPr="00D01932">
        <w:rPr>
          <w:rFonts w:ascii="Times New Roman" w:hAnsi="Times New Roman" w:cs="Times New Roman"/>
          <w:b/>
          <w:sz w:val="24"/>
          <w:szCs w:val="24"/>
        </w:rPr>
        <w:t>V. Адреса и банковские реквизиты Сторон</w:t>
      </w:r>
    </w:p>
    <w:p w14:paraId="1C74AA92" w14:textId="030A7EC3" w:rsidR="00263807" w:rsidRPr="00D86FB6" w:rsidRDefault="00263807" w:rsidP="00263807">
      <w:pPr>
        <w:autoSpaceDN w:val="0"/>
        <w:adjustRightInd w:val="0"/>
        <w:jc w:val="both"/>
        <w:rPr>
          <w:sz w:val="24"/>
          <w:szCs w:val="24"/>
        </w:rPr>
      </w:pPr>
      <w:bookmarkStart w:id="41" w:name="P1716"/>
      <w:bookmarkEnd w:id="41"/>
    </w:p>
    <w:p w14:paraId="3AE72421" w14:textId="77777777" w:rsidR="00C45E58" w:rsidRPr="00174DA2" w:rsidRDefault="00C45E58" w:rsidP="00C45E58">
      <w:pPr>
        <w:framePr w:hSpace="180" w:wrap="around" w:vAnchor="text" w:hAnchor="margin" w:xAlign="center" w:y="292"/>
        <w:suppressOverlap/>
        <w:rPr>
          <w:rFonts w:eastAsiaTheme="minorHAnsi"/>
          <w:b/>
          <w:sz w:val="22"/>
          <w:szCs w:val="22"/>
          <w:lang w:eastAsia="en-US"/>
        </w:rPr>
      </w:pPr>
      <w:r w:rsidRPr="00174DA2">
        <w:rPr>
          <w:rFonts w:eastAsiaTheme="minorHAnsi"/>
          <w:b/>
          <w:sz w:val="22"/>
          <w:szCs w:val="22"/>
          <w:lang w:eastAsia="en-US"/>
        </w:rPr>
        <w:t>ЗАКАЗЧИК</w:t>
      </w:r>
    </w:p>
    <w:p w14:paraId="5061D423" w14:textId="77777777" w:rsidR="00C45E58" w:rsidRPr="00BE5271" w:rsidRDefault="00C45E58" w:rsidP="00C45E58">
      <w:pPr>
        <w:framePr w:hSpace="180" w:wrap="around" w:vAnchor="text" w:hAnchor="margin" w:xAlign="center" w:y="292"/>
        <w:suppressOverlap/>
        <w:rPr>
          <w:rFonts w:eastAsiaTheme="minorHAnsi"/>
          <w:sz w:val="22"/>
          <w:szCs w:val="22"/>
          <w:lang w:eastAsia="en-US"/>
        </w:rPr>
      </w:pPr>
      <w:r>
        <w:rPr>
          <w:rFonts w:eastAsiaTheme="minorHAnsi"/>
          <w:sz w:val="22"/>
          <w:szCs w:val="22"/>
          <w:lang w:eastAsia="en-US"/>
        </w:rPr>
        <w:t>МКУК «Волховская МРБ»</w:t>
      </w:r>
    </w:p>
    <w:p w14:paraId="54142DDD" w14:textId="77777777" w:rsidR="00C45E58" w:rsidRPr="00BE5271" w:rsidRDefault="00C45E58" w:rsidP="00C45E58">
      <w:pPr>
        <w:framePr w:hSpace="180" w:wrap="around" w:vAnchor="text" w:hAnchor="margin" w:xAlign="center" w:y="292"/>
        <w:suppressOverlap/>
        <w:rPr>
          <w:rFonts w:eastAsiaTheme="minorHAnsi"/>
          <w:sz w:val="22"/>
          <w:szCs w:val="22"/>
          <w:lang w:eastAsia="en-US"/>
        </w:rPr>
      </w:pPr>
      <w:r w:rsidRPr="00BE5271">
        <w:rPr>
          <w:rFonts w:eastAsiaTheme="minorHAnsi"/>
          <w:sz w:val="22"/>
          <w:szCs w:val="22"/>
          <w:lang w:eastAsia="en-US"/>
        </w:rPr>
        <w:t>Юридический адрес: 18740</w:t>
      </w:r>
      <w:r>
        <w:rPr>
          <w:rFonts w:eastAsiaTheme="minorHAnsi"/>
          <w:sz w:val="22"/>
          <w:szCs w:val="22"/>
          <w:lang w:eastAsia="en-US"/>
        </w:rPr>
        <w:t>1</w:t>
      </w:r>
      <w:r w:rsidRPr="00BE5271">
        <w:rPr>
          <w:rFonts w:eastAsiaTheme="minorHAnsi"/>
          <w:sz w:val="22"/>
          <w:szCs w:val="22"/>
          <w:lang w:eastAsia="en-US"/>
        </w:rPr>
        <w:t>, Ленинградская обл., г.Волхов</w:t>
      </w:r>
      <w:r>
        <w:rPr>
          <w:rFonts w:eastAsiaTheme="minorHAnsi"/>
          <w:sz w:val="22"/>
          <w:szCs w:val="22"/>
          <w:lang w:eastAsia="en-US"/>
        </w:rPr>
        <w:t xml:space="preserve"> Ул. Юрия Гагарина, </w:t>
      </w:r>
      <w:r w:rsidRPr="00BE5271">
        <w:rPr>
          <w:rFonts w:eastAsiaTheme="minorHAnsi"/>
          <w:sz w:val="22"/>
          <w:szCs w:val="22"/>
          <w:lang w:eastAsia="en-US"/>
        </w:rPr>
        <w:t xml:space="preserve">д. </w:t>
      </w:r>
      <w:r>
        <w:rPr>
          <w:rFonts w:eastAsiaTheme="minorHAnsi"/>
          <w:sz w:val="22"/>
          <w:szCs w:val="22"/>
          <w:lang w:eastAsia="en-US"/>
        </w:rPr>
        <w:t>17</w:t>
      </w:r>
    </w:p>
    <w:p w14:paraId="25304763" w14:textId="77777777" w:rsidR="00C45E58" w:rsidRPr="00BE5271" w:rsidRDefault="00C45E58" w:rsidP="00C45E58">
      <w:pPr>
        <w:framePr w:hSpace="180" w:wrap="around" w:vAnchor="text" w:hAnchor="margin" w:xAlign="center" w:y="292"/>
        <w:suppressOverlap/>
        <w:rPr>
          <w:rFonts w:eastAsiaTheme="minorHAnsi"/>
          <w:sz w:val="22"/>
          <w:szCs w:val="22"/>
          <w:lang w:eastAsia="en-US"/>
        </w:rPr>
      </w:pPr>
      <w:r>
        <w:rPr>
          <w:rFonts w:eastAsiaTheme="minorHAnsi"/>
          <w:sz w:val="22"/>
          <w:szCs w:val="22"/>
          <w:lang w:eastAsia="en-US"/>
        </w:rPr>
        <w:t>ИНН 4718002428 КПП 470201001</w:t>
      </w:r>
    </w:p>
    <w:p w14:paraId="482F5B1C" w14:textId="77777777" w:rsidR="00C45E58" w:rsidRDefault="00C45E58" w:rsidP="00C45E58">
      <w:pPr>
        <w:framePr w:hSpace="180" w:wrap="around" w:vAnchor="text" w:hAnchor="margin" w:xAlign="center" w:y="292"/>
        <w:suppressOverlap/>
        <w:rPr>
          <w:rFonts w:eastAsiaTheme="minorHAnsi"/>
          <w:sz w:val="24"/>
          <w:szCs w:val="24"/>
          <w:lang w:eastAsia="en-US"/>
        </w:rPr>
      </w:pPr>
      <w:r w:rsidRPr="001068F9">
        <w:rPr>
          <w:rFonts w:eastAsiaTheme="minorHAnsi"/>
          <w:sz w:val="24"/>
          <w:szCs w:val="24"/>
          <w:lang w:eastAsia="en-US"/>
        </w:rPr>
        <w:t>ОКТМО 41609101</w:t>
      </w:r>
      <w:r>
        <w:rPr>
          <w:rFonts w:eastAsiaTheme="minorHAnsi"/>
          <w:sz w:val="24"/>
          <w:szCs w:val="24"/>
          <w:lang w:eastAsia="en-US"/>
        </w:rPr>
        <w:t xml:space="preserve"> </w:t>
      </w:r>
    </w:p>
    <w:p w14:paraId="5BC71936" w14:textId="77777777" w:rsidR="00C45E58" w:rsidRDefault="00C45E58" w:rsidP="00C45E58">
      <w:pPr>
        <w:framePr w:hSpace="180" w:wrap="around" w:vAnchor="text" w:hAnchor="margin" w:xAlign="center" w:y="292"/>
        <w:suppressOverlap/>
        <w:rPr>
          <w:color w:val="1A1A1A"/>
          <w:kern w:val="0"/>
          <w:sz w:val="24"/>
          <w:szCs w:val="24"/>
          <w:lang w:eastAsia="ru-RU"/>
        </w:rPr>
      </w:pPr>
      <w:r w:rsidRPr="001068F9">
        <w:rPr>
          <w:color w:val="1A1A1A"/>
          <w:kern w:val="0"/>
          <w:sz w:val="24"/>
          <w:szCs w:val="24"/>
          <w:lang w:eastAsia="ru-RU"/>
        </w:rPr>
        <w:t>Счет 03231643416091014500 </w:t>
      </w:r>
    </w:p>
    <w:p w14:paraId="001F16DF" w14:textId="77777777" w:rsidR="00C45E58" w:rsidRDefault="00C45E58" w:rsidP="00C45E58">
      <w:pPr>
        <w:framePr w:hSpace="180" w:wrap="around" w:vAnchor="text" w:hAnchor="margin" w:xAlign="center" w:y="292"/>
        <w:suppressOverlap/>
        <w:rPr>
          <w:color w:val="1A1A1A"/>
          <w:kern w:val="0"/>
          <w:sz w:val="24"/>
          <w:szCs w:val="24"/>
          <w:lang w:eastAsia="ru-RU"/>
        </w:rPr>
      </w:pPr>
      <w:r w:rsidRPr="001068F9">
        <w:rPr>
          <w:color w:val="1A1A1A"/>
          <w:kern w:val="0"/>
          <w:sz w:val="24"/>
          <w:szCs w:val="24"/>
          <w:lang w:eastAsia="ru-RU"/>
        </w:rPr>
        <w:t>Получатель:  Комитет финансов Волховского муниципального района (МКУК «Волховская МРБ»)</w:t>
      </w:r>
    </w:p>
    <w:p w14:paraId="43BD0BDA" w14:textId="76F92613" w:rsidR="00C45E58" w:rsidRDefault="00C45E58" w:rsidP="00C45E58">
      <w:pPr>
        <w:framePr w:hSpace="180" w:wrap="around" w:vAnchor="text" w:hAnchor="margin" w:xAlign="center" w:y="292"/>
        <w:suppressOverlap/>
        <w:rPr>
          <w:color w:val="1A1A1A"/>
          <w:kern w:val="0"/>
          <w:sz w:val="24"/>
          <w:szCs w:val="24"/>
          <w:lang w:eastAsia="ru-RU"/>
        </w:rPr>
      </w:pPr>
      <w:r w:rsidRPr="001068F9">
        <w:rPr>
          <w:color w:val="1A1A1A"/>
          <w:kern w:val="0"/>
          <w:sz w:val="24"/>
          <w:szCs w:val="24"/>
          <w:lang w:eastAsia="ru-RU"/>
        </w:rPr>
        <w:t xml:space="preserve">Банк: </w:t>
      </w:r>
      <w:r w:rsidR="008533A8">
        <w:rPr>
          <w:color w:val="1A1A1A"/>
          <w:kern w:val="0"/>
          <w:sz w:val="24"/>
          <w:szCs w:val="24"/>
          <w:lang w:eastAsia="ru-RU"/>
        </w:rPr>
        <w:t xml:space="preserve">ОКЦ №1 </w:t>
      </w:r>
      <w:r w:rsidRPr="001068F9">
        <w:rPr>
          <w:color w:val="1A1A1A"/>
          <w:kern w:val="0"/>
          <w:sz w:val="24"/>
          <w:szCs w:val="24"/>
          <w:lang w:eastAsia="ru-RU"/>
        </w:rPr>
        <w:t>СЕВЕРО-ЗАПАДНО</w:t>
      </w:r>
      <w:r w:rsidR="008533A8">
        <w:rPr>
          <w:color w:val="1A1A1A"/>
          <w:kern w:val="0"/>
          <w:sz w:val="24"/>
          <w:szCs w:val="24"/>
          <w:lang w:eastAsia="ru-RU"/>
        </w:rPr>
        <w:t>ГО</w:t>
      </w:r>
      <w:r w:rsidRPr="001068F9">
        <w:rPr>
          <w:color w:val="1A1A1A"/>
          <w:kern w:val="0"/>
          <w:sz w:val="24"/>
          <w:szCs w:val="24"/>
          <w:lang w:eastAsia="ru-RU"/>
        </w:rPr>
        <w:t xml:space="preserve"> ГУ </w:t>
      </w:r>
      <w:r w:rsidR="008533A8">
        <w:rPr>
          <w:color w:val="1A1A1A"/>
          <w:kern w:val="0"/>
          <w:sz w:val="24"/>
          <w:szCs w:val="24"/>
          <w:lang w:eastAsia="ru-RU"/>
        </w:rPr>
        <w:t xml:space="preserve"> ЦЕНТРАЛЬНОГО </w:t>
      </w:r>
      <w:r w:rsidRPr="001068F9">
        <w:rPr>
          <w:color w:val="1A1A1A"/>
          <w:kern w:val="0"/>
          <w:sz w:val="24"/>
          <w:szCs w:val="24"/>
          <w:lang w:eastAsia="ru-RU"/>
        </w:rPr>
        <w:t>БАНКА РОССИИ//УФК по Ленинградской области г. Санкт-Петербург</w:t>
      </w:r>
    </w:p>
    <w:p w14:paraId="467C95CB" w14:textId="77777777" w:rsidR="00C45E58" w:rsidRDefault="00C45E58" w:rsidP="00C45E58">
      <w:pPr>
        <w:framePr w:hSpace="180" w:wrap="around" w:vAnchor="text" w:hAnchor="margin" w:xAlign="center" w:y="292"/>
        <w:suppressOverlap/>
        <w:rPr>
          <w:color w:val="1A1A1A"/>
          <w:kern w:val="0"/>
          <w:sz w:val="24"/>
          <w:szCs w:val="24"/>
          <w:lang w:eastAsia="ru-RU"/>
        </w:rPr>
      </w:pPr>
      <w:r w:rsidRPr="001068F9">
        <w:rPr>
          <w:color w:val="1A1A1A"/>
          <w:kern w:val="0"/>
          <w:sz w:val="24"/>
          <w:szCs w:val="24"/>
          <w:lang w:eastAsia="ru-RU"/>
        </w:rPr>
        <w:t>Единый казначейский счет: 40102810745370000098</w:t>
      </w:r>
    </w:p>
    <w:p w14:paraId="348B6EAE" w14:textId="77777777" w:rsidR="00C45E58" w:rsidRPr="001068F9" w:rsidRDefault="00C45E58" w:rsidP="00C45E58">
      <w:pPr>
        <w:framePr w:hSpace="180" w:wrap="around" w:vAnchor="text" w:hAnchor="margin" w:xAlign="center" w:y="292"/>
        <w:suppressOverlap/>
        <w:rPr>
          <w:rFonts w:ascii="Arial" w:hAnsi="Arial" w:cs="Arial"/>
          <w:color w:val="1A1A1A"/>
          <w:kern w:val="0"/>
          <w:sz w:val="24"/>
          <w:szCs w:val="24"/>
          <w:lang w:eastAsia="ru-RU"/>
        </w:rPr>
      </w:pPr>
      <w:r w:rsidRPr="001068F9">
        <w:rPr>
          <w:color w:val="1A1A1A"/>
          <w:kern w:val="0"/>
          <w:sz w:val="24"/>
          <w:szCs w:val="24"/>
          <w:lang w:eastAsia="ru-RU"/>
        </w:rPr>
        <w:t>БИК: 044030098</w:t>
      </w:r>
    </w:p>
    <w:p w14:paraId="539DD8C1" w14:textId="06AEAC89" w:rsidR="00E16831" w:rsidRPr="00A372B2" w:rsidRDefault="00C45E58" w:rsidP="00E16831">
      <w:pPr>
        <w:framePr w:hSpace="180" w:wrap="around" w:vAnchor="text" w:hAnchor="margin" w:xAlign="center" w:y="292"/>
        <w:suppressOverlap/>
        <w:rPr>
          <w:highlight w:val="yellow"/>
        </w:rPr>
      </w:pPr>
      <w:r w:rsidRPr="001068F9">
        <w:rPr>
          <w:rFonts w:eastAsiaTheme="minorHAnsi"/>
          <w:sz w:val="22"/>
          <w:szCs w:val="22"/>
          <w:lang w:eastAsia="en-US"/>
        </w:rPr>
        <w:t>Тел</w:t>
      </w:r>
      <w:r w:rsidRPr="00A372B2">
        <w:rPr>
          <w:rFonts w:eastAsiaTheme="minorHAnsi"/>
          <w:sz w:val="22"/>
          <w:szCs w:val="22"/>
          <w:lang w:eastAsia="en-US"/>
        </w:rPr>
        <w:t>. +7(921) 442-05-09</w:t>
      </w:r>
      <w:r w:rsidR="00E16831" w:rsidRPr="00A372B2">
        <w:rPr>
          <w:rFonts w:eastAsiaTheme="minorHAnsi"/>
          <w:sz w:val="22"/>
          <w:szCs w:val="22"/>
          <w:lang w:eastAsia="en-US"/>
        </w:rPr>
        <w:t xml:space="preserve"> </w:t>
      </w:r>
      <w:r w:rsidR="00E16831">
        <w:rPr>
          <w:rFonts w:eastAsiaTheme="minorHAnsi"/>
          <w:sz w:val="22"/>
          <w:szCs w:val="22"/>
          <w:lang w:val="en-US" w:eastAsia="en-US"/>
        </w:rPr>
        <w:t>E</w:t>
      </w:r>
      <w:r w:rsidR="00E16831" w:rsidRPr="00A372B2">
        <w:rPr>
          <w:rFonts w:eastAsiaTheme="minorHAnsi"/>
          <w:sz w:val="22"/>
          <w:szCs w:val="22"/>
          <w:lang w:eastAsia="en-US"/>
        </w:rPr>
        <w:t>-</w:t>
      </w:r>
      <w:r w:rsidR="00E16831">
        <w:rPr>
          <w:rFonts w:eastAsiaTheme="minorHAnsi"/>
          <w:sz w:val="22"/>
          <w:szCs w:val="22"/>
          <w:lang w:val="en-US" w:eastAsia="en-US"/>
        </w:rPr>
        <w:t>mail</w:t>
      </w:r>
      <w:r w:rsidR="00E16831" w:rsidRPr="00A372B2">
        <w:rPr>
          <w:rFonts w:eastAsiaTheme="minorHAnsi"/>
          <w:sz w:val="22"/>
          <w:szCs w:val="22"/>
          <w:lang w:eastAsia="en-US"/>
        </w:rPr>
        <w:t xml:space="preserve">: </w:t>
      </w:r>
      <w:r w:rsidR="00E16831">
        <w:rPr>
          <w:rFonts w:eastAsiaTheme="minorHAnsi"/>
          <w:sz w:val="22"/>
          <w:szCs w:val="22"/>
          <w:lang w:val="en-US" w:eastAsia="en-US"/>
        </w:rPr>
        <w:t>volhov</w:t>
      </w:r>
      <w:r w:rsidR="00E16831" w:rsidRPr="00A372B2">
        <w:rPr>
          <w:rFonts w:eastAsiaTheme="minorHAnsi"/>
          <w:sz w:val="22"/>
          <w:szCs w:val="22"/>
          <w:lang w:eastAsia="en-US"/>
        </w:rPr>
        <w:t>_</w:t>
      </w:r>
      <w:r w:rsidR="00E16831">
        <w:rPr>
          <w:rFonts w:eastAsiaTheme="minorHAnsi"/>
          <w:sz w:val="22"/>
          <w:szCs w:val="22"/>
          <w:lang w:val="en-US" w:eastAsia="en-US"/>
        </w:rPr>
        <w:t>bibl</w:t>
      </w:r>
      <w:r w:rsidR="00E16831" w:rsidRPr="00A372B2">
        <w:rPr>
          <w:rFonts w:eastAsiaTheme="minorHAnsi"/>
          <w:sz w:val="22"/>
          <w:szCs w:val="22"/>
          <w:lang w:eastAsia="en-US"/>
        </w:rPr>
        <w:t>@</w:t>
      </w:r>
      <w:r w:rsidR="00E16831" w:rsidRPr="00BE5271">
        <w:rPr>
          <w:rFonts w:eastAsiaTheme="minorHAnsi"/>
          <w:sz w:val="22"/>
          <w:szCs w:val="22"/>
          <w:lang w:val="en-US" w:eastAsia="en-US"/>
        </w:rPr>
        <w:t>mail</w:t>
      </w:r>
      <w:r w:rsidR="00E16831" w:rsidRPr="00A372B2">
        <w:rPr>
          <w:rFonts w:eastAsiaTheme="minorHAnsi"/>
          <w:sz w:val="22"/>
          <w:szCs w:val="22"/>
          <w:lang w:eastAsia="en-US"/>
        </w:rPr>
        <w:t>.</w:t>
      </w:r>
      <w:r w:rsidR="00E16831" w:rsidRPr="00BE5271">
        <w:rPr>
          <w:rFonts w:eastAsiaTheme="minorHAnsi"/>
          <w:sz w:val="22"/>
          <w:szCs w:val="22"/>
          <w:lang w:val="en-US" w:eastAsia="en-US"/>
        </w:rPr>
        <w:t>ru</w:t>
      </w:r>
    </w:p>
    <w:p w14:paraId="6421CC32" w14:textId="69914FC8" w:rsidR="00C45E58" w:rsidRPr="00A372B2" w:rsidRDefault="00C45E58" w:rsidP="00C45E58">
      <w:pPr>
        <w:framePr w:hSpace="180" w:wrap="around" w:vAnchor="text" w:hAnchor="margin" w:xAlign="center" w:y="292"/>
        <w:suppressOverlap/>
        <w:rPr>
          <w:rFonts w:eastAsiaTheme="minorHAnsi"/>
          <w:sz w:val="22"/>
          <w:szCs w:val="22"/>
          <w:lang w:eastAsia="en-US"/>
        </w:rPr>
      </w:pPr>
    </w:p>
    <w:p w14:paraId="2445B3B0" w14:textId="75C84082" w:rsidR="00F961B7" w:rsidRPr="00263807" w:rsidRDefault="00F961B7" w:rsidP="003B121C">
      <w:pPr>
        <w:rPr>
          <w:b/>
        </w:rPr>
      </w:pPr>
    </w:p>
    <w:p w14:paraId="45905D2F" w14:textId="20034412" w:rsidR="00F961B7" w:rsidRDefault="00E16831" w:rsidP="003B121C">
      <w:pPr>
        <w:rPr>
          <w:b/>
          <w:sz w:val="22"/>
          <w:szCs w:val="22"/>
        </w:rPr>
      </w:pPr>
      <w:r>
        <w:rPr>
          <w:b/>
          <w:sz w:val="22"/>
          <w:szCs w:val="22"/>
        </w:rPr>
        <w:t>ПОСТАВЩИК</w:t>
      </w:r>
    </w:p>
    <w:p w14:paraId="4E53AB71" w14:textId="0BB36A55" w:rsidR="00F961B7" w:rsidRPr="00263807" w:rsidRDefault="00F961B7" w:rsidP="00F961B7">
      <w:pPr>
        <w:jc w:val="center"/>
        <w:rPr>
          <w:b/>
        </w:rPr>
      </w:pPr>
      <w:r w:rsidRPr="00263807">
        <w:rPr>
          <w:b/>
          <w:sz w:val="24"/>
          <w:szCs w:val="24"/>
        </w:rPr>
        <w:t>XV. Подписи сторон</w:t>
      </w:r>
    </w:p>
    <w:p w14:paraId="7AE4DFF2" w14:textId="77777777" w:rsidR="00F961B7" w:rsidRPr="00263807" w:rsidRDefault="00F961B7" w:rsidP="00F961B7">
      <w:pPr>
        <w:jc w:val="center"/>
        <w:rPr>
          <w:b/>
        </w:rPr>
      </w:pPr>
    </w:p>
    <w:p w14:paraId="39703536" w14:textId="77777777" w:rsidR="00F961B7" w:rsidRPr="00263807" w:rsidRDefault="00F961B7" w:rsidP="003B121C">
      <w:pPr>
        <w:rPr>
          <w:b/>
        </w:rPr>
      </w:pPr>
    </w:p>
    <w:p w14:paraId="0522AD90" w14:textId="00A31633" w:rsidR="00F961B7" w:rsidRDefault="00C45E58" w:rsidP="00F961B7">
      <w:pPr>
        <w:rPr>
          <w:sz w:val="24"/>
          <w:szCs w:val="24"/>
        </w:rPr>
      </w:pPr>
      <w:r>
        <w:rPr>
          <w:sz w:val="24"/>
          <w:szCs w:val="24"/>
        </w:rPr>
        <w:t>Д</w:t>
      </w:r>
      <w:r w:rsidR="00F961B7" w:rsidRPr="00263807">
        <w:rPr>
          <w:sz w:val="24"/>
          <w:szCs w:val="24"/>
        </w:rPr>
        <w:t xml:space="preserve">иректор                     </w:t>
      </w:r>
      <w:r w:rsidR="00352FE6">
        <w:rPr>
          <w:sz w:val="24"/>
          <w:szCs w:val="24"/>
        </w:rPr>
        <w:t xml:space="preserve">                              </w:t>
      </w:r>
      <w:r w:rsidR="00F961B7" w:rsidRPr="00263807">
        <w:rPr>
          <w:sz w:val="24"/>
          <w:szCs w:val="24"/>
        </w:rPr>
        <w:t xml:space="preserve">            </w:t>
      </w:r>
      <w:r w:rsidR="00E16831">
        <w:rPr>
          <w:sz w:val="24"/>
          <w:szCs w:val="24"/>
        </w:rPr>
        <w:t xml:space="preserve">        </w:t>
      </w:r>
    </w:p>
    <w:p w14:paraId="18601FEC" w14:textId="77777777" w:rsidR="00352FE6" w:rsidRDefault="00352FE6" w:rsidP="00F961B7">
      <w:pPr>
        <w:rPr>
          <w:sz w:val="24"/>
          <w:szCs w:val="24"/>
        </w:rPr>
      </w:pPr>
    </w:p>
    <w:p w14:paraId="0739065B" w14:textId="29644ED3" w:rsidR="00352FE6" w:rsidRPr="00263807" w:rsidRDefault="00352FE6" w:rsidP="00F961B7">
      <w:pPr>
        <w:rPr>
          <w:sz w:val="24"/>
          <w:szCs w:val="24"/>
        </w:rPr>
      </w:pPr>
      <w:r>
        <w:rPr>
          <w:sz w:val="24"/>
          <w:szCs w:val="24"/>
        </w:rPr>
        <w:t>_______________                  Е.</w:t>
      </w:r>
      <w:r w:rsidR="00C45E58">
        <w:rPr>
          <w:sz w:val="24"/>
          <w:szCs w:val="24"/>
        </w:rPr>
        <w:t>Н</w:t>
      </w:r>
      <w:r>
        <w:rPr>
          <w:sz w:val="24"/>
          <w:szCs w:val="24"/>
        </w:rPr>
        <w:t>.</w:t>
      </w:r>
      <w:r w:rsidR="00C45E58">
        <w:rPr>
          <w:sz w:val="24"/>
          <w:szCs w:val="24"/>
        </w:rPr>
        <w:t>Максимова</w:t>
      </w:r>
      <w:r>
        <w:rPr>
          <w:sz w:val="24"/>
          <w:szCs w:val="24"/>
        </w:rPr>
        <w:t xml:space="preserve">              _________________</w:t>
      </w:r>
      <w:r w:rsidR="00A452DB">
        <w:rPr>
          <w:sz w:val="24"/>
          <w:szCs w:val="24"/>
        </w:rPr>
        <w:t>.</w:t>
      </w:r>
      <w:r w:rsidR="00577DD6" w:rsidRPr="00577DD6">
        <w:rPr>
          <w:iCs/>
          <w:sz w:val="24"/>
          <w:szCs w:val="24"/>
        </w:rPr>
        <w:t xml:space="preserve"> </w:t>
      </w:r>
    </w:p>
    <w:p w14:paraId="1E692EBA" w14:textId="77777777" w:rsidR="00F961B7" w:rsidRPr="00263807" w:rsidRDefault="00F961B7" w:rsidP="00BE47B2">
      <w:pPr>
        <w:tabs>
          <w:tab w:val="right" w:pos="10205"/>
        </w:tabs>
        <w:ind w:left="-709"/>
        <w:jc w:val="both"/>
        <w:rPr>
          <w:snapToGrid w:val="0"/>
          <w:sz w:val="22"/>
        </w:rPr>
      </w:pPr>
      <w:r w:rsidRPr="00263807">
        <w:rPr>
          <w:snapToGrid w:val="0"/>
          <w:sz w:val="22"/>
        </w:rPr>
        <w:t xml:space="preserve">    </w:t>
      </w:r>
      <w:r w:rsidR="00BE47B2" w:rsidRPr="00263807">
        <w:rPr>
          <w:snapToGrid w:val="0"/>
          <w:sz w:val="22"/>
        </w:rPr>
        <w:tab/>
      </w:r>
    </w:p>
    <w:p w14:paraId="44325F00" w14:textId="5E2A40FA" w:rsidR="00F961B7" w:rsidRDefault="00F961B7" w:rsidP="00F961B7">
      <w:pPr>
        <w:ind w:right="-430"/>
        <w:jc w:val="both"/>
        <w:rPr>
          <w:snapToGrid w:val="0"/>
          <w:sz w:val="24"/>
        </w:rPr>
      </w:pPr>
      <w:r w:rsidRPr="00263807">
        <w:rPr>
          <w:snapToGrid w:val="0"/>
          <w:sz w:val="22"/>
        </w:rPr>
        <w:t xml:space="preserve">  </w:t>
      </w:r>
      <w:r w:rsidRPr="00263807">
        <w:rPr>
          <w:sz w:val="24"/>
        </w:rPr>
        <w:t xml:space="preserve">«     »     </w:t>
      </w:r>
      <w:r w:rsidR="0038303E" w:rsidRPr="00263807">
        <w:rPr>
          <w:sz w:val="24"/>
        </w:rPr>
        <w:t xml:space="preserve">                            202</w:t>
      </w:r>
      <w:r w:rsidR="00100CBF">
        <w:rPr>
          <w:sz w:val="24"/>
        </w:rPr>
        <w:t>6</w:t>
      </w:r>
      <w:r w:rsidRPr="00263807">
        <w:rPr>
          <w:sz w:val="24"/>
        </w:rPr>
        <w:t xml:space="preserve"> г.                                « __» _________________</w:t>
      </w:r>
      <w:r>
        <w:rPr>
          <w:sz w:val="24"/>
        </w:rPr>
        <w:t>202</w:t>
      </w:r>
      <w:r w:rsidR="00100CBF">
        <w:rPr>
          <w:sz w:val="24"/>
        </w:rPr>
        <w:t>6</w:t>
      </w:r>
      <w:r w:rsidR="00BE47B2">
        <w:rPr>
          <w:sz w:val="24"/>
        </w:rPr>
        <w:t xml:space="preserve"> </w:t>
      </w:r>
      <w:r>
        <w:rPr>
          <w:sz w:val="24"/>
        </w:rPr>
        <w:t>г.</w:t>
      </w:r>
    </w:p>
    <w:p w14:paraId="5B735D23" w14:textId="77777777" w:rsidR="00F961B7" w:rsidRDefault="00F961B7" w:rsidP="003B121C">
      <w:pPr>
        <w:rPr>
          <w:b/>
        </w:rPr>
      </w:pPr>
    </w:p>
    <w:p w14:paraId="73C8F542" w14:textId="77777777" w:rsidR="003B121C" w:rsidRPr="00F961B7" w:rsidRDefault="003B121C" w:rsidP="003B121C">
      <w:pPr>
        <w:rPr>
          <w:rFonts w:ascii="Calibri" w:hAnsi="Calibri" w:cs="Calibri"/>
          <w:b/>
          <w:lang w:eastAsia="ru-RU"/>
        </w:rPr>
      </w:pPr>
      <w:r w:rsidRPr="00F961B7">
        <w:rPr>
          <w:b/>
        </w:rPr>
        <w:br w:type="page"/>
      </w:r>
    </w:p>
    <w:p w14:paraId="7F75D43E"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lastRenderedPageBreak/>
        <w:t>Приложение № 1</w:t>
      </w:r>
    </w:p>
    <w:p w14:paraId="665C44AF"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CC3D8A5" w14:textId="359743DD" w:rsidR="003B121C" w:rsidRPr="00D01932" w:rsidRDefault="003B121C" w:rsidP="003B121C">
      <w:pPr>
        <w:pStyle w:val="ConsPlusNormal"/>
        <w:jc w:val="right"/>
      </w:pPr>
      <w:r w:rsidRPr="00D01932">
        <w:rPr>
          <w:rFonts w:ascii="Times New Roman" w:hAnsi="Times New Roman" w:cs="Times New Roman"/>
          <w:sz w:val="24"/>
          <w:szCs w:val="24"/>
        </w:rPr>
        <w:t>№</w:t>
      </w:r>
      <w:r w:rsidR="00100CBF">
        <w:rPr>
          <w:rFonts w:ascii="Times New Roman" w:hAnsi="Times New Roman" w:cs="Times New Roman"/>
          <w:sz w:val="24"/>
          <w:szCs w:val="24"/>
        </w:rPr>
        <w:t xml:space="preserve"> </w:t>
      </w:r>
      <w:r w:rsidR="00A452DB">
        <w:rPr>
          <w:rFonts w:ascii="Times New Roman" w:hAnsi="Times New Roman" w:cs="Times New Roman"/>
          <w:sz w:val="24"/>
          <w:szCs w:val="24"/>
        </w:rPr>
        <w:t>232711</w:t>
      </w:r>
      <w:r w:rsidR="00100CBF">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12409">
        <w:rPr>
          <w:rFonts w:ascii="Times New Roman" w:hAnsi="Times New Roman" w:cs="Times New Roman"/>
          <w:sz w:val="24"/>
          <w:szCs w:val="24"/>
        </w:rPr>
        <w:t xml:space="preserve"> </w:t>
      </w:r>
      <w:r w:rsidR="00A452DB">
        <w:rPr>
          <w:rFonts w:ascii="Times New Roman" w:hAnsi="Times New Roman" w:cs="Times New Roman"/>
          <w:sz w:val="24"/>
          <w:szCs w:val="24"/>
        </w:rPr>
        <w:t xml:space="preserve"> марта</w:t>
      </w:r>
      <w:r w:rsidR="00E16831">
        <w:rPr>
          <w:rFonts w:ascii="Times New Roman" w:hAnsi="Times New Roman" w:cs="Times New Roman"/>
          <w:sz w:val="24"/>
          <w:szCs w:val="24"/>
        </w:rPr>
        <w:t xml:space="preserve">   </w:t>
      </w:r>
      <w:r w:rsidR="00C45E58">
        <w:rPr>
          <w:rFonts w:ascii="Times New Roman" w:hAnsi="Times New Roman" w:cs="Times New Roman"/>
          <w:sz w:val="24"/>
          <w:szCs w:val="24"/>
        </w:rPr>
        <w:t xml:space="preserve">  </w:t>
      </w:r>
      <w:r w:rsidR="00412409">
        <w:rPr>
          <w:rFonts w:ascii="Times New Roman" w:hAnsi="Times New Roman" w:cs="Times New Roman"/>
          <w:sz w:val="24"/>
          <w:szCs w:val="24"/>
        </w:rPr>
        <w:t>202</w:t>
      </w:r>
      <w:r w:rsidR="00100CBF">
        <w:rPr>
          <w:rFonts w:ascii="Times New Roman" w:hAnsi="Times New Roman" w:cs="Times New Roman"/>
          <w:sz w:val="24"/>
          <w:szCs w:val="24"/>
        </w:rPr>
        <w:t>6</w:t>
      </w:r>
      <w:r w:rsidR="00412409">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005B2170" w14:textId="77777777" w:rsidR="003B121C" w:rsidRPr="00D01932" w:rsidRDefault="003B121C" w:rsidP="003B121C">
      <w:pPr>
        <w:pStyle w:val="ConsPlusNormal"/>
        <w:jc w:val="both"/>
      </w:pPr>
    </w:p>
    <w:p w14:paraId="5BB3F9A5" w14:textId="2C549FD1" w:rsidR="009E4DD0" w:rsidRPr="0087261F" w:rsidRDefault="009E4DD0" w:rsidP="009E4DD0">
      <w:pPr>
        <w:spacing w:after="120" w:line="360" w:lineRule="auto"/>
        <w:jc w:val="center"/>
        <w:rPr>
          <w:b/>
          <w:sz w:val="28"/>
          <w:szCs w:val="28"/>
        </w:rPr>
      </w:pPr>
      <w:bookmarkStart w:id="42" w:name="P1909"/>
      <w:bookmarkEnd w:id="42"/>
      <w:r>
        <w:rPr>
          <w:b/>
          <w:sz w:val="28"/>
          <w:szCs w:val="28"/>
        </w:rPr>
        <w:t>Спецификация</w:t>
      </w:r>
    </w:p>
    <w:p w14:paraId="10ABDB72" w14:textId="77777777" w:rsidR="000F1AF2" w:rsidRDefault="000F1AF2" w:rsidP="000F1AF2">
      <w:pPr>
        <w:jc w:val="both"/>
      </w:pPr>
      <w:r>
        <w:rPr>
          <w:b/>
        </w:rPr>
        <w:t xml:space="preserve">Предмет муниципального контракта: </w:t>
      </w:r>
      <w:r>
        <w:t xml:space="preserve">Поставка хозяйственных товаров </w:t>
      </w:r>
    </w:p>
    <w:p w14:paraId="2C0E533F" w14:textId="77777777" w:rsidR="000F1AF2" w:rsidRDefault="000F1AF2" w:rsidP="000F1AF2">
      <w:pPr>
        <w:jc w:val="both"/>
      </w:pPr>
      <w:r>
        <w:rPr>
          <w:b/>
        </w:rPr>
        <w:t>Место поставки товара</w:t>
      </w:r>
      <w:r>
        <w:t>: 187400, Ленинградская область, г. Волхов, ул.Гагарина, 17., по согласованию с Заказчиком т. 8 (81363)28147.</w:t>
      </w:r>
    </w:p>
    <w:p w14:paraId="3C9C5F85" w14:textId="77777777" w:rsidR="000F1AF2" w:rsidRDefault="000F1AF2" w:rsidP="000F1AF2">
      <w:pPr>
        <w:jc w:val="both"/>
      </w:pPr>
      <w:r>
        <w:rPr>
          <w:b/>
        </w:rPr>
        <w:t>Сроки и условия поставки товара:</w:t>
      </w:r>
      <w:r>
        <w:t xml:space="preserve"> поставка товара осуществляется Поставщиком в течение 15 (пятнадцати) рабочих дней с момента заключения контракта. Поставка включает в себя доставку, погрузочно-разгрузочные работы силами и средствами Поставщика. Поставщик уведомляет Заказчика о предполагаемой дате поставки Товара не менее чем за 2 (два) рабочих дня.</w:t>
      </w:r>
    </w:p>
    <w:p w14:paraId="56093DAB" w14:textId="77777777" w:rsidR="000F1AF2" w:rsidRPr="000F7839" w:rsidRDefault="000F1AF2" w:rsidP="000F1AF2">
      <w:pPr>
        <w:jc w:val="both"/>
        <w:rPr>
          <w:color w:val="FF0000"/>
        </w:rPr>
      </w:pPr>
      <w:r>
        <w:rPr>
          <w:b/>
        </w:rPr>
        <w:t>Требования к качеству</w:t>
      </w:r>
      <w:r>
        <w:t xml:space="preserve"> </w:t>
      </w:r>
      <w:r>
        <w:rPr>
          <w:b/>
        </w:rPr>
        <w:t>товара:</w:t>
      </w:r>
      <w:r>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предоставляет документы подтверждения страны происхождения. </w:t>
      </w:r>
    </w:p>
    <w:tbl>
      <w:tblPr>
        <w:tblpPr w:leftFromText="180" w:rightFromText="180" w:bottomFromText="160" w:vertAnchor="text" w:horzAnchor="margin" w:tblpY="158"/>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3450"/>
        <w:gridCol w:w="2578"/>
        <w:gridCol w:w="1019"/>
        <w:gridCol w:w="1287"/>
      </w:tblGrid>
      <w:tr w:rsidR="000F1AF2" w:rsidRPr="00C30D3E" w14:paraId="00FCC35B" w14:textId="77777777" w:rsidTr="008301D2">
        <w:trPr>
          <w:trHeight w:val="487"/>
        </w:trPr>
        <w:tc>
          <w:tcPr>
            <w:tcW w:w="959" w:type="pct"/>
            <w:vAlign w:val="center"/>
            <w:hideMark/>
          </w:tcPr>
          <w:p w14:paraId="3B8FA67B" w14:textId="77777777" w:rsidR="000F1AF2" w:rsidRPr="00E266C4" w:rsidRDefault="000F1AF2" w:rsidP="008301D2">
            <w:pPr>
              <w:pStyle w:val="a8"/>
              <w:spacing w:line="256" w:lineRule="auto"/>
              <w:ind w:hanging="108"/>
              <w:jc w:val="center"/>
              <w:rPr>
                <w:b/>
                <w:sz w:val="20"/>
                <w:szCs w:val="20"/>
                <w:lang w:eastAsia="en-US"/>
              </w:rPr>
            </w:pPr>
            <w:r w:rsidRPr="00E266C4">
              <w:rPr>
                <w:b/>
                <w:sz w:val="20"/>
                <w:szCs w:val="20"/>
                <w:lang w:eastAsia="en-US"/>
              </w:rPr>
              <w:t>Наименование товара, страна происхождения</w:t>
            </w:r>
          </w:p>
        </w:tc>
        <w:tc>
          <w:tcPr>
            <w:tcW w:w="2923" w:type="pct"/>
            <w:gridSpan w:val="2"/>
            <w:vAlign w:val="center"/>
            <w:hideMark/>
          </w:tcPr>
          <w:p w14:paraId="10F2A2F7" w14:textId="77777777" w:rsidR="000F1AF2" w:rsidRPr="00C30D3E" w:rsidRDefault="000F1AF2" w:rsidP="008301D2">
            <w:pPr>
              <w:jc w:val="center"/>
              <w:rPr>
                <w:lang w:eastAsia="en-US"/>
              </w:rPr>
            </w:pPr>
            <w:r w:rsidRPr="00C30D3E">
              <w:rPr>
                <w:b/>
              </w:rPr>
              <w:t>Сведения о конкретных показателях товара</w:t>
            </w:r>
            <w:r>
              <w:rPr>
                <w:b/>
              </w:rPr>
              <w:t>, значение</w:t>
            </w:r>
          </w:p>
          <w:p w14:paraId="47628EE2" w14:textId="77777777" w:rsidR="000F1AF2" w:rsidRPr="00C30D3E" w:rsidRDefault="000F1AF2" w:rsidP="008301D2">
            <w:pPr>
              <w:pStyle w:val="a8"/>
              <w:spacing w:line="256" w:lineRule="auto"/>
              <w:jc w:val="center"/>
              <w:rPr>
                <w:sz w:val="20"/>
                <w:szCs w:val="20"/>
                <w:lang w:eastAsia="en-US"/>
              </w:rPr>
            </w:pPr>
          </w:p>
        </w:tc>
        <w:tc>
          <w:tcPr>
            <w:tcW w:w="494" w:type="pct"/>
            <w:vAlign w:val="center"/>
            <w:hideMark/>
          </w:tcPr>
          <w:p w14:paraId="2B1053F0" w14:textId="77777777" w:rsidR="000F1AF2" w:rsidRPr="00C30D3E" w:rsidRDefault="000F1AF2" w:rsidP="008301D2">
            <w:pPr>
              <w:pStyle w:val="a8"/>
              <w:spacing w:line="256" w:lineRule="auto"/>
              <w:jc w:val="center"/>
              <w:rPr>
                <w:b/>
                <w:sz w:val="20"/>
                <w:szCs w:val="20"/>
                <w:lang w:eastAsia="en-US"/>
              </w:rPr>
            </w:pPr>
            <w:r w:rsidRPr="00C30D3E">
              <w:rPr>
                <w:b/>
                <w:sz w:val="20"/>
                <w:szCs w:val="20"/>
                <w:lang w:eastAsia="en-US"/>
              </w:rPr>
              <w:t>Едини</w:t>
            </w:r>
            <w:r>
              <w:rPr>
                <w:b/>
                <w:sz w:val="20"/>
                <w:szCs w:val="20"/>
                <w:lang w:eastAsia="en-US"/>
              </w:rPr>
              <w:t>-</w:t>
            </w:r>
            <w:r w:rsidRPr="00C30D3E">
              <w:rPr>
                <w:b/>
                <w:sz w:val="20"/>
                <w:szCs w:val="20"/>
                <w:lang w:eastAsia="en-US"/>
              </w:rPr>
              <w:t>ца измере</w:t>
            </w:r>
            <w:r>
              <w:rPr>
                <w:b/>
                <w:sz w:val="20"/>
                <w:szCs w:val="20"/>
                <w:lang w:eastAsia="en-US"/>
              </w:rPr>
              <w:t>-</w:t>
            </w:r>
            <w:r w:rsidRPr="00C30D3E">
              <w:rPr>
                <w:b/>
                <w:sz w:val="20"/>
                <w:szCs w:val="20"/>
                <w:lang w:eastAsia="en-US"/>
              </w:rPr>
              <w:t>ния</w:t>
            </w:r>
          </w:p>
        </w:tc>
        <w:tc>
          <w:tcPr>
            <w:tcW w:w="624" w:type="pct"/>
            <w:vAlign w:val="center"/>
            <w:hideMark/>
          </w:tcPr>
          <w:p w14:paraId="2C70DDE1" w14:textId="77777777" w:rsidR="000F1AF2" w:rsidRPr="00C30D3E" w:rsidRDefault="000F1AF2" w:rsidP="008301D2">
            <w:pPr>
              <w:pStyle w:val="a8"/>
              <w:spacing w:line="256" w:lineRule="auto"/>
              <w:jc w:val="center"/>
              <w:rPr>
                <w:b/>
                <w:sz w:val="20"/>
                <w:szCs w:val="20"/>
                <w:lang w:eastAsia="en-US"/>
              </w:rPr>
            </w:pPr>
            <w:r w:rsidRPr="00C30D3E">
              <w:rPr>
                <w:b/>
                <w:sz w:val="20"/>
                <w:szCs w:val="20"/>
                <w:lang w:eastAsia="en-US"/>
              </w:rPr>
              <w:t>Кол-во</w:t>
            </w:r>
          </w:p>
        </w:tc>
      </w:tr>
      <w:tr w:rsidR="000F1AF2" w:rsidRPr="00C30D3E" w14:paraId="1288C795" w14:textId="77777777" w:rsidTr="008301D2">
        <w:trPr>
          <w:trHeight w:val="375"/>
        </w:trPr>
        <w:tc>
          <w:tcPr>
            <w:tcW w:w="959" w:type="pct"/>
            <w:vMerge w:val="restart"/>
            <w:vAlign w:val="center"/>
          </w:tcPr>
          <w:p w14:paraId="7BDF1986" w14:textId="77777777" w:rsidR="000F1AF2" w:rsidRPr="00E266C4" w:rsidRDefault="000F1AF2" w:rsidP="008301D2">
            <w:pPr>
              <w:jc w:val="center"/>
              <w:rPr>
                <w:lang w:eastAsia="en-US"/>
              </w:rPr>
            </w:pPr>
            <w:r w:rsidRPr="00E266C4">
              <w:rPr>
                <w:lang w:eastAsia="en-US"/>
              </w:rPr>
              <w:t>Бумага туалетная</w:t>
            </w:r>
          </w:p>
          <w:p w14:paraId="38E334F9" w14:textId="77777777" w:rsidR="000F1AF2" w:rsidRPr="00E266C4" w:rsidRDefault="000F1AF2" w:rsidP="008301D2">
            <w:pPr>
              <w:pStyle w:val="a8"/>
              <w:spacing w:line="256" w:lineRule="auto"/>
              <w:ind w:hanging="108"/>
              <w:jc w:val="center"/>
              <w:rPr>
                <w:bCs w:val="0"/>
                <w:sz w:val="20"/>
                <w:szCs w:val="20"/>
                <w:lang w:eastAsia="en-US"/>
              </w:rPr>
            </w:pPr>
            <w:r w:rsidRPr="00E266C4">
              <w:rPr>
                <w:sz w:val="20"/>
                <w:szCs w:val="20"/>
                <w:lang w:eastAsia="en-US"/>
              </w:rPr>
              <w:t>Российская Федерация</w:t>
            </w:r>
          </w:p>
        </w:tc>
        <w:tc>
          <w:tcPr>
            <w:tcW w:w="1673" w:type="pct"/>
            <w:vAlign w:val="center"/>
          </w:tcPr>
          <w:p w14:paraId="7F740D3E" w14:textId="77777777" w:rsidR="000F1AF2" w:rsidRPr="0066172D" w:rsidRDefault="000F1AF2" w:rsidP="008301D2">
            <w:pPr>
              <w:jc w:val="center"/>
              <w:rPr>
                <w:bCs/>
              </w:rPr>
            </w:pPr>
            <w:r>
              <w:rPr>
                <w:lang w:eastAsia="en-US"/>
              </w:rPr>
              <w:t>Тип туалетной бумаги</w:t>
            </w:r>
          </w:p>
        </w:tc>
        <w:tc>
          <w:tcPr>
            <w:tcW w:w="1250" w:type="pct"/>
            <w:vAlign w:val="center"/>
          </w:tcPr>
          <w:p w14:paraId="222D0D18" w14:textId="77777777" w:rsidR="000F1AF2" w:rsidRPr="0066172D" w:rsidRDefault="000F1AF2" w:rsidP="008301D2">
            <w:pPr>
              <w:jc w:val="center"/>
              <w:rPr>
                <w:bCs/>
              </w:rPr>
            </w:pPr>
            <w:r>
              <w:rPr>
                <w:lang w:eastAsia="en-US"/>
              </w:rPr>
              <w:t>рулонная</w:t>
            </w:r>
          </w:p>
        </w:tc>
        <w:tc>
          <w:tcPr>
            <w:tcW w:w="494" w:type="pct"/>
            <w:vMerge w:val="restart"/>
            <w:vAlign w:val="center"/>
          </w:tcPr>
          <w:p w14:paraId="355C1814" w14:textId="77777777" w:rsidR="000F1AF2" w:rsidRPr="0066172D" w:rsidRDefault="000F1AF2" w:rsidP="008301D2">
            <w:pPr>
              <w:pStyle w:val="a8"/>
              <w:spacing w:line="256" w:lineRule="auto"/>
              <w:jc w:val="center"/>
              <w:rPr>
                <w:bCs w:val="0"/>
                <w:sz w:val="20"/>
                <w:szCs w:val="20"/>
                <w:lang w:eastAsia="en-US"/>
              </w:rPr>
            </w:pPr>
            <w:r>
              <w:rPr>
                <w:sz w:val="20"/>
                <w:szCs w:val="20"/>
                <w:lang w:eastAsia="en-US"/>
              </w:rPr>
              <w:t>упак</w:t>
            </w:r>
          </w:p>
        </w:tc>
        <w:tc>
          <w:tcPr>
            <w:tcW w:w="624" w:type="pct"/>
            <w:vMerge w:val="restart"/>
            <w:vAlign w:val="center"/>
          </w:tcPr>
          <w:p w14:paraId="2914803F" w14:textId="77777777" w:rsidR="000F1AF2" w:rsidRPr="0066172D" w:rsidRDefault="000F1AF2" w:rsidP="008301D2">
            <w:pPr>
              <w:pStyle w:val="a8"/>
              <w:spacing w:line="256" w:lineRule="auto"/>
              <w:jc w:val="center"/>
              <w:rPr>
                <w:bCs w:val="0"/>
                <w:sz w:val="20"/>
                <w:szCs w:val="20"/>
                <w:lang w:eastAsia="en-US"/>
              </w:rPr>
            </w:pPr>
            <w:r>
              <w:rPr>
                <w:sz w:val="20"/>
                <w:szCs w:val="20"/>
                <w:lang w:eastAsia="en-US"/>
              </w:rPr>
              <w:t>1</w:t>
            </w:r>
          </w:p>
        </w:tc>
      </w:tr>
      <w:tr w:rsidR="000F1AF2" w:rsidRPr="00C30D3E" w14:paraId="79206DEB" w14:textId="77777777" w:rsidTr="008301D2">
        <w:trPr>
          <w:trHeight w:val="375"/>
        </w:trPr>
        <w:tc>
          <w:tcPr>
            <w:tcW w:w="959" w:type="pct"/>
            <w:vMerge/>
            <w:vAlign w:val="center"/>
          </w:tcPr>
          <w:p w14:paraId="245D58AD" w14:textId="77777777" w:rsidR="000F1AF2" w:rsidRPr="00E266C4" w:rsidRDefault="000F1AF2" w:rsidP="008301D2">
            <w:pPr>
              <w:jc w:val="center"/>
              <w:rPr>
                <w:lang w:eastAsia="en-US"/>
              </w:rPr>
            </w:pPr>
          </w:p>
        </w:tc>
        <w:tc>
          <w:tcPr>
            <w:tcW w:w="1673" w:type="pct"/>
            <w:vAlign w:val="center"/>
          </w:tcPr>
          <w:p w14:paraId="2C1FAB82" w14:textId="77777777" w:rsidR="000F1AF2" w:rsidRDefault="000F1AF2" w:rsidP="008301D2">
            <w:pPr>
              <w:jc w:val="center"/>
              <w:rPr>
                <w:lang w:eastAsia="en-US"/>
              </w:rPr>
            </w:pPr>
            <w:r>
              <w:rPr>
                <w:lang w:eastAsia="en-US"/>
              </w:rPr>
              <w:t>Длина  рулона</w:t>
            </w:r>
          </w:p>
        </w:tc>
        <w:tc>
          <w:tcPr>
            <w:tcW w:w="1250" w:type="pct"/>
            <w:vAlign w:val="center"/>
          </w:tcPr>
          <w:p w14:paraId="560358B7" w14:textId="77777777" w:rsidR="000F1AF2" w:rsidRDefault="000F1AF2" w:rsidP="008301D2">
            <w:pPr>
              <w:jc w:val="center"/>
              <w:rPr>
                <w:lang w:eastAsia="en-US"/>
              </w:rPr>
            </w:pPr>
            <w:r>
              <w:rPr>
                <w:lang w:eastAsia="en-US"/>
              </w:rPr>
              <w:t>Не менее 50м</w:t>
            </w:r>
          </w:p>
        </w:tc>
        <w:tc>
          <w:tcPr>
            <w:tcW w:w="494" w:type="pct"/>
            <w:vMerge/>
            <w:vAlign w:val="center"/>
          </w:tcPr>
          <w:p w14:paraId="596F510D" w14:textId="77777777" w:rsidR="000F1AF2" w:rsidRPr="0066172D" w:rsidRDefault="000F1AF2" w:rsidP="008301D2">
            <w:pPr>
              <w:pStyle w:val="a8"/>
              <w:spacing w:line="256" w:lineRule="auto"/>
              <w:jc w:val="center"/>
              <w:rPr>
                <w:bCs w:val="0"/>
                <w:sz w:val="20"/>
                <w:szCs w:val="20"/>
                <w:lang w:eastAsia="en-US"/>
              </w:rPr>
            </w:pPr>
          </w:p>
        </w:tc>
        <w:tc>
          <w:tcPr>
            <w:tcW w:w="624" w:type="pct"/>
            <w:vMerge/>
            <w:vAlign w:val="center"/>
          </w:tcPr>
          <w:p w14:paraId="1E854122" w14:textId="77777777" w:rsidR="000F1AF2" w:rsidRPr="0066172D" w:rsidRDefault="000F1AF2" w:rsidP="008301D2">
            <w:pPr>
              <w:pStyle w:val="a8"/>
              <w:spacing w:line="256" w:lineRule="auto"/>
              <w:jc w:val="center"/>
              <w:rPr>
                <w:bCs w:val="0"/>
                <w:sz w:val="20"/>
                <w:szCs w:val="20"/>
                <w:lang w:eastAsia="en-US"/>
              </w:rPr>
            </w:pPr>
          </w:p>
        </w:tc>
      </w:tr>
      <w:tr w:rsidR="000F1AF2" w:rsidRPr="00C30D3E" w14:paraId="00D106B2" w14:textId="77777777" w:rsidTr="008301D2">
        <w:trPr>
          <w:trHeight w:val="375"/>
        </w:trPr>
        <w:tc>
          <w:tcPr>
            <w:tcW w:w="959" w:type="pct"/>
            <w:vMerge/>
            <w:vAlign w:val="center"/>
          </w:tcPr>
          <w:p w14:paraId="6C25D5E4" w14:textId="77777777" w:rsidR="000F1AF2" w:rsidRPr="00E266C4" w:rsidRDefault="000F1AF2" w:rsidP="008301D2">
            <w:pPr>
              <w:jc w:val="center"/>
              <w:rPr>
                <w:lang w:eastAsia="en-US"/>
              </w:rPr>
            </w:pPr>
          </w:p>
        </w:tc>
        <w:tc>
          <w:tcPr>
            <w:tcW w:w="1673" w:type="pct"/>
            <w:vAlign w:val="center"/>
          </w:tcPr>
          <w:p w14:paraId="028B800C" w14:textId="77777777" w:rsidR="000F1AF2" w:rsidRDefault="000F1AF2" w:rsidP="008301D2">
            <w:pPr>
              <w:jc w:val="center"/>
              <w:rPr>
                <w:lang w:eastAsia="en-US"/>
              </w:rPr>
            </w:pPr>
            <w:r>
              <w:rPr>
                <w:lang w:eastAsia="en-US"/>
              </w:rPr>
              <w:t>Количество рулонов  в упаковке</w:t>
            </w:r>
          </w:p>
        </w:tc>
        <w:tc>
          <w:tcPr>
            <w:tcW w:w="1250" w:type="pct"/>
            <w:vAlign w:val="center"/>
          </w:tcPr>
          <w:p w14:paraId="3CBBF558" w14:textId="77777777" w:rsidR="000F1AF2" w:rsidRDefault="000F1AF2" w:rsidP="008301D2">
            <w:pPr>
              <w:jc w:val="center"/>
              <w:rPr>
                <w:lang w:eastAsia="en-US"/>
              </w:rPr>
            </w:pPr>
            <w:r>
              <w:rPr>
                <w:lang w:eastAsia="en-US"/>
              </w:rPr>
              <w:t>72</w:t>
            </w:r>
          </w:p>
        </w:tc>
        <w:tc>
          <w:tcPr>
            <w:tcW w:w="494" w:type="pct"/>
            <w:vMerge/>
            <w:vAlign w:val="center"/>
          </w:tcPr>
          <w:p w14:paraId="11C01886" w14:textId="77777777" w:rsidR="000F1AF2" w:rsidRPr="0066172D" w:rsidRDefault="000F1AF2" w:rsidP="008301D2">
            <w:pPr>
              <w:pStyle w:val="a8"/>
              <w:spacing w:line="256" w:lineRule="auto"/>
              <w:jc w:val="center"/>
              <w:rPr>
                <w:bCs w:val="0"/>
                <w:sz w:val="20"/>
                <w:szCs w:val="20"/>
                <w:lang w:eastAsia="en-US"/>
              </w:rPr>
            </w:pPr>
          </w:p>
        </w:tc>
        <w:tc>
          <w:tcPr>
            <w:tcW w:w="624" w:type="pct"/>
            <w:vMerge/>
            <w:vAlign w:val="center"/>
          </w:tcPr>
          <w:p w14:paraId="11799836" w14:textId="77777777" w:rsidR="000F1AF2" w:rsidRPr="0066172D" w:rsidRDefault="000F1AF2" w:rsidP="008301D2">
            <w:pPr>
              <w:pStyle w:val="a8"/>
              <w:spacing w:line="256" w:lineRule="auto"/>
              <w:jc w:val="center"/>
              <w:rPr>
                <w:bCs w:val="0"/>
                <w:sz w:val="20"/>
                <w:szCs w:val="20"/>
                <w:lang w:eastAsia="en-US"/>
              </w:rPr>
            </w:pPr>
          </w:p>
        </w:tc>
      </w:tr>
      <w:tr w:rsidR="000F1AF2" w:rsidRPr="00C30D3E" w14:paraId="61562C2C" w14:textId="77777777" w:rsidTr="008301D2">
        <w:trPr>
          <w:trHeight w:val="375"/>
        </w:trPr>
        <w:tc>
          <w:tcPr>
            <w:tcW w:w="959" w:type="pct"/>
            <w:vMerge/>
            <w:vAlign w:val="center"/>
          </w:tcPr>
          <w:p w14:paraId="6DFA7B2E" w14:textId="77777777" w:rsidR="000F1AF2" w:rsidRPr="00E266C4" w:rsidRDefault="000F1AF2" w:rsidP="008301D2">
            <w:pPr>
              <w:jc w:val="center"/>
              <w:rPr>
                <w:lang w:eastAsia="en-US"/>
              </w:rPr>
            </w:pPr>
          </w:p>
        </w:tc>
        <w:tc>
          <w:tcPr>
            <w:tcW w:w="1673" w:type="pct"/>
            <w:vAlign w:val="center"/>
          </w:tcPr>
          <w:p w14:paraId="3D548D79" w14:textId="77777777" w:rsidR="000F1AF2" w:rsidRPr="0066172D" w:rsidRDefault="000F1AF2" w:rsidP="008301D2">
            <w:pPr>
              <w:jc w:val="center"/>
              <w:rPr>
                <w:bCs/>
              </w:rPr>
            </w:pPr>
            <w:r w:rsidRPr="00E472F3">
              <w:rPr>
                <w:lang w:eastAsia="en-US"/>
              </w:rPr>
              <w:t>Наличие втулки</w:t>
            </w:r>
          </w:p>
        </w:tc>
        <w:tc>
          <w:tcPr>
            <w:tcW w:w="1250" w:type="pct"/>
            <w:vAlign w:val="center"/>
          </w:tcPr>
          <w:p w14:paraId="6FC4206A" w14:textId="77777777" w:rsidR="000F1AF2" w:rsidRPr="0066172D" w:rsidRDefault="000F1AF2" w:rsidP="008301D2">
            <w:pPr>
              <w:jc w:val="center"/>
              <w:rPr>
                <w:bCs/>
              </w:rPr>
            </w:pPr>
            <w:r>
              <w:rPr>
                <w:lang w:eastAsia="en-US"/>
              </w:rPr>
              <w:t>да</w:t>
            </w:r>
          </w:p>
        </w:tc>
        <w:tc>
          <w:tcPr>
            <w:tcW w:w="494" w:type="pct"/>
            <w:vMerge/>
            <w:vAlign w:val="center"/>
          </w:tcPr>
          <w:p w14:paraId="521C6AF5" w14:textId="77777777" w:rsidR="000F1AF2" w:rsidRPr="0066172D" w:rsidRDefault="000F1AF2" w:rsidP="008301D2">
            <w:pPr>
              <w:pStyle w:val="a8"/>
              <w:spacing w:line="256" w:lineRule="auto"/>
              <w:jc w:val="center"/>
              <w:rPr>
                <w:bCs w:val="0"/>
                <w:sz w:val="20"/>
                <w:szCs w:val="20"/>
                <w:lang w:eastAsia="en-US"/>
              </w:rPr>
            </w:pPr>
          </w:p>
        </w:tc>
        <w:tc>
          <w:tcPr>
            <w:tcW w:w="624" w:type="pct"/>
            <w:vMerge/>
            <w:vAlign w:val="center"/>
          </w:tcPr>
          <w:p w14:paraId="27401AF0" w14:textId="77777777" w:rsidR="000F1AF2" w:rsidRPr="0066172D" w:rsidRDefault="000F1AF2" w:rsidP="008301D2">
            <w:pPr>
              <w:pStyle w:val="a8"/>
              <w:spacing w:line="256" w:lineRule="auto"/>
              <w:jc w:val="center"/>
              <w:rPr>
                <w:bCs w:val="0"/>
                <w:sz w:val="20"/>
                <w:szCs w:val="20"/>
                <w:lang w:eastAsia="en-US"/>
              </w:rPr>
            </w:pPr>
          </w:p>
        </w:tc>
      </w:tr>
      <w:tr w:rsidR="000F1AF2" w:rsidRPr="00C30D3E" w14:paraId="7BE07560" w14:textId="77777777" w:rsidTr="008301D2">
        <w:trPr>
          <w:trHeight w:val="282"/>
        </w:trPr>
        <w:tc>
          <w:tcPr>
            <w:tcW w:w="959" w:type="pct"/>
            <w:vMerge w:val="restart"/>
            <w:vAlign w:val="center"/>
            <w:hideMark/>
          </w:tcPr>
          <w:p w14:paraId="41E97CA9" w14:textId="77777777" w:rsidR="000F1AF2" w:rsidRPr="00E266C4" w:rsidRDefault="000F1AF2" w:rsidP="008301D2">
            <w:pPr>
              <w:pStyle w:val="a8"/>
              <w:spacing w:line="256" w:lineRule="auto"/>
              <w:jc w:val="center"/>
              <w:rPr>
                <w:sz w:val="20"/>
                <w:szCs w:val="20"/>
                <w:lang w:eastAsia="en-US"/>
              </w:rPr>
            </w:pPr>
            <w:r w:rsidRPr="00E266C4">
              <w:rPr>
                <w:sz w:val="20"/>
                <w:szCs w:val="20"/>
                <w:lang w:eastAsia="en-US"/>
              </w:rPr>
              <w:t>Жидкое мыло</w:t>
            </w:r>
          </w:p>
          <w:p w14:paraId="35602FB8" w14:textId="77777777" w:rsidR="000F1AF2" w:rsidRPr="00E266C4" w:rsidRDefault="000F1AF2" w:rsidP="008301D2">
            <w:pPr>
              <w:pStyle w:val="a8"/>
              <w:spacing w:line="256" w:lineRule="auto"/>
              <w:jc w:val="center"/>
              <w:rPr>
                <w:sz w:val="20"/>
                <w:szCs w:val="20"/>
                <w:lang w:eastAsia="en-US"/>
              </w:rPr>
            </w:pPr>
          </w:p>
          <w:p w14:paraId="461374E5" w14:textId="77777777" w:rsidR="000F1AF2" w:rsidRPr="00E266C4" w:rsidRDefault="000F1AF2" w:rsidP="008301D2">
            <w:pPr>
              <w:pStyle w:val="a8"/>
              <w:spacing w:line="256" w:lineRule="auto"/>
              <w:jc w:val="center"/>
              <w:rPr>
                <w:sz w:val="20"/>
                <w:szCs w:val="20"/>
                <w:lang w:eastAsia="en-US"/>
              </w:rPr>
            </w:pPr>
          </w:p>
        </w:tc>
        <w:tc>
          <w:tcPr>
            <w:tcW w:w="1673" w:type="pct"/>
            <w:vAlign w:val="center"/>
          </w:tcPr>
          <w:p w14:paraId="737840DE" w14:textId="77777777" w:rsidR="000F1AF2" w:rsidRPr="00B41EAA" w:rsidRDefault="000F1AF2" w:rsidP="008301D2">
            <w:pPr>
              <w:autoSpaceDN w:val="0"/>
              <w:spacing w:line="254" w:lineRule="auto"/>
              <w:jc w:val="center"/>
              <w:rPr>
                <w:lang w:eastAsia="en-US"/>
              </w:rPr>
            </w:pPr>
            <w:r>
              <w:rPr>
                <w:lang w:eastAsia="en-US"/>
              </w:rPr>
              <w:t>Объем,л</w:t>
            </w:r>
          </w:p>
        </w:tc>
        <w:tc>
          <w:tcPr>
            <w:tcW w:w="1250" w:type="pct"/>
            <w:vAlign w:val="center"/>
          </w:tcPr>
          <w:p w14:paraId="675D7005" w14:textId="77777777" w:rsidR="000F1AF2" w:rsidRPr="00B41EAA" w:rsidRDefault="000F1AF2" w:rsidP="008301D2">
            <w:pPr>
              <w:autoSpaceDN w:val="0"/>
              <w:spacing w:line="254" w:lineRule="auto"/>
              <w:jc w:val="center"/>
              <w:rPr>
                <w:lang w:eastAsia="en-US"/>
              </w:rPr>
            </w:pPr>
            <w:r>
              <w:rPr>
                <w:lang w:eastAsia="en-US"/>
              </w:rPr>
              <w:t>1</w:t>
            </w:r>
          </w:p>
        </w:tc>
        <w:tc>
          <w:tcPr>
            <w:tcW w:w="494" w:type="pct"/>
            <w:vMerge w:val="restart"/>
            <w:vAlign w:val="center"/>
          </w:tcPr>
          <w:p w14:paraId="069F54E6"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2988B04E"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48C27BB2" w14:textId="77777777" w:rsidTr="008301D2">
        <w:trPr>
          <w:trHeight w:val="272"/>
        </w:trPr>
        <w:tc>
          <w:tcPr>
            <w:tcW w:w="959" w:type="pct"/>
            <w:vMerge/>
            <w:vAlign w:val="center"/>
            <w:hideMark/>
          </w:tcPr>
          <w:p w14:paraId="6D03EA4B" w14:textId="77777777" w:rsidR="000F1AF2" w:rsidRPr="00E266C4" w:rsidRDefault="000F1AF2" w:rsidP="008301D2">
            <w:pPr>
              <w:jc w:val="center"/>
              <w:rPr>
                <w:lang w:val="x-none" w:eastAsia="en-US"/>
              </w:rPr>
            </w:pPr>
          </w:p>
        </w:tc>
        <w:tc>
          <w:tcPr>
            <w:tcW w:w="1673" w:type="pct"/>
            <w:vAlign w:val="center"/>
          </w:tcPr>
          <w:p w14:paraId="4A403A5A" w14:textId="77777777" w:rsidR="000F1AF2" w:rsidRPr="00B41EAA" w:rsidRDefault="000F1AF2" w:rsidP="008301D2">
            <w:pPr>
              <w:autoSpaceDN w:val="0"/>
              <w:spacing w:line="254" w:lineRule="auto"/>
              <w:jc w:val="center"/>
              <w:rPr>
                <w:lang w:eastAsia="en-US"/>
              </w:rPr>
            </w:pPr>
            <w:r>
              <w:rPr>
                <w:lang w:eastAsia="en-US"/>
              </w:rPr>
              <w:t>Ароматические отдушки</w:t>
            </w:r>
          </w:p>
        </w:tc>
        <w:tc>
          <w:tcPr>
            <w:tcW w:w="1250" w:type="pct"/>
            <w:vAlign w:val="center"/>
          </w:tcPr>
          <w:p w14:paraId="1D0B7952" w14:textId="77777777" w:rsidR="000F1AF2" w:rsidRPr="00B41EAA" w:rsidRDefault="000F1AF2" w:rsidP="008301D2">
            <w:pPr>
              <w:autoSpaceDN w:val="0"/>
              <w:spacing w:line="254" w:lineRule="auto"/>
              <w:jc w:val="center"/>
              <w:rPr>
                <w:lang w:eastAsia="en-US"/>
              </w:rPr>
            </w:pPr>
            <w:r>
              <w:rPr>
                <w:lang w:eastAsia="en-US"/>
              </w:rPr>
              <w:t>В асс.</w:t>
            </w:r>
          </w:p>
        </w:tc>
        <w:tc>
          <w:tcPr>
            <w:tcW w:w="494" w:type="pct"/>
            <w:vMerge/>
            <w:vAlign w:val="center"/>
            <w:hideMark/>
          </w:tcPr>
          <w:p w14:paraId="5C3A0479" w14:textId="77777777" w:rsidR="000F1AF2" w:rsidRPr="00B41EAA" w:rsidRDefault="000F1AF2" w:rsidP="008301D2">
            <w:pPr>
              <w:jc w:val="center"/>
              <w:rPr>
                <w:lang w:eastAsia="en-US"/>
              </w:rPr>
            </w:pPr>
          </w:p>
        </w:tc>
        <w:tc>
          <w:tcPr>
            <w:tcW w:w="624" w:type="pct"/>
            <w:vMerge/>
            <w:vAlign w:val="center"/>
          </w:tcPr>
          <w:p w14:paraId="38CA6CF3" w14:textId="77777777" w:rsidR="000F1AF2" w:rsidRPr="00B41EAA" w:rsidRDefault="000F1AF2" w:rsidP="008301D2">
            <w:pPr>
              <w:jc w:val="center"/>
              <w:rPr>
                <w:lang w:eastAsia="en-US"/>
              </w:rPr>
            </w:pPr>
          </w:p>
        </w:tc>
      </w:tr>
      <w:tr w:rsidR="000F1AF2" w:rsidRPr="00C30D3E" w14:paraId="68B7A20F" w14:textId="77777777" w:rsidTr="008301D2">
        <w:trPr>
          <w:trHeight w:val="190"/>
        </w:trPr>
        <w:tc>
          <w:tcPr>
            <w:tcW w:w="959" w:type="pct"/>
            <w:vMerge w:val="restart"/>
            <w:vAlign w:val="center"/>
          </w:tcPr>
          <w:p w14:paraId="68103833" w14:textId="77777777" w:rsidR="000F1AF2" w:rsidRPr="00E266C4" w:rsidRDefault="000F1AF2" w:rsidP="008301D2">
            <w:pPr>
              <w:jc w:val="center"/>
              <w:rPr>
                <w:lang w:eastAsia="en-US"/>
              </w:rPr>
            </w:pPr>
            <w:r w:rsidRPr="00E266C4">
              <w:rPr>
                <w:lang w:eastAsia="en-US"/>
              </w:rPr>
              <w:t>Чистящее средство Пемолюкс</w:t>
            </w:r>
          </w:p>
        </w:tc>
        <w:tc>
          <w:tcPr>
            <w:tcW w:w="1673" w:type="pct"/>
            <w:vAlign w:val="center"/>
          </w:tcPr>
          <w:p w14:paraId="5148E2E1" w14:textId="77777777" w:rsidR="000F1AF2" w:rsidRPr="00B41EAA" w:rsidRDefault="000F1AF2" w:rsidP="008301D2">
            <w:pPr>
              <w:autoSpaceDN w:val="0"/>
              <w:spacing w:line="254" w:lineRule="auto"/>
              <w:jc w:val="center"/>
              <w:rPr>
                <w:lang w:eastAsia="en-US"/>
              </w:rPr>
            </w:pPr>
            <w:r>
              <w:rPr>
                <w:lang w:eastAsia="en-US"/>
              </w:rPr>
              <w:t>Объем, г</w:t>
            </w:r>
          </w:p>
        </w:tc>
        <w:tc>
          <w:tcPr>
            <w:tcW w:w="1250" w:type="pct"/>
            <w:vAlign w:val="center"/>
          </w:tcPr>
          <w:p w14:paraId="7434B038" w14:textId="77777777" w:rsidR="000F1AF2" w:rsidRPr="00B41EAA" w:rsidRDefault="000F1AF2" w:rsidP="008301D2">
            <w:pPr>
              <w:pStyle w:val="a8"/>
              <w:spacing w:line="254" w:lineRule="auto"/>
              <w:jc w:val="center"/>
              <w:rPr>
                <w:lang w:eastAsia="en-US"/>
              </w:rPr>
            </w:pPr>
            <w:r>
              <w:rPr>
                <w:lang w:eastAsia="en-US"/>
              </w:rPr>
              <w:t>480</w:t>
            </w:r>
          </w:p>
        </w:tc>
        <w:tc>
          <w:tcPr>
            <w:tcW w:w="494" w:type="pct"/>
            <w:vMerge w:val="restart"/>
            <w:vAlign w:val="center"/>
          </w:tcPr>
          <w:p w14:paraId="2459566C"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12552D4D"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634D816A" w14:textId="77777777" w:rsidTr="008301D2">
        <w:trPr>
          <w:trHeight w:val="187"/>
        </w:trPr>
        <w:tc>
          <w:tcPr>
            <w:tcW w:w="959" w:type="pct"/>
            <w:vMerge/>
            <w:vAlign w:val="center"/>
          </w:tcPr>
          <w:p w14:paraId="67D11767" w14:textId="77777777" w:rsidR="000F1AF2" w:rsidRPr="00E266C4" w:rsidRDefault="000F1AF2" w:rsidP="008301D2">
            <w:pPr>
              <w:jc w:val="center"/>
              <w:rPr>
                <w:lang w:eastAsia="en-US"/>
              </w:rPr>
            </w:pPr>
          </w:p>
        </w:tc>
        <w:tc>
          <w:tcPr>
            <w:tcW w:w="1673" w:type="pct"/>
            <w:vAlign w:val="center"/>
          </w:tcPr>
          <w:p w14:paraId="5B7BB138" w14:textId="77777777" w:rsidR="000F1AF2" w:rsidRPr="00B41EAA" w:rsidRDefault="000F1AF2" w:rsidP="008301D2">
            <w:pPr>
              <w:autoSpaceDN w:val="0"/>
              <w:spacing w:line="254" w:lineRule="auto"/>
              <w:jc w:val="center"/>
              <w:rPr>
                <w:lang w:eastAsia="en-US"/>
              </w:rPr>
            </w:pPr>
            <w:r>
              <w:rPr>
                <w:lang w:eastAsia="en-US"/>
              </w:rPr>
              <w:t>Форма выпуска</w:t>
            </w:r>
          </w:p>
        </w:tc>
        <w:tc>
          <w:tcPr>
            <w:tcW w:w="1250" w:type="pct"/>
            <w:vAlign w:val="center"/>
          </w:tcPr>
          <w:p w14:paraId="334A9347" w14:textId="77777777" w:rsidR="000F1AF2" w:rsidRPr="00B41EAA" w:rsidRDefault="000F1AF2" w:rsidP="008301D2">
            <w:pPr>
              <w:pStyle w:val="a8"/>
              <w:spacing w:line="254" w:lineRule="auto"/>
              <w:jc w:val="center"/>
              <w:rPr>
                <w:lang w:eastAsia="en-US"/>
              </w:rPr>
            </w:pPr>
            <w:r>
              <w:rPr>
                <w:lang w:eastAsia="en-US"/>
              </w:rPr>
              <w:t>порошок</w:t>
            </w:r>
          </w:p>
        </w:tc>
        <w:tc>
          <w:tcPr>
            <w:tcW w:w="494" w:type="pct"/>
            <w:vMerge/>
            <w:vAlign w:val="center"/>
          </w:tcPr>
          <w:p w14:paraId="4F00CDC7"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6CE333F7" w14:textId="77777777" w:rsidR="000F1AF2" w:rsidRPr="00B41EAA" w:rsidRDefault="000F1AF2" w:rsidP="008301D2">
            <w:pPr>
              <w:pStyle w:val="a8"/>
              <w:spacing w:line="256" w:lineRule="auto"/>
              <w:jc w:val="center"/>
              <w:rPr>
                <w:sz w:val="20"/>
                <w:szCs w:val="20"/>
                <w:lang w:eastAsia="en-US"/>
              </w:rPr>
            </w:pPr>
          </w:p>
        </w:tc>
      </w:tr>
      <w:tr w:rsidR="000F1AF2" w:rsidRPr="00C30D3E" w14:paraId="722775F7" w14:textId="77777777" w:rsidTr="008301D2">
        <w:trPr>
          <w:trHeight w:val="187"/>
        </w:trPr>
        <w:tc>
          <w:tcPr>
            <w:tcW w:w="959" w:type="pct"/>
            <w:vMerge/>
            <w:vAlign w:val="center"/>
          </w:tcPr>
          <w:p w14:paraId="2F6AB4EC" w14:textId="77777777" w:rsidR="000F1AF2" w:rsidRPr="00E266C4" w:rsidRDefault="000F1AF2" w:rsidP="008301D2">
            <w:pPr>
              <w:jc w:val="center"/>
              <w:rPr>
                <w:lang w:eastAsia="en-US"/>
              </w:rPr>
            </w:pPr>
          </w:p>
        </w:tc>
        <w:tc>
          <w:tcPr>
            <w:tcW w:w="1673" w:type="pct"/>
            <w:vAlign w:val="center"/>
          </w:tcPr>
          <w:p w14:paraId="2BAB8D6A" w14:textId="77777777" w:rsidR="000F1AF2" w:rsidRPr="00B41EAA" w:rsidRDefault="000F1AF2" w:rsidP="008301D2">
            <w:pPr>
              <w:autoSpaceDN w:val="0"/>
              <w:spacing w:line="254" w:lineRule="auto"/>
              <w:jc w:val="center"/>
              <w:rPr>
                <w:lang w:eastAsia="en-US"/>
              </w:rPr>
            </w:pPr>
            <w:r>
              <w:rPr>
                <w:lang w:eastAsia="en-US"/>
              </w:rPr>
              <w:t>Аромат</w:t>
            </w:r>
          </w:p>
        </w:tc>
        <w:tc>
          <w:tcPr>
            <w:tcW w:w="1250" w:type="pct"/>
            <w:vAlign w:val="center"/>
          </w:tcPr>
          <w:p w14:paraId="6F5CE084" w14:textId="77777777" w:rsidR="000F1AF2" w:rsidRPr="00B41EAA" w:rsidRDefault="000F1AF2" w:rsidP="008301D2">
            <w:pPr>
              <w:pStyle w:val="a8"/>
              <w:spacing w:line="254" w:lineRule="auto"/>
              <w:jc w:val="center"/>
              <w:rPr>
                <w:lang w:eastAsia="en-US"/>
              </w:rPr>
            </w:pPr>
            <w:r>
              <w:rPr>
                <w:lang w:eastAsia="en-US"/>
              </w:rPr>
              <w:t>В асс</w:t>
            </w:r>
          </w:p>
        </w:tc>
        <w:tc>
          <w:tcPr>
            <w:tcW w:w="494" w:type="pct"/>
            <w:vMerge/>
            <w:vAlign w:val="center"/>
          </w:tcPr>
          <w:p w14:paraId="591E0CF5"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70E3E725" w14:textId="77777777" w:rsidR="000F1AF2" w:rsidRPr="00B41EAA" w:rsidRDefault="000F1AF2" w:rsidP="008301D2">
            <w:pPr>
              <w:pStyle w:val="a8"/>
              <w:spacing w:line="256" w:lineRule="auto"/>
              <w:jc w:val="center"/>
              <w:rPr>
                <w:sz w:val="20"/>
                <w:szCs w:val="20"/>
                <w:lang w:eastAsia="en-US"/>
              </w:rPr>
            </w:pPr>
          </w:p>
        </w:tc>
      </w:tr>
      <w:tr w:rsidR="000F1AF2" w:rsidRPr="00C30D3E" w14:paraId="3712043F" w14:textId="77777777" w:rsidTr="008301D2">
        <w:trPr>
          <w:trHeight w:val="570"/>
        </w:trPr>
        <w:tc>
          <w:tcPr>
            <w:tcW w:w="959" w:type="pct"/>
            <w:vMerge w:val="restart"/>
            <w:vAlign w:val="center"/>
          </w:tcPr>
          <w:p w14:paraId="6EE58AED" w14:textId="77777777" w:rsidR="000F1AF2" w:rsidRPr="00E266C4" w:rsidRDefault="000F1AF2" w:rsidP="008301D2">
            <w:pPr>
              <w:jc w:val="center"/>
              <w:rPr>
                <w:lang w:eastAsia="en-US"/>
              </w:rPr>
            </w:pPr>
            <w:r w:rsidRPr="00E266C4">
              <w:rPr>
                <w:lang w:eastAsia="en-US"/>
              </w:rPr>
              <w:t>Освежитель воздуха</w:t>
            </w:r>
          </w:p>
        </w:tc>
        <w:tc>
          <w:tcPr>
            <w:tcW w:w="1673" w:type="pct"/>
            <w:vAlign w:val="center"/>
          </w:tcPr>
          <w:p w14:paraId="770F8C39" w14:textId="77777777" w:rsidR="000F1AF2" w:rsidRDefault="000F1AF2" w:rsidP="008301D2">
            <w:pPr>
              <w:autoSpaceDN w:val="0"/>
              <w:spacing w:line="254" w:lineRule="auto"/>
              <w:jc w:val="center"/>
              <w:rPr>
                <w:lang w:eastAsia="en-US"/>
              </w:rPr>
            </w:pPr>
            <w:r>
              <w:rPr>
                <w:lang w:eastAsia="en-US"/>
              </w:rPr>
              <w:t>тип</w:t>
            </w:r>
          </w:p>
        </w:tc>
        <w:tc>
          <w:tcPr>
            <w:tcW w:w="1250" w:type="pct"/>
            <w:vAlign w:val="center"/>
          </w:tcPr>
          <w:p w14:paraId="2A8356BA" w14:textId="77777777" w:rsidR="000F1AF2" w:rsidRDefault="000F1AF2" w:rsidP="008301D2">
            <w:pPr>
              <w:pStyle w:val="a8"/>
              <w:spacing w:line="254" w:lineRule="auto"/>
              <w:jc w:val="center"/>
              <w:rPr>
                <w:lang w:eastAsia="en-US"/>
              </w:rPr>
            </w:pPr>
            <w:r>
              <w:rPr>
                <w:lang w:eastAsia="en-US"/>
              </w:rPr>
              <w:t>аэрозольбелый</w:t>
            </w:r>
          </w:p>
        </w:tc>
        <w:tc>
          <w:tcPr>
            <w:tcW w:w="494" w:type="pct"/>
            <w:vMerge w:val="restart"/>
            <w:vAlign w:val="center"/>
          </w:tcPr>
          <w:p w14:paraId="0BA2E654"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036AE64F"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480D4B8E" w14:textId="77777777" w:rsidTr="008301D2">
        <w:trPr>
          <w:trHeight w:val="569"/>
        </w:trPr>
        <w:tc>
          <w:tcPr>
            <w:tcW w:w="959" w:type="pct"/>
            <w:vMerge/>
            <w:vAlign w:val="center"/>
          </w:tcPr>
          <w:p w14:paraId="4939AA6C" w14:textId="77777777" w:rsidR="000F1AF2" w:rsidRPr="00E266C4" w:rsidRDefault="000F1AF2" w:rsidP="008301D2">
            <w:pPr>
              <w:jc w:val="center"/>
              <w:rPr>
                <w:lang w:eastAsia="en-US"/>
              </w:rPr>
            </w:pPr>
          </w:p>
        </w:tc>
        <w:tc>
          <w:tcPr>
            <w:tcW w:w="1673" w:type="pct"/>
            <w:vAlign w:val="center"/>
          </w:tcPr>
          <w:p w14:paraId="444BBA4A" w14:textId="77777777" w:rsidR="000F1AF2" w:rsidRDefault="000F1AF2" w:rsidP="008301D2">
            <w:pPr>
              <w:autoSpaceDN w:val="0"/>
              <w:spacing w:line="254" w:lineRule="auto"/>
              <w:jc w:val="center"/>
              <w:rPr>
                <w:lang w:eastAsia="en-US"/>
              </w:rPr>
            </w:pPr>
            <w:r>
              <w:rPr>
                <w:lang w:eastAsia="en-US"/>
              </w:rPr>
              <w:t xml:space="preserve">Объем </w:t>
            </w:r>
          </w:p>
        </w:tc>
        <w:tc>
          <w:tcPr>
            <w:tcW w:w="1250" w:type="pct"/>
            <w:vAlign w:val="center"/>
          </w:tcPr>
          <w:p w14:paraId="2836868C" w14:textId="77777777" w:rsidR="000F1AF2" w:rsidRDefault="000F1AF2" w:rsidP="008301D2">
            <w:pPr>
              <w:pStyle w:val="a8"/>
              <w:spacing w:line="254" w:lineRule="auto"/>
              <w:jc w:val="center"/>
              <w:rPr>
                <w:lang w:eastAsia="en-US"/>
              </w:rPr>
            </w:pPr>
            <w:r>
              <w:rPr>
                <w:lang w:eastAsia="en-US"/>
              </w:rPr>
              <w:t>300 мл</w:t>
            </w:r>
          </w:p>
        </w:tc>
        <w:tc>
          <w:tcPr>
            <w:tcW w:w="494" w:type="pct"/>
            <w:vMerge/>
            <w:vAlign w:val="center"/>
          </w:tcPr>
          <w:p w14:paraId="4ED45E48"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4431DD8D" w14:textId="77777777" w:rsidR="000F1AF2" w:rsidRPr="00B41EAA" w:rsidRDefault="000F1AF2" w:rsidP="008301D2">
            <w:pPr>
              <w:pStyle w:val="a8"/>
              <w:spacing w:line="256" w:lineRule="auto"/>
              <w:jc w:val="center"/>
              <w:rPr>
                <w:sz w:val="20"/>
                <w:szCs w:val="20"/>
                <w:lang w:eastAsia="en-US"/>
              </w:rPr>
            </w:pPr>
          </w:p>
        </w:tc>
      </w:tr>
      <w:tr w:rsidR="000F1AF2" w:rsidRPr="00C30D3E" w14:paraId="2CD6BD41" w14:textId="77777777" w:rsidTr="008301D2">
        <w:trPr>
          <w:trHeight w:val="569"/>
        </w:trPr>
        <w:tc>
          <w:tcPr>
            <w:tcW w:w="959" w:type="pct"/>
            <w:vMerge/>
            <w:vAlign w:val="center"/>
          </w:tcPr>
          <w:p w14:paraId="41185E8D" w14:textId="77777777" w:rsidR="000F1AF2" w:rsidRPr="00E266C4" w:rsidRDefault="000F1AF2" w:rsidP="008301D2">
            <w:pPr>
              <w:jc w:val="center"/>
              <w:rPr>
                <w:lang w:eastAsia="en-US"/>
              </w:rPr>
            </w:pPr>
          </w:p>
        </w:tc>
        <w:tc>
          <w:tcPr>
            <w:tcW w:w="1673" w:type="pct"/>
            <w:vAlign w:val="center"/>
          </w:tcPr>
          <w:p w14:paraId="5EF02A80" w14:textId="77777777" w:rsidR="000F1AF2" w:rsidRDefault="000F1AF2" w:rsidP="008301D2">
            <w:pPr>
              <w:autoSpaceDN w:val="0"/>
              <w:spacing w:line="254" w:lineRule="auto"/>
              <w:jc w:val="center"/>
              <w:rPr>
                <w:lang w:eastAsia="en-US"/>
              </w:rPr>
            </w:pPr>
            <w:r>
              <w:rPr>
                <w:lang w:eastAsia="en-US"/>
              </w:rPr>
              <w:t>Ароматические отдушки</w:t>
            </w:r>
          </w:p>
        </w:tc>
        <w:tc>
          <w:tcPr>
            <w:tcW w:w="1250" w:type="pct"/>
            <w:vAlign w:val="center"/>
          </w:tcPr>
          <w:p w14:paraId="3E9B6431" w14:textId="77777777" w:rsidR="000F1AF2" w:rsidRDefault="000F1AF2" w:rsidP="008301D2">
            <w:pPr>
              <w:pStyle w:val="a8"/>
              <w:spacing w:line="254" w:lineRule="auto"/>
              <w:jc w:val="center"/>
              <w:rPr>
                <w:lang w:eastAsia="en-US"/>
              </w:rPr>
            </w:pPr>
            <w:r>
              <w:rPr>
                <w:lang w:eastAsia="en-US"/>
              </w:rPr>
              <w:t>В асс.</w:t>
            </w:r>
          </w:p>
        </w:tc>
        <w:tc>
          <w:tcPr>
            <w:tcW w:w="494" w:type="pct"/>
            <w:vMerge/>
            <w:vAlign w:val="center"/>
          </w:tcPr>
          <w:p w14:paraId="6A5F70A8"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6A71DA75" w14:textId="77777777" w:rsidR="000F1AF2" w:rsidRPr="00B41EAA" w:rsidRDefault="000F1AF2" w:rsidP="008301D2">
            <w:pPr>
              <w:pStyle w:val="a8"/>
              <w:spacing w:line="256" w:lineRule="auto"/>
              <w:jc w:val="center"/>
              <w:rPr>
                <w:sz w:val="20"/>
                <w:szCs w:val="20"/>
                <w:lang w:eastAsia="en-US"/>
              </w:rPr>
            </w:pPr>
          </w:p>
        </w:tc>
      </w:tr>
      <w:tr w:rsidR="000F1AF2" w:rsidRPr="00C30D3E" w14:paraId="1AC050A4" w14:textId="77777777" w:rsidTr="008301D2">
        <w:trPr>
          <w:trHeight w:val="427"/>
        </w:trPr>
        <w:tc>
          <w:tcPr>
            <w:tcW w:w="959" w:type="pct"/>
            <w:vMerge w:val="restart"/>
            <w:vAlign w:val="center"/>
          </w:tcPr>
          <w:p w14:paraId="45273F07" w14:textId="77777777" w:rsidR="000F1AF2" w:rsidRPr="00E266C4" w:rsidRDefault="000F1AF2" w:rsidP="008301D2">
            <w:pPr>
              <w:jc w:val="center"/>
              <w:rPr>
                <w:lang w:eastAsia="en-US"/>
              </w:rPr>
            </w:pPr>
            <w:r w:rsidRPr="00E266C4">
              <w:rPr>
                <w:lang w:eastAsia="en-US"/>
              </w:rPr>
              <w:t>Чистящее средство Санокс</w:t>
            </w:r>
          </w:p>
          <w:p w14:paraId="0DA9D646" w14:textId="77777777" w:rsidR="000F1AF2" w:rsidRPr="00E266C4" w:rsidRDefault="000F1AF2" w:rsidP="008301D2">
            <w:pPr>
              <w:jc w:val="center"/>
              <w:rPr>
                <w:lang w:eastAsia="en-US"/>
              </w:rPr>
            </w:pPr>
            <w:r w:rsidRPr="00E266C4">
              <w:rPr>
                <w:lang w:eastAsia="en-US"/>
              </w:rPr>
              <w:t>Российская Федерация</w:t>
            </w:r>
          </w:p>
        </w:tc>
        <w:tc>
          <w:tcPr>
            <w:tcW w:w="1673" w:type="pct"/>
            <w:vAlign w:val="center"/>
          </w:tcPr>
          <w:p w14:paraId="478DF007" w14:textId="77777777" w:rsidR="000F1AF2" w:rsidRDefault="000F1AF2" w:rsidP="008301D2">
            <w:pPr>
              <w:autoSpaceDN w:val="0"/>
              <w:spacing w:line="254" w:lineRule="auto"/>
              <w:jc w:val="center"/>
              <w:rPr>
                <w:lang w:eastAsia="en-US"/>
              </w:rPr>
            </w:pPr>
            <w:r>
              <w:rPr>
                <w:lang w:eastAsia="en-US"/>
              </w:rPr>
              <w:t>Объем,л</w:t>
            </w:r>
          </w:p>
        </w:tc>
        <w:tc>
          <w:tcPr>
            <w:tcW w:w="1250" w:type="pct"/>
            <w:vAlign w:val="center"/>
          </w:tcPr>
          <w:p w14:paraId="2B3E2A04" w14:textId="77777777" w:rsidR="000F1AF2" w:rsidRDefault="000F1AF2" w:rsidP="008301D2">
            <w:pPr>
              <w:pStyle w:val="a8"/>
              <w:spacing w:line="254" w:lineRule="auto"/>
              <w:jc w:val="center"/>
              <w:rPr>
                <w:lang w:eastAsia="en-US"/>
              </w:rPr>
            </w:pPr>
            <w:r>
              <w:rPr>
                <w:lang w:eastAsia="en-US"/>
              </w:rPr>
              <w:t>0,750</w:t>
            </w:r>
          </w:p>
        </w:tc>
        <w:tc>
          <w:tcPr>
            <w:tcW w:w="494" w:type="pct"/>
            <w:vMerge w:val="restart"/>
            <w:vAlign w:val="center"/>
          </w:tcPr>
          <w:p w14:paraId="0ADE9D65"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1948D92D"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6D62B715" w14:textId="77777777" w:rsidTr="008301D2">
        <w:trPr>
          <w:trHeight w:val="502"/>
        </w:trPr>
        <w:tc>
          <w:tcPr>
            <w:tcW w:w="959" w:type="pct"/>
            <w:vMerge/>
            <w:vAlign w:val="center"/>
          </w:tcPr>
          <w:p w14:paraId="5EE26D62" w14:textId="77777777" w:rsidR="000F1AF2" w:rsidRPr="00E266C4" w:rsidRDefault="000F1AF2" w:rsidP="008301D2">
            <w:pPr>
              <w:jc w:val="center"/>
              <w:rPr>
                <w:lang w:eastAsia="en-US"/>
              </w:rPr>
            </w:pPr>
          </w:p>
        </w:tc>
        <w:tc>
          <w:tcPr>
            <w:tcW w:w="1673" w:type="pct"/>
            <w:vAlign w:val="center"/>
          </w:tcPr>
          <w:p w14:paraId="2F8B1F38" w14:textId="77777777" w:rsidR="000F1AF2" w:rsidRDefault="000F1AF2" w:rsidP="008301D2">
            <w:pPr>
              <w:autoSpaceDN w:val="0"/>
              <w:spacing w:line="254" w:lineRule="auto"/>
              <w:jc w:val="center"/>
              <w:rPr>
                <w:lang w:eastAsia="en-US"/>
              </w:rPr>
            </w:pPr>
            <w:r>
              <w:rPr>
                <w:lang w:eastAsia="en-US"/>
              </w:rPr>
              <w:t>Наличие хлора</w:t>
            </w:r>
          </w:p>
        </w:tc>
        <w:tc>
          <w:tcPr>
            <w:tcW w:w="1250" w:type="pct"/>
            <w:vAlign w:val="center"/>
          </w:tcPr>
          <w:p w14:paraId="0739804A" w14:textId="77777777" w:rsidR="000F1AF2" w:rsidRDefault="000F1AF2" w:rsidP="008301D2">
            <w:pPr>
              <w:pStyle w:val="a8"/>
              <w:spacing w:line="254" w:lineRule="auto"/>
              <w:jc w:val="center"/>
              <w:rPr>
                <w:lang w:eastAsia="en-US"/>
              </w:rPr>
            </w:pPr>
            <w:r>
              <w:rPr>
                <w:lang w:eastAsia="en-US"/>
              </w:rPr>
              <w:t>Нет</w:t>
            </w:r>
          </w:p>
        </w:tc>
        <w:tc>
          <w:tcPr>
            <w:tcW w:w="494" w:type="pct"/>
            <w:vMerge/>
            <w:vAlign w:val="center"/>
          </w:tcPr>
          <w:p w14:paraId="43FB3B4C"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181EB717" w14:textId="77777777" w:rsidR="000F1AF2" w:rsidRPr="00B41EAA" w:rsidRDefault="000F1AF2" w:rsidP="008301D2">
            <w:pPr>
              <w:pStyle w:val="a8"/>
              <w:spacing w:line="256" w:lineRule="auto"/>
              <w:jc w:val="center"/>
              <w:rPr>
                <w:sz w:val="20"/>
                <w:szCs w:val="20"/>
                <w:lang w:eastAsia="en-US"/>
              </w:rPr>
            </w:pPr>
          </w:p>
        </w:tc>
      </w:tr>
      <w:tr w:rsidR="000F1AF2" w:rsidRPr="00C30D3E" w14:paraId="1CCAE27F" w14:textId="77777777" w:rsidTr="008301D2">
        <w:trPr>
          <w:trHeight w:val="318"/>
        </w:trPr>
        <w:tc>
          <w:tcPr>
            <w:tcW w:w="959" w:type="pct"/>
            <w:vMerge/>
            <w:vAlign w:val="center"/>
          </w:tcPr>
          <w:p w14:paraId="7F1696A3" w14:textId="77777777" w:rsidR="000F1AF2" w:rsidRPr="00E266C4" w:rsidRDefault="000F1AF2" w:rsidP="008301D2">
            <w:pPr>
              <w:jc w:val="center"/>
              <w:rPr>
                <w:lang w:eastAsia="en-US"/>
              </w:rPr>
            </w:pPr>
          </w:p>
        </w:tc>
        <w:tc>
          <w:tcPr>
            <w:tcW w:w="1673" w:type="pct"/>
            <w:vAlign w:val="center"/>
          </w:tcPr>
          <w:p w14:paraId="209DEEB7" w14:textId="77777777" w:rsidR="000F1AF2" w:rsidRDefault="000F1AF2" w:rsidP="008301D2">
            <w:pPr>
              <w:autoSpaceDN w:val="0"/>
              <w:spacing w:line="254" w:lineRule="auto"/>
              <w:jc w:val="center"/>
              <w:rPr>
                <w:lang w:eastAsia="en-US"/>
              </w:rPr>
            </w:pPr>
            <w:r>
              <w:rPr>
                <w:lang w:eastAsia="en-US"/>
              </w:rPr>
              <w:t>назначение</w:t>
            </w:r>
          </w:p>
        </w:tc>
        <w:tc>
          <w:tcPr>
            <w:tcW w:w="1250" w:type="pct"/>
            <w:vAlign w:val="center"/>
          </w:tcPr>
          <w:p w14:paraId="65DBB3ED" w14:textId="77777777" w:rsidR="000F1AF2" w:rsidRDefault="000F1AF2" w:rsidP="008301D2">
            <w:pPr>
              <w:pStyle w:val="a8"/>
              <w:spacing w:line="254" w:lineRule="auto"/>
              <w:jc w:val="center"/>
              <w:rPr>
                <w:lang w:eastAsia="en-US"/>
              </w:rPr>
            </w:pPr>
            <w:r>
              <w:rPr>
                <w:lang w:eastAsia="en-US"/>
              </w:rPr>
              <w:t>сантехника</w:t>
            </w:r>
          </w:p>
        </w:tc>
        <w:tc>
          <w:tcPr>
            <w:tcW w:w="494" w:type="pct"/>
            <w:vMerge/>
            <w:vAlign w:val="center"/>
          </w:tcPr>
          <w:p w14:paraId="389275F2"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65C39F80" w14:textId="77777777" w:rsidR="000F1AF2" w:rsidRPr="00B41EAA" w:rsidRDefault="000F1AF2" w:rsidP="008301D2">
            <w:pPr>
              <w:pStyle w:val="a8"/>
              <w:spacing w:line="256" w:lineRule="auto"/>
              <w:jc w:val="center"/>
              <w:rPr>
                <w:sz w:val="20"/>
                <w:szCs w:val="20"/>
                <w:lang w:eastAsia="en-US"/>
              </w:rPr>
            </w:pPr>
          </w:p>
        </w:tc>
      </w:tr>
      <w:tr w:rsidR="000F1AF2" w:rsidRPr="00C30D3E" w14:paraId="4916838B" w14:textId="77777777" w:rsidTr="008301D2">
        <w:trPr>
          <w:trHeight w:val="268"/>
        </w:trPr>
        <w:tc>
          <w:tcPr>
            <w:tcW w:w="959" w:type="pct"/>
            <w:vMerge w:val="restart"/>
            <w:vAlign w:val="center"/>
          </w:tcPr>
          <w:p w14:paraId="2E5FD251" w14:textId="77777777" w:rsidR="000F1AF2" w:rsidRPr="00E266C4" w:rsidRDefault="000F1AF2" w:rsidP="008301D2">
            <w:pPr>
              <w:jc w:val="center"/>
              <w:rPr>
                <w:lang w:eastAsia="en-US"/>
              </w:rPr>
            </w:pPr>
            <w:r w:rsidRPr="00E266C4">
              <w:rPr>
                <w:lang w:eastAsia="en-US"/>
              </w:rPr>
              <w:t>Средство для мытья стекол и зеркал</w:t>
            </w:r>
          </w:p>
        </w:tc>
        <w:tc>
          <w:tcPr>
            <w:tcW w:w="1673" w:type="pct"/>
            <w:vAlign w:val="center"/>
          </w:tcPr>
          <w:p w14:paraId="2D143F66" w14:textId="77777777" w:rsidR="000F1AF2" w:rsidRDefault="000F1AF2" w:rsidP="008301D2">
            <w:pPr>
              <w:autoSpaceDN w:val="0"/>
              <w:spacing w:line="254" w:lineRule="auto"/>
              <w:jc w:val="center"/>
              <w:rPr>
                <w:lang w:eastAsia="en-US"/>
              </w:rPr>
            </w:pPr>
            <w:r>
              <w:rPr>
                <w:lang w:eastAsia="en-US"/>
              </w:rPr>
              <w:t>Объем,л</w:t>
            </w:r>
          </w:p>
        </w:tc>
        <w:tc>
          <w:tcPr>
            <w:tcW w:w="1250" w:type="pct"/>
            <w:vAlign w:val="center"/>
          </w:tcPr>
          <w:p w14:paraId="7CD0FAF3" w14:textId="77777777" w:rsidR="000F1AF2" w:rsidRDefault="000F1AF2" w:rsidP="008301D2">
            <w:pPr>
              <w:pStyle w:val="a8"/>
              <w:spacing w:line="254" w:lineRule="auto"/>
              <w:jc w:val="center"/>
              <w:rPr>
                <w:lang w:eastAsia="en-US"/>
              </w:rPr>
            </w:pPr>
            <w:r>
              <w:rPr>
                <w:lang w:eastAsia="en-US"/>
              </w:rPr>
              <w:t>0,600</w:t>
            </w:r>
          </w:p>
        </w:tc>
        <w:tc>
          <w:tcPr>
            <w:tcW w:w="494" w:type="pct"/>
            <w:vMerge w:val="restart"/>
            <w:vAlign w:val="center"/>
          </w:tcPr>
          <w:p w14:paraId="783846BE"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21FEDAA4"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704BA083" w14:textId="77777777" w:rsidTr="008301D2">
        <w:trPr>
          <w:trHeight w:val="636"/>
        </w:trPr>
        <w:tc>
          <w:tcPr>
            <w:tcW w:w="959" w:type="pct"/>
            <w:vMerge/>
            <w:vAlign w:val="center"/>
          </w:tcPr>
          <w:p w14:paraId="7FC14DA6" w14:textId="77777777" w:rsidR="000F1AF2" w:rsidRPr="00E266C4" w:rsidRDefault="000F1AF2" w:rsidP="008301D2">
            <w:pPr>
              <w:jc w:val="center"/>
              <w:rPr>
                <w:lang w:eastAsia="en-US"/>
              </w:rPr>
            </w:pPr>
          </w:p>
        </w:tc>
        <w:tc>
          <w:tcPr>
            <w:tcW w:w="1673" w:type="pct"/>
            <w:vAlign w:val="center"/>
          </w:tcPr>
          <w:p w14:paraId="35CCD78F" w14:textId="77777777" w:rsidR="000F1AF2" w:rsidRDefault="000F1AF2" w:rsidP="008301D2">
            <w:pPr>
              <w:autoSpaceDN w:val="0"/>
              <w:spacing w:line="254" w:lineRule="auto"/>
              <w:jc w:val="center"/>
              <w:rPr>
                <w:lang w:eastAsia="en-US"/>
              </w:rPr>
            </w:pPr>
            <w:r>
              <w:rPr>
                <w:lang w:eastAsia="en-US"/>
              </w:rPr>
              <w:t>аромат</w:t>
            </w:r>
          </w:p>
        </w:tc>
        <w:tc>
          <w:tcPr>
            <w:tcW w:w="1250" w:type="pct"/>
            <w:vAlign w:val="center"/>
          </w:tcPr>
          <w:p w14:paraId="0E766557" w14:textId="77777777" w:rsidR="000F1AF2" w:rsidRDefault="000F1AF2" w:rsidP="008301D2">
            <w:pPr>
              <w:pStyle w:val="a8"/>
              <w:spacing w:line="254" w:lineRule="auto"/>
              <w:jc w:val="center"/>
              <w:rPr>
                <w:lang w:eastAsia="en-US"/>
              </w:rPr>
            </w:pPr>
            <w:r>
              <w:rPr>
                <w:lang w:eastAsia="en-US"/>
              </w:rPr>
              <w:t>В асс.</w:t>
            </w:r>
          </w:p>
        </w:tc>
        <w:tc>
          <w:tcPr>
            <w:tcW w:w="494" w:type="pct"/>
            <w:vMerge/>
            <w:vAlign w:val="center"/>
          </w:tcPr>
          <w:p w14:paraId="6F1A6CA8"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63C74FC2" w14:textId="77777777" w:rsidR="000F1AF2" w:rsidRPr="00B41EAA" w:rsidRDefault="000F1AF2" w:rsidP="008301D2">
            <w:pPr>
              <w:pStyle w:val="a8"/>
              <w:spacing w:line="256" w:lineRule="auto"/>
              <w:jc w:val="center"/>
              <w:rPr>
                <w:sz w:val="20"/>
                <w:szCs w:val="20"/>
                <w:lang w:eastAsia="en-US"/>
              </w:rPr>
            </w:pPr>
          </w:p>
        </w:tc>
      </w:tr>
      <w:tr w:rsidR="000F1AF2" w:rsidRPr="00C30D3E" w14:paraId="244CF83D" w14:textId="77777777" w:rsidTr="008301D2">
        <w:trPr>
          <w:trHeight w:val="437"/>
        </w:trPr>
        <w:tc>
          <w:tcPr>
            <w:tcW w:w="959" w:type="pct"/>
            <w:vMerge/>
            <w:vAlign w:val="center"/>
          </w:tcPr>
          <w:p w14:paraId="2059B608" w14:textId="77777777" w:rsidR="000F1AF2" w:rsidRPr="00E266C4" w:rsidRDefault="000F1AF2" w:rsidP="008301D2">
            <w:pPr>
              <w:jc w:val="center"/>
              <w:rPr>
                <w:lang w:eastAsia="en-US"/>
              </w:rPr>
            </w:pPr>
          </w:p>
        </w:tc>
        <w:tc>
          <w:tcPr>
            <w:tcW w:w="1673" w:type="pct"/>
            <w:vAlign w:val="center"/>
          </w:tcPr>
          <w:p w14:paraId="2CA90EE0" w14:textId="77777777" w:rsidR="000F1AF2" w:rsidRPr="004A4A79" w:rsidRDefault="000F1AF2" w:rsidP="008301D2">
            <w:pPr>
              <w:autoSpaceDN w:val="0"/>
              <w:spacing w:line="254" w:lineRule="auto"/>
              <w:jc w:val="center"/>
              <w:rPr>
                <w:lang w:eastAsia="en-US"/>
              </w:rPr>
            </w:pPr>
            <w:r>
              <w:rPr>
                <w:lang w:eastAsia="en-US"/>
              </w:rPr>
              <w:t>Форма выпуска</w:t>
            </w:r>
          </w:p>
        </w:tc>
        <w:tc>
          <w:tcPr>
            <w:tcW w:w="1250" w:type="pct"/>
            <w:vAlign w:val="center"/>
          </w:tcPr>
          <w:p w14:paraId="6CAC632A" w14:textId="77777777" w:rsidR="000F1AF2" w:rsidRDefault="000F1AF2" w:rsidP="008301D2">
            <w:pPr>
              <w:pStyle w:val="a8"/>
              <w:spacing w:line="254" w:lineRule="auto"/>
              <w:jc w:val="center"/>
              <w:rPr>
                <w:lang w:eastAsia="en-US"/>
              </w:rPr>
            </w:pPr>
            <w:r>
              <w:rPr>
                <w:lang w:eastAsia="en-US"/>
              </w:rPr>
              <w:t>спрей</w:t>
            </w:r>
          </w:p>
        </w:tc>
        <w:tc>
          <w:tcPr>
            <w:tcW w:w="494" w:type="pct"/>
            <w:vMerge/>
            <w:vAlign w:val="center"/>
          </w:tcPr>
          <w:p w14:paraId="2C654083"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4368BDFA" w14:textId="77777777" w:rsidR="000F1AF2" w:rsidRPr="00B41EAA" w:rsidRDefault="000F1AF2" w:rsidP="008301D2">
            <w:pPr>
              <w:pStyle w:val="a8"/>
              <w:spacing w:line="256" w:lineRule="auto"/>
              <w:jc w:val="center"/>
              <w:rPr>
                <w:sz w:val="20"/>
                <w:szCs w:val="20"/>
                <w:lang w:eastAsia="en-US"/>
              </w:rPr>
            </w:pPr>
          </w:p>
        </w:tc>
      </w:tr>
      <w:tr w:rsidR="000F1AF2" w:rsidRPr="00C30D3E" w14:paraId="007376D2" w14:textId="77777777" w:rsidTr="008301D2">
        <w:trPr>
          <w:trHeight w:val="108"/>
        </w:trPr>
        <w:tc>
          <w:tcPr>
            <w:tcW w:w="959" w:type="pct"/>
            <w:vMerge w:val="restart"/>
            <w:vAlign w:val="center"/>
          </w:tcPr>
          <w:p w14:paraId="37DBFC86" w14:textId="77777777" w:rsidR="000F1AF2" w:rsidRPr="00E266C4" w:rsidRDefault="000F1AF2" w:rsidP="008301D2">
            <w:pPr>
              <w:jc w:val="center"/>
              <w:rPr>
                <w:lang w:eastAsia="en-US"/>
              </w:rPr>
            </w:pPr>
            <w:r w:rsidRPr="00E266C4">
              <w:rPr>
                <w:lang w:eastAsia="en-US"/>
              </w:rPr>
              <w:t>Швабра с отжимом и сменной насадкой</w:t>
            </w:r>
          </w:p>
        </w:tc>
        <w:tc>
          <w:tcPr>
            <w:tcW w:w="1673" w:type="pct"/>
            <w:vAlign w:val="center"/>
          </w:tcPr>
          <w:p w14:paraId="0D737BA5" w14:textId="77777777" w:rsidR="000F1AF2" w:rsidRDefault="000F1AF2" w:rsidP="008301D2">
            <w:pPr>
              <w:autoSpaceDN w:val="0"/>
              <w:spacing w:line="254" w:lineRule="auto"/>
              <w:jc w:val="center"/>
              <w:rPr>
                <w:lang w:eastAsia="en-US"/>
              </w:rPr>
            </w:pPr>
            <w:r>
              <w:rPr>
                <w:lang w:eastAsia="en-US"/>
              </w:rPr>
              <w:t>ручка</w:t>
            </w:r>
          </w:p>
        </w:tc>
        <w:tc>
          <w:tcPr>
            <w:tcW w:w="1250" w:type="pct"/>
            <w:vAlign w:val="center"/>
          </w:tcPr>
          <w:p w14:paraId="225B300D" w14:textId="77777777" w:rsidR="000F1AF2" w:rsidRDefault="000F1AF2" w:rsidP="008301D2">
            <w:pPr>
              <w:pStyle w:val="a8"/>
              <w:spacing w:line="254" w:lineRule="auto"/>
              <w:jc w:val="center"/>
              <w:rPr>
                <w:lang w:eastAsia="en-US"/>
              </w:rPr>
            </w:pPr>
            <w:r>
              <w:rPr>
                <w:lang w:eastAsia="en-US"/>
              </w:rPr>
              <w:t>телескопическая</w:t>
            </w:r>
          </w:p>
        </w:tc>
        <w:tc>
          <w:tcPr>
            <w:tcW w:w="494" w:type="pct"/>
            <w:vMerge w:val="restart"/>
            <w:vAlign w:val="center"/>
          </w:tcPr>
          <w:p w14:paraId="1F4F24A9"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3A3E3B3D" w14:textId="77777777" w:rsidR="000F1AF2" w:rsidRPr="00B41EAA" w:rsidRDefault="000F1AF2" w:rsidP="008301D2">
            <w:pPr>
              <w:pStyle w:val="a8"/>
              <w:spacing w:line="256" w:lineRule="auto"/>
              <w:jc w:val="center"/>
              <w:rPr>
                <w:sz w:val="20"/>
                <w:szCs w:val="20"/>
                <w:lang w:eastAsia="en-US"/>
              </w:rPr>
            </w:pPr>
            <w:r>
              <w:rPr>
                <w:sz w:val="20"/>
                <w:szCs w:val="20"/>
                <w:lang w:eastAsia="en-US"/>
              </w:rPr>
              <w:t>3</w:t>
            </w:r>
          </w:p>
        </w:tc>
      </w:tr>
      <w:tr w:rsidR="000F1AF2" w:rsidRPr="00C30D3E" w14:paraId="14E2F0A8" w14:textId="77777777" w:rsidTr="008301D2">
        <w:trPr>
          <w:trHeight w:val="107"/>
        </w:trPr>
        <w:tc>
          <w:tcPr>
            <w:tcW w:w="959" w:type="pct"/>
            <w:vMerge/>
            <w:vAlign w:val="center"/>
          </w:tcPr>
          <w:p w14:paraId="68A1F9BA" w14:textId="77777777" w:rsidR="000F1AF2" w:rsidRPr="00E266C4" w:rsidRDefault="000F1AF2" w:rsidP="008301D2">
            <w:pPr>
              <w:jc w:val="center"/>
              <w:rPr>
                <w:lang w:eastAsia="en-US"/>
              </w:rPr>
            </w:pPr>
          </w:p>
        </w:tc>
        <w:tc>
          <w:tcPr>
            <w:tcW w:w="1673" w:type="pct"/>
            <w:vAlign w:val="center"/>
          </w:tcPr>
          <w:p w14:paraId="28F6518E" w14:textId="77777777" w:rsidR="000F1AF2" w:rsidRDefault="000F1AF2" w:rsidP="008301D2">
            <w:pPr>
              <w:autoSpaceDN w:val="0"/>
              <w:spacing w:line="254" w:lineRule="auto"/>
              <w:jc w:val="center"/>
              <w:rPr>
                <w:lang w:eastAsia="en-US"/>
              </w:rPr>
            </w:pPr>
            <w:r>
              <w:rPr>
                <w:lang w:eastAsia="en-US"/>
              </w:rPr>
              <w:t>материал</w:t>
            </w:r>
          </w:p>
        </w:tc>
        <w:tc>
          <w:tcPr>
            <w:tcW w:w="1250" w:type="pct"/>
            <w:vAlign w:val="center"/>
          </w:tcPr>
          <w:p w14:paraId="0CA372A1" w14:textId="77777777" w:rsidR="000F1AF2" w:rsidRDefault="000F1AF2" w:rsidP="008301D2">
            <w:pPr>
              <w:pStyle w:val="a8"/>
              <w:spacing w:line="254" w:lineRule="auto"/>
              <w:jc w:val="center"/>
              <w:rPr>
                <w:lang w:eastAsia="en-US"/>
              </w:rPr>
            </w:pPr>
            <w:r>
              <w:rPr>
                <w:lang w:eastAsia="en-US"/>
              </w:rPr>
              <w:t>Металл, пластик</w:t>
            </w:r>
          </w:p>
        </w:tc>
        <w:tc>
          <w:tcPr>
            <w:tcW w:w="494" w:type="pct"/>
            <w:vMerge/>
            <w:vAlign w:val="center"/>
          </w:tcPr>
          <w:p w14:paraId="75714D3F"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16AD6406" w14:textId="77777777" w:rsidR="000F1AF2" w:rsidRPr="00B41EAA" w:rsidRDefault="000F1AF2" w:rsidP="008301D2">
            <w:pPr>
              <w:pStyle w:val="a8"/>
              <w:spacing w:line="256" w:lineRule="auto"/>
              <w:jc w:val="center"/>
              <w:rPr>
                <w:sz w:val="20"/>
                <w:szCs w:val="20"/>
                <w:lang w:eastAsia="en-US"/>
              </w:rPr>
            </w:pPr>
          </w:p>
        </w:tc>
      </w:tr>
      <w:tr w:rsidR="000F1AF2" w:rsidRPr="00C30D3E" w14:paraId="2A9AC3D5" w14:textId="77777777" w:rsidTr="008301D2">
        <w:trPr>
          <w:trHeight w:val="91"/>
        </w:trPr>
        <w:tc>
          <w:tcPr>
            <w:tcW w:w="959" w:type="pct"/>
            <w:vMerge w:val="restart"/>
            <w:vAlign w:val="center"/>
          </w:tcPr>
          <w:p w14:paraId="61371287" w14:textId="77777777" w:rsidR="000F1AF2" w:rsidRPr="00E266C4" w:rsidRDefault="000F1AF2" w:rsidP="008301D2">
            <w:pPr>
              <w:jc w:val="center"/>
              <w:rPr>
                <w:lang w:eastAsia="en-US"/>
              </w:rPr>
            </w:pPr>
            <w:r w:rsidRPr="00E266C4">
              <w:rPr>
                <w:lang w:eastAsia="en-US"/>
              </w:rPr>
              <w:t>Тряпка для пола</w:t>
            </w:r>
          </w:p>
        </w:tc>
        <w:tc>
          <w:tcPr>
            <w:tcW w:w="1673" w:type="pct"/>
            <w:vAlign w:val="center"/>
          </w:tcPr>
          <w:p w14:paraId="18CEB969" w14:textId="77777777" w:rsidR="000F1AF2" w:rsidRDefault="000F1AF2" w:rsidP="008301D2">
            <w:pPr>
              <w:autoSpaceDN w:val="0"/>
              <w:spacing w:line="254" w:lineRule="auto"/>
              <w:jc w:val="center"/>
              <w:rPr>
                <w:lang w:eastAsia="en-US"/>
              </w:rPr>
            </w:pPr>
            <w:r>
              <w:rPr>
                <w:lang w:eastAsia="en-US"/>
              </w:rPr>
              <w:t>Размер, см</w:t>
            </w:r>
          </w:p>
        </w:tc>
        <w:tc>
          <w:tcPr>
            <w:tcW w:w="1250" w:type="pct"/>
            <w:vAlign w:val="center"/>
          </w:tcPr>
          <w:p w14:paraId="4DABA7FE" w14:textId="77777777" w:rsidR="000F1AF2" w:rsidRDefault="000F1AF2" w:rsidP="008301D2">
            <w:pPr>
              <w:pStyle w:val="a8"/>
              <w:spacing w:line="254" w:lineRule="auto"/>
              <w:jc w:val="center"/>
              <w:rPr>
                <w:lang w:eastAsia="en-US"/>
              </w:rPr>
            </w:pPr>
            <w:r>
              <w:rPr>
                <w:lang w:eastAsia="en-US"/>
              </w:rPr>
              <w:t>80*100</w:t>
            </w:r>
          </w:p>
        </w:tc>
        <w:tc>
          <w:tcPr>
            <w:tcW w:w="494" w:type="pct"/>
            <w:vMerge w:val="restart"/>
            <w:vAlign w:val="center"/>
          </w:tcPr>
          <w:p w14:paraId="4D58939D"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5A23CDCB" w14:textId="77777777" w:rsidR="000F1AF2" w:rsidRPr="00B41EAA" w:rsidRDefault="000F1AF2" w:rsidP="008301D2">
            <w:pPr>
              <w:pStyle w:val="a8"/>
              <w:spacing w:line="256" w:lineRule="auto"/>
              <w:jc w:val="center"/>
              <w:rPr>
                <w:sz w:val="20"/>
                <w:szCs w:val="20"/>
                <w:lang w:eastAsia="en-US"/>
              </w:rPr>
            </w:pPr>
            <w:r>
              <w:rPr>
                <w:sz w:val="20"/>
                <w:szCs w:val="20"/>
                <w:lang w:eastAsia="en-US"/>
              </w:rPr>
              <w:t>10</w:t>
            </w:r>
          </w:p>
        </w:tc>
      </w:tr>
      <w:tr w:rsidR="000F1AF2" w:rsidRPr="00C30D3E" w14:paraId="43640FB5" w14:textId="77777777" w:rsidTr="008301D2">
        <w:trPr>
          <w:trHeight w:val="91"/>
        </w:trPr>
        <w:tc>
          <w:tcPr>
            <w:tcW w:w="959" w:type="pct"/>
            <w:vMerge/>
            <w:vAlign w:val="center"/>
          </w:tcPr>
          <w:p w14:paraId="0E57891D" w14:textId="77777777" w:rsidR="000F1AF2" w:rsidRPr="00E266C4" w:rsidRDefault="000F1AF2" w:rsidP="008301D2">
            <w:pPr>
              <w:jc w:val="center"/>
              <w:rPr>
                <w:lang w:eastAsia="en-US"/>
              </w:rPr>
            </w:pPr>
          </w:p>
        </w:tc>
        <w:tc>
          <w:tcPr>
            <w:tcW w:w="1673" w:type="pct"/>
            <w:vAlign w:val="center"/>
          </w:tcPr>
          <w:p w14:paraId="4F33E2FE" w14:textId="77777777" w:rsidR="000F1AF2" w:rsidRDefault="000F1AF2" w:rsidP="008301D2">
            <w:pPr>
              <w:autoSpaceDN w:val="0"/>
              <w:spacing w:line="254" w:lineRule="auto"/>
              <w:jc w:val="center"/>
              <w:rPr>
                <w:lang w:eastAsia="en-US"/>
              </w:rPr>
            </w:pPr>
            <w:r>
              <w:rPr>
                <w:lang w:eastAsia="en-US"/>
              </w:rPr>
              <w:t>материал</w:t>
            </w:r>
          </w:p>
        </w:tc>
        <w:tc>
          <w:tcPr>
            <w:tcW w:w="1250" w:type="pct"/>
            <w:vAlign w:val="center"/>
          </w:tcPr>
          <w:p w14:paraId="149812BA" w14:textId="77777777" w:rsidR="000F1AF2" w:rsidRDefault="000F1AF2" w:rsidP="008301D2">
            <w:pPr>
              <w:pStyle w:val="a8"/>
              <w:spacing w:line="254" w:lineRule="auto"/>
              <w:jc w:val="center"/>
              <w:rPr>
                <w:lang w:eastAsia="en-US"/>
              </w:rPr>
            </w:pPr>
            <w:r>
              <w:rPr>
                <w:lang w:eastAsia="en-US"/>
              </w:rPr>
              <w:t>Полиэстер, хлопок</w:t>
            </w:r>
          </w:p>
        </w:tc>
        <w:tc>
          <w:tcPr>
            <w:tcW w:w="494" w:type="pct"/>
            <w:vMerge/>
            <w:vAlign w:val="center"/>
          </w:tcPr>
          <w:p w14:paraId="291324FD"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5E7ED952" w14:textId="77777777" w:rsidR="000F1AF2" w:rsidRPr="00B41EAA" w:rsidRDefault="000F1AF2" w:rsidP="008301D2">
            <w:pPr>
              <w:pStyle w:val="a8"/>
              <w:spacing w:line="256" w:lineRule="auto"/>
              <w:jc w:val="center"/>
              <w:rPr>
                <w:sz w:val="20"/>
                <w:szCs w:val="20"/>
                <w:lang w:eastAsia="en-US"/>
              </w:rPr>
            </w:pPr>
          </w:p>
        </w:tc>
      </w:tr>
      <w:tr w:rsidR="000F1AF2" w:rsidRPr="00C30D3E" w14:paraId="0A819FBF" w14:textId="77777777" w:rsidTr="008301D2">
        <w:trPr>
          <w:trHeight w:val="174"/>
        </w:trPr>
        <w:tc>
          <w:tcPr>
            <w:tcW w:w="959" w:type="pct"/>
            <w:vMerge w:val="restart"/>
            <w:vAlign w:val="center"/>
          </w:tcPr>
          <w:p w14:paraId="70BB6253" w14:textId="77777777" w:rsidR="000F1AF2" w:rsidRPr="00E266C4" w:rsidRDefault="000F1AF2" w:rsidP="008301D2">
            <w:pPr>
              <w:jc w:val="center"/>
              <w:rPr>
                <w:lang w:eastAsia="en-US"/>
              </w:rPr>
            </w:pPr>
            <w:r w:rsidRPr="00E266C4">
              <w:rPr>
                <w:lang w:eastAsia="en-US"/>
              </w:rPr>
              <w:lastRenderedPageBreak/>
              <w:t xml:space="preserve">Метла для уборки </w:t>
            </w:r>
          </w:p>
        </w:tc>
        <w:tc>
          <w:tcPr>
            <w:tcW w:w="1673" w:type="pct"/>
            <w:vAlign w:val="center"/>
          </w:tcPr>
          <w:p w14:paraId="5FB8069B" w14:textId="77777777" w:rsidR="000F1AF2" w:rsidRDefault="000F1AF2" w:rsidP="008301D2">
            <w:pPr>
              <w:autoSpaceDN w:val="0"/>
              <w:spacing w:line="254" w:lineRule="auto"/>
              <w:jc w:val="center"/>
              <w:rPr>
                <w:lang w:eastAsia="en-US"/>
              </w:rPr>
            </w:pPr>
            <w:r>
              <w:rPr>
                <w:lang w:eastAsia="en-US"/>
              </w:rPr>
              <w:t>размеры</w:t>
            </w:r>
          </w:p>
        </w:tc>
        <w:tc>
          <w:tcPr>
            <w:tcW w:w="1250" w:type="pct"/>
            <w:vAlign w:val="center"/>
          </w:tcPr>
          <w:p w14:paraId="31E25D46" w14:textId="77777777" w:rsidR="000F1AF2" w:rsidRDefault="000F1AF2" w:rsidP="008301D2">
            <w:pPr>
              <w:pStyle w:val="a8"/>
              <w:spacing w:line="254" w:lineRule="auto"/>
              <w:jc w:val="center"/>
              <w:rPr>
                <w:lang w:eastAsia="en-US"/>
              </w:rPr>
            </w:pPr>
            <w:r>
              <w:rPr>
                <w:lang w:eastAsia="en-US"/>
              </w:rPr>
              <w:t>Не менее 38 см</w:t>
            </w:r>
          </w:p>
        </w:tc>
        <w:tc>
          <w:tcPr>
            <w:tcW w:w="494" w:type="pct"/>
            <w:vMerge w:val="restart"/>
            <w:vAlign w:val="center"/>
          </w:tcPr>
          <w:p w14:paraId="54210EA9"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133C4722" w14:textId="77777777" w:rsidR="000F1AF2" w:rsidRPr="00B41EAA" w:rsidRDefault="000F1AF2" w:rsidP="008301D2">
            <w:pPr>
              <w:pStyle w:val="a8"/>
              <w:spacing w:line="256" w:lineRule="auto"/>
              <w:jc w:val="center"/>
              <w:rPr>
                <w:sz w:val="20"/>
                <w:szCs w:val="20"/>
                <w:lang w:eastAsia="en-US"/>
              </w:rPr>
            </w:pPr>
            <w:r>
              <w:rPr>
                <w:sz w:val="20"/>
                <w:szCs w:val="20"/>
                <w:lang w:eastAsia="en-US"/>
              </w:rPr>
              <w:t>4</w:t>
            </w:r>
          </w:p>
        </w:tc>
      </w:tr>
      <w:tr w:rsidR="000F1AF2" w:rsidRPr="00C30D3E" w14:paraId="7FD05553" w14:textId="77777777" w:rsidTr="008301D2">
        <w:trPr>
          <w:trHeight w:val="170"/>
        </w:trPr>
        <w:tc>
          <w:tcPr>
            <w:tcW w:w="959" w:type="pct"/>
            <w:vMerge/>
            <w:vAlign w:val="center"/>
          </w:tcPr>
          <w:p w14:paraId="29DA254D" w14:textId="77777777" w:rsidR="000F1AF2" w:rsidRPr="00E266C4" w:rsidRDefault="000F1AF2" w:rsidP="008301D2">
            <w:pPr>
              <w:jc w:val="center"/>
              <w:rPr>
                <w:lang w:eastAsia="en-US"/>
              </w:rPr>
            </w:pPr>
          </w:p>
        </w:tc>
        <w:tc>
          <w:tcPr>
            <w:tcW w:w="1673" w:type="pct"/>
            <w:vAlign w:val="center"/>
          </w:tcPr>
          <w:p w14:paraId="30D5B651" w14:textId="77777777" w:rsidR="000F1AF2" w:rsidRDefault="000F1AF2" w:rsidP="008301D2">
            <w:pPr>
              <w:autoSpaceDN w:val="0"/>
              <w:spacing w:line="254" w:lineRule="auto"/>
              <w:jc w:val="center"/>
              <w:rPr>
                <w:lang w:eastAsia="en-US"/>
              </w:rPr>
            </w:pPr>
            <w:r>
              <w:rPr>
                <w:lang w:eastAsia="en-US"/>
              </w:rPr>
              <w:t>Диаметр крепления</w:t>
            </w:r>
          </w:p>
        </w:tc>
        <w:tc>
          <w:tcPr>
            <w:tcW w:w="1250" w:type="pct"/>
            <w:vAlign w:val="center"/>
          </w:tcPr>
          <w:p w14:paraId="11C015E0" w14:textId="77777777" w:rsidR="000F1AF2" w:rsidRDefault="000F1AF2" w:rsidP="008301D2">
            <w:pPr>
              <w:pStyle w:val="a8"/>
              <w:spacing w:line="254" w:lineRule="auto"/>
              <w:jc w:val="center"/>
              <w:rPr>
                <w:lang w:eastAsia="en-US"/>
              </w:rPr>
            </w:pPr>
            <w:r>
              <w:rPr>
                <w:lang w:eastAsia="en-US"/>
              </w:rPr>
              <w:t>2,2см</w:t>
            </w:r>
          </w:p>
        </w:tc>
        <w:tc>
          <w:tcPr>
            <w:tcW w:w="494" w:type="pct"/>
            <w:vMerge/>
            <w:vAlign w:val="center"/>
          </w:tcPr>
          <w:p w14:paraId="1113DAB1"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41B96123" w14:textId="77777777" w:rsidR="000F1AF2" w:rsidRPr="00B41EAA" w:rsidRDefault="000F1AF2" w:rsidP="008301D2">
            <w:pPr>
              <w:pStyle w:val="a8"/>
              <w:spacing w:line="256" w:lineRule="auto"/>
              <w:jc w:val="center"/>
              <w:rPr>
                <w:sz w:val="20"/>
                <w:szCs w:val="20"/>
                <w:lang w:eastAsia="en-US"/>
              </w:rPr>
            </w:pPr>
          </w:p>
        </w:tc>
      </w:tr>
      <w:tr w:rsidR="000F1AF2" w:rsidRPr="00C30D3E" w14:paraId="2023AA4C" w14:textId="77777777" w:rsidTr="008301D2">
        <w:trPr>
          <w:trHeight w:val="170"/>
        </w:trPr>
        <w:tc>
          <w:tcPr>
            <w:tcW w:w="959" w:type="pct"/>
            <w:vMerge/>
            <w:vAlign w:val="center"/>
          </w:tcPr>
          <w:p w14:paraId="76665AA5" w14:textId="77777777" w:rsidR="000F1AF2" w:rsidRPr="00E266C4" w:rsidRDefault="000F1AF2" w:rsidP="008301D2">
            <w:pPr>
              <w:jc w:val="center"/>
              <w:rPr>
                <w:lang w:eastAsia="en-US"/>
              </w:rPr>
            </w:pPr>
          </w:p>
        </w:tc>
        <w:tc>
          <w:tcPr>
            <w:tcW w:w="1673" w:type="pct"/>
            <w:vAlign w:val="center"/>
          </w:tcPr>
          <w:p w14:paraId="4FB051C5" w14:textId="77777777" w:rsidR="000F1AF2" w:rsidRDefault="000F1AF2" w:rsidP="008301D2">
            <w:pPr>
              <w:autoSpaceDN w:val="0"/>
              <w:spacing w:line="254" w:lineRule="auto"/>
              <w:jc w:val="center"/>
              <w:rPr>
                <w:lang w:eastAsia="en-US"/>
              </w:rPr>
            </w:pPr>
            <w:r>
              <w:rPr>
                <w:lang w:eastAsia="en-US"/>
              </w:rPr>
              <w:t>материал</w:t>
            </w:r>
          </w:p>
        </w:tc>
        <w:tc>
          <w:tcPr>
            <w:tcW w:w="1250" w:type="pct"/>
            <w:vAlign w:val="center"/>
          </w:tcPr>
          <w:p w14:paraId="3A3DC6B6" w14:textId="77777777" w:rsidR="000F1AF2" w:rsidRDefault="000F1AF2" w:rsidP="008301D2">
            <w:pPr>
              <w:pStyle w:val="a8"/>
              <w:spacing w:line="254" w:lineRule="auto"/>
              <w:jc w:val="center"/>
              <w:rPr>
                <w:lang w:eastAsia="en-US"/>
              </w:rPr>
            </w:pPr>
            <w:r>
              <w:rPr>
                <w:lang w:eastAsia="en-US"/>
              </w:rPr>
              <w:t>пластик</w:t>
            </w:r>
          </w:p>
        </w:tc>
        <w:tc>
          <w:tcPr>
            <w:tcW w:w="494" w:type="pct"/>
            <w:vMerge/>
            <w:vAlign w:val="center"/>
          </w:tcPr>
          <w:p w14:paraId="6EFD0D48"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7CF362D6" w14:textId="77777777" w:rsidR="000F1AF2" w:rsidRPr="00B41EAA" w:rsidRDefault="000F1AF2" w:rsidP="008301D2">
            <w:pPr>
              <w:pStyle w:val="a8"/>
              <w:spacing w:line="256" w:lineRule="auto"/>
              <w:jc w:val="center"/>
              <w:rPr>
                <w:sz w:val="20"/>
                <w:szCs w:val="20"/>
                <w:lang w:eastAsia="en-US"/>
              </w:rPr>
            </w:pPr>
          </w:p>
        </w:tc>
      </w:tr>
      <w:tr w:rsidR="000F1AF2" w:rsidRPr="00C30D3E" w14:paraId="1AA19C48" w14:textId="77777777" w:rsidTr="008301D2">
        <w:trPr>
          <w:trHeight w:val="91"/>
        </w:trPr>
        <w:tc>
          <w:tcPr>
            <w:tcW w:w="959" w:type="pct"/>
            <w:vMerge w:val="restart"/>
            <w:vAlign w:val="center"/>
          </w:tcPr>
          <w:p w14:paraId="1348F782" w14:textId="77777777" w:rsidR="000F1AF2" w:rsidRPr="00E266C4" w:rsidRDefault="000F1AF2" w:rsidP="008301D2">
            <w:pPr>
              <w:jc w:val="center"/>
              <w:rPr>
                <w:rFonts w:asciiTheme="minorHAnsi" w:hAnsiTheme="minorHAnsi"/>
                <w:lang w:eastAsia="en-US"/>
              </w:rPr>
            </w:pPr>
            <w:r w:rsidRPr="00E266C4">
              <w:rPr>
                <w:rFonts w:asciiTheme="minorHAnsi" w:hAnsiTheme="minorHAnsi"/>
                <w:lang w:eastAsia="en-US"/>
              </w:rPr>
              <w:t>Совок для мусора</w:t>
            </w:r>
          </w:p>
        </w:tc>
        <w:tc>
          <w:tcPr>
            <w:tcW w:w="1673" w:type="pct"/>
            <w:vAlign w:val="center"/>
          </w:tcPr>
          <w:p w14:paraId="714BFE28" w14:textId="77777777" w:rsidR="000F1AF2" w:rsidRPr="00732804" w:rsidRDefault="000F1AF2" w:rsidP="008301D2">
            <w:pPr>
              <w:autoSpaceDN w:val="0"/>
              <w:spacing w:line="254" w:lineRule="auto"/>
              <w:jc w:val="center"/>
              <w:rPr>
                <w:rFonts w:asciiTheme="minorHAnsi" w:hAnsiTheme="minorHAnsi"/>
                <w:lang w:eastAsia="en-US"/>
              </w:rPr>
            </w:pPr>
            <w:r>
              <w:rPr>
                <w:rFonts w:asciiTheme="minorHAnsi" w:hAnsiTheme="minorHAnsi"/>
                <w:lang w:eastAsia="en-US"/>
              </w:rPr>
              <w:t>размер</w:t>
            </w:r>
          </w:p>
        </w:tc>
        <w:tc>
          <w:tcPr>
            <w:tcW w:w="1250" w:type="pct"/>
            <w:vAlign w:val="center"/>
          </w:tcPr>
          <w:p w14:paraId="0B622CC3" w14:textId="77777777" w:rsidR="000F1AF2" w:rsidRPr="00732804" w:rsidRDefault="000F1AF2" w:rsidP="008301D2">
            <w:pPr>
              <w:pStyle w:val="a8"/>
              <w:spacing w:line="254" w:lineRule="auto"/>
              <w:jc w:val="center"/>
              <w:rPr>
                <w:rFonts w:asciiTheme="minorHAnsi" w:hAnsiTheme="minorHAnsi"/>
                <w:lang w:eastAsia="en-US"/>
              </w:rPr>
            </w:pPr>
            <w:r>
              <w:rPr>
                <w:rFonts w:asciiTheme="minorHAnsi" w:hAnsiTheme="minorHAnsi"/>
                <w:lang w:eastAsia="en-US"/>
              </w:rPr>
              <w:t>Не менее 35 см</w:t>
            </w:r>
          </w:p>
        </w:tc>
        <w:tc>
          <w:tcPr>
            <w:tcW w:w="494" w:type="pct"/>
            <w:vMerge w:val="restart"/>
            <w:vAlign w:val="center"/>
          </w:tcPr>
          <w:p w14:paraId="505BDB6D" w14:textId="77777777" w:rsidR="000F1AF2" w:rsidRPr="00B41EAA" w:rsidRDefault="000F1AF2" w:rsidP="008301D2">
            <w:pPr>
              <w:pStyle w:val="a8"/>
              <w:spacing w:line="256" w:lineRule="auto"/>
              <w:jc w:val="center"/>
              <w:rPr>
                <w:sz w:val="20"/>
                <w:szCs w:val="20"/>
                <w:lang w:eastAsia="en-US"/>
              </w:rPr>
            </w:pPr>
            <w:r>
              <w:rPr>
                <w:sz w:val="20"/>
                <w:szCs w:val="20"/>
                <w:lang w:eastAsia="en-US"/>
              </w:rPr>
              <w:t>шт</w:t>
            </w:r>
          </w:p>
        </w:tc>
        <w:tc>
          <w:tcPr>
            <w:tcW w:w="624" w:type="pct"/>
            <w:vMerge w:val="restart"/>
            <w:vAlign w:val="center"/>
          </w:tcPr>
          <w:p w14:paraId="6EFDD357" w14:textId="77777777" w:rsidR="000F1AF2" w:rsidRPr="00B41EAA" w:rsidRDefault="000F1AF2" w:rsidP="008301D2">
            <w:pPr>
              <w:pStyle w:val="a8"/>
              <w:spacing w:line="256" w:lineRule="auto"/>
              <w:jc w:val="center"/>
              <w:rPr>
                <w:sz w:val="20"/>
                <w:szCs w:val="20"/>
                <w:lang w:eastAsia="en-US"/>
              </w:rPr>
            </w:pPr>
            <w:r>
              <w:rPr>
                <w:sz w:val="20"/>
                <w:szCs w:val="20"/>
                <w:lang w:eastAsia="en-US"/>
              </w:rPr>
              <w:t>1</w:t>
            </w:r>
          </w:p>
        </w:tc>
      </w:tr>
      <w:tr w:rsidR="000F1AF2" w:rsidRPr="00C30D3E" w14:paraId="01012C0E" w14:textId="77777777" w:rsidTr="008301D2">
        <w:trPr>
          <w:trHeight w:val="89"/>
        </w:trPr>
        <w:tc>
          <w:tcPr>
            <w:tcW w:w="959" w:type="pct"/>
            <w:vMerge/>
            <w:vAlign w:val="center"/>
          </w:tcPr>
          <w:p w14:paraId="44F52A62" w14:textId="77777777" w:rsidR="000F1AF2" w:rsidRPr="00E266C4" w:rsidRDefault="000F1AF2" w:rsidP="008301D2">
            <w:pPr>
              <w:jc w:val="center"/>
              <w:rPr>
                <w:rFonts w:asciiTheme="minorHAnsi" w:hAnsiTheme="minorHAnsi"/>
                <w:lang w:eastAsia="en-US"/>
              </w:rPr>
            </w:pPr>
          </w:p>
        </w:tc>
        <w:tc>
          <w:tcPr>
            <w:tcW w:w="1673" w:type="pct"/>
            <w:vAlign w:val="center"/>
          </w:tcPr>
          <w:p w14:paraId="0C67BC3C" w14:textId="77777777" w:rsidR="000F1AF2" w:rsidRPr="00732804" w:rsidRDefault="000F1AF2" w:rsidP="008301D2">
            <w:pPr>
              <w:autoSpaceDN w:val="0"/>
              <w:spacing w:line="254" w:lineRule="auto"/>
              <w:jc w:val="center"/>
              <w:rPr>
                <w:rFonts w:asciiTheme="minorHAnsi" w:hAnsiTheme="minorHAnsi"/>
                <w:lang w:eastAsia="en-US"/>
              </w:rPr>
            </w:pPr>
            <w:r>
              <w:rPr>
                <w:rFonts w:asciiTheme="minorHAnsi" w:hAnsiTheme="minorHAnsi"/>
                <w:lang w:eastAsia="en-US"/>
              </w:rPr>
              <w:t>ручка</w:t>
            </w:r>
          </w:p>
        </w:tc>
        <w:tc>
          <w:tcPr>
            <w:tcW w:w="1250" w:type="pct"/>
            <w:vAlign w:val="center"/>
          </w:tcPr>
          <w:p w14:paraId="02ACF9FB" w14:textId="77777777" w:rsidR="000F1AF2" w:rsidRPr="00732804" w:rsidRDefault="000F1AF2" w:rsidP="008301D2">
            <w:pPr>
              <w:pStyle w:val="a8"/>
              <w:spacing w:line="254" w:lineRule="auto"/>
              <w:jc w:val="center"/>
              <w:rPr>
                <w:rFonts w:asciiTheme="minorHAnsi" w:hAnsiTheme="minorHAnsi"/>
                <w:lang w:eastAsia="en-US"/>
              </w:rPr>
            </w:pPr>
            <w:r>
              <w:rPr>
                <w:rFonts w:asciiTheme="minorHAnsi" w:hAnsiTheme="minorHAnsi"/>
                <w:lang w:eastAsia="en-US"/>
              </w:rPr>
              <w:t>Вертикальная, высокая</w:t>
            </w:r>
          </w:p>
        </w:tc>
        <w:tc>
          <w:tcPr>
            <w:tcW w:w="494" w:type="pct"/>
            <w:vMerge/>
            <w:vAlign w:val="center"/>
          </w:tcPr>
          <w:p w14:paraId="40FEBDCB"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07C3E3A7" w14:textId="77777777" w:rsidR="000F1AF2" w:rsidRPr="00B41EAA" w:rsidRDefault="000F1AF2" w:rsidP="008301D2">
            <w:pPr>
              <w:pStyle w:val="a8"/>
              <w:spacing w:line="256" w:lineRule="auto"/>
              <w:jc w:val="center"/>
              <w:rPr>
                <w:sz w:val="20"/>
                <w:szCs w:val="20"/>
                <w:lang w:eastAsia="en-US"/>
              </w:rPr>
            </w:pPr>
          </w:p>
        </w:tc>
      </w:tr>
      <w:tr w:rsidR="000F1AF2" w:rsidRPr="00C30D3E" w14:paraId="49D6F171" w14:textId="77777777" w:rsidTr="008301D2">
        <w:trPr>
          <w:trHeight w:val="603"/>
        </w:trPr>
        <w:tc>
          <w:tcPr>
            <w:tcW w:w="959" w:type="pct"/>
            <w:vMerge/>
            <w:vAlign w:val="center"/>
          </w:tcPr>
          <w:p w14:paraId="2503B2E9" w14:textId="77777777" w:rsidR="000F1AF2" w:rsidRPr="00E266C4" w:rsidRDefault="000F1AF2" w:rsidP="008301D2">
            <w:pPr>
              <w:jc w:val="center"/>
              <w:rPr>
                <w:rFonts w:asciiTheme="minorHAnsi" w:hAnsiTheme="minorHAnsi"/>
                <w:lang w:eastAsia="en-US"/>
              </w:rPr>
            </w:pPr>
          </w:p>
        </w:tc>
        <w:tc>
          <w:tcPr>
            <w:tcW w:w="1673" w:type="pct"/>
            <w:vAlign w:val="center"/>
          </w:tcPr>
          <w:p w14:paraId="19F3535D" w14:textId="77777777" w:rsidR="000F1AF2" w:rsidRPr="00732804" w:rsidRDefault="000F1AF2" w:rsidP="008301D2">
            <w:pPr>
              <w:autoSpaceDN w:val="0"/>
              <w:spacing w:line="254" w:lineRule="auto"/>
              <w:jc w:val="center"/>
              <w:rPr>
                <w:rFonts w:asciiTheme="minorHAnsi" w:hAnsiTheme="minorHAnsi"/>
                <w:lang w:eastAsia="en-US"/>
              </w:rPr>
            </w:pPr>
            <w:r>
              <w:rPr>
                <w:rFonts w:asciiTheme="minorHAnsi" w:hAnsiTheme="minorHAnsi"/>
                <w:lang w:eastAsia="en-US"/>
              </w:rPr>
              <w:t>материал</w:t>
            </w:r>
          </w:p>
        </w:tc>
        <w:tc>
          <w:tcPr>
            <w:tcW w:w="1250" w:type="pct"/>
            <w:vAlign w:val="center"/>
          </w:tcPr>
          <w:p w14:paraId="26D1D70A" w14:textId="77777777" w:rsidR="000F1AF2" w:rsidRPr="00732804" w:rsidRDefault="000F1AF2" w:rsidP="008301D2">
            <w:pPr>
              <w:pStyle w:val="a8"/>
              <w:spacing w:line="254" w:lineRule="auto"/>
              <w:rPr>
                <w:rFonts w:asciiTheme="minorHAnsi" w:hAnsiTheme="minorHAnsi"/>
                <w:lang w:eastAsia="en-US"/>
              </w:rPr>
            </w:pPr>
            <w:r>
              <w:rPr>
                <w:rFonts w:asciiTheme="minorHAnsi" w:hAnsiTheme="minorHAnsi"/>
                <w:lang w:eastAsia="en-US"/>
              </w:rPr>
              <w:t>металл</w:t>
            </w:r>
          </w:p>
        </w:tc>
        <w:tc>
          <w:tcPr>
            <w:tcW w:w="494" w:type="pct"/>
            <w:vMerge/>
            <w:vAlign w:val="center"/>
          </w:tcPr>
          <w:p w14:paraId="5B3357F6" w14:textId="77777777" w:rsidR="000F1AF2" w:rsidRPr="00B41EAA" w:rsidRDefault="000F1AF2" w:rsidP="008301D2">
            <w:pPr>
              <w:pStyle w:val="a8"/>
              <w:spacing w:line="256" w:lineRule="auto"/>
              <w:jc w:val="center"/>
              <w:rPr>
                <w:sz w:val="20"/>
                <w:szCs w:val="20"/>
                <w:lang w:eastAsia="en-US"/>
              </w:rPr>
            </w:pPr>
          </w:p>
        </w:tc>
        <w:tc>
          <w:tcPr>
            <w:tcW w:w="624" w:type="pct"/>
            <w:vMerge/>
            <w:vAlign w:val="center"/>
          </w:tcPr>
          <w:p w14:paraId="5BC258D6" w14:textId="77777777" w:rsidR="000F1AF2" w:rsidRPr="00B41EAA" w:rsidRDefault="000F1AF2" w:rsidP="008301D2">
            <w:pPr>
              <w:pStyle w:val="a8"/>
              <w:spacing w:line="256" w:lineRule="auto"/>
              <w:jc w:val="center"/>
              <w:rPr>
                <w:sz w:val="20"/>
                <w:szCs w:val="20"/>
                <w:lang w:eastAsia="en-US"/>
              </w:rPr>
            </w:pPr>
          </w:p>
        </w:tc>
      </w:tr>
    </w:tbl>
    <w:p w14:paraId="55F964E0" w14:textId="77777777" w:rsidR="000F1AF2" w:rsidRDefault="000F1AF2" w:rsidP="000F1AF2">
      <w:pPr>
        <w:jc w:val="both"/>
      </w:pPr>
      <w:r>
        <w:rPr>
          <w:b/>
        </w:rPr>
        <w:t xml:space="preserve">Требования к упаковке: </w:t>
      </w:r>
      <w:r>
        <w:t>тара и упаковка должны обеспечивать сохранность Товара при его транспортировке и хранении. При обнаружении некачественного Товара при его приемке, заменить такой Товар Товаром надлежащего качества в согласованные с Заказчиком сроки, но не более 5 (пяти) календарных дней, с даты письменного уведомления Заказчиком Поставщика.</w:t>
      </w:r>
    </w:p>
    <w:p w14:paraId="5B9FC3A2" w14:textId="77777777" w:rsidR="000F1AF2" w:rsidRDefault="000F1AF2" w:rsidP="000F1AF2">
      <w:pPr>
        <w:jc w:val="both"/>
      </w:pPr>
    </w:p>
    <w:p w14:paraId="1F6F240F" w14:textId="209BB643" w:rsidR="00100CBF" w:rsidRPr="00A73F13" w:rsidRDefault="00100CBF" w:rsidP="00100CBF">
      <w:pPr>
        <w:jc w:val="both"/>
        <w:rPr>
          <w:sz w:val="24"/>
          <w:szCs w:val="24"/>
        </w:rPr>
      </w:pPr>
      <w:r w:rsidRPr="00A73F13">
        <w:rPr>
          <w:sz w:val="24"/>
          <w:szCs w:val="24"/>
        </w:rPr>
        <w:t>.</w:t>
      </w:r>
    </w:p>
    <w:p w14:paraId="401E52EB" w14:textId="77777777" w:rsidR="00352FE6" w:rsidRDefault="00352FE6" w:rsidP="00352FE6">
      <w:pPr>
        <w:rPr>
          <w:sz w:val="24"/>
          <w:szCs w:val="24"/>
        </w:rPr>
      </w:pPr>
    </w:p>
    <w:p w14:paraId="665FD105" w14:textId="08A5FE5E" w:rsidR="00352FE6" w:rsidRPr="00263807" w:rsidRDefault="00352FE6" w:rsidP="00352FE6">
      <w:pPr>
        <w:rPr>
          <w:sz w:val="24"/>
          <w:szCs w:val="24"/>
        </w:rPr>
      </w:pPr>
      <w:r>
        <w:rPr>
          <w:sz w:val="24"/>
          <w:szCs w:val="24"/>
        </w:rPr>
        <w:t>_______________                  Е.</w:t>
      </w:r>
      <w:r w:rsidR="00C45E58">
        <w:rPr>
          <w:sz w:val="24"/>
          <w:szCs w:val="24"/>
        </w:rPr>
        <w:t>Н</w:t>
      </w:r>
      <w:r>
        <w:rPr>
          <w:sz w:val="24"/>
          <w:szCs w:val="24"/>
        </w:rPr>
        <w:t>.</w:t>
      </w:r>
      <w:r w:rsidR="00C45E58">
        <w:rPr>
          <w:sz w:val="24"/>
          <w:szCs w:val="24"/>
        </w:rPr>
        <w:t>Максимова</w:t>
      </w:r>
      <w:r>
        <w:rPr>
          <w:sz w:val="24"/>
          <w:szCs w:val="24"/>
        </w:rPr>
        <w:t xml:space="preserve">              ________________</w:t>
      </w:r>
      <w:r w:rsidR="00E16831">
        <w:rPr>
          <w:sz w:val="24"/>
          <w:szCs w:val="24"/>
        </w:rPr>
        <w:t xml:space="preserve"> </w:t>
      </w:r>
    </w:p>
    <w:p w14:paraId="04E289E2" w14:textId="77777777" w:rsidR="00352FE6" w:rsidRPr="00263807" w:rsidRDefault="00352FE6" w:rsidP="00352FE6">
      <w:pPr>
        <w:tabs>
          <w:tab w:val="right" w:pos="10205"/>
        </w:tabs>
        <w:ind w:left="-709"/>
        <w:jc w:val="both"/>
        <w:rPr>
          <w:snapToGrid w:val="0"/>
          <w:sz w:val="22"/>
        </w:rPr>
      </w:pPr>
      <w:r w:rsidRPr="00263807">
        <w:rPr>
          <w:snapToGrid w:val="0"/>
          <w:sz w:val="22"/>
        </w:rPr>
        <w:t xml:space="preserve">    </w:t>
      </w:r>
      <w:r w:rsidRPr="00263807">
        <w:rPr>
          <w:snapToGrid w:val="0"/>
          <w:sz w:val="22"/>
        </w:rPr>
        <w:tab/>
      </w:r>
    </w:p>
    <w:p w14:paraId="01D04725" w14:textId="33967E64" w:rsidR="00352FE6" w:rsidRDefault="00352FE6" w:rsidP="00352FE6">
      <w:pPr>
        <w:ind w:right="-430"/>
        <w:jc w:val="both"/>
        <w:rPr>
          <w:snapToGrid w:val="0"/>
          <w:sz w:val="24"/>
        </w:rPr>
      </w:pPr>
      <w:r w:rsidRPr="00263807">
        <w:rPr>
          <w:snapToGrid w:val="0"/>
          <w:sz w:val="22"/>
        </w:rPr>
        <w:t xml:space="preserve">  </w:t>
      </w:r>
      <w:r w:rsidRPr="00263807">
        <w:rPr>
          <w:sz w:val="24"/>
        </w:rPr>
        <w:t>«     »                                 202</w:t>
      </w:r>
      <w:r w:rsidR="00100CBF">
        <w:rPr>
          <w:sz w:val="24"/>
        </w:rPr>
        <w:t>6</w:t>
      </w:r>
      <w:r w:rsidRPr="00263807">
        <w:rPr>
          <w:sz w:val="24"/>
        </w:rPr>
        <w:t xml:space="preserve"> г.                                « __» _________________</w:t>
      </w:r>
      <w:r>
        <w:rPr>
          <w:sz w:val="24"/>
        </w:rPr>
        <w:t>202</w:t>
      </w:r>
      <w:r w:rsidR="00100CBF">
        <w:rPr>
          <w:sz w:val="24"/>
        </w:rPr>
        <w:t>6</w:t>
      </w:r>
      <w:r>
        <w:rPr>
          <w:sz w:val="24"/>
        </w:rPr>
        <w:t xml:space="preserve"> г.</w:t>
      </w:r>
    </w:p>
    <w:p w14:paraId="26A101E9" w14:textId="77777777" w:rsidR="00363C5F" w:rsidRPr="00B12A36" w:rsidRDefault="00363C5F" w:rsidP="006D5D93">
      <w:pPr>
        <w:pStyle w:val="a8"/>
        <w:jc w:val="center"/>
        <w:rPr>
          <w:bCs w:val="0"/>
          <w:kern w:val="32"/>
        </w:rPr>
      </w:pPr>
    </w:p>
    <w:sectPr w:rsidR="00363C5F" w:rsidRPr="00B12A36" w:rsidSect="008A7476">
      <w:footerReference w:type="default" r:id="rId18"/>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879A7" w14:textId="77777777" w:rsidR="006D4612" w:rsidRDefault="006D4612" w:rsidP="007671D3">
      <w:r>
        <w:separator/>
      </w:r>
    </w:p>
  </w:endnote>
  <w:endnote w:type="continuationSeparator" w:id="0">
    <w:p w14:paraId="7AE8EE27" w14:textId="77777777" w:rsidR="006D4612" w:rsidRDefault="006D4612"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296D" w14:textId="77777777" w:rsidR="00130F7B" w:rsidRDefault="00130F7B">
    <w:pPr>
      <w:pStyle w:val="ae"/>
      <w:jc w:val="center"/>
    </w:pPr>
    <w:r>
      <w:t>Страница -</w:t>
    </w:r>
    <w:r>
      <w:fldChar w:fldCharType="begin"/>
    </w:r>
    <w:r>
      <w:instrText xml:space="preserve"> PAGE </w:instrText>
    </w:r>
    <w:r>
      <w:fldChar w:fldCharType="separate"/>
    </w:r>
    <w:r w:rsidR="008E78E9">
      <w:rPr>
        <w:noProof/>
      </w:rPr>
      <w:t>10</w:t>
    </w:r>
    <w:r>
      <w:fldChar w:fldCharType="end"/>
    </w:r>
    <w:r>
      <w:t xml:space="preserve">- из </w:t>
    </w:r>
    <w:fldSimple w:instr=" NUMPAGES ">
      <w:r w:rsidR="008E78E9">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E1CCD" w14:textId="77777777" w:rsidR="006D4612" w:rsidRDefault="006D4612" w:rsidP="007671D3">
      <w:r>
        <w:separator/>
      </w:r>
    </w:p>
  </w:footnote>
  <w:footnote w:type="continuationSeparator" w:id="0">
    <w:p w14:paraId="0174D09A" w14:textId="77777777" w:rsidR="006D4612" w:rsidRDefault="006D4612" w:rsidP="007671D3">
      <w:r>
        <w:continuationSeparator/>
      </w:r>
    </w:p>
  </w:footnote>
  <w:footnote w:id="1">
    <w:p w14:paraId="236CCD14"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799B980"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1F6E2584"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6696DC62" w14:textId="2933F3D7" w:rsidR="00130F7B" w:rsidRPr="00AA6D66" w:rsidRDefault="00130F7B" w:rsidP="003B121C">
      <w:pPr>
        <w:pStyle w:val="afd"/>
        <w:jc w:val="both"/>
      </w:pPr>
      <w:r w:rsidRPr="00AA6D66">
        <w:t>1000 рублей, если цена Контракта не превышает 3 млн рублей;</w:t>
      </w:r>
    </w:p>
  </w:footnote>
  <w:footnote w:id="3">
    <w:p w14:paraId="4491864D"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1DDA04A0"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7352F0F9" w14:textId="491E45B0" w:rsidR="00130F7B" w:rsidRPr="00594959" w:rsidRDefault="00130F7B" w:rsidP="000F1AF2">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710039"/>
    <w:multiLevelType w:val="multilevel"/>
    <w:tmpl w:val="5EA0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D376E0"/>
    <w:multiLevelType w:val="hybridMultilevel"/>
    <w:tmpl w:val="DB1082D8"/>
    <w:lvl w:ilvl="0" w:tplc="C7E8A134">
      <w:start w:val="1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7"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73B17E6"/>
    <w:multiLevelType w:val="hybridMultilevel"/>
    <w:tmpl w:val="17989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1D7641"/>
    <w:multiLevelType w:val="multilevel"/>
    <w:tmpl w:val="F0CC8980"/>
    <w:lvl w:ilvl="0">
      <w:start w:val="12"/>
      <w:numFmt w:val="decimal"/>
      <w:lvlText w:val="%1."/>
      <w:lvlJc w:val="left"/>
      <w:pPr>
        <w:ind w:left="405" w:hanging="405"/>
      </w:pPr>
      <w:rPr>
        <w:rFonts w:hint="default"/>
      </w:rPr>
    </w:lvl>
    <w:lvl w:ilvl="1">
      <w:start w:val="3"/>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1"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C0F49F3"/>
    <w:multiLevelType w:val="multilevel"/>
    <w:tmpl w:val="6910F844"/>
    <w:lvl w:ilvl="0">
      <w:start w:val="1"/>
      <w:numFmt w:val="decimal"/>
      <w:lvlText w:val="%1."/>
      <w:lvlJc w:val="left"/>
      <w:pPr>
        <w:ind w:left="357" w:hanging="357"/>
      </w:pPr>
      <w:rPr>
        <w:rFonts w:hint="default"/>
        <w:b/>
      </w:rPr>
    </w:lvl>
    <w:lvl w:ilvl="1">
      <w:start w:val="1"/>
      <w:numFmt w:val="decimal"/>
      <w:lvlText w:val="%1.%2."/>
      <w:lvlJc w:val="left"/>
      <w:pPr>
        <w:ind w:left="641" w:hanging="357"/>
      </w:pPr>
      <w:rPr>
        <w:rFonts w:ascii="Times New Roman" w:eastAsia="Times New Roman" w:hAnsi="Times New Roman" w:cs="Times New Roman" w:hint="default"/>
        <w:b/>
      </w:rPr>
    </w:lvl>
    <w:lvl w:ilvl="2">
      <w:start w:val="1"/>
      <w:numFmt w:val="decimal"/>
      <w:lvlText w:val="%1.%2.%3."/>
      <w:lvlJc w:val="left"/>
      <w:pPr>
        <w:ind w:left="925" w:hanging="357"/>
      </w:pPr>
      <w:rPr>
        <w:rFonts w:hint="default"/>
        <w:b w:val="0"/>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3" w15:restartNumberingAfterBreak="0">
    <w:nsid w:val="3CF82608"/>
    <w:multiLevelType w:val="hybridMultilevel"/>
    <w:tmpl w:val="03C61E1E"/>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3F101498"/>
    <w:multiLevelType w:val="hybridMultilevel"/>
    <w:tmpl w:val="922E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6"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90512F1"/>
    <w:multiLevelType w:val="multilevel"/>
    <w:tmpl w:val="B8CE34EA"/>
    <w:lvl w:ilvl="0">
      <w:start w:val="1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8"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1" w15:restartNumberingAfterBreak="0">
    <w:nsid w:val="54825475"/>
    <w:multiLevelType w:val="hybridMultilevel"/>
    <w:tmpl w:val="82767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B4E0B29"/>
    <w:multiLevelType w:val="hybridMultilevel"/>
    <w:tmpl w:val="91C6DC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E1F25FC"/>
    <w:multiLevelType w:val="hybridMultilevel"/>
    <w:tmpl w:val="123E352C"/>
    <w:lvl w:ilvl="0" w:tplc="4DAAD1CC">
      <w:start w:val="11"/>
      <w:numFmt w:val="decimal"/>
      <w:lvlText w:val="%1."/>
      <w:lvlJc w:val="left"/>
      <w:pPr>
        <w:ind w:left="360"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4" w15:restartNumberingAfterBreak="0">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5"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6D953731"/>
    <w:multiLevelType w:val="hybridMultilevel"/>
    <w:tmpl w:val="5E7C4B22"/>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40"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7181333"/>
    <w:multiLevelType w:val="hybridMultilevel"/>
    <w:tmpl w:val="1584B04C"/>
    <w:lvl w:ilvl="0" w:tplc="F544E15C">
      <w:start w:val="1"/>
      <w:numFmt w:val="decimal"/>
      <w:lvlText w:val="%1."/>
      <w:lvlJc w:val="left"/>
      <w:pPr>
        <w:ind w:left="170" w:hanging="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63351620">
    <w:abstractNumId w:val="18"/>
  </w:num>
  <w:num w:numId="2" w16cid:durableId="225144908">
    <w:abstractNumId w:val="17"/>
  </w:num>
  <w:num w:numId="3" w16cid:durableId="1565486078">
    <w:abstractNumId w:val="0"/>
  </w:num>
  <w:num w:numId="4" w16cid:durableId="2049180816">
    <w:abstractNumId w:val="37"/>
  </w:num>
  <w:num w:numId="5" w16cid:durableId="1388650291">
    <w:abstractNumId w:val="39"/>
  </w:num>
  <w:num w:numId="6" w16cid:durableId="1484858841">
    <w:abstractNumId w:val="15"/>
  </w:num>
  <w:num w:numId="7" w16cid:durableId="292099394">
    <w:abstractNumId w:val="28"/>
  </w:num>
  <w:num w:numId="8" w16cid:durableId="926042737">
    <w:abstractNumId w:val="40"/>
  </w:num>
  <w:num w:numId="9" w16cid:durableId="1810896370">
    <w:abstractNumId w:val="29"/>
  </w:num>
  <w:num w:numId="10" w16cid:durableId="2014529081">
    <w:abstractNumId w:val="14"/>
  </w:num>
  <w:num w:numId="11" w16cid:durableId="414715059">
    <w:abstractNumId w:val="21"/>
  </w:num>
  <w:num w:numId="12" w16cid:durableId="663626924">
    <w:abstractNumId w:val="13"/>
  </w:num>
  <w:num w:numId="13" w16cid:durableId="814954189">
    <w:abstractNumId w:val="36"/>
  </w:num>
  <w:num w:numId="14" w16cid:durableId="1501962173">
    <w:abstractNumId w:val="35"/>
  </w:num>
  <w:num w:numId="15" w16cid:durableId="1383794828">
    <w:abstractNumId w:val="12"/>
  </w:num>
  <w:num w:numId="16" w16cid:durableId="1131485533">
    <w:abstractNumId w:val="41"/>
  </w:num>
  <w:num w:numId="17" w16cid:durableId="876547033">
    <w:abstractNumId w:val="6"/>
  </w:num>
  <w:num w:numId="18" w16cid:durableId="974679549">
    <w:abstractNumId w:val="25"/>
  </w:num>
  <w:num w:numId="19" w16cid:durableId="1476482217">
    <w:abstractNumId w:val="30"/>
  </w:num>
  <w:num w:numId="20" w16cid:durableId="1622956312">
    <w:abstractNumId w:val="26"/>
  </w:num>
  <w:num w:numId="21" w16cid:durableId="493690153">
    <w:abstractNumId w:val="3"/>
  </w:num>
  <w:num w:numId="22" w16cid:durableId="1206942817">
    <w:abstractNumId w:val="7"/>
  </w:num>
  <w:num w:numId="23" w16cid:durableId="584606494">
    <w:abstractNumId w:val="8"/>
  </w:num>
  <w:num w:numId="24" w16cid:durableId="2124154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15848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8025590">
    <w:abstractNumId w:val="4"/>
  </w:num>
  <w:num w:numId="27" w16cid:durableId="2031449568">
    <w:abstractNumId w:val="16"/>
    <w:lvlOverride w:ilvl="0">
      <w:startOverride w:val="2"/>
    </w:lvlOverride>
  </w:num>
  <w:num w:numId="28" w16cid:durableId="1547713031">
    <w:abstractNumId w:val="43"/>
  </w:num>
  <w:num w:numId="29" w16cid:durableId="222982825">
    <w:abstractNumId w:val="9"/>
  </w:num>
  <w:num w:numId="30" w16cid:durableId="1826359156">
    <w:abstractNumId w:val="10"/>
  </w:num>
  <w:num w:numId="31" w16cid:durableId="547380599">
    <w:abstractNumId w:val="31"/>
  </w:num>
  <w:num w:numId="32" w16cid:durableId="1035424028">
    <w:abstractNumId w:val="23"/>
  </w:num>
  <w:num w:numId="33" w16cid:durableId="1662391591">
    <w:abstractNumId w:val="34"/>
  </w:num>
  <w:num w:numId="34" w16cid:durableId="1491671298">
    <w:abstractNumId w:val="38"/>
  </w:num>
  <w:num w:numId="35" w16cid:durableId="1297177549">
    <w:abstractNumId w:val="33"/>
  </w:num>
  <w:num w:numId="36" w16cid:durableId="2073769155">
    <w:abstractNumId w:val="42"/>
  </w:num>
  <w:num w:numId="37" w16cid:durableId="1198548448">
    <w:abstractNumId w:val="24"/>
  </w:num>
  <w:num w:numId="38" w16cid:durableId="1851945949">
    <w:abstractNumId w:val="32"/>
  </w:num>
  <w:num w:numId="39" w16cid:durableId="2014793115">
    <w:abstractNumId w:val="19"/>
  </w:num>
  <w:num w:numId="40" w16cid:durableId="522981947">
    <w:abstractNumId w:val="5"/>
  </w:num>
  <w:num w:numId="41" w16cid:durableId="1665084374">
    <w:abstractNumId w:val="22"/>
  </w:num>
  <w:num w:numId="42" w16cid:durableId="872964797">
    <w:abstractNumId w:val="27"/>
  </w:num>
  <w:num w:numId="43" w16cid:durableId="1021855512">
    <w:abstractNumId w:val="20"/>
  </w:num>
  <w:num w:numId="44" w16cid:durableId="5372046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4379"/>
    <w:rsid w:val="00004A13"/>
    <w:rsid w:val="0000589F"/>
    <w:rsid w:val="000058D9"/>
    <w:rsid w:val="00006DE4"/>
    <w:rsid w:val="00006ED4"/>
    <w:rsid w:val="000078D1"/>
    <w:rsid w:val="00007D05"/>
    <w:rsid w:val="00011135"/>
    <w:rsid w:val="00011A6F"/>
    <w:rsid w:val="00015A2F"/>
    <w:rsid w:val="00016278"/>
    <w:rsid w:val="0001670D"/>
    <w:rsid w:val="00016C20"/>
    <w:rsid w:val="000203B2"/>
    <w:rsid w:val="00023495"/>
    <w:rsid w:val="000235F8"/>
    <w:rsid w:val="0002443F"/>
    <w:rsid w:val="00024595"/>
    <w:rsid w:val="000245B7"/>
    <w:rsid w:val="000257FF"/>
    <w:rsid w:val="0002587C"/>
    <w:rsid w:val="00025CA1"/>
    <w:rsid w:val="000260F1"/>
    <w:rsid w:val="000267CD"/>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19B9"/>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57BA9"/>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A2A"/>
    <w:rsid w:val="0008000E"/>
    <w:rsid w:val="0008010B"/>
    <w:rsid w:val="0008057F"/>
    <w:rsid w:val="00080B1A"/>
    <w:rsid w:val="00080D5B"/>
    <w:rsid w:val="00081861"/>
    <w:rsid w:val="00081F16"/>
    <w:rsid w:val="00082414"/>
    <w:rsid w:val="00083407"/>
    <w:rsid w:val="000835C9"/>
    <w:rsid w:val="00084E76"/>
    <w:rsid w:val="000852DF"/>
    <w:rsid w:val="00085BA5"/>
    <w:rsid w:val="00085E01"/>
    <w:rsid w:val="00086F03"/>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921"/>
    <w:rsid w:val="000B0B68"/>
    <w:rsid w:val="000B1B2F"/>
    <w:rsid w:val="000B22EB"/>
    <w:rsid w:val="000B27EC"/>
    <w:rsid w:val="000B4337"/>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F64"/>
    <w:rsid w:val="000E7498"/>
    <w:rsid w:val="000F06CB"/>
    <w:rsid w:val="000F0AC1"/>
    <w:rsid w:val="000F199A"/>
    <w:rsid w:val="000F1AF2"/>
    <w:rsid w:val="000F1F10"/>
    <w:rsid w:val="000F380C"/>
    <w:rsid w:val="000F3AF5"/>
    <w:rsid w:val="000F3CA4"/>
    <w:rsid w:val="000F4419"/>
    <w:rsid w:val="000F458D"/>
    <w:rsid w:val="000F4980"/>
    <w:rsid w:val="000F4A94"/>
    <w:rsid w:val="000F652D"/>
    <w:rsid w:val="000F661E"/>
    <w:rsid w:val="000F6951"/>
    <w:rsid w:val="000F6A27"/>
    <w:rsid w:val="000F70AD"/>
    <w:rsid w:val="00100CBF"/>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26E7"/>
    <w:rsid w:val="001428E3"/>
    <w:rsid w:val="00142B73"/>
    <w:rsid w:val="0014322B"/>
    <w:rsid w:val="00144525"/>
    <w:rsid w:val="00145B83"/>
    <w:rsid w:val="00145DF7"/>
    <w:rsid w:val="00147C1E"/>
    <w:rsid w:val="00147CFE"/>
    <w:rsid w:val="00147F96"/>
    <w:rsid w:val="001506B6"/>
    <w:rsid w:val="001519B2"/>
    <w:rsid w:val="001542FA"/>
    <w:rsid w:val="00154B10"/>
    <w:rsid w:val="00154D25"/>
    <w:rsid w:val="0015525B"/>
    <w:rsid w:val="001560D1"/>
    <w:rsid w:val="001577F0"/>
    <w:rsid w:val="00157BFA"/>
    <w:rsid w:val="00157DCB"/>
    <w:rsid w:val="0016018F"/>
    <w:rsid w:val="00161F19"/>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CB7"/>
    <w:rsid w:val="00177EA8"/>
    <w:rsid w:val="00177F08"/>
    <w:rsid w:val="0018038E"/>
    <w:rsid w:val="00180920"/>
    <w:rsid w:val="00180BED"/>
    <w:rsid w:val="00180F47"/>
    <w:rsid w:val="00181247"/>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2970"/>
    <w:rsid w:val="001B32BB"/>
    <w:rsid w:val="001B3392"/>
    <w:rsid w:val="001B3447"/>
    <w:rsid w:val="001B3E9B"/>
    <w:rsid w:val="001B42E0"/>
    <w:rsid w:val="001B4BE9"/>
    <w:rsid w:val="001B4D3E"/>
    <w:rsid w:val="001B4EAC"/>
    <w:rsid w:val="001B671F"/>
    <w:rsid w:val="001B74D4"/>
    <w:rsid w:val="001B758E"/>
    <w:rsid w:val="001B75EE"/>
    <w:rsid w:val="001C04D9"/>
    <w:rsid w:val="001C07CB"/>
    <w:rsid w:val="001C2073"/>
    <w:rsid w:val="001C20B3"/>
    <w:rsid w:val="001C2215"/>
    <w:rsid w:val="001C23D2"/>
    <w:rsid w:val="001C2604"/>
    <w:rsid w:val="001C2CDF"/>
    <w:rsid w:val="001C3288"/>
    <w:rsid w:val="001C4357"/>
    <w:rsid w:val="001C450D"/>
    <w:rsid w:val="001C47C0"/>
    <w:rsid w:val="001C51C5"/>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39E"/>
    <w:rsid w:val="001F5908"/>
    <w:rsid w:val="001F5F6C"/>
    <w:rsid w:val="001F6214"/>
    <w:rsid w:val="001F6E9F"/>
    <w:rsid w:val="001F75E5"/>
    <w:rsid w:val="001F7CE8"/>
    <w:rsid w:val="00200588"/>
    <w:rsid w:val="00200CDC"/>
    <w:rsid w:val="00201DAB"/>
    <w:rsid w:val="0020313A"/>
    <w:rsid w:val="0020325B"/>
    <w:rsid w:val="002066AF"/>
    <w:rsid w:val="00206F0D"/>
    <w:rsid w:val="00206F4F"/>
    <w:rsid w:val="0021122E"/>
    <w:rsid w:val="00211E3A"/>
    <w:rsid w:val="00212C11"/>
    <w:rsid w:val="002132B8"/>
    <w:rsid w:val="00213359"/>
    <w:rsid w:val="00213836"/>
    <w:rsid w:val="002154CB"/>
    <w:rsid w:val="0021668D"/>
    <w:rsid w:val="00217940"/>
    <w:rsid w:val="002205F0"/>
    <w:rsid w:val="00221651"/>
    <w:rsid w:val="002218A5"/>
    <w:rsid w:val="00222169"/>
    <w:rsid w:val="00222374"/>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47F88"/>
    <w:rsid w:val="002505C4"/>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807"/>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A0DB0"/>
    <w:rsid w:val="002A1413"/>
    <w:rsid w:val="002A1808"/>
    <w:rsid w:val="002A37E9"/>
    <w:rsid w:val="002A3BCD"/>
    <w:rsid w:val="002A421D"/>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5B22"/>
    <w:rsid w:val="00305E18"/>
    <w:rsid w:val="0030689C"/>
    <w:rsid w:val="00307414"/>
    <w:rsid w:val="00307A68"/>
    <w:rsid w:val="003102B7"/>
    <w:rsid w:val="00312E49"/>
    <w:rsid w:val="0031383A"/>
    <w:rsid w:val="003140E4"/>
    <w:rsid w:val="0031504A"/>
    <w:rsid w:val="00315218"/>
    <w:rsid w:val="00315E2B"/>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255D"/>
    <w:rsid w:val="00342BE2"/>
    <w:rsid w:val="00344396"/>
    <w:rsid w:val="0034472F"/>
    <w:rsid w:val="00344D64"/>
    <w:rsid w:val="003458FF"/>
    <w:rsid w:val="003462D9"/>
    <w:rsid w:val="00346561"/>
    <w:rsid w:val="00350357"/>
    <w:rsid w:val="00351A5F"/>
    <w:rsid w:val="00351E5E"/>
    <w:rsid w:val="003526B3"/>
    <w:rsid w:val="0035295F"/>
    <w:rsid w:val="00352FE6"/>
    <w:rsid w:val="00353726"/>
    <w:rsid w:val="00353D1C"/>
    <w:rsid w:val="00356FEC"/>
    <w:rsid w:val="00357CCD"/>
    <w:rsid w:val="0036111B"/>
    <w:rsid w:val="00361C55"/>
    <w:rsid w:val="003627C0"/>
    <w:rsid w:val="003632F6"/>
    <w:rsid w:val="0036346F"/>
    <w:rsid w:val="00363C5F"/>
    <w:rsid w:val="00365BB9"/>
    <w:rsid w:val="00366395"/>
    <w:rsid w:val="00366690"/>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4077"/>
    <w:rsid w:val="003B6EF0"/>
    <w:rsid w:val="003B72E3"/>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5640"/>
    <w:rsid w:val="003D5E82"/>
    <w:rsid w:val="003D5F76"/>
    <w:rsid w:val="003D60A3"/>
    <w:rsid w:val="003D70D8"/>
    <w:rsid w:val="003D7179"/>
    <w:rsid w:val="003E0408"/>
    <w:rsid w:val="003E0F5C"/>
    <w:rsid w:val="003E1B48"/>
    <w:rsid w:val="003E3A05"/>
    <w:rsid w:val="003E44B6"/>
    <w:rsid w:val="003E5228"/>
    <w:rsid w:val="003E59CE"/>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82F"/>
    <w:rsid w:val="00403918"/>
    <w:rsid w:val="0040547F"/>
    <w:rsid w:val="004058E4"/>
    <w:rsid w:val="00406FF6"/>
    <w:rsid w:val="004103C0"/>
    <w:rsid w:val="0041122A"/>
    <w:rsid w:val="004117CC"/>
    <w:rsid w:val="00412257"/>
    <w:rsid w:val="00412409"/>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8FF"/>
    <w:rsid w:val="0043541A"/>
    <w:rsid w:val="00435ED8"/>
    <w:rsid w:val="00436F89"/>
    <w:rsid w:val="00437178"/>
    <w:rsid w:val="00440859"/>
    <w:rsid w:val="004411BD"/>
    <w:rsid w:val="00441BA3"/>
    <w:rsid w:val="00443074"/>
    <w:rsid w:val="00443370"/>
    <w:rsid w:val="00444159"/>
    <w:rsid w:val="00445CEA"/>
    <w:rsid w:val="00451045"/>
    <w:rsid w:val="00452186"/>
    <w:rsid w:val="00452C8A"/>
    <w:rsid w:val="0045361D"/>
    <w:rsid w:val="00453917"/>
    <w:rsid w:val="00454ECE"/>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6DD3"/>
    <w:rsid w:val="00497CA8"/>
    <w:rsid w:val="00497E8F"/>
    <w:rsid w:val="004A09D6"/>
    <w:rsid w:val="004A0C42"/>
    <w:rsid w:val="004A25EB"/>
    <w:rsid w:val="004A2B2A"/>
    <w:rsid w:val="004A2E23"/>
    <w:rsid w:val="004A2EA8"/>
    <w:rsid w:val="004A4274"/>
    <w:rsid w:val="004A482E"/>
    <w:rsid w:val="004A553F"/>
    <w:rsid w:val="004A5DA8"/>
    <w:rsid w:val="004A7252"/>
    <w:rsid w:val="004A7765"/>
    <w:rsid w:val="004A7D7F"/>
    <w:rsid w:val="004B083C"/>
    <w:rsid w:val="004B09C0"/>
    <w:rsid w:val="004B0D51"/>
    <w:rsid w:val="004B130B"/>
    <w:rsid w:val="004B1A01"/>
    <w:rsid w:val="004B4259"/>
    <w:rsid w:val="004B42EA"/>
    <w:rsid w:val="004B48A5"/>
    <w:rsid w:val="004B4F54"/>
    <w:rsid w:val="004B70A3"/>
    <w:rsid w:val="004B7126"/>
    <w:rsid w:val="004B786B"/>
    <w:rsid w:val="004B78D7"/>
    <w:rsid w:val="004C058D"/>
    <w:rsid w:val="004C0E10"/>
    <w:rsid w:val="004C1B56"/>
    <w:rsid w:val="004C1F85"/>
    <w:rsid w:val="004C2703"/>
    <w:rsid w:val="004C2A40"/>
    <w:rsid w:val="004C2EA0"/>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65A1"/>
    <w:rsid w:val="00527E25"/>
    <w:rsid w:val="005301D2"/>
    <w:rsid w:val="00530CF7"/>
    <w:rsid w:val="00531874"/>
    <w:rsid w:val="00531AFE"/>
    <w:rsid w:val="00531F1C"/>
    <w:rsid w:val="00532C70"/>
    <w:rsid w:val="00532E59"/>
    <w:rsid w:val="005339C5"/>
    <w:rsid w:val="00533ABC"/>
    <w:rsid w:val="00533FB3"/>
    <w:rsid w:val="0053432F"/>
    <w:rsid w:val="00534855"/>
    <w:rsid w:val="00534AE1"/>
    <w:rsid w:val="0053536A"/>
    <w:rsid w:val="00535527"/>
    <w:rsid w:val="005357A3"/>
    <w:rsid w:val="00536BC5"/>
    <w:rsid w:val="00537288"/>
    <w:rsid w:val="00537431"/>
    <w:rsid w:val="00540161"/>
    <w:rsid w:val="00540211"/>
    <w:rsid w:val="00542012"/>
    <w:rsid w:val="005423AB"/>
    <w:rsid w:val="00542BD8"/>
    <w:rsid w:val="005435DC"/>
    <w:rsid w:val="00543F29"/>
    <w:rsid w:val="00544705"/>
    <w:rsid w:val="005450DE"/>
    <w:rsid w:val="005472BE"/>
    <w:rsid w:val="00547486"/>
    <w:rsid w:val="00550A65"/>
    <w:rsid w:val="00551C0F"/>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1BD5"/>
    <w:rsid w:val="005727AF"/>
    <w:rsid w:val="00572911"/>
    <w:rsid w:val="0057295B"/>
    <w:rsid w:val="00572F4D"/>
    <w:rsid w:val="00573299"/>
    <w:rsid w:val="00573E69"/>
    <w:rsid w:val="00574F34"/>
    <w:rsid w:val="005753E3"/>
    <w:rsid w:val="00575640"/>
    <w:rsid w:val="00575659"/>
    <w:rsid w:val="00577DD6"/>
    <w:rsid w:val="00577E02"/>
    <w:rsid w:val="00580AB2"/>
    <w:rsid w:val="0058115E"/>
    <w:rsid w:val="005829EE"/>
    <w:rsid w:val="00582D9E"/>
    <w:rsid w:val="00583AFB"/>
    <w:rsid w:val="00584A30"/>
    <w:rsid w:val="00584CA0"/>
    <w:rsid w:val="00584D7A"/>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863"/>
    <w:rsid w:val="00594955"/>
    <w:rsid w:val="00595C7C"/>
    <w:rsid w:val="00595D9B"/>
    <w:rsid w:val="00595F11"/>
    <w:rsid w:val="00596683"/>
    <w:rsid w:val="00597B0D"/>
    <w:rsid w:val="00597CCB"/>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35F"/>
    <w:rsid w:val="005C0E6D"/>
    <w:rsid w:val="005C10E4"/>
    <w:rsid w:val="005C2E51"/>
    <w:rsid w:val="005C2EAC"/>
    <w:rsid w:val="005C311C"/>
    <w:rsid w:val="005C4890"/>
    <w:rsid w:val="005C6384"/>
    <w:rsid w:val="005C7CD2"/>
    <w:rsid w:val="005C7E0A"/>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25D"/>
    <w:rsid w:val="005E6F81"/>
    <w:rsid w:val="005E7612"/>
    <w:rsid w:val="005E7B07"/>
    <w:rsid w:val="005F050F"/>
    <w:rsid w:val="005F1034"/>
    <w:rsid w:val="005F279E"/>
    <w:rsid w:val="005F2BB4"/>
    <w:rsid w:val="005F3434"/>
    <w:rsid w:val="005F38BA"/>
    <w:rsid w:val="005F4A36"/>
    <w:rsid w:val="005F629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406B3"/>
    <w:rsid w:val="00640E9F"/>
    <w:rsid w:val="00641696"/>
    <w:rsid w:val="00641F12"/>
    <w:rsid w:val="00642E21"/>
    <w:rsid w:val="006433F8"/>
    <w:rsid w:val="0064513B"/>
    <w:rsid w:val="00645AF6"/>
    <w:rsid w:val="00645D50"/>
    <w:rsid w:val="00647215"/>
    <w:rsid w:val="0065138A"/>
    <w:rsid w:val="006519CB"/>
    <w:rsid w:val="00652BB9"/>
    <w:rsid w:val="006530F9"/>
    <w:rsid w:val="0065382B"/>
    <w:rsid w:val="00655933"/>
    <w:rsid w:val="006559A6"/>
    <w:rsid w:val="00657967"/>
    <w:rsid w:val="00660311"/>
    <w:rsid w:val="00660AB6"/>
    <w:rsid w:val="0066141E"/>
    <w:rsid w:val="00663185"/>
    <w:rsid w:val="0066548A"/>
    <w:rsid w:val="0066565C"/>
    <w:rsid w:val="00665F33"/>
    <w:rsid w:val="00666D1E"/>
    <w:rsid w:val="0066765F"/>
    <w:rsid w:val="00667873"/>
    <w:rsid w:val="00667B80"/>
    <w:rsid w:val="00670C6C"/>
    <w:rsid w:val="00671D1F"/>
    <w:rsid w:val="00673096"/>
    <w:rsid w:val="006730DF"/>
    <w:rsid w:val="006733E7"/>
    <w:rsid w:val="00673F12"/>
    <w:rsid w:val="00675008"/>
    <w:rsid w:val="006758FA"/>
    <w:rsid w:val="006760DB"/>
    <w:rsid w:val="00676714"/>
    <w:rsid w:val="006816E0"/>
    <w:rsid w:val="00681958"/>
    <w:rsid w:val="006819E7"/>
    <w:rsid w:val="00684016"/>
    <w:rsid w:val="006842FD"/>
    <w:rsid w:val="00684C7B"/>
    <w:rsid w:val="00685617"/>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4612"/>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6AD"/>
    <w:rsid w:val="0071218A"/>
    <w:rsid w:val="007123C3"/>
    <w:rsid w:val="0071248B"/>
    <w:rsid w:val="00715902"/>
    <w:rsid w:val="00715BFB"/>
    <w:rsid w:val="00717005"/>
    <w:rsid w:val="00717530"/>
    <w:rsid w:val="00717C6E"/>
    <w:rsid w:val="00717DC7"/>
    <w:rsid w:val="007202EC"/>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6024"/>
    <w:rsid w:val="00746C0C"/>
    <w:rsid w:val="00750826"/>
    <w:rsid w:val="007510C7"/>
    <w:rsid w:val="00751198"/>
    <w:rsid w:val="0075132D"/>
    <w:rsid w:val="0075156C"/>
    <w:rsid w:val="007518CA"/>
    <w:rsid w:val="007536F6"/>
    <w:rsid w:val="00754AA8"/>
    <w:rsid w:val="00754FA6"/>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49E2"/>
    <w:rsid w:val="007A4B23"/>
    <w:rsid w:val="007A54B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4F4"/>
    <w:rsid w:val="007B37BB"/>
    <w:rsid w:val="007B3CA6"/>
    <w:rsid w:val="007B41CF"/>
    <w:rsid w:val="007B4368"/>
    <w:rsid w:val="007B5B60"/>
    <w:rsid w:val="007B5DA5"/>
    <w:rsid w:val="007B6BAC"/>
    <w:rsid w:val="007B7B1E"/>
    <w:rsid w:val="007C0211"/>
    <w:rsid w:val="007C196F"/>
    <w:rsid w:val="007C253A"/>
    <w:rsid w:val="007C387C"/>
    <w:rsid w:val="007C3D41"/>
    <w:rsid w:val="007C4499"/>
    <w:rsid w:val="007C4DE4"/>
    <w:rsid w:val="007C529D"/>
    <w:rsid w:val="007C70BA"/>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1CFA"/>
    <w:rsid w:val="007F2628"/>
    <w:rsid w:val="007F2754"/>
    <w:rsid w:val="007F2763"/>
    <w:rsid w:val="007F2B70"/>
    <w:rsid w:val="007F3DC5"/>
    <w:rsid w:val="007F4666"/>
    <w:rsid w:val="007F5176"/>
    <w:rsid w:val="007F58A3"/>
    <w:rsid w:val="008003D9"/>
    <w:rsid w:val="00801244"/>
    <w:rsid w:val="00801675"/>
    <w:rsid w:val="00801C07"/>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20017"/>
    <w:rsid w:val="00820E01"/>
    <w:rsid w:val="0082106C"/>
    <w:rsid w:val="00821587"/>
    <w:rsid w:val="00822A0D"/>
    <w:rsid w:val="00822ED7"/>
    <w:rsid w:val="00825189"/>
    <w:rsid w:val="00827FB0"/>
    <w:rsid w:val="008305F9"/>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3A8"/>
    <w:rsid w:val="008534AA"/>
    <w:rsid w:val="008549D2"/>
    <w:rsid w:val="00855234"/>
    <w:rsid w:val="00856146"/>
    <w:rsid w:val="00856AD1"/>
    <w:rsid w:val="00856F50"/>
    <w:rsid w:val="0086030F"/>
    <w:rsid w:val="00860577"/>
    <w:rsid w:val="00860947"/>
    <w:rsid w:val="00860BEA"/>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47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78E9"/>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52BE"/>
    <w:rsid w:val="009163F2"/>
    <w:rsid w:val="0091705C"/>
    <w:rsid w:val="00920FD4"/>
    <w:rsid w:val="00921023"/>
    <w:rsid w:val="0092113F"/>
    <w:rsid w:val="00921D8F"/>
    <w:rsid w:val="00923327"/>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CFB"/>
    <w:rsid w:val="0097021B"/>
    <w:rsid w:val="00970BD9"/>
    <w:rsid w:val="00971433"/>
    <w:rsid w:val="009714EF"/>
    <w:rsid w:val="009734B8"/>
    <w:rsid w:val="009744FD"/>
    <w:rsid w:val="00974A94"/>
    <w:rsid w:val="009759ED"/>
    <w:rsid w:val="0097605F"/>
    <w:rsid w:val="00976A04"/>
    <w:rsid w:val="00976C2D"/>
    <w:rsid w:val="0097704B"/>
    <w:rsid w:val="0098077A"/>
    <w:rsid w:val="009816AC"/>
    <w:rsid w:val="009816F5"/>
    <w:rsid w:val="00981BF3"/>
    <w:rsid w:val="00982AD1"/>
    <w:rsid w:val="00983722"/>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4DD0"/>
    <w:rsid w:val="009E628F"/>
    <w:rsid w:val="009E669E"/>
    <w:rsid w:val="009E67AA"/>
    <w:rsid w:val="009E6BBA"/>
    <w:rsid w:val="009E7006"/>
    <w:rsid w:val="009E751B"/>
    <w:rsid w:val="009F04BC"/>
    <w:rsid w:val="009F0E61"/>
    <w:rsid w:val="009F1B37"/>
    <w:rsid w:val="009F1D09"/>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69C"/>
    <w:rsid w:val="00A13960"/>
    <w:rsid w:val="00A13BB5"/>
    <w:rsid w:val="00A152A5"/>
    <w:rsid w:val="00A1543B"/>
    <w:rsid w:val="00A16186"/>
    <w:rsid w:val="00A21397"/>
    <w:rsid w:val="00A21A4F"/>
    <w:rsid w:val="00A23672"/>
    <w:rsid w:val="00A2422E"/>
    <w:rsid w:val="00A24F45"/>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372B2"/>
    <w:rsid w:val="00A401D4"/>
    <w:rsid w:val="00A409A3"/>
    <w:rsid w:val="00A41366"/>
    <w:rsid w:val="00A421DC"/>
    <w:rsid w:val="00A42205"/>
    <w:rsid w:val="00A42461"/>
    <w:rsid w:val="00A42A4E"/>
    <w:rsid w:val="00A42A8D"/>
    <w:rsid w:val="00A42BCE"/>
    <w:rsid w:val="00A42CD6"/>
    <w:rsid w:val="00A42EFC"/>
    <w:rsid w:val="00A42F6F"/>
    <w:rsid w:val="00A43039"/>
    <w:rsid w:val="00A4323A"/>
    <w:rsid w:val="00A43BA0"/>
    <w:rsid w:val="00A43E4D"/>
    <w:rsid w:val="00A4401D"/>
    <w:rsid w:val="00A445F9"/>
    <w:rsid w:val="00A44A51"/>
    <w:rsid w:val="00A452DB"/>
    <w:rsid w:val="00A4709F"/>
    <w:rsid w:val="00A47560"/>
    <w:rsid w:val="00A47D71"/>
    <w:rsid w:val="00A500B1"/>
    <w:rsid w:val="00A50211"/>
    <w:rsid w:val="00A51006"/>
    <w:rsid w:val="00A51C37"/>
    <w:rsid w:val="00A51F85"/>
    <w:rsid w:val="00A52334"/>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29"/>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B40"/>
    <w:rsid w:val="00AD3E55"/>
    <w:rsid w:val="00AD3FB7"/>
    <w:rsid w:val="00AD4F16"/>
    <w:rsid w:val="00AD55A1"/>
    <w:rsid w:val="00AD5C03"/>
    <w:rsid w:val="00AD6138"/>
    <w:rsid w:val="00AE00F1"/>
    <w:rsid w:val="00AE05F3"/>
    <w:rsid w:val="00AE1342"/>
    <w:rsid w:val="00AE291F"/>
    <w:rsid w:val="00AE46E2"/>
    <w:rsid w:val="00AE4FA0"/>
    <w:rsid w:val="00AE6579"/>
    <w:rsid w:val="00AE7C0D"/>
    <w:rsid w:val="00AE7FAF"/>
    <w:rsid w:val="00AF0322"/>
    <w:rsid w:val="00AF06D8"/>
    <w:rsid w:val="00AF0ABE"/>
    <w:rsid w:val="00AF1566"/>
    <w:rsid w:val="00AF1CFE"/>
    <w:rsid w:val="00AF28B7"/>
    <w:rsid w:val="00AF3691"/>
    <w:rsid w:val="00AF37BA"/>
    <w:rsid w:val="00AF5929"/>
    <w:rsid w:val="00AF6C45"/>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AFD"/>
    <w:rsid w:val="00B83EA3"/>
    <w:rsid w:val="00B853E1"/>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407"/>
    <w:rsid w:val="00BF3642"/>
    <w:rsid w:val="00BF38C5"/>
    <w:rsid w:val="00BF4ADD"/>
    <w:rsid w:val="00BF4E5C"/>
    <w:rsid w:val="00BF4F9E"/>
    <w:rsid w:val="00BF5667"/>
    <w:rsid w:val="00BF59CB"/>
    <w:rsid w:val="00BF62E2"/>
    <w:rsid w:val="00BF6728"/>
    <w:rsid w:val="00BF6B63"/>
    <w:rsid w:val="00BF732D"/>
    <w:rsid w:val="00BF78CA"/>
    <w:rsid w:val="00C00CF4"/>
    <w:rsid w:val="00C01BD0"/>
    <w:rsid w:val="00C024F3"/>
    <w:rsid w:val="00C0380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4A77"/>
    <w:rsid w:val="00C350F8"/>
    <w:rsid w:val="00C36A9B"/>
    <w:rsid w:val="00C378D2"/>
    <w:rsid w:val="00C379E1"/>
    <w:rsid w:val="00C37E81"/>
    <w:rsid w:val="00C40EF0"/>
    <w:rsid w:val="00C412D9"/>
    <w:rsid w:val="00C4157D"/>
    <w:rsid w:val="00C4250F"/>
    <w:rsid w:val="00C4431E"/>
    <w:rsid w:val="00C443CB"/>
    <w:rsid w:val="00C452F6"/>
    <w:rsid w:val="00C45E58"/>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913"/>
    <w:rsid w:val="00DE7C7A"/>
    <w:rsid w:val="00DF09EA"/>
    <w:rsid w:val="00DF1C35"/>
    <w:rsid w:val="00DF1D61"/>
    <w:rsid w:val="00DF2411"/>
    <w:rsid w:val="00DF4D28"/>
    <w:rsid w:val="00DF52E6"/>
    <w:rsid w:val="00DF53BA"/>
    <w:rsid w:val="00DF56A7"/>
    <w:rsid w:val="00DF604A"/>
    <w:rsid w:val="00DF77A2"/>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6831"/>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B74"/>
    <w:rsid w:val="00E35E9F"/>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E3C"/>
    <w:rsid w:val="00ED397C"/>
    <w:rsid w:val="00ED4A32"/>
    <w:rsid w:val="00ED4FB1"/>
    <w:rsid w:val="00ED5B0D"/>
    <w:rsid w:val="00ED6CE3"/>
    <w:rsid w:val="00ED7D59"/>
    <w:rsid w:val="00EE0DBE"/>
    <w:rsid w:val="00EE0EE2"/>
    <w:rsid w:val="00EE2AF3"/>
    <w:rsid w:val="00EE2D42"/>
    <w:rsid w:val="00EE4B5C"/>
    <w:rsid w:val="00EE4E3D"/>
    <w:rsid w:val="00EE5742"/>
    <w:rsid w:val="00EE58EE"/>
    <w:rsid w:val="00EE5FB7"/>
    <w:rsid w:val="00EE60B4"/>
    <w:rsid w:val="00EE6B53"/>
    <w:rsid w:val="00EE7D46"/>
    <w:rsid w:val="00EF0F86"/>
    <w:rsid w:val="00EF1A8A"/>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45C0"/>
    <w:rsid w:val="00F94919"/>
    <w:rsid w:val="00F9616D"/>
    <w:rsid w:val="00F961B7"/>
    <w:rsid w:val="00F966B4"/>
    <w:rsid w:val="00F97CF9"/>
    <w:rsid w:val="00F97EC5"/>
    <w:rsid w:val="00FA0C1E"/>
    <w:rsid w:val="00FA15EB"/>
    <w:rsid w:val="00FA3D74"/>
    <w:rsid w:val="00FA4AC5"/>
    <w:rsid w:val="00FA5A03"/>
    <w:rsid w:val="00FB14F4"/>
    <w:rsid w:val="00FB1CA7"/>
    <w:rsid w:val="00FB2545"/>
    <w:rsid w:val="00FB3582"/>
    <w:rsid w:val="00FB5236"/>
    <w:rsid w:val="00FB6695"/>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4766"/>
    <w:rsid w:val="00FE6237"/>
    <w:rsid w:val="00FE7DC5"/>
    <w:rsid w:val="00FE7EB3"/>
    <w:rsid w:val="00FF0D74"/>
    <w:rsid w:val="00FF2835"/>
    <w:rsid w:val="00FF29FB"/>
    <w:rsid w:val="00FF4470"/>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68A3F"/>
  <w15:docId w15:val="{40C22183-2B1A-43BA-8BD6-0EBFB85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uiPriority w:val="99"/>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uiPriority w:val="99"/>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uiPriority w:val="99"/>
    <w:rsid w:val="00116C3E"/>
    <w:pPr>
      <w:spacing w:after="120" w:line="480" w:lineRule="auto"/>
    </w:pPr>
  </w:style>
  <w:style w:type="character" w:customStyle="1" w:styleId="24">
    <w:name w:val="Основной текст 2 Знак"/>
    <w:basedOn w:val="a3"/>
    <w:link w:val="23"/>
    <w:uiPriority w:val="99"/>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rsid w:val="00D65945"/>
    <w:rPr>
      <w:b/>
      <w:bCs/>
      <w:shd w:val="clear" w:color="auto" w:fill="FFFFFF"/>
    </w:rPr>
  </w:style>
  <w:style w:type="paragraph" w:customStyle="1" w:styleId="2f4">
    <w:name w:val="Основной текст (2)"/>
    <w:basedOn w:val="a2"/>
    <w:link w:val="2f3"/>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TableParagraph">
    <w:name w:val="Table Paragraph"/>
    <w:basedOn w:val="a2"/>
    <w:uiPriority w:val="1"/>
    <w:qFormat/>
    <w:rsid w:val="00263807"/>
    <w:pPr>
      <w:autoSpaceDN w:val="0"/>
    </w:pPr>
    <w:rPr>
      <w:kern w:val="0"/>
      <w:sz w:val="22"/>
      <w:szCs w:val="22"/>
      <w:lang w:eastAsia="ru-RU" w:bidi="ru-RU"/>
    </w:rPr>
  </w:style>
  <w:style w:type="character" w:customStyle="1" w:styleId="product-classificationunit">
    <w:name w:val="product-classification__unit"/>
    <w:basedOn w:val="a3"/>
    <w:rsid w:val="00263807"/>
  </w:style>
  <w:style w:type="paragraph" w:customStyle="1" w:styleId="product-classificationrow">
    <w:name w:val="product-classification__row"/>
    <w:basedOn w:val="a2"/>
    <w:rsid w:val="00263807"/>
    <w:pPr>
      <w:widowControl/>
      <w:autoSpaceDE/>
      <w:spacing w:before="100" w:beforeAutospacing="1" w:after="100" w:afterAutospacing="1"/>
    </w:pPr>
    <w:rPr>
      <w:kern w:val="0"/>
      <w:sz w:val="24"/>
      <w:szCs w:val="24"/>
      <w:lang w:eastAsia="ru-RU"/>
    </w:rPr>
  </w:style>
  <w:style w:type="character" w:customStyle="1" w:styleId="product-classificationvalues">
    <w:name w:val="product-classification__values"/>
    <w:basedOn w:val="a3"/>
    <w:rsid w:val="00263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hyperlink" Target="consultantplus://offline/ref=EDF2D55233A65C4B3F1AA01C3C7B326E1A8CCFA34D67A8870BCE82D70ABF9AB006789CE0A6D2508DBF989DCABC7B535DB1D8E453F3778D67yCf6N"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CCFA34D67A8870BCE82D70ABF9AB006789CE0A6D25089B6989DCABC7B535DB1D8E453F3778D67yCf6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1478C4ECA6D64D8DBE8DCB9BFAy2fEN" TargetMode="External"/><Relationship Id="rId5" Type="http://schemas.openxmlformats.org/officeDocument/2006/relationships/webSettings" Target="webSettings.xml"/><Relationship Id="rId15" Type="http://schemas.openxmlformats.org/officeDocument/2006/relationships/hyperlink" Target="consultantplus://offline/ref=EDF2D55233A65C4B3F1AA01C3C7B326E1A8CCFA34D67A8870BCE82D70ABF9AB006789CE0A6D25484B2989DCABC7B535DB1D8E453F3778D67yCf6N" TargetMode="External"/><Relationship Id="rId10" Type="http://schemas.openxmlformats.org/officeDocument/2006/relationships/hyperlink" Target="consultantplus://offline/ref=EDF2D55233A65C4B3F1AA01C3C7B326E1A8CCFA34D67A8870BCE82D70ABF9AB006789CE0A6DB58D9E7D79C96F82B405DBCD8E65BEFy7f5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9E84C-5068-4DA2-88BD-7EB7F3EC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9</Pages>
  <Words>3989</Words>
  <Characters>22738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28</cp:revision>
  <cp:lastPrinted>2020-09-23T11:17:00Z</cp:lastPrinted>
  <dcterms:created xsi:type="dcterms:W3CDTF">2022-06-06T13:48:00Z</dcterms:created>
  <dcterms:modified xsi:type="dcterms:W3CDTF">2026-10-01T09:47:00Z</dcterms:modified>
</cp:coreProperties>
</file>