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4B53BE">
      <w:pPr>
        <w:tabs>
          <w:tab w:val="left" w:pos="1134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eastAsia="Calibri" w:cs="Times New Roman"/>
          <w:b/>
          <w:bCs/>
          <w:kern w:val="0"/>
          <w14:ligatures w14:val="none"/>
        </w:rPr>
      </w:pPr>
      <w:r>
        <w:rPr>
          <w:rFonts w:ascii="Times New Roman" w:hAnsi="Times New Roman" w:eastAsia="Calibri" w:cs="Times New Roman"/>
          <w:b/>
          <w:bCs/>
          <w:kern w:val="0"/>
          <w14:ligatures w14:val="none"/>
        </w:rPr>
        <w:t>Требования к содержанию, составу заявки на участие в закупке</w:t>
      </w:r>
    </w:p>
    <w:p w14:paraId="2E918117">
      <w:pPr>
        <w:tabs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eastAsia="Calibri" w:cs="Times New Roman"/>
          <w:kern w:val="0"/>
          <w14:ligatures w14:val="none"/>
        </w:rPr>
      </w:pPr>
    </w:p>
    <w:p w14:paraId="1683F7AF">
      <w:pPr>
        <w:tabs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eastAsia="Calibri" w:cs="Times New Roman"/>
          <w:kern w:val="0"/>
          <w14:ligatures w14:val="none"/>
        </w:rPr>
      </w:pPr>
    </w:p>
    <w:p w14:paraId="34F49E8D">
      <w:pPr>
        <w:tabs>
          <w:tab w:val="left" w:pos="1134"/>
        </w:tabs>
        <w:suppressAutoHyphens/>
        <w:autoSpaceDN w:val="0"/>
        <w:spacing w:after="0" w:line="240" w:lineRule="auto"/>
        <w:ind w:firstLine="1134"/>
        <w:jc w:val="both"/>
        <w:textAlignment w:val="baseline"/>
        <w:rPr>
          <w:rFonts w:ascii="Times New Roman" w:hAnsi="Times New Roman" w:eastAsia="Calibri" w:cs="Times New Roman"/>
          <w:kern w:val="0"/>
          <w14:ligatures w14:val="none"/>
        </w:rPr>
      </w:pPr>
      <w:r>
        <w:rPr>
          <w:rFonts w:ascii="Times New Roman" w:hAnsi="Times New Roman" w:eastAsia="Calibri" w:cs="Times New Roman"/>
          <w:kern w:val="0"/>
          <w14:ligatures w14:val="none"/>
        </w:rPr>
        <w:t>Качество Товара должно соответствовать требованиям законодательства Российской Федерации, Спецификации (Приложение № 1 к Договору), что подтверждается: регистрационным(ыми) удостоверением(ями) лекарственного(ых) препарата(ов) и медицинского(их) изделия (й), выданного(ых) уполномоченным органом.</w:t>
      </w:r>
    </w:p>
    <w:p w14:paraId="68FE2CB2">
      <w:pPr>
        <w:tabs>
          <w:tab w:val="left" w:pos="1134"/>
        </w:tabs>
        <w:suppressAutoHyphens/>
        <w:autoSpaceDN w:val="0"/>
        <w:spacing w:after="0" w:line="240" w:lineRule="auto"/>
        <w:ind w:firstLine="1134"/>
        <w:jc w:val="both"/>
        <w:textAlignment w:val="baseline"/>
        <w:rPr>
          <w:rFonts w:ascii="Times New Roman" w:hAnsi="Times New Roman" w:eastAsia="Calibri" w:cs="Times New Roman"/>
          <w:kern w:val="0"/>
          <w14:ligatures w14:val="none"/>
        </w:rPr>
      </w:pPr>
    </w:p>
    <w:p w14:paraId="4461F9AC">
      <w:pPr>
        <w:tabs>
          <w:tab w:val="left" w:pos="1134"/>
        </w:tabs>
        <w:suppressAutoHyphens/>
        <w:autoSpaceDN w:val="0"/>
        <w:spacing w:after="0" w:line="240" w:lineRule="auto"/>
        <w:ind w:firstLine="1134"/>
        <w:jc w:val="both"/>
        <w:textAlignment w:val="baseline"/>
        <w:rPr>
          <w:rFonts w:ascii="Times New Roman" w:hAnsi="Times New Roman" w:eastAsia="Calibri" w:cs="Times New Roman"/>
          <w:kern w:val="0"/>
          <w:u w:val="single"/>
          <w14:ligatures w14:val="none"/>
        </w:rPr>
      </w:pPr>
      <w:r>
        <w:rPr>
          <w:rFonts w:ascii="Times New Roman" w:hAnsi="Times New Roman" w:eastAsia="Calibri" w:cs="Times New Roman"/>
          <w:kern w:val="0"/>
          <w:u w:val="single"/>
          <w14:ligatures w14:val="none"/>
        </w:rPr>
        <w:t xml:space="preserve">При подаче заявки частник закупки предоставляет сканированные копии следующих документов: </w:t>
      </w:r>
      <w:r>
        <w:rPr>
          <w:rFonts w:hint="default" w:ascii="Times New Roman" w:hAnsi="Times New Roman"/>
          <w:b/>
          <w:bCs/>
        </w:rPr>
        <w:t>копию регистрационного удостоверения медицинского изделия, выданного уполномоченным органом, или выписку из Государственного реестра медицинских изделий, выданную Росздравнадзором в соответствии с требованиями постановления Правительства РФ от 30.09.2021 №1650, или сведения о реквизитах регистрационного удостоверения (номер и дата)</w:t>
      </w:r>
      <w:bookmarkStart w:id="0" w:name="_GoBack"/>
      <w:bookmarkEnd w:id="0"/>
    </w:p>
    <w:sectPr>
      <w:pgSz w:w="11906" w:h="16838"/>
      <w:pgMar w:top="1134" w:right="850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F76"/>
    <w:rsid w:val="0005197A"/>
    <w:rsid w:val="002E0D60"/>
    <w:rsid w:val="00534ADB"/>
    <w:rsid w:val="00551A2E"/>
    <w:rsid w:val="00B33DC5"/>
    <w:rsid w:val="00B37F76"/>
    <w:rsid w:val="00B93AD1"/>
    <w:rsid w:val="00BC1AB4"/>
    <w:rsid w:val="00C95CED"/>
    <w:rsid w:val="4AEE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83</Words>
  <Characters>475</Characters>
  <Lines>3</Lines>
  <Paragraphs>1</Paragraphs>
  <TotalTime>5</TotalTime>
  <ScaleCrop>false</ScaleCrop>
  <LinksUpToDate>false</LinksUpToDate>
  <CharactersWithSpaces>557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2023-12-21T09:11:00Z</dcterms:created>
  <dc:creator>Юлия Геннадьевна Светлова</dc:creator>
  <cp:lastModifiedBy>user</cp:lastModifiedBy>
  <dcterms:modified xsi:type="dcterms:W3CDTF">2026-03-27T06:32:41Z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B98AF4CB1D264B4F8F5065CB67A17B0C_12</vt:lpwstr>
  </property>
</Properties>
</file>