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49" w:rsidRDefault="00387415">
      <w:pPr>
        <w:pStyle w:val="Heading1"/>
        <w:spacing w:before="86"/>
        <w:ind w:left="4"/>
      </w:pPr>
      <w:r>
        <w:rPr>
          <w:spacing w:val="-2"/>
          <w:w w:val="120"/>
        </w:rPr>
        <w:t>ДОГОВОР</w:t>
      </w:r>
    </w:p>
    <w:p w:rsidR="00B63D49" w:rsidRDefault="00387415">
      <w:pPr>
        <w:spacing w:before="134"/>
        <w:ind w:left="4"/>
        <w:rPr>
          <w:b/>
          <w:sz w:val="19"/>
        </w:rPr>
      </w:pPr>
      <w:r>
        <w:rPr>
          <w:b/>
          <w:w w:val="115"/>
          <w:sz w:val="19"/>
        </w:rPr>
        <w:t>на</w:t>
      </w:r>
      <w:r>
        <w:rPr>
          <w:b/>
          <w:spacing w:val="18"/>
          <w:w w:val="115"/>
          <w:sz w:val="19"/>
        </w:rPr>
        <w:t xml:space="preserve"> </w:t>
      </w:r>
      <w:r>
        <w:rPr>
          <w:b/>
          <w:w w:val="115"/>
          <w:sz w:val="19"/>
        </w:rPr>
        <w:t>оказание</w:t>
      </w:r>
      <w:r>
        <w:rPr>
          <w:b/>
          <w:spacing w:val="19"/>
          <w:w w:val="115"/>
          <w:sz w:val="19"/>
        </w:rPr>
        <w:t xml:space="preserve"> </w:t>
      </w:r>
      <w:r>
        <w:rPr>
          <w:b/>
          <w:w w:val="115"/>
          <w:sz w:val="19"/>
        </w:rPr>
        <w:t>возмездных</w:t>
      </w:r>
      <w:r>
        <w:rPr>
          <w:b/>
          <w:spacing w:val="18"/>
          <w:w w:val="115"/>
          <w:sz w:val="19"/>
        </w:rPr>
        <w:t xml:space="preserve"> </w:t>
      </w:r>
      <w:r>
        <w:rPr>
          <w:b/>
          <w:spacing w:val="-2"/>
          <w:w w:val="115"/>
          <w:sz w:val="19"/>
        </w:rPr>
        <w:t>услуг</w:t>
      </w:r>
    </w:p>
    <w:p w:rsidR="00B63D49" w:rsidRDefault="002D3242">
      <w:pPr>
        <w:pStyle w:val="a3"/>
        <w:spacing w:before="134"/>
        <w:ind w:left="4"/>
      </w:pPr>
      <w:r>
        <w:rPr>
          <w:spacing w:val="-2"/>
          <w:w w:val="115"/>
        </w:rPr>
        <w:t>136442/___</w:t>
      </w:r>
      <w:r w:rsidR="00387415">
        <w:rPr>
          <w:spacing w:val="-2"/>
          <w:w w:val="115"/>
        </w:rPr>
        <w:t>.11.2026</w:t>
      </w:r>
    </w:p>
    <w:p w:rsidR="00B63D49" w:rsidRDefault="00B63D49">
      <w:pPr>
        <w:pStyle w:val="a3"/>
        <w:spacing w:before="5"/>
        <w:rPr>
          <w:sz w:val="10"/>
        </w:rPr>
      </w:pPr>
    </w:p>
    <w:p w:rsidR="00B63D49" w:rsidRDefault="00354432">
      <w:pPr>
        <w:ind w:left="4" w:right="-58"/>
        <w:rPr>
          <w:sz w:val="20"/>
        </w:rPr>
      </w:pPr>
      <w:r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74" type="#_x0000_t202" style="width:481.55pt;height:19.2pt;mso-left-percent:-10001;mso-top-percent:-10001;mso-position-horizontal:absolute;mso-position-horizontal-relative:char;mso-position-vertical:absolute;mso-position-vertical-relative:line;mso-left-percent:-10001;mso-top-percent:-10001" fillcolor="#666" stroked="f">
            <v:textbox inset="0,0,0,0">
              <w:txbxContent>
                <w:p w:rsidR="002D3242" w:rsidRDefault="002D3242">
                  <w:pPr>
                    <w:tabs>
                      <w:tab w:val="left" w:pos="4987"/>
                    </w:tabs>
                    <w:spacing w:before="85"/>
                    <w:ind w:left="172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FFFFFF"/>
                      <w:spacing w:val="-2"/>
                      <w:w w:val="120"/>
                      <w:sz w:val="19"/>
                    </w:rPr>
                    <w:t>Заказчик</w:t>
                  </w:r>
                  <w:r>
                    <w:rPr>
                      <w:b/>
                      <w:color w:val="FFFFFF"/>
                      <w:sz w:val="19"/>
                    </w:rPr>
                    <w:tab/>
                  </w:r>
                  <w:r>
                    <w:rPr>
                      <w:b/>
                      <w:color w:val="FFFFFF"/>
                      <w:spacing w:val="-2"/>
                      <w:w w:val="120"/>
                      <w:sz w:val="19"/>
                    </w:rPr>
                    <w:t>Исполнитель</w:t>
                  </w:r>
                </w:p>
              </w:txbxContent>
            </v:textbox>
            <w10:wrap type="none"/>
            <w10:anchorlock/>
          </v:shape>
        </w:pict>
      </w:r>
    </w:p>
    <w:p w:rsidR="00B63D49" w:rsidRDefault="00B63D49">
      <w:pPr>
        <w:rPr>
          <w:sz w:val="20"/>
        </w:rPr>
        <w:sectPr w:rsidR="00B63D49">
          <w:headerReference w:type="default" r:id="rId7"/>
          <w:type w:val="continuous"/>
          <w:pgSz w:w="11910" w:h="16840"/>
          <w:pgMar w:top="1360" w:right="1133" w:bottom="280" w:left="1133" w:header="120" w:footer="0" w:gutter="0"/>
          <w:pgNumType w:start="1"/>
          <w:cols w:space="720"/>
        </w:sectPr>
      </w:pPr>
    </w:p>
    <w:p w:rsidR="00B63D49" w:rsidRDefault="00387415">
      <w:pPr>
        <w:pStyle w:val="a3"/>
        <w:spacing w:before="64" w:line="261" w:lineRule="auto"/>
        <w:ind w:left="76"/>
      </w:pPr>
      <w:r>
        <w:rPr>
          <w:w w:val="115"/>
        </w:rPr>
        <w:lastRenderedPageBreak/>
        <w:t>МУНИЦИПАЛЬНОЕ ДОШКОЛЬНОЕ ОБРАЗОВАТЕЛЬНОЕ БЮДЖЕТНОЕ УЧРЕЖДЕНИЕ</w:t>
      </w:r>
      <w:r>
        <w:rPr>
          <w:spacing w:val="-17"/>
          <w:w w:val="115"/>
        </w:rPr>
        <w:t xml:space="preserve"> </w:t>
      </w:r>
      <w:r>
        <w:rPr>
          <w:w w:val="115"/>
        </w:rPr>
        <w:t>"ДЕТСКИЙ</w:t>
      </w:r>
      <w:r>
        <w:rPr>
          <w:spacing w:val="-16"/>
          <w:w w:val="115"/>
        </w:rPr>
        <w:t xml:space="preserve"> </w:t>
      </w:r>
      <w:r>
        <w:rPr>
          <w:w w:val="115"/>
        </w:rPr>
        <w:t>САД</w:t>
      </w:r>
      <w:r>
        <w:rPr>
          <w:spacing w:val="-17"/>
          <w:w w:val="115"/>
        </w:rPr>
        <w:t xml:space="preserve"> </w:t>
      </w:r>
      <w:r>
        <w:rPr>
          <w:w w:val="115"/>
        </w:rPr>
        <w:t>№</w:t>
      </w:r>
      <w:r>
        <w:rPr>
          <w:spacing w:val="-16"/>
          <w:w w:val="115"/>
        </w:rPr>
        <w:t xml:space="preserve"> </w:t>
      </w:r>
      <w:r>
        <w:rPr>
          <w:w w:val="115"/>
        </w:rPr>
        <w:t>16</w:t>
      </w:r>
      <w:r>
        <w:rPr>
          <w:spacing w:val="-17"/>
          <w:w w:val="115"/>
        </w:rPr>
        <w:t xml:space="preserve"> </w:t>
      </w:r>
      <w:r>
        <w:rPr>
          <w:w w:val="115"/>
        </w:rPr>
        <w:t>"РОМАШКА" КОМБИНИРОВАННОГО ВИДА" Г. СЯСЬСТРОЙ</w:t>
      </w:r>
    </w:p>
    <w:p w:rsidR="00B63D49" w:rsidRDefault="00387415">
      <w:pPr>
        <w:pStyle w:val="a3"/>
        <w:spacing w:before="141" w:line="261" w:lineRule="auto"/>
        <w:ind w:left="76"/>
      </w:pPr>
      <w:r>
        <w:rPr>
          <w:w w:val="110"/>
        </w:rPr>
        <w:t>187420, ЛЕНИНГРАДСКАЯ ОБЛАСТЬ, Р-Н ВОЛХОВСКИЙ, Г. СЯСЬСТРОЙ, УЛ. ПЕТРОЗАВОДСКАЯ, д. 9-А</w:t>
      </w:r>
    </w:p>
    <w:p w:rsidR="00B63D49" w:rsidRDefault="00387415" w:rsidP="00DE16DC">
      <w:pPr>
        <w:pStyle w:val="a3"/>
        <w:spacing w:before="64" w:line="261" w:lineRule="auto"/>
        <w:ind w:left="76" w:right="12"/>
        <w:sectPr w:rsidR="00B63D49">
          <w:type w:val="continuous"/>
          <w:pgSz w:w="11910" w:h="16840"/>
          <w:pgMar w:top="1360" w:right="1133" w:bottom="280" w:left="1133" w:header="120" w:footer="0" w:gutter="0"/>
          <w:cols w:num="2" w:space="720" w:equalWidth="0">
            <w:col w:w="4763" w:space="52"/>
            <w:col w:w="4829"/>
          </w:cols>
        </w:sectPr>
      </w:pPr>
      <w:r>
        <w:br w:type="column"/>
      </w:r>
    </w:p>
    <w:p w:rsidR="00B63D49" w:rsidRDefault="00387415">
      <w:pPr>
        <w:pStyle w:val="a3"/>
        <w:tabs>
          <w:tab w:val="left" w:pos="4891"/>
        </w:tabs>
        <w:spacing w:before="141"/>
        <w:ind w:left="76"/>
      </w:pPr>
      <w:r>
        <w:rPr>
          <w:w w:val="110"/>
        </w:rPr>
        <w:lastRenderedPageBreak/>
        <w:t>ИНН:</w:t>
      </w:r>
      <w:r>
        <w:rPr>
          <w:spacing w:val="-9"/>
          <w:w w:val="110"/>
        </w:rPr>
        <w:t xml:space="preserve"> </w:t>
      </w:r>
      <w:r>
        <w:rPr>
          <w:spacing w:val="-2"/>
          <w:w w:val="115"/>
        </w:rPr>
        <w:t>4718010394</w:t>
      </w:r>
      <w:r>
        <w:tab/>
      </w:r>
    </w:p>
    <w:p w:rsidR="00B63D49" w:rsidRDefault="00387415">
      <w:pPr>
        <w:pStyle w:val="a3"/>
        <w:tabs>
          <w:tab w:val="left" w:pos="4891"/>
        </w:tabs>
        <w:spacing w:before="163"/>
        <w:ind w:left="76"/>
      </w:pPr>
      <w:r>
        <w:rPr>
          <w:w w:val="110"/>
        </w:rPr>
        <w:t>КПП:</w:t>
      </w:r>
      <w:r>
        <w:rPr>
          <w:spacing w:val="4"/>
          <w:w w:val="110"/>
        </w:rPr>
        <w:t xml:space="preserve"> </w:t>
      </w:r>
      <w:r>
        <w:rPr>
          <w:spacing w:val="-2"/>
          <w:w w:val="110"/>
        </w:rPr>
        <w:t>470201001</w:t>
      </w:r>
      <w:r>
        <w:tab/>
      </w:r>
    </w:p>
    <w:p w:rsidR="00B63D49" w:rsidRDefault="00387415" w:rsidP="00DE16DC">
      <w:pPr>
        <w:pStyle w:val="a3"/>
        <w:tabs>
          <w:tab w:val="left" w:pos="4891"/>
        </w:tabs>
        <w:spacing w:before="163"/>
        <w:ind w:left="76"/>
        <w:rPr>
          <w:w w:val="110"/>
        </w:rPr>
      </w:pPr>
      <w:r>
        <w:rPr>
          <w:w w:val="110"/>
        </w:rPr>
        <w:t>ОГРН:</w:t>
      </w:r>
      <w:r>
        <w:rPr>
          <w:spacing w:val="-4"/>
          <w:w w:val="110"/>
        </w:rPr>
        <w:t xml:space="preserve"> </w:t>
      </w:r>
      <w:r>
        <w:rPr>
          <w:spacing w:val="-2"/>
          <w:w w:val="115"/>
        </w:rPr>
        <w:t>1024702048909</w:t>
      </w:r>
      <w:r>
        <w:tab/>
      </w:r>
    </w:p>
    <w:p w:rsidR="00DE16DC" w:rsidRDefault="00DE16DC" w:rsidP="00DE16DC">
      <w:pPr>
        <w:pStyle w:val="a3"/>
        <w:tabs>
          <w:tab w:val="left" w:pos="4891"/>
        </w:tabs>
        <w:spacing w:before="163"/>
        <w:ind w:left="76"/>
      </w:pPr>
    </w:p>
    <w:p w:rsidR="00B63D49" w:rsidRDefault="00387415">
      <w:pPr>
        <w:pStyle w:val="a3"/>
        <w:tabs>
          <w:tab w:val="left" w:pos="4891"/>
        </w:tabs>
        <w:spacing w:before="163"/>
        <w:ind w:left="76"/>
      </w:pPr>
      <w:r>
        <w:rPr>
          <w:w w:val="95"/>
        </w:rPr>
        <w:t>К/с: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40102810745370000098</w:t>
      </w:r>
      <w:r>
        <w:tab/>
      </w:r>
    </w:p>
    <w:p w:rsidR="00B63D49" w:rsidRDefault="00387415">
      <w:pPr>
        <w:pStyle w:val="a3"/>
        <w:tabs>
          <w:tab w:val="left" w:pos="4891"/>
        </w:tabs>
        <w:spacing w:before="163"/>
        <w:ind w:left="76"/>
      </w:pPr>
      <w:proofErr w:type="gramStart"/>
      <w:r>
        <w:rPr>
          <w:w w:val="95"/>
        </w:rPr>
        <w:t>Р</w:t>
      </w:r>
      <w:proofErr w:type="gramEnd"/>
      <w:r>
        <w:rPr>
          <w:w w:val="95"/>
        </w:rPr>
        <w:t>/с:</w:t>
      </w:r>
      <w:r>
        <w:rPr>
          <w:spacing w:val="-7"/>
          <w:w w:val="95"/>
        </w:rPr>
        <w:t xml:space="preserve"> </w:t>
      </w:r>
      <w:r>
        <w:rPr>
          <w:spacing w:val="-2"/>
          <w:w w:val="115"/>
        </w:rPr>
        <w:t>03234643416090004500</w:t>
      </w:r>
      <w:r>
        <w:tab/>
      </w:r>
    </w:p>
    <w:p w:rsidR="00B63D49" w:rsidRDefault="00387415">
      <w:pPr>
        <w:pStyle w:val="a3"/>
        <w:spacing w:before="163" w:line="261" w:lineRule="auto"/>
        <w:ind w:left="76" w:right="4904"/>
      </w:pPr>
      <w:r>
        <w:rPr>
          <w:w w:val="115"/>
        </w:rPr>
        <w:t>Банк:</w:t>
      </w:r>
      <w:r>
        <w:rPr>
          <w:spacing w:val="-14"/>
          <w:w w:val="115"/>
        </w:rPr>
        <w:t xml:space="preserve"> </w:t>
      </w:r>
      <w:r>
        <w:rPr>
          <w:w w:val="115"/>
        </w:rPr>
        <w:t>ОКЦ</w:t>
      </w:r>
      <w:r>
        <w:rPr>
          <w:spacing w:val="-14"/>
          <w:w w:val="115"/>
        </w:rPr>
        <w:t xml:space="preserve"> </w:t>
      </w:r>
      <w:r>
        <w:rPr>
          <w:w w:val="115"/>
        </w:rPr>
        <w:t>№1</w:t>
      </w:r>
      <w:r>
        <w:rPr>
          <w:spacing w:val="-14"/>
          <w:w w:val="115"/>
        </w:rPr>
        <w:t xml:space="preserve"> </w:t>
      </w:r>
      <w:r>
        <w:rPr>
          <w:w w:val="115"/>
        </w:rPr>
        <w:t>Северо-Западного</w:t>
      </w:r>
      <w:r>
        <w:rPr>
          <w:spacing w:val="-14"/>
          <w:w w:val="115"/>
        </w:rPr>
        <w:t xml:space="preserve"> </w:t>
      </w:r>
      <w:r>
        <w:rPr>
          <w:w w:val="115"/>
        </w:rPr>
        <w:t>ГУ</w:t>
      </w:r>
      <w:r>
        <w:rPr>
          <w:spacing w:val="-14"/>
          <w:w w:val="115"/>
        </w:rPr>
        <w:t xml:space="preserve"> </w:t>
      </w:r>
      <w:r>
        <w:rPr>
          <w:w w:val="115"/>
        </w:rPr>
        <w:t xml:space="preserve">Банка </w:t>
      </w:r>
      <w:r>
        <w:rPr>
          <w:spacing w:val="-2"/>
          <w:w w:val="115"/>
        </w:rPr>
        <w:t>России</w:t>
      </w:r>
    </w:p>
    <w:p w:rsidR="00B63D49" w:rsidRDefault="00387415">
      <w:pPr>
        <w:pStyle w:val="a3"/>
        <w:spacing w:before="142"/>
        <w:ind w:left="76"/>
      </w:pPr>
      <w:r>
        <w:rPr>
          <w:w w:val="110"/>
        </w:rPr>
        <w:t>БИК:</w:t>
      </w:r>
      <w:r>
        <w:rPr>
          <w:spacing w:val="-4"/>
          <w:w w:val="110"/>
        </w:rPr>
        <w:t xml:space="preserve"> </w:t>
      </w:r>
      <w:r>
        <w:rPr>
          <w:spacing w:val="-2"/>
          <w:w w:val="115"/>
        </w:rPr>
        <w:t>044030098</w:t>
      </w:r>
    </w:p>
    <w:p w:rsidR="00B63D49" w:rsidRDefault="00387415">
      <w:pPr>
        <w:pStyle w:val="a3"/>
        <w:spacing w:before="163"/>
        <w:ind w:left="76"/>
      </w:pPr>
      <w:r>
        <w:rPr>
          <w:w w:val="110"/>
        </w:rPr>
        <w:t>ОКПО:</w:t>
      </w:r>
      <w:r>
        <w:rPr>
          <w:spacing w:val="7"/>
          <w:w w:val="110"/>
        </w:rPr>
        <w:t xml:space="preserve"> </w:t>
      </w:r>
      <w:r>
        <w:rPr>
          <w:spacing w:val="-2"/>
          <w:w w:val="110"/>
        </w:rPr>
        <w:t>43499279</w:t>
      </w:r>
    </w:p>
    <w:p w:rsidR="00B63D49" w:rsidRDefault="00387415">
      <w:pPr>
        <w:pStyle w:val="a3"/>
        <w:spacing w:before="163" w:line="261" w:lineRule="auto"/>
        <w:ind w:left="76" w:right="4935"/>
        <w:jc w:val="both"/>
      </w:pPr>
      <w:r>
        <w:rPr>
          <w:w w:val="110"/>
        </w:rPr>
        <w:t>Доп. реквизиты: Юридический адрес: 187420, ЛЕНИНГРАДСКАЯ ОБЛАСТЬ, Р-Н ВОЛХОВСКИЙ, Г. СЯСЬСТРОЙ, УЛ. ПЕТРОЗАВОДСКАЯ, д. 9А</w:t>
      </w:r>
    </w:p>
    <w:p w:rsidR="00B63D49" w:rsidRDefault="00B63D49">
      <w:pPr>
        <w:pStyle w:val="a3"/>
        <w:spacing w:before="17"/>
      </w:pPr>
    </w:p>
    <w:p w:rsidR="00B63D49" w:rsidRDefault="00354432">
      <w:pPr>
        <w:pStyle w:val="a3"/>
        <w:spacing w:line="261" w:lineRule="auto"/>
        <w:ind w:left="76" w:right="4904"/>
      </w:pPr>
      <w:r>
        <w:pict>
          <v:shape id="docshape2" o:spid="_x0000_s1073" type="#_x0000_t202" style="position:absolute;left:0;text-align:left;margin-left:56.9pt;margin-top:38.9pt;width:481.55pt;height:19.2pt;z-index:-15728128;mso-wrap-distance-left:0;mso-wrap-distance-right:0;mso-position-horizontal-relative:page" fillcolor="#666" stroked="f">
            <v:textbox inset="0,0,0,0">
              <w:txbxContent>
                <w:p w:rsidR="002D3242" w:rsidRDefault="002D3242">
                  <w:pPr>
                    <w:tabs>
                      <w:tab w:val="left" w:pos="4987"/>
                    </w:tabs>
                    <w:spacing w:before="85"/>
                    <w:ind w:left="172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FFFFFF"/>
                      <w:spacing w:val="-2"/>
                      <w:w w:val="120"/>
                      <w:sz w:val="19"/>
                    </w:rPr>
                    <w:t>Подписант</w:t>
                  </w:r>
                  <w:r>
                    <w:rPr>
                      <w:b/>
                      <w:color w:val="FFFFFF"/>
                      <w:sz w:val="19"/>
                    </w:rPr>
                    <w:tab/>
                  </w:r>
                  <w:proofErr w:type="gramStart"/>
                  <w:r>
                    <w:rPr>
                      <w:b/>
                      <w:color w:val="FFFFFF"/>
                      <w:spacing w:val="-2"/>
                      <w:w w:val="120"/>
                      <w:sz w:val="19"/>
                    </w:rPr>
                    <w:t>Подписант</w:t>
                  </w:r>
                  <w:proofErr w:type="gramEnd"/>
                </w:p>
              </w:txbxContent>
            </v:textbox>
            <w10:wrap type="topAndBottom" anchorx="page"/>
          </v:shape>
        </w:pict>
      </w:r>
      <w:r w:rsidR="00387415">
        <w:rPr>
          <w:w w:val="110"/>
        </w:rPr>
        <w:t>Фактический адрес: 187420, ЛЕНИНГРАДСКАЯ ОБЛАСТЬ, Р-Н ВОЛХОВСКИЙ, Г. СЯСЬСТРОЙ, УЛ. ПЕТРОЗАВОДСКАЯ, д. 37-а</w:t>
      </w:r>
    </w:p>
    <w:p w:rsidR="00DE16DC" w:rsidRDefault="00387415">
      <w:pPr>
        <w:pStyle w:val="a3"/>
        <w:tabs>
          <w:tab w:val="left" w:pos="4891"/>
        </w:tabs>
        <w:spacing w:before="85" w:line="417" w:lineRule="auto"/>
        <w:ind w:left="76" w:right="1380"/>
        <w:rPr>
          <w:spacing w:val="-13"/>
          <w:w w:val="115"/>
        </w:rPr>
      </w:pPr>
      <w:r>
        <w:rPr>
          <w:w w:val="115"/>
        </w:rPr>
        <w:t>ФИО: Марчишина Анна Владимировна</w:t>
      </w:r>
      <w:r>
        <w:tab/>
      </w:r>
      <w:r>
        <w:rPr>
          <w:spacing w:val="-2"/>
          <w:w w:val="115"/>
        </w:rPr>
        <w:t>ФИО:</w:t>
      </w:r>
      <w:r>
        <w:rPr>
          <w:spacing w:val="-13"/>
          <w:w w:val="115"/>
        </w:rPr>
        <w:t xml:space="preserve"> </w:t>
      </w:r>
    </w:p>
    <w:p w:rsidR="00B63D49" w:rsidRDefault="00387415">
      <w:pPr>
        <w:pStyle w:val="a3"/>
        <w:tabs>
          <w:tab w:val="left" w:pos="4891"/>
        </w:tabs>
        <w:spacing w:before="85" w:line="417" w:lineRule="auto"/>
        <w:ind w:left="76" w:right="1380"/>
      </w:pPr>
      <w:r>
        <w:rPr>
          <w:spacing w:val="-2"/>
          <w:w w:val="115"/>
        </w:rPr>
        <w:t xml:space="preserve"> </w:t>
      </w:r>
      <w:r>
        <w:rPr>
          <w:w w:val="115"/>
        </w:rPr>
        <w:t>Должность: Заведующий</w:t>
      </w:r>
      <w:r>
        <w:tab/>
      </w:r>
      <w:r>
        <w:rPr>
          <w:w w:val="115"/>
        </w:rPr>
        <w:t xml:space="preserve">Должность: </w:t>
      </w:r>
    </w:p>
    <w:p w:rsidR="00B63D49" w:rsidRDefault="00387415">
      <w:pPr>
        <w:pStyle w:val="a3"/>
        <w:tabs>
          <w:tab w:val="left" w:pos="4891"/>
        </w:tabs>
        <w:spacing w:line="220" w:lineRule="exact"/>
        <w:ind w:left="76"/>
      </w:pPr>
      <w:r>
        <w:rPr>
          <w:w w:val="115"/>
        </w:rPr>
        <w:t>Действует</w:t>
      </w:r>
      <w:r>
        <w:rPr>
          <w:spacing w:val="-16"/>
          <w:w w:val="115"/>
        </w:rPr>
        <w:t xml:space="preserve"> </w:t>
      </w:r>
      <w:r>
        <w:rPr>
          <w:w w:val="115"/>
        </w:rPr>
        <w:t>на</w:t>
      </w:r>
      <w:r>
        <w:rPr>
          <w:spacing w:val="-16"/>
          <w:w w:val="115"/>
        </w:rPr>
        <w:t xml:space="preserve"> </w:t>
      </w:r>
      <w:r>
        <w:rPr>
          <w:w w:val="115"/>
        </w:rPr>
        <w:t>основании:</w:t>
      </w:r>
      <w:r>
        <w:rPr>
          <w:spacing w:val="-16"/>
          <w:w w:val="115"/>
        </w:rPr>
        <w:t xml:space="preserve"> </w:t>
      </w:r>
      <w:r>
        <w:rPr>
          <w:spacing w:val="-2"/>
          <w:w w:val="115"/>
        </w:rPr>
        <w:t>Устава</w:t>
      </w:r>
      <w:proofErr w:type="gramStart"/>
      <w:r>
        <w:tab/>
      </w:r>
      <w:r>
        <w:rPr>
          <w:w w:val="110"/>
        </w:rPr>
        <w:t>Д</w:t>
      </w:r>
      <w:proofErr w:type="gramEnd"/>
      <w:r>
        <w:rPr>
          <w:w w:val="110"/>
        </w:rPr>
        <w:t>ействует</w:t>
      </w:r>
      <w:r>
        <w:rPr>
          <w:spacing w:val="15"/>
          <w:w w:val="110"/>
        </w:rPr>
        <w:t xml:space="preserve"> </w:t>
      </w:r>
      <w:r>
        <w:rPr>
          <w:w w:val="110"/>
        </w:rPr>
        <w:t>на</w:t>
      </w:r>
      <w:r>
        <w:rPr>
          <w:spacing w:val="16"/>
          <w:w w:val="110"/>
        </w:rPr>
        <w:t xml:space="preserve"> </w:t>
      </w:r>
      <w:r>
        <w:rPr>
          <w:w w:val="110"/>
        </w:rPr>
        <w:t>основании:</w:t>
      </w:r>
      <w:r>
        <w:rPr>
          <w:spacing w:val="15"/>
          <w:w w:val="110"/>
        </w:rPr>
        <w:t xml:space="preserve"> </w:t>
      </w:r>
    </w:p>
    <w:p w:rsidR="00B63D49" w:rsidRDefault="00B63D49">
      <w:pPr>
        <w:pStyle w:val="a3"/>
        <w:spacing w:before="19"/>
        <w:ind w:left="4891"/>
      </w:pPr>
    </w:p>
    <w:p w:rsidR="00B63D49" w:rsidRDefault="00354432">
      <w:pPr>
        <w:pStyle w:val="a3"/>
        <w:spacing w:before="7"/>
        <w:rPr>
          <w:sz w:val="4"/>
        </w:rPr>
      </w:pPr>
      <w:r>
        <w:rPr>
          <w:sz w:val="4"/>
        </w:rPr>
        <w:pict>
          <v:shape id="docshape3" o:spid="_x0000_s1072" type="#_x0000_t202" style="position:absolute;margin-left:56.9pt;margin-top:3.9pt;width:481.55pt;height:19.2pt;z-index:-15727616;mso-wrap-distance-left:0;mso-wrap-distance-right:0;mso-position-horizontal-relative:page" fillcolor="#666" stroked="f">
            <v:textbox inset="0,0,0,0">
              <w:txbxContent>
                <w:p w:rsidR="002D3242" w:rsidRDefault="002D3242">
                  <w:pPr>
                    <w:tabs>
                      <w:tab w:val="left" w:pos="4987"/>
                    </w:tabs>
                    <w:spacing w:before="85"/>
                    <w:ind w:left="172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FFFFFF"/>
                      <w:w w:val="120"/>
                      <w:sz w:val="19"/>
                    </w:rPr>
                    <w:t>Средства</w:t>
                  </w:r>
                  <w:r>
                    <w:rPr>
                      <w:b/>
                      <w:color w:val="FFFFFF"/>
                      <w:spacing w:val="-12"/>
                      <w:w w:val="120"/>
                      <w:sz w:val="19"/>
                    </w:rPr>
                    <w:t xml:space="preserve"> </w:t>
                  </w:r>
                  <w:r>
                    <w:rPr>
                      <w:b/>
                      <w:color w:val="FFFFFF"/>
                      <w:spacing w:val="-2"/>
                      <w:w w:val="120"/>
                      <w:sz w:val="19"/>
                    </w:rPr>
                    <w:t>коммуникации</w:t>
                  </w:r>
                  <w:r>
                    <w:rPr>
                      <w:b/>
                      <w:color w:val="FFFFFF"/>
                      <w:sz w:val="19"/>
                    </w:rPr>
                    <w:tab/>
                  </w:r>
                  <w:r>
                    <w:rPr>
                      <w:b/>
                      <w:color w:val="FFFFFF"/>
                      <w:w w:val="120"/>
                      <w:sz w:val="19"/>
                    </w:rPr>
                    <w:t>Средства</w:t>
                  </w:r>
                  <w:r>
                    <w:rPr>
                      <w:b/>
                      <w:color w:val="FFFFFF"/>
                      <w:spacing w:val="-12"/>
                      <w:w w:val="120"/>
                      <w:sz w:val="19"/>
                    </w:rPr>
                    <w:t xml:space="preserve"> </w:t>
                  </w:r>
                  <w:r>
                    <w:rPr>
                      <w:b/>
                      <w:color w:val="FFFFFF"/>
                      <w:spacing w:val="-2"/>
                      <w:w w:val="120"/>
                      <w:sz w:val="19"/>
                    </w:rPr>
                    <w:t>коммуникации</w:t>
                  </w:r>
                </w:p>
              </w:txbxContent>
            </v:textbox>
            <w10:wrap type="topAndBottom" anchorx="page"/>
          </v:shape>
        </w:pict>
      </w:r>
    </w:p>
    <w:p w:rsidR="00B63D49" w:rsidRDefault="00387415">
      <w:pPr>
        <w:pStyle w:val="a3"/>
        <w:tabs>
          <w:tab w:val="left" w:pos="4891"/>
        </w:tabs>
        <w:spacing w:before="85"/>
        <w:ind w:left="76"/>
      </w:pPr>
      <w:r>
        <w:rPr>
          <w:spacing w:val="-2"/>
          <w:w w:val="115"/>
        </w:rPr>
        <w:t>Тел.</w:t>
      </w:r>
      <w:r>
        <w:rPr>
          <w:spacing w:val="18"/>
          <w:w w:val="115"/>
        </w:rPr>
        <w:t xml:space="preserve"> </w:t>
      </w:r>
      <w:r>
        <w:rPr>
          <w:spacing w:val="-2"/>
          <w:w w:val="115"/>
        </w:rPr>
        <w:t>+7(904)646-03-</w:t>
      </w:r>
      <w:r>
        <w:rPr>
          <w:spacing w:val="-5"/>
          <w:w w:val="115"/>
        </w:rPr>
        <w:t>64</w:t>
      </w:r>
      <w:r>
        <w:tab/>
      </w:r>
      <w:r>
        <w:rPr>
          <w:w w:val="115"/>
        </w:rPr>
        <w:t>Тел.</w:t>
      </w:r>
      <w:r>
        <w:rPr>
          <w:spacing w:val="-16"/>
          <w:w w:val="115"/>
        </w:rPr>
        <w:t xml:space="preserve"> </w:t>
      </w:r>
    </w:p>
    <w:p w:rsidR="00B63D49" w:rsidRPr="00DE16DC" w:rsidRDefault="00387415">
      <w:pPr>
        <w:pStyle w:val="a3"/>
        <w:tabs>
          <w:tab w:val="left" w:pos="4891"/>
        </w:tabs>
        <w:spacing w:before="163"/>
        <w:ind w:left="76"/>
        <w:rPr>
          <w:lang w:val="en-US"/>
        </w:rPr>
      </w:pPr>
      <w:r w:rsidRPr="00DE16DC">
        <w:rPr>
          <w:lang w:val="en-US"/>
        </w:rPr>
        <w:t>E-mail:</w:t>
      </w:r>
      <w:r w:rsidRPr="00DE16DC">
        <w:rPr>
          <w:spacing w:val="41"/>
          <w:lang w:val="en-US"/>
        </w:rPr>
        <w:t xml:space="preserve"> </w:t>
      </w:r>
      <w:hyperlink r:id="rId8">
        <w:r w:rsidRPr="00DE16DC">
          <w:rPr>
            <w:spacing w:val="-2"/>
            <w:lang w:val="en-US"/>
          </w:rPr>
          <w:t>mmmxxxpp@yandex.ru</w:t>
        </w:r>
      </w:hyperlink>
      <w:r w:rsidRPr="00DE16DC">
        <w:rPr>
          <w:lang w:val="en-US"/>
        </w:rPr>
        <w:tab/>
        <w:t>E-mail:</w:t>
      </w:r>
      <w:r w:rsidRPr="00DE16DC">
        <w:rPr>
          <w:spacing w:val="64"/>
          <w:lang w:val="en-US"/>
        </w:rPr>
        <w:t xml:space="preserve"> </w:t>
      </w:r>
    </w:p>
    <w:p w:rsidR="00B63D49" w:rsidRPr="00DE16DC" w:rsidRDefault="00B63D49">
      <w:pPr>
        <w:pStyle w:val="a3"/>
        <w:rPr>
          <w:lang w:val="en-US"/>
        </w:rPr>
        <w:sectPr w:rsidR="00B63D49" w:rsidRPr="00DE16DC">
          <w:type w:val="continuous"/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54432">
      <w:pPr>
        <w:pStyle w:val="a3"/>
        <w:spacing w:before="163" w:line="261" w:lineRule="auto"/>
        <w:ind w:left="76"/>
      </w:pPr>
      <w:r>
        <w:lastRenderedPageBreak/>
        <w:pict>
          <v:group id="docshapegroup4" o:spid="_x0000_s1069" style="position:absolute;left:0;text-align:left;margin-left:56.9pt;margin-top:35.1pt;width:481.55pt;height:20.65pt;z-index:15730176;mso-position-horizontal-relative:page" coordorigin="1138,702" coordsize="9631,413">
            <v:shape id="docshape5" o:spid="_x0000_s1071" type="#_x0000_t202" style="position:absolute;left:1825;top:701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ТЕРМИНЫ</w:t>
                    </w:r>
                    <w:r>
                      <w:rPr>
                        <w:b/>
                        <w:color w:val="FFFFFF"/>
                        <w:spacing w:val="-14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И</w:t>
                    </w:r>
                    <w:r>
                      <w:rPr>
                        <w:b/>
                        <w:color w:val="FFFFFF"/>
                        <w:spacing w:val="-13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ОПРЕДЕЛЕНИЯ</w:t>
                    </w:r>
                  </w:p>
                </w:txbxContent>
              </v:textbox>
            </v:shape>
            <v:shape id="docshape6" o:spid="_x0000_s1070" type="#_x0000_t202" style="position:absolute;left:1137;top:701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01</w:t>
                    </w:r>
                  </w:p>
                </w:txbxContent>
              </v:textbox>
            </v:shape>
            <w10:wrap anchorx="page"/>
          </v:group>
        </w:pict>
      </w:r>
      <w:proofErr w:type="spellStart"/>
      <w:r w:rsidR="00387415">
        <w:rPr>
          <w:w w:val="110"/>
        </w:rPr>
        <w:t>Мессенджеры</w:t>
      </w:r>
      <w:proofErr w:type="spellEnd"/>
      <w:r w:rsidR="00387415">
        <w:rPr>
          <w:w w:val="110"/>
        </w:rPr>
        <w:t xml:space="preserve">, </w:t>
      </w:r>
      <w:proofErr w:type="gramStart"/>
      <w:r w:rsidR="00387415">
        <w:rPr>
          <w:w w:val="110"/>
        </w:rPr>
        <w:t>привязанные</w:t>
      </w:r>
      <w:proofErr w:type="gramEnd"/>
      <w:r w:rsidR="00387415">
        <w:rPr>
          <w:w w:val="110"/>
        </w:rPr>
        <w:t xml:space="preserve"> к номеру </w:t>
      </w:r>
      <w:r w:rsidR="00387415">
        <w:rPr>
          <w:w w:val="115"/>
        </w:rPr>
        <w:t>телефона: MAX</w:t>
      </w:r>
    </w:p>
    <w:p w:rsidR="00B63D49" w:rsidRDefault="00387415">
      <w:pPr>
        <w:pStyle w:val="a3"/>
        <w:spacing w:before="163" w:line="261" w:lineRule="auto"/>
        <w:ind w:left="76" w:right="12"/>
      </w:pPr>
      <w:r>
        <w:br w:type="column"/>
      </w:r>
      <w:proofErr w:type="spellStart"/>
      <w:r>
        <w:rPr>
          <w:w w:val="110"/>
        </w:rPr>
        <w:lastRenderedPageBreak/>
        <w:t>Мессенджеры</w:t>
      </w:r>
      <w:proofErr w:type="spellEnd"/>
      <w:r>
        <w:rPr>
          <w:w w:val="110"/>
        </w:rPr>
        <w:t xml:space="preserve">, </w:t>
      </w:r>
      <w:proofErr w:type="gramStart"/>
      <w:r>
        <w:rPr>
          <w:w w:val="110"/>
        </w:rPr>
        <w:t>привязанные</w:t>
      </w:r>
      <w:proofErr w:type="gramEnd"/>
      <w:r>
        <w:rPr>
          <w:w w:val="110"/>
        </w:rPr>
        <w:t xml:space="preserve"> к номеру </w:t>
      </w:r>
      <w:r>
        <w:rPr>
          <w:w w:val="115"/>
        </w:rPr>
        <w:t xml:space="preserve">телефона: </w:t>
      </w:r>
    </w:p>
    <w:p w:rsidR="00B63D49" w:rsidRDefault="00B63D49">
      <w:pPr>
        <w:pStyle w:val="a3"/>
        <w:spacing w:line="261" w:lineRule="auto"/>
        <w:sectPr w:rsidR="00B63D49">
          <w:type w:val="continuous"/>
          <w:pgSz w:w="11910" w:h="16840"/>
          <w:pgMar w:top="1360" w:right="1133" w:bottom="280" w:left="1133" w:header="120" w:footer="0" w:gutter="0"/>
          <w:cols w:num="2" w:space="720" w:equalWidth="0">
            <w:col w:w="3875" w:space="940"/>
            <w:col w:w="4829"/>
          </w:cols>
        </w:sectPr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200"/>
      </w:pPr>
    </w:p>
    <w:p w:rsidR="00B63D49" w:rsidRDefault="00387415">
      <w:pPr>
        <w:pStyle w:val="a4"/>
        <w:numPr>
          <w:ilvl w:val="1"/>
          <w:numId w:val="16"/>
        </w:numPr>
        <w:tabs>
          <w:tab w:val="left" w:pos="748"/>
          <w:tab w:val="left" w:pos="750"/>
        </w:tabs>
        <w:spacing w:line="261" w:lineRule="auto"/>
        <w:ind w:right="36"/>
        <w:rPr>
          <w:sz w:val="19"/>
        </w:rPr>
      </w:pPr>
      <w:r>
        <w:rPr>
          <w:b/>
          <w:w w:val="115"/>
          <w:sz w:val="19"/>
        </w:rPr>
        <w:t>Система дистанционного обучени</w:t>
      </w:r>
      <w:proofErr w:type="gramStart"/>
      <w:r>
        <w:rPr>
          <w:b/>
          <w:w w:val="115"/>
          <w:sz w:val="19"/>
        </w:rPr>
        <w:t>я(</w:t>
      </w:r>
      <w:proofErr w:type="gramEnd"/>
      <w:r>
        <w:rPr>
          <w:b/>
          <w:w w:val="115"/>
          <w:sz w:val="19"/>
        </w:rPr>
        <w:t xml:space="preserve">СДО) – </w:t>
      </w:r>
      <w:r>
        <w:rPr>
          <w:w w:val="115"/>
          <w:sz w:val="19"/>
        </w:rPr>
        <w:t>принадлежащее Исполнителю программное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обеспечение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«СПО»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(Система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«принудительного»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обучения),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включенное в реестр российского ПО – Реестровая запись №16556 от 03.02.2023, через которое Заказчику предоставляется удаленный доступ к образовательным услугам.</w:t>
      </w:r>
    </w:p>
    <w:p w:rsidR="00B63D49" w:rsidRDefault="00B63D49">
      <w:pPr>
        <w:pStyle w:val="a4"/>
        <w:spacing w:line="261" w:lineRule="auto"/>
        <w:rPr>
          <w:sz w:val="19"/>
        </w:rPr>
        <w:sectPr w:rsidR="00B63D49">
          <w:type w:val="continuous"/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1"/>
          <w:numId w:val="16"/>
        </w:numPr>
        <w:tabs>
          <w:tab w:val="left" w:pos="748"/>
          <w:tab w:val="left" w:pos="750"/>
        </w:tabs>
        <w:spacing w:before="158" w:line="261" w:lineRule="auto"/>
        <w:ind w:right="37"/>
        <w:rPr>
          <w:sz w:val="19"/>
        </w:rPr>
      </w:pPr>
      <w:r>
        <w:rPr>
          <w:b/>
          <w:w w:val="115"/>
          <w:sz w:val="19"/>
        </w:rPr>
        <w:lastRenderedPageBreak/>
        <w:t xml:space="preserve">Пакет обучений </w:t>
      </w:r>
      <w:proofErr w:type="gramStart"/>
      <w:r>
        <w:rPr>
          <w:b/>
          <w:w w:val="115"/>
          <w:sz w:val="19"/>
        </w:rPr>
        <w:t>–</w:t>
      </w:r>
      <w:r>
        <w:rPr>
          <w:w w:val="115"/>
          <w:sz w:val="19"/>
        </w:rPr>
        <w:t>э</w:t>
      </w:r>
      <w:proofErr w:type="gramEnd"/>
      <w:r>
        <w:rPr>
          <w:w w:val="115"/>
          <w:sz w:val="19"/>
        </w:rPr>
        <w:t xml:space="preserve">то право на </w:t>
      </w:r>
      <w:proofErr w:type="spellStart"/>
      <w:r>
        <w:rPr>
          <w:w w:val="115"/>
          <w:sz w:val="19"/>
        </w:rPr>
        <w:t>безлимитное</w:t>
      </w:r>
      <w:proofErr w:type="spellEnd"/>
      <w:r>
        <w:rPr>
          <w:w w:val="115"/>
          <w:sz w:val="19"/>
        </w:rPr>
        <w:t xml:space="preserve"> количество дистанционных обучений для неограниченного числа сотрудников по программам из утвержденного перечня </w:t>
      </w:r>
      <w:r>
        <w:rPr>
          <w:w w:val="110"/>
          <w:sz w:val="19"/>
        </w:rPr>
        <w:t xml:space="preserve">представленного на сайте </w:t>
      </w:r>
      <w:r w:rsidR="002D3242">
        <w:rPr>
          <w:color w:val="0000CC"/>
          <w:w w:val="110"/>
          <w:sz w:val="19"/>
          <w:u w:val="single" w:color="0000CC"/>
        </w:rPr>
        <w:t>__________________________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16"/>
        </w:numPr>
        <w:tabs>
          <w:tab w:val="left" w:pos="748"/>
          <w:tab w:val="left" w:pos="750"/>
        </w:tabs>
        <w:spacing w:line="261" w:lineRule="auto"/>
        <w:ind w:right="45"/>
        <w:rPr>
          <w:sz w:val="19"/>
        </w:rPr>
      </w:pPr>
      <w:r>
        <w:rPr>
          <w:b/>
          <w:w w:val="115"/>
          <w:sz w:val="19"/>
        </w:rPr>
        <w:t xml:space="preserve">Личный кабинет – </w:t>
      </w:r>
      <w:r>
        <w:rPr>
          <w:w w:val="115"/>
          <w:sz w:val="19"/>
        </w:rPr>
        <w:t xml:space="preserve">индивидуальный защищенный раздел в Системе дистанционного </w:t>
      </w:r>
      <w:proofErr w:type="spellStart"/>
      <w:r>
        <w:rPr>
          <w:w w:val="115"/>
          <w:sz w:val="19"/>
        </w:rPr>
        <w:t>обучения</w:t>
      </w:r>
      <w:proofErr w:type="gramStart"/>
      <w:r w:rsidR="002D3242">
        <w:t>__________________</w:t>
      </w:r>
      <w:proofErr w:type="spellEnd"/>
      <w:r w:rsidR="002D3242">
        <w:t>-</w:t>
      </w:r>
      <w:r>
        <w:rPr>
          <w:w w:val="115"/>
          <w:sz w:val="19"/>
        </w:rPr>
        <w:t xml:space="preserve">, </w:t>
      </w:r>
      <w:proofErr w:type="gramEnd"/>
      <w:r>
        <w:rPr>
          <w:w w:val="115"/>
          <w:sz w:val="19"/>
        </w:rPr>
        <w:t>доступ к которому осуществляется с использованием уникального логина и пароля. Личный кабинет предоставляется:</w:t>
      </w:r>
    </w:p>
    <w:p w:rsidR="00B63D49" w:rsidRDefault="00387415">
      <w:pPr>
        <w:pStyle w:val="a4"/>
        <w:numPr>
          <w:ilvl w:val="2"/>
          <w:numId w:val="16"/>
        </w:numPr>
        <w:tabs>
          <w:tab w:val="left" w:pos="1038"/>
        </w:tabs>
        <w:spacing w:before="185" w:line="261" w:lineRule="auto"/>
        <w:ind w:right="37"/>
        <w:rPr>
          <w:sz w:val="19"/>
        </w:rPr>
      </w:pPr>
      <w:r>
        <w:rPr>
          <w:b/>
          <w:w w:val="115"/>
          <w:sz w:val="19"/>
        </w:rPr>
        <w:t xml:space="preserve">Ответственному лицу Заказчика – </w:t>
      </w:r>
      <w:r>
        <w:rPr>
          <w:w w:val="115"/>
          <w:sz w:val="19"/>
        </w:rPr>
        <w:t>для самостоятельного формирования Заявок, управления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списком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обучающихся,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мониторинга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их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прогресса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получения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отчетных документов (актов, счетов);</w:t>
      </w:r>
    </w:p>
    <w:p w:rsidR="00B63D49" w:rsidRDefault="00387415">
      <w:pPr>
        <w:pStyle w:val="a4"/>
        <w:numPr>
          <w:ilvl w:val="2"/>
          <w:numId w:val="16"/>
        </w:numPr>
        <w:tabs>
          <w:tab w:val="left" w:pos="1038"/>
        </w:tabs>
        <w:spacing w:line="261" w:lineRule="auto"/>
        <w:ind w:right="37"/>
        <w:rPr>
          <w:sz w:val="19"/>
        </w:rPr>
      </w:pPr>
      <w:r>
        <w:rPr>
          <w:b/>
          <w:w w:val="115"/>
          <w:sz w:val="19"/>
        </w:rPr>
        <w:t>Обучающемуся (сотруднику Заказчика) –</w:t>
      </w:r>
      <w:r>
        <w:rPr>
          <w:b/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для персонального доступа к учебным материалам, прохождения аттестации (тестирования) и получения электронных документов об образовании.</w:t>
      </w:r>
    </w:p>
    <w:p w:rsidR="00B63D49" w:rsidRDefault="00387415">
      <w:pPr>
        <w:pStyle w:val="a4"/>
        <w:numPr>
          <w:ilvl w:val="1"/>
          <w:numId w:val="16"/>
        </w:numPr>
        <w:tabs>
          <w:tab w:val="left" w:pos="748"/>
          <w:tab w:val="left" w:pos="750"/>
        </w:tabs>
        <w:spacing w:before="182" w:line="261" w:lineRule="auto"/>
        <w:rPr>
          <w:sz w:val="19"/>
        </w:rPr>
      </w:pPr>
      <w:r>
        <w:rPr>
          <w:b/>
          <w:w w:val="115"/>
          <w:sz w:val="19"/>
        </w:rPr>
        <w:t xml:space="preserve">Заявка – </w:t>
      </w:r>
      <w:r>
        <w:rPr>
          <w:w w:val="115"/>
          <w:sz w:val="19"/>
        </w:rPr>
        <w:t>электронная форма, заполняемая Заказчиком в Личном кабинете для зачисления сотрудников на конкретные программы обучения. В заявке указываются следующие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сведения: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ФИО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обучающихся,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наименование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образовательных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программ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 их продолжительностью, дата начала проведения занятия по каждой программе в соответствии с предложенным графиком.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16"/>
        </w:numPr>
        <w:tabs>
          <w:tab w:val="left" w:pos="748"/>
          <w:tab w:val="left" w:pos="750"/>
        </w:tabs>
        <w:spacing w:line="261" w:lineRule="auto"/>
        <w:ind w:right="34"/>
        <w:rPr>
          <w:sz w:val="19"/>
        </w:rPr>
      </w:pPr>
      <w:r>
        <w:rPr>
          <w:b/>
          <w:w w:val="115"/>
          <w:sz w:val="19"/>
        </w:rPr>
        <w:t xml:space="preserve">Ответственное лицо Заказчика – </w:t>
      </w:r>
      <w:r>
        <w:rPr>
          <w:w w:val="115"/>
          <w:sz w:val="19"/>
        </w:rPr>
        <w:t>представитель Заказчика, обладающий полномочиями на управление процессом обучения. Он осуществляет заполнение Заявок</w:t>
      </w:r>
      <w:proofErr w:type="gramStart"/>
      <w:r>
        <w:rPr>
          <w:w w:val="115"/>
          <w:sz w:val="19"/>
        </w:rPr>
        <w:t xml:space="preserve"> ,</w:t>
      </w:r>
      <w:proofErr w:type="gramEnd"/>
      <w:r>
        <w:rPr>
          <w:w w:val="115"/>
          <w:sz w:val="19"/>
        </w:rPr>
        <w:t xml:space="preserve"> передает достоверные сведения об Обучающихся и уведомляет Исполнителя об изменениях в списках.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16"/>
        </w:numPr>
        <w:tabs>
          <w:tab w:val="left" w:pos="748"/>
          <w:tab w:val="left" w:pos="750"/>
        </w:tabs>
        <w:spacing w:before="1" w:line="261" w:lineRule="auto"/>
        <w:rPr>
          <w:sz w:val="19"/>
        </w:rPr>
      </w:pPr>
      <w:r>
        <w:rPr>
          <w:b/>
          <w:w w:val="115"/>
          <w:sz w:val="19"/>
        </w:rPr>
        <w:t xml:space="preserve">Обучающийся – </w:t>
      </w:r>
      <w:r>
        <w:rPr>
          <w:w w:val="115"/>
          <w:sz w:val="19"/>
        </w:rPr>
        <w:t xml:space="preserve">сотрудник Заказчика, указанный Ответственным лицом в Заявке для прохождения </w:t>
      </w:r>
      <w:proofErr w:type="gramStart"/>
      <w:r>
        <w:rPr>
          <w:w w:val="115"/>
          <w:sz w:val="19"/>
        </w:rPr>
        <w:t>обучения по программе</w:t>
      </w:r>
      <w:proofErr w:type="gramEnd"/>
      <w:r>
        <w:rPr>
          <w:w w:val="115"/>
          <w:sz w:val="19"/>
        </w:rPr>
        <w:t xml:space="preserve"> повышения квалификации или профессиональной переподготовки.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16"/>
        </w:numPr>
        <w:tabs>
          <w:tab w:val="left" w:pos="748"/>
          <w:tab w:val="left" w:pos="750"/>
        </w:tabs>
        <w:spacing w:line="261" w:lineRule="auto"/>
        <w:ind w:right="33"/>
        <w:rPr>
          <w:sz w:val="19"/>
        </w:rPr>
      </w:pPr>
      <w:r>
        <w:rPr>
          <w:b/>
          <w:w w:val="115"/>
          <w:sz w:val="19"/>
        </w:rPr>
        <w:t xml:space="preserve">Простая электронная подпись - </w:t>
      </w:r>
      <w:r>
        <w:rPr>
          <w:w w:val="115"/>
          <w:sz w:val="19"/>
        </w:rPr>
        <w:t>электронная подпись, которая посредством использования кодов, паролей или иных средств подтверждает факт формирования электронной подписи определенным лицом.</w:t>
      </w:r>
    </w:p>
    <w:p w:rsidR="00B63D49" w:rsidRDefault="00B63D49">
      <w:pPr>
        <w:pStyle w:val="a3"/>
        <w:spacing w:before="36"/>
      </w:pPr>
    </w:p>
    <w:p w:rsidR="00B63D49" w:rsidRDefault="00354432">
      <w:pPr>
        <w:pStyle w:val="a4"/>
        <w:numPr>
          <w:ilvl w:val="1"/>
          <w:numId w:val="16"/>
        </w:numPr>
        <w:tabs>
          <w:tab w:val="left" w:pos="748"/>
          <w:tab w:val="left" w:pos="750"/>
        </w:tabs>
        <w:spacing w:line="261" w:lineRule="auto"/>
        <w:ind w:right="34"/>
        <w:rPr>
          <w:sz w:val="19"/>
        </w:rPr>
      </w:pPr>
      <w:r>
        <w:rPr>
          <w:sz w:val="19"/>
        </w:rPr>
        <w:pict>
          <v:group id="docshapegroup7" o:spid="_x0000_s1066" style="position:absolute;left:0;text-align:left;margin-left:56.9pt;margin-top:224.45pt;width:481.55pt;height:20.65pt;z-index:15730688;mso-position-horizontal-relative:page" coordorigin="1138,4489" coordsize="9631,413">
            <v:shape id="docshape8" o:spid="_x0000_s1068" type="#_x0000_t202" style="position:absolute;left:1825;top:4488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ПРЕДМЕТ</w:t>
                    </w:r>
                    <w:r>
                      <w:rPr>
                        <w:b/>
                        <w:color w:val="FFFFFF"/>
                        <w:spacing w:val="-5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ДОГОВОРА</w:t>
                    </w:r>
                  </w:p>
                </w:txbxContent>
              </v:textbox>
            </v:shape>
            <v:shape id="docshape9" o:spid="_x0000_s1067" type="#_x0000_t202" style="position:absolute;left:1137;top:4488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02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b/>
          <w:w w:val="115"/>
          <w:sz w:val="19"/>
        </w:rPr>
        <w:t>Ключ</w:t>
      </w:r>
      <w:r w:rsidR="00387415">
        <w:rPr>
          <w:b/>
          <w:spacing w:val="40"/>
          <w:w w:val="115"/>
          <w:sz w:val="19"/>
        </w:rPr>
        <w:t xml:space="preserve"> </w:t>
      </w:r>
      <w:r w:rsidR="00387415">
        <w:rPr>
          <w:b/>
          <w:w w:val="115"/>
          <w:sz w:val="19"/>
        </w:rPr>
        <w:t>простой</w:t>
      </w:r>
      <w:r w:rsidR="00387415">
        <w:rPr>
          <w:b/>
          <w:spacing w:val="40"/>
          <w:w w:val="115"/>
          <w:sz w:val="19"/>
        </w:rPr>
        <w:t xml:space="preserve"> </w:t>
      </w:r>
      <w:r w:rsidR="00387415">
        <w:rPr>
          <w:b/>
          <w:w w:val="115"/>
          <w:sz w:val="19"/>
        </w:rPr>
        <w:t>электронной</w:t>
      </w:r>
      <w:r w:rsidR="00387415">
        <w:rPr>
          <w:b/>
          <w:spacing w:val="40"/>
          <w:w w:val="115"/>
          <w:sz w:val="19"/>
        </w:rPr>
        <w:t xml:space="preserve"> </w:t>
      </w:r>
      <w:r w:rsidR="00387415">
        <w:rPr>
          <w:b/>
          <w:w w:val="115"/>
          <w:sz w:val="19"/>
        </w:rPr>
        <w:t>подписи</w:t>
      </w:r>
      <w:r w:rsidR="00387415">
        <w:rPr>
          <w:b/>
          <w:spacing w:val="40"/>
          <w:w w:val="115"/>
          <w:sz w:val="19"/>
        </w:rPr>
        <w:t xml:space="preserve"> </w:t>
      </w:r>
      <w:r w:rsidR="00387415">
        <w:rPr>
          <w:b/>
          <w:w w:val="115"/>
          <w:sz w:val="19"/>
        </w:rPr>
        <w:t>(Ключ</w:t>
      </w:r>
      <w:r w:rsidR="00387415">
        <w:rPr>
          <w:b/>
          <w:spacing w:val="40"/>
          <w:w w:val="115"/>
          <w:sz w:val="19"/>
        </w:rPr>
        <w:t xml:space="preserve"> </w:t>
      </w:r>
      <w:r w:rsidR="00387415">
        <w:rPr>
          <w:b/>
          <w:w w:val="115"/>
          <w:sz w:val="19"/>
        </w:rPr>
        <w:t>ПЭП)</w:t>
      </w:r>
      <w:r w:rsidR="00387415">
        <w:rPr>
          <w:b/>
          <w:spacing w:val="40"/>
          <w:w w:val="115"/>
          <w:sz w:val="19"/>
        </w:rPr>
        <w:t xml:space="preserve"> </w:t>
      </w:r>
      <w:r w:rsidR="00387415">
        <w:rPr>
          <w:b/>
          <w:w w:val="115"/>
          <w:sz w:val="19"/>
        </w:rPr>
        <w:t xml:space="preserve">- </w:t>
      </w:r>
      <w:r w:rsidR="00387415">
        <w:rPr>
          <w:w w:val="115"/>
          <w:sz w:val="19"/>
        </w:rPr>
        <w:t>конкретные</w:t>
      </w:r>
      <w:r w:rsidR="00387415">
        <w:rPr>
          <w:spacing w:val="40"/>
          <w:w w:val="115"/>
          <w:sz w:val="19"/>
        </w:rPr>
        <w:t xml:space="preserve"> </w:t>
      </w:r>
      <w:r w:rsidR="00387415">
        <w:rPr>
          <w:w w:val="115"/>
          <w:sz w:val="19"/>
        </w:rPr>
        <w:t>средства,</w:t>
      </w:r>
      <w:r w:rsidR="00387415">
        <w:rPr>
          <w:spacing w:val="40"/>
          <w:w w:val="115"/>
          <w:sz w:val="19"/>
        </w:rPr>
        <w:t xml:space="preserve"> </w:t>
      </w:r>
      <w:r w:rsidR="00387415">
        <w:rPr>
          <w:w w:val="115"/>
          <w:sz w:val="19"/>
        </w:rPr>
        <w:t>с помощью которых формируется ПЭП и осуществляется процесс проверки лица, которое</w:t>
      </w:r>
      <w:r w:rsidR="00387415">
        <w:rPr>
          <w:spacing w:val="-3"/>
          <w:w w:val="115"/>
          <w:sz w:val="19"/>
        </w:rPr>
        <w:t xml:space="preserve"> </w:t>
      </w:r>
      <w:r w:rsidR="00387415">
        <w:rPr>
          <w:w w:val="115"/>
          <w:sz w:val="19"/>
        </w:rPr>
        <w:t>использует</w:t>
      </w:r>
      <w:r w:rsidR="00387415">
        <w:rPr>
          <w:spacing w:val="-3"/>
          <w:w w:val="115"/>
          <w:sz w:val="19"/>
        </w:rPr>
        <w:t xml:space="preserve"> </w:t>
      </w:r>
      <w:r w:rsidR="00387415">
        <w:rPr>
          <w:w w:val="115"/>
          <w:sz w:val="19"/>
        </w:rPr>
        <w:t>электронную</w:t>
      </w:r>
      <w:r w:rsidR="00387415">
        <w:rPr>
          <w:spacing w:val="-3"/>
          <w:w w:val="115"/>
          <w:sz w:val="19"/>
        </w:rPr>
        <w:t xml:space="preserve"> </w:t>
      </w:r>
      <w:r w:rsidR="00387415">
        <w:rPr>
          <w:w w:val="115"/>
          <w:sz w:val="19"/>
        </w:rPr>
        <w:t>подпись.</w:t>
      </w:r>
      <w:r w:rsidR="00387415">
        <w:rPr>
          <w:spacing w:val="-3"/>
          <w:w w:val="115"/>
          <w:sz w:val="19"/>
        </w:rPr>
        <w:t xml:space="preserve"> </w:t>
      </w:r>
      <w:r w:rsidR="00387415">
        <w:rPr>
          <w:w w:val="115"/>
          <w:sz w:val="19"/>
        </w:rPr>
        <w:t>В</w:t>
      </w:r>
      <w:r w:rsidR="00387415">
        <w:rPr>
          <w:spacing w:val="-3"/>
          <w:w w:val="115"/>
          <w:sz w:val="19"/>
        </w:rPr>
        <w:t xml:space="preserve"> </w:t>
      </w:r>
      <w:r w:rsidR="00387415">
        <w:rPr>
          <w:w w:val="115"/>
          <w:sz w:val="19"/>
        </w:rPr>
        <w:t>рамках</w:t>
      </w:r>
      <w:r w:rsidR="00387415">
        <w:rPr>
          <w:spacing w:val="-3"/>
          <w:w w:val="115"/>
          <w:sz w:val="19"/>
        </w:rPr>
        <w:t xml:space="preserve"> </w:t>
      </w:r>
      <w:r w:rsidR="00387415">
        <w:rPr>
          <w:w w:val="115"/>
          <w:sz w:val="19"/>
        </w:rPr>
        <w:t>текущего</w:t>
      </w:r>
      <w:r w:rsidR="00387415">
        <w:rPr>
          <w:spacing w:val="-3"/>
          <w:w w:val="115"/>
          <w:sz w:val="19"/>
        </w:rPr>
        <w:t xml:space="preserve"> </w:t>
      </w:r>
      <w:r w:rsidR="00387415">
        <w:rPr>
          <w:w w:val="115"/>
          <w:sz w:val="19"/>
        </w:rPr>
        <w:t>договора:</w:t>
      </w:r>
      <w:r w:rsidR="00387415">
        <w:rPr>
          <w:spacing w:val="-3"/>
          <w:w w:val="115"/>
          <w:sz w:val="19"/>
        </w:rPr>
        <w:t xml:space="preserve"> </w:t>
      </w:r>
      <w:r w:rsidR="00387415">
        <w:rPr>
          <w:w w:val="115"/>
          <w:sz w:val="19"/>
        </w:rPr>
        <w:t xml:space="preserve">обучающийся осуществил вход в личный кабинет с использованием предоставленных ему средств доступа (логина и пароля, персональной ссылки либо иных предусмотренных данных для входа); Обучающийся совершил действие, однозначно свидетельствующее о его намерении подписать конкретный электронный документ: проставление отметки (галочки) рядом с текстом подтверждения в отношении такого документа либо нажатие кнопки «Подписать» — в зависимости от сценария подписания, с указанием наименования документа и даты; информационная система зафиксировала факт совершения такого действия с указанием даты, времени и </w:t>
      </w:r>
      <w:proofErr w:type="spellStart"/>
      <w:r w:rsidR="00387415">
        <w:rPr>
          <w:w w:val="115"/>
          <w:sz w:val="19"/>
        </w:rPr>
        <w:t>хеш-последовательности</w:t>
      </w:r>
      <w:proofErr w:type="spellEnd"/>
      <w:r w:rsidR="00387415">
        <w:rPr>
          <w:w w:val="115"/>
          <w:sz w:val="19"/>
        </w:rPr>
        <w:t xml:space="preserve">, сформированной из данных авторизации и электронного отпечатка устройства </w:t>
      </w:r>
      <w:r w:rsidR="00387415">
        <w:rPr>
          <w:spacing w:val="-2"/>
          <w:w w:val="115"/>
          <w:sz w:val="19"/>
        </w:rPr>
        <w:t>пользователя.</w:t>
      </w:r>
    </w:p>
    <w:p w:rsidR="00B63D49" w:rsidRDefault="00B63D49">
      <w:pPr>
        <w:pStyle w:val="a4"/>
        <w:spacing w:line="261" w:lineRule="auto"/>
        <w:rPr>
          <w:sz w:val="19"/>
        </w:rPr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before="158" w:line="261" w:lineRule="auto"/>
        <w:ind w:right="36"/>
        <w:rPr>
          <w:sz w:val="19"/>
        </w:rPr>
      </w:pPr>
      <w:r>
        <w:rPr>
          <w:w w:val="115"/>
          <w:sz w:val="19"/>
        </w:rPr>
        <w:lastRenderedPageBreak/>
        <w:t>Исполнитель, обязуется оказать Заказчику образовательные услуги в сфере дополнительного профессионального образования по программам повышения квалификации и/или профессиональной переподготовки, посредством доступа к Системе дистанционного обучения.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Настоящий Договор является абонентским (в соответствии со ст. 429.4 Гражданского кодекса РФ). Исполнитель обязуется по требованию Заказчика (путем направления Заявок через Личный кабинет) оказывать Обучающимся образовательные услуги в течение срока действия Пакета обучений.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ind w:right="34"/>
        <w:rPr>
          <w:sz w:val="19"/>
        </w:rPr>
      </w:pPr>
      <w:r>
        <w:rPr>
          <w:w w:val="115"/>
          <w:sz w:val="19"/>
        </w:rPr>
        <w:t>Услуги оказываются в дистанционной форме путем предоставления удаленного доступа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к</w:t>
      </w:r>
      <w:r>
        <w:rPr>
          <w:spacing w:val="-4"/>
          <w:w w:val="115"/>
          <w:sz w:val="19"/>
        </w:rPr>
        <w:t xml:space="preserve"> </w:t>
      </w:r>
      <w:proofErr w:type="gramStart"/>
      <w:r>
        <w:rPr>
          <w:w w:val="115"/>
          <w:sz w:val="19"/>
        </w:rPr>
        <w:t>образовательному</w:t>
      </w:r>
      <w:proofErr w:type="gramEnd"/>
      <w:r>
        <w:rPr>
          <w:spacing w:val="-4"/>
          <w:w w:val="115"/>
          <w:sz w:val="19"/>
        </w:rPr>
        <w:t xml:space="preserve"> </w:t>
      </w:r>
      <w:proofErr w:type="spellStart"/>
      <w:r>
        <w:rPr>
          <w:w w:val="115"/>
          <w:sz w:val="19"/>
        </w:rPr>
        <w:t>контенту</w:t>
      </w:r>
      <w:proofErr w:type="spellEnd"/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через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Систему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дистанционного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обучения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(СДО). Услуга является единой технологически и методологически.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Услуги оказываются на основании лицензии на осуществление образовательной деятельности №Л035-01260-22/00372164 от 25.09.2015 (</w:t>
      </w:r>
      <w:proofErr w:type="gramStart"/>
      <w:r>
        <w:rPr>
          <w:w w:val="115"/>
          <w:sz w:val="19"/>
        </w:rPr>
        <w:t>выдана</w:t>
      </w:r>
      <w:proofErr w:type="gramEnd"/>
      <w:r>
        <w:rPr>
          <w:w w:val="115"/>
          <w:sz w:val="19"/>
        </w:rPr>
        <w:t xml:space="preserve"> Министерством образования и науки Алтайского края бессрочно).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Форма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обучения: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смешанная.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Теоретическое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освоение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программы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обучения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 xml:space="preserve">проходит посредством предоставления доступа к </w:t>
      </w:r>
      <w:proofErr w:type="gramStart"/>
      <w:r>
        <w:rPr>
          <w:w w:val="115"/>
          <w:sz w:val="19"/>
        </w:rPr>
        <w:t>образовательному</w:t>
      </w:r>
      <w:proofErr w:type="gramEnd"/>
      <w:r>
        <w:rPr>
          <w:w w:val="115"/>
          <w:sz w:val="19"/>
        </w:rPr>
        <w:t xml:space="preserve"> </w:t>
      </w:r>
      <w:proofErr w:type="spellStart"/>
      <w:r>
        <w:rPr>
          <w:w w:val="115"/>
          <w:sz w:val="19"/>
        </w:rPr>
        <w:t>контенту</w:t>
      </w:r>
      <w:proofErr w:type="spellEnd"/>
      <w:r>
        <w:rPr>
          <w:w w:val="115"/>
          <w:sz w:val="19"/>
        </w:rPr>
        <w:t xml:space="preserve"> через СДО. Практическая часть обучения проходит с использованием наглядных методических материалов,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специально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оборудованных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мест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для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прохождения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практических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занятий, тренажеров (в том числе виртуальных). Прохождение сотрудником Заказчика очной практической части обеспечивается Заказчиком самостоятельно.</w:t>
      </w:r>
    </w:p>
    <w:p w:rsidR="00B63D49" w:rsidRDefault="00B63D49">
      <w:pPr>
        <w:pStyle w:val="a3"/>
        <w:spacing w:before="34"/>
      </w:pPr>
    </w:p>
    <w:p w:rsidR="00B63D49" w:rsidRDefault="00387415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ind w:right="49"/>
        <w:rPr>
          <w:sz w:val="19"/>
        </w:rPr>
      </w:pPr>
      <w:r>
        <w:rPr>
          <w:b/>
          <w:w w:val="110"/>
          <w:sz w:val="19"/>
        </w:rPr>
        <w:t>Место</w:t>
      </w:r>
      <w:r>
        <w:rPr>
          <w:b/>
          <w:spacing w:val="40"/>
          <w:w w:val="110"/>
          <w:sz w:val="19"/>
        </w:rPr>
        <w:t xml:space="preserve"> </w:t>
      </w:r>
      <w:r>
        <w:rPr>
          <w:b/>
          <w:w w:val="110"/>
          <w:sz w:val="19"/>
        </w:rPr>
        <w:t>проведения</w:t>
      </w:r>
      <w:r>
        <w:rPr>
          <w:b/>
          <w:spacing w:val="40"/>
          <w:w w:val="110"/>
          <w:sz w:val="19"/>
        </w:rPr>
        <w:t xml:space="preserve"> </w:t>
      </w:r>
      <w:r>
        <w:rPr>
          <w:b/>
          <w:w w:val="110"/>
          <w:sz w:val="19"/>
        </w:rPr>
        <w:t>обучения:</w:t>
      </w:r>
      <w:r>
        <w:rPr>
          <w:b/>
          <w:spacing w:val="39"/>
          <w:w w:val="110"/>
          <w:sz w:val="19"/>
        </w:rPr>
        <w:t xml:space="preserve"> </w:t>
      </w:r>
      <w:r>
        <w:rPr>
          <w:w w:val="110"/>
          <w:sz w:val="19"/>
        </w:rPr>
        <w:t>187420,</w:t>
      </w:r>
      <w:r>
        <w:rPr>
          <w:spacing w:val="40"/>
          <w:w w:val="110"/>
          <w:sz w:val="19"/>
        </w:rPr>
        <w:t xml:space="preserve"> </w:t>
      </w:r>
      <w:r>
        <w:rPr>
          <w:w w:val="110"/>
          <w:sz w:val="19"/>
        </w:rPr>
        <w:t>ЛЕНИНГРАДСКАЯ</w:t>
      </w:r>
      <w:r>
        <w:rPr>
          <w:spacing w:val="40"/>
          <w:w w:val="110"/>
          <w:sz w:val="19"/>
        </w:rPr>
        <w:t xml:space="preserve"> </w:t>
      </w:r>
      <w:r>
        <w:rPr>
          <w:w w:val="110"/>
          <w:sz w:val="19"/>
        </w:rPr>
        <w:t>ОБЛАСТЬ,</w:t>
      </w:r>
      <w:r>
        <w:rPr>
          <w:spacing w:val="40"/>
          <w:w w:val="110"/>
          <w:sz w:val="19"/>
        </w:rPr>
        <w:t xml:space="preserve"> </w:t>
      </w:r>
      <w:r>
        <w:rPr>
          <w:w w:val="110"/>
          <w:sz w:val="19"/>
        </w:rPr>
        <w:t>Р-Н</w:t>
      </w:r>
      <w:r>
        <w:rPr>
          <w:spacing w:val="40"/>
          <w:w w:val="110"/>
          <w:sz w:val="19"/>
        </w:rPr>
        <w:t xml:space="preserve"> </w:t>
      </w:r>
      <w:r>
        <w:rPr>
          <w:w w:val="110"/>
          <w:sz w:val="19"/>
        </w:rPr>
        <w:t xml:space="preserve">ВОЛХОВСКИЙ, Г. СЯСЬСТРОЙ, УЛ. ПЕТРОЗАВОДСКАЯ, д. </w:t>
      </w:r>
      <w:r w:rsidR="002D3242">
        <w:rPr>
          <w:w w:val="110"/>
          <w:sz w:val="19"/>
        </w:rPr>
        <w:t>37-а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Heading1"/>
        <w:numPr>
          <w:ilvl w:val="1"/>
          <w:numId w:val="15"/>
        </w:numPr>
        <w:tabs>
          <w:tab w:val="left" w:pos="750"/>
        </w:tabs>
        <w:ind w:hanging="587"/>
      </w:pPr>
      <w:r>
        <w:rPr>
          <w:w w:val="120"/>
        </w:rPr>
        <w:t>Основание</w:t>
      </w:r>
      <w:r>
        <w:rPr>
          <w:spacing w:val="-13"/>
          <w:w w:val="120"/>
        </w:rPr>
        <w:t xml:space="preserve"> </w:t>
      </w:r>
      <w:r>
        <w:rPr>
          <w:w w:val="120"/>
        </w:rPr>
        <w:t>для</w:t>
      </w:r>
      <w:r>
        <w:rPr>
          <w:spacing w:val="-13"/>
          <w:w w:val="120"/>
        </w:rPr>
        <w:t xml:space="preserve"> </w:t>
      </w:r>
      <w:r>
        <w:rPr>
          <w:w w:val="120"/>
        </w:rPr>
        <w:t>заключения</w:t>
      </w:r>
      <w:r>
        <w:rPr>
          <w:spacing w:val="-13"/>
          <w:w w:val="120"/>
        </w:rPr>
        <w:t xml:space="preserve"> </w:t>
      </w:r>
      <w:r>
        <w:rPr>
          <w:w w:val="120"/>
        </w:rPr>
        <w:t>контракта</w:t>
      </w:r>
      <w:r>
        <w:rPr>
          <w:spacing w:val="-12"/>
          <w:w w:val="120"/>
        </w:rPr>
        <w:t xml:space="preserve"> </w:t>
      </w:r>
      <w:r>
        <w:rPr>
          <w:w w:val="120"/>
        </w:rPr>
        <w:t>(для</w:t>
      </w:r>
      <w:r>
        <w:rPr>
          <w:spacing w:val="-13"/>
          <w:w w:val="120"/>
        </w:rPr>
        <w:t xml:space="preserve"> </w:t>
      </w:r>
      <w:r>
        <w:rPr>
          <w:w w:val="120"/>
        </w:rPr>
        <w:t>бюджетных</w:t>
      </w:r>
      <w:r>
        <w:rPr>
          <w:spacing w:val="-13"/>
          <w:w w:val="120"/>
        </w:rPr>
        <w:t xml:space="preserve"> </w:t>
      </w:r>
      <w:r>
        <w:rPr>
          <w:spacing w:val="-2"/>
          <w:w w:val="120"/>
        </w:rPr>
        <w:t>организаций):</w:t>
      </w:r>
    </w:p>
    <w:p w:rsidR="00B63D49" w:rsidRDefault="00B63D49">
      <w:pPr>
        <w:pStyle w:val="a3"/>
        <w:spacing w:before="58"/>
        <w:rPr>
          <w:b/>
        </w:rPr>
      </w:pPr>
    </w:p>
    <w:p w:rsidR="00B63D49" w:rsidRDefault="00387415">
      <w:pPr>
        <w:pStyle w:val="a4"/>
        <w:numPr>
          <w:ilvl w:val="1"/>
          <w:numId w:val="15"/>
        </w:numPr>
        <w:tabs>
          <w:tab w:val="left" w:pos="750"/>
        </w:tabs>
        <w:ind w:right="0" w:hanging="587"/>
        <w:rPr>
          <w:b/>
          <w:sz w:val="19"/>
        </w:rPr>
      </w:pPr>
      <w:r>
        <w:rPr>
          <w:b/>
          <w:w w:val="120"/>
          <w:sz w:val="19"/>
        </w:rPr>
        <w:t>Срок</w:t>
      </w:r>
      <w:r>
        <w:rPr>
          <w:b/>
          <w:spacing w:val="-18"/>
          <w:w w:val="120"/>
          <w:sz w:val="19"/>
        </w:rPr>
        <w:t xml:space="preserve"> </w:t>
      </w:r>
      <w:r>
        <w:rPr>
          <w:b/>
          <w:w w:val="120"/>
          <w:sz w:val="19"/>
        </w:rPr>
        <w:t>действия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w w:val="120"/>
          <w:sz w:val="19"/>
        </w:rPr>
        <w:t>Пакета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w w:val="120"/>
          <w:sz w:val="19"/>
        </w:rPr>
        <w:t>обучений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w w:val="120"/>
          <w:sz w:val="19"/>
        </w:rPr>
        <w:t>составляет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w w:val="120"/>
          <w:sz w:val="19"/>
        </w:rPr>
        <w:t>1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w w:val="120"/>
          <w:sz w:val="19"/>
        </w:rPr>
        <w:t>(один)</w:t>
      </w:r>
      <w:r>
        <w:rPr>
          <w:b/>
          <w:spacing w:val="-17"/>
          <w:w w:val="120"/>
          <w:sz w:val="19"/>
        </w:rPr>
        <w:t xml:space="preserve"> </w:t>
      </w:r>
      <w:r>
        <w:rPr>
          <w:b/>
          <w:spacing w:val="-4"/>
          <w:w w:val="120"/>
          <w:sz w:val="19"/>
        </w:rPr>
        <w:t>год.</w:t>
      </w:r>
    </w:p>
    <w:p w:rsidR="00B63D49" w:rsidRDefault="00B63D49">
      <w:pPr>
        <w:pStyle w:val="a3"/>
        <w:spacing w:before="57"/>
        <w:rPr>
          <w:b/>
        </w:rPr>
      </w:pPr>
    </w:p>
    <w:p w:rsidR="00B63D49" w:rsidRDefault="00387415">
      <w:pPr>
        <w:pStyle w:val="a4"/>
        <w:numPr>
          <w:ilvl w:val="1"/>
          <w:numId w:val="15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Дата начала действия Пакета обучений определяется как более поздняя из следующих дат:</w:t>
      </w:r>
    </w:p>
    <w:p w:rsidR="00B63D49" w:rsidRDefault="00387415">
      <w:pPr>
        <w:pStyle w:val="a4"/>
        <w:numPr>
          <w:ilvl w:val="2"/>
          <w:numId w:val="15"/>
        </w:numPr>
        <w:tabs>
          <w:tab w:val="left" w:pos="1037"/>
        </w:tabs>
        <w:spacing w:before="186"/>
        <w:ind w:left="1037" w:right="0" w:hanging="162"/>
        <w:rPr>
          <w:sz w:val="19"/>
        </w:rPr>
      </w:pPr>
      <w:r>
        <w:rPr>
          <w:w w:val="115"/>
          <w:sz w:val="19"/>
        </w:rPr>
        <w:t>дата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фактического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получения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Исполнителем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оплаты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полном</w:t>
      </w:r>
      <w:r>
        <w:rPr>
          <w:spacing w:val="-15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объеме;</w:t>
      </w:r>
    </w:p>
    <w:p w:rsidR="00B63D49" w:rsidRDefault="00354432">
      <w:pPr>
        <w:pStyle w:val="a4"/>
        <w:numPr>
          <w:ilvl w:val="2"/>
          <w:numId w:val="15"/>
        </w:numPr>
        <w:tabs>
          <w:tab w:val="left" w:pos="1038"/>
        </w:tabs>
        <w:spacing w:before="19" w:line="261" w:lineRule="auto"/>
        <w:rPr>
          <w:sz w:val="19"/>
        </w:rPr>
      </w:pPr>
      <w:r>
        <w:rPr>
          <w:sz w:val="19"/>
        </w:rPr>
        <w:pict>
          <v:group id="docshapegroup10" o:spid="_x0000_s1063" style="position:absolute;left:0;text-align:left;margin-left:56.9pt;margin-top:89.95pt;width:481.55pt;height:20.65pt;z-index:15731200;mso-position-horizontal-relative:page" coordorigin="1138,1799" coordsize="9631,413">
            <v:shape id="docshape11" o:spid="_x0000_s1065" type="#_x0000_t202" style="position:absolute;left:1825;top:1799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ПРАВА</w:t>
                    </w:r>
                    <w:r>
                      <w:rPr>
                        <w:b/>
                        <w:color w:val="FFFFFF"/>
                        <w:spacing w:val="-6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И</w:t>
                    </w:r>
                    <w:r>
                      <w:rPr>
                        <w:b/>
                        <w:color w:val="FFFFFF"/>
                        <w:spacing w:val="-5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ОБЯЗАННОСТИ</w:t>
                    </w:r>
                    <w:r>
                      <w:rPr>
                        <w:b/>
                        <w:color w:val="FFFFFF"/>
                        <w:spacing w:val="-6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СТОРОН</w:t>
                    </w:r>
                  </w:p>
                </w:txbxContent>
              </v:textbox>
            </v:shape>
            <v:shape id="docshape12" o:spid="_x0000_s1064" type="#_x0000_t202" style="position:absolute;left:1137;top:1799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03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>либо дата, следующая за датой окончания последнего действующего между Сторонами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договора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(Пакета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обучений)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на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аналогичные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услуги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Исполнителя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(далее – «Предыдущий пакет обучений»), если на дату оплаты Предыдущий пакет обучений еще действовал. Таким образом, если Заказчик произвел оплату нового Пакета обучений при наличии у него ранее оплаченного и действующего Пакета, срок</w:t>
      </w:r>
      <w:r w:rsidR="00387415">
        <w:rPr>
          <w:spacing w:val="-11"/>
          <w:w w:val="115"/>
          <w:sz w:val="19"/>
        </w:rPr>
        <w:t xml:space="preserve"> </w:t>
      </w:r>
      <w:r w:rsidR="00387415">
        <w:rPr>
          <w:w w:val="115"/>
          <w:sz w:val="19"/>
        </w:rPr>
        <w:t>действия</w:t>
      </w:r>
      <w:r w:rsidR="00387415">
        <w:rPr>
          <w:spacing w:val="-11"/>
          <w:w w:val="115"/>
          <w:sz w:val="19"/>
        </w:rPr>
        <w:t xml:space="preserve"> </w:t>
      </w:r>
      <w:r w:rsidR="00387415">
        <w:rPr>
          <w:w w:val="115"/>
          <w:sz w:val="19"/>
        </w:rPr>
        <w:t>нового</w:t>
      </w:r>
      <w:r w:rsidR="00387415">
        <w:rPr>
          <w:spacing w:val="-11"/>
          <w:w w:val="115"/>
          <w:sz w:val="19"/>
        </w:rPr>
        <w:t xml:space="preserve"> </w:t>
      </w:r>
      <w:r w:rsidR="00387415">
        <w:rPr>
          <w:w w:val="115"/>
          <w:sz w:val="19"/>
        </w:rPr>
        <w:t>периода</w:t>
      </w:r>
      <w:r w:rsidR="00387415">
        <w:rPr>
          <w:spacing w:val="-11"/>
          <w:w w:val="115"/>
          <w:sz w:val="19"/>
        </w:rPr>
        <w:t xml:space="preserve"> </w:t>
      </w:r>
      <w:r w:rsidR="00387415">
        <w:rPr>
          <w:w w:val="115"/>
          <w:sz w:val="19"/>
        </w:rPr>
        <w:t>начинается</w:t>
      </w:r>
      <w:r w:rsidR="00387415">
        <w:rPr>
          <w:spacing w:val="-11"/>
          <w:w w:val="115"/>
          <w:sz w:val="19"/>
        </w:rPr>
        <w:t xml:space="preserve"> </w:t>
      </w:r>
      <w:r w:rsidR="00387415">
        <w:rPr>
          <w:w w:val="115"/>
          <w:sz w:val="19"/>
        </w:rPr>
        <w:t>автоматически</w:t>
      </w:r>
      <w:r w:rsidR="00387415">
        <w:rPr>
          <w:spacing w:val="-11"/>
          <w:w w:val="115"/>
          <w:sz w:val="19"/>
        </w:rPr>
        <w:t xml:space="preserve"> </w:t>
      </w:r>
      <w:r w:rsidR="00387415">
        <w:rPr>
          <w:w w:val="115"/>
          <w:sz w:val="19"/>
        </w:rPr>
        <w:t>на</w:t>
      </w:r>
      <w:r w:rsidR="00387415">
        <w:rPr>
          <w:spacing w:val="-11"/>
          <w:w w:val="115"/>
          <w:sz w:val="19"/>
        </w:rPr>
        <w:t xml:space="preserve"> </w:t>
      </w:r>
      <w:r w:rsidR="00387415">
        <w:rPr>
          <w:w w:val="115"/>
          <w:sz w:val="19"/>
        </w:rPr>
        <w:t>следующий</w:t>
      </w:r>
      <w:r w:rsidR="00387415">
        <w:rPr>
          <w:spacing w:val="-11"/>
          <w:w w:val="115"/>
          <w:sz w:val="19"/>
        </w:rPr>
        <w:t xml:space="preserve"> </w:t>
      </w:r>
      <w:r w:rsidR="00387415">
        <w:rPr>
          <w:w w:val="115"/>
          <w:sz w:val="19"/>
        </w:rPr>
        <w:t>день</w:t>
      </w:r>
      <w:r w:rsidR="00387415">
        <w:rPr>
          <w:spacing w:val="-11"/>
          <w:w w:val="115"/>
          <w:sz w:val="19"/>
        </w:rPr>
        <w:t xml:space="preserve"> </w:t>
      </w:r>
      <w:r w:rsidR="00387415">
        <w:rPr>
          <w:w w:val="115"/>
          <w:sz w:val="19"/>
        </w:rPr>
        <w:t>после истечения предыдущего, обеспечивая непрерывность доступа к обучению.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19"/>
      </w:pPr>
    </w:p>
    <w:p w:rsidR="00B63D49" w:rsidRDefault="00387415">
      <w:pPr>
        <w:pStyle w:val="Heading1"/>
        <w:numPr>
          <w:ilvl w:val="1"/>
          <w:numId w:val="14"/>
        </w:numPr>
        <w:tabs>
          <w:tab w:val="left" w:pos="750"/>
        </w:tabs>
        <w:ind w:hanging="587"/>
      </w:pPr>
      <w:r>
        <w:rPr>
          <w:w w:val="115"/>
        </w:rPr>
        <w:t>Исполнитель</w:t>
      </w:r>
      <w:r>
        <w:rPr>
          <w:spacing w:val="13"/>
          <w:w w:val="115"/>
        </w:rPr>
        <w:t xml:space="preserve"> </w:t>
      </w:r>
      <w:r>
        <w:rPr>
          <w:spacing w:val="-2"/>
          <w:w w:val="115"/>
        </w:rPr>
        <w:t>обязан:</w:t>
      </w:r>
    </w:p>
    <w:p w:rsidR="00B63D49" w:rsidRDefault="00B63D49">
      <w:pPr>
        <w:pStyle w:val="a3"/>
        <w:spacing w:before="57"/>
        <w:rPr>
          <w:b/>
        </w:rPr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before="1" w:line="261" w:lineRule="auto"/>
        <w:ind w:right="38"/>
        <w:rPr>
          <w:sz w:val="19"/>
        </w:rPr>
      </w:pPr>
      <w:r>
        <w:rPr>
          <w:w w:val="115"/>
          <w:sz w:val="19"/>
        </w:rPr>
        <w:t>Предоставить Обучающимся удаленный доступ к СДО и учебным материалам после поступления оплаты.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before="1" w:line="261" w:lineRule="auto"/>
        <w:ind w:right="37"/>
        <w:rPr>
          <w:sz w:val="19"/>
        </w:rPr>
      </w:pPr>
      <w:r>
        <w:rPr>
          <w:w w:val="115"/>
          <w:sz w:val="19"/>
        </w:rPr>
        <w:t>Организовать учебный процесс в соответствии с Лицензией, учебным планом и методическими стандартами Исполнителя, обеспечить процесс обучения квалифицированным преподавательским составом.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9"/>
        <w:rPr>
          <w:sz w:val="19"/>
        </w:rPr>
      </w:pPr>
      <w:r>
        <w:rPr>
          <w:w w:val="115"/>
          <w:sz w:val="19"/>
        </w:rPr>
        <w:t>Обеспечить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проведение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итоговой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аттестации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(тестирования)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и,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случае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ее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 xml:space="preserve">успешного прохождения, выдать </w:t>
      </w:r>
      <w:proofErr w:type="gramStart"/>
      <w:r>
        <w:rPr>
          <w:w w:val="115"/>
          <w:sz w:val="19"/>
        </w:rPr>
        <w:t>Обучающемуся</w:t>
      </w:r>
      <w:proofErr w:type="gramEnd"/>
      <w:r>
        <w:rPr>
          <w:w w:val="115"/>
          <w:sz w:val="19"/>
        </w:rPr>
        <w:t xml:space="preserve"> документ об образовании.</w:t>
      </w:r>
    </w:p>
    <w:p w:rsidR="00B63D49" w:rsidRDefault="00B63D49">
      <w:pPr>
        <w:pStyle w:val="a4"/>
        <w:spacing w:line="261" w:lineRule="auto"/>
        <w:rPr>
          <w:sz w:val="19"/>
        </w:rPr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before="158" w:line="261" w:lineRule="auto"/>
        <w:ind w:right="36"/>
        <w:rPr>
          <w:sz w:val="19"/>
        </w:rPr>
      </w:pPr>
      <w:r>
        <w:rPr>
          <w:w w:val="115"/>
          <w:sz w:val="19"/>
        </w:rPr>
        <w:lastRenderedPageBreak/>
        <w:t>Своевременно вносить сведения о выданных документах в государственные реестры ФИС ФРДО и ЕИСОТ.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9"/>
        <w:rPr>
          <w:sz w:val="19"/>
        </w:rPr>
      </w:pPr>
      <w:r>
        <w:rPr>
          <w:w w:val="115"/>
          <w:sz w:val="19"/>
        </w:rPr>
        <w:t>Обеспечивать конфиденциальность персональных данных и неразглашение информации, полученной в ходе оказания услуг.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49"/>
        </w:tabs>
        <w:ind w:left="749" w:right="0" w:hanging="676"/>
        <w:rPr>
          <w:sz w:val="19"/>
        </w:rPr>
      </w:pPr>
      <w:r>
        <w:rPr>
          <w:w w:val="110"/>
          <w:sz w:val="19"/>
        </w:rPr>
        <w:t>Обеспечить</w:t>
      </w:r>
      <w:r>
        <w:rPr>
          <w:spacing w:val="17"/>
          <w:w w:val="110"/>
          <w:sz w:val="19"/>
        </w:rPr>
        <w:t xml:space="preserve"> </w:t>
      </w:r>
      <w:r>
        <w:rPr>
          <w:w w:val="110"/>
          <w:sz w:val="19"/>
        </w:rPr>
        <w:t>сохранность</w:t>
      </w:r>
      <w:r>
        <w:rPr>
          <w:spacing w:val="18"/>
          <w:w w:val="110"/>
          <w:sz w:val="19"/>
        </w:rPr>
        <w:t xml:space="preserve"> </w:t>
      </w:r>
      <w:r>
        <w:rPr>
          <w:w w:val="110"/>
          <w:sz w:val="19"/>
        </w:rPr>
        <w:t>и</w:t>
      </w:r>
      <w:r>
        <w:rPr>
          <w:spacing w:val="18"/>
          <w:w w:val="110"/>
          <w:sz w:val="19"/>
        </w:rPr>
        <w:t xml:space="preserve"> </w:t>
      </w:r>
      <w:r>
        <w:rPr>
          <w:w w:val="110"/>
          <w:sz w:val="19"/>
        </w:rPr>
        <w:t>хранение</w:t>
      </w:r>
      <w:r>
        <w:rPr>
          <w:spacing w:val="17"/>
          <w:w w:val="110"/>
          <w:sz w:val="19"/>
        </w:rPr>
        <w:t xml:space="preserve"> </w:t>
      </w:r>
      <w:r>
        <w:rPr>
          <w:w w:val="110"/>
          <w:sz w:val="19"/>
        </w:rPr>
        <w:t>данных,</w:t>
      </w:r>
      <w:r>
        <w:rPr>
          <w:spacing w:val="18"/>
          <w:w w:val="110"/>
          <w:sz w:val="19"/>
        </w:rPr>
        <w:t xml:space="preserve"> </w:t>
      </w:r>
      <w:r>
        <w:rPr>
          <w:w w:val="110"/>
          <w:sz w:val="19"/>
        </w:rPr>
        <w:t>связанных</w:t>
      </w:r>
      <w:r>
        <w:rPr>
          <w:spacing w:val="18"/>
          <w:w w:val="110"/>
          <w:sz w:val="19"/>
        </w:rPr>
        <w:t xml:space="preserve"> </w:t>
      </w:r>
      <w:r>
        <w:rPr>
          <w:w w:val="110"/>
          <w:sz w:val="19"/>
        </w:rPr>
        <w:t>с</w:t>
      </w:r>
      <w:r>
        <w:rPr>
          <w:spacing w:val="17"/>
          <w:w w:val="110"/>
          <w:sz w:val="19"/>
        </w:rPr>
        <w:t xml:space="preserve"> </w:t>
      </w:r>
      <w:r>
        <w:rPr>
          <w:w w:val="110"/>
          <w:sz w:val="19"/>
        </w:rPr>
        <w:t>процессом</w:t>
      </w:r>
      <w:r>
        <w:rPr>
          <w:spacing w:val="18"/>
          <w:w w:val="110"/>
          <w:sz w:val="19"/>
        </w:rPr>
        <w:t xml:space="preserve"> </w:t>
      </w:r>
      <w:r>
        <w:rPr>
          <w:spacing w:val="-2"/>
          <w:w w:val="110"/>
          <w:sz w:val="19"/>
        </w:rPr>
        <w:t>обучения.</w:t>
      </w:r>
    </w:p>
    <w:p w:rsidR="00B63D49" w:rsidRDefault="00B63D49">
      <w:pPr>
        <w:pStyle w:val="a3"/>
        <w:spacing w:before="57"/>
      </w:pPr>
    </w:p>
    <w:p w:rsidR="00B63D49" w:rsidRDefault="00387415">
      <w:pPr>
        <w:pStyle w:val="a4"/>
        <w:numPr>
          <w:ilvl w:val="1"/>
          <w:numId w:val="14"/>
        </w:numPr>
        <w:tabs>
          <w:tab w:val="left" w:pos="750"/>
        </w:tabs>
        <w:ind w:right="0" w:hanging="587"/>
        <w:rPr>
          <w:sz w:val="19"/>
        </w:rPr>
      </w:pPr>
      <w:r>
        <w:rPr>
          <w:w w:val="110"/>
          <w:sz w:val="19"/>
        </w:rPr>
        <w:t>Исполнитель</w:t>
      </w:r>
      <w:r>
        <w:rPr>
          <w:spacing w:val="29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вправе:</w:t>
      </w:r>
    </w:p>
    <w:p w:rsidR="00B63D49" w:rsidRDefault="00B63D49">
      <w:pPr>
        <w:pStyle w:val="a3"/>
        <w:spacing w:before="58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7"/>
        <w:rPr>
          <w:sz w:val="19"/>
        </w:rPr>
      </w:pPr>
      <w:r>
        <w:rPr>
          <w:w w:val="115"/>
          <w:sz w:val="19"/>
        </w:rPr>
        <w:t>Самостоятельно определять формы, методы обучения, составы экспертов и системы оценки знаний.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41"/>
        <w:rPr>
          <w:sz w:val="19"/>
        </w:rPr>
      </w:pPr>
      <w:r>
        <w:rPr>
          <w:w w:val="115"/>
          <w:sz w:val="19"/>
        </w:rPr>
        <w:t>Актуализировать и изменять содержание программ в СДО в одностороннем порядке без предварительного согласия Заказчика.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Аннулировать результаты обучения, если будет установлен факт использования Обучающимся при тестировании услуг третьих лиц или вспомогательных материалов (шпаргалок и т.п.)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 xml:space="preserve">Истребовать у Заказчика необходимую информацию об </w:t>
      </w:r>
      <w:proofErr w:type="gramStart"/>
      <w:r>
        <w:rPr>
          <w:w w:val="115"/>
          <w:sz w:val="19"/>
        </w:rPr>
        <w:t>Обучающихся</w:t>
      </w:r>
      <w:proofErr w:type="gramEnd"/>
      <w:r>
        <w:rPr>
          <w:w w:val="115"/>
          <w:sz w:val="19"/>
        </w:rPr>
        <w:t xml:space="preserve">, в случае ее отсутствия. При </w:t>
      </w:r>
      <w:proofErr w:type="spellStart"/>
      <w:r>
        <w:rPr>
          <w:w w:val="115"/>
          <w:sz w:val="19"/>
        </w:rPr>
        <w:t>непредоставлении</w:t>
      </w:r>
      <w:proofErr w:type="spellEnd"/>
      <w:r>
        <w:rPr>
          <w:w w:val="115"/>
          <w:sz w:val="19"/>
        </w:rPr>
        <w:t xml:space="preserve"> необходимой информации или несоответствия ее действительности Исполнитель может аннулировать результаты обучения.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 xml:space="preserve">Ограничить доступ к Личному кабинету по истечении срока действия Пакета </w:t>
      </w:r>
      <w:r>
        <w:rPr>
          <w:spacing w:val="-2"/>
          <w:w w:val="115"/>
          <w:sz w:val="19"/>
        </w:rPr>
        <w:t>обучений.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1"/>
          <w:numId w:val="14"/>
        </w:numPr>
        <w:tabs>
          <w:tab w:val="left" w:pos="750"/>
        </w:tabs>
        <w:ind w:right="0" w:hanging="587"/>
        <w:rPr>
          <w:sz w:val="19"/>
        </w:rPr>
      </w:pPr>
      <w:r>
        <w:rPr>
          <w:w w:val="115"/>
          <w:sz w:val="19"/>
        </w:rPr>
        <w:t>Заказчик</w:t>
      </w:r>
      <w:r>
        <w:rPr>
          <w:spacing w:val="-7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обязан:</w:t>
      </w:r>
    </w:p>
    <w:p w:rsidR="00B63D49" w:rsidRDefault="00B63D49">
      <w:pPr>
        <w:pStyle w:val="a3"/>
        <w:spacing w:before="57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Своевременно и в полном объеме оплатить Пакет обучений в порядке и на условиях, предусмотренных договором.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Предоставить достоверные сведения об Обучающихся (ФИО, СНИЛС) до даты зачисления сотрудника (Обучающегося) в группу по любой из программ. После прохождения обучения сотрудниками Заказчика и закрытия группы, изменение сведений об обучающихся и иных сведений, необходимых в связи с исполнением настоящего договора, не допускается.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9"/>
        <w:rPr>
          <w:sz w:val="19"/>
        </w:rPr>
      </w:pPr>
      <w:r>
        <w:rPr>
          <w:w w:val="115"/>
          <w:sz w:val="19"/>
        </w:rPr>
        <w:t>Обеспечить личное прохождение обучения сотрудниками (Обучающимися) и не допускать передачу данных для доступа (логин и пароль) третьим лицам.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 xml:space="preserve">Проявлять уважение к научно-педагогическому, инженерно-техническому, административно-хозяйственному, учебно-вспомогательному и иному персоналу </w:t>
      </w:r>
      <w:r>
        <w:rPr>
          <w:spacing w:val="-2"/>
          <w:w w:val="115"/>
          <w:sz w:val="19"/>
        </w:rPr>
        <w:t>Исполнителя.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7"/>
        <w:rPr>
          <w:sz w:val="19"/>
        </w:rPr>
      </w:pPr>
      <w:r>
        <w:rPr>
          <w:w w:val="115"/>
          <w:sz w:val="19"/>
        </w:rPr>
        <w:t>Обеспечить заполнение согласия на обработку персональных данных, представленного в личном кабинете, всеми сотрудниками, указанными в Заявке.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7"/>
        <w:rPr>
          <w:sz w:val="19"/>
        </w:rPr>
      </w:pPr>
      <w:r>
        <w:rPr>
          <w:w w:val="115"/>
          <w:sz w:val="19"/>
        </w:rPr>
        <w:t>В случае внесения изменения в заявку (перенести дату обучения, изменить список обучающихся) уведомить Исполнителя не менее чем за 3 (три) рабочих дня до даты начала оказания услуг по соответствующей заявке.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before="1" w:line="261" w:lineRule="auto"/>
        <w:ind w:right="36"/>
        <w:rPr>
          <w:sz w:val="19"/>
        </w:rPr>
      </w:pPr>
      <w:r>
        <w:rPr>
          <w:w w:val="115"/>
          <w:sz w:val="19"/>
        </w:rPr>
        <w:t xml:space="preserve">Осуществить проверку наличия у </w:t>
      </w:r>
      <w:proofErr w:type="gramStart"/>
      <w:r>
        <w:rPr>
          <w:w w:val="115"/>
          <w:sz w:val="19"/>
        </w:rPr>
        <w:t>Обучающихся</w:t>
      </w:r>
      <w:proofErr w:type="gramEnd"/>
      <w:r>
        <w:rPr>
          <w:w w:val="115"/>
          <w:sz w:val="19"/>
        </w:rPr>
        <w:t xml:space="preserve"> образования в соответствии с требованиями статьи 76 Федерального закона «Об образовании в Российской </w:t>
      </w:r>
      <w:r>
        <w:rPr>
          <w:spacing w:val="-2"/>
          <w:w w:val="115"/>
          <w:sz w:val="19"/>
        </w:rPr>
        <w:t>Федерации».</w:t>
      </w:r>
    </w:p>
    <w:p w:rsidR="00B63D49" w:rsidRDefault="00B63D49">
      <w:pPr>
        <w:pStyle w:val="a4"/>
        <w:spacing w:line="261" w:lineRule="auto"/>
        <w:rPr>
          <w:sz w:val="19"/>
        </w:rPr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1"/>
          <w:numId w:val="14"/>
        </w:numPr>
        <w:tabs>
          <w:tab w:val="left" w:pos="750"/>
        </w:tabs>
        <w:spacing w:before="158"/>
        <w:ind w:right="0" w:hanging="587"/>
        <w:rPr>
          <w:sz w:val="19"/>
        </w:rPr>
      </w:pPr>
      <w:r>
        <w:rPr>
          <w:w w:val="115"/>
          <w:sz w:val="19"/>
        </w:rPr>
        <w:lastRenderedPageBreak/>
        <w:t>Заказчик</w:t>
      </w:r>
      <w:r>
        <w:rPr>
          <w:spacing w:val="-7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вправе:</w:t>
      </w:r>
    </w:p>
    <w:p w:rsidR="00B63D49" w:rsidRDefault="00B63D49">
      <w:pPr>
        <w:pStyle w:val="a3"/>
        <w:spacing w:before="57"/>
      </w:pPr>
    </w:p>
    <w:p w:rsidR="00B63D49" w:rsidRDefault="00387415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7"/>
        <w:rPr>
          <w:sz w:val="19"/>
        </w:rPr>
      </w:pPr>
      <w:r>
        <w:rPr>
          <w:w w:val="115"/>
          <w:sz w:val="19"/>
        </w:rPr>
        <w:t>Воспользоваться</w:t>
      </w:r>
      <w:r>
        <w:rPr>
          <w:spacing w:val="80"/>
          <w:w w:val="115"/>
          <w:sz w:val="19"/>
        </w:rPr>
        <w:t xml:space="preserve"> </w:t>
      </w:r>
      <w:r>
        <w:rPr>
          <w:w w:val="115"/>
          <w:sz w:val="19"/>
        </w:rPr>
        <w:t>Пакетом</w:t>
      </w:r>
      <w:r>
        <w:rPr>
          <w:spacing w:val="80"/>
          <w:w w:val="115"/>
          <w:sz w:val="19"/>
        </w:rPr>
        <w:t xml:space="preserve"> </w:t>
      </w:r>
      <w:r>
        <w:rPr>
          <w:w w:val="115"/>
          <w:sz w:val="19"/>
        </w:rPr>
        <w:t>обучений</w:t>
      </w:r>
      <w:r>
        <w:rPr>
          <w:spacing w:val="80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80"/>
          <w:w w:val="115"/>
          <w:sz w:val="19"/>
        </w:rPr>
        <w:t xml:space="preserve"> </w:t>
      </w:r>
      <w:r>
        <w:rPr>
          <w:w w:val="115"/>
          <w:sz w:val="19"/>
        </w:rPr>
        <w:t>порядке</w:t>
      </w:r>
      <w:r>
        <w:rPr>
          <w:spacing w:val="80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80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80"/>
          <w:w w:val="115"/>
          <w:sz w:val="19"/>
        </w:rPr>
        <w:t xml:space="preserve"> </w:t>
      </w:r>
      <w:r>
        <w:rPr>
          <w:w w:val="115"/>
          <w:sz w:val="19"/>
        </w:rPr>
        <w:t>условиях,</w:t>
      </w:r>
      <w:r>
        <w:rPr>
          <w:spacing w:val="80"/>
          <w:w w:val="115"/>
          <w:sz w:val="19"/>
        </w:rPr>
        <w:t xml:space="preserve"> </w:t>
      </w:r>
      <w:r>
        <w:rPr>
          <w:w w:val="115"/>
          <w:sz w:val="19"/>
        </w:rPr>
        <w:t>предусмотренных настоящим договором.</w:t>
      </w:r>
    </w:p>
    <w:p w:rsidR="00B63D49" w:rsidRDefault="00B63D49">
      <w:pPr>
        <w:pStyle w:val="a3"/>
        <w:spacing w:before="37"/>
      </w:pPr>
    </w:p>
    <w:p w:rsidR="00B63D49" w:rsidRDefault="00354432">
      <w:pPr>
        <w:pStyle w:val="a4"/>
        <w:numPr>
          <w:ilvl w:val="2"/>
          <w:numId w:val="14"/>
        </w:numPr>
        <w:tabs>
          <w:tab w:val="left" w:pos="750"/>
        </w:tabs>
        <w:spacing w:line="261" w:lineRule="auto"/>
        <w:ind w:right="37"/>
        <w:rPr>
          <w:sz w:val="19"/>
        </w:rPr>
      </w:pPr>
      <w:r>
        <w:rPr>
          <w:sz w:val="19"/>
        </w:rPr>
        <w:pict>
          <v:group id="docshapegroup13" o:spid="_x0000_s1060" style="position:absolute;left:0;text-align:left;margin-left:56.9pt;margin-top:32.7pt;width:481.55pt;height:20.65pt;z-index:15732224;mso-position-horizontal-relative:page" coordorigin="1138,654" coordsize="9631,413">
            <v:shape id="docshape14" o:spid="_x0000_s1062" type="#_x0000_t202" style="position:absolute;left:1825;top:654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ФИНАНСОВЫЕ</w:t>
                    </w:r>
                    <w:r>
                      <w:rPr>
                        <w:b/>
                        <w:color w:val="FFFFFF"/>
                        <w:spacing w:val="-6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УСЛОВИЯ</w:t>
                    </w:r>
                    <w:r>
                      <w:rPr>
                        <w:b/>
                        <w:color w:val="FFFFFF"/>
                        <w:spacing w:val="-6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И</w:t>
                    </w:r>
                    <w:r>
                      <w:rPr>
                        <w:b/>
                        <w:color w:val="FFFFFF"/>
                        <w:spacing w:val="-6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ПОРЯДОК</w:t>
                    </w:r>
                    <w:r>
                      <w:rPr>
                        <w:b/>
                        <w:color w:val="FFFFFF"/>
                        <w:spacing w:val="-6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РАСЧЕТОВ</w:t>
                    </w:r>
                  </w:p>
                </w:txbxContent>
              </v:textbox>
            </v:shape>
            <v:shape id="docshape15" o:spid="_x0000_s1061" type="#_x0000_t202" style="position:absolute;left:1137;top:654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04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>Получать</w:t>
      </w:r>
      <w:r w:rsidR="00387415">
        <w:rPr>
          <w:spacing w:val="76"/>
          <w:w w:val="115"/>
          <w:sz w:val="19"/>
        </w:rPr>
        <w:t xml:space="preserve"> </w:t>
      </w:r>
      <w:r w:rsidR="00387415">
        <w:rPr>
          <w:w w:val="115"/>
          <w:sz w:val="19"/>
        </w:rPr>
        <w:t>от</w:t>
      </w:r>
      <w:r w:rsidR="00387415">
        <w:rPr>
          <w:spacing w:val="76"/>
          <w:w w:val="115"/>
          <w:sz w:val="19"/>
        </w:rPr>
        <w:t xml:space="preserve"> </w:t>
      </w:r>
      <w:r w:rsidR="00387415">
        <w:rPr>
          <w:w w:val="115"/>
          <w:sz w:val="19"/>
        </w:rPr>
        <w:t>Исполнителя</w:t>
      </w:r>
      <w:r w:rsidR="00387415">
        <w:rPr>
          <w:spacing w:val="76"/>
          <w:w w:val="115"/>
          <w:sz w:val="19"/>
        </w:rPr>
        <w:t xml:space="preserve"> </w:t>
      </w:r>
      <w:r w:rsidR="00387415">
        <w:rPr>
          <w:w w:val="115"/>
          <w:sz w:val="19"/>
        </w:rPr>
        <w:t>информацию</w:t>
      </w:r>
      <w:r w:rsidR="00387415">
        <w:rPr>
          <w:spacing w:val="76"/>
          <w:w w:val="115"/>
          <w:sz w:val="19"/>
        </w:rPr>
        <w:t xml:space="preserve"> </w:t>
      </w:r>
      <w:r w:rsidR="00387415">
        <w:rPr>
          <w:w w:val="115"/>
          <w:sz w:val="19"/>
        </w:rPr>
        <w:t>по</w:t>
      </w:r>
      <w:r w:rsidR="00387415">
        <w:rPr>
          <w:spacing w:val="76"/>
          <w:w w:val="115"/>
          <w:sz w:val="19"/>
        </w:rPr>
        <w:t xml:space="preserve"> </w:t>
      </w:r>
      <w:r w:rsidR="00387415">
        <w:rPr>
          <w:w w:val="115"/>
          <w:sz w:val="19"/>
        </w:rPr>
        <w:t>вопросам</w:t>
      </w:r>
      <w:r w:rsidR="00387415">
        <w:rPr>
          <w:spacing w:val="76"/>
          <w:w w:val="115"/>
          <w:sz w:val="19"/>
        </w:rPr>
        <w:t xml:space="preserve"> </w:t>
      </w:r>
      <w:r w:rsidR="00387415">
        <w:rPr>
          <w:w w:val="115"/>
          <w:sz w:val="19"/>
        </w:rPr>
        <w:t>организации</w:t>
      </w:r>
      <w:r w:rsidR="00387415">
        <w:rPr>
          <w:spacing w:val="76"/>
          <w:w w:val="115"/>
          <w:sz w:val="19"/>
        </w:rPr>
        <w:t xml:space="preserve"> </w:t>
      </w:r>
      <w:r w:rsidR="00387415">
        <w:rPr>
          <w:w w:val="115"/>
          <w:sz w:val="19"/>
        </w:rPr>
        <w:t>и</w:t>
      </w:r>
      <w:r w:rsidR="00387415">
        <w:rPr>
          <w:spacing w:val="76"/>
          <w:w w:val="115"/>
          <w:sz w:val="19"/>
        </w:rPr>
        <w:t xml:space="preserve"> </w:t>
      </w:r>
      <w:r w:rsidR="00387415">
        <w:rPr>
          <w:w w:val="115"/>
          <w:sz w:val="19"/>
        </w:rPr>
        <w:t>обеспечения надлежащего исполнения услуг, предусмотренных разделом 1 настоящего договора.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95"/>
      </w:pPr>
    </w:p>
    <w:p w:rsidR="00B63D49" w:rsidRDefault="00387415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 xml:space="preserve">Стоимость услуг. Стоимость Пакета обучений составляет </w:t>
      </w:r>
      <w:r w:rsidR="002D3242">
        <w:rPr>
          <w:w w:val="115"/>
          <w:sz w:val="19"/>
        </w:rPr>
        <w:t>________</w:t>
      </w:r>
      <w:r>
        <w:rPr>
          <w:w w:val="115"/>
          <w:sz w:val="19"/>
        </w:rPr>
        <w:t xml:space="preserve"> руб. (</w:t>
      </w:r>
      <w:r w:rsidR="002D3242">
        <w:rPr>
          <w:w w:val="115"/>
          <w:sz w:val="19"/>
        </w:rPr>
        <w:t>___________ рублей ____</w:t>
      </w:r>
      <w:r>
        <w:rPr>
          <w:w w:val="115"/>
          <w:sz w:val="19"/>
        </w:rPr>
        <w:t xml:space="preserve"> копеек). Указанная цена является твердой и не подлежит изменению на протяжении всего срока действия договора.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Услуги не облагаются НДС на основании подпункта 14 пункта 2 статьи 149 Налогового кодекса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РФ.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случае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изменения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налогового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законодательства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РФ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или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возникновения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 xml:space="preserve">у Исполнителя обязанности по уплате НДС, сумма налога исчисляется Исполнителем дополнительно и прибавляется к стоимости, указанной в п. 4.1. В этом случае Заказчик обязуется </w:t>
      </w:r>
      <w:proofErr w:type="gramStart"/>
      <w:r>
        <w:rPr>
          <w:w w:val="115"/>
          <w:sz w:val="19"/>
        </w:rPr>
        <w:t>оплатить скорректированную стоимость услуг</w:t>
      </w:r>
      <w:proofErr w:type="gramEnd"/>
      <w:r>
        <w:rPr>
          <w:w w:val="115"/>
          <w:sz w:val="19"/>
        </w:rPr>
        <w:t xml:space="preserve"> на основании обновленного счета.</w:t>
      </w:r>
    </w:p>
    <w:p w:rsidR="00B63D49" w:rsidRDefault="00B63D49">
      <w:pPr>
        <w:pStyle w:val="a3"/>
        <w:spacing w:before="34"/>
      </w:pPr>
    </w:p>
    <w:p w:rsidR="00B63D49" w:rsidRDefault="00387415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 xml:space="preserve">Заказчик производит 100% оплату стоимости Пакета обучений в течение 10 (десяти) рабочих дней </w:t>
      </w:r>
      <w:proofErr w:type="gramStart"/>
      <w:r>
        <w:rPr>
          <w:w w:val="115"/>
          <w:sz w:val="19"/>
        </w:rPr>
        <w:t>с даты выставления</w:t>
      </w:r>
      <w:proofErr w:type="gramEnd"/>
      <w:r>
        <w:rPr>
          <w:w w:val="115"/>
          <w:sz w:val="19"/>
        </w:rPr>
        <w:t xml:space="preserve"> счета. Оплата производится в рублях путем перечисления денежных средств на расчетный счет Исполнителя.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before="1" w:line="261" w:lineRule="auto"/>
        <w:ind w:right="34"/>
        <w:rPr>
          <w:sz w:val="19"/>
        </w:rPr>
      </w:pPr>
      <w:r>
        <w:rPr>
          <w:w w:val="115"/>
          <w:sz w:val="19"/>
        </w:rPr>
        <w:t>Договор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является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абонентским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(ст.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429.4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ГК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РФ).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Оплата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является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абонентской</w:t>
      </w:r>
      <w:r>
        <w:rPr>
          <w:spacing w:val="-8"/>
          <w:w w:val="115"/>
          <w:sz w:val="19"/>
        </w:rPr>
        <w:t xml:space="preserve"> </w:t>
      </w:r>
      <w:r>
        <w:rPr>
          <w:w w:val="115"/>
          <w:sz w:val="19"/>
        </w:rPr>
        <w:t>платой за предоставление Заказчику права доступа к СДО и возможности обучения сотрудников. Данная плата не подлежит возврату независимо от того, было ли затребовано Заказчиком обучение в течение срока действия договора.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Стороны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договорились,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что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соответствии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с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п.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3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ст.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310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ГК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РФ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устанавливается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плата за односторонний немотивированный отказ Заказчика от Договора в размере 100% стоимости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Пакета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обучений.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Данное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правило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применяется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при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наступлении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любого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из следующих событий: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2"/>
          <w:numId w:val="13"/>
        </w:numPr>
        <w:tabs>
          <w:tab w:val="left" w:pos="750"/>
        </w:tabs>
        <w:spacing w:before="1" w:line="261" w:lineRule="auto"/>
        <w:ind w:right="37"/>
        <w:rPr>
          <w:sz w:val="19"/>
        </w:rPr>
      </w:pPr>
      <w:r>
        <w:rPr>
          <w:w w:val="115"/>
          <w:sz w:val="19"/>
        </w:rPr>
        <w:t>Хотя бы один Обучающийся (сотрудник Заказчика) прошел обучение (завершил образовательную программу и/или прошел итоговую аттестацию);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2"/>
          <w:numId w:val="13"/>
        </w:numPr>
        <w:tabs>
          <w:tab w:val="left" w:pos="750"/>
        </w:tabs>
        <w:spacing w:before="1" w:line="261" w:lineRule="auto"/>
        <w:rPr>
          <w:sz w:val="19"/>
        </w:rPr>
      </w:pPr>
      <w:proofErr w:type="gramStart"/>
      <w:r>
        <w:rPr>
          <w:w w:val="115"/>
          <w:sz w:val="19"/>
        </w:rPr>
        <w:t>С даты заключения</w:t>
      </w:r>
      <w:proofErr w:type="gramEnd"/>
      <w:r>
        <w:rPr>
          <w:w w:val="115"/>
          <w:sz w:val="19"/>
        </w:rPr>
        <w:t xml:space="preserve"> Договора (даты оплаты счета) прошло более 30 (тридцати) календарных дней.</w:t>
      </w:r>
    </w:p>
    <w:p w:rsidR="00B63D49" w:rsidRDefault="00B63D49">
      <w:pPr>
        <w:pStyle w:val="a3"/>
        <w:spacing w:before="36"/>
      </w:pPr>
    </w:p>
    <w:p w:rsidR="00B63D49" w:rsidRDefault="00354432">
      <w:pPr>
        <w:pStyle w:val="a4"/>
        <w:numPr>
          <w:ilvl w:val="1"/>
          <w:numId w:val="13"/>
        </w:numPr>
        <w:tabs>
          <w:tab w:val="left" w:pos="748"/>
          <w:tab w:val="left" w:pos="750"/>
        </w:tabs>
        <w:spacing w:before="1" w:line="261" w:lineRule="auto"/>
        <w:ind w:right="37"/>
        <w:rPr>
          <w:sz w:val="19"/>
        </w:rPr>
      </w:pPr>
      <w:r>
        <w:rPr>
          <w:sz w:val="19"/>
        </w:rPr>
        <w:pict>
          <v:group id="docshapegroup16" o:spid="_x0000_s1057" style="position:absolute;left:0;text-align:left;margin-left:56.9pt;margin-top:32.7pt;width:481.55pt;height:20.65pt;z-index:15731712;mso-position-horizontal-relative:page" coordorigin="1138,654" coordsize="9631,413">
            <v:shape id="docshape17" o:spid="_x0000_s1059" type="#_x0000_t202" style="position:absolute;left:1825;top:654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ПОРЯДОК</w:t>
                    </w:r>
                    <w:r>
                      <w:rPr>
                        <w:b/>
                        <w:color w:val="FFFFFF"/>
                        <w:spacing w:val="-8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ОКАЗАНИЯ</w:t>
                    </w:r>
                    <w:r>
                      <w:rPr>
                        <w:b/>
                        <w:color w:val="FFFFFF"/>
                        <w:spacing w:val="-7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УСЛУГ</w:t>
                    </w:r>
                    <w:r>
                      <w:rPr>
                        <w:b/>
                        <w:color w:val="FFFFFF"/>
                        <w:spacing w:val="-7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(ПРЕДОСТАВЛЕНИЯ</w:t>
                    </w:r>
                    <w:r>
                      <w:rPr>
                        <w:b/>
                        <w:color w:val="FFFFFF"/>
                        <w:spacing w:val="-7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ДОСТУПА)</w:t>
                    </w:r>
                  </w:p>
                </w:txbxContent>
              </v:textbox>
            </v:shape>
            <v:shape id="docshape18" o:spid="_x0000_s1058" type="#_x0000_t202" style="position:absolute;left:1137;top:654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05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>Если ни одно из событий, указанных в п. 4.5.1 и 4.5.2, не наступило, Заказчик вправе расторгнуть</w:t>
      </w:r>
      <w:r w:rsidR="00387415">
        <w:rPr>
          <w:spacing w:val="-1"/>
          <w:w w:val="115"/>
          <w:sz w:val="19"/>
        </w:rPr>
        <w:t xml:space="preserve"> </w:t>
      </w:r>
      <w:r w:rsidR="00387415">
        <w:rPr>
          <w:w w:val="115"/>
          <w:sz w:val="19"/>
        </w:rPr>
        <w:t>Договор</w:t>
      </w:r>
      <w:r w:rsidR="00387415">
        <w:rPr>
          <w:spacing w:val="-1"/>
          <w:w w:val="115"/>
          <w:sz w:val="19"/>
        </w:rPr>
        <w:t xml:space="preserve"> </w:t>
      </w:r>
      <w:r w:rsidR="00387415">
        <w:rPr>
          <w:w w:val="115"/>
          <w:sz w:val="19"/>
        </w:rPr>
        <w:t>с</w:t>
      </w:r>
      <w:r w:rsidR="00387415">
        <w:rPr>
          <w:spacing w:val="-1"/>
          <w:w w:val="115"/>
          <w:sz w:val="19"/>
        </w:rPr>
        <w:t xml:space="preserve"> </w:t>
      </w:r>
      <w:r w:rsidR="00387415">
        <w:rPr>
          <w:w w:val="115"/>
          <w:sz w:val="19"/>
        </w:rPr>
        <w:t>возвратом</w:t>
      </w:r>
      <w:r w:rsidR="00387415">
        <w:rPr>
          <w:spacing w:val="-1"/>
          <w:w w:val="115"/>
          <w:sz w:val="19"/>
        </w:rPr>
        <w:t xml:space="preserve"> </w:t>
      </w:r>
      <w:r w:rsidR="00387415">
        <w:rPr>
          <w:w w:val="115"/>
          <w:sz w:val="19"/>
        </w:rPr>
        <w:t>оплаченной</w:t>
      </w:r>
      <w:r w:rsidR="00387415">
        <w:rPr>
          <w:spacing w:val="-1"/>
          <w:w w:val="115"/>
          <w:sz w:val="19"/>
        </w:rPr>
        <w:t xml:space="preserve"> </w:t>
      </w:r>
      <w:r w:rsidR="00387415">
        <w:rPr>
          <w:w w:val="115"/>
          <w:sz w:val="19"/>
        </w:rPr>
        <w:t>суммы</w:t>
      </w:r>
      <w:r w:rsidR="00387415">
        <w:rPr>
          <w:spacing w:val="-1"/>
          <w:w w:val="115"/>
          <w:sz w:val="19"/>
        </w:rPr>
        <w:t xml:space="preserve"> </w:t>
      </w:r>
      <w:r w:rsidR="00387415">
        <w:rPr>
          <w:w w:val="115"/>
          <w:sz w:val="19"/>
        </w:rPr>
        <w:t>в</w:t>
      </w:r>
      <w:r w:rsidR="00387415">
        <w:rPr>
          <w:spacing w:val="-1"/>
          <w:w w:val="115"/>
          <w:sz w:val="19"/>
        </w:rPr>
        <w:t xml:space="preserve"> </w:t>
      </w:r>
      <w:r w:rsidR="00387415">
        <w:rPr>
          <w:w w:val="115"/>
          <w:sz w:val="19"/>
        </w:rPr>
        <w:t>полном</w:t>
      </w:r>
      <w:r w:rsidR="00387415">
        <w:rPr>
          <w:spacing w:val="-1"/>
          <w:w w:val="115"/>
          <w:sz w:val="19"/>
        </w:rPr>
        <w:t xml:space="preserve"> </w:t>
      </w:r>
      <w:r w:rsidR="00387415">
        <w:rPr>
          <w:w w:val="115"/>
          <w:sz w:val="19"/>
        </w:rPr>
        <w:t>объеме.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94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Исполнитель предоставляет доступ к Личному кабинету Ответственному лицу Заказчика после поступления оплаты на расчетный счет Исполнителя. Данные для входа направляются на адрес электронной почты Заказчика, указанный в реквизитах.</w:t>
      </w:r>
    </w:p>
    <w:p w:rsidR="00B63D49" w:rsidRDefault="00B63D49">
      <w:pPr>
        <w:pStyle w:val="a4"/>
        <w:spacing w:line="261" w:lineRule="auto"/>
        <w:rPr>
          <w:sz w:val="19"/>
        </w:rPr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before="158" w:line="261" w:lineRule="auto"/>
        <w:rPr>
          <w:sz w:val="19"/>
        </w:rPr>
      </w:pPr>
      <w:r>
        <w:rPr>
          <w:w w:val="115"/>
          <w:sz w:val="19"/>
        </w:rPr>
        <w:lastRenderedPageBreak/>
        <w:t>Ответственное лицо Заказчика через свой интерфейс в Личном кабинете самостоятельно формирует и направляет Заявки на обучение сотрудников. При формировании Заявки Заказчик выбирает конкретные даты начала обучения из предложенного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графика,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размещенного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Личном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кабинете.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Группы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для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прохождения обучения формируются Исполнителем в соответствии с указанным графиком и учебным планом. Не допускается направление Заявок на обучение сотрудников в даты, выходящие за период срока действия Пакета обучений.</w:t>
      </w:r>
    </w:p>
    <w:p w:rsidR="00B63D49" w:rsidRDefault="00B63D49">
      <w:pPr>
        <w:pStyle w:val="a3"/>
        <w:spacing w:before="33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После обработки Заявки Исполнитель генерирует и направляет учетные данные для каждого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Обучающегося.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Обучающийся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получает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персональный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доступ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к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материалам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 xml:space="preserve">и тестам в СДО. Под предоставлением доступа к Системе дистанционного обучения Стороны понимают предоставление доступа к определенной совокупности данных и команд, позволяющих </w:t>
      </w:r>
      <w:proofErr w:type="gramStart"/>
      <w:r>
        <w:rPr>
          <w:w w:val="115"/>
          <w:sz w:val="19"/>
        </w:rPr>
        <w:t>обучающемуся</w:t>
      </w:r>
      <w:proofErr w:type="gramEnd"/>
      <w:r>
        <w:rPr>
          <w:w w:val="115"/>
          <w:sz w:val="19"/>
        </w:rPr>
        <w:t xml:space="preserve"> удаленно изучать учебные материалы и проходить тестирование. Обучающиеся имеют право изучать учебно-методические материалы,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размещенные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Системе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дистанционного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обучения,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а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также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знакомиться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 xml:space="preserve">с ними повторно с целью подготовки к итоговой аттестации или для итоговой </w:t>
      </w:r>
      <w:r>
        <w:rPr>
          <w:spacing w:val="-2"/>
          <w:w w:val="115"/>
          <w:sz w:val="19"/>
        </w:rPr>
        <w:t>аттестации.</w:t>
      </w:r>
    </w:p>
    <w:p w:rsidR="00B63D49" w:rsidRDefault="00B63D49">
      <w:pPr>
        <w:pStyle w:val="a3"/>
        <w:spacing w:before="31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Стороны признают, что любые действия, совершенные через Личный кабинет с использованием данных для входа (ключ ПЭП), признаются совершенными ими лично и имеют юридическую силу. К таким действиям относятся:</w:t>
      </w:r>
    </w:p>
    <w:p w:rsidR="00B63D49" w:rsidRDefault="00387415">
      <w:pPr>
        <w:pStyle w:val="a4"/>
        <w:numPr>
          <w:ilvl w:val="0"/>
          <w:numId w:val="11"/>
        </w:numPr>
        <w:tabs>
          <w:tab w:val="left" w:pos="1037"/>
        </w:tabs>
        <w:spacing w:before="185"/>
        <w:ind w:left="1037" w:right="0" w:hanging="162"/>
        <w:jc w:val="left"/>
        <w:rPr>
          <w:sz w:val="19"/>
        </w:rPr>
      </w:pPr>
      <w:r>
        <w:rPr>
          <w:w w:val="115"/>
          <w:sz w:val="19"/>
        </w:rPr>
        <w:t>Подача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Заявок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6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обучение;</w:t>
      </w:r>
    </w:p>
    <w:p w:rsidR="00B63D49" w:rsidRDefault="00387415">
      <w:pPr>
        <w:pStyle w:val="a4"/>
        <w:numPr>
          <w:ilvl w:val="0"/>
          <w:numId w:val="11"/>
        </w:numPr>
        <w:tabs>
          <w:tab w:val="left" w:pos="1037"/>
        </w:tabs>
        <w:spacing w:before="19"/>
        <w:ind w:left="1037" w:right="0" w:hanging="162"/>
        <w:jc w:val="left"/>
        <w:rPr>
          <w:sz w:val="19"/>
        </w:rPr>
      </w:pPr>
      <w:r>
        <w:rPr>
          <w:spacing w:val="-2"/>
          <w:w w:val="115"/>
          <w:sz w:val="19"/>
        </w:rPr>
        <w:t>Предоставление</w:t>
      </w:r>
      <w:r>
        <w:rPr>
          <w:spacing w:val="3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персональных</w:t>
      </w:r>
      <w:r>
        <w:rPr>
          <w:spacing w:val="4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данных</w:t>
      </w:r>
      <w:r>
        <w:rPr>
          <w:spacing w:val="3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сотрудников;</w:t>
      </w:r>
    </w:p>
    <w:p w:rsidR="00B63D49" w:rsidRDefault="00387415">
      <w:pPr>
        <w:pStyle w:val="a4"/>
        <w:numPr>
          <w:ilvl w:val="0"/>
          <w:numId w:val="11"/>
        </w:numPr>
        <w:tabs>
          <w:tab w:val="left" w:pos="1037"/>
        </w:tabs>
        <w:spacing w:before="19"/>
        <w:ind w:left="1037" w:right="0" w:hanging="162"/>
        <w:jc w:val="left"/>
        <w:rPr>
          <w:sz w:val="19"/>
        </w:rPr>
      </w:pPr>
      <w:r>
        <w:rPr>
          <w:w w:val="110"/>
          <w:sz w:val="19"/>
        </w:rPr>
        <w:t>Согласование</w:t>
      </w:r>
      <w:r>
        <w:rPr>
          <w:spacing w:val="12"/>
          <w:w w:val="110"/>
          <w:sz w:val="19"/>
        </w:rPr>
        <w:t xml:space="preserve"> </w:t>
      </w:r>
      <w:r>
        <w:rPr>
          <w:w w:val="110"/>
          <w:sz w:val="19"/>
        </w:rPr>
        <w:t>сроков</w:t>
      </w:r>
      <w:r>
        <w:rPr>
          <w:spacing w:val="13"/>
          <w:w w:val="110"/>
          <w:sz w:val="19"/>
        </w:rPr>
        <w:t xml:space="preserve"> </w:t>
      </w:r>
      <w:r>
        <w:rPr>
          <w:w w:val="110"/>
          <w:sz w:val="19"/>
        </w:rPr>
        <w:t>и</w:t>
      </w:r>
      <w:r>
        <w:rPr>
          <w:spacing w:val="12"/>
          <w:w w:val="110"/>
          <w:sz w:val="19"/>
        </w:rPr>
        <w:t xml:space="preserve"> </w:t>
      </w:r>
      <w:r>
        <w:rPr>
          <w:w w:val="110"/>
          <w:sz w:val="19"/>
        </w:rPr>
        <w:t>программ</w:t>
      </w:r>
      <w:r>
        <w:rPr>
          <w:spacing w:val="13"/>
          <w:w w:val="110"/>
          <w:sz w:val="19"/>
        </w:rPr>
        <w:t xml:space="preserve"> </w:t>
      </w:r>
      <w:r>
        <w:rPr>
          <w:spacing w:val="-2"/>
          <w:w w:val="110"/>
          <w:sz w:val="19"/>
        </w:rPr>
        <w:t>обучения.</w:t>
      </w:r>
    </w:p>
    <w:p w:rsidR="00B63D49" w:rsidRDefault="00387415">
      <w:pPr>
        <w:pStyle w:val="a3"/>
        <w:spacing w:before="207" w:line="261" w:lineRule="auto"/>
        <w:ind w:left="750" w:right="35" w:hanging="677"/>
        <w:jc w:val="both"/>
      </w:pPr>
      <w:r>
        <w:rPr>
          <w:w w:val="115"/>
        </w:rPr>
        <w:t>5.4.1. Стороны признают юридическую силу документов и действий, совершенных через Личный кабинет с использованием учетных данных. Такие действия считаются совершенными лично Стороной, получившей данные для входа. Ответственность за сохранность учетных данных несет Сторона, которой они были предоставлены.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Заказчик и Обучающиеся обязаны сохранять конфиденциальность своих учетных данных и не передавать их третьим лицам. До момента уведомления Исполнителя об утрате пароля все действия, совершенные в Личном кабинете, считаются совершенными Заказчиком/Обучающимся.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Дистанционное тестирование. Сотрудники Заказчика имеют доступ к тестированию в Системе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дистанционного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тестирования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программам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обучения,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указанным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3"/>
          <w:w w:val="115"/>
          <w:sz w:val="19"/>
        </w:rPr>
        <w:t xml:space="preserve"> </w:t>
      </w:r>
      <w:r>
        <w:rPr>
          <w:w w:val="115"/>
          <w:sz w:val="19"/>
        </w:rPr>
        <w:t>заявке. Тестирование осуществляется в целях проверки знаний по результатам обучения, а также в целях подготовки к аттестации в государственных органах в случае, если аттестация осуществляется государственным органом власти.</w:t>
      </w:r>
    </w:p>
    <w:p w:rsidR="00B63D49" w:rsidRDefault="00B63D49">
      <w:pPr>
        <w:pStyle w:val="a3"/>
        <w:spacing w:before="34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proofErr w:type="gramStart"/>
      <w:r>
        <w:rPr>
          <w:w w:val="115"/>
          <w:sz w:val="19"/>
        </w:rPr>
        <w:t xml:space="preserve">В течение 1 (одной) недели после успешного прохождения обучающимся итоговой </w:t>
      </w:r>
      <w:r>
        <w:rPr>
          <w:w w:val="110"/>
          <w:sz w:val="19"/>
        </w:rPr>
        <w:t>аттестации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>(итогового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>тестирования)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>на</w:t>
      </w:r>
      <w:r>
        <w:rPr>
          <w:spacing w:val="31"/>
          <w:w w:val="110"/>
          <w:sz w:val="19"/>
        </w:rPr>
        <w:t xml:space="preserve"> </w:t>
      </w:r>
      <w:proofErr w:type="spellStart"/>
      <w:r>
        <w:rPr>
          <w:w w:val="110"/>
          <w:sz w:val="19"/>
        </w:rPr>
        <w:t>сайте</w:t>
      </w:r>
      <w:r w:rsidR="002D3242">
        <w:t>_____________</w:t>
      </w:r>
      <w:proofErr w:type="spellEnd"/>
      <w:r>
        <w:rPr>
          <w:w w:val="110"/>
          <w:sz w:val="19"/>
        </w:rPr>
        <w:t>,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>каждому</w:t>
      </w:r>
      <w:r>
        <w:rPr>
          <w:spacing w:val="31"/>
          <w:w w:val="110"/>
          <w:sz w:val="19"/>
        </w:rPr>
        <w:t xml:space="preserve"> </w:t>
      </w:r>
      <w:r>
        <w:rPr>
          <w:w w:val="110"/>
          <w:sz w:val="19"/>
        </w:rPr>
        <w:t xml:space="preserve">обучающемуся </w:t>
      </w:r>
      <w:r>
        <w:rPr>
          <w:w w:val="115"/>
          <w:sz w:val="19"/>
        </w:rPr>
        <w:t>в Системе дистанционного обучения предоставляются документы об образовании (удостоверения о повышении квалификации, протоколы о проверке знаний, если это предусмотрено программой, и прочие установленные документы), подписанные электронно-цифровой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подписью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Исполнителя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(в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рамках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ФЗ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от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06.04.2011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№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63-ФЗ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«Об электронной подписи»).</w:t>
      </w:r>
      <w:proofErr w:type="gramEnd"/>
    </w:p>
    <w:p w:rsidR="00B63D49" w:rsidRDefault="00B63D49">
      <w:pPr>
        <w:pStyle w:val="a3"/>
        <w:spacing w:before="33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before="1" w:line="261" w:lineRule="auto"/>
        <w:rPr>
          <w:sz w:val="19"/>
        </w:rPr>
      </w:pPr>
      <w:r>
        <w:rPr>
          <w:w w:val="115"/>
          <w:sz w:val="19"/>
        </w:rPr>
        <w:t xml:space="preserve">Сведения о </w:t>
      </w:r>
      <w:proofErr w:type="gramStart"/>
      <w:r>
        <w:rPr>
          <w:w w:val="115"/>
          <w:sz w:val="19"/>
        </w:rPr>
        <w:t>документах</w:t>
      </w:r>
      <w:proofErr w:type="gramEnd"/>
      <w:r>
        <w:rPr>
          <w:w w:val="115"/>
          <w:sz w:val="19"/>
        </w:rPr>
        <w:t xml:space="preserve"> об образовании вносятся Исполнителем в Федеральную информационную систему «Федеральный реестр сведений о документах об образовании и (или) о квалификации, документах об обучении» (ФИС ФРДО) в срок, установленный Постановлением Правительства РФ от 31.05.2021 №825, не позднее 30 (тридцати) календарных дней со дня выдачи документа.</w:t>
      </w:r>
    </w:p>
    <w:p w:rsidR="00B63D49" w:rsidRDefault="00B63D49">
      <w:pPr>
        <w:pStyle w:val="a4"/>
        <w:spacing w:line="261" w:lineRule="auto"/>
        <w:rPr>
          <w:sz w:val="19"/>
        </w:rPr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2"/>
          <w:numId w:val="12"/>
        </w:numPr>
        <w:tabs>
          <w:tab w:val="left" w:pos="750"/>
        </w:tabs>
        <w:spacing w:before="158" w:line="261" w:lineRule="auto"/>
        <w:rPr>
          <w:sz w:val="19"/>
        </w:rPr>
      </w:pPr>
      <w:r>
        <w:rPr>
          <w:w w:val="115"/>
          <w:sz w:val="19"/>
        </w:rPr>
        <w:lastRenderedPageBreak/>
        <w:t>Сведения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</w:t>
      </w:r>
      <w:r>
        <w:rPr>
          <w:spacing w:val="-2"/>
          <w:w w:val="115"/>
          <w:sz w:val="19"/>
        </w:rPr>
        <w:t xml:space="preserve"> </w:t>
      </w:r>
      <w:proofErr w:type="gramStart"/>
      <w:r>
        <w:rPr>
          <w:w w:val="115"/>
          <w:sz w:val="19"/>
        </w:rPr>
        <w:t>документах</w:t>
      </w:r>
      <w:proofErr w:type="gramEnd"/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образовании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вносятся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Исполнителем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реестр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Минтруда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на основании Постановления Правительства РФ от 24 декабря 2021 г. N 2464 “О порядке обучения по охране труда и проверки знания требований охраны труда" (с изменениями и дополнениями).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48"/>
          <w:tab w:val="left" w:pos="750"/>
        </w:tabs>
        <w:spacing w:line="261" w:lineRule="auto"/>
        <w:ind w:right="34"/>
        <w:rPr>
          <w:sz w:val="19"/>
        </w:rPr>
      </w:pPr>
      <w:proofErr w:type="gramStart"/>
      <w:r>
        <w:rPr>
          <w:w w:val="115"/>
          <w:sz w:val="19"/>
        </w:rPr>
        <w:t>В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случае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обучения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направлениям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охраны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труда,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после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проведения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проверки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знаний Исполнитель передает в реестр обученных лиц сведения о прохождении обучения и тестировании,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а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сотрудники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Заказчика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имеют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возможность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получить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доступ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к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системе ЕИСОТ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(Единая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общероссийская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справочно-информационная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система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охране</w:t>
      </w:r>
      <w:r>
        <w:rPr>
          <w:spacing w:val="-13"/>
          <w:w w:val="115"/>
          <w:sz w:val="19"/>
        </w:rPr>
        <w:t xml:space="preserve"> </w:t>
      </w:r>
      <w:r>
        <w:rPr>
          <w:w w:val="115"/>
          <w:sz w:val="19"/>
        </w:rPr>
        <w:t>труда) в течение 30 (тридцати) календарных дней с даты окончания обучения, предварительно уведомив Исполнителя о необходимости предоставить доступ в ЕИСОТ.</w:t>
      </w:r>
      <w:proofErr w:type="gramEnd"/>
      <w:r>
        <w:rPr>
          <w:w w:val="115"/>
          <w:sz w:val="19"/>
        </w:rPr>
        <w:t xml:space="preserve"> В рамках настоящего договора обучающимся предоставляется 5 (пять) попыток для сдачи тестирования в ЕИСОТ по каждому выбранному направлению обучения, которые должны быть использованы в течение 30 (тридцати) календарных дней </w:t>
      </w:r>
      <w:proofErr w:type="gramStart"/>
      <w:r>
        <w:rPr>
          <w:w w:val="115"/>
          <w:sz w:val="19"/>
        </w:rPr>
        <w:t>с даты окончания</w:t>
      </w:r>
      <w:proofErr w:type="gramEnd"/>
      <w:r>
        <w:rPr>
          <w:w w:val="115"/>
          <w:sz w:val="19"/>
        </w:rPr>
        <w:t xml:space="preserve"> обучения. Неиспользованные в течение 30 (тридцати) календарных дней попытки не подлежат переносу, пересдаче или иному зачету.</w:t>
      </w:r>
    </w:p>
    <w:p w:rsidR="00B63D49" w:rsidRDefault="00B63D49">
      <w:pPr>
        <w:pStyle w:val="a3"/>
        <w:spacing w:before="30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50"/>
        </w:tabs>
        <w:spacing w:line="261" w:lineRule="auto"/>
        <w:ind w:right="36" w:hanging="648"/>
        <w:rPr>
          <w:sz w:val="19"/>
        </w:rPr>
      </w:pPr>
      <w:r>
        <w:rPr>
          <w:w w:val="115"/>
          <w:sz w:val="19"/>
        </w:rPr>
        <w:t xml:space="preserve">Документы об образовании (удостоверения, дипломы и иные предусмотренные законодательством документы) оформляются Исполнителем в установленном </w:t>
      </w:r>
      <w:r>
        <w:rPr>
          <w:spacing w:val="-2"/>
          <w:w w:val="115"/>
          <w:sz w:val="19"/>
        </w:rPr>
        <w:t>порядке.</w:t>
      </w:r>
    </w:p>
    <w:p w:rsidR="00B63D49" w:rsidRDefault="00387415">
      <w:pPr>
        <w:pStyle w:val="a3"/>
        <w:spacing w:before="185" w:line="261" w:lineRule="auto"/>
        <w:ind w:left="750" w:right="35"/>
        <w:jc w:val="both"/>
      </w:pPr>
      <w:r>
        <w:rPr>
          <w:w w:val="115"/>
        </w:rPr>
        <w:t>Оригиналы документов на бумажном носителе изготавливаются Исполнителем и с согласия Заказчика хранятся у Исполнителя до их востребования. Заказчик правомочен в любое время обратиться к Исполнителю для выдачи документа на бумажном носителе, предварительно согласовав дату и время получения документа.</w:t>
      </w:r>
    </w:p>
    <w:p w:rsidR="00B63D49" w:rsidRDefault="00387415">
      <w:pPr>
        <w:pStyle w:val="a3"/>
        <w:spacing w:before="112" w:line="261" w:lineRule="auto"/>
        <w:ind w:left="750" w:right="35"/>
        <w:jc w:val="both"/>
      </w:pPr>
      <w:r>
        <w:rPr>
          <w:w w:val="115"/>
        </w:rPr>
        <w:t>Передача</w:t>
      </w:r>
      <w:r>
        <w:rPr>
          <w:spacing w:val="-16"/>
          <w:w w:val="115"/>
        </w:rPr>
        <w:t xml:space="preserve"> </w:t>
      </w:r>
      <w:r>
        <w:rPr>
          <w:w w:val="115"/>
        </w:rPr>
        <w:t>Заказчику</w:t>
      </w:r>
      <w:r>
        <w:rPr>
          <w:spacing w:val="-16"/>
          <w:w w:val="115"/>
        </w:rPr>
        <w:t xml:space="preserve"> </w:t>
      </w:r>
      <w:r>
        <w:rPr>
          <w:w w:val="115"/>
        </w:rPr>
        <w:t>документов</w:t>
      </w:r>
      <w:r>
        <w:rPr>
          <w:spacing w:val="-16"/>
          <w:w w:val="115"/>
        </w:rPr>
        <w:t xml:space="preserve"> </w:t>
      </w:r>
      <w:r>
        <w:rPr>
          <w:w w:val="115"/>
        </w:rPr>
        <w:t>об</w:t>
      </w:r>
      <w:r>
        <w:rPr>
          <w:spacing w:val="-16"/>
          <w:w w:val="115"/>
        </w:rPr>
        <w:t xml:space="preserve"> </w:t>
      </w:r>
      <w:r>
        <w:rPr>
          <w:w w:val="115"/>
        </w:rPr>
        <w:t>образовании</w:t>
      </w:r>
      <w:r>
        <w:rPr>
          <w:spacing w:val="-16"/>
          <w:w w:val="115"/>
        </w:rPr>
        <w:t xml:space="preserve"> </w:t>
      </w:r>
      <w:r>
        <w:rPr>
          <w:w w:val="115"/>
        </w:rPr>
        <w:t>осуществляется</w:t>
      </w:r>
      <w:r>
        <w:rPr>
          <w:spacing w:val="-16"/>
          <w:w w:val="115"/>
        </w:rPr>
        <w:t xml:space="preserve"> </w:t>
      </w:r>
      <w:r>
        <w:rPr>
          <w:w w:val="115"/>
        </w:rPr>
        <w:t>посредством</w:t>
      </w:r>
      <w:r>
        <w:rPr>
          <w:spacing w:val="-16"/>
          <w:w w:val="115"/>
        </w:rPr>
        <w:t xml:space="preserve"> </w:t>
      </w:r>
      <w:r>
        <w:rPr>
          <w:w w:val="115"/>
        </w:rPr>
        <w:t>системы электронного</w:t>
      </w:r>
      <w:r>
        <w:rPr>
          <w:spacing w:val="-7"/>
          <w:w w:val="115"/>
        </w:rPr>
        <w:t xml:space="preserve"> </w:t>
      </w:r>
      <w:r>
        <w:rPr>
          <w:w w:val="115"/>
        </w:rPr>
        <w:t>документооборота</w:t>
      </w:r>
      <w:r>
        <w:rPr>
          <w:spacing w:val="-7"/>
          <w:w w:val="115"/>
        </w:rPr>
        <w:t xml:space="preserve"> </w:t>
      </w:r>
      <w:r>
        <w:rPr>
          <w:w w:val="115"/>
        </w:rPr>
        <w:t>(ЭДО)</w:t>
      </w:r>
      <w:r>
        <w:rPr>
          <w:spacing w:val="-7"/>
          <w:w w:val="115"/>
        </w:rPr>
        <w:t xml:space="preserve"> </w:t>
      </w:r>
      <w:r>
        <w:rPr>
          <w:w w:val="115"/>
        </w:rPr>
        <w:t>и</w:t>
      </w:r>
      <w:r>
        <w:rPr>
          <w:spacing w:val="-7"/>
          <w:w w:val="115"/>
        </w:rPr>
        <w:t xml:space="preserve"> </w:t>
      </w:r>
      <w:r>
        <w:rPr>
          <w:w w:val="115"/>
        </w:rPr>
        <w:t>(или)</w:t>
      </w:r>
      <w:r>
        <w:rPr>
          <w:spacing w:val="-7"/>
          <w:w w:val="115"/>
        </w:rPr>
        <w:t xml:space="preserve"> </w:t>
      </w:r>
      <w:r>
        <w:rPr>
          <w:w w:val="115"/>
        </w:rPr>
        <w:t>размещения</w:t>
      </w:r>
      <w:r>
        <w:rPr>
          <w:spacing w:val="-7"/>
          <w:w w:val="115"/>
        </w:rPr>
        <w:t xml:space="preserve"> </w:t>
      </w:r>
      <w:r>
        <w:rPr>
          <w:w w:val="115"/>
        </w:rPr>
        <w:t>в</w:t>
      </w:r>
      <w:r>
        <w:rPr>
          <w:spacing w:val="-7"/>
          <w:w w:val="115"/>
        </w:rPr>
        <w:t xml:space="preserve"> </w:t>
      </w:r>
      <w:r>
        <w:rPr>
          <w:w w:val="115"/>
        </w:rPr>
        <w:t>Системе</w:t>
      </w:r>
      <w:r>
        <w:rPr>
          <w:spacing w:val="-7"/>
          <w:w w:val="115"/>
        </w:rPr>
        <w:t xml:space="preserve"> </w:t>
      </w:r>
      <w:r>
        <w:rPr>
          <w:w w:val="115"/>
        </w:rPr>
        <w:t>дистанционного обучения, подписанных квалифицированной электронной подписью Исполнителя. Документы, подписанные квалифицированной электронной подписью, имеют юридическую силу, равную документам на бумажном носителе.</w:t>
      </w:r>
    </w:p>
    <w:p w:rsidR="00B63D49" w:rsidRDefault="00387415">
      <w:pPr>
        <w:pStyle w:val="a3"/>
        <w:spacing w:before="112" w:line="261" w:lineRule="auto"/>
        <w:ind w:left="750" w:right="34"/>
        <w:jc w:val="both"/>
      </w:pPr>
      <w:r>
        <w:rPr>
          <w:w w:val="115"/>
        </w:rPr>
        <w:t>По письменному запросу Заказчика Исполнитель организует направление оригиналов документов</w:t>
      </w:r>
      <w:r>
        <w:rPr>
          <w:spacing w:val="-14"/>
          <w:w w:val="115"/>
        </w:rPr>
        <w:t xml:space="preserve"> </w:t>
      </w:r>
      <w:r>
        <w:rPr>
          <w:w w:val="115"/>
        </w:rPr>
        <w:t>на</w:t>
      </w:r>
      <w:r>
        <w:rPr>
          <w:spacing w:val="-14"/>
          <w:w w:val="115"/>
        </w:rPr>
        <w:t xml:space="preserve"> </w:t>
      </w:r>
      <w:r>
        <w:rPr>
          <w:w w:val="115"/>
        </w:rPr>
        <w:t>бумажном</w:t>
      </w:r>
      <w:r>
        <w:rPr>
          <w:spacing w:val="-14"/>
          <w:w w:val="115"/>
        </w:rPr>
        <w:t xml:space="preserve"> </w:t>
      </w:r>
      <w:r>
        <w:rPr>
          <w:w w:val="115"/>
        </w:rPr>
        <w:t>носителе</w:t>
      </w:r>
      <w:r>
        <w:rPr>
          <w:spacing w:val="-14"/>
          <w:w w:val="115"/>
        </w:rPr>
        <w:t xml:space="preserve"> </w:t>
      </w:r>
      <w:r>
        <w:rPr>
          <w:w w:val="115"/>
        </w:rPr>
        <w:t>почтовым</w:t>
      </w:r>
      <w:r>
        <w:rPr>
          <w:spacing w:val="-14"/>
          <w:w w:val="115"/>
        </w:rPr>
        <w:t xml:space="preserve"> </w:t>
      </w:r>
      <w:r>
        <w:rPr>
          <w:w w:val="115"/>
        </w:rPr>
        <w:t>отправлением</w:t>
      </w:r>
      <w:r>
        <w:rPr>
          <w:spacing w:val="-14"/>
          <w:w w:val="115"/>
        </w:rPr>
        <w:t xml:space="preserve"> </w:t>
      </w:r>
      <w:r>
        <w:rPr>
          <w:w w:val="115"/>
        </w:rPr>
        <w:t>либо</w:t>
      </w:r>
      <w:r>
        <w:rPr>
          <w:spacing w:val="-14"/>
          <w:w w:val="115"/>
        </w:rPr>
        <w:t xml:space="preserve"> </w:t>
      </w:r>
      <w:r>
        <w:rPr>
          <w:w w:val="115"/>
        </w:rPr>
        <w:t>курьерской</w:t>
      </w:r>
      <w:r>
        <w:rPr>
          <w:spacing w:val="-14"/>
          <w:w w:val="115"/>
        </w:rPr>
        <w:t xml:space="preserve"> </w:t>
      </w:r>
      <w:r>
        <w:rPr>
          <w:w w:val="115"/>
        </w:rPr>
        <w:t>службой. Способ</w:t>
      </w:r>
      <w:r>
        <w:rPr>
          <w:spacing w:val="-6"/>
          <w:w w:val="115"/>
        </w:rPr>
        <w:t xml:space="preserve"> </w:t>
      </w:r>
      <w:r>
        <w:rPr>
          <w:w w:val="115"/>
        </w:rPr>
        <w:t>доставки</w:t>
      </w:r>
      <w:r>
        <w:rPr>
          <w:spacing w:val="-7"/>
          <w:w w:val="115"/>
        </w:rPr>
        <w:t xml:space="preserve"> </w:t>
      </w:r>
      <w:r>
        <w:rPr>
          <w:w w:val="115"/>
        </w:rPr>
        <w:t>и</w:t>
      </w:r>
      <w:r>
        <w:rPr>
          <w:spacing w:val="-7"/>
          <w:w w:val="115"/>
        </w:rPr>
        <w:t xml:space="preserve"> </w:t>
      </w:r>
      <w:r>
        <w:rPr>
          <w:w w:val="115"/>
        </w:rPr>
        <w:t>конкретная</w:t>
      </w:r>
      <w:r>
        <w:rPr>
          <w:spacing w:val="-6"/>
          <w:w w:val="115"/>
        </w:rPr>
        <w:t xml:space="preserve"> </w:t>
      </w:r>
      <w:r>
        <w:rPr>
          <w:w w:val="115"/>
        </w:rPr>
        <w:t>организация,</w:t>
      </w:r>
      <w:r>
        <w:rPr>
          <w:spacing w:val="-7"/>
          <w:w w:val="115"/>
        </w:rPr>
        <w:t xml:space="preserve"> </w:t>
      </w:r>
      <w:r>
        <w:rPr>
          <w:w w:val="115"/>
        </w:rPr>
        <w:t>осуществляющая</w:t>
      </w:r>
      <w:r>
        <w:rPr>
          <w:spacing w:val="-6"/>
          <w:w w:val="115"/>
        </w:rPr>
        <w:t xml:space="preserve"> </w:t>
      </w:r>
      <w:r>
        <w:rPr>
          <w:w w:val="115"/>
        </w:rPr>
        <w:t>доставку,</w:t>
      </w:r>
      <w:r>
        <w:rPr>
          <w:spacing w:val="-7"/>
          <w:w w:val="115"/>
        </w:rPr>
        <w:t xml:space="preserve"> </w:t>
      </w:r>
      <w:r>
        <w:rPr>
          <w:w w:val="115"/>
        </w:rPr>
        <w:t>определяются Исполнителем самостоятельно.</w:t>
      </w:r>
    </w:p>
    <w:p w:rsidR="00B63D49" w:rsidRDefault="00387415">
      <w:pPr>
        <w:pStyle w:val="a3"/>
        <w:spacing w:before="112"/>
        <w:ind w:left="750"/>
        <w:jc w:val="both"/>
      </w:pPr>
      <w:r>
        <w:rPr>
          <w:w w:val="115"/>
        </w:rPr>
        <w:t>Стоимость</w:t>
      </w:r>
      <w:r>
        <w:rPr>
          <w:spacing w:val="-10"/>
          <w:w w:val="115"/>
        </w:rPr>
        <w:t xml:space="preserve"> </w:t>
      </w:r>
      <w:r>
        <w:rPr>
          <w:w w:val="115"/>
        </w:rPr>
        <w:t>организации</w:t>
      </w:r>
      <w:r>
        <w:rPr>
          <w:spacing w:val="-9"/>
          <w:w w:val="115"/>
        </w:rPr>
        <w:t xml:space="preserve"> </w:t>
      </w:r>
      <w:r>
        <w:rPr>
          <w:w w:val="115"/>
        </w:rPr>
        <w:t>доставки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составляет:</w:t>
      </w:r>
    </w:p>
    <w:p w:rsidR="00B63D49" w:rsidRDefault="00387415">
      <w:pPr>
        <w:pStyle w:val="a4"/>
        <w:numPr>
          <w:ilvl w:val="0"/>
          <w:numId w:val="10"/>
        </w:numPr>
        <w:tabs>
          <w:tab w:val="left" w:pos="1038"/>
        </w:tabs>
        <w:spacing w:before="134" w:line="261" w:lineRule="auto"/>
        <w:ind w:right="39"/>
        <w:rPr>
          <w:sz w:val="19"/>
        </w:rPr>
      </w:pPr>
      <w:r>
        <w:rPr>
          <w:w w:val="115"/>
          <w:sz w:val="19"/>
        </w:rPr>
        <w:t>до 4 (четырех) документов в</w:t>
      </w:r>
      <w:r w:rsidR="002D3242">
        <w:rPr>
          <w:w w:val="115"/>
          <w:sz w:val="19"/>
        </w:rPr>
        <w:t xml:space="preserve"> одном отправлении</w:t>
      </w:r>
      <w:proofErr w:type="gramStart"/>
      <w:r w:rsidR="002D3242">
        <w:rPr>
          <w:w w:val="115"/>
          <w:sz w:val="19"/>
        </w:rPr>
        <w:t xml:space="preserve"> – _____ (_______</w:t>
      </w:r>
      <w:r>
        <w:rPr>
          <w:w w:val="115"/>
          <w:sz w:val="19"/>
        </w:rPr>
        <w:t xml:space="preserve">) </w:t>
      </w:r>
      <w:proofErr w:type="gramEnd"/>
      <w:r>
        <w:rPr>
          <w:w w:val="115"/>
          <w:sz w:val="19"/>
        </w:rPr>
        <w:t>рублей при направлении почтовым отправлением;</w:t>
      </w:r>
    </w:p>
    <w:p w:rsidR="00B63D49" w:rsidRDefault="00387415">
      <w:pPr>
        <w:pStyle w:val="a4"/>
        <w:numPr>
          <w:ilvl w:val="0"/>
          <w:numId w:val="10"/>
        </w:numPr>
        <w:tabs>
          <w:tab w:val="left" w:pos="1038"/>
        </w:tabs>
        <w:spacing w:line="261" w:lineRule="auto"/>
        <w:ind w:right="40"/>
        <w:rPr>
          <w:sz w:val="19"/>
        </w:rPr>
      </w:pPr>
      <w:r>
        <w:rPr>
          <w:w w:val="115"/>
          <w:sz w:val="19"/>
        </w:rPr>
        <w:t>до 5 (пяти) докум</w:t>
      </w:r>
      <w:r w:rsidR="002D3242">
        <w:rPr>
          <w:w w:val="115"/>
          <w:sz w:val="19"/>
        </w:rPr>
        <w:t>ентов в одном отправлении</w:t>
      </w:r>
      <w:proofErr w:type="gramStart"/>
      <w:r w:rsidR="002D3242">
        <w:rPr>
          <w:w w:val="115"/>
          <w:sz w:val="19"/>
        </w:rPr>
        <w:t xml:space="preserve"> – ______ (______</w:t>
      </w:r>
      <w:r>
        <w:rPr>
          <w:w w:val="115"/>
          <w:sz w:val="19"/>
        </w:rPr>
        <w:t xml:space="preserve">) </w:t>
      </w:r>
      <w:proofErr w:type="gramEnd"/>
      <w:r>
        <w:rPr>
          <w:w w:val="115"/>
          <w:sz w:val="19"/>
        </w:rPr>
        <w:t>рублей при направлении курьерской службой.</w:t>
      </w:r>
    </w:p>
    <w:p w:rsidR="00B63D49" w:rsidRDefault="00387415">
      <w:pPr>
        <w:pStyle w:val="a3"/>
        <w:spacing w:before="112" w:line="261" w:lineRule="auto"/>
        <w:ind w:left="750" w:right="35"/>
        <w:jc w:val="both"/>
      </w:pPr>
      <w:r>
        <w:rPr>
          <w:w w:val="115"/>
        </w:rPr>
        <w:t>Указанная</w:t>
      </w:r>
      <w:r>
        <w:rPr>
          <w:spacing w:val="-1"/>
          <w:w w:val="115"/>
        </w:rPr>
        <w:t xml:space="preserve"> </w:t>
      </w:r>
      <w:r>
        <w:rPr>
          <w:w w:val="115"/>
        </w:rPr>
        <w:t>стоимость</w:t>
      </w:r>
      <w:r>
        <w:rPr>
          <w:spacing w:val="-2"/>
          <w:w w:val="115"/>
        </w:rPr>
        <w:t xml:space="preserve"> </w:t>
      </w:r>
      <w:r>
        <w:rPr>
          <w:w w:val="115"/>
        </w:rPr>
        <w:t>устанавливается</w:t>
      </w:r>
      <w:r>
        <w:rPr>
          <w:spacing w:val="-1"/>
          <w:w w:val="115"/>
        </w:rPr>
        <w:t xml:space="preserve"> </w:t>
      </w:r>
      <w:r>
        <w:rPr>
          <w:w w:val="115"/>
        </w:rPr>
        <w:t>за</w:t>
      </w:r>
      <w:r>
        <w:rPr>
          <w:spacing w:val="-1"/>
          <w:w w:val="115"/>
        </w:rPr>
        <w:t xml:space="preserve"> </w:t>
      </w:r>
      <w:r>
        <w:rPr>
          <w:w w:val="115"/>
        </w:rPr>
        <w:t>одно</w:t>
      </w:r>
      <w:r>
        <w:rPr>
          <w:spacing w:val="-1"/>
          <w:w w:val="115"/>
        </w:rPr>
        <w:t xml:space="preserve"> </w:t>
      </w:r>
      <w:r>
        <w:rPr>
          <w:w w:val="115"/>
        </w:rPr>
        <w:t>отправление</w:t>
      </w:r>
      <w:r>
        <w:rPr>
          <w:spacing w:val="-2"/>
          <w:w w:val="115"/>
        </w:rPr>
        <w:t xml:space="preserve"> </w:t>
      </w:r>
      <w:r>
        <w:rPr>
          <w:w w:val="115"/>
        </w:rPr>
        <w:t>независимо</w:t>
      </w:r>
      <w:r>
        <w:rPr>
          <w:spacing w:val="-1"/>
          <w:w w:val="115"/>
        </w:rPr>
        <w:t xml:space="preserve"> </w:t>
      </w:r>
      <w:r>
        <w:rPr>
          <w:w w:val="115"/>
        </w:rPr>
        <w:t>от</w:t>
      </w:r>
      <w:r>
        <w:rPr>
          <w:spacing w:val="-1"/>
          <w:w w:val="115"/>
        </w:rPr>
        <w:t xml:space="preserve"> </w:t>
      </w:r>
      <w:r>
        <w:rPr>
          <w:w w:val="115"/>
        </w:rPr>
        <w:t>количества документов</w:t>
      </w:r>
      <w:r>
        <w:rPr>
          <w:spacing w:val="-2"/>
          <w:w w:val="115"/>
        </w:rPr>
        <w:t xml:space="preserve"> </w:t>
      </w:r>
      <w:r>
        <w:rPr>
          <w:w w:val="115"/>
        </w:rPr>
        <w:t>в</w:t>
      </w:r>
      <w:r>
        <w:rPr>
          <w:spacing w:val="-2"/>
          <w:w w:val="115"/>
        </w:rPr>
        <w:t xml:space="preserve"> </w:t>
      </w:r>
      <w:r>
        <w:rPr>
          <w:w w:val="115"/>
        </w:rPr>
        <w:t>пределах</w:t>
      </w:r>
      <w:r>
        <w:rPr>
          <w:spacing w:val="-2"/>
          <w:w w:val="115"/>
        </w:rPr>
        <w:t xml:space="preserve"> </w:t>
      </w:r>
      <w:r>
        <w:rPr>
          <w:w w:val="115"/>
        </w:rPr>
        <w:t>установленного</w:t>
      </w:r>
      <w:r>
        <w:rPr>
          <w:spacing w:val="-2"/>
          <w:w w:val="115"/>
        </w:rPr>
        <w:t xml:space="preserve"> </w:t>
      </w:r>
      <w:r>
        <w:rPr>
          <w:w w:val="115"/>
        </w:rPr>
        <w:t>лимита</w:t>
      </w:r>
      <w:r>
        <w:rPr>
          <w:spacing w:val="-2"/>
          <w:w w:val="115"/>
        </w:rPr>
        <w:t xml:space="preserve"> </w:t>
      </w:r>
      <w:r>
        <w:rPr>
          <w:w w:val="115"/>
        </w:rPr>
        <w:t>и</w:t>
      </w:r>
      <w:r>
        <w:rPr>
          <w:spacing w:val="-2"/>
          <w:w w:val="115"/>
        </w:rPr>
        <w:t xml:space="preserve"> </w:t>
      </w:r>
      <w:r>
        <w:rPr>
          <w:w w:val="115"/>
        </w:rPr>
        <w:t>включает</w:t>
      </w:r>
      <w:r>
        <w:rPr>
          <w:spacing w:val="-2"/>
          <w:w w:val="115"/>
        </w:rPr>
        <w:t xml:space="preserve"> </w:t>
      </w:r>
      <w:r>
        <w:rPr>
          <w:w w:val="115"/>
        </w:rPr>
        <w:t>все</w:t>
      </w:r>
      <w:r>
        <w:rPr>
          <w:spacing w:val="-2"/>
          <w:w w:val="115"/>
        </w:rPr>
        <w:t xml:space="preserve"> </w:t>
      </w:r>
      <w:r>
        <w:rPr>
          <w:w w:val="115"/>
        </w:rPr>
        <w:t>расходы</w:t>
      </w:r>
      <w:r>
        <w:rPr>
          <w:spacing w:val="-2"/>
          <w:w w:val="115"/>
        </w:rPr>
        <w:t xml:space="preserve"> </w:t>
      </w:r>
      <w:r>
        <w:rPr>
          <w:w w:val="115"/>
        </w:rPr>
        <w:t>Исполнителя, связанные с оформлением, упаковкой, подготовкой к отправке, взаимодействием с оператором связи (курьерской службой), а также иные организационные и сопутствующие издержки. При объединении документов в одно отправление оплата производится однократно.</w:t>
      </w:r>
    </w:p>
    <w:p w:rsidR="00B63D49" w:rsidRDefault="00387415">
      <w:pPr>
        <w:pStyle w:val="a3"/>
        <w:spacing w:before="111" w:line="261" w:lineRule="auto"/>
        <w:ind w:left="750" w:right="36"/>
        <w:jc w:val="both"/>
      </w:pPr>
      <w:r>
        <w:rPr>
          <w:w w:val="115"/>
        </w:rPr>
        <w:t>Риск случайной утраты или повреждения документов переходит к Заказчику с момента передачи отправления оператору почтовой связи либо курьерской службе.</w:t>
      </w:r>
    </w:p>
    <w:p w:rsidR="00B63D49" w:rsidRDefault="00B63D49">
      <w:pPr>
        <w:pStyle w:val="a3"/>
        <w:spacing w:line="261" w:lineRule="auto"/>
        <w:jc w:val="both"/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50"/>
        </w:tabs>
        <w:spacing w:before="158" w:line="261" w:lineRule="auto"/>
        <w:ind w:right="36" w:hanging="648"/>
        <w:rPr>
          <w:sz w:val="19"/>
        </w:rPr>
      </w:pPr>
      <w:r>
        <w:rPr>
          <w:w w:val="115"/>
          <w:sz w:val="19"/>
        </w:rPr>
        <w:lastRenderedPageBreak/>
        <w:t xml:space="preserve">Исполнитель не несет ответственность за невозможность доступа к СДО, вызванную неисправностью оборудования, отсутствием </w:t>
      </w:r>
      <w:proofErr w:type="spellStart"/>
      <w:r>
        <w:rPr>
          <w:w w:val="115"/>
          <w:sz w:val="19"/>
        </w:rPr>
        <w:t>интернет-соединения</w:t>
      </w:r>
      <w:proofErr w:type="spellEnd"/>
      <w:r>
        <w:rPr>
          <w:w w:val="115"/>
          <w:sz w:val="19"/>
        </w:rPr>
        <w:t xml:space="preserve"> или техническими сбоями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стороне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Заказчика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или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его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провайдеров,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а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также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иных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случаях,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связанных с неисправностью, возникшей не по вине Исполнителя.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50"/>
        </w:tabs>
        <w:spacing w:line="261" w:lineRule="auto"/>
        <w:ind w:right="34" w:hanging="648"/>
        <w:rPr>
          <w:sz w:val="19"/>
        </w:rPr>
      </w:pPr>
      <w:r>
        <w:rPr>
          <w:w w:val="115"/>
          <w:sz w:val="19"/>
        </w:rPr>
        <w:t>В случае неоплаты очередного периода пользования Услугами в установленный Договором срок, Исполнитель вправе ограничить доступ Заказчика к Личному кабинету до момента полной оплаты нового периода. Ограничение доступа осуществляется автоматически в день, следующий за последним днем оплаченного периода, если оплата не поступила на расчетный счет Исполнителя до 24:00 (по московскому времени) последнего дня оплаченного периода.</w:t>
      </w:r>
    </w:p>
    <w:p w:rsidR="00B63D49" w:rsidRDefault="00B63D49">
      <w:pPr>
        <w:pStyle w:val="a3"/>
        <w:spacing w:before="34"/>
      </w:pPr>
    </w:p>
    <w:p w:rsidR="00B63D49" w:rsidRDefault="00387415">
      <w:pPr>
        <w:pStyle w:val="a4"/>
        <w:numPr>
          <w:ilvl w:val="1"/>
          <w:numId w:val="12"/>
        </w:numPr>
        <w:tabs>
          <w:tab w:val="left" w:pos="750"/>
        </w:tabs>
        <w:spacing w:line="261" w:lineRule="auto"/>
        <w:ind w:right="37" w:hanging="648"/>
        <w:rPr>
          <w:sz w:val="19"/>
        </w:rPr>
      </w:pPr>
      <w:r>
        <w:rPr>
          <w:w w:val="115"/>
          <w:sz w:val="19"/>
        </w:rPr>
        <w:t>Заказчик обязан самостоятельно отслеживать сроки оплаты. Исполнитель не несет ответственности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за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последствия,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возникшие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у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Заказчика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результате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неполучения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им уведомлений о необходимости оплаты или ограничения доступа.</w:t>
      </w:r>
    </w:p>
    <w:p w:rsidR="00B63D49" w:rsidRDefault="00B63D49">
      <w:pPr>
        <w:pStyle w:val="a3"/>
        <w:spacing w:before="36"/>
      </w:pPr>
    </w:p>
    <w:p w:rsidR="00B63D49" w:rsidRDefault="00354432">
      <w:pPr>
        <w:pStyle w:val="a4"/>
        <w:numPr>
          <w:ilvl w:val="1"/>
          <w:numId w:val="12"/>
        </w:numPr>
        <w:tabs>
          <w:tab w:val="left" w:pos="750"/>
        </w:tabs>
        <w:spacing w:line="261" w:lineRule="auto"/>
        <w:ind w:hanging="648"/>
        <w:rPr>
          <w:sz w:val="19"/>
        </w:rPr>
      </w:pPr>
      <w:r>
        <w:rPr>
          <w:sz w:val="19"/>
        </w:rPr>
        <w:pict>
          <v:group id="docshapegroup19" o:spid="_x0000_s1054" style="position:absolute;left:0;text-align:left;margin-left:56.9pt;margin-top:32.7pt;width:481.55pt;height:20.65pt;z-index:15733248;mso-position-horizontal-relative:page" coordorigin="1138,654" coordsize="9631,413">
            <v:shape id="docshape20" o:spid="_x0000_s1056" type="#_x0000_t202" style="position:absolute;left:1825;top:653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ПОРЯДОК</w:t>
                    </w:r>
                    <w:r>
                      <w:rPr>
                        <w:b/>
                        <w:color w:val="FFFFFF"/>
                        <w:spacing w:val="6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ПРИЕМКИ</w:t>
                    </w:r>
                    <w:r>
                      <w:rPr>
                        <w:b/>
                        <w:color w:val="FFFFFF"/>
                        <w:spacing w:val="7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УСЛУГ</w:t>
                    </w:r>
                  </w:p>
                </w:txbxContent>
              </v:textbox>
            </v:shape>
            <v:shape id="docshape21" o:spid="_x0000_s1055" type="#_x0000_t202" style="position:absolute;left:1137;top:653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06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>После оплаты нового периода доступ к Личному кабинету восстанавливается в течение 24 часов с момента поступления оплаты на расчетный счет Исполнителя.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95"/>
      </w:pPr>
    </w:p>
    <w:p w:rsidR="00B63D49" w:rsidRDefault="00387415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Факт оказания услуг по настоящему Договору подтверждается Универсальным передаточным документом (далее — УПД). Поскольку услуги не облагаются НДС, УПД может использоваться со статусом «2» (как первичный учетный документ).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Исполнитель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формирует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направляет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УПД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Заказчику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течение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5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(пяти)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рабочих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 xml:space="preserve">дней </w:t>
      </w:r>
      <w:proofErr w:type="gramStart"/>
      <w:r>
        <w:rPr>
          <w:w w:val="115"/>
          <w:sz w:val="19"/>
        </w:rPr>
        <w:t>с даты предоставления</w:t>
      </w:r>
      <w:proofErr w:type="gramEnd"/>
      <w:r>
        <w:rPr>
          <w:w w:val="115"/>
          <w:sz w:val="19"/>
        </w:rPr>
        <w:t xml:space="preserve"> Ответственному лицу доступа к Личному кабинету.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 xml:space="preserve">Основным способом обмена документами является система электронного документооборота (ЭДО). При отсутствии у Заказчика ЭДО, УПД направляется в виде </w:t>
      </w:r>
      <w:proofErr w:type="spellStart"/>
      <w:proofErr w:type="gramStart"/>
      <w:r>
        <w:rPr>
          <w:w w:val="115"/>
          <w:sz w:val="19"/>
        </w:rPr>
        <w:t>скан-копии</w:t>
      </w:r>
      <w:proofErr w:type="spellEnd"/>
      <w:proofErr w:type="gramEnd"/>
      <w:r>
        <w:rPr>
          <w:w w:val="115"/>
          <w:sz w:val="19"/>
        </w:rPr>
        <w:t xml:space="preserve"> на адрес электронной почты Заказчика.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before="1" w:line="261" w:lineRule="auto"/>
        <w:ind w:right="37"/>
        <w:rPr>
          <w:sz w:val="19"/>
        </w:rPr>
      </w:pPr>
      <w:r>
        <w:rPr>
          <w:w w:val="115"/>
          <w:sz w:val="19"/>
        </w:rPr>
        <w:t>Заказчик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обязан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течение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3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(трех)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рабочих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дней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с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момента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получения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УПД:</w:t>
      </w:r>
      <w:r>
        <w:rPr>
          <w:spacing w:val="-10"/>
          <w:w w:val="115"/>
          <w:sz w:val="19"/>
        </w:rPr>
        <w:t xml:space="preserve"> </w:t>
      </w:r>
      <w:r>
        <w:rPr>
          <w:w w:val="115"/>
          <w:sz w:val="19"/>
        </w:rPr>
        <w:t>подписать УПД со своей стороны, либо направить Исполнителю мотивированное письменное возражение против принятия услуг.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В случае, если в установленный п. 6.4 срок Исполнитель не получил от Заказчика подписанный УПД или мотивированное возражение, услуги считаются оказанными в полном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объеме,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надлежащего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качества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принятыми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Заказчиком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без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замечаний,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а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УПД считается подписанным со стороны Заказчика, а обязательства Исполнителя – исполненными надлежащим образом.</w:t>
      </w:r>
    </w:p>
    <w:p w:rsidR="00B63D49" w:rsidRDefault="00B63D49">
      <w:pPr>
        <w:pStyle w:val="a3"/>
        <w:spacing w:before="34"/>
      </w:pPr>
    </w:p>
    <w:p w:rsidR="00B63D49" w:rsidRDefault="00354432">
      <w:pPr>
        <w:pStyle w:val="a4"/>
        <w:numPr>
          <w:ilvl w:val="1"/>
          <w:numId w:val="9"/>
        </w:numPr>
        <w:tabs>
          <w:tab w:val="left" w:pos="748"/>
          <w:tab w:val="left" w:pos="750"/>
        </w:tabs>
        <w:spacing w:before="1" w:line="261" w:lineRule="auto"/>
        <w:ind w:right="34"/>
        <w:rPr>
          <w:sz w:val="19"/>
        </w:rPr>
      </w:pPr>
      <w:r>
        <w:rPr>
          <w:sz w:val="19"/>
        </w:rPr>
        <w:pict>
          <v:group id="docshapegroup22" o:spid="_x0000_s1051" style="position:absolute;left:0;text-align:left;margin-left:56.9pt;margin-top:56.65pt;width:481.55pt;height:20.65pt;z-index:15732736;mso-position-horizontal-relative:page" coordorigin="1138,1133" coordsize="9631,413">
            <v:shape id="docshape23" o:spid="_x0000_s1053" type="#_x0000_t202" style="position:absolute;left:1825;top:1133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15"/>
                        <w:sz w:val="19"/>
                      </w:rPr>
                      <w:t>ИНТЕЛЛЕКТУАЛЬНАЯ</w:t>
                    </w:r>
                    <w:r>
                      <w:rPr>
                        <w:b/>
                        <w:color w:val="FFFFFF"/>
                        <w:spacing w:val="58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15"/>
                        <w:sz w:val="19"/>
                      </w:rPr>
                      <w:t>СОБСТВЕННОСТЬ</w:t>
                    </w:r>
                  </w:p>
                </w:txbxContent>
              </v:textbox>
            </v:shape>
            <v:shape id="docshape24" o:spid="_x0000_s1052" type="#_x0000_t202" style="position:absolute;left:1137;top:1133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07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>Стороны подтверждают, что субъективная оценка Обучающихся относительно содержания или формы подачи образовательных материалов не является объективным показателем качества услуг и не может служить основанием для отказа от подписания УПД.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92"/>
      </w:pPr>
    </w:p>
    <w:p w:rsidR="00B63D49" w:rsidRDefault="00387415">
      <w:pPr>
        <w:pStyle w:val="a4"/>
        <w:numPr>
          <w:ilvl w:val="1"/>
          <w:numId w:val="8"/>
        </w:numPr>
        <w:tabs>
          <w:tab w:val="left" w:pos="748"/>
          <w:tab w:val="left" w:pos="750"/>
        </w:tabs>
        <w:spacing w:before="1" w:line="261" w:lineRule="auto"/>
        <w:rPr>
          <w:sz w:val="19"/>
        </w:rPr>
      </w:pPr>
      <w:r>
        <w:rPr>
          <w:w w:val="115"/>
          <w:sz w:val="19"/>
        </w:rPr>
        <w:t>Все материалы, размещенные в СДО (аудиовизуальные произведения, тексты, графические элементы, дизайн Платформы, программы для ЭВМ и базы данных), являются результатами интеллектуальной деятельности Исполнителя и защищены авторским правом.</w:t>
      </w:r>
    </w:p>
    <w:p w:rsidR="00B63D49" w:rsidRDefault="00B63D49">
      <w:pPr>
        <w:pStyle w:val="a4"/>
        <w:spacing w:line="261" w:lineRule="auto"/>
        <w:rPr>
          <w:sz w:val="19"/>
        </w:rPr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1"/>
          <w:numId w:val="8"/>
        </w:numPr>
        <w:tabs>
          <w:tab w:val="left" w:pos="748"/>
          <w:tab w:val="left" w:pos="750"/>
        </w:tabs>
        <w:spacing w:before="158" w:line="261" w:lineRule="auto"/>
        <w:rPr>
          <w:sz w:val="19"/>
        </w:rPr>
      </w:pPr>
      <w:proofErr w:type="gramStart"/>
      <w:r>
        <w:rPr>
          <w:w w:val="115"/>
          <w:sz w:val="19"/>
        </w:rPr>
        <w:lastRenderedPageBreak/>
        <w:t>Исполнитель предоставляет Обучающимся доступ к материалам исключительно в целях личного обучения.</w:t>
      </w:r>
      <w:proofErr w:type="gramEnd"/>
      <w:r>
        <w:rPr>
          <w:w w:val="115"/>
          <w:sz w:val="19"/>
        </w:rPr>
        <w:t xml:space="preserve"> Заключение настоящего Договора не означает передачи (отчуждения) исключительных прав на материалы Заказчику или </w:t>
      </w:r>
      <w:proofErr w:type="gramStart"/>
      <w:r>
        <w:rPr>
          <w:w w:val="115"/>
          <w:sz w:val="19"/>
        </w:rPr>
        <w:t>Обучающимся</w:t>
      </w:r>
      <w:proofErr w:type="gramEnd"/>
      <w:r>
        <w:rPr>
          <w:w w:val="115"/>
          <w:sz w:val="19"/>
        </w:rPr>
        <w:t>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8"/>
        </w:numPr>
        <w:tabs>
          <w:tab w:val="left" w:pos="750"/>
        </w:tabs>
        <w:ind w:right="0" w:hanging="587"/>
        <w:rPr>
          <w:sz w:val="19"/>
        </w:rPr>
      </w:pPr>
      <w:r>
        <w:rPr>
          <w:w w:val="115"/>
          <w:sz w:val="19"/>
        </w:rPr>
        <w:t>Заказчику</w:t>
      </w:r>
      <w:r>
        <w:rPr>
          <w:spacing w:val="-9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9"/>
          <w:w w:val="115"/>
          <w:sz w:val="19"/>
        </w:rPr>
        <w:t xml:space="preserve"> </w:t>
      </w:r>
      <w:proofErr w:type="gramStart"/>
      <w:r>
        <w:rPr>
          <w:w w:val="115"/>
          <w:sz w:val="19"/>
        </w:rPr>
        <w:t>Обучающимся</w:t>
      </w:r>
      <w:proofErr w:type="gramEnd"/>
      <w:r>
        <w:rPr>
          <w:spacing w:val="-9"/>
          <w:w w:val="115"/>
          <w:sz w:val="19"/>
        </w:rPr>
        <w:t xml:space="preserve"> </w:t>
      </w:r>
      <w:r>
        <w:rPr>
          <w:spacing w:val="-2"/>
          <w:w w:val="115"/>
          <w:sz w:val="19"/>
        </w:rPr>
        <w:t>запрещается:</w:t>
      </w:r>
    </w:p>
    <w:p w:rsidR="00B63D49" w:rsidRDefault="00387415">
      <w:pPr>
        <w:pStyle w:val="a4"/>
        <w:numPr>
          <w:ilvl w:val="2"/>
          <w:numId w:val="8"/>
        </w:numPr>
        <w:tabs>
          <w:tab w:val="left" w:pos="1038"/>
        </w:tabs>
        <w:spacing w:before="206" w:line="261" w:lineRule="auto"/>
        <w:ind w:right="40"/>
        <w:rPr>
          <w:sz w:val="19"/>
        </w:rPr>
      </w:pPr>
      <w:r>
        <w:rPr>
          <w:w w:val="115"/>
          <w:sz w:val="19"/>
        </w:rPr>
        <w:t>Копировать, записывать, модифицировать, транслировать или распространять любые материалы Исполнителя без его предварительного письменного согласия.</w:t>
      </w:r>
    </w:p>
    <w:p w:rsidR="00B63D49" w:rsidRDefault="00387415">
      <w:pPr>
        <w:pStyle w:val="a4"/>
        <w:numPr>
          <w:ilvl w:val="2"/>
          <w:numId w:val="8"/>
        </w:numPr>
        <w:tabs>
          <w:tab w:val="left" w:pos="1038"/>
        </w:tabs>
        <w:spacing w:line="261" w:lineRule="auto"/>
        <w:ind w:right="38"/>
        <w:rPr>
          <w:sz w:val="19"/>
        </w:rPr>
      </w:pPr>
      <w:r>
        <w:rPr>
          <w:w w:val="115"/>
          <w:sz w:val="19"/>
        </w:rPr>
        <w:t>Использовать материалы для осуществления собственной коммерческой деятельности или извлечения прибыли (перепродажа, проведение собственных тренингов на базе материалов Исполнителя).</w:t>
      </w:r>
    </w:p>
    <w:p w:rsidR="00B63D49" w:rsidRDefault="00387415">
      <w:pPr>
        <w:pStyle w:val="a4"/>
        <w:numPr>
          <w:ilvl w:val="2"/>
          <w:numId w:val="8"/>
        </w:numPr>
        <w:tabs>
          <w:tab w:val="left" w:pos="1038"/>
        </w:tabs>
        <w:spacing w:line="261" w:lineRule="auto"/>
        <w:ind w:right="39"/>
        <w:rPr>
          <w:sz w:val="19"/>
        </w:rPr>
      </w:pPr>
      <w:r>
        <w:rPr>
          <w:w w:val="115"/>
          <w:sz w:val="19"/>
        </w:rPr>
        <w:t>Передавать учетные данные (логин и пароль) для доступа в Личный кабинет третьим лицам.</w:t>
      </w:r>
    </w:p>
    <w:p w:rsidR="00B63D49" w:rsidRDefault="00387415">
      <w:pPr>
        <w:pStyle w:val="a4"/>
        <w:numPr>
          <w:ilvl w:val="1"/>
          <w:numId w:val="8"/>
        </w:numPr>
        <w:tabs>
          <w:tab w:val="left" w:pos="748"/>
          <w:tab w:val="left" w:pos="750"/>
        </w:tabs>
        <w:spacing w:before="182" w:line="261" w:lineRule="auto"/>
        <w:rPr>
          <w:sz w:val="19"/>
        </w:rPr>
      </w:pPr>
      <w:r>
        <w:rPr>
          <w:w w:val="115"/>
          <w:sz w:val="19"/>
        </w:rPr>
        <w:t xml:space="preserve">Использование </w:t>
      </w:r>
      <w:proofErr w:type="gramStart"/>
      <w:r>
        <w:rPr>
          <w:w w:val="115"/>
          <w:sz w:val="19"/>
        </w:rPr>
        <w:t>Обучающимся</w:t>
      </w:r>
      <w:proofErr w:type="gramEnd"/>
      <w:r>
        <w:rPr>
          <w:w w:val="115"/>
          <w:sz w:val="19"/>
        </w:rPr>
        <w:t xml:space="preserve"> фрагментов материалов в учебных или научных целях допускается только при условии обязательного указания на источник заимствования (ссылки на Исполнителя).</w:t>
      </w:r>
    </w:p>
    <w:p w:rsidR="00B63D49" w:rsidRDefault="00B63D49">
      <w:pPr>
        <w:pStyle w:val="a3"/>
        <w:spacing w:before="36"/>
      </w:pPr>
    </w:p>
    <w:p w:rsidR="00B63D49" w:rsidRDefault="00354432">
      <w:pPr>
        <w:pStyle w:val="a4"/>
        <w:numPr>
          <w:ilvl w:val="1"/>
          <w:numId w:val="8"/>
        </w:numPr>
        <w:tabs>
          <w:tab w:val="left" w:pos="748"/>
          <w:tab w:val="left" w:pos="750"/>
        </w:tabs>
        <w:spacing w:line="261" w:lineRule="auto"/>
        <w:ind w:right="36"/>
        <w:rPr>
          <w:sz w:val="19"/>
        </w:rPr>
      </w:pPr>
      <w:r>
        <w:rPr>
          <w:sz w:val="19"/>
        </w:rPr>
        <w:pict>
          <v:group id="docshapegroup25" o:spid="_x0000_s1048" style="position:absolute;left:0;text-align:left;margin-left:56.9pt;margin-top:56.65pt;width:481.55pt;height:20.65pt;z-index:15733760;mso-position-horizontal-relative:page" coordorigin="1138,1133" coordsize="9631,413">
            <v:shape id="docshape26" o:spid="_x0000_s1050" type="#_x0000_t202" style="position:absolute;left:1825;top:1133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ЗАВЕРЕНИЯ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ОБ</w:t>
                    </w:r>
                    <w:r>
                      <w:rPr>
                        <w:b/>
                        <w:color w:val="FFFFFF"/>
                        <w:spacing w:val="-1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ОБСТОЯТЕЛЬСТВАХ</w:t>
                    </w:r>
                  </w:p>
                </w:txbxContent>
              </v:textbox>
            </v:shape>
            <v:shape id="docshape27" o:spid="_x0000_s1049" type="#_x0000_t202" style="position:absolute;left:1137;top:1133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08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 xml:space="preserve">В случае выявления фактов нарушения интеллектуальных прав или несанкционированного доступа третьих </w:t>
      </w:r>
      <w:proofErr w:type="gramStart"/>
      <w:r w:rsidR="00387415">
        <w:rPr>
          <w:w w:val="115"/>
          <w:sz w:val="19"/>
        </w:rPr>
        <w:t>лиц</w:t>
      </w:r>
      <w:proofErr w:type="gramEnd"/>
      <w:r w:rsidR="00387415">
        <w:rPr>
          <w:w w:val="115"/>
          <w:sz w:val="19"/>
        </w:rPr>
        <w:t xml:space="preserve"> под учетной записью Обучающегося, Исполнитель имеет право заблокировать доступ к СДО без возврата оплаченной стоимости услуг.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93"/>
      </w:pPr>
    </w:p>
    <w:p w:rsidR="00B63D49" w:rsidRDefault="00387415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 xml:space="preserve">Заказчик заверяет и гарантирует Исполнителю, что каждый Обучающийся, направляемый на </w:t>
      </w:r>
      <w:proofErr w:type="gramStart"/>
      <w:r>
        <w:rPr>
          <w:w w:val="115"/>
          <w:sz w:val="19"/>
        </w:rPr>
        <w:t>обучение по программам</w:t>
      </w:r>
      <w:proofErr w:type="gramEnd"/>
      <w:r>
        <w:rPr>
          <w:w w:val="115"/>
          <w:sz w:val="19"/>
        </w:rPr>
        <w:t xml:space="preserve"> дополнительного профессионального образования,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момент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зачисления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имеет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среднее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профессиональное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(или)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высшее образование, либо получает такое образование на момент зачисления. Наличие соответствующего образования является существенным условием настоящего Договора. В случае</w:t>
      </w:r>
      <w:proofErr w:type="gramStart"/>
      <w:r>
        <w:rPr>
          <w:w w:val="115"/>
          <w:sz w:val="19"/>
        </w:rPr>
        <w:t>,</w:t>
      </w:r>
      <w:proofErr w:type="gramEnd"/>
      <w:r>
        <w:rPr>
          <w:w w:val="115"/>
          <w:sz w:val="19"/>
        </w:rPr>
        <w:t xml:space="preserve"> если Заказчик не представил и/или представил недостоверную информацию о получении обучающимся сотрудником высшего или среднего профессионального образования, равно и при отсутствии такового, пройденное обучение по курсу дополнительного профессионального образования считается недействительным, документ об образовании аннулируется и не может быть использован Заказчиком.</w:t>
      </w:r>
    </w:p>
    <w:p w:rsidR="00B63D49" w:rsidRDefault="00B63D49">
      <w:pPr>
        <w:pStyle w:val="a3"/>
        <w:spacing w:before="30"/>
      </w:pPr>
    </w:p>
    <w:p w:rsidR="00B63D49" w:rsidRDefault="00387415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 xml:space="preserve">Заказчик гарантирует, что предоставленные им сведения об Обучающихся, в том числе, </w:t>
      </w:r>
      <w:proofErr w:type="gramStart"/>
      <w:r>
        <w:rPr>
          <w:w w:val="115"/>
          <w:sz w:val="19"/>
        </w:rPr>
        <w:t>но</w:t>
      </w:r>
      <w:proofErr w:type="gramEnd"/>
      <w:r>
        <w:rPr>
          <w:w w:val="115"/>
          <w:sz w:val="19"/>
        </w:rPr>
        <w:t xml:space="preserve"> не ограничиваясь: фамилия, имя, отчество, дата рождения, СНИЛС, (страховой номер индивидуального лицевого счета гражданина в системе индивидуального (персонифицированного) учета), данные документов об образовании, о занимаемой должности, являются достоверными и актуальными. В случае предоставления сведений, не соответствующих действительности, Исполнитель вправе аннулировать результаты обучения. Заказчик самостоятельно несет ответственность за полноту и достоверность указанных сведений.</w:t>
      </w:r>
    </w:p>
    <w:p w:rsidR="00B63D49" w:rsidRDefault="00B63D49">
      <w:pPr>
        <w:pStyle w:val="a3"/>
        <w:spacing w:before="33"/>
      </w:pPr>
    </w:p>
    <w:p w:rsidR="00B63D49" w:rsidRDefault="00387415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Заказчик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гарантирует,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что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им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получены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все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необходимые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согласия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от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Обучающихся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на передачу их персональных данных Исполнителю (включая ФИО, СНИЛС, данные паспорта и диплома) для целей исполнения Договора и внесения сведений в государственные реестры. Заказчик обязуется самостоятельно разрешать любые претензии Обучающихся, связанные с предоставлением их данных Исполнителю.</w:t>
      </w:r>
    </w:p>
    <w:p w:rsidR="00B63D49" w:rsidRDefault="00B63D49">
      <w:pPr>
        <w:pStyle w:val="a4"/>
        <w:spacing w:line="261" w:lineRule="auto"/>
        <w:rPr>
          <w:sz w:val="19"/>
        </w:rPr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1"/>
          <w:numId w:val="7"/>
        </w:numPr>
        <w:tabs>
          <w:tab w:val="left" w:pos="748"/>
          <w:tab w:val="left" w:pos="750"/>
          <w:tab w:val="left" w:pos="3224"/>
          <w:tab w:val="left" w:pos="5246"/>
          <w:tab w:val="left" w:pos="7370"/>
          <w:tab w:val="left" w:pos="8672"/>
        </w:tabs>
        <w:spacing w:before="158" w:line="261" w:lineRule="auto"/>
        <w:ind w:right="34"/>
        <w:rPr>
          <w:sz w:val="19"/>
        </w:rPr>
      </w:pPr>
      <w:r>
        <w:rPr>
          <w:w w:val="115"/>
          <w:sz w:val="19"/>
        </w:rPr>
        <w:lastRenderedPageBreak/>
        <w:t xml:space="preserve">Заказчик заверяет и гарантирует, что обладает всеми необходимыми ресурсами для </w:t>
      </w:r>
      <w:r>
        <w:rPr>
          <w:spacing w:val="-2"/>
          <w:w w:val="115"/>
          <w:sz w:val="19"/>
        </w:rPr>
        <w:t>самостоятельной</w:t>
      </w:r>
      <w:r>
        <w:rPr>
          <w:sz w:val="19"/>
        </w:rPr>
        <w:tab/>
      </w:r>
      <w:r>
        <w:rPr>
          <w:spacing w:val="-2"/>
          <w:w w:val="115"/>
          <w:sz w:val="19"/>
        </w:rPr>
        <w:t>организации</w:t>
      </w:r>
      <w:r>
        <w:rPr>
          <w:sz w:val="19"/>
        </w:rPr>
        <w:tab/>
      </w:r>
      <w:r>
        <w:rPr>
          <w:spacing w:val="-2"/>
          <w:w w:val="115"/>
          <w:sz w:val="19"/>
        </w:rPr>
        <w:t>практической</w:t>
      </w:r>
      <w:r>
        <w:rPr>
          <w:sz w:val="19"/>
        </w:rPr>
        <w:tab/>
      </w:r>
      <w:r>
        <w:rPr>
          <w:spacing w:val="-2"/>
          <w:w w:val="115"/>
          <w:sz w:val="19"/>
        </w:rPr>
        <w:t>части</w:t>
      </w:r>
      <w:r>
        <w:rPr>
          <w:sz w:val="19"/>
        </w:rPr>
        <w:tab/>
      </w:r>
      <w:r>
        <w:rPr>
          <w:spacing w:val="-2"/>
          <w:w w:val="115"/>
          <w:sz w:val="19"/>
        </w:rPr>
        <w:t xml:space="preserve">обучения </w:t>
      </w:r>
      <w:r>
        <w:rPr>
          <w:w w:val="115"/>
          <w:sz w:val="19"/>
        </w:rPr>
        <w:t>(стажировки/практических занятий) на своей территории или на территории привлеченных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им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профильных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объектов.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Заказчик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обязуется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письменному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 xml:space="preserve">запросу Исполнителя в течение 3 (трех) рабочих дней </w:t>
      </w:r>
      <w:proofErr w:type="gramStart"/>
      <w:r>
        <w:rPr>
          <w:w w:val="115"/>
          <w:sz w:val="19"/>
        </w:rPr>
        <w:t>предоставить документальные доказательства</w:t>
      </w:r>
      <w:proofErr w:type="gramEnd"/>
      <w:r>
        <w:rPr>
          <w:w w:val="115"/>
          <w:sz w:val="19"/>
        </w:rPr>
        <w:t xml:space="preserve"> фактического проведения практической части обучения (копии приказов о назначении наставников, журналы учета практических занятий, фото/видеоматериалы или иные подтверждающие документы).</w:t>
      </w:r>
    </w:p>
    <w:p w:rsidR="00B63D49" w:rsidRDefault="00B63D49">
      <w:pPr>
        <w:pStyle w:val="a3"/>
        <w:spacing w:before="32"/>
      </w:pPr>
    </w:p>
    <w:p w:rsidR="00B63D49" w:rsidRDefault="00387415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Если любое из заверений окажется ложным или недостоверным, Исполнитель имеет право расторгнуть Договор в одностороннем внесудебном порядке. При этом денежные средства, перечисленные Заказчиком, возврату не подлежат и признаются Сторонами штрафом за нарушение заверений об обстоятельствах.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before="1" w:line="261" w:lineRule="auto"/>
        <w:ind w:right="36"/>
        <w:rPr>
          <w:sz w:val="19"/>
        </w:rPr>
      </w:pPr>
      <w:r>
        <w:rPr>
          <w:w w:val="115"/>
          <w:sz w:val="19"/>
        </w:rPr>
        <w:t>В соответствии со ст. 431.2 ГК РФ, Сторона, предоставившая недостоверные заверения, обязана возместить другой Стороне по ее требованию убытки, причиненные недостоверностью таких заверений. В частности, Заказчик обязуется компенсировать Исполнителю все документально подтвержденные убытки, включая штрафные санкции, наложенные государственными органами (</w:t>
      </w:r>
      <w:proofErr w:type="spellStart"/>
      <w:r>
        <w:rPr>
          <w:w w:val="115"/>
          <w:sz w:val="19"/>
        </w:rPr>
        <w:t>Рособрнадзором</w:t>
      </w:r>
      <w:proofErr w:type="spellEnd"/>
      <w:r>
        <w:rPr>
          <w:w w:val="115"/>
          <w:sz w:val="19"/>
        </w:rPr>
        <w:t xml:space="preserve">, </w:t>
      </w:r>
      <w:proofErr w:type="spellStart"/>
      <w:r>
        <w:rPr>
          <w:w w:val="115"/>
          <w:sz w:val="19"/>
        </w:rPr>
        <w:t>Роскомнадзором</w:t>
      </w:r>
      <w:proofErr w:type="spellEnd"/>
      <w:r>
        <w:rPr>
          <w:w w:val="115"/>
          <w:sz w:val="19"/>
        </w:rPr>
        <w:t xml:space="preserve"> и др.), если такие штрафы возникли вследствие нарушения Заказчиком своих обязательств или предоставления ложных сведений.</w:t>
      </w:r>
    </w:p>
    <w:p w:rsidR="00B63D49" w:rsidRDefault="00B63D49">
      <w:pPr>
        <w:pStyle w:val="a3"/>
        <w:spacing w:before="33"/>
      </w:pPr>
    </w:p>
    <w:p w:rsidR="00B63D49" w:rsidRDefault="00387415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Стороны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подтверждают,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что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заверения,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изложенные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настоящем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разделе,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даны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ими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в соответствии со ст. 431.2 Гражданского кодекса РФ. Стороны признают данные заверения имеющими существенное значение для заключения, исполнения и расторжения Договора.</w:t>
      </w:r>
    </w:p>
    <w:p w:rsidR="00B63D49" w:rsidRDefault="00B63D49">
      <w:pPr>
        <w:pStyle w:val="a3"/>
        <w:spacing w:before="35"/>
      </w:pPr>
    </w:p>
    <w:p w:rsidR="00B63D49" w:rsidRDefault="00354432">
      <w:pPr>
        <w:pStyle w:val="a4"/>
        <w:numPr>
          <w:ilvl w:val="1"/>
          <w:numId w:val="7"/>
        </w:numPr>
        <w:tabs>
          <w:tab w:val="left" w:pos="748"/>
          <w:tab w:val="left" w:pos="750"/>
        </w:tabs>
        <w:spacing w:line="261" w:lineRule="auto"/>
        <w:rPr>
          <w:sz w:val="19"/>
        </w:rPr>
      </w:pPr>
      <w:r>
        <w:rPr>
          <w:sz w:val="19"/>
        </w:rPr>
        <w:pict>
          <v:group id="docshapegroup28" o:spid="_x0000_s1045" style="position:absolute;left:0;text-align:left;margin-left:56.9pt;margin-top:80.65pt;width:481.55pt;height:20.65pt;z-index:15734272;mso-position-horizontal-relative:page" coordorigin="1138,1613" coordsize="9631,413">
            <v:shape id="docshape29" o:spid="_x0000_s1047" type="#_x0000_t202" style="position:absolute;left:1825;top:1612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ОСНОВАНИЯ</w:t>
                    </w:r>
                    <w:r>
                      <w:rPr>
                        <w:b/>
                        <w:color w:val="FFFFFF"/>
                        <w:spacing w:val="-8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ИЗМЕНЕНИЯ</w:t>
                    </w:r>
                    <w:r>
                      <w:rPr>
                        <w:b/>
                        <w:color w:val="FFFFFF"/>
                        <w:spacing w:val="-8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И</w:t>
                    </w:r>
                    <w:r>
                      <w:rPr>
                        <w:b/>
                        <w:color w:val="FFFFFF"/>
                        <w:spacing w:val="-8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РАСТОРЖЕНИЯ</w:t>
                    </w:r>
                    <w:r>
                      <w:rPr>
                        <w:b/>
                        <w:color w:val="FFFFFF"/>
                        <w:spacing w:val="-8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ДОГОВОРА</w:t>
                    </w:r>
                  </w:p>
                </w:txbxContent>
              </v:textbox>
            </v:shape>
            <v:shape id="docshape30" o:spid="_x0000_s1046" type="#_x0000_t202" style="position:absolute;left:1137;top:1612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09</w:t>
                    </w:r>
                  </w:p>
                </w:txbxContent>
              </v:textbox>
            </v:shape>
            <w10:wrap anchorx="page"/>
          </v:group>
        </w:pict>
      </w:r>
      <w:proofErr w:type="gramStart"/>
      <w:r w:rsidR="00387415">
        <w:rPr>
          <w:w w:val="115"/>
          <w:sz w:val="19"/>
        </w:rPr>
        <w:t>Заказчик обязуется незамедлительно в письменной форме раскрывать Исполнителю информацию (как только ему станет известно об этом) о любом вопросе, событии, основании и (или) обстоятельстве (в том числе о бездействии), которые могут возникать или о которых ему может стать известно после даты заключения настоящего договора и до истечения срока действия настоящего договора, и которые представляют собой нарушение какого-либо из Заверений.</w:t>
      </w:r>
      <w:proofErr w:type="gramEnd"/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92"/>
      </w:pPr>
    </w:p>
    <w:p w:rsidR="00B63D49" w:rsidRDefault="00387415">
      <w:pPr>
        <w:pStyle w:val="a4"/>
        <w:numPr>
          <w:ilvl w:val="1"/>
          <w:numId w:val="6"/>
        </w:numPr>
        <w:tabs>
          <w:tab w:val="left" w:pos="748"/>
          <w:tab w:val="left" w:pos="750"/>
        </w:tabs>
        <w:spacing w:line="261" w:lineRule="auto"/>
        <w:ind w:right="34"/>
        <w:rPr>
          <w:sz w:val="19"/>
        </w:rPr>
      </w:pPr>
      <w:r>
        <w:rPr>
          <w:w w:val="115"/>
          <w:sz w:val="19"/>
        </w:rPr>
        <w:t>Все изменения и дополнения к настоящему Договору действительны только в том случае, если они совершены в письменной форме и подписаны уполномоченными представителями Сторон либо направлены посредством системы ЭДО.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6"/>
        </w:numPr>
        <w:tabs>
          <w:tab w:val="left" w:pos="748"/>
          <w:tab w:val="left" w:pos="750"/>
        </w:tabs>
        <w:spacing w:line="261" w:lineRule="auto"/>
        <w:ind w:right="39"/>
        <w:rPr>
          <w:sz w:val="19"/>
        </w:rPr>
      </w:pPr>
      <w:r>
        <w:rPr>
          <w:w w:val="115"/>
          <w:sz w:val="19"/>
        </w:rPr>
        <w:t>Исполнитель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вправе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одностороннем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внесудебном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порядке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отказаться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от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исполнения Договора в случаях: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6"/>
        </w:numPr>
        <w:tabs>
          <w:tab w:val="left" w:pos="750"/>
        </w:tabs>
        <w:spacing w:line="261" w:lineRule="auto"/>
        <w:ind w:right="38"/>
        <w:rPr>
          <w:sz w:val="19"/>
        </w:rPr>
      </w:pPr>
      <w:r>
        <w:rPr>
          <w:w w:val="115"/>
          <w:sz w:val="19"/>
        </w:rPr>
        <w:t>Просрочки оплаты стоимости Пакета обучений Заказчиком более чем на 5 (пяти) рабочих дней;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6"/>
        </w:numPr>
        <w:tabs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 xml:space="preserve">Существенного нарушения Заказчиком или </w:t>
      </w:r>
      <w:proofErr w:type="gramStart"/>
      <w:r>
        <w:rPr>
          <w:w w:val="115"/>
          <w:sz w:val="19"/>
        </w:rPr>
        <w:t>Обучающимися</w:t>
      </w:r>
      <w:proofErr w:type="gramEnd"/>
      <w:r>
        <w:rPr>
          <w:w w:val="115"/>
          <w:sz w:val="19"/>
        </w:rPr>
        <w:t xml:space="preserve"> условий об интеллектуальной собственности (Раздел 07);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6"/>
        </w:numPr>
        <w:tabs>
          <w:tab w:val="left" w:pos="750"/>
        </w:tabs>
        <w:spacing w:line="261" w:lineRule="auto"/>
        <w:ind w:right="36"/>
        <w:rPr>
          <w:sz w:val="19"/>
        </w:rPr>
      </w:pPr>
      <w:proofErr w:type="gramStart"/>
      <w:r>
        <w:rPr>
          <w:w w:val="115"/>
          <w:sz w:val="19"/>
        </w:rPr>
        <w:t>Установления факта предоставления Заказчиком недостоверных заверений (Раздел 08), включая отсутствие у Обучающихся необходимого базового образования;</w:t>
      </w:r>
      <w:proofErr w:type="gramEnd"/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6"/>
        </w:numPr>
        <w:tabs>
          <w:tab w:val="left" w:pos="750"/>
        </w:tabs>
        <w:spacing w:line="261" w:lineRule="auto"/>
        <w:ind w:right="37"/>
        <w:rPr>
          <w:sz w:val="19"/>
        </w:rPr>
      </w:pPr>
      <w:r>
        <w:rPr>
          <w:w w:val="115"/>
          <w:sz w:val="19"/>
        </w:rPr>
        <w:t xml:space="preserve">При </w:t>
      </w:r>
      <w:proofErr w:type="spellStart"/>
      <w:r>
        <w:rPr>
          <w:w w:val="115"/>
          <w:sz w:val="19"/>
        </w:rPr>
        <w:t>непоступлении</w:t>
      </w:r>
      <w:proofErr w:type="spellEnd"/>
      <w:r>
        <w:rPr>
          <w:w w:val="115"/>
          <w:sz w:val="19"/>
        </w:rPr>
        <w:t xml:space="preserve"> от Заказчика необходимой </w:t>
      </w:r>
      <w:proofErr w:type="gramStart"/>
      <w:r>
        <w:rPr>
          <w:w w:val="115"/>
          <w:sz w:val="19"/>
        </w:rPr>
        <w:t>информации</w:t>
      </w:r>
      <w:proofErr w:type="gramEnd"/>
      <w:r>
        <w:rPr>
          <w:w w:val="115"/>
          <w:sz w:val="19"/>
        </w:rPr>
        <w:t xml:space="preserve"> а равно, если работник Заказчика не активировал доступ к Системе дистанционного обучения;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6"/>
        </w:numPr>
        <w:tabs>
          <w:tab w:val="left" w:pos="749"/>
        </w:tabs>
        <w:ind w:left="749" w:right="0" w:hanging="676"/>
        <w:rPr>
          <w:sz w:val="19"/>
        </w:rPr>
      </w:pPr>
      <w:r>
        <w:rPr>
          <w:w w:val="110"/>
          <w:sz w:val="19"/>
        </w:rPr>
        <w:t>Иные</w:t>
      </w:r>
      <w:r>
        <w:rPr>
          <w:spacing w:val="27"/>
          <w:w w:val="110"/>
          <w:sz w:val="19"/>
        </w:rPr>
        <w:t xml:space="preserve"> </w:t>
      </w:r>
      <w:r>
        <w:rPr>
          <w:w w:val="110"/>
          <w:sz w:val="19"/>
        </w:rPr>
        <w:t>случаи,</w:t>
      </w:r>
      <w:r>
        <w:rPr>
          <w:spacing w:val="28"/>
          <w:w w:val="110"/>
          <w:sz w:val="19"/>
        </w:rPr>
        <w:t xml:space="preserve"> </w:t>
      </w:r>
      <w:r>
        <w:rPr>
          <w:w w:val="110"/>
          <w:sz w:val="19"/>
        </w:rPr>
        <w:t>предусмотренные</w:t>
      </w:r>
      <w:r>
        <w:rPr>
          <w:spacing w:val="27"/>
          <w:w w:val="110"/>
          <w:sz w:val="19"/>
        </w:rPr>
        <w:t xml:space="preserve"> </w:t>
      </w:r>
      <w:r>
        <w:rPr>
          <w:w w:val="110"/>
          <w:sz w:val="19"/>
        </w:rPr>
        <w:t>законодательством</w:t>
      </w:r>
      <w:r>
        <w:rPr>
          <w:spacing w:val="28"/>
          <w:w w:val="110"/>
          <w:sz w:val="19"/>
        </w:rPr>
        <w:t xml:space="preserve"> </w:t>
      </w:r>
      <w:r>
        <w:rPr>
          <w:spacing w:val="-5"/>
          <w:w w:val="110"/>
          <w:sz w:val="19"/>
        </w:rPr>
        <w:t>РФ.</w:t>
      </w:r>
    </w:p>
    <w:p w:rsidR="00B63D49" w:rsidRDefault="00B63D49">
      <w:pPr>
        <w:pStyle w:val="a4"/>
        <w:jc w:val="left"/>
        <w:rPr>
          <w:sz w:val="19"/>
        </w:rPr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1"/>
          <w:numId w:val="6"/>
        </w:numPr>
        <w:tabs>
          <w:tab w:val="left" w:pos="748"/>
          <w:tab w:val="left" w:pos="750"/>
        </w:tabs>
        <w:spacing w:before="158" w:line="261" w:lineRule="auto"/>
        <w:rPr>
          <w:sz w:val="19"/>
        </w:rPr>
      </w:pPr>
      <w:r>
        <w:rPr>
          <w:w w:val="115"/>
          <w:sz w:val="19"/>
        </w:rPr>
        <w:lastRenderedPageBreak/>
        <w:t>Заказчик вправе в любое время отказаться от исполнения Договора, направив Исполнителю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письменное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уведомление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не</w:t>
      </w:r>
      <w:r>
        <w:rPr>
          <w:spacing w:val="-11"/>
          <w:w w:val="115"/>
          <w:sz w:val="19"/>
        </w:rPr>
        <w:t xml:space="preserve"> </w:t>
      </w:r>
      <w:proofErr w:type="gramStart"/>
      <w:r>
        <w:rPr>
          <w:w w:val="115"/>
          <w:sz w:val="19"/>
        </w:rPr>
        <w:t>позднее</w:t>
      </w:r>
      <w:proofErr w:type="gramEnd"/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чем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за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10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(десять)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рабочих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дней</w:t>
      </w:r>
      <w:r>
        <w:rPr>
          <w:spacing w:val="-11"/>
          <w:w w:val="115"/>
          <w:sz w:val="19"/>
        </w:rPr>
        <w:t xml:space="preserve"> </w:t>
      </w:r>
      <w:r>
        <w:rPr>
          <w:w w:val="115"/>
          <w:sz w:val="19"/>
        </w:rPr>
        <w:t>до даты расторжения.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2"/>
          <w:numId w:val="6"/>
        </w:numPr>
        <w:tabs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Заказчик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вправе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отказаться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от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исполнения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договора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при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условии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оплаты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Исполнителю фактически понесенных им расходов.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2"/>
          <w:numId w:val="6"/>
        </w:numPr>
        <w:tabs>
          <w:tab w:val="left" w:pos="750"/>
        </w:tabs>
        <w:spacing w:line="261" w:lineRule="auto"/>
        <w:ind w:right="38"/>
        <w:rPr>
          <w:sz w:val="19"/>
        </w:rPr>
      </w:pPr>
      <w:r>
        <w:rPr>
          <w:w w:val="115"/>
          <w:sz w:val="19"/>
        </w:rPr>
        <w:t>Договор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считается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расторгнутым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с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даты,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указанной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уведомлении,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но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не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ранее</w:t>
      </w:r>
      <w:r>
        <w:rPr>
          <w:spacing w:val="-12"/>
          <w:w w:val="115"/>
          <w:sz w:val="19"/>
        </w:rPr>
        <w:t xml:space="preserve"> </w:t>
      </w:r>
      <w:r>
        <w:rPr>
          <w:w w:val="115"/>
          <w:sz w:val="19"/>
        </w:rPr>
        <w:t>срока, предусмотренного настоящим пунктом.</w:t>
      </w:r>
    </w:p>
    <w:p w:rsidR="00B63D49" w:rsidRDefault="00B63D49">
      <w:pPr>
        <w:pStyle w:val="a3"/>
        <w:spacing w:before="37"/>
      </w:pPr>
    </w:p>
    <w:p w:rsidR="00B63D49" w:rsidRDefault="00354432">
      <w:pPr>
        <w:pStyle w:val="a4"/>
        <w:numPr>
          <w:ilvl w:val="1"/>
          <w:numId w:val="6"/>
        </w:numPr>
        <w:tabs>
          <w:tab w:val="left" w:pos="750"/>
        </w:tabs>
        <w:ind w:right="0" w:hanging="587"/>
        <w:rPr>
          <w:sz w:val="19"/>
        </w:rPr>
      </w:pPr>
      <w:r>
        <w:rPr>
          <w:sz w:val="19"/>
        </w:rPr>
        <w:pict>
          <v:group id="docshapegroup31" o:spid="_x0000_s1042" style="position:absolute;left:0;text-align:left;margin-left:56.9pt;margin-top:20.7pt;width:481.55pt;height:20.65pt;z-index:15735296;mso-position-horizontal-relative:page" coordorigin="1138,414" coordsize="9631,413">
            <v:shape id="docshape32" o:spid="_x0000_s1044" type="#_x0000_t202" style="position:absolute;left:1825;top:413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15"/>
                        <w:sz w:val="19"/>
                      </w:rPr>
                      <w:t>ОТВЕТСТВЕННОСТЬ</w:t>
                    </w:r>
                    <w:r>
                      <w:rPr>
                        <w:b/>
                        <w:color w:val="FFFFFF"/>
                        <w:spacing w:val="3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15"/>
                        <w:sz w:val="19"/>
                      </w:rPr>
                      <w:t>СТОРОН</w:t>
                    </w:r>
                  </w:p>
                </w:txbxContent>
              </v:textbox>
            </v:shape>
            <v:shape id="docshape33" o:spid="_x0000_s1043" type="#_x0000_t202" style="position:absolute;left:1137;top:413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10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>Настоящий</w:t>
      </w:r>
      <w:r w:rsidR="00387415">
        <w:rPr>
          <w:spacing w:val="-7"/>
          <w:w w:val="115"/>
          <w:sz w:val="19"/>
        </w:rPr>
        <w:t xml:space="preserve"> </w:t>
      </w:r>
      <w:proofErr w:type="gramStart"/>
      <w:r w:rsidR="00387415">
        <w:rPr>
          <w:w w:val="115"/>
          <w:sz w:val="19"/>
        </w:rPr>
        <w:t>договор</w:t>
      </w:r>
      <w:proofErr w:type="gramEnd"/>
      <w:r w:rsidR="00387415">
        <w:rPr>
          <w:spacing w:val="-6"/>
          <w:w w:val="115"/>
          <w:sz w:val="19"/>
        </w:rPr>
        <w:t xml:space="preserve"> </w:t>
      </w:r>
      <w:r w:rsidR="00387415">
        <w:rPr>
          <w:w w:val="115"/>
          <w:sz w:val="19"/>
        </w:rPr>
        <w:t>может</w:t>
      </w:r>
      <w:r w:rsidR="00387415">
        <w:rPr>
          <w:spacing w:val="-6"/>
          <w:w w:val="115"/>
          <w:sz w:val="19"/>
        </w:rPr>
        <w:t xml:space="preserve"> </w:t>
      </w:r>
      <w:r w:rsidR="00387415">
        <w:rPr>
          <w:w w:val="115"/>
          <w:sz w:val="19"/>
        </w:rPr>
        <w:t>быть</w:t>
      </w:r>
      <w:r w:rsidR="00387415">
        <w:rPr>
          <w:spacing w:val="-6"/>
          <w:w w:val="115"/>
          <w:sz w:val="19"/>
        </w:rPr>
        <w:t xml:space="preserve"> </w:t>
      </w:r>
      <w:r w:rsidR="00387415">
        <w:rPr>
          <w:w w:val="115"/>
          <w:sz w:val="19"/>
        </w:rPr>
        <w:t>расторгнут</w:t>
      </w:r>
      <w:r w:rsidR="00387415">
        <w:rPr>
          <w:spacing w:val="-7"/>
          <w:w w:val="115"/>
          <w:sz w:val="19"/>
        </w:rPr>
        <w:t xml:space="preserve"> </w:t>
      </w:r>
      <w:r w:rsidR="00387415">
        <w:rPr>
          <w:w w:val="115"/>
          <w:sz w:val="19"/>
        </w:rPr>
        <w:t>по</w:t>
      </w:r>
      <w:r w:rsidR="00387415">
        <w:rPr>
          <w:spacing w:val="-6"/>
          <w:w w:val="115"/>
          <w:sz w:val="19"/>
        </w:rPr>
        <w:t xml:space="preserve"> </w:t>
      </w:r>
      <w:r w:rsidR="00387415">
        <w:rPr>
          <w:w w:val="115"/>
          <w:sz w:val="19"/>
        </w:rPr>
        <w:t>соглашению</w:t>
      </w:r>
      <w:r w:rsidR="00387415">
        <w:rPr>
          <w:spacing w:val="-6"/>
          <w:w w:val="115"/>
          <w:sz w:val="19"/>
        </w:rPr>
        <w:t xml:space="preserve"> </w:t>
      </w:r>
      <w:r w:rsidR="00387415">
        <w:rPr>
          <w:spacing w:val="-2"/>
          <w:w w:val="115"/>
          <w:sz w:val="19"/>
        </w:rPr>
        <w:t>сторон.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115"/>
      </w:pPr>
    </w:p>
    <w:p w:rsidR="00B63D49" w:rsidRDefault="00387415">
      <w:pPr>
        <w:pStyle w:val="a4"/>
        <w:numPr>
          <w:ilvl w:val="1"/>
          <w:numId w:val="5"/>
        </w:numPr>
        <w:tabs>
          <w:tab w:val="left" w:pos="750"/>
        </w:tabs>
        <w:spacing w:line="261" w:lineRule="auto"/>
        <w:ind w:right="38"/>
        <w:rPr>
          <w:sz w:val="19"/>
        </w:rPr>
      </w:pPr>
      <w:r>
        <w:rPr>
          <w:w w:val="115"/>
          <w:sz w:val="19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B63D49" w:rsidRDefault="00B63D49">
      <w:pPr>
        <w:pStyle w:val="a3"/>
        <w:spacing w:before="36"/>
      </w:pPr>
    </w:p>
    <w:p w:rsidR="00B63D49" w:rsidRDefault="00354432">
      <w:pPr>
        <w:pStyle w:val="a4"/>
        <w:numPr>
          <w:ilvl w:val="1"/>
          <w:numId w:val="5"/>
        </w:numPr>
        <w:tabs>
          <w:tab w:val="left" w:pos="750"/>
        </w:tabs>
        <w:spacing w:before="1" w:line="261" w:lineRule="auto"/>
        <w:ind w:right="36"/>
        <w:rPr>
          <w:sz w:val="19"/>
        </w:rPr>
      </w:pPr>
      <w:r>
        <w:rPr>
          <w:sz w:val="19"/>
        </w:rPr>
        <w:pict>
          <v:group id="docshapegroup34" o:spid="_x0000_s1039" style="position:absolute;left:0;text-align:left;margin-left:56.9pt;margin-top:44.7pt;width:481.55pt;height:20.65pt;z-index:15734784;mso-position-horizontal-relative:page" coordorigin="1138,894" coordsize="9631,413">
            <v:shape id="docshape35" o:spid="_x0000_s1041" type="#_x0000_t202" style="position:absolute;left:1825;top:893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НАЛОГОВАЯ</w:t>
                    </w:r>
                    <w:r>
                      <w:rPr>
                        <w:b/>
                        <w:color w:val="FFFFFF"/>
                        <w:spacing w:val="-15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ОГОВОРКА</w:t>
                    </w:r>
                  </w:p>
                </w:txbxContent>
              </v:textbox>
            </v:shape>
            <v:shape id="docshape36" o:spid="_x0000_s1040" type="#_x0000_t202" style="position:absolute;left:1137;top:893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11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>Сторона,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нарушившая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обязательства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по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Договору,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обязана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возместить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другой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 xml:space="preserve">Стороне все возникшие в результате такого </w:t>
      </w:r>
      <w:proofErr w:type="gramStart"/>
      <w:r w:rsidR="00387415">
        <w:rPr>
          <w:w w:val="115"/>
          <w:sz w:val="19"/>
        </w:rPr>
        <w:t>нарушения</w:t>
      </w:r>
      <w:proofErr w:type="gramEnd"/>
      <w:r w:rsidR="00387415">
        <w:rPr>
          <w:w w:val="115"/>
          <w:sz w:val="19"/>
        </w:rPr>
        <w:t xml:space="preserve"> документально подтвержденные </w:t>
      </w:r>
      <w:r w:rsidR="00387415">
        <w:rPr>
          <w:spacing w:val="-2"/>
          <w:w w:val="115"/>
          <w:sz w:val="19"/>
        </w:rPr>
        <w:t>убытки.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93"/>
      </w:pPr>
    </w:p>
    <w:p w:rsidR="00B63D49" w:rsidRDefault="00387415">
      <w:pPr>
        <w:pStyle w:val="a4"/>
        <w:numPr>
          <w:ilvl w:val="1"/>
          <w:numId w:val="4"/>
        </w:numPr>
        <w:tabs>
          <w:tab w:val="left" w:pos="750"/>
        </w:tabs>
        <w:spacing w:before="1" w:line="261" w:lineRule="auto"/>
        <w:rPr>
          <w:sz w:val="19"/>
        </w:rPr>
      </w:pPr>
      <w:r>
        <w:rPr>
          <w:w w:val="115"/>
          <w:sz w:val="19"/>
        </w:rPr>
        <w:t>Стороны гарантируют, что они являются надлежащим образом зарегистрированными юридическими лицами (или индивидуальными предпринимателями), ведут законную предпринимательскую деятельность, своевременно и в полном объеме представляют налоговую отчетность и уплачивают налоги и сборы в соответствии с законодательством РФ.</w:t>
      </w:r>
    </w:p>
    <w:p w:rsidR="00B63D49" w:rsidRDefault="00B63D49">
      <w:pPr>
        <w:pStyle w:val="a3"/>
        <w:spacing w:before="34"/>
      </w:pPr>
    </w:p>
    <w:p w:rsidR="00B63D49" w:rsidRDefault="00387415">
      <w:pPr>
        <w:pStyle w:val="a4"/>
        <w:numPr>
          <w:ilvl w:val="1"/>
          <w:numId w:val="4"/>
        </w:numPr>
        <w:tabs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 xml:space="preserve">Основной целью заключения настоящего Договора является оказание реальных образовательных услуг, а не неуплата (неполная уплата) или зачет (возврат) суммы </w:t>
      </w:r>
      <w:r>
        <w:rPr>
          <w:spacing w:val="-2"/>
          <w:w w:val="115"/>
          <w:sz w:val="19"/>
        </w:rPr>
        <w:t>налога.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4"/>
        </w:numPr>
        <w:tabs>
          <w:tab w:val="left" w:pos="750"/>
        </w:tabs>
        <w:spacing w:before="1" w:line="261" w:lineRule="auto"/>
        <w:ind w:right="36"/>
        <w:rPr>
          <w:sz w:val="19"/>
        </w:rPr>
      </w:pPr>
      <w:r>
        <w:rPr>
          <w:w w:val="115"/>
          <w:sz w:val="19"/>
        </w:rPr>
        <w:t>Обязательства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Договору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будут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исполнены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непосредственно</w:t>
      </w:r>
      <w:r>
        <w:rPr>
          <w:spacing w:val="-16"/>
          <w:w w:val="115"/>
          <w:sz w:val="19"/>
        </w:rPr>
        <w:t xml:space="preserve"> </w:t>
      </w:r>
      <w:r>
        <w:rPr>
          <w:w w:val="115"/>
          <w:sz w:val="19"/>
        </w:rPr>
        <w:t>Исполнителем</w:t>
      </w:r>
      <w:r>
        <w:rPr>
          <w:spacing w:val="-17"/>
          <w:w w:val="115"/>
          <w:sz w:val="19"/>
        </w:rPr>
        <w:t xml:space="preserve"> </w:t>
      </w:r>
      <w:r>
        <w:rPr>
          <w:w w:val="115"/>
          <w:sz w:val="19"/>
        </w:rPr>
        <w:t>(лицами, состоящими с ним в трудовых или гражданско-правовых отношениях). Исполнитель обладает необходимыми ресурсами (кадрами, лицензией, технической платформой) для исполнения Договора.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4"/>
        </w:numPr>
        <w:tabs>
          <w:tab w:val="left" w:pos="750"/>
        </w:tabs>
        <w:spacing w:line="261" w:lineRule="auto"/>
        <w:ind w:right="34"/>
        <w:rPr>
          <w:sz w:val="19"/>
        </w:rPr>
      </w:pPr>
      <w:r>
        <w:rPr>
          <w:w w:val="115"/>
          <w:sz w:val="19"/>
        </w:rPr>
        <w:t>Все операции по настоящему Договору будут полностью и своевременно отражены в бухгалтерском и налоговом учете Исполнителя.</w:t>
      </w:r>
    </w:p>
    <w:p w:rsidR="00B63D49" w:rsidRDefault="00B63D49">
      <w:pPr>
        <w:pStyle w:val="a3"/>
        <w:spacing w:before="37"/>
      </w:pPr>
    </w:p>
    <w:p w:rsidR="00B63D49" w:rsidRDefault="00387415">
      <w:pPr>
        <w:pStyle w:val="a4"/>
        <w:numPr>
          <w:ilvl w:val="1"/>
          <w:numId w:val="4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Стороны обязуются оказывать друг другу необходимое содействие при проведении налоговых проверок, в том числе предоставлять по запросу копии документов, подтверждающих реальность исполнения Договора и соблюдение требований налогового законодательства.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4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Заказчик обязуется незамедлительно (в течение 3-х рабочих дней) уведомить Исполнителя в случае возникновения любых претензий, запросов или назначении проверок со стороны налоговых органов, предметом которых являются услуги, оказанные по настоящему Договору.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4"/>
        </w:numPr>
        <w:tabs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В случае если действия (бездействие) одной Стороны повлекут за собой возникновение у другой Стороны убытков или имущественных потерь в виде доначисления налогов, пеней и штрафов по решению налогового органа, виновная Сторона обязуется возместить такие потери в полном объеме.</w:t>
      </w:r>
    </w:p>
    <w:p w:rsidR="00B63D49" w:rsidRDefault="00B63D49">
      <w:pPr>
        <w:pStyle w:val="a4"/>
        <w:spacing w:line="261" w:lineRule="auto"/>
        <w:rPr>
          <w:sz w:val="19"/>
        </w:rPr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54432">
      <w:pPr>
        <w:pStyle w:val="a4"/>
        <w:numPr>
          <w:ilvl w:val="1"/>
          <w:numId w:val="4"/>
        </w:numPr>
        <w:tabs>
          <w:tab w:val="left" w:pos="750"/>
        </w:tabs>
        <w:spacing w:before="158" w:line="261" w:lineRule="auto"/>
        <w:rPr>
          <w:sz w:val="19"/>
        </w:rPr>
      </w:pPr>
      <w:r>
        <w:rPr>
          <w:sz w:val="19"/>
        </w:rPr>
        <w:lastRenderedPageBreak/>
        <w:pict>
          <v:group id="docshapegroup37" o:spid="_x0000_s1036" style="position:absolute;left:0;text-align:left;margin-left:56.9pt;margin-top:64.55pt;width:481.55pt;height:20.65pt;z-index:15736832;mso-position-horizontal-relative:page" coordorigin="1138,1291" coordsize="9631,413">
            <v:shape id="docshape38" o:spid="_x0000_s1038" type="#_x0000_t202" style="position:absolute;left:1825;top:1290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АНТИКОРРУПЦИОННАЯ</w:t>
                    </w:r>
                    <w:r>
                      <w:rPr>
                        <w:b/>
                        <w:color w:val="FFFFFF"/>
                        <w:spacing w:val="-4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ОГОВОРКА</w:t>
                    </w:r>
                  </w:p>
                </w:txbxContent>
              </v:textbox>
            </v:shape>
            <v:shape id="docshape39" o:spid="_x0000_s1037" type="#_x0000_t202" style="position:absolute;left:1137;top:1290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12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>Возмещение имущественных потерь осуществляется на основании письменного требования пострадавшей Стороны с приложением копии соответствующего вступившего в законную силу решения налогового органа в течение 10 (десяти) рабочих дней с момента получения такого требования.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93"/>
      </w:pPr>
    </w:p>
    <w:p w:rsidR="00B63D49" w:rsidRDefault="00387415">
      <w:pPr>
        <w:pStyle w:val="a4"/>
        <w:numPr>
          <w:ilvl w:val="1"/>
          <w:numId w:val="3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 xml:space="preserve">При исполнении своих обязательств по настоящему Договору Стороны, их </w:t>
      </w:r>
      <w:proofErr w:type="spellStart"/>
      <w:r>
        <w:rPr>
          <w:w w:val="115"/>
          <w:sz w:val="19"/>
        </w:rPr>
        <w:t>аффилированные</w:t>
      </w:r>
      <w:proofErr w:type="spellEnd"/>
      <w:r>
        <w:rPr>
          <w:w w:val="115"/>
          <w:sz w:val="19"/>
        </w:rPr>
        <w:t xml:space="preserve"> лица, работники или посредники обязуются соблюдать требования </w:t>
      </w:r>
      <w:proofErr w:type="spellStart"/>
      <w:r>
        <w:rPr>
          <w:w w:val="115"/>
          <w:sz w:val="19"/>
        </w:rPr>
        <w:t>антикоррупционного</w:t>
      </w:r>
      <w:proofErr w:type="spellEnd"/>
      <w:r>
        <w:rPr>
          <w:w w:val="115"/>
          <w:sz w:val="19"/>
        </w:rPr>
        <w:t xml:space="preserve"> законодательства РФ (в т.ч. Федеральный закон от 25.12.2008 № 273-ФЗ «О противодействии коррупции»), а также международные стандарты в этой </w:t>
      </w:r>
      <w:r>
        <w:rPr>
          <w:spacing w:val="-2"/>
          <w:w w:val="115"/>
          <w:sz w:val="19"/>
        </w:rPr>
        <w:t>области.</w:t>
      </w:r>
    </w:p>
    <w:p w:rsidR="00B63D49" w:rsidRDefault="00B63D49">
      <w:pPr>
        <w:pStyle w:val="a3"/>
        <w:spacing w:before="34"/>
      </w:pPr>
    </w:p>
    <w:p w:rsidR="00B63D49" w:rsidRDefault="00387415">
      <w:pPr>
        <w:pStyle w:val="a4"/>
        <w:numPr>
          <w:ilvl w:val="1"/>
          <w:numId w:val="3"/>
        </w:numPr>
        <w:tabs>
          <w:tab w:val="left" w:pos="750"/>
        </w:tabs>
        <w:spacing w:before="1" w:line="261" w:lineRule="auto"/>
        <w:ind w:right="34"/>
        <w:rPr>
          <w:sz w:val="19"/>
        </w:rPr>
      </w:pPr>
      <w:r>
        <w:rPr>
          <w:w w:val="115"/>
          <w:sz w:val="19"/>
        </w:rPr>
        <w:t>Стороны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обязуются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воздерживаться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от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предложения,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дачи,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обещания,</w:t>
      </w:r>
      <w:r>
        <w:rPr>
          <w:spacing w:val="-15"/>
          <w:w w:val="115"/>
          <w:sz w:val="19"/>
        </w:rPr>
        <w:t xml:space="preserve"> </w:t>
      </w:r>
      <w:r>
        <w:rPr>
          <w:w w:val="115"/>
          <w:sz w:val="19"/>
        </w:rPr>
        <w:t>вымогательства или получения взяток в любой форме (денежные средства, ценности, услуги) для получения коммерческих преимуществ или влияния на решения другой Стороны.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3"/>
        </w:numPr>
        <w:tabs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В случае возникновения у Стороны подозрений, что произошло или может произойти нарушение любых положений настоящего Раздела, соответствующая Сторона обязуется уведомить об этом другую Сторону в письменной форме в течение 3 (трех) рабочих дней.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3"/>
        </w:numPr>
        <w:tabs>
          <w:tab w:val="left" w:pos="750"/>
        </w:tabs>
        <w:spacing w:line="261" w:lineRule="auto"/>
        <w:ind w:right="37"/>
        <w:rPr>
          <w:sz w:val="19"/>
        </w:rPr>
      </w:pPr>
      <w:r>
        <w:rPr>
          <w:w w:val="115"/>
          <w:sz w:val="19"/>
        </w:rPr>
        <w:t xml:space="preserve">Стороны обязуются оказывать друг другу полное содействие при проведении проверок по фактам коррупционных проявлений, </w:t>
      </w:r>
      <w:proofErr w:type="gramStart"/>
      <w:r>
        <w:rPr>
          <w:w w:val="115"/>
          <w:sz w:val="19"/>
        </w:rPr>
        <w:t>предоставляя необходимые документы</w:t>
      </w:r>
      <w:proofErr w:type="gramEnd"/>
      <w:r>
        <w:rPr>
          <w:w w:val="115"/>
          <w:sz w:val="19"/>
        </w:rPr>
        <w:t xml:space="preserve"> и объяснения, при условии соблюдения конфиденциальности.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3"/>
        </w:numPr>
        <w:tabs>
          <w:tab w:val="left" w:pos="750"/>
        </w:tabs>
        <w:spacing w:before="1" w:line="261" w:lineRule="auto"/>
        <w:ind w:right="38"/>
        <w:rPr>
          <w:sz w:val="19"/>
        </w:rPr>
      </w:pPr>
      <w:r>
        <w:rPr>
          <w:w w:val="115"/>
          <w:sz w:val="19"/>
        </w:rPr>
        <w:t xml:space="preserve">Нарушение любой из Сторон </w:t>
      </w:r>
      <w:proofErr w:type="spellStart"/>
      <w:r>
        <w:rPr>
          <w:w w:val="115"/>
          <w:sz w:val="19"/>
        </w:rPr>
        <w:t>антикоррупционных</w:t>
      </w:r>
      <w:proofErr w:type="spellEnd"/>
      <w:r>
        <w:rPr>
          <w:w w:val="115"/>
          <w:sz w:val="19"/>
        </w:rPr>
        <w:t xml:space="preserve"> обязательств является существенным нарушением Договора. В этом случае пострадавшая Сторона имеет право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расторгнуть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Договор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одностороннем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внесудебном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порядке,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уведомив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этом другую Сторону за 5 (пять) рабочих дней.</w:t>
      </w:r>
    </w:p>
    <w:p w:rsidR="00B63D49" w:rsidRDefault="00B63D49">
      <w:pPr>
        <w:pStyle w:val="a3"/>
        <w:spacing w:before="35"/>
      </w:pPr>
    </w:p>
    <w:p w:rsidR="00B63D49" w:rsidRDefault="00354432">
      <w:pPr>
        <w:pStyle w:val="a4"/>
        <w:numPr>
          <w:ilvl w:val="1"/>
          <w:numId w:val="3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sz w:val="19"/>
        </w:rPr>
        <w:pict>
          <v:group id="docshapegroup40" o:spid="_x0000_s1033" style="position:absolute;left:0;text-align:left;margin-left:56.9pt;margin-top:44.65pt;width:481.55pt;height:20.65pt;z-index:15736320;mso-position-horizontal-relative:page" coordorigin="1138,893" coordsize="9631,413">
            <v:shape id="docshape41" o:spid="_x0000_s1035" type="#_x0000_t202" style="position:absolute;left:1825;top:893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ПОРЯДОК</w:t>
                    </w:r>
                    <w:r>
                      <w:rPr>
                        <w:b/>
                        <w:color w:val="FFFFFF"/>
                        <w:spacing w:val="10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РАЗРЕШЕНИЯ</w:t>
                    </w:r>
                    <w:r>
                      <w:rPr>
                        <w:b/>
                        <w:color w:val="FFFFFF"/>
                        <w:spacing w:val="10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СПОРОВ</w:t>
                    </w:r>
                  </w:p>
                </w:txbxContent>
              </v:textbox>
            </v:shape>
            <v:shape id="docshape42" o:spid="_x0000_s1034" type="#_x0000_t202" style="position:absolute;left:1137;top:893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13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 xml:space="preserve">Сторона, виновная в нарушении </w:t>
      </w:r>
      <w:proofErr w:type="spellStart"/>
      <w:r w:rsidR="00387415">
        <w:rPr>
          <w:w w:val="115"/>
          <w:sz w:val="19"/>
        </w:rPr>
        <w:t>антикоррупционной</w:t>
      </w:r>
      <w:proofErr w:type="spellEnd"/>
      <w:r w:rsidR="00387415">
        <w:rPr>
          <w:w w:val="115"/>
          <w:sz w:val="19"/>
        </w:rPr>
        <w:t xml:space="preserve"> оговорки, обязана возместить другой Стороне все документально подтвержденные убытки, возникшие в связи с таким нарушением (включая штрафы со стороны государственных органов).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94"/>
      </w:pPr>
    </w:p>
    <w:p w:rsidR="00B63D49" w:rsidRDefault="00387415">
      <w:pPr>
        <w:pStyle w:val="a4"/>
        <w:numPr>
          <w:ilvl w:val="1"/>
          <w:numId w:val="2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Все споры, разногласия или требования, возникающие из настоящего Договора или в связи с ним, подлежат разрешению в обязательном досудебном претензионном порядке.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Сторона,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получившая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претензию,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обязана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направить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на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нее</w:t>
      </w:r>
      <w:r>
        <w:rPr>
          <w:spacing w:val="-5"/>
          <w:w w:val="115"/>
          <w:sz w:val="19"/>
        </w:rPr>
        <w:t xml:space="preserve"> </w:t>
      </w:r>
      <w:r>
        <w:rPr>
          <w:w w:val="115"/>
          <w:sz w:val="19"/>
        </w:rPr>
        <w:t>мотивированный ответ в течение 7 (семи) календарных дней со дня ее получения.</w:t>
      </w:r>
    </w:p>
    <w:p w:rsidR="00B63D49" w:rsidRDefault="00B63D49">
      <w:pPr>
        <w:pStyle w:val="a3"/>
        <w:spacing w:before="35"/>
      </w:pPr>
    </w:p>
    <w:p w:rsidR="00B63D49" w:rsidRDefault="00354432">
      <w:pPr>
        <w:pStyle w:val="a4"/>
        <w:numPr>
          <w:ilvl w:val="1"/>
          <w:numId w:val="2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sz w:val="19"/>
        </w:rPr>
        <w:pict>
          <v:group id="docshapegroup43" o:spid="_x0000_s1030" style="position:absolute;left:0;text-align:left;margin-left:56.9pt;margin-top:56.65pt;width:481.55pt;height:20.65pt;z-index:15735808;mso-position-horizontal-relative:page" coordorigin="1138,1133" coordsize="9631,413">
            <v:shape id="docshape44" o:spid="_x0000_s1032" type="#_x0000_t202" style="position:absolute;left:1825;top:1133;width:8943;height:413" fillcolor="#666" stroked="f">
              <v:textbox inset="0,0,0,0">
                <w:txbxContent>
                  <w:p w:rsidR="002D3242" w:rsidRDefault="002D3242">
                    <w:pPr>
                      <w:spacing w:before="99"/>
                      <w:ind w:left="172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FFFFFF"/>
                        <w:w w:val="120"/>
                        <w:sz w:val="19"/>
                      </w:rPr>
                      <w:t>ЗАКЛЮЧИТЕЛЬНЫЕ</w:t>
                    </w:r>
                    <w:r>
                      <w:rPr>
                        <w:b/>
                        <w:color w:val="FFFFFF"/>
                        <w:spacing w:val="-17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20"/>
                        <w:sz w:val="19"/>
                      </w:rPr>
                      <w:t>ПОЛОЖЕНИЯ</w:t>
                    </w:r>
                  </w:p>
                </w:txbxContent>
              </v:textbox>
            </v:shape>
            <v:shape id="docshape45" o:spid="_x0000_s1031" type="#_x0000_t202" style="position:absolute;left:1137;top:1133;width:688;height:413" fillcolor="#ffe018" stroked="f">
              <v:textbox inset="0,0,0,0">
                <w:txbxContent>
                  <w:p w:rsidR="002D3242" w:rsidRDefault="002D3242">
                    <w:pPr>
                      <w:spacing w:before="99"/>
                      <w:ind w:left="213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000000"/>
                        <w:spacing w:val="-5"/>
                        <w:w w:val="115"/>
                        <w:sz w:val="19"/>
                      </w:rPr>
                      <w:t>14</w:t>
                    </w:r>
                  </w:p>
                </w:txbxContent>
              </v:textbox>
            </v:shape>
            <w10:wrap anchorx="page"/>
          </v:group>
        </w:pict>
      </w:r>
      <w:r w:rsidR="00387415">
        <w:rPr>
          <w:w w:val="115"/>
          <w:sz w:val="19"/>
        </w:rPr>
        <w:t>В случае</w:t>
      </w:r>
      <w:proofErr w:type="gramStart"/>
      <w:r w:rsidR="00387415">
        <w:rPr>
          <w:w w:val="115"/>
          <w:sz w:val="19"/>
        </w:rPr>
        <w:t>,</w:t>
      </w:r>
      <w:proofErr w:type="gramEnd"/>
      <w:r w:rsidR="00387415">
        <w:rPr>
          <w:w w:val="115"/>
          <w:sz w:val="19"/>
        </w:rPr>
        <w:t xml:space="preserve"> если спор не был урегулирован в претензионном порядке, или ответ на претензию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не</w:t>
      </w:r>
      <w:r w:rsidR="00387415">
        <w:rPr>
          <w:spacing w:val="-5"/>
          <w:w w:val="115"/>
          <w:sz w:val="19"/>
        </w:rPr>
        <w:t xml:space="preserve"> </w:t>
      </w:r>
      <w:r w:rsidR="00387415">
        <w:rPr>
          <w:w w:val="115"/>
          <w:sz w:val="19"/>
        </w:rPr>
        <w:t>был</w:t>
      </w:r>
      <w:r w:rsidR="00387415">
        <w:rPr>
          <w:spacing w:val="-5"/>
          <w:w w:val="115"/>
          <w:sz w:val="19"/>
        </w:rPr>
        <w:t xml:space="preserve"> </w:t>
      </w:r>
      <w:r w:rsidR="00387415">
        <w:rPr>
          <w:w w:val="115"/>
          <w:sz w:val="19"/>
        </w:rPr>
        <w:t>получен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в</w:t>
      </w:r>
      <w:r w:rsidR="00387415">
        <w:rPr>
          <w:spacing w:val="-5"/>
          <w:w w:val="115"/>
          <w:sz w:val="19"/>
        </w:rPr>
        <w:t xml:space="preserve"> </w:t>
      </w:r>
      <w:r w:rsidR="00387415">
        <w:rPr>
          <w:w w:val="115"/>
          <w:sz w:val="19"/>
        </w:rPr>
        <w:t>установленный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срок,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спор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передается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на</w:t>
      </w:r>
      <w:r w:rsidR="00387415">
        <w:rPr>
          <w:spacing w:val="-4"/>
          <w:w w:val="115"/>
          <w:sz w:val="19"/>
        </w:rPr>
        <w:t xml:space="preserve"> </w:t>
      </w:r>
      <w:r w:rsidR="00387415">
        <w:rPr>
          <w:w w:val="115"/>
          <w:sz w:val="19"/>
        </w:rPr>
        <w:t>рассмотрение</w:t>
      </w:r>
      <w:r w:rsidR="00387415">
        <w:rPr>
          <w:spacing w:val="-5"/>
          <w:w w:val="115"/>
          <w:sz w:val="19"/>
        </w:rPr>
        <w:t xml:space="preserve"> </w:t>
      </w:r>
      <w:r w:rsidR="00387415">
        <w:rPr>
          <w:w w:val="115"/>
          <w:sz w:val="19"/>
        </w:rPr>
        <w:t>в Арбитражный суд по месту нахождения Истца (договорная подсудность в соответствии со ст. 37 АПК РФ).</w:t>
      </w:r>
    </w:p>
    <w:p w:rsidR="00B63D49" w:rsidRDefault="00B63D49">
      <w:pPr>
        <w:pStyle w:val="a3"/>
      </w:pPr>
    </w:p>
    <w:p w:rsidR="00B63D49" w:rsidRDefault="00B63D49">
      <w:pPr>
        <w:pStyle w:val="a3"/>
      </w:pPr>
    </w:p>
    <w:p w:rsidR="00B63D49" w:rsidRDefault="00B63D49">
      <w:pPr>
        <w:pStyle w:val="a3"/>
        <w:spacing w:before="93"/>
      </w:pPr>
    </w:p>
    <w:p w:rsidR="00B63D49" w:rsidRDefault="00387415">
      <w:pPr>
        <w:pStyle w:val="a4"/>
        <w:numPr>
          <w:ilvl w:val="1"/>
          <w:numId w:val="1"/>
        </w:numPr>
        <w:tabs>
          <w:tab w:val="left" w:pos="750"/>
        </w:tabs>
        <w:spacing w:before="1" w:line="261" w:lineRule="auto"/>
        <w:rPr>
          <w:sz w:val="19"/>
        </w:rPr>
      </w:pPr>
      <w:r>
        <w:rPr>
          <w:w w:val="115"/>
          <w:sz w:val="19"/>
        </w:rPr>
        <w:t>Договор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вступает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силу</w:t>
      </w:r>
      <w:r>
        <w:rPr>
          <w:spacing w:val="-6"/>
          <w:w w:val="115"/>
          <w:sz w:val="19"/>
        </w:rPr>
        <w:t xml:space="preserve"> </w:t>
      </w:r>
      <w:proofErr w:type="gramStart"/>
      <w:r>
        <w:rPr>
          <w:w w:val="115"/>
          <w:sz w:val="19"/>
        </w:rPr>
        <w:t>с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даты</w:t>
      </w:r>
      <w:proofErr w:type="gramEnd"/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его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подписания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Сторонами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действует</w:t>
      </w:r>
      <w:r>
        <w:rPr>
          <w:spacing w:val="-6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соответствии с пунктом 2.8 Договора. Обязательства Сторон по оказанию и оплате услуг в рамках Пакета обучений, а также ответственность за их исполнение, сохраняются до окончания срока действия Пакета обучений.</w:t>
      </w:r>
    </w:p>
    <w:p w:rsidR="00B63D49" w:rsidRDefault="00B63D49">
      <w:pPr>
        <w:pStyle w:val="a4"/>
        <w:spacing w:line="261" w:lineRule="auto"/>
        <w:rPr>
          <w:sz w:val="19"/>
        </w:rPr>
        <w:sectPr w:rsidR="00B63D49">
          <w:pgSz w:w="11910" w:h="16840"/>
          <w:pgMar w:top="1360" w:right="1133" w:bottom="280" w:left="1133" w:header="120" w:footer="0" w:gutter="0"/>
          <w:cols w:space="720"/>
        </w:sectPr>
      </w:pPr>
    </w:p>
    <w:p w:rsidR="00B63D49" w:rsidRDefault="00387415">
      <w:pPr>
        <w:pStyle w:val="a4"/>
        <w:numPr>
          <w:ilvl w:val="1"/>
          <w:numId w:val="1"/>
        </w:numPr>
        <w:tabs>
          <w:tab w:val="left" w:pos="750"/>
        </w:tabs>
        <w:spacing w:before="158" w:line="261" w:lineRule="auto"/>
        <w:ind w:right="36"/>
        <w:rPr>
          <w:sz w:val="19"/>
        </w:rPr>
      </w:pPr>
      <w:r>
        <w:rPr>
          <w:w w:val="115"/>
          <w:sz w:val="19"/>
        </w:rPr>
        <w:lastRenderedPageBreak/>
        <w:t xml:space="preserve">Исполнитель имеет право в любое время в одностороннем порядке передать (уступить) свои права и обязанности по настоящему Договору третьему лицу (в том числе в порядке уступки требования и перевода долга) без получения дополнительного согласия Заказчика. Заказчик настоящим дает свое безусловное и безотзывное согласие на такую передачу (перевод долга). Исполнитель обязуется письменно уведомить Заказчика о состоявшейся передаче прав и обязанностей в течение 5 (пяти) рабочих дней </w:t>
      </w:r>
      <w:proofErr w:type="gramStart"/>
      <w:r>
        <w:rPr>
          <w:w w:val="115"/>
          <w:sz w:val="19"/>
        </w:rPr>
        <w:t>с даты</w:t>
      </w:r>
      <w:proofErr w:type="gramEnd"/>
      <w:r>
        <w:rPr>
          <w:w w:val="115"/>
          <w:sz w:val="19"/>
        </w:rPr>
        <w:t xml:space="preserve"> такой передачи.</w:t>
      </w:r>
    </w:p>
    <w:p w:rsidR="00B63D49" w:rsidRDefault="00B63D49">
      <w:pPr>
        <w:pStyle w:val="a3"/>
        <w:spacing w:before="33"/>
      </w:pPr>
    </w:p>
    <w:p w:rsidR="00B63D49" w:rsidRDefault="00387415">
      <w:pPr>
        <w:pStyle w:val="a4"/>
        <w:numPr>
          <w:ilvl w:val="1"/>
          <w:numId w:val="1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Стороны признают юридическую силу документов, направленных посредством системы ЭДО, а также переписки по адресам электронной почты, указанным в реквизитах.</w:t>
      </w:r>
      <w:r>
        <w:rPr>
          <w:spacing w:val="-4"/>
          <w:w w:val="115"/>
          <w:sz w:val="19"/>
        </w:rPr>
        <w:t xml:space="preserve"> </w:t>
      </w:r>
      <w:proofErr w:type="spellStart"/>
      <w:r>
        <w:rPr>
          <w:w w:val="115"/>
          <w:sz w:val="19"/>
        </w:rPr>
        <w:t>Скан-копии</w:t>
      </w:r>
      <w:proofErr w:type="spellEnd"/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документов,</w:t>
      </w:r>
      <w:r>
        <w:rPr>
          <w:spacing w:val="-4"/>
          <w:w w:val="115"/>
          <w:sz w:val="19"/>
        </w:rPr>
        <w:t xml:space="preserve"> </w:t>
      </w:r>
      <w:proofErr w:type="gramStart"/>
      <w:r>
        <w:rPr>
          <w:w w:val="115"/>
          <w:sz w:val="19"/>
        </w:rPr>
        <w:t>направленные</w:t>
      </w:r>
      <w:proofErr w:type="gramEnd"/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4"/>
          <w:w w:val="115"/>
          <w:sz w:val="19"/>
        </w:rPr>
        <w:t xml:space="preserve"> </w:t>
      </w:r>
      <w:proofErr w:type="spellStart"/>
      <w:r>
        <w:rPr>
          <w:w w:val="115"/>
          <w:sz w:val="19"/>
        </w:rPr>
        <w:t>e-mail</w:t>
      </w:r>
      <w:proofErr w:type="spellEnd"/>
      <w:r>
        <w:rPr>
          <w:w w:val="115"/>
          <w:sz w:val="19"/>
        </w:rPr>
        <w:t>,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имеют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силу</w:t>
      </w:r>
      <w:r>
        <w:rPr>
          <w:spacing w:val="-4"/>
          <w:w w:val="115"/>
          <w:sz w:val="19"/>
        </w:rPr>
        <w:t xml:space="preserve"> </w:t>
      </w:r>
      <w:r>
        <w:rPr>
          <w:w w:val="115"/>
          <w:sz w:val="19"/>
        </w:rPr>
        <w:t>оригиналов до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момента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обмена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бумажными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экземплярами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(если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это</w:t>
      </w:r>
      <w:r>
        <w:rPr>
          <w:spacing w:val="-1"/>
          <w:w w:val="115"/>
          <w:sz w:val="19"/>
        </w:rPr>
        <w:t xml:space="preserve"> </w:t>
      </w:r>
      <w:r>
        <w:rPr>
          <w:w w:val="115"/>
          <w:sz w:val="19"/>
        </w:rPr>
        <w:t>необходимо).</w:t>
      </w:r>
    </w:p>
    <w:p w:rsidR="00B63D49" w:rsidRDefault="00B63D49">
      <w:pPr>
        <w:pStyle w:val="a3"/>
        <w:spacing w:before="35"/>
      </w:pPr>
    </w:p>
    <w:p w:rsidR="00B63D49" w:rsidRDefault="00387415">
      <w:pPr>
        <w:pStyle w:val="a4"/>
        <w:numPr>
          <w:ilvl w:val="1"/>
          <w:numId w:val="1"/>
        </w:numPr>
        <w:tabs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Стороны обязаны уведомлять друг друга об изменении юридических адресов, банковских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реквизитов,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номеров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телефонов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и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адресов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электронной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почты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>течение</w:t>
      </w:r>
      <w:r>
        <w:rPr>
          <w:spacing w:val="-7"/>
          <w:w w:val="115"/>
          <w:sz w:val="19"/>
        </w:rPr>
        <w:t xml:space="preserve"> </w:t>
      </w:r>
      <w:r>
        <w:rPr>
          <w:w w:val="115"/>
          <w:sz w:val="19"/>
        </w:rPr>
        <w:t xml:space="preserve">3 (трех) рабочих дней с момента таких изменений. Риск неблагоприятных последствий из-за </w:t>
      </w:r>
      <w:proofErr w:type="spellStart"/>
      <w:r>
        <w:rPr>
          <w:w w:val="115"/>
          <w:sz w:val="19"/>
        </w:rPr>
        <w:t>неуведомления</w:t>
      </w:r>
      <w:proofErr w:type="spellEnd"/>
      <w:r>
        <w:rPr>
          <w:w w:val="115"/>
          <w:sz w:val="19"/>
        </w:rPr>
        <w:t xml:space="preserve"> несет Сторона, не исполнившая данную обязанность.</w:t>
      </w:r>
    </w:p>
    <w:p w:rsidR="00B63D49" w:rsidRDefault="00B63D49">
      <w:pPr>
        <w:pStyle w:val="a3"/>
        <w:spacing w:before="36"/>
      </w:pPr>
    </w:p>
    <w:p w:rsidR="00B63D49" w:rsidRDefault="00387415">
      <w:pPr>
        <w:pStyle w:val="a4"/>
        <w:numPr>
          <w:ilvl w:val="1"/>
          <w:numId w:val="1"/>
        </w:numPr>
        <w:tabs>
          <w:tab w:val="left" w:pos="750"/>
        </w:tabs>
        <w:spacing w:line="261" w:lineRule="auto"/>
        <w:rPr>
          <w:sz w:val="19"/>
        </w:rPr>
      </w:pPr>
      <w:r>
        <w:rPr>
          <w:w w:val="115"/>
          <w:sz w:val="19"/>
        </w:rPr>
        <w:t>Настоящий Договор содержит весь объем договоренностей между Сторонами в отношении его предмета и отменяет все предшествующие переговоры, переписку и соглашения по нему.</w:t>
      </w:r>
    </w:p>
    <w:p w:rsidR="00B63D49" w:rsidRDefault="00B63D49">
      <w:pPr>
        <w:pStyle w:val="a3"/>
        <w:spacing w:before="36"/>
      </w:pPr>
    </w:p>
    <w:p w:rsidR="00B63D49" w:rsidRPr="00AC3D2E" w:rsidRDefault="00387415">
      <w:pPr>
        <w:pStyle w:val="a4"/>
        <w:numPr>
          <w:ilvl w:val="1"/>
          <w:numId w:val="1"/>
        </w:numPr>
        <w:tabs>
          <w:tab w:val="left" w:pos="750"/>
        </w:tabs>
        <w:spacing w:line="261" w:lineRule="auto"/>
        <w:ind w:right="36"/>
        <w:rPr>
          <w:sz w:val="19"/>
        </w:rPr>
      </w:pPr>
      <w:r>
        <w:rPr>
          <w:w w:val="115"/>
          <w:sz w:val="19"/>
        </w:rPr>
        <w:t>Если какое-либо из положений настоящего Договора станет недействительным или неисполнимым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по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закону,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это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не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влечет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недействительности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всего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Договора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в</w:t>
      </w:r>
      <w:r>
        <w:rPr>
          <w:spacing w:val="-2"/>
          <w:w w:val="115"/>
          <w:sz w:val="19"/>
        </w:rPr>
        <w:t xml:space="preserve"> </w:t>
      </w:r>
      <w:r>
        <w:rPr>
          <w:w w:val="115"/>
          <w:sz w:val="19"/>
        </w:rPr>
        <w:t>целом.</w:t>
      </w:r>
    </w:p>
    <w:p w:rsidR="00AC3D2E" w:rsidRPr="00AC3D2E" w:rsidRDefault="00AC3D2E" w:rsidP="00AC3D2E">
      <w:pPr>
        <w:pStyle w:val="a4"/>
        <w:tabs>
          <w:tab w:val="left" w:pos="750"/>
        </w:tabs>
        <w:spacing w:line="261" w:lineRule="auto"/>
        <w:ind w:right="36" w:firstLine="0"/>
        <w:rPr>
          <w:sz w:val="19"/>
        </w:rPr>
      </w:pPr>
    </w:p>
    <w:p w:rsidR="00B63D49" w:rsidRPr="00AC3D2E" w:rsidRDefault="00AC3D2E" w:rsidP="00530CB4">
      <w:pPr>
        <w:pStyle w:val="a3"/>
        <w:spacing w:line="360" w:lineRule="auto"/>
        <w:ind w:left="142"/>
      </w:pPr>
      <w:r w:rsidRPr="00AC3D2E">
        <w:t xml:space="preserve">14.7. </w:t>
      </w:r>
      <w:r>
        <w:t xml:space="preserve"> </w:t>
      </w:r>
      <w:r w:rsidRPr="00AC3D2E">
        <w:t xml:space="preserve">Настоящий Договор составлен в 2 (двух) идентичных экземплярах, имеющих равную юридическую </w:t>
      </w:r>
      <w:r w:rsidR="00530CB4">
        <w:t xml:space="preserve">    </w:t>
      </w:r>
      <w:r w:rsidRPr="00AC3D2E">
        <w:t>силу, по одному для каждой из Сторон. В случае заключения Договора в электронной форме (в том числе через систему ЭДО), оригинал электронного документа является единственным и достаточным подтверждением заключения сделки.</w:t>
      </w:r>
    </w:p>
    <w:p w:rsidR="00AC3D2E" w:rsidRDefault="00AC3D2E">
      <w:pPr>
        <w:rPr>
          <w:w w:val="115"/>
          <w:sz w:val="19"/>
        </w:rPr>
      </w:pPr>
    </w:p>
    <w:p w:rsidR="00B63D49" w:rsidRDefault="00B63D49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530CB4" w:rsidRDefault="00530CB4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530CB4" w:rsidRDefault="00530CB4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530CB4" w:rsidRDefault="00530CB4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530CB4" w:rsidRDefault="00530CB4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530CB4" w:rsidRDefault="00530CB4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  <w:r>
        <w:t>Заказчик</w:t>
      </w:r>
      <w:r>
        <w:tab/>
      </w:r>
      <w:r>
        <w:tab/>
      </w:r>
      <w:r>
        <w:tab/>
      </w:r>
      <w:r>
        <w:tab/>
        <w:t>Исполнитель</w:t>
      </w:r>
    </w:p>
    <w:p w:rsidR="00530CB4" w:rsidRDefault="00530CB4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530CB4" w:rsidRDefault="00530CB4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  <w:r>
        <w:t>__________________</w:t>
      </w:r>
      <w:r w:rsidR="002D3242">
        <w:t xml:space="preserve"> </w:t>
      </w:r>
      <w:r>
        <w:t>А.В.</w:t>
      </w:r>
      <w:r w:rsidR="002D3242">
        <w:t xml:space="preserve"> </w:t>
      </w:r>
      <w:r>
        <w:t>Марчишина</w:t>
      </w:r>
      <w:r>
        <w:tab/>
      </w:r>
      <w:r>
        <w:tab/>
        <w:t>___________________________</w:t>
      </w: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  <w:ind w:left="76"/>
      </w:pPr>
    </w:p>
    <w:p w:rsidR="002D3242" w:rsidRDefault="002D3242" w:rsidP="002D3242">
      <w:pPr>
        <w:spacing w:line="302" w:lineRule="exact"/>
        <w:ind w:left="1279"/>
        <w:jc w:val="right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bidi="ru-RU"/>
        </w:rPr>
      </w:pPr>
      <w:r w:rsidRPr="002D3242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bidi="ru-RU"/>
        </w:rPr>
        <w:lastRenderedPageBreak/>
        <w:t xml:space="preserve">Приложение №1 к договору </w:t>
      </w:r>
    </w:p>
    <w:p w:rsidR="002D3242" w:rsidRDefault="002D3242" w:rsidP="002D3242">
      <w:pPr>
        <w:spacing w:line="302" w:lineRule="exact"/>
        <w:ind w:left="127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bidi="ru-RU"/>
        </w:rPr>
        <w:t xml:space="preserve">                                                                                                         </w:t>
      </w:r>
      <w:r w:rsidRPr="002D3242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bidi="ru-RU"/>
        </w:rPr>
        <w:t>№ 136442 от __.11.2026 г.</w:t>
      </w:r>
      <w:r w:rsidRPr="002D32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330C4" w:rsidRDefault="005330C4" w:rsidP="002D3242">
      <w:pPr>
        <w:spacing w:line="302" w:lineRule="exact"/>
        <w:ind w:left="127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1279"/>
        <w:jc w:val="center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Описание объекта закупки (техническое задание) </w:t>
      </w:r>
    </w:p>
    <w:p w:rsidR="005330C4" w:rsidRPr="005330C4" w:rsidRDefault="005330C4" w:rsidP="005330C4">
      <w:pPr>
        <w:spacing w:line="302" w:lineRule="exact"/>
        <w:ind w:left="1279"/>
        <w:jc w:val="center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На </w:t>
      </w:r>
      <w:proofErr w:type="spellStart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Безлимитный</w:t>
      </w:r>
      <w:proofErr w:type="spellEnd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 Пакет обучений</w:t>
      </w:r>
    </w:p>
    <w:p w:rsidR="005330C4" w:rsidRPr="005330C4" w:rsidRDefault="005330C4" w:rsidP="005330C4">
      <w:pPr>
        <w:spacing w:line="302" w:lineRule="exact"/>
        <w:ind w:left="1279"/>
        <w:jc w:val="center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Тема обучения: Пакет обучений –</w:t>
      </w:r>
      <w:r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 </w:t>
      </w: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это право на </w:t>
      </w:r>
      <w:proofErr w:type="spellStart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безлимитное</w:t>
      </w:r>
      <w:proofErr w:type="spellEnd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 количество дистанционных обучений для неограниченного числа сотрудников по программам из утвержденного перечня в приложении №1. Перечень дисциплин может изменяться в течение срока действия Пакета обучений.</w:t>
      </w:r>
    </w:p>
    <w:p w:rsidR="005330C4" w:rsidRPr="005330C4" w:rsidRDefault="005330C4" w:rsidP="005330C4">
      <w:pPr>
        <w:spacing w:line="302" w:lineRule="exact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Цель обучения: повысить профессиональную компетентность руководителей и работников для прохождения обучения по программам повышения квалификации или профессиональной переподготовки</w:t>
      </w:r>
      <w:proofErr w:type="gramStart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.</w:t>
      </w:r>
      <w:proofErr w:type="gramEnd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  </w:t>
      </w:r>
      <w:proofErr w:type="gramStart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и</w:t>
      </w:r>
      <w:proofErr w:type="gramEnd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 способствовать выполнению требований законодательства и нормативно правовых актов РФ.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Формат обучения: Форма обучения: смешанная. Теоретическое освоение программы обучения проходит посредством предоставления доступа к </w:t>
      </w:r>
      <w:proofErr w:type="gramStart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образовательному</w:t>
      </w:r>
      <w:proofErr w:type="gramEnd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 </w:t>
      </w:r>
      <w:proofErr w:type="spellStart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контенту</w:t>
      </w:r>
      <w:proofErr w:type="spellEnd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 через Систему </w:t>
      </w:r>
      <w:proofErr w:type="spellStart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Дистанционого</w:t>
      </w:r>
      <w:proofErr w:type="spellEnd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 обучения. Практическая часть обучения проходит с использованием наглядных методических материалов, специально оборудованных мест для прохождения практических занятий, тренажеров (в том числе виртуальных). Прохождение сотрудником Заказчика очной практической части обеспечивается Заказчиком самостоятельно.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Дополнительно к обучению: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Предоставить личный кабинет – индивидуальный защищенный раздел в </w:t>
      </w:r>
      <w:r>
        <w:rPr>
          <w:rFonts w:ascii="Times New Roman" w:eastAsia="Times New Roman" w:hAnsi="Times New Roman" w:cs="Times New Roman"/>
          <w:color w:val="010302"/>
          <w:sz w:val="24"/>
          <w:szCs w:val="24"/>
        </w:rPr>
        <w:t>Системе дистанционного обучения</w:t>
      </w: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, доступ к которому осуществляется с использованием уникального логина и пароля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Аудитория курса: руководители, специалисты, работники учреждения.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Срок действия услуги: Срок действия Пакета обучений составляет 1 (один) год. Дата начала действия Пакета обучений - это дата фактического получения Исполнителем оплаты в полном объеме.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Стоимость Пакета обучений является твердой и не подлежит изменению на протяжении всего срока действия договора.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Оплата стоимости Пакета обучений в течение 7 (семи) рабочих дней </w:t>
      </w:r>
      <w:proofErr w:type="gramStart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с даты выставления</w:t>
      </w:r>
      <w:proofErr w:type="gramEnd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 xml:space="preserve"> счета. Оплата производится в рублях путем перечисления денежных средств на расчетный счет Исполнителя.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Прочие условия: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Предоставить Обучающимся удаленный доступ к Системе Дистанционного Обучения и учебным материалам после поступления оплаты с целью изучения учебно-методические материалы, размещенные в Системе дистанционного обучения, а также знакомиться с ними повторно с целью подготовки к итоговой аттестации или для итоговой аттестации.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Обеспечивать конфиденциальность персональных данных и неразглашение информации, полученной в ходе оказания услуг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Обеспечить сохранность и хранение данных, связанных с процессом обучения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proofErr w:type="gramStart"/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В течение 1 (одной) недели после успешного прохождения обучающимся итоговой аттестации (итогового тестирования) на сайте личного кабинета,  каждому обучающемуся в Системе дистанционного обучения предоставляются документы об образовании (удостоверения о повышении квалификации, протоколы о проверке знаний, если это предусмотрено программой, и прочие установленные документы), подписанные электронно-цифровой подписью Исполнителя (в рамках ФЗ от 06.04.2011 № 63-ФЗ «Об электронной подписи»).</w:t>
      </w:r>
      <w:proofErr w:type="gramEnd"/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Документы об образовании (удостоверения, дипломы и иные предусмотренные законодательством документы) оформляются Исполнителем в установленном порядке</w:t>
      </w:r>
    </w:p>
    <w:p w:rsidR="005330C4" w:rsidRP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p w:rsidR="005330C4" w:rsidRDefault="005330C4" w:rsidP="005330C4">
      <w:pPr>
        <w:spacing w:line="302" w:lineRule="exact"/>
        <w:ind w:left="567"/>
        <w:jc w:val="both"/>
        <w:rPr>
          <w:rFonts w:ascii="Times New Roman" w:eastAsia="Times New Roman" w:hAnsi="Times New Roman" w:cs="Times New Roman"/>
          <w:color w:val="010302"/>
          <w:sz w:val="24"/>
          <w:szCs w:val="24"/>
        </w:rPr>
      </w:pPr>
      <w:r w:rsidRPr="005330C4">
        <w:rPr>
          <w:rFonts w:ascii="Times New Roman" w:eastAsia="Times New Roman" w:hAnsi="Times New Roman" w:cs="Times New Roman"/>
          <w:color w:val="010302"/>
          <w:sz w:val="24"/>
          <w:szCs w:val="24"/>
        </w:rPr>
        <w:t>Своевременно вносить сведения о выданных документах в государственные реестры ФИС ФРДО и ЕИСОТ.</w:t>
      </w:r>
    </w:p>
    <w:p w:rsidR="005330C4" w:rsidRPr="005330C4" w:rsidRDefault="005330C4" w:rsidP="005330C4">
      <w:pPr>
        <w:spacing w:before="72"/>
        <w:ind w:right="-1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330C4">
        <w:rPr>
          <w:rFonts w:ascii="Times New Roman" w:hAnsi="Times New Roman" w:cs="Times New Roman"/>
          <w:sz w:val="24"/>
          <w:szCs w:val="24"/>
        </w:rPr>
        <w:t>Приложение</w:t>
      </w:r>
      <w:r w:rsidRPr="005330C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30C4">
        <w:rPr>
          <w:rFonts w:ascii="Times New Roman" w:hAnsi="Times New Roman" w:cs="Times New Roman"/>
          <w:sz w:val="24"/>
          <w:szCs w:val="24"/>
        </w:rPr>
        <w:t>к</w:t>
      </w:r>
      <w:r w:rsidRPr="005330C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330C4">
        <w:rPr>
          <w:rFonts w:ascii="Times New Roman" w:hAnsi="Times New Roman" w:cs="Times New Roman"/>
          <w:sz w:val="24"/>
          <w:szCs w:val="24"/>
        </w:rPr>
        <w:t xml:space="preserve">техническому заданию </w:t>
      </w:r>
      <w:r w:rsidRPr="005330C4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5330C4">
        <w:rPr>
          <w:rFonts w:ascii="Times New Roman" w:hAnsi="Times New Roman" w:cs="Times New Roman"/>
          <w:sz w:val="24"/>
          <w:szCs w:val="24"/>
        </w:rPr>
        <w:t>№</w:t>
      </w:r>
      <w:r w:rsidRPr="005330C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330C4">
        <w:rPr>
          <w:rFonts w:ascii="Times New Roman" w:hAnsi="Times New Roman" w:cs="Times New Roman"/>
          <w:sz w:val="24"/>
          <w:szCs w:val="24"/>
        </w:rPr>
        <w:t>1</w:t>
      </w:r>
    </w:p>
    <w:p w:rsidR="002D3242" w:rsidRPr="002D3242" w:rsidRDefault="002D3242" w:rsidP="002D3242">
      <w:pPr>
        <w:spacing w:line="302" w:lineRule="exact"/>
        <w:ind w:left="1279"/>
        <w:rPr>
          <w:rFonts w:ascii="Times New Roman" w:eastAsia="Times New Roman" w:hAnsi="Times New Roman" w:cs="Times New Roman"/>
          <w:color w:val="010302"/>
          <w:sz w:val="24"/>
          <w:szCs w:val="24"/>
        </w:rPr>
      </w:pPr>
    </w:p>
    <w:tbl>
      <w:tblPr>
        <w:tblpPr w:vertAnchor="text" w:horzAnchor="page" w:tblpX="1137"/>
        <w:tblOverlap w:val="never"/>
        <w:tblW w:w="10173" w:type="dxa"/>
        <w:tblLayout w:type="fixed"/>
        <w:tblLook w:val="04A0"/>
      </w:tblPr>
      <w:tblGrid>
        <w:gridCol w:w="2802"/>
        <w:gridCol w:w="5386"/>
        <w:gridCol w:w="1985"/>
      </w:tblGrid>
      <w:tr w:rsidR="002D3242" w:rsidTr="005330C4">
        <w:trPr>
          <w:trHeight w:hRule="exact" w:val="57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4" w:after="83"/>
              <w:ind w:left="91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Дисциплина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4" w:after="83"/>
              <w:ind w:left="368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Полное наименование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4" w:after="83"/>
              <w:ind w:left="60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Количество часов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281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Энергосбережение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6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«Подготовка ответственных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 энергосбережение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повышение энергетической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эффективности лиц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организациях и учреждениях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бюджетной сферы»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979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Экология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7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«Обеспечение экологической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руководителями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специалистами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общехозяйственных систем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управления»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710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Гражданская оборона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48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«Гражданская оборона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 и защита 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чрезвычайных ситуаций»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131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1760" w:line="244" w:lineRule="exact"/>
              <w:ind w:left="60" w:right="46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Обучение эвакуационных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комиссий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8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«Мероприятия по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организованному вывозу или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выводу населения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(работников предприятий),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перемещению материальных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культурных ценностей из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районов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(территорий), зон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районы»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00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708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Медицинские отходы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51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«Профессиональная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подготовка лиц на право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работы с медицинскими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отходами»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112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130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1281" w:line="244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Работа с отходами I-V классов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-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«Программа повышения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квалификации в области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сбора, транспортирования,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обработки, утилизации,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обезвреживания, размещения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отходов I-IV классов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опасности»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41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09" w:line="241" w:lineRule="exact"/>
              <w:ind w:left="60" w:right="10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Пожарная безопасность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руководителей организаций,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лиц, назначенных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руководителем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0" w:lineRule="exact"/>
              <w:ind w:left="59" w:right="2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«Повышение квалификации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для руководителей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организаций, лиц,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назначенных руководителем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организации 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ответственными</w:t>
            </w:r>
            <w:proofErr w:type="gram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 обеспечение пожарной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безопасности...»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528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5330C4">
      <w:pPr>
        <w:spacing w:after="272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77" w:type="dxa"/>
        <w:tblLayout w:type="fixed"/>
        <w:tblLook w:val="04A0"/>
      </w:tblPr>
      <w:tblGrid>
        <w:gridCol w:w="2802"/>
        <w:gridCol w:w="4990"/>
        <w:gridCol w:w="1985"/>
      </w:tblGrid>
      <w:tr w:rsidR="002D3242" w:rsidTr="005330C4">
        <w:trPr>
          <w:trHeight w:hRule="exact" w:val="38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91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Дисциплина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368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Полное наименование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60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Количество часов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903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1042" w:line="244" w:lineRule="exact"/>
              <w:ind w:left="60" w:right="115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Противопожарный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инструктаж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2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«Повышение квалификации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для лиц,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возложена трудовая функция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 проведению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противопожарного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инструктажа»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270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1041" w:line="241" w:lineRule="exact"/>
              <w:ind w:left="60" w:right="18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Пожарная безопасность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руководителей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эксплуатирующих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управляющих организаций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1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«Повышение квалификации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для руководителей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эксплуатирующих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управляющих организаций,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осуществляющих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хозяйственную деятельность,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связанную с обеспечением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пожарной безопасности...»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76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131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1281" w:line="242" w:lineRule="exact"/>
              <w:ind w:left="60" w:right="184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Пожарная безопасность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ответственных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gramEnd"/>
          </w:p>
        </w:tc>
        <w:tc>
          <w:tcPr>
            <w:tcW w:w="499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59" w:right="2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«Повышение квалификации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для ответственных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должностных лиц,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занимающих должности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главных специалистов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технического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профиля...»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76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21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Преподаватель, обучающий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приемам оказания первой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помощи пострадавшим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10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«Преподаватель, обучающий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приемам оказания первой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помощи пострадавшим»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9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Общие вопросы охраны труда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6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«Общие вопросы охраны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труда и функционирования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системы управления охраной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труда»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45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Оказание первой помощи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пострадавшим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34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«Оказание первой помощи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пострадавшим»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942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1041" w:line="244" w:lineRule="exact"/>
              <w:ind w:left="60" w:right="29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Оценка профессиональных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рисков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9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«Обучение безопасным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методам и приемам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воздействии вредных и (или)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факторов...»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8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Использование (применение)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средств индивидуальной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-2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«Использование (применение)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средств индивидуальной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4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09" w:line="244" w:lineRule="exact"/>
              <w:ind w:left="60" w:right="2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Контрактная система в сфере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закупок 72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0" w:lineRule="exact"/>
              <w:ind w:left="59" w:right="3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«Контрактная система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сфере закупок товаров,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работ, услуг для обеспечения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Государственных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Муниципальных нужд 44-ФЗ»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5330C4">
        <w:trPr>
          <w:trHeight w:hRule="exact" w:val="1571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1521" w:line="244" w:lineRule="exact"/>
              <w:ind w:left="60" w:right="2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Контрактная система в сфере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закупок 122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line="244" w:lineRule="exact"/>
              <w:ind w:left="59" w:right="58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«Контрактная система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сфере закупок товаров,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Pr="00CF3EF1" w:rsidRDefault="002D3242" w:rsidP="002D3242">
            <w:pPr>
              <w:spacing w:before="2" w:after="83" w:line="240" w:lineRule="exact"/>
              <w:ind w:left="59" w:right="-1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работ, услуг для обеспечения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Государственных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Муниципальных нужд 44-ФЗ»,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 присвоением квалификации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«Специали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 в сф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ере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закупок»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76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122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423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1281" w:line="244" w:lineRule="exact"/>
              <w:ind w:left="60" w:right="2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Контрактная система в сфере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закупок 144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line="244" w:lineRule="exact"/>
              <w:ind w:left="59" w:right="58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«Контрактная система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сфере закупок товаров,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Pr="00CF3EF1" w:rsidRDefault="002D3242" w:rsidP="002D3242">
            <w:pPr>
              <w:spacing w:before="2" w:after="83" w:line="240" w:lineRule="exact"/>
              <w:ind w:left="59" w:right="-1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работ, услуг для обеспечения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Государственных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Муниципальных нужд 44-ФЗ»,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 присвоением квалификации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«Экспе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рт в сф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ере закупок»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144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97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02" w:line="244" w:lineRule="exact"/>
              <w:ind w:left="60" w:right="15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Организация закупок 72 (ФЗ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223)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7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«Организация закупок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товаров, работ, услуг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отдельными видами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юридических лиц N223-ФЗ 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18.07.2011 г»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02" w:line="244" w:lineRule="exact"/>
              <w:ind w:left="60" w:right="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Организация закупок 122 (ФЗ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223)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7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«Организация закупок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товаров, работ, услуг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отдельными видами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юридических лиц N223-ФЗ 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18.07.2011 г»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122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02" w:line="244" w:lineRule="exact"/>
              <w:ind w:left="60" w:right="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Организация закупок 144 (ФЗ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223)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7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«Организация закупок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товаров, работ, услуг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отдельными видами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юридических лиц N223-ФЗ 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18.07.2011 г»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144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84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719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Управление закупками 250ч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0" w:lineRule="exact"/>
              <w:ind w:left="59" w:right="-3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«Управление закупками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государственных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муниципальных нужд (в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соответствии с положениями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Закона 44-ФЗ)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корпоративными закупками (в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соответствии с положениями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Закона 223-ФЗ)»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c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присвоением квалификации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«Специали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 в сф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ере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Pr="00CF3EF1" w:rsidRDefault="002D3242" w:rsidP="002D3242">
            <w:pPr>
              <w:spacing w:after="82" w:line="244" w:lineRule="exact"/>
              <w:ind w:left="59" w:right="10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закупок» и «Экспе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рт в сф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ере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закупок»»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71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9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Техносферная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безопасность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1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Техносферная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безопасность.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технологических процессов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2" w:line="244" w:lineRule="exact"/>
              <w:ind w:left="60" w:right="4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 по пожарной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профилактике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2" w:line="244" w:lineRule="exact"/>
              <w:ind w:left="59" w:right="36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«Специалист по пожарной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профилактике»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6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2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газоопасных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2" w:lineRule="exact"/>
              <w:ind w:left="59" w:right="7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газоопасных работ»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322" w:line="244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земляных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7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земляных работ»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323" w:line="244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огневых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10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огневых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пожароопасных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68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пожароопасных работ»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ограниченных и замкнутых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пространствах (ОЗП)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1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ограниченных и замкнутых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пространствах (ОЗП)»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электроустановках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1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электроустановках»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323" w:line="244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на высоте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5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высоте»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69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562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размещении, монтаже,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техническом обслуживании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ремонте технологического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5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размещении, монтаже,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техническом обслуживании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ремонте технологического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оборудования (включая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технологическое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оборудование)»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76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2" w:lineRule="exact"/>
              <w:ind w:left="60" w:right="7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работ, связанные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 эксплуатацией подъемных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before="20" w:after="83" w:line="218" w:lineRule="exact"/>
              <w:ind w:lef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25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связанные с эксплуатацией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подъемных сооружений»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2" w:lineRule="exact"/>
              <w:ind w:left="60" w:right="7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работ, связанные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 эксплуатацией сосудов,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after="82" w:line="244" w:lineRule="exact"/>
              <w:ind w:left="60" w:right="45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работающих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под избыточным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давлением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25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связанные с эксплуатацией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сосудов, работающих под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избыточным давлением»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2" w:lineRule="exact"/>
              <w:ind w:left="60" w:right="7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работ, связанные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 эксплуатацией тепловых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gramEnd"/>
          </w:p>
          <w:p w:rsidR="002D3242" w:rsidRDefault="002D3242" w:rsidP="002D3242">
            <w:pPr>
              <w:spacing w:before="20" w:after="83" w:line="218" w:lineRule="exact"/>
              <w:ind w:lef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энергоустановок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20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связанные с эксплуатацией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тепловых энергоустановок»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583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2" w:lineRule="exact"/>
              <w:ind w:left="60" w:right="8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работ, связанных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 опасностью воздействия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after="329" w:line="244" w:lineRule="exact"/>
              <w:ind w:left="60" w:right="77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сильнодействующих 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ядовитых веществ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0" w:lineRule="exact"/>
              <w:ind w:left="59" w:right="28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связанных с опасностью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воздействия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сильнодействующих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ядовитых веществ»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8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323" w:line="241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ремонтных,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монтажных и демонтажных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 зданий и сооружений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3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ремонтных, монтажных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демонтажных работ зданий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строительных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работ, в том числе: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окрасочные работы,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электросварочные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газосварочные работы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30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строительных работ, в том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числе: окрасочные работы,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электросварочные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газосварочные работы»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323" w:line="244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обращения с животными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7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обращения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животными»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выполнении водолазных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55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при выполнении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водолазных работ»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 в непосредственной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близости от полотна или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проезжей части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эксплуатируемых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автомобильных и железных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дорог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9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работ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непосредственной близости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 полотна или проезжей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части эксплуатируемых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автомобильных и железных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дорог»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2" w:line="244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 в театрах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2" w:line="244" w:lineRule="exact"/>
              <w:ind w:left="59" w:right="48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работ в театрах»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 по валке леса в особо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условиях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работ по валке леса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особо опасных условиях»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 по поиску,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идентификации,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обезвреживанию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уничтожению взрывоопасных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предметов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4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работ по поиску,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идентификации,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обезвреживанию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уничтожению взрывоопасных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предметов»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322" w:line="241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 с радиоактивными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веществами и источниками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ионизирующих излучений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-1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работ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радиоактивными веществами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источниками ионизирующих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излучений»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 с ручным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инструментом, в том числе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пиротехническим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gramEnd"/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59" w:right="141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работ с ручным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инструментом, в том числе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пиротехническим»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gramEnd"/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10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1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работ, на участках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патогенным заражением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почвы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1" w:lineRule="exact"/>
              <w:ind w:left="59" w:right="15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работ, на участках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патогенным заражением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почвы»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136"/>
        <w:rPr>
          <w:rFonts w:ascii="Times New Roman" w:hAnsi="Times New Roman"/>
          <w:color w:val="000000" w:themeColor="text1"/>
          <w:sz w:val="24"/>
          <w:szCs w:val="24"/>
        </w:rPr>
        <w:sectPr w:rsidR="002D3242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  <w:r>
        <w:br w:type="page"/>
      </w:r>
    </w:p>
    <w:p w:rsidR="002D3242" w:rsidRDefault="002D3242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5330C4">
        <w:trPr>
          <w:trHeight w:hRule="exact" w:val="581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91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Дисциплина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368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Полное наименование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5330C4">
            <w:pPr>
              <w:spacing w:before="103" w:after="83"/>
              <w:ind w:left="607" w:right="17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Количество часов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129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1041" w:line="242" w:lineRule="exact"/>
              <w:ind w:left="60" w:right="8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работы по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перемещению тяжеловесных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крупногабаритных грузов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8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работ по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перемещению тяжеловесных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крупногабаритных грузов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отсутствии машин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соответствующей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грузоподъемности...»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16/8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322" w:line="241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обращении с пестицидами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агрохимикатами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34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обращении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пестицидами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агрохимикатами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563" w:line="241" w:lineRule="exact"/>
              <w:ind w:left="60" w:right="19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средних учебных заведений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2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(территориях) средних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учебных заведений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Российской Федерации»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28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18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322" w:line="241" w:lineRule="exact"/>
              <w:ind w:left="60" w:right="6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сфере культуры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2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(территориях) в сфере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культуры»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322" w:line="240" w:lineRule="exact"/>
              <w:ind w:left="60" w:right="2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детских дошкольных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учреждений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2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(территориях) детских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дошкольных учреждений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Российской Федерации»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60" w:right="2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спорта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2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(территориях) спорта»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54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562" w:line="241" w:lineRule="exact"/>
              <w:ind w:left="60" w:right="2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здравоохранения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8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(территориях)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здравоохранения Российской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Федерации»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44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323" w:line="241" w:lineRule="exact"/>
              <w:ind w:left="60" w:right="2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высших учебных заведений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2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(территориях) высших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учебных заведений»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10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90" w:line="241" w:lineRule="exact"/>
              <w:ind w:left="60" w:right="12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 и торговли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90" w:line="241" w:lineRule="exact"/>
              <w:ind w:left="59" w:right="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 и торговли»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45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95"/>
        <w:rPr>
          <w:rFonts w:ascii="Times New Roman" w:hAnsi="Times New Roman"/>
          <w:color w:val="000000" w:themeColor="text1"/>
          <w:sz w:val="24"/>
          <w:szCs w:val="24"/>
        </w:rPr>
        <w:sectPr w:rsidR="002D3242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5330C4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19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(территорий) Министерства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труда и социальной защиты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Российской Федерации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19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«Комплексное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на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(территорий) Министерства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труда и социальной защиты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Российской Федерации 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33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Основы организации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деятельности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профилактики терроризма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для государственных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гражданских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муниципальных служащих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2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«Основы организации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деятельности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профилактики терроризма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для государственных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гражданских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муниципальных служащих»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60" w:right="76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Основы профилактики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коррупции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59" w:right="64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«Основы профилактики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коррупции»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258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1281" w:line="242" w:lineRule="exact"/>
              <w:ind w:left="60" w:right="14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Мобилизационная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подготовка, воинский учёт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бронирование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51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«Мобилизационная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подготовка органов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государственной власти,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органов местного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самоуправления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организаций, включая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воинский учёт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бронирование»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76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43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Безопасная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детских игровых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спортивных площадок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3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«Безопасная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детских игровых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спортивных площадок»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Противодействие коррупции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59" w:right="115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«Противодействие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коррупции»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16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Информационная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 организации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России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16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«Информационная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 организации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России»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8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Работа со служебной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информацией ограниченного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распространения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8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«Работа со служебной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информацией ограниченного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распространения»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8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Контролер технического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состояния автотранспортных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средств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7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«Контролер технического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состояния автотранспортных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средств»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300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60" w:right="16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 по обеспечению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(территорий)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59" w:right="4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«Специалист по обеспечению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защищенности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(территорий)»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Защита персональных данных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66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«Защита персональных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данных»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4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90" w:line="240" w:lineRule="exact"/>
              <w:ind w:left="60" w:right="39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Защита от токсичных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химикатов, отравляющих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веществ и патогенных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биологических агентов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90" w:line="240" w:lineRule="exact"/>
              <w:ind w:left="59" w:right="39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«Защита от токсичных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химикатов, отравляющих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веществ и патогенных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биологических агентов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объекте»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323" w:line="241" w:lineRule="exact"/>
              <w:ind w:left="60" w:right="-1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Радиационная безопасность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персонала и пациентов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условиях эксплуатации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рентгеновского оборудования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6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«Радиационная безопасность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персонала и пациентов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условиях эксплуатации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рентгеновского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-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защиты охраняемых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для охранников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сотрудников частного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охранного предприятия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-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антитеррористической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защиты охраняемых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для охранников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сотрудников частного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охранного предприятия»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83" w:line="244" w:lineRule="exact"/>
              <w:ind w:left="60" w:right="22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Национальный режим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закупках по 44-ФЗ и 223-ФЗ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83" w:line="244" w:lineRule="exact"/>
              <w:ind w:left="59" w:right="11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«Национальный режим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закупках по 44-ФЗ и 223-ФЗ»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-1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Организация безопасности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микробиологических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лабораториях при работе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микроорганизмами III-IV групп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патогенности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-1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«Организация безопасности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микробиологических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лабораториях при работе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микроорганизмами III-IV групп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патогенности»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3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Кадровое делопроизводство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105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«Кадровое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делопроизводство»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1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доступности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услуг и объектов социальной,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инженерной и транспортной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инфраструктур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маломобильных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групп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населения (МГН)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«Обеспечение доступности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услуг и объектов социальной,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инженерной и транспортной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инфраструктур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маломобильных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групп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населения (МГН)»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331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Ответственный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за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безопасности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дорожного движения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33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Ответственный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за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безопасности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дорожного движения»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60" w:right="29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Оценка профессиональных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рисков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59" w:right="18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«Оценка профессиональных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рисков»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34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Организация и порядок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проведения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предрейсовых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медицинских осмотров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водителей транспортных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средств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34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«Организация и порядок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проведения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предрейсовых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медицинских осмотров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водителей транспортных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средств»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60" w:right="2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Ежегодные занятия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водителями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автотранспортных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 по безопасности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дорожного движения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59" w:right="2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«Ежегодные занятия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водителями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автотранспортных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 по безопасности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дорожного движения»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10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8" w:after="90" w:line="241" w:lineRule="exact"/>
              <w:ind w:left="60" w:right="17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 систем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водоснабжения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водоотведения. Основы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технического обслуживания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8" w:after="90" w:line="241" w:lineRule="exact"/>
              <w:ind w:left="59" w:right="5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 систем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водоснабжения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водоотведения. Основы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технического обслуживания»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44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Приемка и экспертиза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товаров, работ, услуг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государственных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муниципальных закупок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44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«Приемка и экспертиза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товаров, работ, услуг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государственных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муниципальных закупок»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60" w:right="15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 по гражданской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обороне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59" w:right="4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«Специалист по гражданской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обороне»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Подготовка должностных лиц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специалистов в области 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защиты от ЧС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-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«Подготовка должностных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лиц и специалистов в области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 и защиты от ЧС»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60" w:right="14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Обучение должностных лиц,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входящих в составы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эвакуационных комиссий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3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«Обучение должностных лиц,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входящих в составы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эвакуационных комиссий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53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Выполнение работ по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огнезащите материалов,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изделий и конструкций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53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«Выполнение работ по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огнезащите материалов,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изделий и конструкций»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322" w:line="244" w:lineRule="exact"/>
              <w:ind w:left="60" w:right="6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Лабораторный анализ воды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почв: аналитические методы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13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«Лабораторный анализ воды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почв: аналитические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методы»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25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А.1. Основы промышленной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13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«А.1. Основы промышленной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безопасности»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205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2" w:lineRule="exact"/>
              <w:ind w:left="60" w:right="99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Б.8.1.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Pr="00CF3EF1" w:rsidRDefault="002D3242" w:rsidP="002D3242">
            <w:pPr>
              <w:spacing w:before="2" w:after="83" w:line="240" w:lineRule="exact"/>
              <w:ind w:left="60" w:right="5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котлы (паровые,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водогрейные, электрические,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 также с органическими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неорганическими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теплоносителями)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1" w:lineRule="exact"/>
              <w:ind w:left="59" w:right="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«Б.8.1. 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котлы (паровые,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gramEnd"/>
          </w:p>
          <w:p w:rsidR="002D3242" w:rsidRPr="00CF3EF1" w:rsidRDefault="002D3242" w:rsidP="002D3242">
            <w:pPr>
              <w:spacing w:before="1" w:after="83" w:line="241" w:lineRule="exact"/>
              <w:ind w:left="59" w:right="49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водогрейные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, электрические,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 также с органическими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неорганическими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теплоносителями)»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76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3501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329" w:line="240" w:lineRule="exact"/>
              <w:ind w:left="60" w:right="-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Б.8.1.1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тепловых электростанций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иных 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используется оборудование,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работающее под избыточным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давлением более 0,07 МПа,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включая паровые котлы,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трубопроводы пара и горячей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воды с давлением более 4,0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МПа и (или) при температуре,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вызывающей ползучесть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металла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0" w:lineRule="exact"/>
              <w:ind w:left="59" w:right="1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«Б.8.1.1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 тепловых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электростанций и иных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используется оборудование,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работающее под избыточным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давлением более 0,07 МПа,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включая паровые котлы,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трубопроводы пара и горячей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воды с давлением более 4,0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МПа и (или) при температуре,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вызывающей ползучесть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металла»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06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5330C4">
        <w:trPr>
          <w:trHeight w:hRule="exact" w:val="229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Б.8.1.2.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паровые котлы,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трубопроводы пара и горячей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воды с давлением не более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4,0 МПа при температуре, не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вызывающей ползучесть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металла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«Б.8.1.2.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паровые котлы,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трубопроводы пара и горячей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воды с давлением не более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4,0 МПа при температуре, не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вызывающей ползучесть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металла»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00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-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Б.8.1.3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водогрейные котлы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трубопроводы горячей воды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температурой нагрева воды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более 115 °C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2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«Б.8.1.3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водогрейные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котлы и трубопроводы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горячей воды с температурой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нагрева воды более 115 °C»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205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-1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Б.8.1.4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электрические (паровые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водогрейные) котлы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давлением более 0,07 МПа и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температурой нагрева воды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более 115 °C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0" w:lineRule="exact"/>
              <w:ind w:left="59" w:right="-1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«Б.8.1.4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электрические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(паровые и водогрейные)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котлы с давлением более 0,07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МПа и с температурой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before="20" w:after="83" w:line="218" w:lineRule="exact"/>
              <w:ind w:left="5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нагрева воды более 115 °C»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76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205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323" w:line="240" w:lineRule="exact"/>
              <w:ind w:left="60" w:right="-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Б.8.1.5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котлы и их трубопроводы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органическими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неорганическими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теплоносителями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24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«Б.8.1.5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котлы и 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трубопроводы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органическими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неорганическими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теплоносителями»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76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2" w:lineRule="exact"/>
              <w:ind w:left="60" w:right="99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Б.8.2.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Pr="00CF3EF1" w:rsidRDefault="002D3242" w:rsidP="002D3242">
            <w:pPr>
              <w:spacing w:after="83" w:line="244" w:lineRule="exact"/>
              <w:ind w:left="60" w:right="2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трубопроводы пара и горячей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«Б.8.2.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трубопроводы пара и горячей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10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Б.8.3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сосуды, работающие под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избыточным давлением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«Б.8.3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сосуды, работающие под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избыточным давлением»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60" w:right="10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Б.8.4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медицинские барокамеры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«Б.8.4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медицинские барокамеры»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5330C4">
        <w:trPr>
          <w:trHeight w:hRule="exact" w:val="110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90" w:line="241" w:lineRule="exact"/>
              <w:ind w:left="60" w:right="10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Б.8.5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водолазные барокамеры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90" w:line="241" w:lineRule="exact"/>
              <w:ind w:left="59" w:righ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«Б.8.5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водолазные барокамеры»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3733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Б.8.6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капитальный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и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изготовление, монтаж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(демонтаж), обслуживание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(модернизация)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применением сварки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наладка оборудования,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работающего под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избыточным давлением,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используемого на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4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«Б.8.6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капитальный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и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изготовление, монтаж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(демонтаж), обслуживание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(модернизация)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применением сварки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наладка оборудования,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работающего под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избыточным давлением,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используемого на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объектах»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43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29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Б.8.6.1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капитальный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и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используется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оборудование, работающее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 избыточным давлением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«Б.8.6.1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капитальный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и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используется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оборудование, работающее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 избыточным давлением»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00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53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323" w:line="240" w:lineRule="exact"/>
              <w:ind w:left="60" w:right="2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Б.8.6.2 Изготовление, монтаж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(демонтаж), обслуживание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(реконструкция)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применением сварки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наладка оборудования,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работающего под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избыточным давлением,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используемого на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4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«Б.8.6.2 Изготовление,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монтаж (демонтаж),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обслуживание и ремонт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(реконструкция)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применением сварки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наладка оборудования,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работающего под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избыточным давлением,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используемого на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объектах»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24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53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15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Б.8.7 Наполнение,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освидетельствование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баллонов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хранения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транспортирования сжатых,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сжиженных и растворенных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 давлением газов,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применяемых на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4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«Б.8.7 Наполнение,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освидетельствование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баллонов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хранения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транспортирования сжатых,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сжиженных и растворенных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 давлением газов,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применяемых на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объектах»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24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542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9" w:line="240" w:lineRule="exact"/>
              <w:ind w:left="60" w:right="2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Б.9.1 Эксплуатация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эскалаторы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метрополитенах,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 (в том числе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обслуживание и ремонт)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эскалаторов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метрополитенах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9" w:line="240" w:lineRule="exact"/>
              <w:ind w:left="59" w:right="2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«Б.9.1 Эксплуатация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эскалаторы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метрополитенах,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 (в том числе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обслуживание и ремонт)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эскалаторов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метрополитенах»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247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277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14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Б.9.2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эскалаторы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метрополитенах, а также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изготовление, монтаж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наладка эскалаторов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14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«Б.9.2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эскалаторы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метрополитенах, а также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изготовление, монтаж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наладка эскалаторов»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48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60" w:right="10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Б.9.3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подъемные сооружения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«Б.9.3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подъемные сооружения»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53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60" w:right="14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Б.9.4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консервация,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подъемные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59" w:right="14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«Б.9.4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консервация,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подъемные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24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2" w:lineRule="exact"/>
              <w:ind w:left="60" w:right="674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Б.9.5 Монтаж, наладка,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обслуживание, ремонт,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 или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Pr="00CF3EF1" w:rsidRDefault="002D3242" w:rsidP="002D3242">
            <w:pPr>
              <w:spacing w:before="1" w:after="83" w:line="241" w:lineRule="exact"/>
              <w:ind w:left="60" w:right="1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модернизация подъемных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сооружений, применяемых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«Б.9.5 Монтаж, наладка,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обслуживание, ремонт,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 или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модернизация подъемных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сооружений, применяемых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объектах»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542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0" w:lineRule="exact"/>
              <w:ind w:left="60" w:right="2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Б.9.6 Эксплуатация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пассажирские канатные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дороги и (или) фуникулеры,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 (в том числе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обслуживание и ремонт)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пассажирских канатных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дорог и (или) фуникулеров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0" w:lineRule="exact"/>
              <w:ind w:left="59" w:right="2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«Б.9.6 Эксплуатация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пассажирские канатные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дороги и (или) фуникулеры,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 (в том числе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обслуживание и ремонт)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пассажирских канатных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дорог и (или) фуникулеров»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247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231"/>
        <w:rPr>
          <w:rFonts w:ascii="Times New Roman" w:hAnsi="Times New Roman"/>
          <w:color w:val="000000" w:themeColor="text1"/>
          <w:sz w:val="24"/>
          <w:szCs w:val="24"/>
        </w:rPr>
        <w:sectPr w:rsidR="002D3242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</w:p>
    <w:p w:rsidR="002D3242" w:rsidRDefault="002D3242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349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14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Б.9.7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пассажирские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канатные дороги и (или)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фуникулеры, а также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изготовление, монтаж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наладка пассажирских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канатных дорог и (или)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фуникулеров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14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«Б.9.7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пассажирские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канатные дороги и (или)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фуникулеры, а также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изготовление, монтаж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наладка пассажирских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канатных дорог и (или)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фуникулеров»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19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53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60" w:right="2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Б.9.8 Эксплуатация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грузовые подвесные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канатные дороги,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 (в том числе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обслуживание и ремонт)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грузовых подвесных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канатных дорог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59" w:right="2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«Б.9.8 Эксплуатация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 которых используются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грузовые подвесные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канатные дороги,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 (в том числе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обслуживание и ремонт)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грузовых подвесных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канатных дорог»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24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301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10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Б.9.9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грузовые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подвесные канатные дороги,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 также изготовление,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монтаж и наладка грузовых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подвесных канатных дорог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0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«Б.9.9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на которых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используются грузовые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подвесные канатные дороги,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 также изготовление,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монтаж и наладка грузовых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подвесных канатных дорог»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71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301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11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Обучение безопасным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методам и приемам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повышенной опасности, 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которым предъявляются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дополнительные требования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 соответствии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нормативными правовыми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актами, содержащими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государственные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нормативные требования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охраны труда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1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«Обучение безопасным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методам и приемам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повышенной опасности, 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которым предъявляются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дополнительные требования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 соответствии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нормативными правовыми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актами, содержащими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государственные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нормативные требования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охраны труда»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72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6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90" w:line="242" w:lineRule="exact"/>
              <w:ind w:left="60" w:right="160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Б.1.1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химически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90" w:line="242" w:lineRule="exact"/>
              <w:ind w:left="59" w:right="4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химически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2" w:lineRule="exact"/>
              <w:ind w:left="60" w:right="-17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Б.1.2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нефтегазоперерабатывающих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after="83" w:line="244" w:lineRule="exact"/>
              <w:ind w:left="60" w:right="104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нефтехимических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«Б.1.2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нефтегазоперерабатывающих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нефтехимических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322" w:line="242" w:lineRule="exact"/>
              <w:ind w:left="60" w:right="44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Б.1.3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сжиженного природного газа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«Б.1.3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сжиженного природного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60" w:right="16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Б.1.4 Эксплуатация хлорных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59" w:right="5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«Б.1.4 Эксплуатация хлорных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35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Б.1.5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 минеральных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удобрений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35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«Б.1.5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 минеральных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удобрений»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60" w:right="23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Б.1.6 Химически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аммиачных холодильных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установок и систем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59" w:right="23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«Б.1.6 Химически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аммиачных холодильных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установок и систем»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2" w:lineRule="exact"/>
              <w:ind w:left="60" w:right="160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Б.1.7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складов нефти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before="20" w:after="83" w:line="218" w:lineRule="exact"/>
              <w:ind w:lef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нефтепродуктов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«Б.1.7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складов нефти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нефтепродуктов»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1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Б.1.8 Проектирование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химически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4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«Б.1.8 Проектирование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химически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60" w:right="14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Б.1.9 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химически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59" w:right="4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«Б.1.9 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химически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77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60" w:right="-1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Б.1.10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нефтегазоперерабатывающих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нефтехимических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«Б.1.10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нефтегазоперерабатывающих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нефтехимических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47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6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2" w:lineRule="exact"/>
              <w:ind w:left="60" w:right="31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Б.1.11 Безопасное ведение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газоопасных, огневых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ремонтных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2" w:lineRule="exact"/>
              <w:ind w:left="59" w:right="19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«Б.1.11 Безопасное ведение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газоопасных, огневых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ремонтных работ»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253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4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Б.1.12 Химически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связанные с получением,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переработкой, образованием,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хранением,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транспортированием,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уничтожением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неорганических жидких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кислот и щелочей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4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«Б.1.12 Химически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связанные с получением,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переработкой, образованием,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хранением,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транспортированием,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уничтожением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неорганических жидких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кислот и щелочей»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24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29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4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Б.1.13 Химически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связанные с получением,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переработкой, образованием,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хранением,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транспортированием,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уничтожением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лакокрасочных материалов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4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«Б.1.13 Химически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связанные с получением,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переработкой, образованием,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хранением,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транспортированием,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уничтожением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лакокрасочных материалов»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00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301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40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Б.1.14 Химически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связанные с получением,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переработкой, образованием,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хранением,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транспортированием,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уничтожением желтого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фосфора,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пятисернистого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фосфора, фосфида цинка,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термической фосфорной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кислоты,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други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gramEnd"/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40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«Б.1.14 Химически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связанные с получением,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переработкой, образованием,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хранением,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транспортированием,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уничтожением желтого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фосфора,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пятисернистого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фосфора, фосфида цинка,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термической фосфорной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кислоты,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други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gramEnd"/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72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60" w:right="23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Б.1.15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 боеприпасов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спецхимии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23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«Б.1.15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 боеприпасов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спецхимии»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26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Б.1.16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маслоэкстракционных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 и производств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гидрогенизации жиров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26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«Б.1.16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маслоэкстракционных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 и производств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гидрогенизации жиров»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62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Б.1.17 Производство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потребление продуктов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разделения воздуха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62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«Б.1.17 Производство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потребление продуктов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разделения воздуха»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5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Б.1.18 Эксплуатация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производства шин,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резинотехнических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латексных изделий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2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«Б.1.18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 производства шин,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резинотехнических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латексных изделий»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10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90" w:line="241" w:lineRule="exact"/>
              <w:ind w:left="60" w:right="23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Б.1.19 Химически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наземных складов жидкого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аммиака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90" w:line="241" w:lineRule="exact"/>
              <w:ind w:left="59" w:right="232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«Б.1.19 Химически опасные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производственные объекты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наземных складов жидкого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аммиака»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67"/>
        <w:rPr>
          <w:rFonts w:ascii="Times New Roman" w:hAnsi="Times New Roman"/>
          <w:color w:val="000000" w:themeColor="text1"/>
          <w:sz w:val="24"/>
          <w:szCs w:val="24"/>
        </w:rPr>
        <w:sectPr w:rsidR="002D3242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8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Б.2.1 Эксплуатация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нефтяной и газовой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-2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«Б.2.1 Эксплуатация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нефтяной и газовой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83" w:line="244" w:lineRule="exact"/>
              <w:ind w:left="60" w:right="51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Б.2.2 Ремонт нефтяных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газовых скважин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83" w:line="244" w:lineRule="exact"/>
              <w:ind w:left="59" w:right="40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«Б.2.2 Ремонт нефтяных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газовых скважин»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3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Б.2.3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 нефтяной и газовой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3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«Б.2.3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 нефтяной и газовой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3" w:line="244" w:lineRule="exact"/>
              <w:ind w:left="60" w:right="39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Б.2.4 Бурение нефтяных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газовых скважин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3" w:line="244" w:lineRule="exact"/>
              <w:ind w:left="59" w:right="2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«Б.2.4 Бурение нефтяных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газовых скважин»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60" w:right="26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Б.2.5 Промысловые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трубопроводы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транспортирования нефти,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газа и газового конденсата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15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«Б.2.5 Промысловые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трубопроводы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транспортирования нефти,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газа и газового конденсата»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18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Б.2.6 Разведка и разработка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морских месторождений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углеводородного сырья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7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«Б.2.6 Разведка и разработка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морских месторождений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углеводородного сырья»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60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Б.2.7 Магистральные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нефтепроводы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нефтепродуктопроводы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49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«Б.2.7 Магистральные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нефтепроводы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нефтепродуктопроводы»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2" w:line="244" w:lineRule="exact"/>
              <w:ind w:left="60" w:right="91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Б.2.8 Магистральные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газопроводы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2" w:line="244" w:lineRule="exact"/>
              <w:ind w:left="59" w:right="80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«Б.2.8 Магистральные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газопроводы»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91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Б.2.9 Магистральные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аммиакопроводы</w:t>
            </w:r>
            <w:proofErr w:type="spellEnd"/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80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«Б.2.9 Магистральные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аммиакопроводы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4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Б.2.10 Подземные хранилища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111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«Б.2.10 Подземные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хранилища газа»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2" w:lineRule="exact"/>
              <w:ind w:left="60" w:right="-25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Б.2.11 Ремонтные, монтажные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пусконаладочные работы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before="20" w:after="323" w:line="218" w:lineRule="exact"/>
              <w:ind w:left="60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объектах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нефтегазодобычи</w:t>
            </w:r>
            <w:proofErr w:type="spellEnd"/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2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«Б.2.11 Ремонтные,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монтажные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пусконаладочные работы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объектах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нефтегазодобычи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16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Б.2.12 Разработка нефтяных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шахтным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4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«Б.2.12 Разработка нефтяных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шахтным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65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Правила технической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эксплуатации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теплоснабжения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теплопотребляющих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65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«Правила технической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эксплуатации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теплоснабжения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теплопотребляющих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установок»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6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330" w:line="244" w:lineRule="exact"/>
              <w:ind w:left="60" w:right="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Б.3.1 Литейное производство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черных и цветных металлов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2" w:lineRule="exact"/>
              <w:ind w:left="59" w:right="6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«Б.3.1 Литейное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производство черных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цветных металлов»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168"/>
        <w:rPr>
          <w:rFonts w:ascii="Times New Roman" w:hAnsi="Times New Roman"/>
          <w:color w:val="000000" w:themeColor="text1"/>
          <w:sz w:val="24"/>
          <w:szCs w:val="24"/>
        </w:rPr>
        <w:sectPr w:rsidR="002D3242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10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Б.7.1 Эксплуатация (включая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техническое обслуживание,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диагностирование, текущий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ремонт) сетей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газораспределения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газопотребления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-1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«Б.7.1 Эксплуатация (включая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техническое обслуживание,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диагностирование, текущий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ремонт) сетей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газораспределения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газопотребления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60" w:right="29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Б.7.2 Эксплуатация сетей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газораспределения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газопотребления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тепловых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электрических станций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59" w:right="29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«Б.7.2 Эксплуатация сетей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газораспределения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газопотребления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тепловых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электрических станций»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Б.7.3 Эксплуатация сетей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газораспределения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газопотребления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газотурбинных и парогазовых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«Б.7.3 Эксплуатация сетей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газораспределения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газопотребления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газотурбинных и парогазовых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установок»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322" w:line="242" w:lineRule="exact"/>
              <w:ind w:left="60" w:right="2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Б.7.4 Эксплуатация объектов,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использующих сжиженные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углеводородные газы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59" w:right="11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«Б.7.4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объектов, использующих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сжиженные углеводородные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14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Б.7.5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 сетей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газораспределения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газопотребления</w:t>
            </w:r>
            <w:proofErr w:type="spell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4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«Б.7.5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капитальный ремонт сетей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газораспределения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газопотребления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-2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Б.7.6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автогазозаправочных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станций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газомоторного топлива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-2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«Б.7.6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автогазозаправочных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станций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газомоторного топлива»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72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Б.3.3 Коксохимическое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61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«Б.3.3 Коксохимическое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производство»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60" w:right="79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Б.3.4 Производство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первичного алюминия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59" w:right="68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«Б.3.4 Производство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первичного алюминия»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1289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Б.3.6 Доменное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сталеплавильное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118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«Б.3.6 Доменное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сталеплавильное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производство»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108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Б.3.7 Производство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ферросплавов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97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«Б.3.7 Производство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ферросплавов»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3" w:line="244" w:lineRule="exact"/>
              <w:ind w:left="60" w:right="9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Б.3.8 Производство с полным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металлургическим циклом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3" w:line="244" w:lineRule="exact"/>
              <w:ind w:left="59" w:right="-2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«Б.3.8 Производство с полным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металлургическим циклом»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83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0" w:lineRule="exact"/>
              <w:ind w:left="60" w:right="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Б.3.9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капитальный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металлургической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0" w:lineRule="exact"/>
              <w:ind w:left="59" w:right="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«Б.3.9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капитальный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металлургической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8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34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Б.3.10 Энергетические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службы металлургических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предприятий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34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«Б.3.10 Энергетические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службы металлургических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предприятий»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60" w:right="2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Б.4.1 Обогащение полезных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ископаемых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59" w:right="10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«Б.4.1 Обогащение полезных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ископаемых»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Б.4.2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капитальный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объектов горной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«Б.4.2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капитальный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объектов горной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60" w:right="41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Б.4.3 Разработка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полезных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ископаемых открытым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41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«Б.4.3 Разработка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полезных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ископаемых открытым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60" w:right="41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Б.4.4 Разработка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полезных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ископаемых подземным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41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«Б.4.4 Разработка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полезных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ископаемых подземным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350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Б.5.1 Разработка угольных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открытым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23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«Б.5.1 Разработка угольных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открытым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76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Б.5.2 Обогащение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брикетирование углей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(сланцев)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76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«Б.5.2 Обогащение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брикетирование углей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(сланцев)»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22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Б.5.3 Разработка угольных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подземным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228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«Б.5.3 Разработка угольных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подземным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29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20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Б.11.1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 хранения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переработки растительного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сырья, в том числе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изготовление, монтаж,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наладка, обслуживание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технических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устройств, применяемых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таких объектах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20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«Б.11.1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 хранения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переработки растительного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сырья, в том числе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изготовление, монтаж,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наладка, обслуживание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 технических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устройств, применяемых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таких объектах»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00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79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В.1 Гидротехнические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сооружения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68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«В.1 Гидротехнические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сооружения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промышленности»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108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Г.1.1 Эксплуатация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97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«Г.1.1 Эксплуатация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323" w:line="244" w:lineRule="exact"/>
              <w:ind w:left="60" w:right="7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Г.2.1 Эксплуатация тепловых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электрических станций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53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«Г.2.1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тепловых электрических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станций»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2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30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Зимнее защитное вождение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90" w:line="244" w:lineRule="exact"/>
              <w:ind w:left="59" w:right="113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«Зимнее защитное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вождение»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3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7" w:after="323" w:line="241" w:lineRule="exact"/>
              <w:ind w:left="60" w:right="-1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Инфекции, связанные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оказанием медицинской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помощи. Инфекционная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 и профилактика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7" w:line="242" w:lineRule="exact"/>
              <w:ind w:left="59" w:right="552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«Инфекции, связанные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оказанием медицинской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помощи. Инфекционная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after="83" w:line="244" w:lineRule="exact"/>
              <w:ind w:left="59" w:right="146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 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профилактика»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выполнения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погрузо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-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разгрузочных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7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приемы выполнения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погрузо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-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разгрузочных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работ»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 по охране труда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66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«Специалист по охране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труда»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60" w:right="2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Охрана труда.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деятельности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10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«Охрана труда. Обеспечение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деятельности»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обработке металлов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34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обработке металлов»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станочном оборудовании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5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станочном оборудовании»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05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воздействии вредных,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факторов,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опасностей для организаций,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нефтебаз, автозаправочных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станций и складов горюч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е-</w:t>
            </w:r>
            <w:proofErr w:type="gram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смазочных материалов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5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воздействии вредных,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факторов,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опасностей для организаций,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нефтебаз, автозаправочных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станций и складов горюч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е-</w:t>
            </w:r>
            <w:proofErr w:type="gram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смазочных материалов 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76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301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323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приёмы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воздействии вредных и (или)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факторов, опасностей,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идентифицированных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рамках системы управления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охраной труда в организации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оценки профессиональных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рисков, для работников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медицинских организаций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5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приёмы 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воздействии вредных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(или)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факторов,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опасностей,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идентифицированных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рамках системы управления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охраной труда в организации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оценки профессиональных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рисков, для работников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медицинских организаций»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72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6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90" w:line="242" w:lineRule="exact"/>
              <w:ind w:left="60" w:right="8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Б.10.2 Транспортирование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веществ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автомобильным транспортом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90" w:line="242" w:lineRule="exact"/>
              <w:ind w:left="59" w:right="-3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«Б.10.2 Транспортирование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веществ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автомобильным транспортом»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7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1"/>
      </w:pPr>
    </w:p>
    <w:p w:rsidR="000732F3" w:rsidRDefault="000732F3" w:rsidP="002D3242">
      <w:pPr>
        <w:spacing w:after="1"/>
      </w:pPr>
    </w:p>
    <w:p w:rsidR="000732F3" w:rsidRDefault="000732F3" w:rsidP="002D3242">
      <w:pPr>
        <w:spacing w:after="1"/>
      </w:pPr>
    </w:p>
    <w:p w:rsidR="000732F3" w:rsidRDefault="000732F3" w:rsidP="002D3242">
      <w:pPr>
        <w:spacing w:after="1"/>
      </w:pPr>
    </w:p>
    <w:p w:rsidR="000732F3" w:rsidRDefault="000732F3" w:rsidP="002D3242">
      <w:pPr>
        <w:spacing w:after="1"/>
      </w:pPr>
    </w:p>
    <w:p w:rsidR="000732F3" w:rsidRDefault="000732F3" w:rsidP="002D3242">
      <w:pPr>
        <w:spacing w:after="1"/>
      </w:pPr>
    </w:p>
    <w:p w:rsidR="000732F3" w:rsidRDefault="000732F3" w:rsidP="002D3242">
      <w:pPr>
        <w:spacing w:after="1"/>
        <w:rPr>
          <w:rFonts w:ascii="Times New Roman" w:hAnsi="Times New Roman"/>
          <w:color w:val="000000" w:themeColor="text1"/>
          <w:sz w:val="24"/>
          <w:szCs w:val="24"/>
        </w:rPr>
        <w:sectPr w:rsidR="000732F3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</w:p>
    <w:p w:rsidR="002D3242" w:rsidRDefault="002D3242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720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91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lastRenderedPageBreak/>
              <w:t>Дисциплина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145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Наименование программы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0732F3">
            <w:pPr>
              <w:spacing w:before="103" w:after="83"/>
              <w:ind w:left="607" w:right="17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Количество часов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29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Б.11.2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капитальный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 хранения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переработки растительного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сырья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«Б.11.2 Проектирование,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строительство,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реконструкция, капитальный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ремонт, техническое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перевооружение,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консервация и ликвидация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 хранения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переработки растительного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сырья»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00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 группы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 группы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и выше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и выше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28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III группы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III группы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и выше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III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и выше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III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IV группы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IV группы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и выше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IV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и выше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IV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83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0" w:lineRule="exact"/>
              <w:ind w:left="60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V группы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0" w:lineRule="exact"/>
              <w:ind w:left="59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V группы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104"/>
        <w:rPr>
          <w:rFonts w:ascii="Times New Roman" w:hAnsi="Times New Roman"/>
          <w:color w:val="000000" w:themeColor="text1"/>
          <w:sz w:val="24"/>
          <w:szCs w:val="24"/>
        </w:rPr>
        <w:sectPr w:rsidR="002D3242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</w:p>
    <w:p w:rsidR="002D3242" w:rsidRDefault="002D3242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p w:rsidR="000732F3" w:rsidRDefault="000732F3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p w:rsidR="000732F3" w:rsidRDefault="000732F3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p w:rsidR="000732F3" w:rsidRDefault="000732F3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720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91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lastRenderedPageBreak/>
              <w:t>Дисциплина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145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Наименование программы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60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Количество часов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и выше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V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18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непромышленных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потребителей напряжением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 и выше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V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301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322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воздействии вредных и (или)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факторов, опасностей,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идентифицированных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рамках СОУТ и 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ОПР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,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организаций, нефтебаз,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автозаправочных станций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складов горюче-смазочных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материалов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6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воздействии вредных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(или)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факторов,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опасностей,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идентифицированных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рамках СОУТ и 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ОПР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,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организаций, нефтебаз,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автозаправочных станций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складов горюче-смазочных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материалов»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71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приёмы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воздействии вредных,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факторов, опасностей,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работников медицинских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59" w:right="24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приёмы 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воздействии вредных,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факторов, опасностей,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работников медицинских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52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60" w:right="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59" w:right="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и выше 1000</w:t>
            </w:r>
            <w:proofErr w:type="gramStart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 группы 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и выше 1000</w:t>
            </w:r>
            <w:proofErr w:type="gramStart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 группы 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1" w:lineRule="exact"/>
              <w:ind w:left="60" w:right="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before="20" w:after="83" w:line="218" w:lineRule="exact"/>
              <w:ind w:lef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III группы допуска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1" w:lineRule="exact"/>
              <w:ind w:left="59" w:right="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before="20" w:after="83" w:line="218" w:lineRule="exact"/>
              <w:ind w:left="5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III группы допуска»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и выше 1000</w:t>
            </w:r>
            <w:proofErr w:type="gramStart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III группы 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и выше 1000</w:t>
            </w:r>
            <w:proofErr w:type="gramStart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III группы 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4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1" w:lineRule="exact"/>
              <w:ind w:left="60" w:right="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before="20" w:after="90" w:line="218" w:lineRule="exact"/>
              <w:ind w:lef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IV группы допуска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1" w:lineRule="exact"/>
              <w:ind w:left="59" w:right="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before="20" w:after="90" w:line="218" w:lineRule="exact"/>
              <w:ind w:left="5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IV группы допуска»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140"/>
        <w:rPr>
          <w:rFonts w:ascii="Times New Roman" w:hAnsi="Times New Roman"/>
          <w:color w:val="000000" w:themeColor="text1"/>
          <w:sz w:val="24"/>
          <w:szCs w:val="24"/>
        </w:rPr>
        <w:sectPr w:rsidR="002D3242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  <w:r>
        <w:br w:type="page"/>
      </w:r>
    </w:p>
    <w:p w:rsidR="002D3242" w:rsidRDefault="002D3242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581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91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Дисциплина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145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Наименование программы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60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Количество часов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и выше 1000</w:t>
            </w:r>
            <w:proofErr w:type="gramStart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IV группы 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и выше 1000</w:t>
            </w:r>
            <w:proofErr w:type="gramStart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IV группы 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V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1000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V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группы 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и выше 1000</w:t>
            </w:r>
            <w:proofErr w:type="gramStart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V группы допуска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электроустановок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промышленных потребителей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напряжением до и выше 1000</w:t>
            </w:r>
            <w:proofErr w:type="gramStart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для V группы допуска»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57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96" w:line="218" w:lineRule="exact"/>
              <w:ind w:lef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Мобилизационная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before="2" w:after="83" w:line="240" w:lineRule="exact"/>
              <w:ind w:left="60" w:right="-2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подготовка. Организация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проведение мобилизационной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работы в организациях.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Воинский учет 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бронирование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8" w:after="83" w:line="240" w:lineRule="exact"/>
              <w:ind w:left="59" w:right="-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«Мобилизационная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подготовка. Организация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проведение мобилизационной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работы в организациях.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Воинский учет 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бронирование»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28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83" w:line="244" w:lineRule="exact"/>
              <w:ind w:left="60" w:right="21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Управление спецтехникой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зимнее время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83" w:line="244" w:lineRule="exact"/>
              <w:ind w:left="59" w:right="10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«Управление спецтехникой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зимнее время»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3" w:line="244" w:lineRule="exact"/>
              <w:ind w:left="60" w:right="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Радиационная безопасность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радиационный контроль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3" w:line="244" w:lineRule="exact"/>
              <w:ind w:left="59" w:right="6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«Радиационная безопасность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радиационный контроль»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322" w:line="244" w:lineRule="exact"/>
              <w:ind w:left="60" w:right="6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 по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промышленной безопасности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7" w:after="83" w:line="242" w:lineRule="exact"/>
              <w:ind w:left="59" w:right="142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«Специалист по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промышленной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безопасности»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2" w:lineRule="exact"/>
              <w:ind w:left="60" w:right="108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исследовательской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лаборатории 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</w:t>
            </w:r>
            <w:proofErr w:type="gram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Pr="00CF3EF1" w:rsidRDefault="002D3242" w:rsidP="002D3242">
            <w:pPr>
              <w:spacing w:after="83" w:line="244" w:lineRule="exact"/>
              <w:ind w:left="60" w:right="-2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лабораторным исследованиям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воды и почв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2" w:lineRule="exact"/>
              <w:ind w:left="59" w:right="108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«Специалист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исследовательской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лаборатории 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</w:t>
            </w:r>
            <w:proofErr w:type="gram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Pr="00CF3EF1" w:rsidRDefault="002D3242" w:rsidP="002D3242">
            <w:pPr>
              <w:spacing w:after="83" w:line="244" w:lineRule="exact"/>
              <w:ind w:left="59" w:right="-2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лабораторным исследованиям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воды и почв»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10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 строительства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организация строительных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2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«Безопасность строительства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организация строительных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83" w:line="244" w:lineRule="exact"/>
              <w:ind w:left="60" w:right="10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Государственный оборонный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заказ (ГОЗ, 275-ФЗ)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83" w:line="244" w:lineRule="exact"/>
              <w:ind w:left="59" w:right="-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«Государственный оборонный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заказ (ГОЗ, 275-ФЗ)»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144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27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Диспетчер автомобильного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15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«Диспетчер автомобильного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транспорта»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72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Система менеджмента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качества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61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«Система менеджмента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качества»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2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90" w:line="244" w:lineRule="exact"/>
              <w:ind w:left="60" w:right="50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 дорожного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движения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90" w:line="244" w:lineRule="exact"/>
              <w:ind w:left="59" w:right="39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«Безопасность дорожного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движения»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3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46"/>
      </w:pPr>
    </w:p>
    <w:p w:rsidR="000732F3" w:rsidRDefault="000732F3" w:rsidP="002D3242">
      <w:pPr>
        <w:spacing w:after="46"/>
      </w:pPr>
    </w:p>
    <w:p w:rsidR="000732F3" w:rsidRDefault="000732F3" w:rsidP="002D3242">
      <w:pPr>
        <w:spacing w:after="46"/>
      </w:pPr>
    </w:p>
    <w:p w:rsidR="000732F3" w:rsidRDefault="000732F3" w:rsidP="002D3242">
      <w:pPr>
        <w:spacing w:after="46"/>
      </w:pPr>
    </w:p>
    <w:p w:rsidR="000732F3" w:rsidRDefault="000732F3" w:rsidP="002D3242">
      <w:pPr>
        <w:spacing w:after="46"/>
        <w:rPr>
          <w:rFonts w:ascii="Times New Roman" w:hAnsi="Times New Roman"/>
          <w:color w:val="000000" w:themeColor="text1"/>
          <w:sz w:val="24"/>
          <w:szCs w:val="24"/>
        </w:rPr>
        <w:sectPr w:rsidR="000732F3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269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720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91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lastRenderedPageBreak/>
              <w:t>Дисциплина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145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Наименование программы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103" w:after="83"/>
              <w:ind w:left="607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bidi="ru-RU"/>
              </w:rPr>
              <w:t>Количество часов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1" w:lineRule="exact"/>
              <w:ind w:left="60" w:right="44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Радиационная безопасность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работе с генерирующими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источниками ионизирующего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излучения (персонал группы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gramEnd"/>
          </w:p>
          <w:p w:rsidR="002D3242" w:rsidRDefault="002D3242" w:rsidP="002D3242">
            <w:pPr>
              <w:spacing w:before="20" w:after="83" w:line="218" w:lineRule="exact"/>
              <w:ind w:lef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А)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1" w:lineRule="exact"/>
              <w:ind w:left="59" w:right="43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«Радиационная безопасность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работе с генерирующими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источниками ионизирующего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излучения (персонал группы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gramEnd"/>
          </w:p>
          <w:p w:rsidR="002D3242" w:rsidRDefault="002D3242" w:rsidP="002D3242">
            <w:pPr>
              <w:spacing w:before="20" w:after="83" w:line="218" w:lineRule="exact"/>
              <w:ind w:left="5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А)»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60" w:right="37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 по лифтовому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оборудованию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59" w:right="25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«Специалист по лифтовому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оборудованию»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2" w:line="244" w:lineRule="exact"/>
              <w:ind w:left="60" w:right="1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 по экологической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2" w:line="244" w:lineRule="exact"/>
              <w:ind w:left="59" w:right="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«Специалист по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экологической безопасности»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60" w:right="21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Б.12.2 Взрывные работы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открытых горных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разработках и специальные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взрывные работы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1" w:lineRule="exact"/>
              <w:ind w:left="59" w:right="17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«Б.12.2 Взрывные работы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открытых горных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разработках и специальные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взрывные работы»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34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Б.6.1 Маркшейдерское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безопасного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ведения горных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осуществлении работ,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связанных с пользованием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недрами и 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проектированием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34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«Б.6.1 Маркшейдерское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безопасного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ведения горных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осуществлении работ,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связанных с пользованием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недрами и 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проектированием»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27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Б.6.4 Маркшейдерское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безопасного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ведения горных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осуществлении разработки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полезных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ископаемых открытым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27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«Б.6.4 Маркшейдерское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безопасного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ведения горных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осуществлении разработки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полезных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ископаемых открытым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13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Производственный контроль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эксплуатации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1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«Производственный контроль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эксплуатации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объектов»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9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производственного контроля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для руководителей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ответственных лиц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9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«Организация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производственного контроля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для руководителей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ответственных лиц»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322" w:line="241" w:lineRule="exact"/>
              <w:ind w:left="60" w:right="8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производственного контроля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 медицинских организациях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9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«Организация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производственного контроля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 медицинских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CF3EF1">
              <w:br w:type="textWrapping" w:clear="all"/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организациях»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28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Ликвидация аварий.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Подготовка руководителей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16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«Ликвидация аварий.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Подготовка руководителей»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3" w:line="244" w:lineRule="exact"/>
              <w:ind w:left="60" w:right="4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Ликвидация аварий 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последствий разлива ГСМ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3" w:line="244" w:lineRule="exact"/>
              <w:ind w:left="59" w:right="30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«Ликвидация аварий 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последствий разлива ГСМ»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38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90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Горное дело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9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«Горное дело»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9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1050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127"/>
        <w:rPr>
          <w:rFonts w:ascii="Times New Roman" w:hAnsi="Times New Roman"/>
          <w:color w:val="000000" w:themeColor="text1"/>
          <w:sz w:val="24"/>
          <w:szCs w:val="24"/>
        </w:rPr>
        <w:sectPr w:rsidR="002D3242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вблизи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вращающихся механизмов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движущихся частей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31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вблизи вращающихся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механизмов и движущихся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частей оборудования»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60" w:right="122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Горные машины 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5" w:after="83" w:line="244" w:lineRule="exact"/>
              <w:ind w:left="59" w:right="111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«Горные машины 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оборудование»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2" w:line="244" w:lineRule="exact"/>
              <w:ind w:left="60" w:right="45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Оказание первой помощи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пострадавшим при ДТП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2" w:line="244" w:lineRule="exact"/>
              <w:ind w:left="59" w:right="34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«Оказание первой помощи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пострадавшим при ДТП»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45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Оказание первой помощи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пострадавшим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34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«Оказание первой помощи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пострадавшим»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Кадровое делопроизводство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105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«Кадровое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делопроизводство»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53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воздействии вредных и (или)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производственных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факторов, источников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опасности,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идентифицированных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рамках специальной оценки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условий труда и оценки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профессиональных рисков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6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воздействии вредных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(или) опасных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производственных факторов,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источников опасности,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идентифицированных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рамках специальной оценки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условий труда и оценки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профессиональных рисков»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224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83" w:line="244" w:lineRule="exact"/>
              <w:ind w:left="60" w:right="76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Мониторинг лесов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помощи БПЛА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6" w:after="83" w:line="244" w:lineRule="exact"/>
              <w:ind w:left="59" w:right="65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«Мониторинг лесов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помощи БПЛА»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60" w:right="71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Руководитель тушения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лесных пожаров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6" w:after="83" w:line="244" w:lineRule="exact"/>
              <w:ind w:left="59" w:right="59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«Руководитель тушения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лесных пожаров»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2" w:lineRule="exact"/>
              <w:ind w:left="60" w:right="721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Система менеджмента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безопасности пищевой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продукции на основе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before="20" w:after="83" w:line="218" w:lineRule="exact"/>
              <w:ind w:left="6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принципов ХАССП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61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«Система менеджмента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безопасности пищевой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продукции на основе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принципов ХАССП»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60" w:right="73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В.З. Гидротехнические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сооружения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водохозяйственного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комплекса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620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«В.З. Гидротехнические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сооружения объектов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водохозяйственного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комплекса»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302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90" w:line="240" w:lineRule="exact"/>
              <w:ind w:left="60" w:right="6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Б.12.1. Взрывные работы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подземных выработках и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поверхности рудников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(объектах горнорудной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нерудной промышленности),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угольных и сланцевых шахт,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(не опасных) по газу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или пыли и специальные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взрывные работы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90" w:line="240" w:lineRule="exact"/>
              <w:ind w:left="59" w:right="6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«Б.12.1. Взрывные работы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подземных выработках и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поверхности рудников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(объектах горнорудной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нерудной промышленности),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угольных и сланцевых шахт,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опасных (не опасных) по газу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или пыли и специальные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взрывные работы»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008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60" w:right="27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Б.6.3. Маркшейдерское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безопасного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ведения горных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осуществлении разработки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полезных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ископаемых подземным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0" w:lineRule="exact"/>
              <w:ind w:left="59" w:right="27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«Б.6.3. Маркшейдерское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безопасного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ведения горных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осуществлении разработки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месторождений полезных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ископаемых подземным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способом»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77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15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Б.6.2. Маркшейдерское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безопасного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ведения горных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осуществлении пользования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недрами в целях, не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связанных с добычей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полезных ископаемых, 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также строительства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гидротехнических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5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«Б.6.2. Маркшейдерское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обеспечение безопасного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ведения горных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осуществлении пользования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недрами в целях, не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связанных с добычей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полезных ископаемых, 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также строительства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гидротехнических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сооружений»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247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20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Почвоведение: основные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методы, технологии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инструменты изучения почв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8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«Почвоведение: основные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методы, технологии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инструменты изучения почв»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378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3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Горное дело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«Горное дело»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7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Бухгалтерский и налоговый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учет, финансовая отчетность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планирование при УСН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7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«Бухгалтерский и налоговый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учет, финансовая отчетность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 планирование при УСН»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60" w:right="5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Управление аллергенами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производстве пищевой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продукции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3" w:line="242" w:lineRule="exact"/>
              <w:ind w:left="59" w:right="28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«Управление аллергенами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производстве пищевой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продукции»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11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Санитария и гигиена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предприятии общественного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питания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11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«Санитария и гигиена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предприятии общественного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питания»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60" w:right="2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Радиационный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дозиметрический контроль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лома и отходов черных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цветных металлов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59" w:right="2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«Радиационный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дозиметрический контроль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лома и отходов черных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цветных металлов»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8" w:after="322" w:line="241" w:lineRule="exact"/>
              <w:ind w:left="60" w:right="-1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Инфекции, связанные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оказанием медицинской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помощи. Инфекционная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 и профилактика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78" w:line="242" w:lineRule="exact"/>
              <w:ind w:left="59" w:right="552"/>
              <w:jc w:val="both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«Инфекции, связанные с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оказанием медицинской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помощи. Инфекционная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after="83" w:line="244" w:lineRule="exact"/>
              <w:ind w:left="59" w:right="146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 и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профилактика»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36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60" w:right="2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Противодействие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беспилотным летательным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аппаратам (БПЛА) и защита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 от их угроз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59" w:right="2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«Противодействие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беспилотным летательным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аппаратам (БПЛА) и защита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объектов от их угроз»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378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2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Маркшейдерское дело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«Маркшейдерское дело»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6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2" w:lineRule="exact"/>
              <w:ind w:left="60" w:right="29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Техническое содержание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безопасная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аттракционной техники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2" w:lineRule="exact"/>
              <w:ind w:left="59" w:right="18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«Техническое содержание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безопасная эксплуатация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аттракционной техники»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60" w:right="8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Использование (применение)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средств индивидуальной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2" w:line="242" w:lineRule="exact"/>
              <w:ind w:left="59" w:right="-29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«Использование (применение)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средств индивидуальной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защиты»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055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line="241" w:lineRule="exact"/>
              <w:ind w:left="60" w:right="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Подготовка должностных лиц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координационных органов -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председателей (членов)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комиссий </w:t>
            </w: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</w:t>
            </w:r>
            <w:proofErr w:type="gramEnd"/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Pr="00CF3EF1" w:rsidRDefault="002D3242" w:rsidP="002D3242">
            <w:pPr>
              <w:spacing w:before="1" w:after="82" w:line="241" w:lineRule="exact"/>
              <w:ind w:left="60" w:right="32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предупреждению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ликвидации чрезвычайных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ситуаций и обеспечению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пожарной безопасности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2" w:line="240" w:lineRule="exact"/>
              <w:ind w:left="59" w:right="32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«Подготовка должностных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лиц координационных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органов - председателей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(членов) комиссий по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предупреждению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ликвидации чрезвычайных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ситуаций и обеспечению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пожарной безопасности»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760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-1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Обучение руководителей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специалистов (руководителей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групп) организаций в области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гражданской обороны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защиты от чрезвычайных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ситуаций природного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техногенного характера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-14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«Обучение руководителей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специалистов (руководителей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групп) организаций в области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гражданской обороны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защиты от чрезвычайных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ситуаций природного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техногенного характера»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33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line="242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эксплуатации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  <w:p w:rsidR="002D3242" w:rsidRDefault="002D3242" w:rsidP="002D3242">
            <w:pPr>
              <w:spacing w:after="82" w:line="244" w:lineRule="exact"/>
              <w:ind w:left="60" w:right="231"/>
              <w:rPr>
                <w:rFonts w:ascii="Times New Roman" w:eastAsia="Times New Roman" w:hAnsi="Times New Roman" w:cs="Times New Roman"/>
                <w:color w:val="010302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обслуживании</w:t>
            </w:r>
            <w:proofErr w:type="gram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термических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печей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0" w:lineRule="exact"/>
              <w:ind w:left="59" w:right="23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 эксплуатации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обслуживании термических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печей 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104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816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 в непосредственной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близости от полотна или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проезжей части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эксплуатируемых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автомобильных и железных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дорог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83" w:line="240" w:lineRule="exact"/>
              <w:ind w:left="59" w:right="19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работ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непосредственной близости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от полотна или проезжей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части эксплуатируемых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автомобильных и железных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дорог 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521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60" w:right="34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lastRenderedPageBreak/>
              <w:t>Контролер технического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состояния городского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наземного электрического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345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«Контролер технического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состояния городского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наземного электрического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транспорта»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378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3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Управление персоналом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«Управление персоналом»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60" w:right="11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Сопровождение инвалидов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лиц с ограниченными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возможностями здоровья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воздушном транспорте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1" w:lineRule="exact"/>
              <w:ind w:left="59" w:right="-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«Сопровождение инвалидов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лиц с ограниченными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возможностями здоровья на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воздушном транспорте»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109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60" w:right="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Правила эксплуатации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требования безопасности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работе на медицинских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паровых стерилизаторах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82" w:line="241" w:lineRule="exact"/>
              <w:ind w:left="59" w:right="23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«Правила эксплуатации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требования безопасности при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работе на медицинских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паровых стерилизаторах»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80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2063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90" w:line="240" w:lineRule="exact"/>
              <w:ind w:left="60" w:right="16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Подготовка инструкторов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предприятий воздушного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транспорта для обучения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(инструктажа) персонала по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оказанию ситуационной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помощи инвалидам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маломобильным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группам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пассажиров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9" w:after="90" w:line="240" w:lineRule="exact"/>
              <w:ind w:left="59" w:right="162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«Подготовка инструкторов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предприятий воздушного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транспорта для обучения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(инструктажа) персонала по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оказанию ситуационной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помощи инвалидам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маломобильным</w:t>
            </w:r>
            <w:proofErr w:type="spellEnd"/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 группам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пассажиров»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1767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747" w:type="dxa"/>
        <w:tblLayout w:type="fixed"/>
        <w:tblLook w:val="04A0"/>
      </w:tblPr>
      <w:tblGrid>
        <w:gridCol w:w="2802"/>
        <w:gridCol w:w="4961"/>
        <w:gridCol w:w="1984"/>
      </w:tblGrid>
      <w:tr w:rsidR="002D3242" w:rsidTr="000732F3">
        <w:trPr>
          <w:trHeight w:hRule="exact" w:val="61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3" w:line="244" w:lineRule="exact"/>
              <w:ind w:left="60" w:right="341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Организация перевозок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управление на транспорте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5" w:after="83" w:line="244" w:lineRule="exact"/>
              <w:ind w:left="59" w:right="226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«Организация перевозок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управление на транспорте»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323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57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60" w:right="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Безопасные методы и приемы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выполнения работ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электроустановках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7" w:after="83" w:line="242" w:lineRule="exact"/>
              <w:ind w:left="59" w:right="17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«Безопасные методы 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приемы выполнения работ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электроустановках 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6" w:after="562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0732F3">
        <w:trPr>
          <w:trHeight w:hRule="exact" w:val="864"/>
        </w:trPr>
        <w:tc>
          <w:tcPr>
            <w:tcW w:w="2802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2" w:lineRule="exact"/>
              <w:ind w:left="60" w:right="16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Информационная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 организации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России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Pr="00CF3EF1" w:rsidRDefault="002D3242" w:rsidP="002D3242">
            <w:pPr>
              <w:spacing w:before="78" w:after="90" w:line="242" w:lineRule="exact"/>
              <w:ind w:left="59" w:right="167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«Информационная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безопасность организации в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России»</w:t>
            </w:r>
            <w:r w:rsidRPr="00CF3EF1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</w:tcPr>
          <w:p w:rsidR="002D3242" w:rsidRDefault="002D3242" w:rsidP="002D3242">
            <w:pPr>
              <w:spacing w:before="97" w:after="569"/>
              <w:ind w:left="59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256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line="325" w:lineRule="exact"/>
        <w:ind w:left="4124"/>
        <w:rPr>
          <w:rFonts w:ascii="Times New Roman" w:eastAsia="Times New Roman" w:hAnsi="Times New Roman" w:cs="Times New Roman"/>
          <w:color w:val="010302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  <w:lang w:bidi="ru-RU"/>
        </w:rPr>
        <w:t>Подписи сторон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106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vertAnchor="text" w:horzAnchor="page" w:tblpX="1137"/>
        <w:tblOverlap w:val="never"/>
        <w:tblW w:w="9603" w:type="dxa"/>
        <w:tblLayout w:type="fixed"/>
        <w:tblLook w:val="04A0"/>
      </w:tblPr>
      <w:tblGrid>
        <w:gridCol w:w="4798"/>
        <w:gridCol w:w="4805"/>
      </w:tblGrid>
      <w:tr w:rsidR="002D3242" w:rsidTr="002D3242">
        <w:trPr>
          <w:trHeight w:hRule="exact" w:val="378"/>
        </w:trPr>
        <w:tc>
          <w:tcPr>
            <w:tcW w:w="480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666666"/>
          </w:tcPr>
          <w:p w:rsidR="002D3242" w:rsidRDefault="002D3242" w:rsidP="002D3242">
            <w:pPr>
              <w:spacing w:before="104" w:after="76"/>
              <w:ind w:left="1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  <w:lang w:bidi="ru-RU"/>
              </w:rPr>
              <w:t>Исполнитель: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81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666666"/>
          </w:tcPr>
          <w:p w:rsidR="002D3242" w:rsidRDefault="002D3242" w:rsidP="002D3242">
            <w:pPr>
              <w:spacing w:before="104" w:after="76"/>
              <w:ind w:left="1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  <w:lang w:bidi="ru-RU"/>
              </w:rPr>
              <w:t>Заказчик: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</w:tr>
      <w:tr w:rsidR="002D3242" w:rsidTr="002D3242">
        <w:trPr>
          <w:trHeight w:hRule="exact" w:val="385"/>
        </w:trPr>
        <w:tc>
          <w:tcPr>
            <w:tcW w:w="4808" w:type="dxa"/>
            <w:tcBorders>
              <w:top w:val="single" w:sz="4" w:space="0" w:color="666666"/>
              <w:left w:val="single" w:sz="4" w:space="0" w:color="666666"/>
              <w:bottom w:val="single" w:sz="4" w:space="0" w:color="888888"/>
              <w:right w:val="single" w:sz="4" w:space="0" w:color="666666"/>
            </w:tcBorders>
          </w:tcPr>
          <w:p w:rsidR="002D3242" w:rsidRDefault="002D3242" w:rsidP="002D3242">
            <w:pPr>
              <w:spacing w:before="104" w:after="82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 xml:space="preserve">ИНН: </w:t>
            </w:r>
            <w:bookmarkStart w:id="0" w:name="_GoBack"/>
            <w:bookmarkEnd w:id="0"/>
          </w:p>
        </w:tc>
        <w:tc>
          <w:tcPr>
            <w:tcW w:w="4815" w:type="dxa"/>
            <w:tcBorders>
              <w:top w:val="single" w:sz="4" w:space="0" w:color="666666"/>
              <w:left w:val="single" w:sz="4" w:space="0" w:color="666666"/>
              <w:bottom w:val="single" w:sz="4" w:space="0" w:color="888888"/>
              <w:right w:val="single" w:sz="4" w:space="0" w:color="666666"/>
            </w:tcBorders>
          </w:tcPr>
          <w:p w:rsidR="002D3242" w:rsidRDefault="002D3242" w:rsidP="002D3242">
            <w:pPr>
              <w:spacing w:before="104" w:after="82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  <w:lang w:bidi="ru-RU"/>
              </w:rPr>
              <w:t>ИНН: 4718010394</w:t>
            </w:r>
          </w:p>
        </w:tc>
      </w:tr>
      <w:tr w:rsidR="002D3242" w:rsidTr="002D3242">
        <w:trPr>
          <w:trHeight w:hRule="exact" w:val="385"/>
        </w:trPr>
        <w:tc>
          <w:tcPr>
            <w:tcW w:w="4808" w:type="dxa"/>
            <w:tcBorders>
              <w:top w:val="single" w:sz="4" w:space="0" w:color="888888"/>
              <w:left w:val="single" w:sz="4" w:space="0" w:color="666666"/>
              <w:bottom w:val="single" w:sz="4" w:space="0" w:color="888888"/>
              <w:right w:val="single" w:sz="4" w:space="0" w:color="666666"/>
            </w:tcBorders>
          </w:tcPr>
          <w:p w:rsidR="002D3242" w:rsidRDefault="002D3242" w:rsidP="002D3242">
            <w:pPr>
              <w:spacing w:before="97" w:after="90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pacing w:val="-5"/>
                <w:sz w:val="19"/>
                <w:szCs w:val="19"/>
                <w:lang w:bidi="ru-RU"/>
              </w:rPr>
              <w:t>_____________________/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4815" w:type="dxa"/>
            <w:tcBorders>
              <w:top w:val="single" w:sz="4" w:space="0" w:color="888888"/>
              <w:left w:val="single" w:sz="4" w:space="0" w:color="666666"/>
              <w:bottom w:val="nil"/>
              <w:right w:val="single" w:sz="4" w:space="0" w:color="666666"/>
            </w:tcBorders>
          </w:tcPr>
          <w:p w:rsidR="002D3242" w:rsidRDefault="002D3242" w:rsidP="002D3242">
            <w:pPr>
              <w:spacing w:before="97" w:after="90"/>
              <w:ind w:left="60" w:right="-18"/>
              <w:rPr>
                <w:rFonts w:ascii="Times New Roman" w:eastAsia="Times New Roman" w:hAnsi="Times New Roman" w:cs="Times New Roman"/>
                <w:color w:val="010302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9"/>
                <w:szCs w:val="19"/>
                <w:lang w:bidi="ru-RU"/>
              </w:rPr>
              <w:t>________________/ Марчишина  А.В./</w:t>
            </w:r>
          </w:p>
        </w:tc>
      </w:tr>
      <w:tr w:rsidR="002D3242" w:rsidTr="002D3242">
        <w:trPr>
          <w:trHeight w:hRule="exact" w:val="2466"/>
        </w:trPr>
        <w:tc>
          <w:tcPr>
            <w:tcW w:w="9623" w:type="dxa"/>
            <w:gridSpan w:val="2"/>
            <w:vMerge w:val="restart"/>
            <w:tcBorders>
              <w:top w:val="nil"/>
              <w:left w:val="single" w:sz="4" w:space="0" w:color="666666"/>
              <w:bottom w:val="nil"/>
              <w:right w:val="nil"/>
            </w:tcBorders>
          </w:tcPr>
          <w:p w:rsidR="002D3242" w:rsidRDefault="002D3242" w:rsidP="002D32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D3242" w:rsidTr="002D3242">
        <w:trPr>
          <w:trHeight w:hRule="exact" w:val="165"/>
        </w:trPr>
        <w:tc>
          <w:tcPr>
            <w:tcW w:w="9623" w:type="dxa"/>
            <w:gridSpan w:val="2"/>
            <w:vMerge/>
            <w:tcBorders>
              <w:top w:val="nil"/>
              <w:left w:val="single" w:sz="4" w:space="0" w:color="666666"/>
              <w:bottom w:val="nil"/>
              <w:right w:val="nil"/>
            </w:tcBorders>
          </w:tcPr>
          <w:p w:rsidR="002D3242" w:rsidRDefault="002D3242" w:rsidP="002D3242">
            <w:pPr>
              <w:rPr>
                <w:rFonts w:ascii="Times New Roman" w:hAnsi="Times New Roman"/>
                <w:color w:val="000000" w:themeColor="text1"/>
                <w:sz w:val="1"/>
                <w:szCs w:val="1"/>
              </w:rPr>
            </w:pPr>
          </w:p>
        </w:tc>
      </w:tr>
    </w:tbl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D3242" w:rsidRDefault="002D3242" w:rsidP="002D3242">
      <w:pPr>
        <w:spacing w:after="253"/>
        <w:rPr>
          <w:rFonts w:ascii="Times New Roman" w:hAnsi="Times New Roman"/>
          <w:color w:val="000000" w:themeColor="text1"/>
          <w:sz w:val="24"/>
          <w:szCs w:val="24"/>
        </w:rPr>
        <w:sectPr w:rsidR="002D3242">
          <w:type w:val="continuous"/>
          <w:pgSz w:w="11905" w:h="16837"/>
          <w:pgMar w:top="343" w:right="500" w:bottom="275" w:left="500" w:header="708" w:footer="708" w:gutter="0"/>
          <w:cols w:space="720"/>
          <w:docGrid w:linePitch="360"/>
        </w:sectPr>
      </w:pPr>
    </w:p>
    <w:p w:rsidR="000732F3" w:rsidRDefault="000732F3" w:rsidP="000732F3">
      <w:pPr>
        <w:pStyle w:val="a3"/>
        <w:tabs>
          <w:tab w:val="left" w:pos="1769"/>
          <w:tab w:val="left" w:pos="2961"/>
          <w:tab w:val="left" w:pos="4891"/>
          <w:tab w:val="left" w:pos="6302"/>
          <w:tab w:val="left" w:pos="7400"/>
        </w:tabs>
      </w:pPr>
    </w:p>
    <w:sectPr w:rsidR="000732F3" w:rsidSect="00B63D49">
      <w:pgSz w:w="11910" w:h="16840"/>
      <w:pgMar w:top="1360" w:right="1133" w:bottom="280" w:left="1133" w:header="12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242" w:rsidRDefault="002D3242" w:rsidP="00B63D49">
      <w:r>
        <w:separator/>
      </w:r>
    </w:p>
  </w:endnote>
  <w:endnote w:type="continuationSeparator" w:id="0">
    <w:p w:rsidR="002D3242" w:rsidRDefault="002D3242" w:rsidP="00B63D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242" w:rsidRDefault="002D3242" w:rsidP="00B63D49">
      <w:r>
        <w:separator/>
      </w:r>
    </w:p>
  </w:footnote>
  <w:footnote w:type="continuationSeparator" w:id="0">
    <w:p w:rsidR="002D3242" w:rsidRDefault="002D3242" w:rsidP="00B63D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242" w:rsidRDefault="002D3242">
    <w:pPr>
      <w:pStyle w:val="a3"/>
      <w:spacing w:line="200" w:lineRule="exac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7pt;height:7pt" o:bullet="t">
        <v:imagedata r:id="rId1" o:title="image2"/>
      </v:shape>
    </w:pict>
  </w:numPicBullet>
  <w:abstractNum w:abstractNumId="0">
    <w:nsid w:val="091E7EF2"/>
    <w:multiLevelType w:val="multilevel"/>
    <w:tmpl w:val="705CF2CC"/>
    <w:lvl w:ilvl="0">
      <w:start w:val="4"/>
      <w:numFmt w:val="decimal"/>
      <w:lvlText w:val="%1"/>
      <w:lvlJc w:val="left"/>
      <w:pPr>
        <w:ind w:left="75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0" w:hanging="677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3">
      <w:numFmt w:val="bullet"/>
      <w:lvlText w:val="•"/>
      <w:lvlJc w:val="left"/>
      <w:pPr>
        <w:ind w:left="3423" w:hanging="6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77"/>
      </w:pPr>
      <w:rPr>
        <w:rFonts w:hint="default"/>
        <w:lang w:val="ru-RU" w:eastAsia="en-US" w:bidi="ar-SA"/>
      </w:rPr>
    </w:lvl>
  </w:abstractNum>
  <w:abstractNum w:abstractNumId="1">
    <w:nsid w:val="2A95571F"/>
    <w:multiLevelType w:val="multilevel"/>
    <w:tmpl w:val="2FFE6B9A"/>
    <w:lvl w:ilvl="0">
      <w:start w:val="6"/>
      <w:numFmt w:val="decimal"/>
      <w:lvlText w:val="%1"/>
      <w:lvlJc w:val="left"/>
      <w:pPr>
        <w:ind w:left="75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588"/>
      </w:pPr>
      <w:rPr>
        <w:rFonts w:hint="default"/>
        <w:lang w:val="ru-RU" w:eastAsia="en-US" w:bidi="ar-SA"/>
      </w:rPr>
    </w:lvl>
  </w:abstractNum>
  <w:abstractNum w:abstractNumId="2">
    <w:nsid w:val="2AA12229"/>
    <w:multiLevelType w:val="multilevel"/>
    <w:tmpl w:val="8D102A84"/>
    <w:lvl w:ilvl="0">
      <w:start w:val="11"/>
      <w:numFmt w:val="decimal"/>
      <w:lvlText w:val="%1"/>
      <w:lvlJc w:val="left"/>
      <w:pPr>
        <w:ind w:left="750" w:hanging="64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64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9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48"/>
      </w:pPr>
      <w:rPr>
        <w:rFonts w:hint="default"/>
        <w:lang w:val="ru-RU" w:eastAsia="en-US" w:bidi="ar-SA"/>
      </w:rPr>
    </w:lvl>
  </w:abstractNum>
  <w:abstractNum w:abstractNumId="3">
    <w:nsid w:val="2BC00E35"/>
    <w:multiLevelType w:val="hybridMultilevel"/>
    <w:tmpl w:val="4EB8784A"/>
    <w:lvl w:ilvl="0" w:tplc="34C6DFC4">
      <w:numFmt w:val="bullet"/>
      <w:lvlText w:val="&amp;"/>
      <w:lvlPicBulletId w:val="0"/>
      <w:lvlJc w:val="left"/>
      <w:pPr>
        <w:ind w:left="1038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ru-RU" w:eastAsia="en-US" w:bidi="ar-SA"/>
      </w:rPr>
    </w:lvl>
    <w:lvl w:ilvl="1" w:tplc="EA4AA298">
      <w:numFmt w:val="bullet"/>
      <w:lvlText w:val="•"/>
      <w:lvlJc w:val="left"/>
      <w:pPr>
        <w:ind w:left="1899" w:hanging="163"/>
      </w:pPr>
      <w:rPr>
        <w:rFonts w:hint="default"/>
        <w:lang w:val="ru-RU" w:eastAsia="en-US" w:bidi="ar-SA"/>
      </w:rPr>
    </w:lvl>
    <w:lvl w:ilvl="2" w:tplc="4B520412">
      <w:numFmt w:val="bullet"/>
      <w:lvlText w:val="•"/>
      <w:lvlJc w:val="left"/>
      <w:pPr>
        <w:ind w:left="2759" w:hanging="163"/>
      </w:pPr>
      <w:rPr>
        <w:rFonts w:hint="default"/>
        <w:lang w:val="ru-RU" w:eastAsia="en-US" w:bidi="ar-SA"/>
      </w:rPr>
    </w:lvl>
    <w:lvl w:ilvl="3" w:tplc="81529470">
      <w:numFmt w:val="bullet"/>
      <w:lvlText w:val="•"/>
      <w:lvlJc w:val="left"/>
      <w:pPr>
        <w:ind w:left="3619" w:hanging="163"/>
      </w:pPr>
      <w:rPr>
        <w:rFonts w:hint="default"/>
        <w:lang w:val="ru-RU" w:eastAsia="en-US" w:bidi="ar-SA"/>
      </w:rPr>
    </w:lvl>
    <w:lvl w:ilvl="4" w:tplc="3ADEB6EC">
      <w:numFmt w:val="bullet"/>
      <w:lvlText w:val="•"/>
      <w:lvlJc w:val="left"/>
      <w:pPr>
        <w:ind w:left="4479" w:hanging="163"/>
      </w:pPr>
      <w:rPr>
        <w:rFonts w:hint="default"/>
        <w:lang w:val="ru-RU" w:eastAsia="en-US" w:bidi="ar-SA"/>
      </w:rPr>
    </w:lvl>
    <w:lvl w:ilvl="5" w:tplc="110C6CB2">
      <w:numFmt w:val="bullet"/>
      <w:lvlText w:val="•"/>
      <w:lvlJc w:val="left"/>
      <w:pPr>
        <w:ind w:left="5339" w:hanging="163"/>
      </w:pPr>
      <w:rPr>
        <w:rFonts w:hint="default"/>
        <w:lang w:val="ru-RU" w:eastAsia="en-US" w:bidi="ar-SA"/>
      </w:rPr>
    </w:lvl>
    <w:lvl w:ilvl="6" w:tplc="8A94C604">
      <w:numFmt w:val="bullet"/>
      <w:lvlText w:val="•"/>
      <w:lvlJc w:val="left"/>
      <w:pPr>
        <w:ind w:left="6199" w:hanging="163"/>
      </w:pPr>
      <w:rPr>
        <w:rFonts w:hint="default"/>
        <w:lang w:val="ru-RU" w:eastAsia="en-US" w:bidi="ar-SA"/>
      </w:rPr>
    </w:lvl>
    <w:lvl w:ilvl="7" w:tplc="0ED42ECE">
      <w:numFmt w:val="bullet"/>
      <w:lvlText w:val="•"/>
      <w:lvlJc w:val="left"/>
      <w:pPr>
        <w:ind w:left="7059" w:hanging="163"/>
      </w:pPr>
      <w:rPr>
        <w:rFonts w:hint="default"/>
        <w:lang w:val="ru-RU" w:eastAsia="en-US" w:bidi="ar-SA"/>
      </w:rPr>
    </w:lvl>
    <w:lvl w:ilvl="8" w:tplc="0798D26E">
      <w:numFmt w:val="bullet"/>
      <w:lvlText w:val="•"/>
      <w:lvlJc w:val="left"/>
      <w:pPr>
        <w:ind w:left="7919" w:hanging="163"/>
      </w:pPr>
      <w:rPr>
        <w:rFonts w:hint="default"/>
        <w:lang w:val="ru-RU" w:eastAsia="en-US" w:bidi="ar-SA"/>
      </w:rPr>
    </w:lvl>
  </w:abstractNum>
  <w:abstractNum w:abstractNumId="4">
    <w:nsid w:val="2CDD4BDE"/>
    <w:multiLevelType w:val="multilevel"/>
    <w:tmpl w:val="6FA0D4B2"/>
    <w:lvl w:ilvl="0">
      <w:start w:val="14"/>
      <w:numFmt w:val="decimal"/>
      <w:lvlText w:val="%1"/>
      <w:lvlJc w:val="left"/>
      <w:pPr>
        <w:ind w:left="750" w:hanging="64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64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9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48"/>
      </w:pPr>
      <w:rPr>
        <w:rFonts w:hint="default"/>
        <w:lang w:val="ru-RU" w:eastAsia="en-US" w:bidi="ar-SA"/>
      </w:rPr>
    </w:lvl>
  </w:abstractNum>
  <w:abstractNum w:abstractNumId="5">
    <w:nsid w:val="326338A2"/>
    <w:multiLevelType w:val="multilevel"/>
    <w:tmpl w:val="38D259D6"/>
    <w:lvl w:ilvl="0">
      <w:start w:val="12"/>
      <w:numFmt w:val="decimal"/>
      <w:lvlText w:val="%1"/>
      <w:lvlJc w:val="left"/>
      <w:pPr>
        <w:ind w:left="750" w:hanging="64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64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9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48"/>
      </w:pPr>
      <w:rPr>
        <w:rFonts w:hint="default"/>
        <w:lang w:val="ru-RU" w:eastAsia="en-US" w:bidi="ar-SA"/>
      </w:rPr>
    </w:lvl>
  </w:abstractNum>
  <w:abstractNum w:abstractNumId="6">
    <w:nsid w:val="356221EF"/>
    <w:multiLevelType w:val="multilevel"/>
    <w:tmpl w:val="FB56D8A6"/>
    <w:lvl w:ilvl="0">
      <w:start w:val="5"/>
      <w:numFmt w:val="decimal"/>
      <w:lvlText w:val="%1"/>
      <w:lvlJc w:val="left"/>
      <w:pPr>
        <w:ind w:left="75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0" w:hanging="677"/>
      </w:pPr>
      <w:rPr>
        <w:rFonts w:hint="default"/>
        <w:spacing w:val="0"/>
        <w:w w:val="105"/>
        <w:lang w:val="ru-RU" w:eastAsia="en-US" w:bidi="ar-SA"/>
      </w:rPr>
    </w:lvl>
    <w:lvl w:ilvl="3">
      <w:numFmt w:val="bullet"/>
      <w:lvlText w:val="•"/>
      <w:lvlJc w:val="left"/>
      <w:pPr>
        <w:ind w:left="3423" w:hanging="6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77"/>
      </w:pPr>
      <w:rPr>
        <w:rFonts w:hint="default"/>
        <w:lang w:val="ru-RU" w:eastAsia="en-US" w:bidi="ar-SA"/>
      </w:rPr>
    </w:lvl>
  </w:abstractNum>
  <w:abstractNum w:abstractNumId="7">
    <w:nsid w:val="44F117A4"/>
    <w:multiLevelType w:val="multilevel"/>
    <w:tmpl w:val="1AA8296A"/>
    <w:lvl w:ilvl="0">
      <w:start w:val="8"/>
      <w:numFmt w:val="decimal"/>
      <w:lvlText w:val="%1"/>
      <w:lvlJc w:val="left"/>
      <w:pPr>
        <w:ind w:left="75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588"/>
      </w:pPr>
      <w:rPr>
        <w:rFonts w:hint="default"/>
        <w:lang w:val="ru-RU" w:eastAsia="en-US" w:bidi="ar-SA"/>
      </w:rPr>
    </w:lvl>
  </w:abstractNum>
  <w:abstractNum w:abstractNumId="8">
    <w:nsid w:val="4E2D48DA"/>
    <w:multiLevelType w:val="multilevel"/>
    <w:tmpl w:val="2F6A74DE"/>
    <w:lvl w:ilvl="0">
      <w:start w:val="3"/>
      <w:numFmt w:val="decimal"/>
      <w:lvlText w:val="%1"/>
      <w:lvlJc w:val="left"/>
      <w:pPr>
        <w:ind w:left="75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0" w:hanging="677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3">
      <w:numFmt w:val="bullet"/>
      <w:lvlText w:val="•"/>
      <w:lvlJc w:val="left"/>
      <w:pPr>
        <w:ind w:left="3423" w:hanging="6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77"/>
      </w:pPr>
      <w:rPr>
        <w:rFonts w:hint="default"/>
        <w:lang w:val="ru-RU" w:eastAsia="en-US" w:bidi="ar-SA"/>
      </w:rPr>
    </w:lvl>
  </w:abstractNum>
  <w:abstractNum w:abstractNumId="9">
    <w:nsid w:val="4F362019"/>
    <w:multiLevelType w:val="hybridMultilevel"/>
    <w:tmpl w:val="0BF2AA46"/>
    <w:lvl w:ilvl="0" w:tplc="F32EB8F2">
      <w:numFmt w:val="bullet"/>
      <w:lvlText w:val="&amp;"/>
      <w:lvlPicBulletId w:val="0"/>
      <w:lvlJc w:val="left"/>
      <w:pPr>
        <w:ind w:left="1038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ru-RU" w:eastAsia="en-US" w:bidi="ar-SA"/>
      </w:rPr>
    </w:lvl>
    <w:lvl w:ilvl="1" w:tplc="92D8CED2">
      <w:numFmt w:val="bullet"/>
      <w:lvlText w:val="•"/>
      <w:lvlJc w:val="left"/>
      <w:pPr>
        <w:ind w:left="1899" w:hanging="163"/>
      </w:pPr>
      <w:rPr>
        <w:rFonts w:hint="default"/>
        <w:lang w:val="ru-RU" w:eastAsia="en-US" w:bidi="ar-SA"/>
      </w:rPr>
    </w:lvl>
    <w:lvl w:ilvl="2" w:tplc="E1D8BC14">
      <w:numFmt w:val="bullet"/>
      <w:lvlText w:val="•"/>
      <w:lvlJc w:val="left"/>
      <w:pPr>
        <w:ind w:left="2759" w:hanging="163"/>
      </w:pPr>
      <w:rPr>
        <w:rFonts w:hint="default"/>
        <w:lang w:val="ru-RU" w:eastAsia="en-US" w:bidi="ar-SA"/>
      </w:rPr>
    </w:lvl>
    <w:lvl w:ilvl="3" w:tplc="FCF03CC4">
      <w:numFmt w:val="bullet"/>
      <w:lvlText w:val="•"/>
      <w:lvlJc w:val="left"/>
      <w:pPr>
        <w:ind w:left="3619" w:hanging="163"/>
      </w:pPr>
      <w:rPr>
        <w:rFonts w:hint="default"/>
        <w:lang w:val="ru-RU" w:eastAsia="en-US" w:bidi="ar-SA"/>
      </w:rPr>
    </w:lvl>
    <w:lvl w:ilvl="4" w:tplc="B4B6339A">
      <w:numFmt w:val="bullet"/>
      <w:lvlText w:val="•"/>
      <w:lvlJc w:val="left"/>
      <w:pPr>
        <w:ind w:left="4479" w:hanging="163"/>
      </w:pPr>
      <w:rPr>
        <w:rFonts w:hint="default"/>
        <w:lang w:val="ru-RU" w:eastAsia="en-US" w:bidi="ar-SA"/>
      </w:rPr>
    </w:lvl>
    <w:lvl w:ilvl="5" w:tplc="1E9CC544">
      <w:numFmt w:val="bullet"/>
      <w:lvlText w:val="•"/>
      <w:lvlJc w:val="left"/>
      <w:pPr>
        <w:ind w:left="5339" w:hanging="163"/>
      </w:pPr>
      <w:rPr>
        <w:rFonts w:hint="default"/>
        <w:lang w:val="ru-RU" w:eastAsia="en-US" w:bidi="ar-SA"/>
      </w:rPr>
    </w:lvl>
    <w:lvl w:ilvl="6" w:tplc="4866DA1C">
      <w:numFmt w:val="bullet"/>
      <w:lvlText w:val="•"/>
      <w:lvlJc w:val="left"/>
      <w:pPr>
        <w:ind w:left="6199" w:hanging="163"/>
      </w:pPr>
      <w:rPr>
        <w:rFonts w:hint="default"/>
        <w:lang w:val="ru-RU" w:eastAsia="en-US" w:bidi="ar-SA"/>
      </w:rPr>
    </w:lvl>
    <w:lvl w:ilvl="7" w:tplc="14EE7420">
      <w:numFmt w:val="bullet"/>
      <w:lvlText w:val="•"/>
      <w:lvlJc w:val="left"/>
      <w:pPr>
        <w:ind w:left="7059" w:hanging="163"/>
      </w:pPr>
      <w:rPr>
        <w:rFonts w:hint="default"/>
        <w:lang w:val="ru-RU" w:eastAsia="en-US" w:bidi="ar-SA"/>
      </w:rPr>
    </w:lvl>
    <w:lvl w:ilvl="8" w:tplc="6E5C5104">
      <w:numFmt w:val="bullet"/>
      <w:lvlText w:val="•"/>
      <w:lvlJc w:val="left"/>
      <w:pPr>
        <w:ind w:left="7919" w:hanging="163"/>
      </w:pPr>
      <w:rPr>
        <w:rFonts w:hint="default"/>
        <w:lang w:val="ru-RU" w:eastAsia="en-US" w:bidi="ar-SA"/>
      </w:rPr>
    </w:lvl>
  </w:abstractNum>
  <w:abstractNum w:abstractNumId="10">
    <w:nsid w:val="5B62063C"/>
    <w:multiLevelType w:val="multilevel"/>
    <w:tmpl w:val="E17624B2"/>
    <w:lvl w:ilvl="0">
      <w:start w:val="2"/>
      <w:numFmt w:val="decimal"/>
      <w:lvlText w:val="%1"/>
      <w:lvlJc w:val="left"/>
      <w:pPr>
        <w:ind w:left="75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numFmt w:val="bullet"/>
      <w:lvlText w:val="&amp;"/>
      <w:lvlPicBulletId w:val="0"/>
      <w:lvlJc w:val="left"/>
      <w:pPr>
        <w:ind w:left="1038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ru-RU" w:eastAsia="en-US" w:bidi="ar-SA"/>
      </w:rPr>
    </w:lvl>
    <w:lvl w:ilvl="3">
      <w:numFmt w:val="bullet"/>
      <w:lvlText w:val="•"/>
      <w:lvlJc w:val="left"/>
      <w:pPr>
        <w:ind w:left="2951" w:hanging="1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6" w:hanging="1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2" w:hanging="1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7" w:hanging="1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3" w:hanging="1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8" w:hanging="163"/>
      </w:pPr>
      <w:rPr>
        <w:rFonts w:hint="default"/>
        <w:lang w:val="ru-RU" w:eastAsia="en-US" w:bidi="ar-SA"/>
      </w:rPr>
    </w:lvl>
  </w:abstractNum>
  <w:abstractNum w:abstractNumId="11">
    <w:nsid w:val="6C7D3773"/>
    <w:multiLevelType w:val="multilevel"/>
    <w:tmpl w:val="0BB8CCB6"/>
    <w:lvl w:ilvl="0">
      <w:start w:val="10"/>
      <w:numFmt w:val="decimal"/>
      <w:lvlText w:val="%1"/>
      <w:lvlJc w:val="left"/>
      <w:pPr>
        <w:ind w:left="750" w:hanging="64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64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9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48"/>
      </w:pPr>
      <w:rPr>
        <w:rFonts w:hint="default"/>
        <w:lang w:val="ru-RU" w:eastAsia="en-US" w:bidi="ar-SA"/>
      </w:rPr>
    </w:lvl>
  </w:abstractNum>
  <w:abstractNum w:abstractNumId="12">
    <w:nsid w:val="7147057F"/>
    <w:multiLevelType w:val="multilevel"/>
    <w:tmpl w:val="DC3207F2"/>
    <w:lvl w:ilvl="0">
      <w:start w:val="7"/>
      <w:numFmt w:val="decimal"/>
      <w:lvlText w:val="%1"/>
      <w:lvlJc w:val="left"/>
      <w:pPr>
        <w:ind w:left="75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numFmt w:val="bullet"/>
      <w:lvlText w:val="&amp;"/>
      <w:lvlPicBulletId w:val="0"/>
      <w:lvlJc w:val="left"/>
      <w:pPr>
        <w:ind w:left="1038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ru-RU" w:eastAsia="en-US" w:bidi="ar-SA"/>
      </w:rPr>
    </w:lvl>
    <w:lvl w:ilvl="3">
      <w:numFmt w:val="bullet"/>
      <w:lvlText w:val="•"/>
      <w:lvlJc w:val="left"/>
      <w:pPr>
        <w:ind w:left="2951" w:hanging="1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6" w:hanging="1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2" w:hanging="1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7" w:hanging="1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3" w:hanging="1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8" w:hanging="163"/>
      </w:pPr>
      <w:rPr>
        <w:rFonts w:hint="default"/>
        <w:lang w:val="ru-RU" w:eastAsia="en-US" w:bidi="ar-SA"/>
      </w:rPr>
    </w:lvl>
  </w:abstractNum>
  <w:abstractNum w:abstractNumId="13">
    <w:nsid w:val="71D4291D"/>
    <w:multiLevelType w:val="multilevel"/>
    <w:tmpl w:val="3684D104"/>
    <w:lvl w:ilvl="0">
      <w:start w:val="1"/>
      <w:numFmt w:val="decimal"/>
      <w:lvlText w:val="%1"/>
      <w:lvlJc w:val="left"/>
      <w:pPr>
        <w:ind w:left="75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numFmt w:val="bullet"/>
      <w:lvlText w:val="&amp;"/>
      <w:lvlPicBulletId w:val="0"/>
      <w:lvlJc w:val="left"/>
      <w:pPr>
        <w:ind w:left="1038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ru-RU" w:eastAsia="en-US" w:bidi="ar-SA"/>
      </w:rPr>
    </w:lvl>
    <w:lvl w:ilvl="3">
      <w:numFmt w:val="bullet"/>
      <w:lvlText w:val="•"/>
      <w:lvlJc w:val="left"/>
      <w:pPr>
        <w:ind w:left="2951" w:hanging="1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6" w:hanging="1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2" w:hanging="1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7" w:hanging="1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3" w:hanging="1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8" w:hanging="163"/>
      </w:pPr>
      <w:rPr>
        <w:rFonts w:hint="default"/>
        <w:lang w:val="ru-RU" w:eastAsia="en-US" w:bidi="ar-SA"/>
      </w:rPr>
    </w:lvl>
  </w:abstractNum>
  <w:abstractNum w:abstractNumId="14">
    <w:nsid w:val="756F030E"/>
    <w:multiLevelType w:val="multilevel"/>
    <w:tmpl w:val="30C8F336"/>
    <w:lvl w:ilvl="0">
      <w:start w:val="13"/>
      <w:numFmt w:val="decimal"/>
      <w:lvlText w:val="%1"/>
      <w:lvlJc w:val="left"/>
      <w:pPr>
        <w:ind w:left="750" w:hanging="64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64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9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53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48"/>
      </w:pPr>
      <w:rPr>
        <w:rFonts w:hint="default"/>
        <w:lang w:val="ru-RU" w:eastAsia="en-US" w:bidi="ar-SA"/>
      </w:rPr>
    </w:lvl>
  </w:abstractNum>
  <w:abstractNum w:abstractNumId="15">
    <w:nsid w:val="757C6004"/>
    <w:multiLevelType w:val="multilevel"/>
    <w:tmpl w:val="2128707A"/>
    <w:lvl w:ilvl="0">
      <w:start w:val="9"/>
      <w:numFmt w:val="decimal"/>
      <w:lvlText w:val="%1"/>
      <w:lvlJc w:val="left"/>
      <w:pPr>
        <w:ind w:left="75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0" w:hanging="5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50" w:hanging="677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5"/>
        <w:sz w:val="19"/>
        <w:szCs w:val="19"/>
        <w:lang w:val="ru-RU" w:eastAsia="en-US" w:bidi="ar-SA"/>
      </w:rPr>
    </w:lvl>
    <w:lvl w:ilvl="3">
      <w:numFmt w:val="bullet"/>
      <w:lvlText w:val="•"/>
      <w:lvlJc w:val="left"/>
      <w:pPr>
        <w:ind w:left="3423" w:hanging="6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1" w:hanging="6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9" w:hanging="6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7" w:hanging="6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5" w:hanging="6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67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2"/>
  </w:num>
  <w:num w:numId="5">
    <w:abstractNumId w:val="11"/>
  </w:num>
  <w:num w:numId="6">
    <w:abstractNumId w:val="15"/>
  </w:num>
  <w:num w:numId="7">
    <w:abstractNumId w:val="7"/>
  </w:num>
  <w:num w:numId="8">
    <w:abstractNumId w:val="12"/>
  </w:num>
  <w:num w:numId="9">
    <w:abstractNumId w:val="1"/>
  </w:num>
  <w:num w:numId="10">
    <w:abstractNumId w:val="9"/>
  </w:num>
  <w:num w:numId="11">
    <w:abstractNumId w:val="3"/>
  </w:num>
  <w:num w:numId="12">
    <w:abstractNumId w:val="6"/>
  </w:num>
  <w:num w:numId="13">
    <w:abstractNumId w:val="0"/>
  </w:num>
  <w:num w:numId="14">
    <w:abstractNumId w:val="8"/>
  </w:num>
  <w:num w:numId="15">
    <w:abstractNumId w:val="10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B63D49"/>
    <w:rsid w:val="000732F3"/>
    <w:rsid w:val="002D3242"/>
    <w:rsid w:val="00354432"/>
    <w:rsid w:val="00387415"/>
    <w:rsid w:val="00530CB4"/>
    <w:rsid w:val="005330C4"/>
    <w:rsid w:val="00882556"/>
    <w:rsid w:val="00AC3D2E"/>
    <w:rsid w:val="00B63D49"/>
    <w:rsid w:val="00DE1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63D49"/>
    <w:rPr>
      <w:rFonts w:ascii="Trebuchet MS" w:eastAsia="Trebuchet MS" w:hAnsi="Trebuchet MS" w:cs="Trebuchet MS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63D4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63D49"/>
    <w:rPr>
      <w:sz w:val="19"/>
      <w:szCs w:val="19"/>
    </w:rPr>
  </w:style>
  <w:style w:type="paragraph" w:customStyle="1" w:styleId="Heading1">
    <w:name w:val="Heading 1"/>
    <w:basedOn w:val="a"/>
    <w:uiPriority w:val="1"/>
    <w:qFormat/>
    <w:rsid w:val="00B63D49"/>
    <w:pPr>
      <w:ind w:left="172"/>
      <w:outlineLvl w:val="1"/>
    </w:pPr>
    <w:rPr>
      <w:b/>
      <w:bCs/>
      <w:sz w:val="19"/>
      <w:szCs w:val="19"/>
    </w:rPr>
  </w:style>
  <w:style w:type="paragraph" w:styleId="a4">
    <w:name w:val="List Paragraph"/>
    <w:basedOn w:val="a"/>
    <w:uiPriority w:val="1"/>
    <w:qFormat/>
    <w:rsid w:val="00B63D49"/>
    <w:pPr>
      <w:ind w:left="750" w:right="35" w:hanging="588"/>
      <w:jc w:val="both"/>
    </w:pPr>
  </w:style>
  <w:style w:type="paragraph" w:customStyle="1" w:styleId="TableParagraph">
    <w:name w:val="Table Paragraph"/>
    <w:basedOn w:val="a"/>
    <w:uiPriority w:val="1"/>
    <w:qFormat/>
    <w:rsid w:val="00B63D49"/>
  </w:style>
  <w:style w:type="paragraph" w:styleId="a5">
    <w:name w:val="header"/>
    <w:basedOn w:val="a"/>
    <w:link w:val="a6"/>
    <w:uiPriority w:val="99"/>
    <w:semiHidden/>
    <w:unhideWhenUsed/>
    <w:rsid w:val="002D32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D3242"/>
    <w:rPr>
      <w:rFonts w:ascii="Trebuchet MS" w:eastAsia="Trebuchet MS" w:hAnsi="Trebuchet MS" w:cs="Trebuchet MS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2D32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D3242"/>
    <w:rPr>
      <w:rFonts w:ascii="Trebuchet MS" w:eastAsia="Trebuchet MS" w:hAnsi="Trebuchet MS" w:cs="Trebuchet MS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mxxxpp@yandex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38</Pages>
  <Words>13224</Words>
  <Characters>75382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88430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</cp:lastModifiedBy>
  <cp:revision>2</cp:revision>
  <dcterms:created xsi:type="dcterms:W3CDTF">2026-11-06T12:26:00Z</dcterms:created>
  <dcterms:modified xsi:type="dcterms:W3CDTF">2026-11-06T12:26:00Z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2026-11-06T00:00:00Z</vt:filetime>
  </property>
  <property fmtid="{D5CDD505-2E9C-101B-9397-08002B2CF9AE}" pid="4" name="LastSaved">
    <vt:filetime>2026-11-06T00:00:00Z</vt:filetime>
  </property>
  <property fmtid="{D5CDD505-2E9C-101B-9397-08002B2CF9AE}" pid="5" name="Producer">
    <vt:lpwstr>dompdf 3.0.0 + CPDF</vt:lpwstr>
  </property>
</Properties>
</file>