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907838" w14:textId="77777777" w:rsidR="009C09F2" w:rsidRPr="00E15B2B" w:rsidRDefault="009C09F2" w:rsidP="00E15B2B">
      <w:pPr>
        <w:pStyle w:val="Standard"/>
        <w:widowControl/>
        <w:ind w:hanging="600"/>
        <w:jc w:val="center"/>
        <w:rPr>
          <w:b/>
          <w:sz w:val="24"/>
          <w:szCs w:val="24"/>
        </w:rPr>
      </w:pPr>
      <w:r w:rsidRPr="00E15B2B">
        <w:rPr>
          <w:b/>
          <w:sz w:val="24"/>
          <w:szCs w:val="24"/>
        </w:rPr>
        <w:t>Договор №</w:t>
      </w:r>
      <w:r w:rsidR="00CE0A93" w:rsidRPr="00E15B2B">
        <w:rPr>
          <w:b/>
          <w:sz w:val="24"/>
          <w:szCs w:val="24"/>
        </w:rPr>
        <w:t xml:space="preserve"> </w:t>
      </w:r>
    </w:p>
    <w:p w14:paraId="6E60C76B" w14:textId="77777777" w:rsidR="00DD0844" w:rsidRPr="00E15B2B" w:rsidRDefault="0058390C" w:rsidP="00E15B2B">
      <w:pPr>
        <w:pStyle w:val="Standard"/>
        <w:widowControl/>
        <w:ind w:hanging="601"/>
        <w:jc w:val="center"/>
        <w:rPr>
          <w:b/>
          <w:sz w:val="24"/>
          <w:szCs w:val="24"/>
        </w:rPr>
      </w:pPr>
      <w:r w:rsidRPr="00E15B2B">
        <w:rPr>
          <w:rFonts w:eastAsia="DejaVu Sans"/>
          <w:b/>
          <w:snapToGrid w:val="0"/>
          <w:color w:val="000000"/>
          <w:sz w:val="24"/>
          <w:szCs w:val="24"/>
        </w:rPr>
        <w:t xml:space="preserve">на оказание услуг </w:t>
      </w:r>
      <w:r w:rsidR="00C15E62" w:rsidRPr="00E15B2B">
        <w:rPr>
          <w:rFonts w:eastAsia="DejaVu Sans"/>
          <w:b/>
          <w:snapToGrid w:val="0"/>
          <w:color w:val="000000"/>
          <w:sz w:val="24"/>
          <w:szCs w:val="24"/>
        </w:rPr>
        <w:t xml:space="preserve">по разработке рабочей документации для ремонта внутренних инженерных сетей </w:t>
      </w:r>
      <w:proofErr w:type="gramStart"/>
      <w:r w:rsidR="00C15E62" w:rsidRPr="00E15B2B">
        <w:rPr>
          <w:rFonts w:eastAsia="DejaVu Sans"/>
          <w:b/>
          <w:snapToGrid w:val="0"/>
          <w:color w:val="000000"/>
          <w:sz w:val="24"/>
          <w:szCs w:val="24"/>
        </w:rPr>
        <w:t>в  здании</w:t>
      </w:r>
      <w:proofErr w:type="gramEnd"/>
      <w:r w:rsidR="00C15E62" w:rsidRPr="00E15B2B">
        <w:rPr>
          <w:rFonts w:eastAsia="DejaVu Sans"/>
          <w:b/>
          <w:snapToGrid w:val="0"/>
          <w:color w:val="000000"/>
          <w:sz w:val="24"/>
          <w:szCs w:val="24"/>
        </w:rPr>
        <w:t xml:space="preserve"> Дома культуры Вистино, расположенного по адресу: Ленинградская область, д. Вистино, ул. Ижорская, д. 6</w:t>
      </w:r>
    </w:p>
    <w:tbl>
      <w:tblPr>
        <w:tblW w:w="9733" w:type="dxa"/>
        <w:tblInd w:w="55" w:type="dxa"/>
        <w:tblLayout w:type="fixed"/>
        <w:tblCellMar>
          <w:top w:w="55" w:type="dxa"/>
          <w:left w:w="55" w:type="dxa"/>
          <w:bottom w:w="55" w:type="dxa"/>
          <w:right w:w="55" w:type="dxa"/>
        </w:tblCellMar>
        <w:tblLook w:val="0000" w:firstRow="0" w:lastRow="0" w:firstColumn="0" w:lastColumn="0" w:noHBand="0" w:noVBand="0"/>
      </w:tblPr>
      <w:tblGrid>
        <w:gridCol w:w="4866"/>
        <w:gridCol w:w="4867"/>
      </w:tblGrid>
      <w:tr w:rsidR="009C09F2" w:rsidRPr="00E15B2B" w14:paraId="586C4A71" w14:textId="77777777" w:rsidTr="008A1AD7">
        <w:trPr>
          <w:trHeight w:val="192"/>
        </w:trPr>
        <w:tc>
          <w:tcPr>
            <w:tcW w:w="4866" w:type="dxa"/>
            <w:tcBorders>
              <w:top w:val="nil"/>
              <w:left w:val="nil"/>
              <w:bottom w:val="nil"/>
              <w:right w:val="nil"/>
            </w:tcBorders>
          </w:tcPr>
          <w:p w14:paraId="11CF543A" w14:textId="77777777" w:rsidR="009C09F2" w:rsidRPr="00E15B2B" w:rsidRDefault="00CE0A93" w:rsidP="00E15B2B">
            <w:pPr>
              <w:pStyle w:val="Standard"/>
              <w:widowControl/>
              <w:ind w:hanging="600"/>
              <w:jc w:val="both"/>
              <w:rPr>
                <w:sz w:val="24"/>
                <w:szCs w:val="24"/>
              </w:rPr>
            </w:pPr>
            <w:r w:rsidRPr="00E15B2B">
              <w:rPr>
                <w:sz w:val="24"/>
                <w:szCs w:val="24"/>
              </w:rPr>
              <w:t>д</w:t>
            </w:r>
            <w:r w:rsidR="00990C42" w:rsidRPr="00E15B2B">
              <w:rPr>
                <w:sz w:val="24"/>
                <w:szCs w:val="24"/>
              </w:rPr>
              <w:t xml:space="preserve">. </w:t>
            </w:r>
            <w:r w:rsidR="00BB2B15" w:rsidRPr="00E15B2B">
              <w:rPr>
                <w:sz w:val="24"/>
                <w:szCs w:val="24"/>
              </w:rPr>
              <w:t>Вистино</w:t>
            </w:r>
          </w:p>
        </w:tc>
        <w:tc>
          <w:tcPr>
            <w:tcW w:w="4867" w:type="dxa"/>
            <w:tcBorders>
              <w:top w:val="nil"/>
              <w:left w:val="nil"/>
              <w:bottom w:val="nil"/>
              <w:right w:val="nil"/>
            </w:tcBorders>
          </w:tcPr>
          <w:p w14:paraId="59DEEE64" w14:textId="77777777" w:rsidR="009C09F2" w:rsidRPr="00E15B2B" w:rsidRDefault="001415B5" w:rsidP="00E15B2B">
            <w:pPr>
              <w:pStyle w:val="Standard"/>
              <w:widowControl/>
              <w:ind w:hanging="600"/>
              <w:jc w:val="right"/>
              <w:rPr>
                <w:sz w:val="24"/>
                <w:szCs w:val="24"/>
              </w:rPr>
            </w:pPr>
            <w:r w:rsidRPr="00E15B2B">
              <w:rPr>
                <w:sz w:val="24"/>
                <w:szCs w:val="24"/>
              </w:rPr>
              <w:t>«</w:t>
            </w:r>
            <w:r w:rsidR="00C52D59" w:rsidRPr="00E15B2B">
              <w:rPr>
                <w:sz w:val="24"/>
                <w:szCs w:val="24"/>
              </w:rPr>
              <w:t>___</w:t>
            </w:r>
            <w:r w:rsidR="00181608" w:rsidRPr="00E15B2B">
              <w:rPr>
                <w:sz w:val="24"/>
                <w:szCs w:val="24"/>
              </w:rPr>
              <w:t>»</w:t>
            </w:r>
            <w:r w:rsidR="00CE0A93" w:rsidRPr="00E15B2B">
              <w:rPr>
                <w:sz w:val="24"/>
                <w:szCs w:val="24"/>
              </w:rPr>
              <w:t xml:space="preserve"> </w:t>
            </w:r>
            <w:r w:rsidR="00C52D59" w:rsidRPr="00E15B2B">
              <w:rPr>
                <w:sz w:val="24"/>
                <w:szCs w:val="24"/>
              </w:rPr>
              <w:t>_________</w:t>
            </w:r>
            <w:r w:rsidR="00864941" w:rsidRPr="00E15B2B">
              <w:rPr>
                <w:sz w:val="24"/>
                <w:szCs w:val="24"/>
              </w:rPr>
              <w:t xml:space="preserve"> </w:t>
            </w:r>
            <w:r w:rsidR="00222E40" w:rsidRPr="00E15B2B">
              <w:rPr>
                <w:sz w:val="24"/>
                <w:szCs w:val="24"/>
              </w:rPr>
              <w:t>20</w:t>
            </w:r>
            <w:r w:rsidR="00C44F2B" w:rsidRPr="00E15B2B">
              <w:rPr>
                <w:sz w:val="24"/>
                <w:szCs w:val="24"/>
              </w:rPr>
              <w:t>2</w:t>
            </w:r>
            <w:r w:rsidR="00C52D59" w:rsidRPr="00E15B2B">
              <w:rPr>
                <w:sz w:val="24"/>
                <w:szCs w:val="24"/>
              </w:rPr>
              <w:t>6</w:t>
            </w:r>
            <w:r w:rsidR="009C09F2" w:rsidRPr="00E15B2B">
              <w:rPr>
                <w:sz w:val="24"/>
                <w:szCs w:val="24"/>
              </w:rPr>
              <w:t xml:space="preserve"> г.</w:t>
            </w:r>
          </w:p>
        </w:tc>
      </w:tr>
    </w:tbl>
    <w:p w14:paraId="4D70C244" w14:textId="77777777" w:rsidR="009C09F2" w:rsidRPr="00E15B2B" w:rsidRDefault="009C09F2" w:rsidP="00E15B2B">
      <w:pPr>
        <w:pStyle w:val="Standard"/>
        <w:widowControl/>
        <w:rPr>
          <w:sz w:val="24"/>
          <w:szCs w:val="24"/>
        </w:rPr>
      </w:pPr>
    </w:p>
    <w:p w14:paraId="79D99626" w14:textId="0C2E6265" w:rsidR="00374D9F" w:rsidRPr="00E15B2B" w:rsidRDefault="00374D9F" w:rsidP="00E15B2B">
      <w:pPr>
        <w:widowControl/>
        <w:jc w:val="both"/>
      </w:pPr>
      <w:r w:rsidRPr="00E15B2B">
        <w:rPr>
          <w:b/>
        </w:rPr>
        <w:t>Муниципальное казенное учреждение культуры «Культурно-досуговый центр «Вистино»,</w:t>
      </w:r>
      <w:r w:rsidRPr="00E15B2B">
        <w:t xml:space="preserve"> именуемое в дальнейшем «</w:t>
      </w:r>
      <w:r w:rsidRPr="00E15B2B">
        <w:rPr>
          <w:b/>
        </w:rPr>
        <w:t>Заказчик</w:t>
      </w:r>
      <w:r w:rsidRPr="00E15B2B">
        <w:t xml:space="preserve">», в лице директора Ивановой  Елены Семеновны, действующей на основании Устава, с одной стороны, и </w:t>
      </w:r>
      <w:r w:rsidR="00E15B2B" w:rsidRPr="00E15B2B">
        <w:t>________, именуемое в дальнейшем «Исполнитель», в лице ____________, действующего на основании ______,</w:t>
      </w:r>
      <w:r w:rsidRPr="00E15B2B">
        <w:t xml:space="preserve"> с другой стороны, а вместе именуемые Стороны, и на основании п. 4 ч.1 ст.93 Федерального закона № 44-ФЗ от </w:t>
      </w:r>
      <w:r w:rsidRPr="00E15B2B">
        <w:rPr>
          <w:bCs/>
          <w:color w:val="000000"/>
          <w:shd w:val="clear" w:color="auto" w:fill="FFFFFF"/>
          <w:lang w:bidi="ru-RU"/>
        </w:rPr>
        <w:t>05.04.2013 «О контрактной системе в сфере закупок товаров, работ, услуг для обеспечения государственных и муниципальных нужд»</w:t>
      </w:r>
      <w:r w:rsidRPr="00E15B2B">
        <w:t xml:space="preserve"> заключили настоящий договор (далее – Договор) о нижеследующем:</w:t>
      </w:r>
    </w:p>
    <w:p w14:paraId="2B621BC7" w14:textId="77777777" w:rsidR="009C09F2" w:rsidRPr="00E15B2B" w:rsidRDefault="009C09F2" w:rsidP="00E15B2B">
      <w:pPr>
        <w:pStyle w:val="Standard"/>
        <w:widowControl/>
        <w:ind w:firstLine="284"/>
        <w:jc w:val="both"/>
        <w:rPr>
          <w:sz w:val="24"/>
          <w:szCs w:val="24"/>
        </w:rPr>
      </w:pPr>
    </w:p>
    <w:p w14:paraId="6DD07164" w14:textId="77777777" w:rsidR="009C09F2" w:rsidRPr="00E15B2B" w:rsidRDefault="00AA2935" w:rsidP="00E15B2B">
      <w:pPr>
        <w:keepNext/>
        <w:widowControl/>
        <w:numPr>
          <w:ilvl w:val="0"/>
          <w:numId w:val="1"/>
        </w:numPr>
        <w:ind w:left="0" w:firstLine="284"/>
        <w:jc w:val="center"/>
        <w:rPr>
          <w:rFonts w:eastAsia="Times New Roman"/>
        </w:rPr>
      </w:pPr>
      <w:r w:rsidRPr="00E15B2B">
        <w:rPr>
          <w:b/>
        </w:rPr>
        <w:t>Предмет договора</w:t>
      </w:r>
    </w:p>
    <w:p w14:paraId="709AE9D5" w14:textId="77777777" w:rsidR="00181608" w:rsidRPr="00E15B2B" w:rsidRDefault="009C09F2" w:rsidP="00E15B2B">
      <w:pPr>
        <w:widowControl/>
        <w:numPr>
          <w:ilvl w:val="1"/>
          <w:numId w:val="8"/>
        </w:numPr>
        <w:ind w:left="0" w:firstLine="0"/>
        <w:jc w:val="both"/>
        <w:rPr>
          <w:rFonts w:eastAsia="Times New Roman"/>
        </w:rPr>
      </w:pPr>
      <w:r w:rsidRPr="00E15B2B">
        <w:rPr>
          <w:rFonts w:eastAsia="Times New Roman"/>
        </w:rPr>
        <w:t xml:space="preserve">Заказчик поручает, а Исполнитель принимает на себя </w:t>
      </w:r>
      <w:r w:rsidR="00DD0844" w:rsidRPr="00E15B2B">
        <w:rPr>
          <w:rFonts w:eastAsia="Times New Roman"/>
        </w:rPr>
        <w:t xml:space="preserve">обязательства </w:t>
      </w:r>
      <w:r w:rsidR="0058390C" w:rsidRPr="00E15B2B">
        <w:rPr>
          <w:rFonts w:eastAsia="Times New Roman"/>
        </w:rPr>
        <w:t>по</w:t>
      </w:r>
      <w:r w:rsidR="00C23495" w:rsidRPr="00E15B2B">
        <w:rPr>
          <w:rFonts w:eastAsia="Times New Roman"/>
        </w:rPr>
        <w:t xml:space="preserve"> оказанию услуг</w:t>
      </w:r>
      <w:r w:rsidR="004039FE" w:rsidRPr="00E15B2B">
        <w:rPr>
          <w:rFonts w:eastAsia="Times New Roman"/>
        </w:rPr>
        <w:t>и</w:t>
      </w:r>
      <w:r w:rsidR="00C23495" w:rsidRPr="00E15B2B">
        <w:rPr>
          <w:rFonts w:eastAsia="Times New Roman"/>
        </w:rPr>
        <w:t xml:space="preserve"> </w:t>
      </w:r>
      <w:r w:rsidR="00D822DB" w:rsidRPr="00E15B2B">
        <w:rPr>
          <w:rFonts w:eastAsia="Times New Roman"/>
        </w:rPr>
        <w:t>по</w:t>
      </w:r>
      <w:r w:rsidR="00C23495" w:rsidRPr="00E15B2B">
        <w:rPr>
          <w:rFonts w:eastAsia="Times New Roman"/>
        </w:rPr>
        <w:t xml:space="preserve"> разработк</w:t>
      </w:r>
      <w:r w:rsidR="00D822DB" w:rsidRPr="00E15B2B">
        <w:rPr>
          <w:rFonts w:eastAsia="Times New Roman"/>
        </w:rPr>
        <w:t>е</w:t>
      </w:r>
      <w:r w:rsidR="00C23495" w:rsidRPr="00E15B2B">
        <w:rPr>
          <w:rFonts w:eastAsia="Times New Roman"/>
        </w:rPr>
        <w:t xml:space="preserve"> </w:t>
      </w:r>
      <w:r w:rsidR="00887D65" w:rsidRPr="00E15B2B">
        <w:rPr>
          <w:rFonts w:eastAsia="Times New Roman"/>
        </w:rPr>
        <w:t>рабочей доку</w:t>
      </w:r>
      <w:r w:rsidR="002B4C69" w:rsidRPr="00E15B2B">
        <w:rPr>
          <w:rFonts w:eastAsia="Times New Roman"/>
        </w:rPr>
        <w:t xml:space="preserve">ментации </w:t>
      </w:r>
      <w:r w:rsidR="009A331B" w:rsidRPr="00E15B2B">
        <w:rPr>
          <w:rFonts w:eastAsia="Times New Roman"/>
        </w:rPr>
        <w:t xml:space="preserve">для ремонта </w:t>
      </w:r>
      <w:r w:rsidR="008D0794" w:rsidRPr="00E15B2B">
        <w:rPr>
          <w:rFonts w:eastAsia="Times New Roman"/>
        </w:rPr>
        <w:t xml:space="preserve">внутренних инженерных сетей </w:t>
      </w:r>
      <w:proofErr w:type="gramStart"/>
      <w:r w:rsidR="008D0794" w:rsidRPr="00E15B2B">
        <w:rPr>
          <w:rFonts w:eastAsia="Times New Roman"/>
        </w:rPr>
        <w:t>в  здании</w:t>
      </w:r>
      <w:proofErr w:type="gramEnd"/>
      <w:r w:rsidR="008D0794" w:rsidRPr="00E15B2B">
        <w:rPr>
          <w:rFonts w:eastAsia="Times New Roman"/>
        </w:rPr>
        <w:t xml:space="preserve"> Дома культуры Вистино, расположенного по адресу: Ленинградская область, д. Вистино, ул. Ижорская, д. 6, </w:t>
      </w:r>
      <w:r w:rsidR="0040430C" w:rsidRPr="00E15B2B">
        <w:rPr>
          <w:rFonts w:eastAsia="Times New Roman"/>
        </w:rPr>
        <w:t xml:space="preserve">в соответствии со Спецификацией (Приложение № 1), </w:t>
      </w:r>
      <w:r w:rsidR="00181608" w:rsidRPr="00E15B2B">
        <w:t xml:space="preserve">далее – </w:t>
      </w:r>
      <w:r w:rsidR="004039FE" w:rsidRPr="00E15B2B">
        <w:t>У</w:t>
      </w:r>
      <w:r w:rsidR="00181608" w:rsidRPr="00E15B2B">
        <w:t>слуг</w:t>
      </w:r>
      <w:r w:rsidR="004039FE" w:rsidRPr="00E15B2B">
        <w:t>а</w:t>
      </w:r>
      <w:r w:rsidR="00181608" w:rsidRPr="00E15B2B">
        <w:t>.</w:t>
      </w:r>
      <w:r w:rsidR="00181608" w:rsidRPr="00E15B2B">
        <w:rPr>
          <w:rFonts w:eastAsia="Times New Roman"/>
        </w:rPr>
        <w:t xml:space="preserve"> </w:t>
      </w:r>
    </w:p>
    <w:p w14:paraId="02098EC9" w14:textId="77777777" w:rsidR="00C23495" w:rsidRPr="00E15B2B" w:rsidRDefault="004039FE" w:rsidP="00E15B2B">
      <w:pPr>
        <w:widowControl/>
        <w:numPr>
          <w:ilvl w:val="1"/>
          <w:numId w:val="8"/>
        </w:numPr>
        <w:ind w:left="0" w:firstLine="0"/>
        <w:jc w:val="both"/>
        <w:rPr>
          <w:rFonts w:eastAsia="Times New Roman"/>
        </w:rPr>
      </w:pPr>
      <w:r w:rsidRPr="00E15B2B">
        <w:rPr>
          <w:rFonts w:eastAsia="Times New Roman"/>
        </w:rPr>
        <w:t>Заказчик обязуется обеспечить оплату надлежащим образом оказанных услуг в порядке и на условиях, предусмотренных настоящим Договором</w:t>
      </w:r>
      <w:r w:rsidR="00181608" w:rsidRPr="00E15B2B">
        <w:rPr>
          <w:rFonts w:eastAsia="Times New Roman"/>
        </w:rPr>
        <w:t>.</w:t>
      </w:r>
    </w:p>
    <w:p w14:paraId="43B778FB" w14:textId="77777777" w:rsidR="00FE38FC" w:rsidRPr="00E15B2B" w:rsidRDefault="004039FE" w:rsidP="00E15B2B">
      <w:pPr>
        <w:widowControl/>
        <w:numPr>
          <w:ilvl w:val="1"/>
          <w:numId w:val="8"/>
        </w:numPr>
        <w:ind w:left="0" w:firstLine="0"/>
        <w:jc w:val="both"/>
        <w:rPr>
          <w:rFonts w:eastAsia="Times New Roman"/>
        </w:rPr>
      </w:pPr>
      <w:r w:rsidRPr="00E15B2B">
        <w:rPr>
          <w:rFonts w:eastAsia="Times New Roman"/>
        </w:rPr>
        <w:t>Место оказания услуг: по месту нахождения Исполнителя</w:t>
      </w:r>
      <w:r w:rsidR="00FE38FC" w:rsidRPr="00E15B2B">
        <w:rPr>
          <w:rFonts w:eastAsia="Times New Roman"/>
        </w:rPr>
        <w:t>.</w:t>
      </w:r>
    </w:p>
    <w:p w14:paraId="70A9055B" w14:textId="77777777" w:rsidR="008A3575" w:rsidRPr="00E15B2B" w:rsidRDefault="006C57D3" w:rsidP="00E15B2B">
      <w:pPr>
        <w:widowControl/>
        <w:numPr>
          <w:ilvl w:val="1"/>
          <w:numId w:val="8"/>
        </w:numPr>
        <w:ind w:left="0" w:firstLine="0"/>
        <w:jc w:val="both"/>
        <w:rPr>
          <w:rFonts w:eastAsia="Times New Roman"/>
        </w:rPr>
      </w:pPr>
      <w:r w:rsidRPr="00E15B2B">
        <w:rPr>
          <w:rFonts w:eastAsia="Times New Roman"/>
        </w:rPr>
        <w:t xml:space="preserve">Срок оказания услуги: </w:t>
      </w:r>
      <w:r w:rsidR="008A3575" w:rsidRPr="00E15B2B">
        <w:rPr>
          <w:rFonts w:eastAsia="Times New Roman"/>
        </w:rPr>
        <w:t xml:space="preserve">с </w:t>
      </w:r>
      <w:r w:rsidR="00426DA1" w:rsidRPr="00E15B2B">
        <w:rPr>
          <w:rFonts w:eastAsia="Times New Roman"/>
        </w:rPr>
        <w:t>даты заключения договора</w:t>
      </w:r>
      <w:r w:rsidR="008A3575" w:rsidRPr="00E15B2B">
        <w:rPr>
          <w:rFonts w:eastAsia="Times New Roman"/>
        </w:rPr>
        <w:t xml:space="preserve"> по </w:t>
      </w:r>
      <w:r w:rsidR="008C1811" w:rsidRPr="00E15B2B">
        <w:rPr>
          <w:rFonts w:eastAsia="Times New Roman"/>
        </w:rPr>
        <w:t>22</w:t>
      </w:r>
      <w:r w:rsidR="00E42D82" w:rsidRPr="00E15B2B">
        <w:rPr>
          <w:rFonts w:eastAsia="Times New Roman"/>
        </w:rPr>
        <w:t xml:space="preserve"> декабря</w:t>
      </w:r>
      <w:r w:rsidR="008A3575" w:rsidRPr="00E15B2B">
        <w:rPr>
          <w:rFonts w:eastAsia="Times New Roman"/>
        </w:rPr>
        <w:t xml:space="preserve"> 202</w:t>
      </w:r>
      <w:r w:rsidR="008C1811" w:rsidRPr="00E15B2B">
        <w:rPr>
          <w:rFonts w:eastAsia="Times New Roman"/>
        </w:rPr>
        <w:t>6</w:t>
      </w:r>
      <w:r w:rsidR="008A3575" w:rsidRPr="00E15B2B">
        <w:rPr>
          <w:rFonts w:eastAsia="Times New Roman"/>
        </w:rPr>
        <w:t xml:space="preserve"> года</w:t>
      </w:r>
      <w:r w:rsidR="00267295" w:rsidRPr="00E15B2B">
        <w:rPr>
          <w:rFonts w:eastAsia="Times New Roman"/>
        </w:rPr>
        <w:t>.</w:t>
      </w:r>
    </w:p>
    <w:p w14:paraId="1F3F728A" w14:textId="3824E1EA" w:rsidR="00F655A1" w:rsidRPr="00E15B2B" w:rsidRDefault="00F655A1" w:rsidP="00E15B2B">
      <w:pPr>
        <w:widowControl/>
        <w:numPr>
          <w:ilvl w:val="1"/>
          <w:numId w:val="8"/>
        </w:numPr>
        <w:ind w:left="0" w:firstLine="0"/>
        <w:jc w:val="both"/>
        <w:rPr>
          <w:rFonts w:eastAsia="Times New Roman"/>
        </w:rPr>
      </w:pPr>
      <w:r w:rsidRPr="00E15B2B">
        <w:rPr>
          <w:rFonts w:eastAsia="Times New Roman"/>
        </w:rPr>
        <w:t>Идентификационный код закупки</w:t>
      </w:r>
      <w:r w:rsidR="008C1811" w:rsidRPr="00E15B2B">
        <w:rPr>
          <w:rFonts w:eastAsia="Times New Roman"/>
        </w:rPr>
        <w:t>:</w:t>
      </w:r>
      <w:r w:rsidR="008C1811" w:rsidRPr="00E15B2B">
        <w:t xml:space="preserve"> </w:t>
      </w:r>
      <w:r w:rsidR="00C15E62" w:rsidRPr="00E15B2B">
        <w:t>263470704102347070100100010000000244</w:t>
      </w:r>
      <w:r w:rsidR="00B54295" w:rsidRPr="00E15B2B">
        <w:t>.</w:t>
      </w:r>
    </w:p>
    <w:p w14:paraId="6019E2FC" w14:textId="77777777" w:rsidR="003D17F8" w:rsidRPr="00E15B2B" w:rsidRDefault="003D17F8" w:rsidP="00E15B2B">
      <w:pPr>
        <w:widowControl/>
        <w:jc w:val="both"/>
        <w:rPr>
          <w:rFonts w:eastAsia="Times New Roman"/>
        </w:rPr>
      </w:pPr>
    </w:p>
    <w:p w14:paraId="5C25C8FE" w14:textId="77777777" w:rsidR="009C09F2" w:rsidRPr="00E15B2B" w:rsidRDefault="00AA2935" w:rsidP="00E15B2B">
      <w:pPr>
        <w:keepNext/>
        <w:widowControl/>
        <w:numPr>
          <w:ilvl w:val="0"/>
          <w:numId w:val="1"/>
        </w:numPr>
        <w:ind w:left="0" w:firstLine="284"/>
        <w:jc w:val="center"/>
        <w:rPr>
          <w:rFonts w:eastAsia="Times New Roman"/>
        </w:rPr>
      </w:pPr>
      <w:r w:rsidRPr="00E15B2B">
        <w:rPr>
          <w:b/>
        </w:rPr>
        <w:t>Цена и порядок расчетов</w:t>
      </w:r>
    </w:p>
    <w:p w14:paraId="309CA43F" w14:textId="4EFF4728" w:rsidR="00157D0F" w:rsidRPr="00E15B2B" w:rsidRDefault="00990C42" w:rsidP="00E15B2B">
      <w:pPr>
        <w:widowControl/>
        <w:numPr>
          <w:ilvl w:val="1"/>
          <w:numId w:val="8"/>
        </w:numPr>
        <w:ind w:left="0" w:firstLine="0"/>
        <w:jc w:val="both"/>
        <w:rPr>
          <w:rFonts w:eastAsia="Times New Roman"/>
        </w:rPr>
      </w:pPr>
      <w:r w:rsidRPr="00E15B2B">
        <w:rPr>
          <w:rFonts w:eastAsia="Times New Roman"/>
        </w:rPr>
        <w:t xml:space="preserve"> </w:t>
      </w:r>
      <w:r w:rsidR="008A5E0D" w:rsidRPr="00E15B2B">
        <w:rPr>
          <w:rFonts w:eastAsia="Times New Roman"/>
        </w:rPr>
        <w:t>О</w:t>
      </w:r>
      <w:r w:rsidR="00F77A72" w:rsidRPr="00E15B2B">
        <w:rPr>
          <w:rFonts w:eastAsia="Times New Roman"/>
        </w:rPr>
        <w:t xml:space="preserve">бщая сумма Договора составляет </w:t>
      </w:r>
      <w:r w:rsidR="00E15B2B" w:rsidRPr="00E15B2B">
        <w:rPr>
          <w:b/>
          <w:bCs/>
        </w:rPr>
        <w:t>________.</w:t>
      </w:r>
    </w:p>
    <w:p w14:paraId="0455D4EA" w14:textId="73A9DB54" w:rsidR="007A661C" w:rsidRPr="00E15B2B" w:rsidRDefault="007A661C" w:rsidP="00E15B2B">
      <w:pPr>
        <w:widowControl/>
        <w:numPr>
          <w:ilvl w:val="1"/>
          <w:numId w:val="8"/>
        </w:numPr>
        <w:ind w:left="0" w:firstLine="0"/>
        <w:jc w:val="both"/>
        <w:rPr>
          <w:rFonts w:eastAsia="Times New Roman"/>
        </w:rPr>
      </w:pPr>
      <w:r w:rsidRPr="00E15B2B">
        <w:rPr>
          <w:color w:val="000000" w:themeColor="text1"/>
        </w:rPr>
        <w:t xml:space="preserve">Заказчик перечисляет Исполнителю авансовый платёж в размере 30% от стоимости </w:t>
      </w:r>
      <w:r w:rsidR="00E15B2B" w:rsidRPr="00E15B2B">
        <w:rPr>
          <w:color w:val="000000" w:themeColor="text1"/>
        </w:rPr>
        <w:t>услуг</w:t>
      </w:r>
      <w:r w:rsidRPr="00E15B2B">
        <w:rPr>
          <w:color w:val="000000" w:themeColor="text1"/>
        </w:rPr>
        <w:t xml:space="preserve">, что составляет </w:t>
      </w:r>
      <w:r w:rsidR="00E15B2B" w:rsidRPr="00E15B2B">
        <w:rPr>
          <w:color w:val="000000" w:themeColor="text1"/>
        </w:rPr>
        <w:t>__________</w:t>
      </w:r>
      <w:r w:rsidRPr="00E15B2B">
        <w:rPr>
          <w:color w:val="000000" w:themeColor="text1"/>
        </w:rPr>
        <w:t>, в течение 7 (семи) рабочих дней с момента подписания Договора на основании выставленного счёта Исполнителя.</w:t>
      </w:r>
    </w:p>
    <w:p w14:paraId="6BD5C82E" w14:textId="1171072B" w:rsidR="007A661C" w:rsidRPr="003F45F8" w:rsidRDefault="007A661C" w:rsidP="00E15B2B">
      <w:pPr>
        <w:widowControl/>
        <w:numPr>
          <w:ilvl w:val="1"/>
          <w:numId w:val="8"/>
        </w:numPr>
        <w:ind w:left="0" w:firstLine="0"/>
        <w:jc w:val="both"/>
        <w:rPr>
          <w:rFonts w:eastAsia="Times New Roman"/>
        </w:rPr>
      </w:pPr>
      <w:r w:rsidRPr="003F45F8">
        <w:rPr>
          <w:color w:val="000000" w:themeColor="text1"/>
        </w:rPr>
        <w:t xml:space="preserve">Заказчик перечисляет Исполнителю итоговый платёж в размере 70 % от стоимости </w:t>
      </w:r>
      <w:r w:rsidR="00E15B2B" w:rsidRPr="003F45F8">
        <w:rPr>
          <w:color w:val="000000" w:themeColor="text1"/>
        </w:rPr>
        <w:t xml:space="preserve">услуг, что составляет __________, </w:t>
      </w:r>
      <w:r w:rsidRPr="003F45F8">
        <w:rPr>
          <w:color w:val="000000" w:themeColor="text1"/>
        </w:rPr>
        <w:t xml:space="preserve">в течение 7 (семи) рабочих дней с момента подписания Акта сдачи-приёмки </w:t>
      </w:r>
      <w:r w:rsidR="00E15B2B" w:rsidRPr="003F45F8">
        <w:rPr>
          <w:rFonts w:eastAsia="Times New Roman"/>
        </w:rPr>
        <w:t xml:space="preserve">оказанных услуг </w:t>
      </w:r>
      <w:r w:rsidRPr="003F45F8">
        <w:rPr>
          <w:color w:val="000000" w:themeColor="text1"/>
        </w:rPr>
        <w:t>на основании выставленного Исполнителем счёта.</w:t>
      </w:r>
    </w:p>
    <w:p w14:paraId="036D8F3D" w14:textId="77777777" w:rsidR="00AA2935" w:rsidRPr="003F45F8" w:rsidRDefault="00AA2935" w:rsidP="00E15B2B">
      <w:pPr>
        <w:widowControl/>
        <w:numPr>
          <w:ilvl w:val="1"/>
          <w:numId w:val="8"/>
        </w:numPr>
        <w:ind w:left="0" w:firstLine="0"/>
        <w:jc w:val="both"/>
        <w:rPr>
          <w:rFonts w:eastAsia="Times New Roman"/>
        </w:rPr>
      </w:pPr>
      <w:r w:rsidRPr="003F45F8">
        <w:rPr>
          <w:rFonts w:eastAsia="Times New Roman"/>
        </w:rPr>
        <w:t>Цена Договора</w:t>
      </w:r>
      <w:r w:rsidR="00791F30" w:rsidRPr="003F45F8">
        <w:rPr>
          <w:rFonts w:eastAsia="Times New Roman"/>
        </w:rPr>
        <w:t xml:space="preserve"> является твёрдой и определена на весь срок действия Договора,</w:t>
      </w:r>
      <w:r w:rsidRPr="003F45F8">
        <w:rPr>
          <w:rFonts w:eastAsia="Times New Roman"/>
        </w:rPr>
        <w:t xml:space="preserve"> включает все расходы, связанные с оказанием услуг, использование оборудования и материала Исполнителя, средств механизации, используемых при оказании услуг, в том числе налоги, сборы и иные обязательные платежи, установленные действующим законодательством Российской Федерации.</w:t>
      </w:r>
    </w:p>
    <w:p w14:paraId="1D1CDAD3" w14:textId="3F88851D" w:rsidR="00AA2935" w:rsidRPr="003F45F8" w:rsidRDefault="00AA2935" w:rsidP="00E15B2B">
      <w:pPr>
        <w:widowControl/>
        <w:numPr>
          <w:ilvl w:val="1"/>
          <w:numId w:val="8"/>
        </w:numPr>
        <w:ind w:left="0" w:firstLine="0"/>
        <w:jc w:val="both"/>
        <w:rPr>
          <w:rFonts w:eastAsia="Times New Roman"/>
        </w:rPr>
      </w:pPr>
      <w:r w:rsidRPr="003F45F8">
        <w:rPr>
          <w:rFonts w:eastAsia="Times New Roman"/>
        </w:rPr>
        <w:t xml:space="preserve">Срок и порядок оплаты: Оплата услуг по Договору осуществляется Заказчиком путем перечисления средств на расчетный счет Исполнителя в течение </w:t>
      </w:r>
      <w:r w:rsidR="003F45F8" w:rsidRPr="003F45F8">
        <w:rPr>
          <w:color w:val="000000" w:themeColor="text1"/>
        </w:rPr>
        <w:t xml:space="preserve">7 (семи) </w:t>
      </w:r>
      <w:r w:rsidR="00137BDB" w:rsidRPr="003F45F8">
        <w:rPr>
          <w:rFonts w:eastAsia="Times New Roman"/>
        </w:rPr>
        <w:t>рабочих</w:t>
      </w:r>
      <w:r w:rsidRPr="003F45F8">
        <w:rPr>
          <w:rFonts w:eastAsia="Times New Roman"/>
        </w:rPr>
        <w:t xml:space="preserve"> дней после получения счета от Исполнителя и на основании отчетной документации, согласованной с Заказчиком: Акта сдачи – приемки оказанных услуг в двух экземплярах</w:t>
      </w:r>
      <w:r w:rsidR="003F45F8" w:rsidRPr="003F45F8">
        <w:rPr>
          <w:rFonts w:eastAsia="Times New Roman"/>
        </w:rPr>
        <w:t>,</w:t>
      </w:r>
      <w:r w:rsidRPr="003F45F8">
        <w:rPr>
          <w:rFonts w:eastAsia="Times New Roman"/>
        </w:rPr>
        <w:t xml:space="preserve"> подписанных уполномоченными представителями обеих Сторон, в пределах суммы, указанной в п. 2.1. Договора.</w:t>
      </w:r>
    </w:p>
    <w:p w14:paraId="770384F3" w14:textId="77777777" w:rsidR="00F655A1" w:rsidRPr="003F45F8" w:rsidRDefault="00F655A1" w:rsidP="00E15B2B">
      <w:pPr>
        <w:widowControl/>
        <w:numPr>
          <w:ilvl w:val="1"/>
          <w:numId w:val="8"/>
        </w:numPr>
        <w:ind w:left="0" w:firstLine="0"/>
        <w:jc w:val="both"/>
        <w:rPr>
          <w:rFonts w:eastAsia="Times New Roman"/>
        </w:rPr>
      </w:pPr>
      <w:r w:rsidRPr="003F45F8">
        <w:rPr>
          <w:rFonts w:eastAsia="Times New Roman"/>
        </w:rPr>
        <w:t>Источник финансирования – бюджет Вистинско</w:t>
      </w:r>
      <w:r w:rsidR="00137BDB" w:rsidRPr="003F45F8">
        <w:rPr>
          <w:rFonts w:eastAsia="Times New Roman"/>
        </w:rPr>
        <w:t>го</w:t>
      </w:r>
      <w:r w:rsidRPr="003F45F8">
        <w:rPr>
          <w:rFonts w:eastAsia="Times New Roman"/>
        </w:rPr>
        <w:t xml:space="preserve"> сельско</w:t>
      </w:r>
      <w:r w:rsidR="00137BDB" w:rsidRPr="003F45F8">
        <w:rPr>
          <w:rFonts w:eastAsia="Times New Roman"/>
        </w:rPr>
        <w:t>го</w:t>
      </w:r>
      <w:r w:rsidRPr="003F45F8">
        <w:rPr>
          <w:rFonts w:eastAsia="Times New Roman"/>
        </w:rPr>
        <w:t xml:space="preserve"> поселени</w:t>
      </w:r>
      <w:r w:rsidR="00137BDB" w:rsidRPr="003F45F8">
        <w:rPr>
          <w:rFonts w:eastAsia="Times New Roman"/>
        </w:rPr>
        <w:t>я.</w:t>
      </w:r>
    </w:p>
    <w:p w14:paraId="5D10563C" w14:textId="77777777" w:rsidR="00181608" w:rsidRPr="00E15B2B" w:rsidRDefault="00181608" w:rsidP="00E15B2B">
      <w:pPr>
        <w:pStyle w:val="Standard"/>
        <w:widowControl/>
        <w:jc w:val="center"/>
        <w:rPr>
          <w:b/>
          <w:sz w:val="24"/>
          <w:szCs w:val="24"/>
        </w:rPr>
      </w:pPr>
    </w:p>
    <w:p w14:paraId="56C934A8" w14:textId="77777777" w:rsidR="00AA2935" w:rsidRPr="00E15B2B" w:rsidRDefault="00AA2935" w:rsidP="00E15B2B">
      <w:pPr>
        <w:keepNext/>
        <w:widowControl/>
        <w:numPr>
          <w:ilvl w:val="0"/>
          <w:numId w:val="1"/>
        </w:numPr>
        <w:ind w:left="0" w:firstLine="284"/>
        <w:jc w:val="center"/>
        <w:rPr>
          <w:b/>
        </w:rPr>
      </w:pPr>
      <w:r w:rsidRPr="00E15B2B">
        <w:rPr>
          <w:b/>
        </w:rPr>
        <w:t>Обязанности и права Сторон</w:t>
      </w:r>
    </w:p>
    <w:p w14:paraId="7FF5EA58" w14:textId="77777777" w:rsidR="00AA2935" w:rsidRPr="00E15B2B" w:rsidRDefault="00AA2935" w:rsidP="00E15B2B">
      <w:pPr>
        <w:widowControl/>
        <w:numPr>
          <w:ilvl w:val="1"/>
          <w:numId w:val="8"/>
        </w:numPr>
        <w:ind w:left="0" w:firstLine="0"/>
        <w:jc w:val="both"/>
        <w:rPr>
          <w:rFonts w:eastAsia="Times New Roman"/>
          <w:b/>
        </w:rPr>
      </w:pPr>
      <w:r w:rsidRPr="00E15B2B">
        <w:rPr>
          <w:rFonts w:eastAsia="Times New Roman"/>
          <w:b/>
        </w:rPr>
        <w:t>Исполнитель обязан:</w:t>
      </w:r>
    </w:p>
    <w:p w14:paraId="182C1F97"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Выполнить услуги, предусмотренные Договором.</w:t>
      </w:r>
    </w:p>
    <w:p w14:paraId="6FC4B3CD"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В случае возникновения обстоятельств, замедляющих ход услуг или делающих дальнейшее продолжение услуг невозможным, в течение трех дней поставить об этом в известность Заказчика в письменном виде.</w:t>
      </w:r>
    </w:p>
    <w:p w14:paraId="6832B868"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lastRenderedPageBreak/>
        <w:t>По требованию (запросу) Заказчика направлять своих представителей для оперативного решения вопросов, возникающих при осуществлении услуг в рамках Договора, наделяя их соответствующими полномочиями.</w:t>
      </w:r>
    </w:p>
    <w:p w14:paraId="7CD94E36"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Обеспечить участие представителя при проведении проверки Договора.</w:t>
      </w:r>
    </w:p>
    <w:p w14:paraId="379A650E"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Предоставлять информацию, сведения, документы, дополнительные материалы по запросам экспертов, экспертных организаций и (или) экспертной комиссии Заказчика, для целей проведения экспертизы результатов услуг по Договору.</w:t>
      </w:r>
    </w:p>
    <w:p w14:paraId="3923923E"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оказания услуг, предусмотренные договором.</w:t>
      </w:r>
    </w:p>
    <w:p w14:paraId="24AE2B4B" w14:textId="77777777" w:rsidR="00AA2935" w:rsidRPr="00E15B2B" w:rsidRDefault="00AA2935" w:rsidP="00E15B2B">
      <w:pPr>
        <w:widowControl/>
        <w:numPr>
          <w:ilvl w:val="1"/>
          <w:numId w:val="8"/>
        </w:numPr>
        <w:ind w:left="0" w:firstLine="0"/>
        <w:jc w:val="both"/>
        <w:rPr>
          <w:rFonts w:eastAsia="Times New Roman"/>
          <w:b/>
        </w:rPr>
      </w:pPr>
      <w:r w:rsidRPr="00E15B2B">
        <w:rPr>
          <w:rFonts w:eastAsia="Times New Roman"/>
          <w:b/>
        </w:rPr>
        <w:t>Заказчик обязан:</w:t>
      </w:r>
    </w:p>
    <w:p w14:paraId="48BF9CC2" w14:textId="6AC20C0F" w:rsidR="00AA2935" w:rsidRPr="00E15B2B" w:rsidRDefault="00887D6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 xml:space="preserve">Принять результаты </w:t>
      </w:r>
      <w:r w:rsidR="00E15B2B" w:rsidRPr="00E15B2B">
        <w:rPr>
          <w:rFonts w:eastAsia="Times New Roman"/>
          <w:lang w:eastAsia="ru-RU"/>
        </w:rPr>
        <w:t>услуг</w:t>
      </w:r>
      <w:r w:rsidRPr="00E15B2B">
        <w:rPr>
          <w:rFonts w:eastAsia="Times New Roman"/>
          <w:lang w:eastAsia="ru-RU"/>
        </w:rPr>
        <w:t xml:space="preserve"> (комплект рабочей документации) по Акту сдачи-приемки </w:t>
      </w:r>
      <w:r w:rsidR="00E15B2B" w:rsidRPr="00E15B2B">
        <w:rPr>
          <w:rFonts w:eastAsia="Times New Roman"/>
          <w:lang w:eastAsia="ru-RU"/>
        </w:rPr>
        <w:t xml:space="preserve">оказанных услуг </w:t>
      </w:r>
      <w:r w:rsidR="00CB2DC0" w:rsidRPr="00E15B2B">
        <w:rPr>
          <w:rFonts w:eastAsia="Times New Roman"/>
          <w:lang w:eastAsia="ru-RU"/>
        </w:rPr>
        <w:t>либо УПД</w:t>
      </w:r>
      <w:r w:rsidR="00AA2935" w:rsidRPr="00E15B2B">
        <w:rPr>
          <w:rFonts w:eastAsia="Times New Roman"/>
          <w:lang w:eastAsia="ru-RU"/>
        </w:rPr>
        <w:t>, в течение 5 (пяти) рабочих дней с момента проведения экспертизы, либо дать мотивированный отказ в приемке услуг с оформлением комиссионного акта.</w:t>
      </w:r>
    </w:p>
    <w:p w14:paraId="79EDA75F"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Своевременно оплатить оказанные услуги в порядке, предусмотренном разделом 2 Договора.</w:t>
      </w:r>
    </w:p>
    <w:p w14:paraId="2D3AF31B"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Направлять своих представителей для оперативного решения вопросов, возникающих при осуществлении услуг в рамках Договора, наделяя их соответствующими полномочиями.</w:t>
      </w:r>
    </w:p>
    <w:p w14:paraId="498D1592"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b/>
          <w:lang w:eastAsia="ru-RU"/>
        </w:rPr>
      </w:pPr>
      <w:r w:rsidRPr="00E15B2B">
        <w:rPr>
          <w:rFonts w:eastAsia="Times New Roman"/>
          <w:b/>
          <w:lang w:eastAsia="ru-RU"/>
        </w:rPr>
        <w:t>Заказчик имеет право:</w:t>
      </w:r>
    </w:p>
    <w:p w14:paraId="448155CF"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Во всякое время проверять ход и качество оказания услуг Исполнителем, не вмешиваясь в его деятельность.</w:t>
      </w:r>
    </w:p>
    <w:p w14:paraId="30C5C2E3"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Для проверки предоставленных Исполнителем результатов, предусмотренных договором, в части их соответствия условиям договора, заказчик вправе проводить экспертизу своими силами или к ее проведению могут привлекаться эксперты, экспертные организации.</w:t>
      </w:r>
    </w:p>
    <w:p w14:paraId="2DD24C64"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При выявлении недостатков в услуге Исполнителя, а также в случае жалоб и заявлений от населения требовать от Исполнителя:</w:t>
      </w:r>
    </w:p>
    <w:p w14:paraId="77C96E91" w14:textId="77777777" w:rsidR="00AA2935" w:rsidRPr="00E15B2B" w:rsidRDefault="00AA2935" w:rsidP="00E15B2B">
      <w:pPr>
        <w:pStyle w:val="af0"/>
        <w:widowControl/>
        <w:numPr>
          <w:ilvl w:val="2"/>
          <w:numId w:val="12"/>
        </w:numPr>
        <w:autoSpaceDE/>
        <w:autoSpaceDN/>
        <w:adjustRightInd/>
        <w:contextualSpacing/>
        <w:jc w:val="both"/>
        <w:rPr>
          <w:rFonts w:eastAsia="Times New Roman"/>
          <w:lang w:eastAsia="ru-RU"/>
        </w:rPr>
      </w:pPr>
      <w:r w:rsidRPr="00E15B2B">
        <w:rPr>
          <w:rFonts w:eastAsia="Times New Roman"/>
          <w:lang w:eastAsia="ru-RU"/>
        </w:rPr>
        <w:t>безвозмездного устранения недостатков, возникших по вине Исполнителя;</w:t>
      </w:r>
    </w:p>
    <w:p w14:paraId="05A3B381" w14:textId="77777777" w:rsidR="00AA2935" w:rsidRPr="00E15B2B" w:rsidRDefault="00AA2935" w:rsidP="00E15B2B">
      <w:pPr>
        <w:pStyle w:val="af0"/>
        <w:widowControl/>
        <w:numPr>
          <w:ilvl w:val="2"/>
          <w:numId w:val="12"/>
        </w:numPr>
        <w:autoSpaceDE/>
        <w:autoSpaceDN/>
        <w:adjustRightInd/>
        <w:contextualSpacing/>
        <w:jc w:val="both"/>
        <w:rPr>
          <w:rFonts w:eastAsia="Times New Roman"/>
          <w:lang w:eastAsia="ru-RU"/>
        </w:rPr>
      </w:pPr>
      <w:r w:rsidRPr="00E15B2B">
        <w:rPr>
          <w:rFonts w:eastAsia="Times New Roman"/>
          <w:lang w:eastAsia="ru-RU"/>
        </w:rPr>
        <w:t>возмещения расходов по устранению этих недостатков, если устранение производилось силами третьих лиц и оплачивалось за счет</w:t>
      </w:r>
      <w:r w:rsidR="00711953" w:rsidRPr="00E15B2B">
        <w:rPr>
          <w:rFonts w:eastAsia="Times New Roman"/>
          <w:lang w:eastAsia="ru-RU"/>
        </w:rPr>
        <w:t xml:space="preserve"> Заказчика.</w:t>
      </w:r>
    </w:p>
    <w:p w14:paraId="742A1508" w14:textId="77777777" w:rsidR="00AA2935" w:rsidRPr="00E15B2B" w:rsidRDefault="00AA2935" w:rsidP="00E15B2B">
      <w:pPr>
        <w:widowControl/>
        <w:numPr>
          <w:ilvl w:val="1"/>
          <w:numId w:val="8"/>
        </w:numPr>
        <w:ind w:left="0" w:firstLine="0"/>
        <w:jc w:val="both"/>
        <w:rPr>
          <w:rFonts w:eastAsia="Times New Roman"/>
          <w:b/>
        </w:rPr>
      </w:pPr>
      <w:r w:rsidRPr="00E15B2B">
        <w:rPr>
          <w:rFonts w:eastAsia="Times New Roman"/>
          <w:b/>
        </w:rPr>
        <w:t>Исполнитель имеет право:</w:t>
      </w:r>
    </w:p>
    <w:p w14:paraId="0D75C474" w14:textId="77777777" w:rsidR="00AA2935" w:rsidRPr="00E15B2B" w:rsidRDefault="00AA2935" w:rsidP="00E15B2B">
      <w:pPr>
        <w:pStyle w:val="af0"/>
        <w:widowControl/>
        <w:numPr>
          <w:ilvl w:val="2"/>
          <w:numId w:val="11"/>
        </w:numPr>
        <w:tabs>
          <w:tab w:val="left" w:pos="567"/>
        </w:tabs>
        <w:autoSpaceDE/>
        <w:autoSpaceDN/>
        <w:adjustRightInd/>
        <w:contextualSpacing/>
        <w:jc w:val="both"/>
        <w:rPr>
          <w:rFonts w:eastAsia="Times New Roman"/>
          <w:lang w:eastAsia="ru-RU"/>
        </w:rPr>
      </w:pPr>
      <w:r w:rsidRPr="00E15B2B">
        <w:rPr>
          <w:rFonts w:eastAsia="Times New Roman"/>
          <w:lang w:eastAsia="ru-RU"/>
        </w:rPr>
        <w:t>Самостоятельно определить способ оказания порученных ему услуг и численность необходимого для этого персонала, а также необходимость привлечения третьих лиц для выполнения своих обязательств по договору.</w:t>
      </w:r>
    </w:p>
    <w:p w14:paraId="79FE4305" w14:textId="77777777" w:rsidR="00AA2935" w:rsidRPr="00E15B2B" w:rsidRDefault="00AA2935" w:rsidP="00E15B2B">
      <w:pPr>
        <w:pStyle w:val="Standard"/>
        <w:widowControl/>
        <w:jc w:val="both"/>
        <w:rPr>
          <w:sz w:val="24"/>
          <w:szCs w:val="24"/>
        </w:rPr>
      </w:pPr>
    </w:p>
    <w:p w14:paraId="2A5E0F74" w14:textId="77777777" w:rsidR="00AA2935" w:rsidRPr="00E15B2B" w:rsidRDefault="00AA2935" w:rsidP="00E15B2B">
      <w:pPr>
        <w:keepNext/>
        <w:widowControl/>
        <w:numPr>
          <w:ilvl w:val="0"/>
          <w:numId w:val="1"/>
        </w:numPr>
        <w:ind w:left="0" w:firstLine="284"/>
        <w:jc w:val="center"/>
        <w:rPr>
          <w:b/>
        </w:rPr>
      </w:pPr>
      <w:r w:rsidRPr="00E15B2B">
        <w:rPr>
          <w:b/>
        </w:rPr>
        <w:t>Ответственность Сторон</w:t>
      </w:r>
    </w:p>
    <w:p w14:paraId="758399B2" w14:textId="77777777" w:rsidR="00FB6A95" w:rsidRPr="00E15B2B" w:rsidRDefault="00FB6A95" w:rsidP="00E15B2B">
      <w:pPr>
        <w:widowControl/>
        <w:numPr>
          <w:ilvl w:val="1"/>
          <w:numId w:val="8"/>
        </w:numPr>
        <w:ind w:left="0" w:firstLine="0"/>
        <w:jc w:val="both"/>
        <w:rPr>
          <w:rFonts w:eastAsia="Times New Roman"/>
        </w:rPr>
      </w:pPr>
      <w:r w:rsidRPr="00E15B2B">
        <w:rPr>
          <w:rFonts w:eastAsia="Times New Roman"/>
        </w:rPr>
        <w:t>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 Штрафные санкции за ненадлежащее исполнение обязательств определяются в соответствии со ст. 34 Федерального закона от 05.04.2013 № 44-ФЗ и Постановлением Правительства РФ от 30.08.2017 г. № 1042, если иные размеры санкций не предусмотрены настоящим Договором.</w:t>
      </w:r>
    </w:p>
    <w:p w14:paraId="54AC4995" w14:textId="77777777" w:rsidR="00FB6A95" w:rsidRPr="00E15B2B" w:rsidRDefault="00FB6A95" w:rsidP="00E15B2B">
      <w:pPr>
        <w:widowControl/>
        <w:numPr>
          <w:ilvl w:val="1"/>
          <w:numId w:val="8"/>
        </w:numPr>
        <w:ind w:left="0" w:firstLine="0"/>
        <w:jc w:val="both"/>
        <w:rPr>
          <w:rFonts w:eastAsia="Times New Roman"/>
        </w:rPr>
      </w:pPr>
      <w:r w:rsidRPr="00E15B2B">
        <w:rPr>
          <w:rFonts w:eastAsia="Times New Roman"/>
        </w:rPr>
        <w:t>Неустойка по Договору выплачивается только на основании обоснованного письменного требования Стороны.</w:t>
      </w:r>
    </w:p>
    <w:p w14:paraId="708FC626" w14:textId="77777777" w:rsidR="00FB6A95" w:rsidRPr="00E15B2B" w:rsidRDefault="00FB6A95" w:rsidP="00E15B2B">
      <w:pPr>
        <w:widowControl/>
        <w:numPr>
          <w:ilvl w:val="1"/>
          <w:numId w:val="8"/>
        </w:numPr>
        <w:ind w:left="0" w:firstLine="0"/>
        <w:jc w:val="both"/>
        <w:rPr>
          <w:rFonts w:eastAsia="Times New Roman"/>
        </w:rPr>
      </w:pPr>
      <w:r w:rsidRPr="00E15B2B">
        <w:rPr>
          <w:rFonts w:eastAsia="Times New Roman"/>
        </w:rPr>
        <w:t>Общая сумма начисленной неустойки (штрафов, пени) за ненадлежащее исполнение Сторонами своих обязательств, предусмотренных Договором, не может превышать цену Договора.</w:t>
      </w:r>
    </w:p>
    <w:p w14:paraId="56B184A8" w14:textId="77777777" w:rsidR="00FB6A95" w:rsidRPr="00E15B2B" w:rsidRDefault="00FB6A95" w:rsidP="00E15B2B">
      <w:pPr>
        <w:widowControl/>
        <w:numPr>
          <w:ilvl w:val="1"/>
          <w:numId w:val="8"/>
        </w:numPr>
        <w:ind w:left="0" w:firstLine="0"/>
        <w:jc w:val="both"/>
        <w:rPr>
          <w:rFonts w:eastAsia="Times New Roman"/>
        </w:rPr>
      </w:pPr>
      <w:r w:rsidRPr="00E15B2B">
        <w:rPr>
          <w:rFonts w:eastAsia="Times New Roman"/>
        </w:rPr>
        <w:t>Уплата неустоек (пеней, штрафов), предусмотренных настоящим разделом Договора, а также возмещение убытков, причиненных ненадлежащим исполнением обязательств по Договору, не освобождает виновную Сторону от выполнения обязанностей, возложенных на нее настоящим Договором.</w:t>
      </w:r>
    </w:p>
    <w:p w14:paraId="733B0DC0" w14:textId="77777777" w:rsidR="00FB6A95" w:rsidRPr="00E15B2B" w:rsidRDefault="00FB6A95" w:rsidP="00E15B2B">
      <w:pPr>
        <w:widowControl/>
        <w:numPr>
          <w:ilvl w:val="1"/>
          <w:numId w:val="8"/>
        </w:numPr>
        <w:ind w:left="0" w:firstLine="0"/>
        <w:jc w:val="both"/>
        <w:rPr>
          <w:rFonts w:eastAsia="Times New Roman"/>
        </w:rPr>
      </w:pPr>
      <w:r w:rsidRPr="00E15B2B">
        <w:rPr>
          <w:rFonts w:eastAsia="Times New Roman"/>
        </w:rPr>
        <w:lastRenderedPageBreak/>
        <w:t xml:space="preserve">В случае неуплаты Исполнителем сумм штрафов, пеней, убытков Заказчик вправе произвести оплату </w:t>
      </w:r>
      <w:r w:rsidR="005F2498" w:rsidRPr="00E15B2B">
        <w:rPr>
          <w:rFonts w:eastAsia="Times New Roman"/>
        </w:rPr>
        <w:t>Услуг</w:t>
      </w:r>
      <w:r w:rsidRPr="00E15B2B">
        <w:rPr>
          <w:rFonts w:eastAsia="Times New Roman"/>
        </w:rPr>
        <w:t xml:space="preserve"> Исполнителя в сумме, уменьшенной на сумму начисленной неустойки.</w:t>
      </w:r>
    </w:p>
    <w:p w14:paraId="3B8B6E18" w14:textId="77777777" w:rsidR="00FB6A95" w:rsidRPr="00E15B2B" w:rsidRDefault="00FB6A95" w:rsidP="00E15B2B">
      <w:pPr>
        <w:widowControl/>
        <w:numPr>
          <w:ilvl w:val="1"/>
          <w:numId w:val="8"/>
        </w:numPr>
        <w:ind w:left="0" w:firstLine="0"/>
        <w:jc w:val="both"/>
        <w:rPr>
          <w:rFonts w:eastAsia="Times New Roman"/>
        </w:rPr>
      </w:pPr>
      <w:r w:rsidRPr="00E15B2B">
        <w:rPr>
          <w:rFonts w:eastAsia="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по вине другой стороны.</w:t>
      </w:r>
    </w:p>
    <w:p w14:paraId="6F0B658F" w14:textId="77777777" w:rsidR="00FB6A95" w:rsidRPr="00E15B2B" w:rsidRDefault="00FB6A95" w:rsidP="00E15B2B">
      <w:pPr>
        <w:widowControl/>
        <w:numPr>
          <w:ilvl w:val="1"/>
          <w:numId w:val="8"/>
        </w:numPr>
        <w:ind w:left="0" w:firstLine="0"/>
        <w:jc w:val="both"/>
        <w:rPr>
          <w:rFonts w:eastAsia="Times New Roman"/>
        </w:rPr>
      </w:pPr>
      <w:r w:rsidRPr="00E15B2B">
        <w:rPr>
          <w:rFonts w:eastAsia="Times New Roman"/>
        </w:rPr>
        <w:t>Сторона освобождается от ответственности за полное или частичное неисполнение обязательств по Договору, если докажет, что надлежащее исполнение обязательств оказалось невозможным вследствие обстоятельств непреодолимой силы, то есть чрезвычайных и непредотвратимых при данных условиях обстоятельств, таких как, например,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Договора.</w:t>
      </w:r>
    </w:p>
    <w:p w14:paraId="23440CCC" w14:textId="77777777" w:rsidR="00FB6A95" w:rsidRPr="00E15B2B" w:rsidRDefault="00FB6A95" w:rsidP="00E15B2B">
      <w:pPr>
        <w:widowControl/>
        <w:numPr>
          <w:ilvl w:val="1"/>
          <w:numId w:val="8"/>
        </w:numPr>
        <w:ind w:left="0" w:firstLine="0"/>
        <w:jc w:val="both"/>
        <w:rPr>
          <w:rFonts w:eastAsia="Times New Roman"/>
        </w:rPr>
      </w:pPr>
      <w:r w:rsidRPr="00E15B2B">
        <w:rPr>
          <w:rFonts w:eastAsia="Times New Roman"/>
        </w:rPr>
        <w:t>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w:t>
      </w:r>
    </w:p>
    <w:p w14:paraId="04ABACAE" w14:textId="77777777" w:rsidR="00012573" w:rsidRPr="00E15B2B" w:rsidRDefault="00012573" w:rsidP="00E15B2B">
      <w:pPr>
        <w:widowControl/>
        <w:jc w:val="both"/>
        <w:rPr>
          <w:rFonts w:eastAsia="Times New Roman"/>
        </w:rPr>
      </w:pPr>
    </w:p>
    <w:p w14:paraId="490C3606" w14:textId="77777777" w:rsidR="00AA2935" w:rsidRPr="00E15B2B" w:rsidRDefault="00AA2935" w:rsidP="00E15B2B">
      <w:pPr>
        <w:keepNext/>
        <w:widowControl/>
        <w:numPr>
          <w:ilvl w:val="0"/>
          <w:numId w:val="1"/>
        </w:numPr>
        <w:ind w:left="0" w:firstLine="284"/>
        <w:jc w:val="center"/>
        <w:rPr>
          <w:b/>
        </w:rPr>
      </w:pPr>
      <w:r w:rsidRPr="00E15B2B">
        <w:rPr>
          <w:b/>
        </w:rPr>
        <w:t>Форс-Мажор</w:t>
      </w:r>
    </w:p>
    <w:p w14:paraId="74816176" w14:textId="77777777" w:rsidR="00AA2935" w:rsidRPr="00E15B2B" w:rsidRDefault="00AA2935" w:rsidP="00E15B2B">
      <w:pPr>
        <w:widowControl/>
        <w:numPr>
          <w:ilvl w:val="1"/>
          <w:numId w:val="8"/>
        </w:numPr>
        <w:ind w:left="0" w:firstLine="0"/>
        <w:jc w:val="both"/>
        <w:rPr>
          <w:rFonts w:eastAsia="Times New Roman"/>
        </w:rPr>
      </w:pPr>
      <w:r w:rsidRPr="00E15B2B">
        <w:rPr>
          <w:rFonts w:eastAsia="Times New Roman"/>
        </w:rPr>
        <w:t>Ни одна Сторона не будет нести ответственности за полное или частичное неисполнение своих обязательств по Договору, если их неисполнение будет являться следствием обстоятельств непреодолимой силы,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84F18B" w14:textId="77777777" w:rsidR="00AA2935" w:rsidRPr="00E15B2B" w:rsidRDefault="00AA2935" w:rsidP="00E15B2B">
      <w:pPr>
        <w:widowControl/>
        <w:numPr>
          <w:ilvl w:val="1"/>
          <w:numId w:val="8"/>
        </w:numPr>
        <w:ind w:left="0" w:firstLine="0"/>
        <w:jc w:val="both"/>
        <w:rPr>
          <w:rFonts w:eastAsia="Times New Roman"/>
        </w:rPr>
      </w:pPr>
      <w:r w:rsidRPr="00E15B2B">
        <w:rPr>
          <w:rFonts w:eastAsia="Times New Roman"/>
        </w:rPr>
        <w:t>При возникновении обстоятельств, указанных в п.</w:t>
      </w:r>
      <w:r w:rsidR="00181608" w:rsidRPr="00E15B2B">
        <w:rPr>
          <w:rFonts w:eastAsia="Times New Roman"/>
        </w:rPr>
        <w:t>5</w:t>
      </w:r>
      <w:r w:rsidRPr="00E15B2B">
        <w:rPr>
          <w:rFonts w:eastAsia="Times New Roman"/>
        </w:rPr>
        <w:t>.1, Сторона, для которой создалась невозможность исполнить обязательства, должна известить о них в письменном виде другую Сторону с приложением соответствующих доказательств в семидневный срок со дня наступления этих обстоятельств.</w:t>
      </w:r>
    </w:p>
    <w:p w14:paraId="613316C5" w14:textId="77777777" w:rsidR="00012573" w:rsidRPr="00E15B2B" w:rsidRDefault="00012573" w:rsidP="00E15B2B">
      <w:pPr>
        <w:widowControl/>
        <w:jc w:val="both"/>
        <w:rPr>
          <w:rFonts w:eastAsia="Times New Roman"/>
        </w:rPr>
      </w:pPr>
    </w:p>
    <w:p w14:paraId="7FFD6305" w14:textId="77777777" w:rsidR="00AA2935" w:rsidRPr="00E15B2B" w:rsidRDefault="005F2498" w:rsidP="00E15B2B">
      <w:pPr>
        <w:keepNext/>
        <w:widowControl/>
        <w:numPr>
          <w:ilvl w:val="0"/>
          <w:numId w:val="1"/>
        </w:numPr>
        <w:ind w:left="0" w:firstLine="284"/>
        <w:jc w:val="center"/>
        <w:rPr>
          <w:b/>
        </w:rPr>
      </w:pPr>
      <w:r w:rsidRPr="00E15B2B">
        <w:rPr>
          <w:b/>
        </w:rPr>
        <w:t>Заключительные положения</w:t>
      </w:r>
    </w:p>
    <w:p w14:paraId="36CCC6C1" w14:textId="77777777" w:rsidR="00C52D59" w:rsidRPr="00E15B2B" w:rsidRDefault="00C52D59" w:rsidP="00E15B2B">
      <w:pPr>
        <w:widowControl/>
        <w:numPr>
          <w:ilvl w:val="1"/>
          <w:numId w:val="8"/>
        </w:numPr>
        <w:ind w:left="0" w:firstLine="0"/>
        <w:jc w:val="both"/>
        <w:rPr>
          <w:rFonts w:eastAsia="Times New Roman"/>
        </w:rPr>
      </w:pPr>
      <w:r w:rsidRPr="00E15B2B">
        <w:rPr>
          <w:rFonts w:eastAsia="Times New Roman"/>
        </w:rPr>
        <w:t>Договор вступает в силу с момента его заключения и действует до 31 декабря 2026 года, а в части финансовых обязательств - до полного их исполнения Сторонами.</w:t>
      </w:r>
    </w:p>
    <w:p w14:paraId="68F1B167" w14:textId="77777777" w:rsidR="007633E1" w:rsidRPr="00E15B2B" w:rsidRDefault="007633E1" w:rsidP="00E15B2B">
      <w:pPr>
        <w:widowControl/>
        <w:numPr>
          <w:ilvl w:val="1"/>
          <w:numId w:val="8"/>
        </w:numPr>
        <w:ind w:left="0" w:firstLine="0"/>
        <w:jc w:val="both"/>
        <w:rPr>
          <w:rFonts w:eastAsia="Times New Roman"/>
        </w:rPr>
      </w:pPr>
      <w:r w:rsidRPr="00E15B2B">
        <w:rPr>
          <w:rFonts w:eastAsia="Times New Roman"/>
        </w:rPr>
        <w:t xml:space="preserve">Изменение условий </w:t>
      </w:r>
      <w:r w:rsidR="005F2498" w:rsidRPr="00E15B2B">
        <w:rPr>
          <w:rFonts w:eastAsia="Times New Roman"/>
        </w:rPr>
        <w:t>Договор</w:t>
      </w:r>
      <w:r w:rsidRPr="00E15B2B">
        <w:rPr>
          <w:rFonts w:eastAsia="Times New Roman"/>
        </w:rPr>
        <w:t>а не допускаются,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B2FADB6" w14:textId="77777777" w:rsidR="007633E1" w:rsidRPr="00E15B2B" w:rsidRDefault="007633E1" w:rsidP="00E15B2B">
      <w:pPr>
        <w:widowControl/>
        <w:numPr>
          <w:ilvl w:val="1"/>
          <w:numId w:val="8"/>
        </w:numPr>
        <w:ind w:left="0" w:firstLine="0"/>
        <w:jc w:val="both"/>
        <w:rPr>
          <w:rFonts w:eastAsia="Times New Roman"/>
        </w:rPr>
      </w:pPr>
      <w:r w:rsidRPr="00E15B2B">
        <w:rPr>
          <w:rFonts w:eastAsia="Times New Roman"/>
        </w:rPr>
        <w:t xml:space="preserve">Стороны определили, что положения </w:t>
      </w:r>
      <w:r w:rsidR="005F2498" w:rsidRPr="00E15B2B">
        <w:rPr>
          <w:rFonts w:eastAsia="Times New Roman"/>
        </w:rPr>
        <w:t>Договор</w:t>
      </w:r>
      <w:r w:rsidRPr="00E15B2B">
        <w:rPr>
          <w:rFonts w:eastAsia="Times New Roman"/>
        </w:rPr>
        <w:t xml:space="preserve">а могут быть изменены в соответствии с положениями Федерального закона от 05.04.2013 № 44-ФЗ, в том числе в соответствии с подпунктами «а» и «б» пункта 1 части 1 статьи 95 названного Федерального закона. При этом все изменения и дополнения к </w:t>
      </w:r>
      <w:r w:rsidR="005F2498" w:rsidRPr="00E15B2B">
        <w:rPr>
          <w:rFonts w:eastAsia="Times New Roman"/>
        </w:rPr>
        <w:t>Договор</w:t>
      </w:r>
      <w:r w:rsidRPr="00E15B2B">
        <w:rPr>
          <w:rFonts w:eastAsia="Times New Roman"/>
        </w:rPr>
        <w:t xml:space="preserve">у действительны лишь в том случае, если они подписаны уполномоченными на </w:t>
      </w:r>
      <w:r w:rsidR="005F2498" w:rsidRPr="00E15B2B">
        <w:rPr>
          <w:rFonts w:eastAsia="Times New Roman"/>
        </w:rPr>
        <w:t>э</w:t>
      </w:r>
      <w:r w:rsidRPr="00E15B2B">
        <w:rPr>
          <w:rFonts w:eastAsia="Times New Roman"/>
        </w:rPr>
        <w:t>то представителями обеих Сторон и не противоречат нормам действующего Законодательства Российской Федерации.</w:t>
      </w:r>
    </w:p>
    <w:p w14:paraId="0F27EB2C" w14:textId="77777777" w:rsidR="007633E1" w:rsidRPr="00E15B2B" w:rsidRDefault="007633E1" w:rsidP="00E15B2B">
      <w:pPr>
        <w:widowControl/>
        <w:numPr>
          <w:ilvl w:val="1"/>
          <w:numId w:val="8"/>
        </w:numPr>
        <w:ind w:left="0" w:firstLine="0"/>
        <w:jc w:val="both"/>
        <w:rPr>
          <w:rFonts w:eastAsia="Times New Roman"/>
        </w:rPr>
      </w:pPr>
      <w:r w:rsidRPr="00E15B2B">
        <w:rPr>
          <w:rFonts w:eastAsia="Times New Roman"/>
        </w:rPr>
        <w:t xml:space="preserve">Расторжение </w:t>
      </w:r>
      <w:r w:rsidR="005F2498" w:rsidRPr="00E15B2B">
        <w:rPr>
          <w:rFonts w:eastAsia="Times New Roman"/>
        </w:rPr>
        <w:t>Договор</w:t>
      </w:r>
      <w:r w:rsidRPr="00E15B2B">
        <w:rPr>
          <w:rFonts w:eastAsia="Times New Roman"/>
        </w:rPr>
        <w:t xml:space="preserve">а допускается по соглашению Сторон, по решению суда, и в случае одностороннего отказа Стороны от исполнения </w:t>
      </w:r>
      <w:r w:rsidR="005F2498" w:rsidRPr="00E15B2B">
        <w:rPr>
          <w:rFonts w:eastAsia="Times New Roman"/>
        </w:rPr>
        <w:t>Договор</w:t>
      </w:r>
      <w:r w:rsidRPr="00E15B2B">
        <w:rPr>
          <w:rFonts w:eastAsia="Times New Roman"/>
        </w:rPr>
        <w:t>а в соответствии с гражданским законодательством.</w:t>
      </w:r>
    </w:p>
    <w:p w14:paraId="0975B87A" w14:textId="77777777" w:rsidR="007633E1" w:rsidRPr="00E15B2B" w:rsidRDefault="007633E1" w:rsidP="00E15B2B">
      <w:pPr>
        <w:widowControl/>
        <w:numPr>
          <w:ilvl w:val="1"/>
          <w:numId w:val="8"/>
        </w:numPr>
        <w:ind w:left="0" w:firstLine="0"/>
        <w:jc w:val="both"/>
        <w:rPr>
          <w:rFonts w:eastAsia="Times New Roman"/>
        </w:rPr>
      </w:pPr>
      <w:r w:rsidRPr="00E15B2B">
        <w:rPr>
          <w:rFonts w:eastAsia="Times New Roman"/>
        </w:rPr>
        <w:t xml:space="preserve">Заказчик вправе принять решение об одностороннем отказе от исполнения </w:t>
      </w:r>
      <w:r w:rsidR="005F2498" w:rsidRPr="00E15B2B">
        <w:rPr>
          <w:rFonts w:eastAsia="Times New Roman"/>
        </w:rPr>
        <w:t>Договор</w:t>
      </w:r>
      <w:r w:rsidRPr="00E15B2B">
        <w:rPr>
          <w:rFonts w:eastAsia="Times New Roman"/>
        </w:rPr>
        <w:t xml:space="preserve">а по основаниям, предусмотренным Гражданским кодексом Российской Федерации и в порядке, установленном положениями частей 8 - 26 статьи 95 настоящего Федерального закона от 05.04.2013 №44-ФЗ «О контрактной системе в сфере закупок товаров, работ, услуг для обеспечения государственных и муниципальных нужд», действующей на момент заключения </w:t>
      </w:r>
      <w:r w:rsidR="005F2498" w:rsidRPr="00E15B2B">
        <w:rPr>
          <w:rFonts w:eastAsia="Times New Roman"/>
        </w:rPr>
        <w:t>Договор</w:t>
      </w:r>
      <w:r w:rsidRPr="00E15B2B">
        <w:rPr>
          <w:rFonts w:eastAsia="Times New Roman"/>
        </w:rPr>
        <w:t>а.</w:t>
      </w:r>
    </w:p>
    <w:p w14:paraId="0432CA5C" w14:textId="77777777" w:rsidR="007633E1" w:rsidRPr="00E15B2B" w:rsidRDefault="007633E1" w:rsidP="00E15B2B">
      <w:pPr>
        <w:widowControl/>
        <w:numPr>
          <w:ilvl w:val="1"/>
          <w:numId w:val="8"/>
        </w:numPr>
        <w:ind w:left="0" w:firstLine="0"/>
        <w:jc w:val="both"/>
        <w:rPr>
          <w:rFonts w:eastAsia="Times New Roman"/>
        </w:rPr>
      </w:pPr>
      <w:r w:rsidRPr="00E15B2B">
        <w:rPr>
          <w:rFonts w:eastAsia="Times New Roman"/>
        </w:rPr>
        <w:t xml:space="preserve">Стороны признают юридическую силу </w:t>
      </w:r>
      <w:r w:rsidR="00FB6A95" w:rsidRPr="00E15B2B">
        <w:rPr>
          <w:rFonts w:eastAsia="Times New Roman"/>
        </w:rPr>
        <w:t>документов</w:t>
      </w:r>
      <w:r w:rsidRPr="00E15B2B">
        <w:rPr>
          <w:rFonts w:eastAsia="Times New Roman"/>
        </w:rPr>
        <w:t>, подписанных собственноручной подписью, направленных с использованием электронной почты (e-</w:t>
      </w:r>
      <w:proofErr w:type="spellStart"/>
      <w:r w:rsidRPr="00E15B2B">
        <w:rPr>
          <w:rFonts w:eastAsia="Times New Roman"/>
        </w:rPr>
        <w:t>mail</w:t>
      </w:r>
      <w:proofErr w:type="spellEnd"/>
      <w:r w:rsidRPr="00E15B2B">
        <w:rPr>
          <w:rFonts w:eastAsia="Times New Roman"/>
        </w:rPr>
        <w:t xml:space="preserve">), и признают их равнозначными </w:t>
      </w:r>
      <w:r w:rsidR="00FB6A95" w:rsidRPr="00E15B2B">
        <w:rPr>
          <w:rFonts w:eastAsia="Times New Roman"/>
        </w:rPr>
        <w:t>документам</w:t>
      </w:r>
      <w:r w:rsidRPr="00E15B2B">
        <w:rPr>
          <w:rFonts w:eastAsia="Times New Roman"/>
        </w:rPr>
        <w:t xml:space="preserve"> на бумажных носителях, подписанным собственноручной </w:t>
      </w:r>
      <w:r w:rsidRPr="00E15B2B">
        <w:rPr>
          <w:rFonts w:eastAsia="Times New Roman"/>
        </w:rPr>
        <w:lastRenderedPageBreak/>
        <w:t>подписью. Юридическая сила указанных документов сохраняется до момента получения оригиналов указанных документов. Стороны подтверждают, что только сами Стороны и уполномоченные ими лица имеют доступ к соответствующим адресам электронной почты, указанным в Договоре.</w:t>
      </w:r>
    </w:p>
    <w:p w14:paraId="2B89DB14" w14:textId="77777777" w:rsidR="007633E1" w:rsidRPr="00E15B2B" w:rsidRDefault="007633E1" w:rsidP="00E15B2B">
      <w:pPr>
        <w:widowControl/>
        <w:numPr>
          <w:ilvl w:val="1"/>
          <w:numId w:val="8"/>
        </w:numPr>
        <w:ind w:left="0" w:firstLine="0"/>
        <w:jc w:val="both"/>
        <w:rPr>
          <w:rFonts w:eastAsia="Times New Roman"/>
        </w:rPr>
      </w:pPr>
      <w:r w:rsidRPr="00E15B2B">
        <w:rPr>
          <w:rFonts w:eastAsia="Times New Roman"/>
        </w:rPr>
        <w:t>Условия настоящего Договора, в том числе порядок и формы взаиморасчетов, являются конфиденциальной информацией и не подлежат разглашению Сторонами третьим лицам</w:t>
      </w:r>
    </w:p>
    <w:p w14:paraId="62A655D2" w14:textId="3FDE6FCA" w:rsidR="00AA2935" w:rsidRDefault="007633E1" w:rsidP="00E15B2B">
      <w:pPr>
        <w:widowControl/>
        <w:numPr>
          <w:ilvl w:val="1"/>
          <w:numId w:val="8"/>
        </w:numPr>
        <w:ind w:left="0" w:firstLine="0"/>
        <w:jc w:val="both"/>
        <w:rPr>
          <w:rFonts w:eastAsia="Times New Roman"/>
        </w:rPr>
      </w:pPr>
      <w:r w:rsidRPr="00E15B2B">
        <w:rPr>
          <w:rFonts w:eastAsia="Times New Roman"/>
        </w:rPr>
        <w:t xml:space="preserve">По всем вопросам, вытекающим из </w:t>
      </w:r>
      <w:r w:rsidR="005F2498" w:rsidRPr="00E15B2B">
        <w:rPr>
          <w:rFonts w:eastAsia="Times New Roman"/>
        </w:rPr>
        <w:t>Договор</w:t>
      </w:r>
      <w:r w:rsidRPr="00E15B2B">
        <w:rPr>
          <w:rFonts w:eastAsia="Times New Roman"/>
        </w:rPr>
        <w:t>а и неурегулированным им, Стороны руководствуются действующим Законодательством Российской Федерации</w:t>
      </w:r>
      <w:r w:rsidR="00AA2935" w:rsidRPr="00E15B2B">
        <w:rPr>
          <w:rFonts w:eastAsia="Times New Roman"/>
        </w:rPr>
        <w:t>.</w:t>
      </w:r>
    </w:p>
    <w:p w14:paraId="0DC9B3B4" w14:textId="77777777" w:rsidR="00E15B2B" w:rsidRPr="00E458FF" w:rsidRDefault="00E15B2B" w:rsidP="00E15B2B">
      <w:pPr>
        <w:widowControl/>
        <w:numPr>
          <w:ilvl w:val="1"/>
          <w:numId w:val="8"/>
        </w:numPr>
        <w:ind w:left="0" w:firstLine="0"/>
        <w:rPr>
          <w:rFonts w:eastAsia="Times New Roman"/>
        </w:rPr>
      </w:pPr>
      <w:r w:rsidRPr="00E458FF">
        <w:rPr>
          <w:rFonts w:eastAsia="Times New Roman"/>
        </w:rPr>
        <w:t>Все приложения являются неотъемлемой частью настоящего Договора.</w:t>
      </w:r>
    </w:p>
    <w:p w14:paraId="0DFFB5E5" w14:textId="77777777" w:rsidR="00E15B2B" w:rsidRPr="00E458FF" w:rsidRDefault="00E15B2B" w:rsidP="00E15B2B">
      <w:pPr>
        <w:pStyle w:val="af0"/>
        <w:widowControl/>
        <w:numPr>
          <w:ilvl w:val="2"/>
          <w:numId w:val="16"/>
        </w:numPr>
        <w:ind w:left="0" w:firstLine="284"/>
        <w:rPr>
          <w:rFonts w:eastAsia="Times New Roman"/>
        </w:rPr>
      </w:pPr>
      <w:r w:rsidRPr="00E458FF">
        <w:rPr>
          <w:rFonts w:eastAsia="Times New Roman"/>
        </w:rPr>
        <w:t>Приложение 1. Спецификация.</w:t>
      </w:r>
    </w:p>
    <w:p w14:paraId="2237450A" w14:textId="77777777" w:rsidR="00012573" w:rsidRPr="00E15B2B" w:rsidRDefault="00012573" w:rsidP="00E15B2B">
      <w:pPr>
        <w:widowControl/>
        <w:jc w:val="both"/>
        <w:rPr>
          <w:rFonts w:eastAsia="Times New Roman"/>
        </w:rPr>
      </w:pPr>
    </w:p>
    <w:p w14:paraId="3D604BC0" w14:textId="29E600E7" w:rsidR="00AA2935" w:rsidRDefault="00AA2935" w:rsidP="00F51BC2">
      <w:pPr>
        <w:pStyle w:val="Standard"/>
        <w:keepNext/>
        <w:widowControl/>
        <w:numPr>
          <w:ilvl w:val="0"/>
          <w:numId w:val="16"/>
        </w:numPr>
        <w:jc w:val="center"/>
        <w:rPr>
          <w:b/>
          <w:sz w:val="24"/>
          <w:szCs w:val="24"/>
        </w:rPr>
      </w:pPr>
      <w:r w:rsidRPr="00E15B2B">
        <w:rPr>
          <w:b/>
          <w:sz w:val="24"/>
          <w:szCs w:val="24"/>
        </w:rPr>
        <w:t>Адреса и подписи Сторон</w:t>
      </w:r>
    </w:p>
    <w:p w14:paraId="3CD09B63" w14:textId="77777777" w:rsidR="00F51BC2" w:rsidRPr="00E15B2B" w:rsidRDefault="00F51BC2" w:rsidP="00F51BC2">
      <w:pPr>
        <w:pStyle w:val="Standard"/>
        <w:keepNext/>
        <w:widowControl/>
        <w:jc w:val="center"/>
        <w:rPr>
          <w:sz w:val="24"/>
          <w:szCs w:val="24"/>
        </w:rPr>
      </w:pPr>
    </w:p>
    <w:tbl>
      <w:tblPr>
        <w:tblW w:w="9639" w:type="dxa"/>
        <w:tblInd w:w="-5" w:type="dxa"/>
        <w:tblLayout w:type="fixed"/>
        <w:tblCellMar>
          <w:top w:w="57" w:type="dxa"/>
          <w:left w:w="57" w:type="dxa"/>
          <w:bottom w:w="57" w:type="dxa"/>
          <w:right w:w="57" w:type="dxa"/>
        </w:tblCellMar>
        <w:tblLook w:val="0000" w:firstRow="0" w:lastRow="0" w:firstColumn="0" w:lastColumn="0" w:noHBand="0" w:noVBand="0"/>
      </w:tblPr>
      <w:tblGrid>
        <w:gridCol w:w="5103"/>
        <w:gridCol w:w="4536"/>
      </w:tblGrid>
      <w:tr w:rsidR="0057040C" w:rsidRPr="00E15B2B" w14:paraId="01C064D5" w14:textId="77777777" w:rsidTr="00E15B2B">
        <w:trPr>
          <w:trHeight w:val="255"/>
        </w:trPr>
        <w:tc>
          <w:tcPr>
            <w:tcW w:w="5103" w:type="dxa"/>
            <w:shd w:val="clear" w:color="auto" w:fill="FFFFFF"/>
          </w:tcPr>
          <w:p w14:paraId="3246EAA7" w14:textId="77777777" w:rsidR="0057040C" w:rsidRPr="00E15B2B" w:rsidRDefault="0057040C" w:rsidP="00E15B2B">
            <w:pPr>
              <w:widowControl/>
              <w:jc w:val="center"/>
              <w:rPr>
                <w:b/>
              </w:rPr>
            </w:pPr>
            <w:bookmarkStart w:id="0" w:name="_Hlk240879988"/>
            <w:r w:rsidRPr="00E15B2B">
              <w:rPr>
                <w:b/>
              </w:rPr>
              <w:t xml:space="preserve"> ЗАКАЗЧИК</w:t>
            </w:r>
          </w:p>
        </w:tc>
        <w:tc>
          <w:tcPr>
            <w:tcW w:w="4536" w:type="dxa"/>
            <w:shd w:val="clear" w:color="auto" w:fill="FFFFFF"/>
          </w:tcPr>
          <w:p w14:paraId="65A4E3B4" w14:textId="77777777" w:rsidR="0057040C" w:rsidRPr="00E15B2B" w:rsidRDefault="0057040C" w:rsidP="00E15B2B">
            <w:pPr>
              <w:widowControl/>
              <w:jc w:val="center"/>
              <w:rPr>
                <w:b/>
              </w:rPr>
            </w:pPr>
            <w:r w:rsidRPr="00E15B2B">
              <w:rPr>
                <w:b/>
              </w:rPr>
              <w:t>ИСПОЛНИТЕЛЬ</w:t>
            </w:r>
          </w:p>
        </w:tc>
      </w:tr>
      <w:tr w:rsidR="0057040C" w:rsidRPr="00E15B2B" w14:paraId="44541521" w14:textId="77777777" w:rsidTr="00E15B2B">
        <w:trPr>
          <w:trHeight w:val="255"/>
        </w:trPr>
        <w:tc>
          <w:tcPr>
            <w:tcW w:w="5103" w:type="dxa"/>
            <w:shd w:val="clear" w:color="auto" w:fill="FFFFFF"/>
          </w:tcPr>
          <w:p w14:paraId="4CE8FD32" w14:textId="77777777" w:rsidR="0057040C" w:rsidRPr="00E15B2B" w:rsidRDefault="00230E6B" w:rsidP="00E15B2B">
            <w:pPr>
              <w:pStyle w:val="af"/>
              <w:rPr>
                <w:rFonts w:ascii="Times New Roman" w:hAnsi="Times New Roman"/>
                <w:b/>
                <w:bCs/>
                <w:color w:val="000000"/>
                <w:sz w:val="24"/>
                <w:szCs w:val="24"/>
              </w:rPr>
            </w:pPr>
            <w:r w:rsidRPr="00E15B2B">
              <w:rPr>
                <w:rFonts w:ascii="Times New Roman" w:hAnsi="Times New Roman"/>
                <w:b/>
                <w:bCs/>
                <w:color w:val="000000"/>
                <w:sz w:val="24"/>
                <w:szCs w:val="24"/>
              </w:rPr>
              <w:t>МКУК «Культурно-досуговый центр «Вистино»</w:t>
            </w:r>
          </w:p>
          <w:p w14:paraId="21463B63" w14:textId="77777777" w:rsidR="00777D5D" w:rsidRPr="00E15B2B" w:rsidRDefault="00777D5D" w:rsidP="00E15B2B">
            <w:pPr>
              <w:pStyle w:val="af"/>
              <w:rPr>
                <w:rFonts w:ascii="Times New Roman" w:hAnsi="Times New Roman"/>
                <w:bCs/>
                <w:color w:val="000000"/>
                <w:sz w:val="24"/>
                <w:szCs w:val="24"/>
              </w:rPr>
            </w:pPr>
            <w:r w:rsidRPr="00E15B2B">
              <w:rPr>
                <w:rFonts w:ascii="Times New Roman" w:hAnsi="Times New Roman"/>
                <w:bCs/>
                <w:color w:val="000000"/>
                <w:sz w:val="24"/>
                <w:szCs w:val="24"/>
              </w:rPr>
              <w:t>Адрес: 188477, Ленинградская область, Кингисеппский район, д. Вистино, ул. Ижорская, д.</w:t>
            </w:r>
            <w:r w:rsidR="00230E6B" w:rsidRPr="00E15B2B">
              <w:rPr>
                <w:rFonts w:ascii="Times New Roman" w:hAnsi="Times New Roman"/>
                <w:bCs/>
                <w:color w:val="000000"/>
                <w:sz w:val="24"/>
                <w:szCs w:val="24"/>
              </w:rPr>
              <w:t>6</w:t>
            </w:r>
          </w:p>
          <w:p w14:paraId="1E6115BD" w14:textId="77777777" w:rsidR="00777D5D" w:rsidRPr="00E15B2B" w:rsidRDefault="00777D5D" w:rsidP="00E15B2B">
            <w:pPr>
              <w:pStyle w:val="af"/>
              <w:rPr>
                <w:rFonts w:ascii="Times New Roman" w:hAnsi="Times New Roman"/>
                <w:bCs/>
                <w:color w:val="000000"/>
                <w:sz w:val="24"/>
                <w:szCs w:val="24"/>
              </w:rPr>
            </w:pPr>
            <w:r w:rsidRPr="00E15B2B">
              <w:rPr>
                <w:rFonts w:ascii="Times New Roman" w:hAnsi="Times New Roman"/>
                <w:bCs/>
                <w:color w:val="000000"/>
                <w:sz w:val="24"/>
                <w:szCs w:val="24"/>
              </w:rPr>
              <w:t>Тел.: (81375) 67-1</w:t>
            </w:r>
            <w:r w:rsidR="00230E6B" w:rsidRPr="00E15B2B">
              <w:rPr>
                <w:rFonts w:ascii="Times New Roman" w:hAnsi="Times New Roman"/>
                <w:bCs/>
                <w:color w:val="000000"/>
                <w:sz w:val="24"/>
                <w:szCs w:val="24"/>
              </w:rPr>
              <w:t>19</w:t>
            </w:r>
            <w:r w:rsidRPr="00E15B2B">
              <w:rPr>
                <w:rFonts w:ascii="Times New Roman" w:hAnsi="Times New Roman"/>
                <w:bCs/>
                <w:color w:val="000000"/>
                <w:sz w:val="24"/>
                <w:szCs w:val="24"/>
              </w:rPr>
              <w:t xml:space="preserve">, </w:t>
            </w:r>
          </w:p>
          <w:p w14:paraId="0D8BC629" w14:textId="77777777" w:rsidR="00777D5D" w:rsidRPr="00E15B2B" w:rsidRDefault="00777D5D" w:rsidP="00E15B2B">
            <w:pPr>
              <w:pStyle w:val="af"/>
              <w:rPr>
                <w:rFonts w:ascii="Times New Roman" w:hAnsi="Times New Roman"/>
                <w:bCs/>
                <w:color w:val="000000"/>
                <w:sz w:val="24"/>
                <w:szCs w:val="24"/>
              </w:rPr>
            </w:pPr>
            <w:r w:rsidRPr="00E15B2B">
              <w:rPr>
                <w:rFonts w:ascii="Times New Roman" w:hAnsi="Times New Roman"/>
                <w:bCs/>
                <w:color w:val="000000"/>
                <w:sz w:val="24"/>
                <w:szCs w:val="24"/>
              </w:rPr>
              <w:t xml:space="preserve">ОГРН </w:t>
            </w:r>
            <w:r w:rsidR="00230E6B" w:rsidRPr="00E15B2B">
              <w:rPr>
                <w:rFonts w:ascii="Times New Roman" w:hAnsi="Times New Roman"/>
                <w:bCs/>
                <w:color w:val="000000"/>
                <w:sz w:val="24"/>
                <w:szCs w:val="24"/>
              </w:rPr>
              <w:t>118470</w:t>
            </w:r>
            <w:r w:rsidR="00A00611" w:rsidRPr="00E15B2B">
              <w:rPr>
                <w:rFonts w:ascii="Times New Roman" w:hAnsi="Times New Roman"/>
                <w:bCs/>
                <w:color w:val="000000"/>
                <w:sz w:val="24"/>
                <w:szCs w:val="24"/>
              </w:rPr>
              <w:t>4010204</w:t>
            </w:r>
          </w:p>
          <w:p w14:paraId="463DC5D9" w14:textId="77777777" w:rsidR="00777D5D" w:rsidRPr="00E15B2B" w:rsidRDefault="00777D5D" w:rsidP="00E15B2B">
            <w:pPr>
              <w:pStyle w:val="af"/>
              <w:rPr>
                <w:rFonts w:ascii="Times New Roman" w:hAnsi="Times New Roman"/>
                <w:bCs/>
                <w:color w:val="000000"/>
                <w:sz w:val="24"/>
                <w:szCs w:val="24"/>
              </w:rPr>
            </w:pPr>
            <w:r w:rsidRPr="00E15B2B">
              <w:rPr>
                <w:rFonts w:ascii="Times New Roman" w:hAnsi="Times New Roman"/>
                <w:bCs/>
                <w:color w:val="000000"/>
                <w:sz w:val="24"/>
                <w:szCs w:val="24"/>
              </w:rPr>
              <w:t>ОКТМО 41621452</w:t>
            </w:r>
            <w:r w:rsidR="00A00611" w:rsidRPr="00E15B2B">
              <w:rPr>
                <w:rFonts w:ascii="Times New Roman" w:hAnsi="Times New Roman"/>
                <w:bCs/>
                <w:color w:val="000000"/>
                <w:sz w:val="24"/>
                <w:szCs w:val="24"/>
              </w:rPr>
              <w:t>101</w:t>
            </w:r>
            <w:r w:rsidRPr="00E15B2B">
              <w:rPr>
                <w:rFonts w:ascii="Times New Roman" w:hAnsi="Times New Roman"/>
                <w:bCs/>
                <w:color w:val="000000"/>
                <w:sz w:val="24"/>
                <w:szCs w:val="24"/>
              </w:rPr>
              <w:t xml:space="preserve"> </w:t>
            </w:r>
          </w:p>
          <w:p w14:paraId="4ADBDD17" w14:textId="77777777" w:rsidR="00777D5D" w:rsidRPr="00E15B2B" w:rsidRDefault="00777D5D" w:rsidP="00E15B2B">
            <w:pPr>
              <w:pStyle w:val="af"/>
              <w:rPr>
                <w:rFonts w:ascii="Times New Roman" w:hAnsi="Times New Roman"/>
                <w:bCs/>
                <w:color w:val="000000"/>
                <w:sz w:val="24"/>
                <w:szCs w:val="24"/>
              </w:rPr>
            </w:pPr>
            <w:r w:rsidRPr="00E15B2B">
              <w:rPr>
                <w:rFonts w:ascii="Times New Roman" w:hAnsi="Times New Roman"/>
                <w:bCs/>
                <w:color w:val="000000"/>
                <w:sz w:val="24"/>
                <w:szCs w:val="24"/>
              </w:rPr>
              <w:t>ИНН 47070</w:t>
            </w:r>
            <w:r w:rsidR="00A00611" w:rsidRPr="00E15B2B">
              <w:rPr>
                <w:rFonts w:ascii="Times New Roman" w:hAnsi="Times New Roman"/>
                <w:bCs/>
                <w:color w:val="000000"/>
                <w:sz w:val="24"/>
                <w:szCs w:val="24"/>
              </w:rPr>
              <w:t>41023</w:t>
            </w:r>
            <w:r w:rsidRPr="00E15B2B">
              <w:rPr>
                <w:rFonts w:ascii="Times New Roman" w:hAnsi="Times New Roman"/>
                <w:bCs/>
                <w:color w:val="000000"/>
                <w:sz w:val="24"/>
                <w:szCs w:val="24"/>
              </w:rPr>
              <w:t xml:space="preserve"> / КПП 470701001</w:t>
            </w:r>
          </w:p>
          <w:p w14:paraId="6FBD8B3A" w14:textId="77777777" w:rsidR="00025D0E" w:rsidRPr="00E15B2B" w:rsidRDefault="00025D0E" w:rsidP="00E15B2B">
            <w:pPr>
              <w:pStyle w:val="af"/>
              <w:rPr>
                <w:rFonts w:ascii="Times New Roman" w:hAnsi="Times New Roman"/>
                <w:bCs/>
                <w:color w:val="000000"/>
                <w:sz w:val="24"/>
                <w:szCs w:val="24"/>
              </w:rPr>
            </w:pPr>
            <w:r w:rsidRPr="00E15B2B">
              <w:rPr>
                <w:rFonts w:ascii="Times New Roman" w:hAnsi="Times New Roman"/>
                <w:bCs/>
                <w:color w:val="000000"/>
                <w:sz w:val="24"/>
                <w:szCs w:val="24"/>
              </w:rPr>
              <w:t xml:space="preserve">ОКЦ № 1 Северо-Западного ГУ Банка России//УФК по Ленинградской области г Санкт-Петербург </w:t>
            </w:r>
          </w:p>
          <w:p w14:paraId="55932209" w14:textId="77777777" w:rsidR="00777D5D" w:rsidRPr="00E15B2B" w:rsidRDefault="00777D5D" w:rsidP="00E15B2B">
            <w:pPr>
              <w:pStyle w:val="af"/>
              <w:rPr>
                <w:rFonts w:ascii="Times New Roman" w:hAnsi="Times New Roman"/>
                <w:bCs/>
                <w:color w:val="000000"/>
                <w:sz w:val="24"/>
                <w:szCs w:val="24"/>
              </w:rPr>
            </w:pPr>
            <w:r w:rsidRPr="00E15B2B">
              <w:rPr>
                <w:rFonts w:ascii="Times New Roman" w:hAnsi="Times New Roman"/>
                <w:bCs/>
                <w:color w:val="000000"/>
                <w:sz w:val="24"/>
                <w:szCs w:val="24"/>
              </w:rPr>
              <w:t>БИК 044030098</w:t>
            </w:r>
          </w:p>
          <w:p w14:paraId="088D97C1" w14:textId="77777777" w:rsidR="00777D5D" w:rsidRPr="00E15B2B" w:rsidRDefault="00777D5D" w:rsidP="00E15B2B">
            <w:pPr>
              <w:pStyle w:val="af"/>
              <w:rPr>
                <w:rFonts w:ascii="Times New Roman" w:hAnsi="Times New Roman"/>
                <w:bCs/>
                <w:color w:val="000000"/>
                <w:sz w:val="24"/>
                <w:szCs w:val="24"/>
              </w:rPr>
            </w:pPr>
            <w:r w:rsidRPr="00E15B2B">
              <w:rPr>
                <w:rFonts w:ascii="Times New Roman" w:hAnsi="Times New Roman"/>
                <w:bCs/>
                <w:color w:val="000000"/>
                <w:sz w:val="24"/>
                <w:szCs w:val="24"/>
              </w:rPr>
              <w:t>Единый казначейский счет: 40102810745370000098</w:t>
            </w:r>
          </w:p>
          <w:p w14:paraId="3B036A7B" w14:textId="77777777" w:rsidR="00777D5D" w:rsidRPr="00E15B2B" w:rsidRDefault="00777D5D" w:rsidP="00E15B2B">
            <w:pPr>
              <w:pStyle w:val="af"/>
              <w:rPr>
                <w:rFonts w:ascii="Times New Roman" w:hAnsi="Times New Roman"/>
                <w:bCs/>
                <w:color w:val="000000"/>
                <w:sz w:val="24"/>
                <w:szCs w:val="24"/>
              </w:rPr>
            </w:pPr>
            <w:r w:rsidRPr="00E15B2B">
              <w:rPr>
                <w:rFonts w:ascii="Times New Roman" w:hAnsi="Times New Roman"/>
                <w:bCs/>
                <w:color w:val="000000"/>
                <w:sz w:val="24"/>
                <w:szCs w:val="24"/>
              </w:rPr>
              <w:t xml:space="preserve">Единый счет бюджета: 03231643416214524500 </w:t>
            </w:r>
          </w:p>
          <w:p w14:paraId="0D18C056" w14:textId="77777777" w:rsidR="0057040C" w:rsidRPr="00E15B2B" w:rsidRDefault="00777D5D" w:rsidP="00E15B2B">
            <w:pPr>
              <w:widowControl/>
              <w:rPr>
                <w:bCs/>
                <w:color w:val="000000"/>
              </w:rPr>
            </w:pPr>
            <w:r w:rsidRPr="00E15B2B">
              <w:rPr>
                <w:bCs/>
                <w:color w:val="000000"/>
              </w:rPr>
              <w:t>л/с 03905000201</w:t>
            </w:r>
          </w:p>
          <w:p w14:paraId="099759F2" w14:textId="77777777" w:rsidR="00777D5D" w:rsidRPr="00E15B2B" w:rsidRDefault="00777D5D" w:rsidP="00E15B2B">
            <w:pPr>
              <w:widowControl/>
              <w:rPr>
                <w:bCs/>
                <w:color w:val="000000"/>
              </w:rPr>
            </w:pPr>
          </w:p>
        </w:tc>
        <w:tc>
          <w:tcPr>
            <w:tcW w:w="4536" w:type="dxa"/>
            <w:shd w:val="clear" w:color="auto" w:fill="FFFFFF"/>
          </w:tcPr>
          <w:p w14:paraId="5A067219" w14:textId="77777777" w:rsidR="0057040C" w:rsidRPr="00E15B2B" w:rsidRDefault="0057040C" w:rsidP="00E15B2B">
            <w:pPr>
              <w:pStyle w:val="Standard"/>
              <w:widowControl/>
              <w:rPr>
                <w:sz w:val="24"/>
                <w:szCs w:val="24"/>
                <w:highlight w:val="cyan"/>
              </w:rPr>
            </w:pPr>
          </w:p>
        </w:tc>
      </w:tr>
      <w:tr w:rsidR="0057040C" w:rsidRPr="00E15B2B" w14:paraId="77DA4DDC" w14:textId="77777777" w:rsidTr="00E15B2B">
        <w:trPr>
          <w:trHeight w:val="255"/>
        </w:trPr>
        <w:tc>
          <w:tcPr>
            <w:tcW w:w="5103" w:type="dxa"/>
            <w:shd w:val="clear" w:color="auto" w:fill="FFFFFF"/>
          </w:tcPr>
          <w:p w14:paraId="28A743B2" w14:textId="77777777" w:rsidR="00E15B2B" w:rsidRPr="00E15B2B" w:rsidRDefault="00E15B2B" w:rsidP="00E15B2B">
            <w:pPr>
              <w:widowControl/>
              <w:rPr>
                <w:b/>
              </w:rPr>
            </w:pPr>
            <w:r w:rsidRPr="00E15B2B">
              <w:rPr>
                <w:b/>
              </w:rPr>
              <w:t>Директор МКУК «КДЦ «</w:t>
            </w:r>
            <w:proofErr w:type="spellStart"/>
            <w:r w:rsidRPr="00E15B2B">
              <w:rPr>
                <w:b/>
              </w:rPr>
              <w:t>Вистино</w:t>
            </w:r>
            <w:proofErr w:type="spellEnd"/>
            <w:r w:rsidRPr="00E15B2B">
              <w:rPr>
                <w:b/>
              </w:rPr>
              <w:t>»</w:t>
            </w:r>
          </w:p>
          <w:p w14:paraId="33DCD38A" w14:textId="77777777" w:rsidR="00E15B2B" w:rsidRPr="00E15B2B" w:rsidRDefault="00E15B2B" w:rsidP="00E15B2B">
            <w:pPr>
              <w:widowControl/>
              <w:rPr>
                <w:b/>
              </w:rPr>
            </w:pPr>
          </w:p>
          <w:p w14:paraId="39AC20BC" w14:textId="77777777" w:rsidR="00E15B2B" w:rsidRPr="00E15B2B" w:rsidRDefault="00E15B2B" w:rsidP="00E15B2B">
            <w:pPr>
              <w:widowControl/>
              <w:rPr>
                <w:b/>
              </w:rPr>
            </w:pPr>
          </w:p>
          <w:p w14:paraId="1B70B0B4" w14:textId="77777777" w:rsidR="00E15B2B" w:rsidRPr="00E15B2B" w:rsidRDefault="00E15B2B" w:rsidP="00E15B2B">
            <w:pPr>
              <w:widowControl/>
            </w:pPr>
            <w:r w:rsidRPr="00E15B2B">
              <w:rPr>
                <w:rFonts w:eastAsia="Times New Roman"/>
                <w:u w:val="single"/>
              </w:rPr>
              <w:tab/>
            </w:r>
            <w:r w:rsidRPr="00E15B2B">
              <w:rPr>
                <w:rFonts w:eastAsia="Times New Roman"/>
                <w:u w:val="single"/>
              </w:rPr>
              <w:tab/>
            </w:r>
            <w:r w:rsidRPr="00E15B2B">
              <w:rPr>
                <w:rFonts w:eastAsia="Times New Roman"/>
                <w:u w:val="single"/>
              </w:rPr>
              <w:tab/>
            </w:r>
            <w:r w:rsidRPr="00E15B2B">
              <w:rPr>
                <w:rFonts w:eastAsia="Times New Roman"/>
                <w:u w:val="single"/>
              </w:rPr>
              <w:tab/>
            </w:r>
            <w:r w:rsidRPr="00E15B2B">
              <w:rPr>
                <w:rFonts w:eastAsia="Times New Roman"/>
              </w:rPr>
              <w:t xml:space="preserve"> /</w:t>
            </w:r>
            <w:r w:rsidRPr="00E15B2B">
              <w:t xml:space="preserve"> Е.С. Иванова /</w:t>
            </w:r>
          </w:p>
          <w:p w14:paraId="72C45B9F" w14:textId="4D37AC27" w:rsidR="00025D0E" w:rsidRPr="00E15B2B" w:rsidRDefault="00E15B2B" w:rsidP="00E15B2B">
            <w:pPr>
              <w:widowControl/>
            </w:pPr>
            <w:r w:rsidRPr="00E15B2B">
              <w:t>Э.П.</w:t>
            </w:r>
          </w:p>
        </w:tc>
        <w:tc>
          <w:tcPr>
            <w:tcW w:w="4536" w:type="dxa"/>
            <w:shd w:val="clear" w:color="auto" w:fill="FFFFFF"/>
          </w:tcPr>
          <w:p w14:paraId="41A5271D" w14:textId="558B2C04" w:rsidR="009F00CF" w:rsidRPr="00E15B2B" w:rsidRDefault="009F00CF" w:rsidP="00E15B2B">
            <w:pPr>
              <w:pStyle w:val="Standard"/>
              <w:widowControl/>
              <w:rPr>
                <w:sz w:val="24"/>
                <w:szCs w:val="24"/>
              </w:rPr>
            </w:pPr>
          </w:p>
        </w:tc>
      </w:tr>
      <w:bookmarkEnd w:id="0"/>
    </w:tbl>
    <w:p w14:paraId="0CE9F852" w14:textId="77777777" w:rsidR="0057040C" w:rsidRPr="00E15B2B" w:rsidRDefault="0057040C" w:rsidP="00E15B2B">
      <w:pPr>
        <w:widowControl/>
        <w:sectPr w:rsidR="0057040C" w:rsidRPr="00E15B2B" w:rsidSect="00012573">
          <w:pgSz w:w="11906" w:h="16838" w:code="9"/>
          <w:pgMar w:top="851" w:right="851" w:bottom="851" w:left="1418" w:header="397" w:footer="397" w:gutter="0"/>
          <w:cols w:space="720"/>
          <w:noEndnote/>
          <w:docGrid w:linePitch="326"/>
        </w:sectPr>
      </w:pPr>
    </w:p>
    <w:p w14:paraId="06E81DF6" w14:textId="77777777" w:rsidR="00652DBD" w:rsidRPr="00E15B2B" w:rsidRDefault="00652DBD" w:rsidP="00E15B2B">
      <w:pPr>
        <w:pStyle w:val="af"/>
        <w:jc w:val="right"/>
        <w:rPr>
          <w:rFonts w:ascii="Times New Roman" w:hAnsi="Times New Roman"/>
          <w:sz w:val="24"/>
          <w:szCs w:val="24"/>
        </w:rPr>
      </w:pPr>
      <w:r w:rsidRPr="00E15B2B">
        <w:rPr>
          <w:rFonts w:ascii="Times New Roman" w:hAnsi="Times New Roman"/>
          <w:sz w:val="24"/>
          <w:szCs w:val="24"/>
        </w:rPr>
        <w:lastRenderedPageBreak/>
        <w:t>Приложение № 1</w:t>
      </w:r>
    </w:p>
    <w:p w14:paraId="11D21460" w14:textId="77777777" w:rsidR="008A518B" w:rsidRPr="00E15B2B" w:rsidRDefault="00652DBD" w:rsidP="00E15B2B">
      <w:pPr>
        <w:pStyle w:val="af"/>
        <w:jc w:val="right"/>
        <w:rPr>
          <w:rFonts w:ascii="Times New Roman" w:hAnsi="Times New Roman"/>
          <w:sz w:val="24"/>
          <w:szCs w:val="24"/>
        </w:rPr>
      </w:pPr>
      <w:r w:rsidRPr="00E15B2B">
        <w:rPr>
          <w:rFonts w:ascii="Times New Roman" w:hAnsi="Times New Roman"/>
          <w:sz w:val="24"/>
          <w:szCs w:val="24"/>
        </w:rPr>
        <w:t xml:space="preserve">к договору № </w:t>
      </w:r>
      <w:r w:rsidR="008A518B" w:rsidRPr="00E15B2B">
        <w:rPr>
          <w:rFonts w:ascii="Times New Roman" w:hAnsi="Times New Roman"/>
          <w:sz w:val="24"/>
          <w:szCs w:val="24"/>
        </w:rPr>
        <w:t>_________</w:t>
      </w:r>
    </w:p>
    <w:p w14:paraId="43646E95" w14:textId="77777777" w:rsidR="00652DBD" w:rsidRPr="00E15B2B" w:rsidRDefault="00652DBD" w:rsidP="00E15B2B">
      <w:pPr>
        <w:pStyle w:val="af"/>
        <w:jc w:val="right"/>
        <w:rPr>
          <w:rFonts w:ascii="Times New Roman" w:hAnsi="Times New Roman"/>
          <w:sz w:val="24"/>
          <w:szCs w:val="24"/>
        </w:rPr>
      </w:pPr>
      <w:r w:rsidRPr="00E15B2B">
        <w:rPr>
          <w:rFonts w:ascii="Times New Roman" w:hAnsi="Times New Roman"/>
          <w:sz w:val="24"/>
          <w:szCs w:val="24"/>
        </w:rPr>
        <w:t xml:space="preserve">от </w:t>
      </w:r>
      <w:r w:rsidR="008A518B" w:rsidRPr="00E15B2B">
        <w:rPr>
          <w:rFonts w:ascii="Times New Roman" w:hAnsi="Times New Roman"/>
          <w:sz w:val="24"/>
          <w:szCs w:val="24"/>
        </w:rPr>
        <w:t>«___» __________</w:t>
      </w:r>
      <w:r w:rsidR="00EF4AD0" w:rsidRPr="00E15B2B">
        <w:rPr>
          <w:rFonts w:ascii="Times New Roman" w:hAnsi="Times New Roman"/>
          <w:sz w:val="24"/>
          <w:szCs w:val="24"/>
        </w:rPr>
        <w:t xml:space="preserve"> </w:t>
      </w:r>
      <w:r w:rsidRPr="00E15B2B">
        <w:rPr>
          <w:rFonts w:ascii="Times New Roman" w:hAnsi="Times New Roman"/>
          <w:sz w:val="24"/>
          <w:szCs w:val="24"/>
        </w:rPr>
        <w:t>202</w:t>
      </w:r>
      <w:r w:rsidR="00CB2DC0" w:rsidRPr="00E15B2B">
        <w:rPr>
          <w:rFonts w:ascii="Times New Roman" w:hAnsi="Times New Roman"/>
          <w:sz w:val="24"/>
          <w:szCs w:val="24"/>
        </w:rPr>
        <w:t>6</w:t>
      </w:r>
      <w:r w:rsidR="00025D0E" w:rsidRPr="00E15B2B">
        <w:rPr>
          <w:rFonts w:ascii="Times New Roman" w:hAnsi="Times New Roman"/>
          <w:sz w:val="24"/>
          <w:szCs w:val="24"/>
        </w:rPr>
        <w:t xml:space="preserve"> </w:t>
      </w:r>
      <w:r w:rsidRPr="00E15B2B">
        <w:rPr>
          <w:rFonts w:ascii="Times New Roman" w:hAnsi="Times New Roman"/>
          <w:sz w:val="24"/>
          <w:szCs w:val="24"/>
        </w:rPr>
        <w:t>года</w:t>
      </w:r>
    </w:p>
    <w:p w14:paraId="7EF31D72" w14:textId="77777777" w:rsidR="0040430C" w:rsidRPr="00E15B2B" w:rsidRDefault="00777D5D" w:rsidP="00E15B2B">
      <w:pPr>
        <w:widowControl/>
        <w:jc w:val="center"/>
        <w:rPr>
          <w:b/>
          <w:bCs/>
        </w:rPr>
      </w:pPr>
      <w:r w:rsidRPr="00E15B2B">
        <w:rPr>
          <w:b/>
          <w:bCs/>
        </w:rPr>
        <w:t>СПЕЦИФИКАЦИЯ</w:t>
      </w:r>
    </w:p>
    <w:p w14:paraId="4FBD9E04" w14:textId="77777777" w:rsidR="0040430C" w:rsidRPr="00E15B2B" w:rsidRDefault="0040430C" w:rsidP="00E15B2B">
      <w:pPr>
        <w:widowControl/>
        <w:jc w:val="center"/>
      </w:pPr>
      <w:r w:rsidRPr="00E15B2B">
        <w:rPr>
          <w:b/>
          <w:bCs/>
        </w:rPr>
        <w:t xml:space="preserve">на разработку </w:t>
      </w:r>
      <w:r w:rsidR="00887D65" w:rsidRPr="00E15B2B">
        <w:rPr>
          <w:b/>
          <w:snapToGrid w:val="0"/>
          <w:color w:val="000000"/>
        </w:rPr>
        <w:t>рабочей доку</w:t>
      </w:r>
      <w:r w:rsidR="00247D21" w:rsidRPr="00E15B2B">
        <w:rPr>
          <w:b/>
          <w:snapToGrid w:val="0"/>
          <w:color w:val="000000"/>
        </w:rPr>
        <w:t>ментации</w:t>
      </w:r>
      <w:r w:rsidR="009A331B" w:rsidRPr="00E15B2B">
        <w:rPr>
          <w:b/>
          <w:snapToGrid w:val="0"/>
          <w:color w:val="000000"/>
        </w:rPr>
        <w:t xml:space="preserve"> для ремонта</w:t>
      </w:r>
      <w:r w:rsidR="00247D21" w:rsidRPr="00E15B2B">
        <w:rPr>
          <w:b/>
          <w:snapToGrid w:val="0"/>
          <w:color w:val="000000"/>
        </w:rPr>
        <w:t xml:space="preserve"> </w:t>
      </w:r>
      <w:r w:rsidR="009A331B" w:rsidRPr="00E15B2B">
        <w:rPr>
          <w:b/>
          <w:snapToGrid w:val="0"/>
          <w:color w:val="000000"/>
        </w:rPr>
        <w:t xml:space="preserve">внутренних инженерных сетей </w:t>
      </w:r>
      <w:proofErr w:type="gramStart"/>
      <w:r w:rsidR="009A331B" w:rsidRPr="00E15B2B">
        <w:rPr>
          <w:b/>
          <w:snapToGrid w:val="0"/>
          <w:color w:val="000000"/>
        </w:rPr>
        <w:t xml:space="preserve">в </w:t>
      </w:r>
      <w:r w:rsidR="00887D65" w:rsidRPr="00E15B2B">
        <w:rPr>
          <w:b/>
          <w:snapToGrid w:val="0"/>
          <w:color w:val="000000"/>
        </w:rPr>
        <w:t xml:space="preserve"> здани</w:t>
      </w:r>
      <w:r w:rsidR="009A331B" w:rsidRPr="00E15B2B">
        <w:rPr>
          <w:b/>
          <w:snapToGrid w:val="0"/>
          <w:color w:val="000000"/>
        </w:rPr>
        <w:t>и</w:t>
      </w:r>
      <w:proofErr w:type="gramEnd"/>
      <w:r w:rsidR="00887D65" w:rsidRPr="00E15B2B">
        <w:rPr>
          <w:b/>
          <w:snapToGrid w:val="0"/>
          <w:color w:val="000000"/>
        </w:rPr>
        <w:t xml:space="preserve"> </w:t>
      </w:r>
      <w:r w:rsidR="00247D21" w:rsidRPr="00E15B2B">
        <w:rPr>
          <w:b/>
          <w:snapToGrid w:val="0"/>
          <w:color w:val="000000"/>
        </w:rPr>
        <w:t>Дома культуры Вистино</w:t>
      </w:r>
      <w:r w:rsidR="00887D65" w:rsidRPr="00E15B2B">
        <w:rPr>
          <w:b/>
          <w:snapToGrid w:val="0"/>
          <w:color w:val="000000"/>
        </w:rPr>
        <w:t xml:space="preserve"> расположенного по адресу: Ленинградская область, д. Вистино, ул. Ижорская, д. 6</w:t>
      </w:r>
    </w:p>
    <w:p w14:paraId="3863E62E" w14:textId="77777777" w:rsidR="00B65DD6" w:rsidRPr="00E15B2B" w:rsidRDefault="00B65DD6" w:rsidP="00E15B2B">
      <w:pPr>
        <w:widowControl/>
        <w:jc w:val="center"/>
      </w:pPr>
    </w:p>
    <w:tbl>
      <w:tblPr>
        <w:tblStyle w:val="af7"/>
        <w:tblW w:w="10106" w:type="dxa"/>
        <w:tblInd w:w="-147" w:type="dxa"/>
        <w:tblLook w:val="04A0" w:firstRow="1" w:lastRow="0" w:firstColumn="1" w:lastColumn="0" w:noHBand="0" w:noVBand="1"/>
      </w:tblPr>
      <w:tblGrid>
        <w:gridCol w:w="460"/>
        <w:gridCol w:w="2514"/>
        <w:gridCol w:w="5731"/>
        <w:gridCol w:w="1401"/>
      </w:tblGrid>
      <w:tr w:rsidR="007A4394" w:rsidRPr="00E15B2B" w14:paraId="34549CB4" w14:textId="77777777" w:rsidTr="00025D0E">
        <w:trPr>
          <w:trHeight w:val="145"/>
        </w:trPr>
        <w:tc>
          <w:tcPr>
            <w:tcW w:w="460" w:type="dxa"/>
            <w:vAlign w:val="center"/>
          </w:tcPr>
          <w:p w14:paraId="6B824DAC" w14:textId="77777777" w:rsidR="007A4394" w:rsidRPr="00E15B2B" w:rsidRDefault="007A4394" w:rsidP="00E15B2B">
            <w:pPr>
              <w:jc w:val="center"/>
              <w:rPr>
                <w:rFonts w:ascii="Times New Roman" w:hAnsi="Times New Roman" w:cs="Times New Roman"/>
                <w:b/>
                <w:bCs/>
                <w:sz w:val="24"/>
                <w:szCs w:val="24"/>
              </w:rPr>
            </w:pPr>
            <w:r w:rsidRPr="00E15B2B">
              <w:rPr>
                <w:rFonts w:ascii="Times New Roman" w:hAnsi="Times New Roman" w:cs="Times New Roman"/>
                <w:b/>
                <w:bCs/>
                <w:sz w:val="24"/>
                <w:szCs w:val="24"/>
              </w:rPr>
              <w:t>№</w:t>
            </w:r>
          </w:p>
        </w:tc>
        <w:tc>
          <w:tcPr>
            <w:tcW w:w="2516" w:type="dxa"/>
            <w:vAlign w:val="center"/>
          </w:tcPr>
          <w:p w14:paraId="00EAACF5" w14:textId="01CB9753" w:rsidR="007A4394" w:rsidRPr="00E15B2B" w:rsidRDefault="007A4394" w:rsidP="00E15B2B">
            <w:pPr>
              <w:jc w:val="center"/>
              <w:rPr>
                <w:rFonts w:ascii="Times New Roman" w:hAnsi="Times New Roman" w:cs="Times New Roman"/>
                <w:b/>
                <w:bCs/>
                <w:sz w:val="24"/>
                <w:szCs w:val="24"/>
              </w:rPr>
            </w:pPr>
            <w:r w:rsidRPr="00E15B2B">
              <w:rPr>
                <w:rFonts w:ascii="Times New Roman" w:hAnsi="Times New Roman" w:cs="Times New Roman"/>
                <w:b/>
                <w:bCs/>
                <w:sz w:val="24"/>
                <w:szCs w:val="24"/>
              </w:rPr>
              <w:t>Наименование раздела:</w:t>
            </w:r>
          </w:p>
        </w:tc>
        <w:tc>
          <w:tcPr>
            <w:tcW w:w="5820" w:type="dxa"/>
            <w:vAlign w:val="center"/>
          </w:tcPr>
          <w:p w14:paraId="45F9F504" w14:textId="77777777" w:rsidR="007A4394" w:rsidRPr="00E15B2B" w:rsidRDefault="007A4394" w:rsidP="00E15B2B">
            <w:pPr>
              <w:jc w:val="center"/>
              <w:rPr>
                <w:rFonts w:ascii="Times New Roman" w:hAnsi="Times New Roman" w:cs="Times New Roman"/>
                <w:b/>
                <w:bCs/>
                <w:sz w:val="24"/>
                <w:szCs w:val="24"/>
              </w:rPr>
            </w:pPr>
            <w:r w:rsidRPr="00E15B2B">
              <w:rPr>
                <w:rFonts w:ascii="Times New Roman" w:hAnsi="Times New Roman" w:cs="Times New Roman"/>
                <w:b/>
                <w:bCs/>
                <w:sz w:val="24"/>
                <w:szCs w:val="24"/>
              </w:rPr>
              <w:t>Примечания:</w:t>
            </w:r>
          </w:p>
        </w:tc>
        <w:tc>
          <w:tcPr>
            <w:tcW w:w="1310" w:type="dxa"/>
            <w:vAlign w:val="center"/>
          </w:tcPr>
          <w:p w14:paraId="21397545" w14:textId="77777777" w:rsidR="007A4394" w:rsidRPr="00E15B2B" w:rsidRDefault="007A4394" w:rsidP="00E15B2B">
            <w:pPr>
              <w:jc w:val="center"/>
              <w:rPr>
                <w:rFonts w:ascii="Times New Roman" w:hAnsi="Times New Roman" w:cs="Times New Roman"/>
                <w:b/>
                <w:bCs/>
                <w:sz w:val="24"/>
                <w:szCs w:val="24"/>
              </w:rPr>
            </w:pPr>
            <w:r w:rsidRPr="00E15B2B">
              <w:rPr>
                <w:rFonts w:ascii="Times New Roman" w:hAnsi="Times New Roman" w:cs="Times New Roman"/>
                <w:b/>
                <w:bCs/>
                <w:sz w:val="24"/>
                <w:szCs w:val="24"/>
              </w:rPr>
              <w:t>Стоимость раздела:</w:t>
            </w:r>
          </w:p>
        </w:tc>
      </w:tr>
      <w:tr w:rsidR="007A4394" w:rsidRPr="00E15B2B" w14:paraId="761A93BD" w14:textId="77777777" w:rsidTr="00025D0E">
        <w:trPr>
          <w:trHeight w:val="145"/>
        </w:trPr>
        <w:tc>
          <w:tcPr>
            <w:tcW w:w="460" w:type="dxa"/>
            <w:vAlign w:val="center"/>
          </w:tcPr>
          <w:p w14:paraId="2D0C678E" w14:textId="77777777" w:rsidR="007A4394" w:rsidRPr="00E15B2B" w:rsidRDefault="007A4394" w:rsidP="00E15B2B">
            <w:pPr>
              <w:jc w:val="both"/>
              <w:rPr>
                <w:rFonts w:ascii="Times New Roman" w:hAnsi="Times New Roman" w:cs="Times New Roman"/>
                <w:sz w:val="24"/>
                <w:szCs w:val="24"/>
              </w:rPr>
            </w:pPr>
            <w:r w:rsidRPr="00E15B2B">
              <w:rPr>
                <w:rFonts w:ascii="Times New Roman" w:hAnsi="Times New Roman" w:cs="Times New Roman"/>
                <w:sz w:val="24"/>
                <w:szCs w:val="24"/>
              </w:rPr>
              <w:t>1.</w:t>
            </w:r>
          </w:p>
        </w:tc>
        <w:tc>
          <w:tcPr>
            <w:tcW w:w="2516" w:type="dxa"/>
            <w:vAlign w:val="center"/>
          </w:tcPr>
          <w:p w14:paraId="4FED74F9" w14:textId="77777777" w:rsidR="007A4394" w:rsidRPr="00E15B2B" w:rsidRDefault="007A4394" w:rsidP="00E15B2B">
            <w:pPr>
              <w:jc w:val="both"/>
              <w:rPr>
                <w:rFonts w:ascii="Times New Roman" w:hAnsi="Times New Roman" w:cs="Times New Roman"/>
                <w:sz w:val="24"/>
                <w:szCs w:val="24"/>
              </w:rPr>
            </w:pPr>
            <w:r w:rsidRPr="00E15B2B">
              <w:rPr>
                <w:rFonts w:ascii="Times New Roman" w:hAnsi="Times New Roman" w:cs="Times New Roman"/>
                <w:sz w:val="24"/>
                <w:szCs w:val="24"/>
              </w:rPr>
              <w:t>Внутренние системы водоснабжения и канализации</w:t>
            </w:r>
          </w:p>
        </w:tc>
        <w:tc>
          <w:tcPr>
            <w:tcW w:w="5820" w:type="dxa"/>
            <w:vAlign w:val="center"/>
          </w:tcPr>
          <w:p w14:paraId="63AD4BBF" w14:textId="1EB27351" w:rsidR="008A518B" w:rsidRPr="00E15B2B" w:rsidRDefault="008A518B" w:rsidP="00E15B2B">
            <w:pPr>
              <w:jc w:val="both"/>
              <w:rPr>
                <w:rFonts w:ascii="Times New Roman" w:hAnsi="Times New Roman" w:cs="Times New Roman"/>
                <w:b/>
                <w:bCs/>
                <w:sz w:val="24"/>
                <w:szCs w:val="24"/>
              </w:rPr>
            </w:pPr>
            <w:r w:rsidRPr="00E15B2B">
              <w:rPr>
                <w:rFonts w:ascii="Times New Roman" w:hAnsi="Times New Roman" w:cs="Times New Roman"/>
                <w:b/>
                <w:bCs/>
                <w:sz w:val="24"/>
                <w:szCs w:val="24"/>
              </w:rPr>
              <w:t xml:space="preserve">1. </w:t>
            </w:r>
            <w:r w:rsidR="00E15B2B" w:rsidRPr="00E15B2B">
              <w:rPr>
                <w:rFonts w:ascii="Times New Roman" w:hAnsi="Times New Roman" w:cs="Times New Roman"/>
                <w:b/>
                <w:bCs/>
                <w:sz w:val="24"/>
                <w:szCs w:val="24"/>
              </w:rPr>
              <w:t>Состав услуг</w:t>
            </w:r>
            <w:r w:rsidRPr="00E15B2B">
              <w:rPr>
                <w:rFonts w:ascii="Times New Roman" w:hAnsi="Times New Roman" w:cs="Times New Roman"/>
                <w:b/>
                <w:bCs/>
                <w:sz w:val="24"/>
                <w:szCs w:val="24"/>
              </w:rPr>
              <w:t>:</w:t>
            </w:r>
          </w:p>
          <w:p w14:paraId="0A3FCFAF" w14:textId="77777777" w:rsidR="008A518B" w:rsidRPr="00E15B2B" w:rsidRDefault="008A518B" w:rsidP="00E15B2B">
            <w:pPr>
              <w:jc w:val="both"/>
              <w:rPr>
                <w:rFonts w:ascii="Times New Roman" w:hAnsi="Times New Roman" w:cs="Times New Roman"/>
                <w:sz w:val="24"/>
                <w:szCs w:val="24"/>
              </w:rPr>
            </w:pPr>
            <w:r w:rsidRPr="00E15B2B">
              <w:rPr>
                <w:rFonts w:ascii="Times New Roman" w:hAnsi="Times New Roman" w:cs="Times New Roman"/>
                <w:sz w:val="24"/>
                <w:szCs w:val="24"/>
              </w:rPr>
              <w:t>Разработать подразделы ВК1 (Водоснабжение) и ВК2 (Канализация).</w:t>
            </w:r>
          </w:p>
          <w:p w14:paraId="4D0F1243" w14:textId="77777777" w:rsidR="008A518B" w:rsidRPr="00E15B2B" w:rsidRDefault="008A518B" w:rsidP="00E15B2B">
            <w:pPr>
              <w:jc w:val="both"/>
              <w:rPr>
                <w:rFonts w:ascii="Times New Roman" w:hAnsi="Times New Roman" w:cs="Times New Roman"/>
                <w:sz w:val="24"/>
                <w:szCs w:val="24"/>
              </w:rPr>
            </w:pPr>
            <w:r w:rsidRPr="00E15B2B">
              <w:rPr>
                <w:rFonts w:ascii="Times New Roman" w:hAnsi="Times New Roman" w:cs="Times New Roman"/>
                <w:sz w:val="24"/>
                <w:szCs w:val="24"/>
              </w:rPr>
              <w:t>2. Проектируемые элементы:</w:t>
            </w:r>
          </w:p>
          <w:p w14:paraId="563C7C30" w14:textId="77777777" w:rsidR="008A518B" w:rsidRPr="00E15B2B" w:rsidRDefault="008A518B" w:rsidP="00E15B2B">
            <w:pPr>
              <w:jc w:val="both"/>
              <w:rPr>
                <w:rFonts w:ascii="Times New Roman" w:hAnsi="Times New Roman" w:cs="Times New Roman"/>
                <w:sz w:val="24"/>
                <w:szCs w:val="24"/>
              </w:rPr>
            </w:pPr>
            <w:r w:rsidRPr="00E15B2B">
              <w:rPr>
                <w:rFonts w:ascii="Times New Roman" w:hAnsi="Times New Roman" w:cs="Times New Roman"/>
                <w:sz w:val="24"/>
                <w:szCs w:val="24"/>
              </w:rPr>
              <w:t>Замена трубопроводов, смесителей, унитазов, раковин, душевых поддонов в пределах ремонтируемого помещения.</w:t>
            </w:r>
          </w:p>
          <w:p w14:paraId="69753432" w14:textId="77777777" w:rsidR="008A518B" w:rsidRPr="00E15B2B" w:rsidRDefault="008A518B" w:rsidP="00E15B2B">
            <w:pPr>
              <w:jc w:val="both"/>
              <w:rPr>
                <w:rFonts w:ascii="Times New Roman" w:hAnsi="Times New Roman" w:cs="Times New Roman"/>
                <w:sz w:val="24"/>
                <w:szCs w:val="24"/>
              </w:rPr>
            </w:pPr>
            <w:r w:rsidRPr="00E15B2B">
              <w:rPr>
                <w:rFonts w:ascii="Times New Roman" w:hAnsi="Times New Roman" w:cs="Times New Roman"/>
                <w:sz w:val="24"/>
                <w:szCs w:val="24"/>
              </w:rPr>
              <w:t>3. Обязательные расчёты:</w:t>
            </w:r>
          </w:p>
          <w:p w14:paraId="50605E8B" w14:textId="77777777" w:rsidR="008A518B" w:rsidRPr="00E15B2B" w:rsidRDefault="008A518B" w:rsidP="00E15B2B">
            <w:pPr>
              <w:jc w:val="both"/>
              <w:rPr>
                <w:rFonts w:ascii="Times New Roman" w:hAnsi="Times New Roman" w:cs="Times New Roman"/>
                <w:sz w:val="24"/>
                <w:szCs w:val="24"/>
              </w:rPr>
            </w:pPr>
            <w:r w:rsidRPr="00E15B2B">
              <w:rPr>
                <w:rFonts w:ascii="Times New Roman" w:hAnsi="Times New Roman" w:cs="Times New Roman"/>
                <w:sz w:val="24"/>
                <w:szCs w:val="24"/>
              </w:rPr>
              <w:t>Гидравлический расчёт водоснабжения и канализации (подтверждение пропускной способности и уклонов).</w:t>
            </w:r>
          </w:p>
          <w:p w14:paraId="1C17E86B" w14:textId="77777777" w:rsidR="008A518B" w:rsidRPr="00E15B2B" w:rsidRDefault="00247D21" w:rsidP="00E15B2B">
            <w:pPr>
              <w:jc w:val="both"/>
              <w:rPr>
                <w:rFonts w:ascii="Times New Roman" w:hAnsi="Times New Roman" w:cs="Times New Roman"/>
                <w:sz w:val="24"/>
                <w:szCs w:val="24"/>
              </w:rPr>
            </w:pPr>
            <w:r w:rsidRPr="00E15B2B">
              <w:rPr>
                <w:rFonts w:ascii="Times New Roman" w:hAnsi="Times New Roman" w:cs="Times New Roman"/>
                <w:sz w:val="24"/>
                <w:szCs w:val="24"/>
              </w:rPr>
              <w:t>4. Границы проведения работ</w:t>
            </w:r>
            <w:r w:rsidR="008A518B" w:rsidRPr="00E15B2B">
              <w:rPr>
                <w:rFonts w:ascii="Times New Roman" w:hAnsi="Times New Roman" w:cs="Times New Roman"/>
                <w:sz w:val="24"/>
                <w:szCs w:val="24"/>
              </w:rPr>
              <w:t>:</w:t>
            </w:r>
          </w:p>
          <w:p w14:paraId="5C3C1641" w14:textId="77777777" w:rsidR="008A518B" w:rsidRPr="00E15B2B" w:rsidRDefault="008A518B" w:rsidP="00E15B2B">
            <w:pPr>
              <w:jc w:val="both"/>
              <w:rPr>
                <w:rFonts w:ascii="Times New Roman" w:hAnsi="Times New Roman" w:cs="Times New Roman"/>
                <w:sz w:val="24"/>
                <w:szCs w:val="24"/>
              </w:rPr>
            </w:pPr>
            <w:r w:rsidRPr="00E15B2B">
              <w:rPr>
                <w:rFonts w:ascii="Times New Roman" w:hAnsi="Times New Roman" w:cs="Times New Roman"/>
                <w:sz w:val="24"/>
                <w:szCs w:val="24"/>
              </w:rPr>
              <w:t>Работы выполняются в границах помещения Заказчика. Водомерные узлы и насосные установки не проектируются.</w:t>
            </w:r>
          </w:p>
          <w:p w14:paraId="082E9D19" w14:textId="77777777" w:rsidR="008A518B" w:rsidRPr="00E15B2B" w:rsidRDefault="008A518B" w:rsidP="00E15B2B">
            <w:pPr>
              <w:jc w:val="both"/>
              <w:rPr>
                <w:rFonts w:ascii="Times New Roman" w:hAnsi="Times New Roman" w:cs="Times New Roman"/>
                <w:sz w:val="24"/>
                <w:szCs w:val="24"/>
              </w:rPr>
            </w:pPr>
            <w:r w:rsidRPr="00E15B2B">
              <w:rPr>
                <w:rFonts w:ascii="Times New Roman" w:hAnsi="Times New Roman" w:cs="Times New Roman"/>
                <w:sz w:val="24"/>
                <w:szCs w:val="24"/>
              </w:rPr>
              <w:t>5. Нормативная база:</w:t>
            </w:r>
          </w:p>
          <w:p w14:paraId="7F4D879E" w14:textId="77777777" w:rsidR="003F76AC" w:rsidRPr="00E15B2B" w:rsidRDefault="008A518B" w:rsidP="00E15B2B">
            <w:pPr>
              <w:pStyle w:val="af0"/>
              <w:numPr>
                <w:ilvl w:val="0"/>
                <w:numId w:val="15"/>
              </w:numPr>
              <w:jc w:val="both"/>
              <w:rPr>
                <w:rFonts w:ascii="Times New Roman" w:hAnsi="Times New Roman" w:cs="Times New Roman"/>
                <w:sz w:val="24"/>
                <w:szCs w:val="24"/>
              </w:rPr>
            </w:pPr>
            <w:r w:rsidRPr="00E15B2B">
              <w:rPr>
                <w:rFonts w:ascii="Times New Roman" w:hAnsi="Times New Roman" w:cs="Times New Roman"/>
                <w:sz w:val="24"/>
                <w:szCs w:val="24"/>
              </w:rPr>
              <w:t xml:space="preserve">СП 30.13330.2020, </w:t>
            </w:r>
          </w:p>
          <w:p w14:paraId="5C58B9CC" w14:textId="77777777" w:rsidR="003F76AC" w:rsidRPr="00E15B2B" w:rsidRDefault="008A518B" w:rsidP="00E15B2B">
            <w:pPr>
              <w:pStyle w:val="af0"/>
              <w:numPr>
                <w:ilvl w:val="0"/>
                <w:numId w:val="15"/>
              </w:numPr>
              <w:jc w:val="both"/>
              <w:rPr>
                <w:rFonts w:ascii="Times New Roman" w:hAnsi="Times New Roman" w:cs="Times New Roman"/>
                <w:sz w:val="24"/>
                <w:szCs w:val="24"/>
              </w:rPr>
            </w:pPr>
            <w:r w:rsidRPr="00E15B2B">
              <w:rPr>
                <w:rFonts w:ascii="Times New Roman" w:hAnsi="Times New Roman" w:cs="Times New Roman"/>
                <w:sz w:val="24"/>
                <w:szCs w:val="24"/>
              </w:rPr>
              <w:t xml:space="preserve">СанПиН 2.1.3684-21, </w:t>
            </w:r>
          </w:p>
          <w:p w14:paraId="52DCBB9F" w14:textId="77777777" w:rsidR="007A4394" w:rsidRPr="00E15B2B" w:rsidRDefault="008A518B" w:rsidP="00E15B2B">
            <w:pPr>
              <w:pStyle w:val="af0"/>
              <w:numPr>
                <w:ilvl w:val="0"/>
                <w:numId w:val="15"/>
              </w:numPr>
              <w:jc w:val="both"/>
              <w:rPr>
                <w:sz w:val="24"/>
                <w:szCs w:val="24"/>
              </w:rPr>
            </w:pPr>
            <w:r w:rsidRPr="00E15B2B">
              <w:rPr>
                <w:rFonts w:ascii="Times New Roman" w:hAnsi="Times New Roman" w:cs="Times New Roman"/>
                <w:sz w:val="24"/>
                <w:szCs w:val="24"/>
              </w:rPr>
              <w:t>Постановление № 87.</w:t>
            </w:r>
          </w:p>
        </w:tc>
        <w:tc>
          <w:tcPr>
            <w:tcW w:w="1310" w:type="dxa"/>
            <w:vAlign w:val="center"/>
          </w:tcPr>
          <w:p w14:paraId="7916ADE8" w14:textId="77777777" w:rsidR="007A4394" w:rsidRPr="00E15B2B" w:rsidRDefault="007A4394" w:rsidP="00E15B2B">
            <w:pPr>
              <w:jc w:val="center"/>
              <w:rPr>
                <w:rFonts w:ascii="Times New Roman" w:hAnsi="Times New Roman" w:cs="Times New Roman"/>
                <w:sz w:val="24"/>
                <w:szCs w:val="24"/>
              </w:rPr>
            </w:pPr>
          </w:p>
        </w:tc>
      </w:tr>
      <w:tr w:rsidR="007A4394" w:rsidRPr="00E15B2B" w14:paraId="15BD3B01" w14:textId="77777777" w:rsidTr="00025D0E">
        <w:trPr>
          <w:trHeight w:val="145"/>
        </w:trPr>
        <w:tc>
          <w:tcPr>
            <w:tcW w:w="460" w:type="dxa"/>
            <w:vAlign w:val="center"/>
          </w:tcPr>
          <w:p w14:paraId="74A2C09A" w14:textId="77777777" w:rsidR="007A4394" w:rsidRPr="00E15B2B" w:rsidRDefault="007A4394" w:rsidP="00E15B2B">
            <w:pPr>
              <w:jc w:val="both"/>
              <w:rPr>
                <w:rFonts w:ascii="Times New Roman" w:hAnsi="Times New Roman" w:cs="Times New Roman"/>
                <w:sz w:val="24"/>
                <w:szCs w:val="24"/>
              </w:rPr>
            </w:pPr>
            <w:r w:rsidRPr="00E15B2B">
              <w:rPr>
                <w:rFonts w:ascii="Times New Roman" w:hAnsi="Times New Roman" w:cs="Times New Roman"/>
                <w:sz w:val="24"/>
                <w:szCs w:val="24"/>
              </w:rPr>
              <w:t>2.</w:t>
            </w:r>
          </w:p>
        </w:tc>
        <w:tc>
          <w:tcPr>
            <w:tcW w:w="2516" w:type="dxa"/>
            <w:vAlign w:val="center"/>
          </w:tcPr>
          <w:p w14:paraId="22C3D965" w14:textId="77777777" w:rsidR="007A4394" w:rsidRPr="00E15B2B" w:rsidRDefault="007A4394" w:rsidP="00E15B2B">
            <w:pPr>
              <w:jc w:val="both"/>
              <w:rPr>
                <w:rFonts w:ascii="Times New Roman" w:hAnsi="Times New Roman" w:cs="Times New Roman"/>
                <w:sz w:val="24"/>
                <w:szCs w:val="24"/>
              </w:rPr>
            </w:pPr>
            <w:r w:rsidRPr="00E15B2B">
              <w:rPr>
                <w:rFonts w:ascii="Times New Roman" w:hAnsi="Times New Roman" w:cs="Times New Roman"/>
                <w:sz w:val="24"/>
                <w:szCs w:val="24"/>
              </w:rPr>
              <w:t>Отопление, вентиляция и кондиционирование воздуха</w:t>
            </w:r>
          </w:p>
        </w:tc>
        <w:tc>
          <w:tcPr>
            <w:tcW w:w="5820" w:type="dxa"/>
            <w:vAlign w:val="center"/>
          </w:tcPr>
          <w:p w14:paraId="4E77BE80" w14:textId="427A10D4" w:rsidR="008A518B" w:rsidRPr="00E15B2B" w:rsidRDefault="008A518B" w:rsidP="00E15B2B">
            <w:pPr>
              <w:jc w:val="both"/>
              <w:rPr>
                <w:rFonts w:ascii="Times New Roman" w:eastAsia="Times New Roman" w:hAnsi="Times New Roman" w:cs="Times New Roman"/>
                <w:b/>
                <w:bCs/>
                <w:sz w:val="24"/>
                <w:szCs w:val="24"/>
                <w:lang w:eastAsia="ru-RU"/>
              </w:rPr>
            </w:pPr>
            <w:r w:rsidRPr="00E15B2B">
              <w:rPr>
                <w:rFonts w:ascii="Times New Roman" w:eastAsia="Times New Roman" w:hAnsi="Times New Roman" w:cs="Times New Roman"/>
                <w:b/>
                <w:bCs/>
                <w:sz w:val="24"/>
                <w:szCs w:val="24"/>
                <w:lang w:eastAsia="ru-RU"/>
              </w:rPr>
              <w:t xml:space="preserve">1. </w:t>
            </w:r>
            <w:r w:rsidR="00E15B2B" w:rsidRPr="00E15B2B">
              <w:rPr>
                <w:rFonts w:ascii="Times New Roman" w:eastAsia="Times New Roman" w:hAnsi="Times New Roman" w:cs="Times New Roman"/>
                <w:b/>
                <w:bCs/>
                <w:sz w:val="24"/>
                <w:szCs w:val="24"/>
                <w:lang w:eastAsia="ru-RU"/>
              </w:rPr>
              <w:t>Состав услуг</w:t>
            </w:r>
            <w:r w:rsidRPr="00E15B2B">
              <w:rPr>
                <w:rFonts w:ascii="Times New Roman" w:eastAsia="Times New Roman" w:hAnsi="Times New Roman" w:cs="Times New Roman"/>
                <w:b/>
                <w:bCs/>
                <w:sz w:val="24"/>
                <w:szCs w:val="24"/>
                <w:lang w:eastAsia="ru-RU"/>
              </w:rPr>
              <w:t>:</w:t>
            </w:r>
          </w:p>
          <w:p w14:paraId="62D400ED" w14:textId="77777777" w:rsidR="008A518B" w:rsidRPr="00E15B2B" w:rsidRDefault="008A518B" w:rsidP="00E15B2B">
            <w:p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Разработать подразделы ОВ1 (Отопление и теплоснабжение вентиляции) и ОВ2 (Вентиляция и кондиционирование).</w:t>
            </w:r>
          </w:p>
          <w:p w14:paraId="7A34686C" w14:textId="77777777" w:rsidR="008A518B" w:rsidRPr="00E15B2B" w:rsidRDefault="008A518B" w:rsidP="00E15B2B">
            <w:p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2. Проектируемые элементы:</w:t>
            </w:r>
          </w:p>
          <w:p w14:paraId="4796FFC1" w14:textId="77777777" w:rsidR="008A518B" w:rsidRPr="00E15B2B" w:rsidRDefault="008A518B" w:rsidP="00E15B2B">
            <w:p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Замена радиаторов отопления, воздухораздаточных решеток, фильтров и регуляторов в пределах ремонтируемого помещения.</w:t>
            </w:r>
          </w:p>
          <w:p w14:paraId="06DE6728" w14:textId="77777777" w:rsidR="008A518B" w:rsidRPr="00E15B2B" w:rsidRDefault="008A518B" w:rsidP="00E15B2B">
            <w:p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3. Обязательные расчёты:</w:t>
            </w:r>
          </w:p>
          <w:p w14:paraId="1D282D6B" w14:textId="77777777" w:rsidR="008A518B" w:rsidRPr="00E15B2B" w:rsidRDefault="008A518B" w:rsidP="00E15B2B">
            <w:pPr>
              <w:pStyle w:val="af0"/>
              <w:numPr>
                <w:ilvl w:val="0"/>
                <w:numId w:val="14"/>
              </w:num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Поверочный теплотехнический расчет здания для подтверждения соответствия радиаторов тепловому балансу помещения.</w:t>
            </w:r>
          </w:p>
          <w:p w14:paraId="29632B14" w14:textId="77777777" w:rsidR="008A518B" w:rsidRPr="00E15B2B" w:rsidRDefault="008A518B" w:rsidP="00E15B2B">
            <w:pPr>
              <w:pStyle w:val="af0"/>
              <w:numPr>
                <w:ilvl w:val="0"/>
                <w:numId w:val="14"/>
              </w:num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Гидравлическая увязка приборов с существующей системой отопления.</w:t>
            </w:r>
          </w:p>
          <w:p w14:paraId="5C78637F" w14:textId="77777777" w:rsidR="008A518B" w:rsidRPr="00E15B2B" w:rsidRDefault="008A518B" w:rsidP="00E15B2B">
            <w:p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4. Границы проектирования:</w:t>
            </w:r>
          </w:p>
          <w:p w14:paraId="118DF90C" w14:textId="77777777" w:rsidR="008A518B" w:rsidRPr="00E15B2B" w:rsidRDefault="008A518B" w:rsidP="00E15B2B">
            <w:pPr>
              <w:pStyle w:val="af0"/>
              <w:numPr>
                <w:ilvl w:val="0"/>
                <w:numId w:val="13"/>
              </w:num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Работы выполняются в границах помещения Заказчика.</w:t>
            </w:r>
          </w:p>
          <w:p w14:paraId="0E980925" w14:textId="77777777" w:rsidR="008A518B" w:rsidRPr="00E15B2B" w:rsidRDefault="008A518B" w:rsidP="00E15B2B">
            <w:pPr>
              <w:pStyle w:val="af0"/>
              <w:numPr>
                <w:ilvl w:val="0"/>
                <w:numId w:val="13"/>
              </w:num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Проектирование магистральных тепловых сетей, котельных и центральных установок кондиционирования не выполняется.</w:t>
            </w:r>
          </w:p>
          <w:p w14:paraId="79A3845D" w14:textId="77777777" w:rsidR="008A518B" w:rsidRPr="00E15B2B" w:rsidRDefault="008A518B" w:rsidP="00E15B2B">
            <w:p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5. Нормативная база:</w:t>
            </w:r>
          </w:p>
          <w:p w14:paraId="1119DF45" w14:textId="77777777" w:rsidR="008A518B" w:rsidRPr="00E15B2B" w:rsidRDefault="008A518B" w:rsidP="00E15B2B">
            <w:pPr>
              <w:pStyle w:val="af0"/>
              <w:numPr>
                <w:ilvl w:val="0"/>
                <w:numId w:val="13"/>
              </w:num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СП 60.13330.2020 «Отопление, вентиляция и кондиционирование воздуха»;</w:t>
            </w:r>
          </w:p>
          <w:p w14:paraId="28971ABB" w14:textId="77777777" w:rsidR="008A518B" w:rsidRPr="00E15B2B" w:rsidRDefault="008A518B" w:rsidP="00E15B2B">
            <w:pPr>
              <w:pStyle w:val="af0"/>
              <w:numPr>
                <w:ilvl w:val="0"/>
                <w:numId w:val="13"/>
              </w:numPr>
              <w:jc w:val="both"/>
              <w:rPr>
                <w:rFonts w:ascii="Times New Roman" w:eastAsia="Times New Roman" w:hAnsi="Times New Roman" w:cs="Times New Roman"/>
                <w:sz w:val="24"/>
                <w:szCs w:val="24"/>
                <w:lang w:eastAsia="ru-RU"/>
              </w:rPr>
            </w:pPr>
            <w:r w:rsidRPr="00E15B2B">
              <w:rPr>
                <w:rFonts w:ascii="Times New Roman" w:eastAsia="Times New Roman" w:hAnsi="Times New Roman" w:cs="Times New Roman"/>
                <w:sz w:val="24"/>
                <w:szCs w:val="24"/>
                <w:lang w:eastAsia="ru-RU"/>
              </w:rPr>
              <w:t>СП 50.13330.2012 «Тепловая защита зданий»;</w:t>
            </w:r>
          </w:p>
          <w:p w14:paraId="47E94868" w14:textId="77777777" w:rsidR="007A4394" w:rsidRPr="00E15B2B" w:rsidRDefault="008A518B" w:rsidP="00E15B2B">
            <w:pPr>
              <w:pStyle w:val="af0"/>
              <w:numPr>
                <w:ilvl w:val="0"/>
                <w:numId w:val="13"/>
              </w:numPr>
              <w:jc w:val="both"/>
              <w:rPr>
                <w:sz w:val="24"/>
                <w:szCs w:val="24"/>
              </w:rPr>
            </w:pPr>
            <w:r w:rsidRPr="00E15B2B">
              <w:rPr>
                <w:rFonts w:ascii="Times New Roman" w:eastAsia="Times New Roman" w:hAnsi="Times New Roman" w:cs="Times New Roman"/>
                <w:sz w:val="24"/>
                <w:szCs w:val="24"/>
                <w:lang w:eastAsia="ru-RU"/>
              </w:rPr>
              <w:t>Постановление Правительства РФ № 87.</w:t>
            </w:r>
          </w:p>
        </w:tc>
        <w:tc>
          <w:tcPr>
            <w:tcW w:w="1310" w:type="dxa"/>
            <w:vAlign w:val="center"/>
          </w:tcPr>
          <w:p w14:paraId="5B8B9AC4" w14:textId="77777777" w:rsidR="007A4394" w:rsidRPr="00E15B2B" w:rsidRDefault="007A4394" w:rsidP="00E15B2B">
            <w:pPr>
              <w:jc w:val="center"/>
              <w:rPr>
                <w:rFonts w:ascii="Times New Roman" w:hAnsi="Times New Roman" w:cs="Times New Roman"/>
                <w:sz w:val="24"/>
                <w:szCs w:val="24"/>
              </w:rPr>
            </w:pPr>
          </w:p>
        </w:tc>
      </w:tr>
      <w:tr w:rsidR="007A4394" w:rsidRPr="00E15B2B" w14:paraId="58CE34D8" w14:textId="77777777" w:rsidTr="00025D0E">
        <w:trPr>
          <w:trHeight w:val="7545"/>
        </w:trPr>
        <w:tc>
          <w:tcPr>
            <w:tcW w:w="460" w:type="dxa"/>
            <w:vAlign w:val="center"/>
          </w:tcPr>
          <w:p w14:paraId="178D5B20" w14:textId="77777777" w:rsidR="007A4394" w:rsidRPr="00E15B2B" w:rsidRDefault="007A4394" w:rsidP="00E15B2B">
            <w:pPr>
              <w:jc w:val="both"/>
              <w:rPr>
                <w:rFonts w:ascii="Times New Roman" w:hAnsi="Times New Roman" w:cs="Times New Roman"/>
                <w:sz w:val="24"/>
                <w:szCs w:val="24"/>
              </w:rPr>
            </w:pPr>
            <w:r w:rsidRPr="00E15B2B">
              <w:rPr>
                <w:rFonts w:ascii="Times New Roman" w:hAnsi="Times New Roman" w:cs="Times New Roman"/>
                <w:sz w:val="24"/>
                <w:szCs w:val="24"/>
              </w:rPr>
              <w:lastRenderedPageBreak/>
              <w:t>3.</w:t>
            </w:r>
          </w:p>
        </w:tc>
        <w:tc>
          <w:tcPr>
            <w:tcW w:w="2516" w:type="dxa"/>
            <w:vAlign w:val="center"/>
          </w:tcPr>
          <w:p w14:paraId="24ED9239" w14:textId="77777777" w:rsidR="007A4394" w:rsidRPr="00E15B2B" w:rsidRDefault="007A4394" w:rsidP="00E15B2B">
            <w:pPr>
              <w:jc w:val="both"/>
              <w:rPr>
                <w:rFonts w:ascii="Times New Roman" w:hAnsi="Times New Roman" w:cs="Times New Roman"/>
                <w:sz w:val="24"/>
                <w:szCs w:val="24"/>
              </w:rPr>
            </w:pPr>
            <w:r w:rsidRPr="00E15B2B">
              <w:rPr>
                <w:rFonts w:ascii="Times New Roman" w:hAnsi="Times New Roman" w:cs="Times New Roman"/>
                <w:sz w:val="24"/>
                <w:szCs w:val="24"/>
              </w:rPr>
              <w:t>Силовое электрооборудование и электрическое освещение (внутреннее).</w:t>
            </w:r>
          </w:p>
        </w:tc>
        <w:tc>
          <w:tcPr>
            <w:tcW w:w="5820" w:type="dxa"/>
            <w:vAlign w:val="center"/>
          </w:tcPr>
          <w:p w14:paraId="490F6601" w14:textId="58050A2C" w:rsidR="003F76AC" w:rsidRPr="00E15B2B" w:rsidRDefault="003F76AC" w:rsidP="00E15B2B">
            <w:pPr>
              <w:jc w:val="both"/>
              <w:rPr>
                <w:rFonts w:ascii="Times New Roman" w:hAnsi="Times New Roman" w:cs="Times New Roman"/>
                <w:sz w:val="24"/>
                <w:szCs w:val="24"/>
              </w:rPr>
            </w:pPr>
            <w:r w:rsidRPr="00E15B2B">
              <w:rPr>
                <w:rFonts w:ascii="Times New Roman" w:hAnsi="Times New Roman" w:cs="Times New Roman"/>
                <w:sz w:val="24"/>
                <w:szCs w:val="24"/>
              </w:rPr>
              <w:t xml:space="preserve">1. </w:t>
            </w:r>
            <w:r w:rsidR="00E15B2B" w:rsidRPr="00E15B2B">
              <w:rPr>
                <w:rFonts w:ascii="Times New Roman" w:hAnsi="Times New Roman" w:cs="Times New Roman"/>
                <w:sz w:val="24"/>
                <w:szCs w:val="24"/>
              </w:rPr>
              <w:t>Состав услуг</w:t>
            </w:r>
            <w:r w:rsidRPr="00E15B2B">
              <w:rPr>
                <w:rFonts w:ascii="Times New Roman" w:hAnsi="Times New Roman" w:cs="Times New Roman"/>
                <w:sz w:val="24"/>
                <w:szCs w:val="24"/>
              </w:rPr>
              <w:t>:</w:t>
            </w:r>
          </w:p>
          <w:p w14:paraId="6EC91146" w14:textId="77777777" w:rsidR="003F76AC" w:rsidRPr="00E15B2B" w:rsidRDefault="003F76AC" w:rsidP="00E15B2B">
            <w:pPr>
              <w:jc w:val="both"/>
              <w:rPr>
                <w:rFonts w:ascii="Times New Roman" w:hAnsi="Times New Roman" w:cs="Times New Roman"/>
                <w:sz w:val="24"/>
                <w:szCs w:val="24"/>
              </w:rPr>
            </w:pPr>
            <w:r w:rsidRPr="00E15B2B">
              <w:rPr>
                <w:rFonts w:ascii="Times New Roman" w:hAnsi="Times New Roman" w:cs="Times New Roman"/>
                <w:sz w:val="24"/>
                <w:szCs w:val="24"/>
              </w:rPr>
              <w:t>Разработать подразделы ЭМ (Силовое оборудование) и ЭО (Освещение).</w:t>
            </w:r>
          </w:p>
          <w:p w14:paraId="32A88D43" w14:textId="77777777" w:rsidR="003F76AC" w:rsidRPr="00E15B2B" w:rsidRDefault="003F76AC" w:rsidP="00E15B2B">
            <w:pPr>
              <w:jc w:val="both"/>
              <w:rPr>
                <w:rFonts w:ascii="Times New Roman" w:hAnsi="Times New Roman" w:cs="Times New Roman"/>
                <w:sz w:val="24"/>
                <w:szCs w:val="24"/>
              </w:rPr>
            </w:pPr>
            <w:r w:rsidRPr="00E15B2B">
              <w:rPr>
                <w:rFonts w:ascii="Times New Roman" w:hAnsi="Times New Roman" w:cs="Times New Roman"/>
                <w:sz w:val="24"/>
                <w:szCs w:val="24"/>
              </w:rPr>
              <w:t>2. Проектируемые элементы:</w:t>
            </w:r>
          </w:p>
          <w:p w14:paraId="07400D4C" w14:textId="77777777" w:rsidR="003F76AC" w:rsidRPr="00E15B2B" w:rsidRDefault="003F76AC" w:rsidP="00E15B2B">
            <w:pPr>
              <w:jc w:val="both"/>
              <w:rPr>
                <w:rFonts w:ascii="Times New Roman" w:hAnsi="Times New Roman" w:cs="Times New Roman"/>
                <w:sz w:val="24"/>
                <w:szCs w:val="24"/>
              </w:rPr>
            </w:pPr>
            <w:r w:rsidRPr="00E15B2B">
              <w:rPr>
                <w:rFonts w:ascii="Times New Roman" w:hAnsi="Times New Roman" w:cs="Times New Roman"/>
                <w:sz w:val="24"/>
                <w:szCs w:val="24"/>
              </w:rPr>
              <w:t>Замена светильников, электропроводки, розеток, выключателей и распределительных щитков в пределах ремонтируемого помещения.</w:t>
            </w:r>
          </w:p>
          <w:p w14:paraId="3F4ADACD" w14:textId="77777777" w:rsidR="003F76AC" w:rsidRPr="00E15B2B" w:rsidRDefault="003F76AC" w:rsidP="00E15B2B">
            <w:pPr>
              <w:jc w:val="both"/>
              <w:rPr>
                <w:rFonts w:ascii="Times New Roman" w:hAnsi="Times New Roman" w:cs="Times New Roman"/>
                <w:sz w:val="24"/>
                <w:szCs w:val="24"/>
              </w:rPr>
            </w:pPr>
            <w:r w:rsidRPr="00E15B2B">
              <w:rPr>
                <w:rFonts w:ascii="Times New Roman" w:hAnsi="Times New Roman" w:cs="Times New Roman"/>
                <w:sz w:val="24"/>
                <w:szCs w:val="24"/>
              </w:rPr>
              <w:t>3. Обязательные проверки:</w:t>
            </w:r>
          </w:p>
          <w:p w14:paraId="35B8BB2C" w14:textId="77777777" w:rsidR="003F76AC" w:rsidRPr="00E15B2B" w:rsidRDefault="003F76AC" w:rsidP="00E15B2B">
            <w:pPr>
              <w:pStyle w:val="af0"/>
              <w:numPr>
                <w:ilvl w:val="0"/>
                <w:numId w:val="13"/>
              </w:numPr>
              <w:jc w:val="both"/>
              <w:rPr>
                <w:rFonts w:ascii="Times New Roman" w:hAnsi="Times New Roman" w:cs="Times New Roman"/>
                <w:sz w:val="24"/>
                <w:szCs w:val="24"/>
              </w:rPr>
            </w:pPr>
            <w:r w:rsidRPr="00E15B2B">
              <w:rPr>
                <w:rFonts w:ascii="Times New Roman" w:hAnsi="Times New Roman" w:cs="Times New Roman"/>
                <w:sz w:val="24"/>
                <w:szCs w:val="24"/>
              </w:rPr>
              <w:t>Проверка соответствия сечения кабелей и номиналов защитных аппаратов новым нагрузкам.</w:t>
            </w:r>
          </w:p>
          <w:p w14:paraId="0AF15284" w14:textId="77777777" w:rsidR="003F76AC" w:rsidRPr="00E15B2B" w:rsidRDefault="003F76AC" w:rsidP="00E15B2B">
            <w:pPr>
              <w:pStyle w:val="af0"/>
              <w:numPr>
                <w:ilvl w:val="0"/>
                <w:numId w:val="13"/>
              </w:numPr>
              <w:jc w:val="both"/>
              <w:rPr>
                <w:rFonts w:ascii="Times New Roman" w:hAnsi="Times New Roman" w:cs="Times New Roman"/>
                <w:sz w:val="24"/>
                <w:szCs w:val="24"/>
              </w:rPr>
            </w:pPr>
            <w:r w:rsidRPr="00E15B2B">
              <w:rPr>
                <w:rFonts w:ascii="Times New Roman" w:hAnsi="Times New Roman" w:cs="Times New Roman"/>
                <w:sz w:val="24"/>
                <w:szCs w:val="24"/>
              </w:rPr>
              <w:t>При выявлении несоответствий выдается отдельное решение с корректировкой стоимости.</w:t>
            </w:r>
          </w:p>
          <w:p w14:paraId="66F74906" w14:textId="77777777" w:rsidR="003F76AC" w:rsidRPr="00E15B2B" w:rsidRDefault="003F76AC" w:rsidP="00E15B2B">
            <w:pPr>
              <w:jc w:val="both"/>
              <w:rPr>
                <w:rFonts w:ascii="Times New Roman" w:hAnsi="Times New Roman" w:cs="Times New Roman"/>
                <w:sz w:val="24"/>
                <w:szCs w:val="24"/>
              </w:rPr>
            </w:pPr>
            <w:r w:rsidRPr="00E15B2B">
              <w:rPr>
                <w:rFonts w:ascii="Times New Roman" w:hAnsi="Times New Roman" w:cs="Times New Roman"/>
                <w:sz w:val="24"/>
                <w:szCs w:val="24"/>
              </w:rPr>
              <w:t xml:space="preserve">4. </w:t>
            </w:r>
            <w:r w:rsidR="00247D21" w:rsidRPr="00E15B2B">
              <w:rPr>
                <w:rFonts w:ascii="Times New Roman" w:hAnsi="Times New Roman" w:cs="Times New Roman"/>
                <w:sz w:val="24"/>
                <w:szCs w:val="24"/>
              </w:rPr>
              <w:t>Границы проведения работ</w:t>
            </w:r>
            <w:r w:rsidRPr="00E15B2B">
              <w:rPr>
                <w:rFonts w:ascii="Times New Roman" w:hAnsi="Times New Roman" w:cs="Times New Roman"/>
                <w:sz w:val="24"/>
                <w:szCs w:val="24"/>
              </w:rPr>
              <w:t>:</w:t>
            </w:r>
          </w:p>
          <w:p w14:paraId="37B9586D" w14:textId="77777777" w:rsidR="003F76AC" w:rsidRPr="00E15B2B" w:rsidRDefault="003F76AC" w:rsidP="00E15B2B">
            <w:pPr>
              <w:pStyle w:val="af0"/>
              <w:numPr>
                <w:ilvl w:val="0"/>
                <w:numId w:val="13"/>
              </w:numPr>
              <w:jc w:val="both"/>
              <w:rPr>
                <w:rFonts w:ascii="Times New Roman" w:hAnsi="Times New Roman" w:cs="Times New Roman"/>
                <w:sz w:val="24"/>
                <w:szCs w:val="24"/>
              </w:rPr>
            </w:pPr>
            <w:r w:rsidRPr="00E15B2B">
              <w:rPr>
                <w:rFonts w:ascii="Times New Roman" w:hAnsi="Times New Roman" w:cs="Times New Roman"/>
                <w:sz w:val="24"/>
                <w:szCs w:val="24"/>
              </w:rPr>
              <w:t>Работы выполняются в границах помещения Заказчика.</w:t>
            </w:r>
          </w:p>
          <w:p w14:paraId="5C8220FE" w14:textId="77777777" w:rsidR="003F76AC" w:rsidRPr="00E15B2B" w:rsidRDefault="003F76AC" w:rsidP="00E15B2B">
            <w:pPr>
              <w:pStyle w:val="af0"/>
              <w:numPr>
                <w:ilvl w:val="0"/>
                <w:numId w:val="13"/>
              </w:numPr>
              <w:jc w:val="both"/>
              <w:rPr>
                <w:rFonts w:ascii="Times New Roman" w:hAnsi="Times New Roman" w:cs="Times New Roman"/>
                <w:sz w:val="24"/>
                <w:szCs w:val="24"/>
              </w:rPr>
            </w:pPr>
            <w:r w:rsidRPr="00E15B2B">
              <w:rPr>
                <w:rFonts w:ascii="Times New Roman" w:hAnsi="Times New Roman" w:cs="Times New Roman"/>
                <w:sz w:val="24"/>
                <w:szCs w:val="24"/>
              </w:rPr>
              <w:t>Вводно-распределительные устройства, заземление и молниезащита не проектируются.</w:t>
            </w:r>
          </w:p>
          <w:p w14:paraId="0738907C" w14:textId="77777777" w:rsidR="003F76AC" w:rsidRPr="00E15B2B" w:rsidRDefault="003F76AC" w:rsidP="00E15B2B">
            <w:pPr>
              <w:jc w:val="both"/>
              <w:rPr>
                <w:rFonts w:ascii="Times New Roman" w:hAnsi="Times New Roman" w:cs="Times New Roman"/>
                <w:sz w:val="24"/>
                <w:szCs w:val="24"/>
              </w:rPr>
            </w:pPr>
            <w:r w:rsidRPr="00E15B2B">
              <w:rPr>
                <w:rFonts w:ascii="Times New Roman" w:hAnsi="Times New Roman" w:cs="Times New Roman"/>
                <w:sz w:val="24"/>
                <w:szCs w:val="24"/>
              </w:rPr>
              <w:t>5. Нормативная база:</w:t>
            </w:r>
          </w:p>
          <w:p w14:paraId="200BA137" w14:textId="77777777" w:rsidR="003F76AC" w:rsidRPr="00E15B2B" w:rsidRDefault="003F76AC" w:rsidP="00E15B2B">
            <w:pPr>
              <w:pStyle w:val="af0"/>
              <w:numPr>
                <w:ilvl w:val="0"/>
                <w:numId w:val="13"/>
              </w:numPr>
              <w:jc w:val="both"/>
              <w:rPr>
                <w:rFonts w:ascii="Times New Roman" w:hAnsi="Times New Roman" w:cs="Times New Roman"/>
                <w:sz w:val="24"/>
                <w:szCs w:val="24"/>
              </w:rPr>
            </w:pPr>
            <w:r w:rsidRPr="00E15B2B">
              <w:rPr>
                <w:rFonts w:ascii="Times New Roman" w:hAnsi="Times New Roman" w:cs="Times New Roman"/>
                <w:sz w:val="24"/>
                <w:szCs w:val="24"/>
              </w:rPr>
              <w:t>СП 256.1325800.2016 «Электроустановки жилых и общественных зданий»;</w:t>
            </w:r>
          </w:p>
          <w:p w14:paraId="79348F59" w14:textId="77777777" w:rsidR="003F76AC" w:rsidRPr="00E15B2B" w:rsidRDefault="003F76AC" w:rsidP="00E15B2B">
            <w:pPr>
              <w:pStyle w:val="af0"/>
              <w:numPr>
                <w:ilvl w:val="0"/>
                <w:numId w:val="13"/>
              </w:numPr>
              <w:jc w:val="both"/>
              <w:rPr>
                <w:rFonts w:ascii="Times New Roman" w:hAnsi="Times New Roman" w:cs="Times New Roman"/>
                <w:sz w:val="24"/>
                <w:szCs w:val="24"/>
              </w:rPr>
            </w:pPr>
            <w:r w:rsidRPr="00E15B2B">
              <w:rPr>
                <w:rFonts w:ascii="Times New Roman" w:hAnsi="Times New Roman" w:cs="Times New Roman"/>
                <w:sz w:val="24"/>
                <w:szCs w:val="24"/>
              </w:rPr>
              <w:t>ПУЭ (Правила устройства электроустановок);</w:t>
            </w:r>
          </w:p>
          <w:p w14:paraId="706C3766" w14:textId="77777777" w:rsidR="007A4394" w:rsidRPr="00E15B2B" w:rsidRDefault="003F76AC" w:rsidP="00E15B2B">
            <w:pPr>
              <w:pStyle w:val="af0"/>
              <w:numPr>
                <w:ilvl w:val="0"/>
                <w:numId w:val="13"/>
              </w:numPr>
              <w:jc w:val="both"/>
              <w:rPr>
                <w:sz w:val="24"/>
                <w:szCs w:val="24"/>
              </w:rPr>
            </w:pPr>
            <w:r w:rsidRPr="00E15B2B">
              <w:rPr>
                <w:rFonts w:ascii="Times New Roman" w:hAnsi="Times New Roman" w:cs="Times New Roman"/>
                <w:sz w:val="24"/>
                <w:szCs w:val="24"/>
              </w:rPr>
              <w:t>Постановление Правительства РФ № 87.</w:t>
            </w:r>
          </w:p>
        </w:tc>
        <w:tc>
          <w:tcPr>
            <w:tcW w:w="1310" w:type="dxa"/>
            <w:vAlign w:val="center"/>
          </w:tcPr>
          <w:p w14:paraId="02963DD1" w14:textId="77777777" w:rsidR="007A4394" w:rsidRPr="00E15B2B" w:rsidRDefault="007A4394" w:rsidP="00E15B2B">
            <w:pPr>
              <w:jc w:val="center"/>
              <w:rPr>
                <w:rFonts w:ascii="Times New Roman" w:hAnsi="Times New Roman" w:cs="Times New Roman"/>
                <w:sz w:val="24"/>
                <w:szCs w:val="24"/>
              </w:rPr>
            </w:pPr>
          </w:p>
        </w:tc>
      </w:tr>
      <w:tr w:rsidR="007A4394" w:rsidRPr="00E15B2B" w14:paraId="586F057F" w14:textId="77777777" w:rsidTr="00025D0E">
        <w:trPr>
          <w:trHeight w:val="506"/>
        </w:trPr>
        <w:tc>
          <w:tcPr>
            <w:tcW w:w="8796" w:type="dxa"/>
            <w:gridSpan w:val="3"/>
            <w:vAlign w:val="center"/>
          </w:tcPr>
          <w:p w14:paraId="79CE2BF8" w14:textId="77777777" w:rsidR="007A4394" w:rsidRPr="00E15B2B" w:rsidRDefault="007A4394" w:rsidP="00E15B2B">
            <w:pPr>
              <w:jc w:val="right"/>
              <w:rPr>
                <w:rFonts w:ascii="Times New Roman" w:hAnsi="Times New Roman" w:cs="Times New Roman"/>
                <w:b/>
                <w:bCs/>
                <w:sz w:val="24"/>
                <w:szCs w:val="24"/>
              </w:rPr>
            </w:pPr>
            <w:r w:rsidRPr="00E15B2B">
              <w:rPr>
                <w:rFonts w:ascii="Times New Roman" w:hAnsi="Times New Roman" w:cs="Times New Roman"/>
                <w:b/>
                <w:bCs/>
                <w:sz w:val="24"/>
                <w:szCs w:val="24"/>
              </w:rPr>
              <w:t>Итого:</w:t>
            </w:r>
          </w:p>
        </w:tc>
        <w:tc>
          <w:tcPr>
            <w:tcW w:w="1310" w:type="dxa"/>
            <w:vAlign w:val="center"/>
          </w:tcPr>
          <w:p w14:paraId="7579B058" w14:textId="77777777" w:rsidR="007A4394" w:rsidRPr="00E15B2B" w:rsidRDefault="007A4394" w:rsidP="00E15B2B">
            <w:pPr>
              <w:jc w:val="center"/>
              <w:rPr>
                <w:rFonts w:ascii="Times New Roman" w:hAnsi="Times New Roman" w:cs="Times New Roman"/>
                <w:b/>
                <w:bCs/>
                <w:sz w:val="24"/>
                <w:szCs w:val="24"/>
              </w:rPr>
            </w:pPr>
          </w:p>
        </w:tc>
      </w:tr>
    </w:tbl>
    <w:p w14:paraId="3632B7C6" w14:textId="77777777" w:rsidR="007A661C" w:rsidRPr="00E15B2B" w:rsidRDefault="007A661C" w:rsidP="00E15B2B">
      <w:pPr>
        <w:widowControl/>
      </w:pPr>
    </w:p>
    <w:p w14:paraId="52C0EA37" w14:textId="77777777" w:rsidR="007A661C" w:rsidRPr="00E15B2B" w:rsidRDefault="007A661C" w:rsidP="00E15B2B">
      <w:pPr>
        <w:widowControl/>
      </w:pPr>
    </w:p>
    <w:p w14:paraId="4DE61E2A" w14:textId="77777777" w:rsidR="007A661C" w:rsidRPr="00E15B2B" w:rsidRDefault="007A661C" w:rsidP="00E15B2B">
      <w:pPr>
        <w:widowControl/>
      </w:pPr>
    </w:p>
    <w:tbl>
      <w:tblPr>
        <w:tblW w:w="10003" w:type="dxa"/>
        <w:tblInd w:w="-85" w:type="dxa"/>
        <w:tblLayout w:type="fixed"/>
        <w:tblCellMar>
          <w:top w:w="57" w:type="dxa"/>
          <w:left w:w="57" w:type="dxa"/>
          <w:bottom w:w="57" w:type="dxa"/>
          <w:right w:w="57" w:type="dxa"/>
        </w:tblCellMar>
        <w:tblLook w:val="0000" w:firstRow="0" w:lastRow="0" w:firstColumn="0" w:lastColumn="0" w:noHBand="0" w:noVBand="0"/>
      </w:tblPr>
      <w:tblGrid>
        <w:gridCol w:w="5042"/>
        <w:gridCol w:w="4961"/>
      </w:tblGrid>
      <w:tr w:rsidR="00264A62" w:rsidRPr="00E15B2B" w14:paraId="488C5A67" w14:textId="77777777" w:rsidTr="009A331B">
        <w:trPr>
          <w:trHeight w:val="1763"/>
        </w:trPr>
        <w:tc>
          <w:tcPr>
            <w:tcW w:w="5042" w:type="dxa"/>
            <w:shd w:val="clear" w:color="auto" w:fill="FFFFFF"/>
          </w:tcPr>
          <w:p w14:paraId="10201777" w14:textId="77777777" w:rsidR="00661C6A" w:rsidRPr="00E15B2B" w:rsidRDefault="00661C6A" w:rsidP="00E15B2B">
            <w:pPr>
              <w:widowControl/>
              <w:rPr>
                <w:b/>
              </w:rPr>
            </w:pPr>
            <w:r w:rsidRPr="00E15B2B">
              <w:rPr>
                <w:b/>
              </w:rPr>
              <w:t>ЗАКАЗЧИК</w:t>
            </w:r>
          </w:p>
          <w:p w14:paraId="3A30DA6A" w14:textId="77777777" w:rsidR="00264A62" w:rsidRPr="00E15B2B" w:rsidRDefault="00652DBD" w:rsidP="00E15B2B">
            <w:pPr>
              <w:widowControl/>
            </w:pPr>
            <w:r w:rsidRPr="00E15B2B">
              <w:t>Директор МКУК «КДЦ «Вистино»</w:t>
            </w:r>
          </w:p>
          <w:p w14:paraId="7F37F875" w14:textId="77777777" w:rsidR="00264A62" w:rsidRPr="00E15B2B" w:rsidRDefault="00264A62" w:rsidP="00E15B2B">
            <w:pPr>
              <w:widowControl/>
            </w:pPr>
          </w:p>
          <w:p w14:paraId="2143AC8C" w14:textId="77777777" w:rsidR="00264A62" w:rsidRPr="00E15B2B" w:rsidRDefault="00264A62" w:rsidP="00E15B2B">
            <w:pPr>
              <w:widowControl/>
            </w:pPr>
          </w:p>
          <w:p w14:paraId="3C3F3D11" w14:textId="0E1975DF" w:rsidR="00264A62" w:rsidRPr="00E15B2B" w:rsidRDefault="00264A62" w:rsidP="00E15B2B">
            <w:pPr>
              <w:widowControl/>
            </w:pPr>
            <w:r w:rsidRPr="00E15B2B">
              <w:t>____________</w:t>
            </w:r>
            <w:r w:rsidR="0055693F" w:rsidRPr="00E15B2B">
              <w:t>___</w:t>
            </w:r>
            <w:r w:rsidRPr="00E15B2B">
              <w:t xml:space="preserve">______ </w:t>
            </w:r>
            <w:r w:rsidR="002564A9" w:rsidRPr="00E15B2B">
              <w:t xml:space="preserve">/ </w:t>
            </w:r>
            <w:r w:rsidR="00652DBD" w:rsidRPr="00E15B2B">
              <w:t>Е.С.</w:t>
            </w:r>
            <w:r w:rsidR="00E15B2B" w:rsidRPr="00E15B2B">
              <w:t xml:space="preserve"> </w:t>
            </w:r>
            <w:r w:rsidR="00652DBD" w:rsidRPr="00E15B2B">
              <w:t>Иванова</w:t>
            </w:r>
            <w:r w:rsidR="002564A9" w:rsidRPr="00E15B2B">
              <w:t xml:space="preserve"> /</w:t>
            </w:r>
          </w:p>
          <w:p w14:paraId="61169695" w14:textId="64EA5DB3" w:rsidR="00264A62" w:rsidRPr="00E15B2B" w:rsidRDefault="00E15B2B" w:rsidP="00E15B2B">
            <w:pPr>
              <w:widowControl/>
            </w:pPr>
            <w:r w:rsidRPr="00E15B2B">
              <w:t>Э</w:t>
            </w:r>
            <w:r w:rsidR="00264A62" w:rsidRPr="00E15B2B">
              <w:t>.П.</w:t>
            </w:r>
          </w:p>
        </w:tc>
        <w:tc>
          <w:tcPr>
            <w:tcW w:w="4961" w:type="dxa"/>
            <w:shd w:val="clear" w:color="auto" w:fill="FFFFFF"/>
          </w:tcPr>
          <w:p w14:paraId="3A9BB110" w14:textId="77777777" w:rsidR="00661C6A" w:rsidRPr="00E15B2B" w:rsidRDefault="00661C6A" w:rsidP="00E15B2B">
            <w:pPr>
              <w:pStyle w:val="Standard"/>
              <w:widowControl/>
              <w:jc w:val="center"/>
              <w:rPr>
                <w:b/>
                <w:sz w:val="24"/>
                <w:szCs w:val="24"/>
              </w:rPr>
            </w:pPr>
            <w:r w:rsidRPr="00E15B2B">
              <w:rPr>
                <w:b/>
                <w:sz w:val="24"/>
                <w:szCs w:val="24"/>
              </w:rPr>
              <w:t>ИСПОЛНИТЕЛЬ</w:t>
            </w:r>
          </w:p>
          <w:p w14:paraId="01E491FA" w14:textId="77777777" w:rsidR="00264A62" w:rsidRPr="00E15B2B" w:rsidRDefault="00264A62" w:rsidP="00E15B2B">
            <w:pPr>
              <w:pStyle w:val="Standard"/>
              <w:widowControl/>
              <w:rPr>
                <w:sz w:val="24"/>
                <w:szCs w:val="24"/>
              </w:rPr>
            </w:pPr>
          </w:p>
          <w:p w14:paraId="38C0CB29" w14:textId="77777777" w:rsidR="00264A62" w:rsidRPr="00E15B2B" w:rsidRDefault="00264A62" w:rsidP="00E15B2B">
            <w:pPr>
              <w:pStyle w:val="Standard"/>
              <w:widowControl/>
              <w:rPr>
                <w:sz w:val="24"/>
                <w:szCs w:val="24"/>
              </w:rPr>
            </w:pPr>
          </w:p>
          <w:p w14:paraId="573EA53C" w14:textId="77777777" w:rsidR="007A4394" w:rsidRPr="00E15B2B" w:rsidRDefault="007A4394" w:rsidP="00E15B2B">
            <w:pPr>
              <w:pStyle w:val="Standard"/>
              <w:widowControl/>
              <w:rPr>
                <w:sz w:val="24"/>
                <w:szCs w:val="24"/>
              </w:rPr>
            </w:pPr>
          </w:p>
          <w:p w14:paraId="0AF08789" w14:textId="3C86DE52" w:rsidR="00264A62" w:rsidRPr="00E15B2B" w:rsidRDefault="00264A62" w:rsidP="00E15B2B">
            <w:pPr>
              <w:pStyle w:val="Standard"/>
              <w:widowControl/>
              <w:rPr>
                <w:sz w:val="24"/>
                <w:szCs w:val="24"/>
              </w:rPr>
            </w:pPr>
          </w:p>
        </w:tc>
      </w:tr>
    </w:tbl>
    <w:p w14:paraId="4B74EDC5" w14:textId="77777777" w:rsidR="00264A62" w:rsidRPr="00E15B2B" w:rsidRDefault="00264A62" w:rsidP="00E15B2B">
      <w:pPr>
        <w:widowControl/>
      </w:pPr>
    </w:p>
    <w:sectPr w:rsidR="00264A62" w:rsidRPr="00E15B2B" w:rsidSect="00C5095D">
      <w:headerReference w:type="default" r:id="rId8"/>
      <w:pgSz w:w="11906" w:h="16838"/>
      <w:pgMar w:top="1021" w:right="1021" w:bottom="426" w:left="1304" w:header="397" w:footer="39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21FDF2" w14:textId="77777777" w:rsidR="003D5147" w:rsidRDefault="003D5147" w:rsidP="00700863">
      <w:r>
        <w:separator/>
      </w:r>
    </w:p>
  </w:endnote>
  <w:endnote w:type="continuationSeparator" w:id="0">
    <w:p w14:paraId="100C91AA" w14:textId="77777777" w:rsidR="003D5147" w:rsidRDefault="003D5147" w:rsidP="00700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Liberation Sans'">
    <w:altName w:val="Arial"/>
    <w:panose1 w:val="00000000000000000000"/>
    <w:charset w:val="CC"/>
    <w:family w:val="swiss"/>
    <w:notTrueType/>
    <w:pitch w:val="default"/>
    <w:sig w:usb0="00000201" w:usb1="00000000" w:usb2="00000000" w:usb3="00000000" w:csb0="00000004" w:csb1="00000000"/>
  </w:font>
  <w:font w:name="Liberation Sans">
    <w:altName w:val="Arial"/>
    <w:charset w:val="CC"/>
    <w:family w:val="swiss"/>
    <w:pitch w:val="variable"/>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CC"/>
    <w:family w:val="roman"/>
    <w:notTrueType/>
    <w:pitch w:val="default"/>
    <w:sig w:usb0="00000201" w:usb1="00000000" w:usb2="00000000" w:usb3="00000000" w:csb0="00000004"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D27BED" w14:textId="77777777" w:rsidR="003D5147" w:rsidRDefault="003D5147" w:rsidP="00700863">
      <w:r>
        <w:separator/>
      </w:r>
    </w:p>
  </w:footnote>
  <w:footnote w:type="continuationSeparator" w:id="0">
    <w:p w14:paraId="117F4F65" w14:textId="77777777" w:rsidR="003D5147" w:rsidRDefault="003D5147" w:rsidP="007008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66E54" w14:textId="77777777" w:rsidR="00CB2DC0" w:rsidRDefault="00CB2DC0" w:rsidP="00777D5D">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11287164"/>
    <w:name w:val="WW8Num1"/>
    <w:lvl w:ilvl="0">
      <w:start w:val="1"/>
      <w:numFmt w:val="decimal"/>
      <w:suff w:val="space"/>
      <w:lvlText w:val="%1."/>
      <w:lvlJc w:val="left"/>
      <w:pPr>
        <w:ind w:left="426" w:firstLine="0"/>
      </w:pPr>
      <w:rPr>
        <w:rFonts w:ascii="Times New Roman" w:hAnsi="Times New Roman" w:cs="Times New Roman" w:hint="default"/>
        <w:b/>
      </w:rPr>
    </w:lvl>
    <w:lvl w:ilvl="1">
      <w:start w:val="1"/>
      <w:numFmt w:val="decimal"/>
      <w:lvlText w:val="%1.%2."/>
      <w:lvlJc w:val="left"/>
      <w:pPr>
        <w:ind w:left="-318" w:firstLine="0"/>
      </w:pPr>
      <w:rPr>
        <w:rFonts w:ascii="Times New Roman" w:hAnsi="Times New Roman" w:cs="Times New Roman" w:hint="default"/>
      </w:rPr>
    </w:lvl>
    <w:lvl w:ilvl="2">
      <w:start w:val="1"/>
      <w:numFmt w:val="decimal"/>
      <w:lvlText w:val="%3."/>
      <w:lvlJc w:val="left"/>
      <w:pPr>
        <w:ind w:left="-318" w:firstLine="0"/>
      </w:pPr>
      <w:rPr>
        <w:rFonts w:ascii="Times New Roman" w:hAnsi="Times New Roman" w:cs="Times New Roman" w:hint="default"/>
      </w:rPr>
    </w:lvl>
    <w:lvl w:ilvl="3">
      <w:start w:val="1"/>
      <w:numFmt w:val="decimal"/>
      <w:lvlText w:val="%4."/>
      <w:lvlJc w:val="left"/>
      <w:pPr>
        <w:ind w:left="-318" w:firstLine="0"/>
      </w:pPr>
      <w:rPr>
        <w:rFonts w:ascii="Times New Roman" w:hAnsi="Times New Roman" w:cs="Times New Roman" w:hint="default"/>
      </w:rPr>
    </w:lvl>
    <w:lvl w:ilvl="4">
      <w:start w:val="1"/>
      <w:numFmt w:val="decimal"/>
      <w:lvlText w:val="%5."/>
      <w:lvlJc w:val="left"/>
      <w:pPr>
        <w:ind w:left="-318" w:firstLine="0"/>
      </w:pPr>
      <w:rPr>
        <w:rFonts w:ascii="Times New Roman" w:hAnsi="Times New Roman" w:cs="Times New Roman" w:hint="default"/>
      </w:rPr>
    </w:lvl>
    <w:lvl w:ilvl="5">
      <w:start w:val="1"/>
      <w:numFmt w:val="decimal"/>
      <w:lvlText w:val="%6."/>
      <w:lvlJc w:val="left"/>
      <w:pPr>
        <w:ind w:left="-318" w:firstLine="0"/>
      </w:pPr>
      <w:rPr>
        <w:rFonts w:ascii="Times New Roman" w:hAnsi="Times New Roman" w:cs="Times New Roman" w:hint="default"/>
      </w:rPr>
    </w:lvl>
    <w:lvl w:ilvl="6">
      <w:start w:val="1"/>
      <w:numFmt w:val="decimal"/>
      <w:lvlText w:val="%7."/>
      <w:lvlJc w:val="left"/>
      <w:pPr>
        <w:ind w:left="-318" w:firstLine="0"/>
      </w:pPr>
      <w:rPr>
        <w:rFonts w:ascii="Times New Roman" w:hAnsi="Times New Roman" w:cs="Times New Roman" w:hint="default"/>
      </w:rPr>
    </w:lvl>
    <w:lvl w:ilvl="7">
      <w:start w:val="1"/>
      <w:numFmt w:val="decimal"/>
      <w:lvlText w:val="%8."/>
      <w:lvlJc w:val="left"/>
      <w:pPr>
        <w:ind w:left="-318" w:firstLine="0"/>
      </w:pPr>
      <w:rPr>
        <w:rFonts w:ascii="Times New Roman" w:hAnsi="Times New Roman" w:cs="Times New Roman" w:hint="default"/>
      </w:rPr>
    </w:lvl>
    <w:lvl w:ilvl="8">
      <w:start w:val="1"/>
      <w:numFmt w:val="decimal"/>
      <w:lvlText w:val="%9."/>
      <w:lvlJc w:val="left"/>
      <w:pPr>
        <w:ind w:left="-318" w:firstLine="0"/>
      </w:pPr>
      <w:rPr>
        <w:rFonts w:ascii="Times New Roman" w:hAnsi="Times New Roman" w:cs="Times New Roman"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1.%2"/>
      <w:lvlJc w:val="left"/>
      <w:pPr>
        <w:tabs>
          <w:tab w:val="num" w:pos="675"/>
        </w:tabs>
        <w:ind w:left="675" w:hanging="67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1392777C"/>
    <w:multiLevelType w:val="multilevel"/>
    <w:tmpl w:val="3F4C95CA"/>
    <w:lvl w:ilvl="0">
      <w:start w:val="6"/>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E816B6"/>
    <w:multiLevelType w:val="multilevel"/>
    <w:tmpl w:val="D578DEAC"/>
    <w:lvl w:ilvl="0">
      <w:start w:val="1"/>
      <w:numFmt w:val="decimal"/>
      <w:lvlText w:val="%1."/>
      <w:lvlJc w:val="left"/>
      <w:pPr>
        <w:ind w:left="426" w:firstLine="0"/>
      </w:pPr>
      <w:rPr>
        <w:rFonts w:ascii="Times New Roman" w:hAnsi="Times New Roman" w:cs="Times New Roman" w:hint="default"/>
        <w:b/>
      </w:rPr>
    </w:lvl>
    <w:lvl w:ilvl="1">
      <w:start w:val="1"/>
      <w:numFmt w:val="decimal"/>
      <w:lvlText w:val="%1.%2."/>
      <w:lvlJc w:val="left"/>
      <w:pPr>
        <w:ind w:left="-318" w:firstLine="0"/>
      </w:pPr>
      <w:rPr>
        <w:rFonts w:ascii="Times New Roman" w:hAnsi="Times New Roman" w:cs="Times New Roman" w:hint="default"/>
      </w:rPr>
    </w:lvl>
    <w:lvl w:ilvl="2">
      <w:start w:val="1"/>
      <w:numFmt w:val="bullet"/>
      <w:suff w:val="space"/>
      <w:lvlText w:val=""/>
      <w:lvlJc w:val="left"/>
      <w:pPr>
        <w:ind w:left="0" w:firstLine="0"/>
      </w:pPr>
      <w:rPr>
        <w:rFonts w:ascii="Symbol" w:hAnsi="Symbol" w:hint="default"/>
      </w:rPr>
    </w:lvl>
    <w:lvl w:ilvl="3">
      <w:start w:val="1"/>
      <w:numFmt w:val="decimal"/>
      <w:lvlText w:val="%4."/>
      <w:lvlJc w:val="left"/>
      <w:pPr>
        <w:ind w:left="-318" w:firstLine="0"/>
      </w:pPr>
      <w:rPr>
        <w:rFonts w:ascii="Times New Roman" w:hAnsi="Times New Roman" w:cs="Times New Roman" w:hint="default"/>
      </w:rPr>
    </w:lvl>
    <w:lvl w:ilvl="4">
      <w:start w:val="1"/>
      <w:numFmt w:val="decimal"/>
      <w:lvlText w:val="%5."/>
      <w:lvlJc w:val="left"/>
      <w:pPr>
        <w:ind w:left="-318" w:firstLine="0"/>
      </w:pPr>
      <w:rPr>
        <w:rFonts w:ascii="Times New Roman" w:hAnsi="Times New Roman" w:cs="Times New Roman" w:hint="default"/>
      </w:rPr>
    </w:lvl>
    <w:lvl w:ilvl="5">
      <w:start w:val="1"/>
      <w:numFmt w:val="decimal"/>
      <w:lvlText w:val="%6."/>
      <w:lvlJc w:val="left"/>
      <w:pPr>
        <w:ind w:left="-318" w:firstLine="0"/>
      </w:pPr>
      <w:rPr>
        <w:rFonts w:ascii="Times New Roman" w:hAnsi="Times New Roman" w:cs="Times New Roman" w:hint="default"/>
      </w:rPr>
    </w:lvl>
    <w:lvl w:ilvl="6">
      <w:start w:val="1"/>
      <w:numFmt w:val="decimal"/>
      <w:lvlText w:val="%7."/>
      <w:lvlJc w:val="left"/>
      <w:pPr>
        <w:ind w:left="-318" w:firstLine="0"/>
      </w:pPr>
      <w:rPr>
        <w:rFonts w:ascii="Times New Roman" w:hAnsi="Times New Roman" w:cs="Times New Roman" w:hint="default"/>
      </w:rPr>
    </w:lvl>
    <w:lvl w:ilvl="7">
      <w:start w:val="1"/>
      <w:numFmt w:val="decimal"/>
      <w:lvlText w:val="%8."/>
      <w:lvlJc w:val="left"/>
      <w:pPr>
        <w:ind w:left="-318" w:firstLine="0"/>
      </w:pPr>
      <w:rPr>
        <w:rFonts w:ascii="Times New Roman" w:hAnsi="Times New Roman" w:cs="Times New Roman" w:hint="default"/>
      </w:rPr>
    </w:lvl>
    <w:lvl w:ilvl="8">
      <w:start w:val="1"/>
      <w:numFmt w:val="decimal"/>
      <w:lvlText w:val="%9."/>
      <w:lvlJc w:val="left"/>
      <w:pPr>
        <w:ind w:left="-318" w:firstLine="0"/>
      </w:pPr>
      <w:rPr>
        <w:rFonts w:ascii="Times New Roman" w:hAnsi="Times New Roman" w:cs="Times New Roman" w:hint="default"/>
      </w:rPr>
    </w:lvl>
  </w:abstractNum>
  <w:abstractNum w:abstractNumId="4" w15:restartNumberingAfterBreak="0">
    <w:nsid w:val="3DF47785"/>
    <w:multiLevelType w:val="multilevel"/>
    <w:tmpl w:val="933A9B3C"/>
    <w:lvl w:ilvl="0">
      <w:start w:val="5"/>
      <w:numFmt w:val="decimal"/>
      <w:lvlText w:val="%1."/>
      <w:lvlJc w:val="left"/>
      <w:pPr>
        <w:ind w:left="1080" w:hanging="360"/>
      </w:pPr>
      <w:rPr>
        <w:rFonts w:hint="default"/>
      </w:rPr>
    </w:lvl>
    <w:lvl w:ilvl="1">
      <w:start w:val="2"/>
      <w:numFmt w:val="decimal"/>
      <w:isLgl/>
      <w:lvlText w:val="%1.%2."/>
      <w:lvlJc w:val="left"/>
      <w:pPr>
        <w:ind w:left="1495"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3E3707A6"/>
    <w:multiLevelType w:val="multilevel"/>
    <w:tmpl w:val="00000001"/>
    <w:lvl w:ilvl="0">
      <w:start w:val="1"/>
      <w:numFmt w:val="decimal"/>
      <w:lvlText w:val="%1."/>
      <w:lvlJc w:val="left"/>
      <w:pPr>
        <w:ind w:left="426"/>
      </w:pPr>
      <w:rPr>
        <w:rFonts w:ascii="Times New Roman" w:hAnsi="Times New Roman" w:cs="Times New Roman"/>
      </w:rPr>
    </w:lvl>
    <w:lvl w:ilvl="1">
      <w:start w:val="1"/>
      <w:numFmt w:val="decimal"/>
      <w:lvlText w:val="%1.%2."/>
      <w:lvlJc w:val="left"/>
      <w:pPr>
        <w:ind w:left="-318"/>
      </w:pPr>
      <w:rPr>
        <w:rFonts w:ascii="Times New Roman" w:hAnsi="Times New Roman" w:cs="Times New Roman"/>
      </w:rPr>
    </w:lvl>
    <w:lvl w:ilvl="2">
      <w:start w:val="1"/>
      <w:numFmt w:val="decimal"/>
      <w:lvlText w:val="%3."/>
      <w:lvlJc w:val="left"/>
      <w:pPr>
        <w:ind w:left="-318"/>
      </w:pPr>
      <w:rPr>
        <w:rFonts w:ascii="Times New Roman" w:hAnsi="Times New Roman" w:cs="Times New Roman"/>
      </w:rPr>
    </w:lvl>
    <w:lvl w:ilvl="3">
      <w:start w:val="1"/>
      <w:numFmt w:val="decimal"/>
      <w:lvlText w:val="%4."/>
      <w:lvlJc w:val="left"/>
      <w:pPr>
        <w:ind w:left="-318"/>
      </w:pPr>
      <w:rPr>
        <w:rFonts w:ascii="Times New Roman" w:hAnsi="Times New Roman" w:cs="Times New Roman"/>
      </w:rPr>
    </w:lvl>
    <w:lvl w:ilvl="4">
      <w:start w:val="1"/>
      <w:numFmt w:val="decimal"/>
      <w:lvlText w:val="%5."/>
      <w:lvlJc w:val="left"/>
      <w:pPr>
        <w:ind w:left="-318"/>
      </w:pPr>
      <w:rPr>
        <w:rFonts w:ascii="Times New Roman" w:hAnsi="Times New Roman" w:cs="Times New Roman"/>
      </w:rPr>
    </w:lvl>
    <w:lvl w:ilvl="5">
      <w:start w:val="1"/>
      <w:numFmt w:val="decimal"/>
      <w:lvlText w:val="%6."/>
      <w:lvlJc w:val="left"/>
      <w:pPr>
        <w:ind w:left="-318"/>
      </w:pPr>
      <w:rPr>
        <w:rFonts w:ascii="Times New Roman" w:hAnsi="Times New Roman" w:cs="Times New Roman"/>
      </w:rPr>
    </w:lvl>
    <w:lvl w:ilvl="6">
      <w:start w:val="1"/>
      <w:numFmt w:val="decimal"/>
      <w:lvlText w:val="%7."/>
      <w:lvlJc w:val="left"/>
      <w:pPr>
        <w:ind w:left="-318"/>
      </w:pPr>
      <w:rPr>
        <w:rFonts w:ascii="Times New Roman" w:hAnsi="Times New Roman" w:cs="Times New Roman"/>
      </w:rPr>
    </w:lvl>
    <w:lvl w:ilvl="7">
      <w:start w:val="1"/>
      <w:numFmt w:val="decimal"/>
      <w:lvlText w:val="%8."/>
      <w:lvlJc w:val="left"/>
      <w:pPr>
        <w:ind w:left="-318"/>
      </w:pPr>
      <w:rPr>
        <w:rFonts w:ascii="Times New Roman" w:hAnsi="Times New Roman" w:cs="Times New Roman"/>
      </w:rPr>
    </w:lvl>
    <w:lvl w:ilvl="8">
      <w:start w:val="1"/>
      <w:numFmt w:val="decimal"/>
      <w:lvlText w:val="%9."/>
      <w:lvlJc w:val="left"/>
      <w:pPr>
        <w:ind w:left="-318"/>
      </w:pPr>
      <w:rPr>
        <w:rFonts w:ascii="Times New Roman" w:hAnsi="Times New Roman" w:cs="Times New Roman"/>
      </w:rPr>
    </w:lvl>
  </w:abstractNum>
  <w:abstractNum w:abstractNumId="6" w15:restartNumberingAfterBreak="0">
    <w:nsid w:val="40B05FC7"/>
    <w:multiLevelType w:val="multilevel"/>
    <w:tmpl w:val="1C706744"/>
    <w:lvl w:ilvl="0">
      <w:start w:val="1"/>
      <w:numFmt w:val="decimal"/>
      <w:lvlText w:val="%1."/>
      <w:lvlJc w:val="left"/>
      <w:pPr>
        <w:ind w:left="360" w:hanging="360"/>
      </w:pPr>
    </w:lvl>
    <w:lvl w:ilvl="1">
      <w:start w:val="1"/>
      <w:numFmt w:val="decimal"/>
      <w:lvlText w:val="%1.%2."/>
      <w:lvlJc w:val="left"/>
      <w:pPr>
        <w:ind w:left="792" w:hanging="432"/>
      </w:pPr>
      <w:rPr>
        <w:rFonts w:hint="default"/>
        <w:b w:val="0"/>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7" w15:restartNumberingAfterBreak="0">
    <w:nsid w:val="46963580"/>
    <w:multiLevelType w:val="multilevel"/>
    <w:tmpl w:val="7DA0F9AE"/>
    <w:lvl w:ilvl="0">
      <w:start w:val="1"/>
      <w:numFmt w:val="decimal"/>
      <w:lvlText w:val="%1."/>
      <w:lvlJc w:val="left"/>
      <w:pPr>
        <w:ind w:left="426"/>
      </w:pPr>
    </w:lvl>
    <w:lvl w:ilvl="1">
      <w:start w:val="1"/>
      <w:numFmt w:val="decimal"/>
      <w:lvlText w:val="%1.%2."/>
      <w:lvlJc w:val="left"/>
      <w:pPr>
        <w:ind w:left="-318"/>
      </w:pPr>
      <w:rPr>
        <w:rFonts w:ascii="Times New Roman" w:hAnsi="Times New Roman" w:cs="Times New Roman"/>
      </w:rPr>
    </w:lvl>
    <w:lvl w:ilvl="2">
      <w:start w:val="1"/>
      <w:numFmt w:val="decimal"/>
      <w:lvlText w:val="%3."/>
      <w:lvlJc w:val="left"/>
      <w:pPr>
        <w:ind w:left="-318"/>
      </w:pPr>
      <w:rPr>
        <w:rFonts w:ascii="Times New Roman" w:hAnsi="Times New Roman" w:cs="Times New Roman"/>
      </w:rPr>
    </w:lvl>
    <w:lvl w:ilvl="3">
      <w:start w:val="1"/>
      <w:numFmt w:val="decimal"/>
      <w:lvlText w:val="%4."/>
      <w:lvlJc w:val="left"/>
      <w:pPr>
        <w:ind w:left="-318"/>
      </w:pPr>
      <w:rPr>
        <w:rFonts w:ascii="Times New Roman" w:hAnsi="Times New Roman" w:cs="Times New Roman"/>
      </w:rPr>
    </w:lvl>
    <w:lvl w:ilvl="4">
      <w:start w:val="1"/>
      <w:numFmt w:val="decimal"/>
      <w:lvlText w:val="%5."/>
      <w:lvlJc w:val="left"/>
      <w:pPr>
        <w:ind w:left="-318"/>
      </w:pPr>
      <w:rPr>
        <w:rFonts w:ascii="Times New Roman" w:hAnsi="Times New Roman" w:cs="Times New Roman"/>
      </w:rPr>
    </w:lvl>
    <w:lvl w:ilvl="5">
      <w:start w:val="1"/>
      <w:numFmt w:val="decimal"/>
      <w:lvlText w:val="%6."/>
      <w:lvlJc w:val="left"/>
      <w:pPr>
        <w:ind w:left="-318"/>
      </w:pPr>
      <w:rPr>
        <w:rFonts w:ascii="Times New Roman" w:hAnsi="Times New Roman" w:cs="Times New Roman"/>
      </w:rPr>
    </w:lvl>
    <w:lvl w:ilvl="6">
      <w:start w:val="1"/>
      <w:numFmt w:val="decimal"/>
      <w:lvlText w:val="%7."/>
      <w:lvlJc w:val="left"/>
      <w:pPr>
        <w:ind w:left="-318"/>
      </w:pPr>
      <w:rPr>
        <w:rFonts w:ascii="Times New Roman" w:hAnsi="Times New Roman" w:cs="Times New Roman"/>
      </w:rPr>
    </w:lvl>
    <w:lvl w:ilvl="7">
      <w:start w:val="1"/>
      <w:numFmt w:val="decimal"/>
      <w:lvlText w:val="%8."/>
      <w:lvlJc w:val="left"/>
      <w:pPr>
        <w:ind w:left="-318"/>
      </w:pPr>
      <w:rPr>
        <w:rFonts w:ascii="Times New Roman" w:hAnsi="Times New Roman" w:cs="Times New Roman"/>
      </w:rPr>
    </w:lvl>
    <w:lvl w:ilvl="8">
      <w:start w:val="1"/>
      <w:numFmt w:val="decimal"/>
      <w:lvlText w:val="%9."/>
      <w:lvlJc w:val="left"/>
      <w:pPr>
        <w:ind w:left="-318"/>
      </w:pPr>
      <w:rPr>
        <w:rFonts w:ascii="Times New Roman" w:hAnsi="Times New Roman" w:cs="Times New Roman"/>
      </w:rPr>
    </w:lvl>
  </w:abstractNum>
  <w:abstractNum w:abstractNumId="8" w15:restartNumberingAfterBreak="0">
    <w:nsid w:val="4B1A69DB"/>
    <w:multiLevelType w:val="multilevel"/>
    <w:tmpl w:val="00000001"/>
    <w:lvl w:ilvl="0">
      <w:start w:val="1"/>
      <w:numFmt w:val="decimal"/>
      <w:lvlText w:val="%1."/>
      <w:lvlJc w:val="left"/>
      <w:pPr>
        <w:ind w:left="426"/>
      </w:pPr>
      <w:rPr>
        <w:rFonts w:ascii="Times New Roman" w:hAnsi="Times New Roman" w:cs="Times New Roman"/>
      </w:rPr>
    </w:lvl>
    <w:lvl w:ilvl="1">
      <w:start w:val="1"/>
      <w:numFmt w:val="decimal"/>
      <w:lvlText w:val="%1.%2."/>
      <w:lvlJc w:val="left"/>
      <w:pPr>
        <w:ind w:left="-318"/>
      </w:pPr>
      <w:rPr>
        <w:rFonts w:ascii="Times New Roman" w:hAnsi="Times New Roman" w:cs="Times New Roman"/>
      </w:rPr>
    </w:lvl>
    <w:lvl w:ilvl="2">
      <w:start w:val="1"/>
      <w:numFmt w:val="decimal"/>
      <w:lvlText w:val="%3."/>
      <w:lvlJc w:val="left"/>
      <w:pPr>
        <w:ind w:left="-318"/>
      </w:pPr>
      <w:rPr>
        <w:rFonts w:ascii="Times New Roman" w:hAnsi="Times New Roman" w:cs="Times New Roman"/>
      </w:rPr>
    </w:lvl>
    <w:lvl w:ilvl="3">
      <w:start w:val="1"/>
      <w:numFmt w:val="decimal"/>
      <w:lvlText w:val="%4."/>
      <w:lvlJc w:val="left"/>
      <w:pPr>
        <w:ind w:left="-318"/>
      </w:pPr>
      <w:rPr>
        <w:rFonts w:ascii="Times New Roman" w:hAnsi="Times New Roman" w:cs="Times New Roman"/>
      </w:rPr>
    </w:lvl>
    <w:lvl w:ilvl="4">
      <w:start w:val="1"/>
      <w:numFmt w:val="decimal"/>
      <w:lvlText w:val="%5."/>
      <w:lvlJc w:val="left"/>
      <w:pPr>
        <w:ind w:left="-318"/>
      </w:pPr>
      <w:rPr>
        <w:rFonts w:ascii="Times New Roman" w:hAnsi="Times New Roman" w:cs="Times New Roman"/>
      </w:rPr>
    </w:lvl>
    <w:lvl w:ilvl="5">
      <w:start w:val="1"/>
      <w:numFmt w:val="decimal"/>
      <w:lvlText w:val="%6."/>
      <w:lvlJc w:val="left"/>
      <w:pPr>
        <w:ind w:left="-318"/>
      </w:pPr>
      <w:rPr>
        <w:rFonts w:ascii="Times New Roman" w:hAnsi="Times New Roman" w:cs="Times New Roman"/>
      </w:rPr>
    </w:lvl>
    <w:lvl w:ilvl="6">
      <w:start w:val="1"/>
      <w:numFmt w:val="decimal"/>
      <w:lvlText w:val="%7."/>
      <w:lvlJc w:val="left"/>
      <w:pPr>
        <w:ind w:left="-318"/>
      </w:pPr>
      <w:rPr>
        <w:rFonts w:ascii="Times New Roman" w:hAnsi="Times New Roman" w:cs="Times New Roman"/>
      </w:rPr>
    </w:lvl>
    <w:lvl w:ilvl="7">
      <w:start w:val="1"/>
      <w:numFmt w:val="decimal"/>
      <w:lvlText w:val="%8."/>
      <w:lvlJc w:val="left"/>
      <w:pPr>
        <w:ind w:left="-318"/>
      </w:pPr>
      <w:rPr>
        <w:rFonts w:ascii="Times New Roman" w:hAnsi="Times New Roman" w:cs="Times New Roman"/>
      </w:rPr>
    </w:lvl>
    <w:lvl w:ilvl="8">
      <w:start w:val="1"/>
      <w:numFmt w:val="decimal"/>
      <w:lvlText w:val="%9."/>
      <w:lvlJc w:val="left"/>
      <w:pPr>
        <w:ind w:left="-318"/>
      </w:pPr>
      <w:rPr>
        <w:rFonts w:ascii="Times New Roman" w:hAnsi="Times New Roman" w:cs="Times New Roman"/>
      </w:rPr>
    </w:lvl>
  </w:abstractNum>
  <w:abstractNum w:abstractNumId="9" w15:restartNumberingAfterBreak="0">
    <w:nsid w:val="5B756364"/>
    <w:multiLevelType w:val="hybridMultilevel"/>
    <w:tmpl w:val="9B4673BC"/>
    <w:lvl w:ilvl="0" w:tplc="8496CE9A">
      <w:start w:val="1"/>
      <w:numFmt w:val="bullet"/>
      <w:suff w:val="space"/>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37100A"/>
    <w:multiLevelType w:val="hybridMultilevel"/>
    <w:tmpl w:val="114A8BAC"/>
    <w:lvl w:ilvl="0" w:tplc="8496CE9A">
      <w:start w:val="1"/>
      <w:numFmt w:val="bullet"/>
      <w:suff w:val="space"/>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6440E40"/>
    <w:multiLevelType w:val="multilevel"/>
    <w:tmpl w:val="F0F8FD88"/>
    <w:lvl w:ilvl="0">
      <w:start w:val="7"/>
      <w:numFmt w:val="decimal"/>
      <w:lvlText w:val="%1."/>
      <w:lvlJc w:val="left"/>
      <w:pPr>
        <w:ind w:left="1440" w:hanging="360"/>
      </w:pPr>
      <w:rPr>
        <w:rFonts w:hint="default"/>
      </w:rPr>
    </w:lvl>
    <w:lvl w:ilvl="1">
      <w:start w:val="2"/>
      <w:numFmt w:val="decimal"/>
      <w:isLgl/>
      <w:lvlText w:val="%1.%2."/>
      <w:lvlJc w:val="left"/>
      <w:pPr>
        <w:ind w:left="1495" w:hanging="360"/>
      </w:pPr>
      <w:rPr>
        <w:rFonts w:hint="default"/>
      </w:rPr>
    </w:lvl>
    <w:lvl w:ilvl="2">
      <w:start w:val="1"/>
      <w:numFmt w:val="decimal"/>
      <w:isLgl/>
      <w:lvlText w:val="%1.%2.%3."/>
      <w:lvlJc w:val="left"/>
      <w:pPr>
        <w:ind w:left="1910" w:hanging="720"/>
      </w:pPr>
      <w:rPr>
        <w:rFonts w:hint="default"/>
      </w:rPr>
    </w:lvl>
    <w:lvl w:ilvl="3">
      <w:start w:val="1"/>
      <w:numFmt w:val="decimal"/>
      <w:isLgl/>
      <w:lvlText w:val="%1.%2.%3.%4."/>
      <w:lvlJc w:val="left"/>
      <w:pPr>
        <w:ind w:left="1965" w:hanging="720"/>
      </w:pPr>
      <w:rPr>
        <w:rFonts w:hint="default"/>
      </w:rPr>
    </w:lvl>
    <w:lvl w:ilvl="4">
      <w:start w:val="1"/>
      <w:numFmt w:val="decimal"/>
      <w:isLgl/>
      <w:lvlText w:val="%1.%2.%3.%4.%5."/>
      <w:lvlJc w:val="left"/>
      <w:pPr>
        <w:ind w:left="2380" w:hanging="1080"/>
      </w:pPr>
      <w:rPr>
        <w:rFonts w:hint="default"/>
      </w:rPr>
    </w:lvl>
    <w:lvl w:ilvl="5">
      <w:start w:val="1"/>
      <w:numFmt w:val="decimal"/>
      <w:isLgl/>
      <w:lvlText w:val="%1.%2.%3.%4.%5.%6."/>
      <w:lvlJc w:val="left"/>
      <w:pPr>
        <w:ind w:left="2435" w:hanging="1080"/>
      </w:pPr>
      <w:rPr>
        <w:rFonts w:hint="default"/>
      </w:rPr>
    </w:lvl>
    <w:lvl w:ilvl="6">
      <w:start w:val="1"/>
      <w:numFmt w:val="decimal"/>
      <w:isLgl/>
      <w:lvlText w:val="%1.%2.%3.%4.%5.%6.%7."/>
      <w:lvlJc w:val="left"/>
      <w:pPr>
        <w:ind w:left="2850" w:hanging="1440"/>
      </w:pPr>
      <w:rPr>
        <w:rFonts w:hint="default"/>
      </w:rPr>
    </w:lvl>
    <w:lvl w:ilvl="7">
      <w:start w:val="1"/>
      <w:numFmt w:val="decimal"/>
      <w:isLgl/>
      <w:lvlText w:val="%1.%2.%3.%4.%5.%6.%7.%8."/>
      <w:lvlJc w:val="left"/>
      <w:pPr>
        <w:ind w:left="2905" w:hanging="1440"/>
      </w:pPr>
      <w:rPr>
        <w:rFonts w:hint="default"/>
      </w:rPr>
    </w:lvl>
    <w:lvl w:ilvl="8">
      <w:start w:val="1"/>
      <w:numFmt w:val="decimal"/>
      <w:isLgl/>
      <w:lvlText w:val="%1.%2.%3.%4.%5.%6.%7.%8.%9."/>
      <w:lvlJc w:val="left"/>
      <w:pPr>
        <w:ind w:left="3320" w:hanging="1800"/>
      </w:pPr>
      <w:rPr>
        <w:rFonts w:hint="default"/>
      </w:rPr>
    </w:lvl>
  </w:abstractNum>
  <w:abstractNum w:abstractNumId="12" w15:restartNumberingAfterBreak="0">
    <w:nsid w:val="689F6EFE"/>
    <w:multiLevelType w:val="hybridMultilevel"/>
    <w:tmpl w:val="B2201290"/>
    <w:lvl w:ilvl="0" w:tplc="8496CE9A">
      <w:start w:val="1"/>
      <w:numFmt w:val="bullet"/>
      <w:suff w:val="space"/>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11"/>
  </w:num>
  <w:num w:numId="5">
    <w:abstractNumId w:val="5"/>
  </w:num>
  <w:num w:numId="6">
    <w:abstractNumId w:val="8"/>
  </w:num>
  <w:num w:numId="7">
    <w:abstractNumId w:val="7"/>
  </w:num>
  <w:num w:numId="8">
    <w:abstractNumId w:val="0"/>
    <w:lvlOverride w:ilvl="0">
      <w:lvl w:ilvl="0">
        <w:start w:val="1"/>
        <w:numFmt w:val="decimal"/>
        <w:lvlText w:val="%1."/>
        <w:lvlJc w:val="left"/>
        <w:pPr>
          <w:ind w:left="426" w:firstLine="0"/>
        </w:pPr>
        <w:rPr>
          <w:rFonts w:ascii="Times New Roman" w:hAnsi="Times New Roman" w:cs="Times New Roman" w:hint="default"/>
          <w:b/>
        </w:rPr>
      </w:lvl>
    </w:lvlOverride>
    <w:lvlOverride w:ilvl="1">
      <w:lvl w:ilvl="1">
        <w:start w:val="1"/>
        <w:numFmt w:val="decimal"/>
        <w:suff w:val="space"/>
        <w:lvlText w:val="%1.%2."/>
        <w:lvlJc w:val="left"/>
        <w:pPr>
          <w:ind w:left="5495" w:firstLine="318"/>
        </w:pPr>
        <w:rPr>
          <w:rFonts w:ascii="Times New Roman" w:hAnsi="Times New Roman" w:cs="Times New Roman" w:hint="default"/>
        </w:rPr>
      </w:lvl>
    </w:lvlOverride>
    <w:lvlOverride w:ilvl="2">
      <w:lvl w:ilvl="2">
        <w:start w:val="1"/>
        <w:numFmt w:val="decimal"/>
        <w:lvlText w:val="%3."/>
        <w:lvlJc w:val="left"/>
        <w:pPr>
          <w:ind w:left="-318" w:firstLine="0"/>
        </w:pPr>
        <w:rPr>
          <w:rFonts w:ascii="Times New Roman" w:hAnsi="Times New Roman" w:cs="Times New Roman" w:hint="default"/>
        </w:rPr>
      </w:lvl>
    </w:lvlOverride>
    <w:lvlOverride w:ilvl="3">
      <w:lvl w:ilvl="3">
        <w:start w:val="1"/>
        <w:numFmt w:val="decimal"/>
        <w:lvlText w:val="%4."/>
        <w:lvlJc w:val="left"/>
        <w:pPr>
          <w:ind w:left="-318" w:firstLine="0"/>
        </w:pPr>
        <w:rPr>
          <w:rFonts w:ascii="Times New Roman" w:hAnsi="Times New Roman" w:cs="Times New Roman" w:hint="default"/>
        </w:rPr>
      </w:lvl>
    </w:lvlOverride>
    <w:lvlOverride w:ilvl="4">
      <w:lvl w:ilvl="4">
        <w:start w:val="1"/>
        <w:numFmt w:val="decimal"/>
        <w:lvlText w:val="%5."/>
        <w:lvlJc w:val="left"/>
        <w:pPr>
          <w:ind w:left="-318" w:firstLine="0"/>
        </w:pPr>
        <w:rPr>
          <w:rFonts w:ascii="Times New Roman" w:hAnsi="Times New Roman" w:cs="Times New Roman" w:hint="default"/>
        </w:rPr>
      </w:lvl>
    </w:lvlOverride>
    <w:lvlOverride w:ilvl="5">
      <w:lvl w:ilvl="5">
        <w:start w:val="1"/>
        <w:numFmt w:val="decimal"/>
        <w:lvlText w:val="%6."/>
        <w:lvlJc w:val="left"/>
        <w:pPr>
          <w:ind w:left="-318" w:firstLine="0"/>
        </w:pPr>
        <w:rPr>
          <w:rFonts w:ascii="Times New Roman" w:hAnsi="Times New Roman" w:cs="Times New Roman" w:hint="default"/>
        </w:rPr>
      </w:lvl>
    </w:lvlOverride>
    <w:lvlOverride w:ilvl="6">
      <w:lvl w:ilvl="6">
        <w:start w:val="1"/>
        <w:numFmt w:val="decimal"/>
        <w:lvlText w:val="%7."/>
        <w:lvlJc w:val="left"/>
        <w:pPr>
          <w:ind w:left="-318" w:firstLine="0"/>
        </w:pPr>
        <w:rPr>
          <w:rFonts w:ascii="Times New Roman" w:hAnsi="Times New Roman" w:cs="Times New Roman" w:hint="default"/>
        </w:rPr>
      </w:lvl>
    </w:lvlOverride>
    <w:lvlOverride w:ilvl="7">
      <w:lvl w:ilvl="7">
        <w:start w:val="1"/>
        <w:numFmt w:val="decimal"/>
        <w:lvlText w:val="%8."/>
        <w:lvlJc w:val="left"/>
        <w:pPr>
          <w:ind w:left="-318" w:firstLine="0"/>
        </w:pPr>
        <w:rPr>
          <w:rFonts w:ascii="Times New Roman" w:hAnsi="Times New Roman" w:cs="Times New Roman" w:hint="default"/>
        </w:rPr>
      </w:lvl>
    </w:lvlOverride>
    <w:lvlOverride w:ilvl="8">
      <w:lvl w:ilvl="8">
        <w:start w:val="1"/>
        <w:numFmt w:val="decimal"/>
        <w:lvlText w:val="%9."/>
        <w:lvlJc w:val="left"/>
        <w:pPr>
          <w:ind w:left="-318" w:firstLine="0"/>
        </w:pPr>
        <w:rPr>
          <w:rFonts w:ascii="Times New Roman" w:hAnsi="Times New Roman" w:cs="Times New Roman" w:hint="default"/>
        </w:rPr>
      </w:lvl>
    </w:lvlOverride>
  </w:num>
  <w:num w:numId="9">
    <w:abstractNumId w:val="6"/>
  </w:num>
  <w:num w:numId="10">
    <w:abstractNumId w:val="0"/>
    <w:lvlOverride w:ilvl="0">
      <w:lvl w:ilvl="0">
        <w:start w:val="1"/>
        <w:numFmt w:val="decimal"/>
        <w:lvlText w:val="%1."/>
        <w:lvlJc w:val="left"/>
        <w:pPr>
          <w:ind w:left="426" w:firstLine="0"/>
        </w:pPr>
        <w:rPr>
          <w:rFonts w:ascii="Times New Roman" w:hAnsi="Times New Roman" w:cs="Times New Roman" w:hint="default"/>
          <w:b/>
        </w:rPr>
      </w:lvl>
    </w:lvlOverride>
    <w:lvlOverride w:ilvl="1">
      <w:lvl w:ilvl="1">
        <w:start w:val="1"/>
        <w:numFmt w:val="decimal"/>
        <w:suff w:val="space"/>
        <w:lvlText w:val="%1.%2."/>
        <w:lvlJc w:val="left"/>
        <w:pPr>
          <w:ind w:left="-318" w:firstLine="318"/>
        </w:pPr>
        <w:rPr>
          <w:rFonts w:ascii="Times New Roman" w:hAnsi="Times New Roman" w:cs="Times New Roman" w:hint="default"/>
        </w:rPr>
      </w:lvl>
    </w:lvlOverride>
    <w:lvlOverride w:ilvl="2">
      <w:lvl w:ilvl="2">
        <w:start w:val="1"/>
        <w:numFmt w:val="decimal"/>
        <w:lvlText w:val="%1.%2.%3."/>
        <w:lvlJc w:val="left"/>
        <w:pPr>
          <w:ind w:left="0" w:firstLine="0"/>
        </w:pPr>
        <w:rPr>
          <w:rFonts w:ascii="Times New Roman" w:hAnsi="Times New Roman" w:cs="Times New Roman" w:hint="default"/>
        </w:rPr>
      </w:lvl>
    </w:lvlOverride>
    <w:lvlOverride w:ilvl="3">
      <w:lvl w:ilvl="3">
        <w:start w:val="1"/>
        <w:numFmt w:val="decimal"/>
        <w:lvlText w:val="%4."/>
        <w:lvlJc w:val="left"/>
        <w:pPr>
          <w:ind w:left="-318" w:firstLine="0"/>
        </w:pPr>
        <w:rPr>
          <w:rFonts w:ascii="Times New Roman" w:hAnsi="Times New Roman" w:cs="Times New Roman" w:hint="default"/>
        </w:rPr>
      </w:lvl>
    </w:lvlOverride>
    <w:lvlOverride w:ilvl="4">
      <w:lvl w:ilvl="4">
        <w:start w:val="1"/>
        <w:numFmt w:val="decimal"/>
        <w:lvlText w:val="%5."/>
        <w:lvlJc w:val="left"/>
        <w:pPr>
          <w:ind w:left="-318" w:firstLine="0"/>
        </w:pPr>
        <w:rPr>
          <w:rFonts w:ascii="Times New Roman" w:hAnsi="Times New Roman" w:cs="Times New Roman" w:hint="default"/>
        </w:rPr>
      </w:lvl>
    </w:lvlOverride>
    <w:lvlOverride w:ilvl="5">
      <w:lvl w:ilvl="5">
        <w:start w:val="1"/>
        <w:numFmt w:val="decimal"/>
        <w:lvlText w:val="%6."/>
        <w:lvlJc w:val="left"/>
        <w:pPr>
          <w:ind w:left="-318" w:firstLine="0"/>
        </w:pPr>
        <w:rPr>
          <w:rFonts w:ascii="Times New Roman" w:hAnsi="Times New Roman" w:cs="Times New Roman" w:hint="default"/>
        </w:rPr>
      </w:lvl>
    </w:lvlOverride>
    <w:lvlOverride w:ilvl="6">
      <w:lvl w:ilvl="6">
        <w:start w:val="1"/>
        <w:numFmt w:val="decimal"/>
        <w:lvlText w:val="%7."/>
        <w:lvlJc w:val="left"/>
        <w:pPr>
          <w:ind w:left="-318" w:firstLine="0"/>
        </w:pPr>
        <w:rPr>
          <w:rFonts w:ascii="Times New Roman" w:hAnsi="Times New Roman" w:cs="Times New Roman" w:hint="default"/>
        </w:rPr>
      </w:lvl>
    </w:lvlOverride>
    <w:lvlOverride w:ilvl="7">
      <w:lvl w:ilvl="7">
        <w:start w:val="1"/>
        <w:numFmt w:val="decimal"/>
        <w:lvlText w:val="%8."/>
        <w:lvlJc w:val="left"/>
        <w:pPr>
          <w:ind w:left="-318" w:firstLine="0"/>
        </w:pPr>
        <w:rPr>
          <w:rFonts w:ascii="Times New Roman" w:hAnsi="Times New Roman" w:cs="Times New Roman" w:hint="default"/>
        </w:rPr>
      </w:lvl>
    </w:lvlOverride>
    <w:lvlOverride w:ilvl="8">
      <w:lvl w:ilvl="8">
        <w:start w:val="1"/>
        <w:numFmt w:val="decimal"/>
        <w:lvlText w:val="%9."/>
        <w:lvlJc w:val="left"/>
        <w:pPr>
          <w:ind w:left="-318" w:firstLine="0"/>
        </w:pPr>
        <w:rPr>
          <w:rFonts w:ascii="Times New Roman" w:hAnsi="Times New Roman" w:cs="Times New Roman" w:hint="default"/>
        </w:rPr>
      </w:lvl>
    </w:lvlOverride>
  </w:num>
  <w:num w:numId="11">
    <w:abstractNumId w:val="0"/>
    <w:lvlOverride w:ilvl="0">
      <w:lvl w:ilvl="0">
        <w:start w:val="1"/>
        <w:numFmt w:val="decimal"/>
        <w:lvlText w:val="%1."/>
        <w:lvlJc w:val="left"/>
        <w:pPr>
          <w:ind w:left="426" w:firstLine="0"/>
        </w:pPr>
        <w:rPr>
          <w:rFonts w:ascii="Times New Roman" w:hAnsi="Times New Roman" w:cs="Times New Roman" w:hint="default"/>
          <w:b/>
        </w:rPr>
      </w:lvl>
    </w:lvlOverride>
    <w:lvlOverride w:ilvl="1">
      <w:lvl w:ilvl="1">
        <w:start w:val="1"/>
        <w:numFmt w:val="decimal"/>
        <w:suff w:val="space"/>
        <w:lvlText w:val="%1.%2."/>
        <w:lvlJc w:val="left"/>
        <w:pPr>
          <w:ind w:left="-318" w:firstLine="318"/>
        </w:pPr>
        <w:rPr>
          <w:rFonts w:ascii="Times New Roman" w:hAnsi="Times New Roman" w:cs="Times New Roman" w:hint="default"/>
        </w:rPr>
      </w:lvl>
    </w:lvlOverride>
    <w:lvlOverride w:ilvl="2">
      <w:lvl w:ilvl="2">
        <w:start w:val="1"/>
        <w:numFmt w:val="decimal"/>
        <w:suff w:val="space"/>
        <w:lvlText w:val="%1.%2.%3."/>
        <w:lvlJc w:val="left"/>
        <w:pPr>
          <w:ind w:left="0" w:firstLine="0"/>
        </w:pPr>
        <w:rPr>
          <w:rFonts w:ascii="Times New Roman" w:hAnsi="Times New Roman" w:cs="Times New Roman" w:hint="default"/>
        </w:rPr>
      </w:lvl>
    </w:lvlOverride>
    <w:lvlOverride w:ilvl="3">
      <w:lvl w:ilvl="3">
        <w:start w:val="1"/>
        <w:numFmt w:val="decimal"/>
        <w:lvlText w:val="%4."/>
        <w:lvlJc w:val="left"/>
        <w:pPr>
          <w:ind w:left="-318" w:firstLine="0"/>
        </w:pPr>
        <w:rPr>
          <w:rFonts w:ascii="Times New Roman" w:hAnsi="Times New Roman" w:cs="Times New Roman" w:hint="default"/>
        </w:rPr>
      </w:lvl>
    </w:lvlOverride>
    <w:lvlOverride w:ilvl="4">
      <w:lvl w:ilvl="4">
        <w:start w:val="1"/>
        <w:numFmt w:val="decimal"/>
        <w:lvlText w:val="%5."/>
        <w:lvlJc w:val="left"/>
        <w:pPr>
          <w:ind w:left="-318" w:firstLine="0"/>
        </w:pPr>
        <w:rPr>
          <w:rFonts w:ascii="Times New Roman" w:hAnsi="Times New Roman" w:cs="Times New Roman" w:hint="default"/>
        </w:rPr>
      </w:lvl>
    </w:lvlOverride>
    <w:lvlOverride w:ilvl="5">
      <w:lvl w:ilvl="5">
        <w:start w:val="1"/>
        <w:numFmt w:val="decimal"/>
        <w:lvlText w:val="%6."/>
        <w:lvlJc w:val="left"/>
        <w:pPr>
          <w:ind w:left="-318" w:firstLine="0"/>
        </w:pPr>
        <w:rPr>
          <w:rFonts w:ascii="Times New Roman" w:hAnsi="Times New Roman" w:cs="Times New Roman" w:hint="default"/>
        </w:rPr>
      </w:lvl>
    </w:lvlOverride>
    <w:lvlOverride w:ilvl="6">
      <w:lvl w:ilvl="6">
        <w:start w:val="1"/>
        <w:numFmt w:val="decimal"/>
        <w:lvlText w:val="%7."/>
        <w:lvlJc w:val="left"/>
        <w:pPr>
          <w:ind w:left="-318" w:firstLine="0"/>
        </w:pPr>
        <w:rPr>
          <w:rFonts w:ascii="Times New Roman" w:hAnsi="Times New Roman" w:cs="Times New Roman" w:hint="default"/>
        </w:rPr>
      </w:lvl>
    </w:lvlOverride>
    <w:lvlOverride w:ilvl="7">
      <w:lvl w:ilvl="7">
        <w:start w:val="1"/>
        <w:numFmt w:val="decimal"/>
        <w:lvlText w:val="%8."/>
        <w:lvlJc w:val="left"/>
        <w:pPr>
          <w:ind w:left="-318" w:firstLine="0"/>
        </w:pPr>
        <w:rPr>
          <w:rFonts w:ascii="Times New Roman" w:hAnsi="Times New Roman" w:cs="Times New Roman" w:hint="default"/>
        </w:rPr>
      </w:lvl>
    </w:lvlOverride>
    <w:lvlOverride w:ilvl="8">
      <w:lvl w:ilvl="8">
        <w:start w:val="1"/>
        <w:numFmt w:val="decimal"/>
        <w:lvlText w:val="%9."/>
        <w:lvlJc w:val="left"/>
        <w:pPr>
          <w:ind w:left="-318" w:firstLine="0"/>
        </w:pPr>
        <w:rPr>
          <w:rFonts w:ascii="Times New Roman" w:hAnsi="Times New Roman" w:cs="Times New Roman" w:hint="default"/>
        </w:rPr>
      </w:lvl>
    </w:lvlOverride>
  </w:num>
  <w:num w:numId="12">
    <w:abstractNumId w:val="3"/>
  </w:num>
  <w:num w:numId="13">
    <w:abstractNumId w:val="9"/>
  </w:num>
  <w:num w:numId="14">
    <w:abstractNumId w:val="10"/>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0844"/>
    <w:rsid w:val="00012573"/>
    <w:rsid w:val="00025D0E"/>
    <w:rsid w:val="000271CC"/>
    <w:rsid w:val="00035DD8"/>
    <w:rsid w:val="00052FC6"/>
    <w:rsid w:val="00053BAB"/>
    <w:rsid w:val="000703CF"/>
    <w:rsid w:val="000705A7"/>
    <w:rsid w:val="00076F6F"/>
    <w:rsid w:val="0008033A"/>
    <w:rsid w:val="00082D11"/>
    <w:rsid w:val="0008332F"/>
    <w:rsid w:val="00085CE5"/>
    <w:rsid w:val="00090A10"/>
    <w:rsid w:val="000A0195"/>
    <w:rsid w:val="000A2505"/>
    <w:rsid w:val="000C35D0"/>
    <w:rsid w:val="000D62B6"/>
    <w:rsid w:val="00107376"/>
    <w:rsid w:val="00123811"/>
    <w:rsid w:val="00135D5C"/>
    <w:rsid w:val="00137BDB"/>
    <w:rsid w:val="001415B5"/>
    <w:rsid w:val="00144BD1"/>
    <w:rsid w:val="00157D0F"/>
    <w:rsid w:val="00181608"/>
    <w:rsid w:val="001843C9"/>
    <w:rsid w:val="001915F9"/>
    <w:rsid w:val="001A7349"/>
    <w:rsid w:val="001B176B"/>
    <w:rsid w:val="001B589C"/>
    <w:rsid w:val="00222E40"/>
    <w:rsid w:val="00230E6B"/>
    <w:rsid w:val="00240565"/>
    <w:rsid w:val="00247D21"/>
    <w:rsid w:val="002564A9"/>
    <w:rsid w:val="00262006"/>
    <w:rsid w:val="00264A62"/>
    <w:rsid w:val="00267295"/>
    <w:rsid w:val="00274F3C"/>
    <w:rsid w:val="00277F5B"/>
    <w:rsid w:val="002B4C69"/>
    <w:rsid w:val="002C1FEB"/>
    <w:rsid w:val="002D151C"/>
    <w:rsid w:val="002D194C"/>
    <w:rsid w:val="002D1B93"/>
    <w:rsid w:val="002D6E9B"/>
    <w:rsid w:val="002E7D8A"/>
    <w:rsid w:val="002F13CF"/>
    <w:rsid w:val="00327430"/>
    <w:rsid w:val="003354E0"/>
    <w:rsid w:val="00337F75"/>
    <w:rsid w:val="003552CA"/>
    <w:rsid w:val="00366567"/>
    <w:rsid w:val="00366ACA"/>
    <w:rsid w:val="00373B64"/>
    <w:rsid w:val="00374D9F"/>
    <w:rsid w:val="00375380"/>
    <w:rsid w:val="003814A6"/>
    <w:rsid w:val="0038337D"/>
    <w:rsid w:val="00386EE3"/>
    <w:rsid w:val="003A1BB1"/>
    <w:rsid w:val="003B17AF"/>
    <w:rsid w:val="003C2494"/>
    <w:rsid w:val="003D17F8"/>
    <w:rsid w:val="003D5147"/>
    <w:rsid w:val="003D6C9E"/>
    <w:rsid w:val="003F45F8"/>
    <w:rsid w:val="003F58A4"/>
    <w:rsid w:val="003F76AC"/>
    <w:rsid w:val="004035BB"/>
    <w:rsid w:val="004039FE"/>
    <w:rsid w:val="0040430C"/>
    <w:rsid w:val="00425251"/>
    <w:rsid w:val="00426460"/>
    <w:rsid w:val="00426DA1"/>
    <w:rsid w:val="0043316F"/>
    <w:rsid w:val="00436257"/>
    <w:rsid w:val="00453A66"/>
    <w:rsid w:val="0045414C"/>
    <w:rsid w:val="0045438F"/>
    <w:rsid w:val="00456B91"/>
    <w:rsid w:val="0047183E"/>
    <w:rsid w:val="00474A47"/>
    <w:rsid w:val="00481935"/>
    <w:rsid w:val="00482C3D"/>
    <w:rsid w:val="00487B2F"/>
    <w:rsid w:val="004A3577"/>
    <w:rsid w:val="004B5C26"/>
    <w:rsid w:val="004C1288"/>
    <w:rsid w:val="004D6713"/>
    <w:rsid w:val="004E42BC"/>
    <w:rsid w:val="004F6DDB"/>
    <w:rsid w:val="00501DBB"/>
    <w:rsid w:val="0050225E"/>
    <w:rsid w:val="0050225F"/>
    <w:rsid w:val="005027B7"/>
    <w:rsid w:val="00503B1B"/>
    <w:rsid w:val="00516D63"/>
    <w:rsid w:val="005372F9"/>
    <w:rsid w:val="005401AD"/>
    <w:rsid w:val="00544F7A"/>
    <w:rsid w:val="0055693F"/>
    <w:rsid w:val="0057040C"/>
    <w:rsid w:val="00581172"/>
    <w:rsid w:val="0058390C"/>
    <w:rsid w:val="005946FA"/>
    <w:rsid w:val="005A21AE"/>
    <w:rsid w:val="005B2601"/>
    <w:rsid w:val="005B72B2"/>
    <w:rsid w:val="005C2D9C"/>
    <w:rsid w:val="005D0706"/>
    <w:rsid w:val="005D2560"/>
    <w:rsid w:val="005E3B3B"/>
    <w:rsid w:val="005E3C08"/>
    <w:rsid w:val="005E497A"/>
    <w:rsid w:val="005F2498"/>
    <w:rsid w:val="005F6BD9"/>
    <w:rsid w:val="00613A59"/>
    <w:rsid w:val="00630870"/>
    <w:rsid w:val="00632B2E"/>
    <w:rsid w:val="00635816"/>
    <w:rsid w:val="00641729"/>
    <w:rsid w:val="00641D75"/>
    <w:rsid w:val="00647B5D"/>
    <w:rsid w:val="00651F48"/>
    <w:rsid w:val="00652DBD"/>
    <w:rsid w:val="00661C6A"/>
    <w:rsid w:val="00666927"/>
    <w:rsid w:val="00667253"/>
    <w:rsid w:val="00673F7B"/>
    <w:rsid w:val="0068036E"/>
    <w:rsid w:val="006879A6"/>
    <w:rsid w:val="00687AF7"/>
    <w:rsid w:val="00696C7B"/>
    <w:rsid w:val="006A1536"/>
    <w:rsid w:val="006B2850"/>
    <w:rsid w:val="006C57D3"/>
    <w:rsid w:val="006C7E48"/>
    <w:rsid w:val="006D1024"/>
    <w:rsid w:val="006D7441"/>
    <w:rsid w:val="006E4450"/>
    <w:rsid w:val="006E5B1E"/>
    <w:rsid w:val="006E6618"/>
    <w:rsid w:val="006F2A33"/>
    <w:rsid w:val="006F2FCE"/>
    <w:rsid w:val="00700863"/>
    <w:rsid w:val="00700DCE"/>
    <w:rsid w:val="00711953"/>
    <w:rsid w:val="00715AAA"/>
    <w:rsid w:val="00735C84"/>
    <w:rsid w:val="0073703B"/>
    <w:rsid w:val="00750176"/>
    <w:rsid w:val="00750B9C"/>
    <w:rsid w:val="0075679A"/>
    <w:rsid w:val="007572DA"/>
    <w:rsid w:val="007633E1"/>
    <w:rsid w:val="00766953"/>
    <w:rsid w:val="00777D5D"/>
    <w:rsid w:val="00791F30"/>
    <w:rsid w:val="00796327"/>
    <w:rsid w:val="007A4394"/>
    <w:rsid w:val="007A661C"/>
    <w:rsid w:val="007C0AE1"/>
    <w:rsid w:val="007C4082"/>
    <w:rsid w:val="007C5275"/>
    <w:rsid w:val="007D09ED"/>
    <w:rsid w:val="007E6482"/>
    <w:rsid w:val="007F0963"/>
    <w:rsid w:val="007F1D4F"/>
    <w:rsid w:val="007F7D55"/>
    <w:rsid w:val="0080178D"/>
    <w:rsid w:val="00823336"/>
    <w:rsid w:val="00842CE7"/>
    <w:rsid w:val="0084352B"/>
    <w:rsid w:val="00845B40"/>
    <w:rsid w:val="00846881"/>
    <w:rsid w:val="0085400E"/>
    <w:rsid w:val="00862031"/>
    <w:rsid w:val="00864941"/>
    <w:rsid w:val="00874502"/>
    <w:rsid w:val="00880208"/>
    <w:rsid w:val="0088374D"/>
    <w:rsid w:val="00887D65"/>
    <w:rsid w:val="00894FF6"/>
    <w:rsid w:val="008A1AD7"/>
    <w:rsid w:val="008A3575"/>
    <w:rsid w:val="008A518B"/>
    <w:rsid w:val="008A5E0D"/>
    <w:rsid w:val="008C1811"/>
    <w:rsid w:val="008C2186"/>
    <w:rsid w:val="008D0794"/>
    <w:rsid w:val="0090212C"/>
    <w:rsid w:val="00903663"/>
    <w:rsid w:val="0091539F"/>
    <w:rsid w:val="009407AC"/>
    <w:rsid w:val="00941861"/>
    <w:rsid w:val="009455E3"/>
    <w:rsid w:val="009549AA"/>
    <w:rsid w:val="00985607"/>
    <w:rsid w:val="00990C42"/>
    <w:rsid w:val="009A331B"/>
    <w:rsid w:val="009C08D9"/>
    <w:rsid w:val="009C09F2"/>
    <w:rsid w:val="009F00CF"/>
    <w:rsid w:val="00A00611"/>
    <w:rsid w:val="00A069E1"/>
    <w:rsid w:val="00A21531"/>
    <w:rsid w:val="00A2240E"/>
    <w:rsid w:val="00A42BFA"/>
    <w:rsid w:val="00A437FC"/>
    <w:rsid w:val="00A43DCB"/>
    <w:rsid w:val="00A4486D"/>
    <w:rsid w:val="00A55FE7"/>
    <w:rsid w:val="00A578ED"/>
    <w:rsid w:val="00A623A8"/>
    <w:rsid w:val="00A726E0"/>
    <w:rsid w:val="00A9642F"/>
    <w:rsid w:val="00AA2840"/>
    <w:rsid w:val="00AA2935"/>
    <w:rsid w:val="00AA305F"/>
    <w:rsid w:val="00AA3F5C"/>
    <w:rsid w:val="00AB542F"/>
    <w:rsid w:val="00AC271C"/>
    <w:rsid w:val="00AC4AD9"/>
    <w:rsid w:val="00AE7076"/>
    <w:rsid w:val="00AF6B8E"/>
    <w:rsid w:val="00AF712C"/>
    <w:rsid w:val="00AF758B"/>
    <w:rsid w:val="00B0147A"/>
    <w:rsid w:val="00B13744"/>
    <w:rsid w:val="00B54295"/>
    <w:rsid w:val="00B54990"/>
    <w:rsid w:val="00B62000"/>
    <w:rsid w:val="00B65DD6"/>
    <w:rsid w:val="00B7380D"/>
    <w:rsid w:val="00B86EFC"/>
    <w:rsid w:val="00BA03D0"/>
    <w:rsid w:val="00BA23B4"/>
    <w:rsid w:val="00BB2627"/>
    <w:rsid w:val="00BB2B15"/>
    <w:rsid w:val="00BD0F39"/>
    <w:rsid w:val="00C02D8A"/>
    <w:rsid w:val="00C03B3A"/>
    <w:rsid w:val="00C063B4"/>
    <w:rsid w:val="00C07254"/>
    <w:rsid w:val="00C07E36"/>
    <w:rsid w:val="00C1029B"/>
    <w:rsid w:val="00C15E62"/>
    <w:rsid w:val="00C23495"/>
    <w:rsid w:val="00C367CC"/>
    <w:rsid w:val="00C44F2B"/>
    <w:rsid w:val="00C5095D"/>
    <w:rsid w:val="00C515F9"/>
    <w:rsid w:val="00C52D59"/>
    <w:rsid w:val="00C55BF0"/>
    <w:rsid w:val="00C61F59"/>
    <w:rsid w:val="00C90D3C"/>
    <w:rsid w:val="00C9660F"/>
    <w:rsid w:val="00C967FB"/>
    <w:rsid w:val="00CB2DC0"/>
    <w:rsid w:val="00CB5794"/>
    <w:rsid w:val="00CC7E5D"/>
    <w:rsid w:val="00CD0BA3"/>
    <w:rsid w:val="00CD7A95"/>
    <w:rsid w:val="00CE0A93"/>
    <w:rsid w:val="00CE10AC"/>
    <w:rsid w:val="00CE736D"/>
    <w:rsid w:val="00CF56A4"/>
    <w:rsid w:val="00D231B6"/>
    <w:rsid w:val="00D245CE"/>
    <w:rsid w:val="00D63997"/>
    <w:rsid w:val="00D66D38"/>
    <w:rsid w:val="00D822DB"/>
    <w:rsid w:val="00D906BA"/>
    <w:rsid w:val="00D95C38"/>
    <w:rsid w:val="00DA37C2"/>
    <w:rsid w:val="00DB42B4"/>
    <w:rsid w:val="00DD0844"/>
    <w:rsid w:val="00DE0E1B"/>
    <w:rsid w:val="00E02720"/>
    <w:rsid w:val="00E15B2B"/>
    <w:rsid w:val="00E339B0"/>
    <w:rsid w:val="00E347A9"/>
    <w:rsid w:val="00E42D82"/>
    <w:rsid w:val="00E61925"/>
    <w:rsid w:val="00E7390F"/>
    <w:rsid w:val="00E750CD"/>
    <w:rsid w:val="00E85D52"/>
    <w:rsid w:val="00EA6079"/>
    <w:rsid w:val="00EB31BC"/>
    <w:rsid w:val="00EB5D9C"/>
    <w:rsid w:val="00EC5696"/>
    <w:rsid w:val="00EE008F"/>
    <w:rsid w:val="00EE05C7"/>
    <w:rsid w:val="00EE4245"/>
    <w:rsid w:val="00EF4AD0"/>
    <w:rsid w:val="00F02E9B"/>
    <w:rsid w:val="00F139B3"/>
    <w:rsid w:val="00F210B6"/>
    <w:rsid w:val="00F2373E"/>
    <w:rsid w:val="00F2467B"/>
    <w:rsid w:val="00F32E01"/>
    <w:rsid w:val="00F362A8"/>
    <w:rsid w:val="00F47601"/>
    <w:rsid w:val="00F47D8C"/>
    <w:rsid w:val="00F51BC2"/>
    <w:rsid w:val="00F52069"/>
    <w:rsid w:val="00F52BFA"/>
    <w:rsid w:val="00F655A1"/>
    <w:rsid w:val="00F77A72"/>
    <w:rsid w:val="00F9030C"/>
    <w:rsid w:val="00F93CA9"/>
    <w:rsid w:val="00FA1556"/>
    <w:rsid w:val="00FA201C"/>
    <w:rsid w:val="00FB3162"/>
    <w:rsid w:val="00FB6A95"/>
    <w:rsid w:val="00FC592F"/>
    <w:rsid w:val="00FC5FB3"/>
    <w:rsid w:val="00FE0334"/>
    <w:rsid w:val="00FE38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ADCBCC7"/>
  <w15:docId w15:val="{CED133EE-A360-4CEF-BB3A-E001E0C76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35BB"/>
    <w:pPr>
      <w:widowControl w:val="0"/>
      <w:autoSpaceDE w:val="0"/>
      <w:autoSpaceDN w:val="0"/>
      <w:adjustRightInd w:val="0"/>
    </w:pPr>
    <w:rPr>
      <w:rFonts w:eastAsia="DejaVu Sans"/>
      <w:sz w:val="24"/>
      <w:szCs w:val="24"/>
      <w:lang w:eastAsia="zh-CN"/>
    </w:rPr>
  </w:style>
  <w:style w:type="paragraph" w:styleId="1">
    <w:name w:val="heading 1"/>
    <w:basedOn w:val="a"/>
    <w:next w:val="a"/>
    <w:link w:val="10"/>
    <w:uiPriority w:val="99"/>
    <w:qFormat/>
    <w:rsid w:val="00E61925"/>
    <w:pPr>
      <w:spacing w:before="440" w:after="60"/>
      <w:outlineLvl w:val="0"/>
    </w:pPr>
    <w:rPr>
      <w:rFonts w:ascii="Arial" w:eastAsia="Times New Roman" w:hAnsi="Arial" w:cs="Arial"/>
      <w:b/>
      <w:bCs/>
      <w:sz w:val="34"/>
      <w:szCs w:val="34"/>
    </w:rPr>
  </w:style>
  <w:style w:type="paragraph" w:styleId="2">
    <w:name w:val="heading 2"/>
    <w:basedOn w:val="a"/>
    <w:next w:val="a"/>
    <w:link w:val="20"/>
    <w:uiPriority w:val="99"/>
    <w:qFormat/>
    <w:rsid w:val="00E61925"/>
    <w:pPr>
      <w:spacing w:before="440" w:after="60"/>
      <w:outlineLvl w:val="1"/>
    </w:pPr>
    <w:rPr>
      <w:rFonts w:ascii="Arial" w:eastAsia="Times New Roman" w:hAnsi="Arial" w:cs="Arial"/>
      <w:b/>
      <w:bCs/>
      <w:sz w:val="28"/>
      <w:szCs w:val="28"/>
    </w:rPr>
  </w:style>
  <w:style w:type="paragraph" w:styleId="3">
    <w:name w:val="heading 3"/>
    <w:basedOn w:val="a"/>
    <w:next w:val="a"/>
    <w:link w:val="30"/>
    <w:uiPriority w:val="99"/>
    <w:qFormat/>
    <w:rsid w:val="00E61925"/>
    <w:pPr>
      <w:spacing w:before="440" w:after="60"/>
      <w:outlineLvl w:val="2"/>
    </w:pPr>
    <w:rPr>
      <w:rFonts w:ascii="Arial" w:eastAsia="Times New Roman" w:hAnsi="Arial" w:cs="Arial"/>
      <w:b/>
      <w:bCs/>
    </w:rPr>
  </w:style>
  <w:style w:type="paragraph" w:styleId="4">
    <w:name w:val="heading 4"/>
    <w:basedOn w:val="a"/>
    <w:next w:val="a"/>
    <w:link w:val="40"/>
    <w:uiPriority w:val="99"/>
    <w:qFormat/>
    <w:rsid w:val="00E61925"/>
    <w:pPr>
      <w:spacing w:before="440" w:after="60"/>
      <w:outlineLvl w:val="3"/>
    </w:pPr>
    <w:rPr>
      <w:rFonts w:ascii="Arial" w:eastAsia="Times New Roman" w:hAnsi="Arial" w:cs="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E61925"/>
    <w:rPr>
      <w:rFonts w:ascii="Cambria" w:eastAsia="Times New Roman" w:hAnsi="Cambria" w:cs="Times New Roman"/>
      <w:b/>
      <w:bCs/>
      <w:kern w:val="32"/>
      <w:sz w:val="32"/>
      <w:szCs w:val="32"/>
      <w:lang w:eastAsia="zh-CN"/>
    </w:rPr>
  </w:style>
  <w:style w:type="character" w:customStyle="1" w:styleId="20">
    <w:name w:val="Заголовок 2 Знак"/>
    <w:link w:val="2"/>
    <w:uiPriority w:val="9"/>
    <w:semiHidden/>
    <w:rsid w:val="00E61925"/>
    <w:rPr>
      <w:rFonts w:ascii="Cambria" w:eastAsia="Times New Roman" w:hAnsi="Cambria" w:cs="Times New Roman"/>
      <w:b/>
      <w:bCs/>
      <w:i/>
      <w:iCs/>
      <w:sz w:val="28"/>
      <w:szCs w:val="28"/>
      <w:lang w:eastAsia="zh-CN"/>
    </w:rPr>
  </w:style>
  <w:style w:type="character" w:customStyle="1" w:styleId="30">
    <w:name w:val="Заголовок 3 Знак"/>
    <w:link w:val="3"/>
    <w:uiPriority w:val="9"/>
    <w:semiHidden/>
    <w:rsid w:val="00E61925"/>
    <w:rPr>
      <w:rFonts w:ascii="Cambria" w:eastAsia="Times New Roman" w:hAnsi="Cambria" w:cs="Times New Roman"/>
      <w:b/>
      <w:bCs/>
      <w:sz w:val="26"/>
      <w:szCs w:val="26"/>
      <w:lang w:eastAsia="zh-CN"/>
    </w:rPr>
  </w:style>
  <w:style w:type="character" w:customStyle="1" w:styleId="40">
    <w:name w:val="Заголовок 4 Знак"/>
    <w:link w:val="4"/>
    <w:uiPriority w:val="9"/>
    <w:semiHidden/>
    <w:rsid w:val="00E61925"/>
    <w:rPr>
      <w:rFonts w:ascii="Calibri" w:eastAsia="Times New Roman" w:hAnsi="Calibri" w:cs="Times New Roman"/>
      <w:b/>
      <w:bCs/>
      <w:sz w:val="28"/>
      <w:szCs w:val="28"/>
      <w:lang w:eastAsia="zh-CN"/>
    </w:rPr>
  </w:style>
  <w:style w:type="paragraph" w:customStyle="1" w:styleId="11">
    <w:name w:val="Название1"/>
    <w:basedOn w:val="a"/>
    <w:next w:val="a3"/>
    <w:link w:val="a4"/>
    <w:uiPriority w:val="99"/>
    <w:qFormat/>
    <w:rsid w:val="00E61925"/>
    <w:pPr>
      <w:keepNext/>
      <w:spacing w:before="240" w:after="120"/>
    </w:pPr>
    <w:rPr>
      <w:rFonts w:ascii="Arial" w:hAnsi="Arial" w:cs="Arial"/>
      <w:sz w:val="28"/>
      <w:szCs w:val="28"/>
    </w:rPr>
  </w:style>
  <w:style w:type="character" w:customStyle="1" w:styleId="a4">
    <w:name w:val="Название Знак"/>
    <w:link w:val="11"/>
    <w:uiPriority w:val="10"/>
    <w:rsid w:val="00E61925"/>
    <w:rPr>
      <w:rFonts w:ascii="Cambria" w:eastAsia="Times New Roman" w:hAnsi="Cambria" w:cs="Times New Roman"/>
      <w:b/>
      <w:bCs/>
      <w:kern w:val="28"/>
      <w:sz w:val="32"/>
      <w:szCs w:val="32"/>
      <w:lang w:eastAsia="zh-CN"/>
    </w:rPr>
  </w:style>
  <w:style w:type="paragraph" w:styleId="a3">
    <w:name w:val="Body Text"/>
    <w:basedOn w:val="a"/>
    <w:link w:val="a5"/>
    <w:uiPriority w:val="99"/>
    <w:rsid w:val="00E61925"/>
    <w:pPr>
      <w:spacing w:after="120"/>
    </w:pPr>
    <w:rPr>
      <w:rFonts w:eastAsia="Times New Roman"/>
    </w:rPr>
  </w:style>
  <w:style w:type="character" w:customStyle="1" w:styleId="a5">
    <w:name w:val="Основной текст Знак"/>
    <w:link w:val="a3"/>
    <w:uiPriority w:val="99"/>
    <w:semiHidden/>
    <w:rsid w:val="00E61925"/>
    <w:rPr>
      <w:rFonts w:eastAsia="DejaVu Sans"/>
      <w:sz w:val="24"/>
      <w:szCs w:val="24"/>
      <w:lang w:eastAsia="zh-CN"/>
    </w:rPr>
  </w:style>
  <w:style w:type="paragraph" w:styleId="a6">
    <w:name w:val="List"/>
    <w:basedOn w:val="a3"/>
    <w:uiPriority w:val="99"/>
    <w:rsid w:val="00E61925"/>
  </w:style>
  <w:style w:type="paragraph" w:styleId="a7">
    <w:name w:val="caption"/>
    <w:basedOn w:val="a"/>
    <w:uiPriority w:val="99"/>
    <w:qFormat/>
    <w:rsid w:val="00E61925"/>
    <w:pPr>
      <w:spacing w:before="120" w:after="120"/>
    </w:pPr>
    <w:rPr>
      <w:rFonts w:eastAsia="Times New Roman"/>
      <w:i/>
      <w:iCs/>
    </w:rPr>
  </w:style>
  <w:style w:type="paragraph" w:customStyle="1" w:styleId="Index">
    <w:name w:val="Index"/>
    <w:basedOn w:val="a"/>
    <w:uiPriority w:val="99"/>
    <w:rsid w:val="00E61925"/>
    <w:rPr>
      <w:rFonts w:eastAsia="Times New Roman"/>
    </w:rPr>
  </w:style>
  <w:style w:type="paragraph" w:styleId="a8">
    <w:name w:val="Subtitle"/>
    <w:basedOn w:val="WW-Title"/>
    <w:next w:val="Textbody"/>
    <w:link w:val="a9"/>
    <w:uiPriority w:val="99"/>
    <w:qFormat/>
    <w:rsid w:val="00E61925"/>
    <w:pPr>
      <w:spacing w:before="0" w:after="0"/>
      <w:jc w:val="center"/>
    </w:pPr>
    <w:rPr>
      <w:rFonts w:ascii="Times New Roman" w:hAnsi="Times New Roman" w:cs="Times New Roman"/>
      <w:i/>
      <w:iCs/>
      <w:sz w:val="24"/>
      <w:szCs w:val="24"/>
    </w:rPr>
  </w:style>
  <w:style w:type="character" w:customStyle="1" w:styleId="a9">
    <w:name w:val="Подзаголовок Знак"/>
    <w:link w:val="a8"/>
    <w:uiPriority w:val="11"/>
    <w:rsid w:val="00E61925"/>
    <w:rPr>
      <w:rFonts w:ascii="Cambria" w:eastAsia="Times New Roman" w:hAnsi="Cambria" w:cs="Times New Roman"/>
      <w:sz w:val="24"/>
      <w:szCs w:val="24"/>
      <w:lang w:eastAsia="zh-CN"/>
    </w:rPr>
  </w:style>
  <w:style w:type="paragraph" w:customStyle="1" w:styleId="Index1">
    <w:name w:val="Index1"/>
    <w:basedOn w:val="a"/>
    <w:uiPriority w:val="99"/>
    <w:rsid w:val="00E61925"/>
    <w:rPr>
      <w:rFonts w:eastAsia="Times New Roman"/>
    </w:rPr>
  </w:style>
  <w:style w:type="paragraph" w:customStyle="1" w:styleId="WW-Title">
    <w:name w:val="WW-Title"/>
    <w:basedOn w:val="Standard"/>
    <w:next w:val="Textbody"/>
    <w:uiPriority w:val="99"/>
    <w:rsid w:val="00E61925"/>
    <w:pPr>
      <w:spacing w:before="239" w:after="117"/>
    </w:pPr>
    <w:rPr>
      <w:rFonts w:ascii="'Liberation Sans'" w:hAnsi="'Liberation Sans'" w:cs="'Liberation Sans'"/>
      <w:sz w:val="28"/>
      <w:szCs w:val="28"/>
    </w:rPr>
  </w:style>
  <w:style w:type="paragraph" w:customStyle="1" w:styleId="Standard">
    <w:name w:val="Standard"/>
    <w:rsid w:val="00E61925"/>
    <w:pPr>
      <w:widowControl w:val="0"/>
      <w:autoSpaceDE w:val="0"/>
      <w:autoSpaceDN w:val="0"/>
      <w:adjustRightInd w:val="0"/>
    </w:pPr>
    <w:rPr>
      <w:lang w:eastAsia="zh-CN"/>
    </w:rPr>
  </w:style>
  <w:style w:type="paragraph" w:customStyle="1" w:styleId="Textbody">
    <w:name w:val="Text body"/>
    <w:basedOn w:val="Standard"/>
    <w:uiPriority w:val="99"/>
    <w:rsid w:val="00E61925"/>
    <w:pPr>
      <w:spacing w:after="117"/>
    </w:pPr>
    <w:rPr>
      <w:sz w:val="24"/>
      <w:szCs w:val="24"/>
    </w:rPr>
  </w:style>
  <w:style w:type="paragraph" w:customStyle="1" w:styleId="WW-caption">
    <w:name w:val="WW-caption"/>
    <w:basedOn w:val="a"/>
    <w:uiPriority w:val="99"/>
    <w:rsid w:val="00E61925"/>
    <w:pPr>
      <w:spacing w:before="120" w:after="120"/>
    </w:pPr>
    <w:rPr>
      <w:rFonts w:eastAsia="Times New Roman"/>
      <w:i/>
      <w:iCs/>
    </w:rPr>
  </w:style>
  <w:style w:type="paragraph" w:customStyle="1" w:styleId="WW-Index">
    <w:name w:val="WW-Index"/>
    <w:basedOn w:val="a"/>
    <w:uiPriority w:val="99"/>
    <w:rsid w:val="00E61925"/>
    <w:rPr>
      <w:rFonts w:eastAsia="Times New Roman"/>
    </w:rPr>
  </w:style>
  <w:style w:type="paragraph" w:customStyle="1" w:styleId="WW-Title1">
    <w:name w:val="WW-Title1"/>
    <w:basedOn w:val="a"/>
    <w:next w:val="a3"/>
    <w:uiPriority w:val="99"/>
    <w:rsid w:val="00E61925"/>
    <w:pPr>
      <w:keepNext/>
      <w:spacing w:before="240" w:after="120"/>
    </w:pPr>
    <w:rPr>
      <w:rFonts w:ascii="Arial" w:hAnsi="Arial" w:cs="Arial"/>
      <w:sz w:val="28"/>
      <w:szCs w:val="28"/>
    </w:rPr>
  </w:style>
  <w:style w:type="paragraph" w:customStyle="1" w:styleId="WW-caption1">
    <w:name w:val="WW-caption1"/>
    <w:basedOn w:val="a"/>
    <w:uiPriority w:val="99"/>
    <w:rsid w:val="00E61925"/>
    <w:pPr>
      <w:spacing w:before="120" w:after="120"/>
    </w:pPr>
    <w:rPr>
      <w:rFonts w:eastAsia="Times New Roman"/>
      <w:i/>
      <w:iCs/>
    </w:rPr>
  </w:style>
  <w:style w:type="paragraph" w:customStyle="1" w:styleId="WW-Index1">
    <w:name w:val="WW-Index1"/>
    <w:basedOn w:val="a"/>
    <w:uiPriority w:val="99"/>
    <w:rsid w:val="00E61925"/>
    <w:rPr>
      <w:rFonts w:eastAsia="Times New Roman"/>
    </w:rPr>
  </w:style>
  <w:style w:type="paragraph" w:customStyle="1" w:styleId="WW-Title11">
    <w:name w:val="WW-Title11"/>
    <w:basedOn w:val="a"/>
    <w:next w:val="a3"/>
    <w:uiPriority w:val="99"/>
    <w:rsid w:val="00E61925"/>
    <w:pPr>
      <w:keepNext/>
      <w:spacing w:before="240" w:after="120"/>
    </w:pPr>
    <w:rPr>
      <w:rFonts w:ascii="Arial" w:hAnsi="Arial" w:cs="Arial"/>
      <w:sz w:val="28"/>
      <w:szCs w:val="28"/>
    </w:rPr>
  </w:style>
  <w:style w:type="paragraph" w:customStyle="1" w:styleId="WW-caption11">
    <w:name w:val="WW-caption11"/>
    <w:basedOn w:val="a"/>
    <w:uiPriority w:val="99"/>
    <w:rsid w:val="00E61925"/>
    <w:pPr>
      <w:spacing w:before="120" w:after="120"/>
    </w:pPr>
    <w:rPr>
      <w:rFonts w:eastAsia="Times New Roman"/>
      <w:i/>
      <w:iCs/>
    </w:rPr>
  </w:style>
  <w:style w:type="paragraph" w:customStyle="1" w:styleId="WW-Index11">
    <w:name w:val="WW-Index11"/>
    <w:basedOn w:val="a"/>
    <w:uiPriority w:val="99"/>
    <w:rsid w:val="00E61925"/>
    <w:rPr>
      <w:rFonts w:eastAsia="Times New Roman"/>
    </w:rPr>
  </w:style>
  <w:style w:type="paragraph" w:customStyle="1" w:styleId="WW-Title111">
    <w:name w:val="WW-Title111"/>
    <w:basedOn w:val="a"/>
    <w:next w:val="a3"/>
    <w:uiPriority w:val="99"/>
    <w:rsid w:val="00E61925"/>
    <w:pPr>
      <w:keepNext/>
      <w:spacing w:before="240" w:after="120"/>
    </w:pPr>
    <w:rPr>
      <w:rFonts w:ascii="Arial" w:hAnsi="Arial" w:cs="Arial"/>
      <w:sz w:val="28"/>
      <w:szCs w:val="28"/>
    </w:rPr>
  </w:style>
  <w:style w:type="paragraph" w:customStyle="1" w:styleId="WW-caption111">
    <w:name w:val="WW-caption111"/>
    <w:basedOn w:val="a"/>
    <w:uiPriority w:val="99"/>
    <w:rsid w:val="00E61925"/>
    <w:pPr>
      <w:spacing w:before="120" w:after="120"/>
    </w:pPr>
    <w:rPr>
      <w:rFonts w:eastAsia="Times New Roman"/>
      <w:i/>
      <w:iCs/>
    </w:rPr>
  </w:style>
  <w:style w:type="paragraph" w:customStyle="1" w:styleId="WW-Index111">
    <w:name w:val="WW-Index111"/>
    <w:basedOn w:val="a"/>
    <w:uiPriority w:val="99"/>
    <w:rsid w:val="00E61925"/>
    <w:rPr>
      <w:rFonts w:eastAsia="Times New Roman"/>
    </w:rPr>
  </w:style>
  <w:style w:type="paragraph" w:customStyle="1" w:styleId="ContentsHeader">
    <w:name w:val="Contents Header"/>
    <w:basedOn w:val="Standard"/>
    <w:next w:val="Standard"/>
    <w:uiPriority w:val="99"/>
    <w:rsid w:val="00E61925"/>
    <w:pPr>
      <w:spacing w:before="239" w:after="119"/>
      <w:jc w:val="center"/>
    </w:pPr>
    <w:rPr>
      <w:rFonts w:ascii="'Liberation Sans'" w:hAnsi="'Liberation Sans'" w:cs="'Liberation Sans'"/>
      <w:b/>
      <w:bCs/>
      <w:sz w:val="32"/>
      <w:szCs w:val="32"/>
    </w:rPr>
  </w:style>
  <w:style w:type="paragraph" w:customStyle="1" w:styleId="SquareList">
    <w:name w:val="Square List"/>
    <w:uiPriority w:val="99"/>
    <w:rsid w:val="00E61925"/>
    <w:pPr>
      <w:widowControl w:val="0"/>
      <w:autoSpaceDE w:val="0"/>
      <w:autoSpaceDN w:val="0"/>
      <w:adjustRightInd w:val="0"/>
      <w:ind w:left="720" w:hanging="429"/>
    </w:pPr>
    <w:rPr>
      <w:sz w:val="24"/>
      <w:szCs w:val="24"/>
      <w:lang w:eastAsia="zh-CN"/>
    </w:rPr>
  </w:style>
  <w:style w:type="paragraph" w:customStyle="1" w:styleId="NumberedList">
    <w:name w:val="Numbered List"/>
    <w:uiPriority w:val="99"/>
    <w:rsid w:val="00E61925"/>
    <w:pPr>
      <w:widowControl w:val="0"/>
      <w:autoSpaceDE w:val="0"/>
      <w:autoSpaceDN w:val="0"/>
      <w:adjustRightInd w:val="0"/>
      <w:ind w:left="720" w:hanging="429"/>
    </w:pPr>
    <w:rPr>
      <w:sz w:val="24"/>
      <w:szCs w:val="24"/>
      <w:lang w:eastAsia="zh-CN"/>
    </w:rPr>
  </w:style>
  <w:style w:type="paragraph" w:customStyle="1" w:styleId="UpperRomanList">
    <w:name w:val="Upper Roman List"/>
    <w:basedOn w:val="NumberedList"/>
    <w:next w:val="a"/>
    <w:uiPriority w:val="99"/>
    <w:rsid w:val="00E61925"/>
    <w:pPr>
      <w:ind w:hanging="431"/>
    </w:pPr>
  </w:style>
  <w:style w:type="paragraph" w:customStyle="1" w:styleId="LowerCaseList">
    <w:name w:val="Lower Case List"/>
    <w:basedOn w:val="NumberedList"/>
    <w:next w:val="a"/>
    <w:uiPriority w:val="99"/>
    <w:rsid w:val="00E61925"/>
    <w:pPr>
      <w:ind w:hanging="431"/>
    </w:pPr>
  </w:style>
  <w:style w:type="paragraph" w:customStyle="1" w:styleId="12">
    <w:name w:val="????????1"/>
    <w:basedOn w:val="Standard"/>
    <w:uiPriority w:val="99"/>
    <w:rsid w:val="00E61925"/>
    <w:pPr>
      <w:spacing w:before="117" w:after="117"/>
    </w:pPr>
    <w:rPr>
      <w:i/>
      <w:iCs/>
      <w:sz w:val="24"/>
      <w:szCs w:val="24"/>
    </w:rPr>
  </w:style>
  <w:style w:type="paragraph" w:customStyle="1" w:styleId="WW-heading1">
    <w:name w:val="WW-heading 1"/>
    <w:basedOn w:val="Standard"/>
    <w:next w:val="Standard"/>
    <w:uiPriority w:val="99"/>
    <w:rsid w:val="00E61925"/>
    <w:pPr>
      <w:jc w:val="center"/>
    </w:pPr>
    <w:rPr>
      <w:i/>
      <w:iCs/>
      <w:sz w:val="18"/>
      <w:szCs w:val="18"/>
    </w:rPr>
  </w:style>
  <w:style w:type="paragraph" w:styleId="aa">
    <w:name w:val="Block Text"/>
    <w:basedOn w:val="Standard"/>
    <w:uiPriority w:val="99"/>
    <w:rsid w:val="00E61925"/>
    <w:pPr>
      <w:spacing w:after="119"/>
      <w:ind w:left="1440" w:right="1440"/>
    </w:pPr>
    <w:rPr>
      <w:sz w:val="24"/>
      <w:szCs w:val="24"/>
    </w:rPr>
  </w:style>
  <w:style w:type="paragraph" w:customStyle="1" w:styleId="WW-heading3">
    <w:name w:val="WW-heading 3"/>
    <w:basedOn w:val="Standard"/>
    <w:next w:val="Standard"/>
    <w:uiPriority w:val="99"/>
    <w:rsid w:val="00E61925"/>
    <w:pPr>
      <w:spacing w:before="439" w:after="60"/>
    </w:pPr>
    <w:rPr>
      <w:rFonts w:ascii="'Liberation Sans'" w:hAnsi="'Liberation Sans'" w:cs="'Liberation Sans'"/>
      <w:b/>
      <w:bCs/>
      <w:sz w:val="24"/>
      <w:szCs w:val="24"/>
    </w:rPr>
  </w:style>
  <w:style w:type="paragraph" w:customStyle="1" w:styleId="NumberedHeading3">
    <w:name w:val="Numbered Heading 3"/>
    <w:basedOn w:val="WW-heading3"/>
    <w:next w:val="Standard"/>
    <w:uiPriority w:val="99"/>
    <w:rsid w:val="00E61925"/>
    <w:pPr>
      <w:spacing w:before="0" w:after="0"/>
    </w:pPr>
    <w:rPr>
      <w:rFonts w:ascii="Times New Roman" w:hAnsi="Times New Roman" w:cs="Times New Roman"/>
      <w:b w:val="0"/>
      <w:bCs w:val="0"/>
    </w:rPr>
  </w:style>
  <w:style w:type="paragraph" w:customStyle="1" w:styleId="ImpliesList">
    <w:name w:val="Implies List"/>
    <w:uiPriority w:val="99"/>
    <w:rsid w:val="00E61925"/>
    <w:pPr>
      <w:widowControl w:val="0"/>
      <w:autoSpaceDE w:val="0"/>
      <w:autoSpaceDN w:val="0"/>
      <w:adjustRightInd w:val="0"/>
      <w:ind w:left="720" w:hanging="429"/>
    </w:pPr>
    <w:rPr>
      <w:sz w:val="24"/>
      <w:szCs w:val="24"/>
      <w:lang w:eastAsia="zh-CN"/>
    </w:rPr>
  </w:style>
  <w:style w:type="paragraph" w:customStyle="1" w:styleId="WW-heading11">
    <w:name w:val="WW-heading 11"/>
    <w:basedOn w:val="Standard"/>
    <w:next w:val="Standard"/>
    <w:uiPriority w:val="99"/>
    <w:rsid w:val="00E61925"/>
    <w:pPr>
      <w:spacing w:before="439" w:after="60"/>
    </w:pPr>
    <w:rPr>
      <w:rFonts w:ascii="'Liberation Sans'" w:hAnsi="'Liberation Sans'" w:cs="'Liberation Sans'"/>
      <w:b/>
      <w:bCs/>
      <w:sz w:val="34"/>
      <w:szCs w:val="34"/>
    </w:rPr>
  </w:style>
  <w:style w:type="paragraph" w:customStyle="1" w:styleId="NumberedHeading1">
    <w:name w:val="Numbered Heading 1"/>
    <w:basedOn w:val="WW-heading11"/>
    <w:next w:val="Standard"/>
    <w:uiPriority w:val="99"/>
    <w:rsid w:val="00E61925"/>
    <w:pPr>
      <w:spacing w:before="0" w:after="0"/>
    </w:pPr>
    <w:rPr>
      <w:rFonts w:ascii="Times New Roman" w:hAnsi="Times New Roman" w:cs="Times New Roman"/>
      <w:b w:val="0"/>
      <w:bCs w:val="0"/>
      <w:sz w:val="24"/>
      <w:szCs w:val="24"/>
    </w:rPr>
  </w:style>
  <w:style w:type="paragraph" w:customStyle="1" w:styleId="SectionHeading">
    <w:name w:val="Section Heading"/>
    <w:basedOn w:val="NumberedHeading1"/>
    <w:next w:val="Standard"/>
    <w:uiPriority w:val="99"/>
    <w:rsid w:val="00E61925"/>
  </w:style>
  <w:style w:type="paragraph" w:customStyle="1" w:styleId="WW-Title1111">
    <w:name w:val="WW-Title1111"/>
    <w:basedOn w:val="Standard"/>
    <w:next w:val="Textbody"/>
    <w:uiPriority w:val="99"/>
    <w:rsid w:val="00E61925"/>
    <w:pPr>
      <w:keepNext/>
      <w:spacing w:before="239" w:after="120"/>
    </w:pPr>
    <w:rPr>
      <w:rFonts w:ascii="Liberation Sans" w:eastAsia="Liberation Sans" w:cs="Liberation Sans"/>
      <w:sz w:val="28"/>
      <w:szCs w:val="28"/>
    </w:rPr>
  </w:style>
  <w:style w:type="paragraph" w:customStyle="1" w:styleId="WW-heading2">
    <w:name w:val="WW-heading 2"/>
    <w:basedOn w:val="Standard"/>
    <w:next w:val="Standard"/>
    <w:uiPriority w:val="99"/>
    <w:rsid w:val="00E61925"/>
    <w:pPr>
      <w:spacing w:before="439" w:after="60"/>
    </w:pPr>
    <w:rPr>
      <w:rFonts w:ascii="'Liberation Sans'" w:hAnsi="'Liberation Sans'" w:cs="'Liberation Sans'"/>
      <w:b/>
      <w:bCs/>
      <w:sz w:val="28"/>
      <w:szCs w:val="28"/>
    </w:rPr>
  </w:style>
  <w:style w:type="paragraph" w:customStyle="1" w:styleId="DiamondList">
    <w:name w:val="Diamond List"/>
    <w:uiPriority w:val="99"/>
    <w:rsid w:val="00E61925"/>
    <w:pPr>
      <w:widowControl w:val="0"/>
      <w:autoSpaceDE w:val="0"/>
      <w:autoSpaceDN w:val="0"/>
      <w:adjustRightInd w:val="0"/>
      <w:ind w:left="720" w:hanging="429"/>
    </w:pPr>
    <w:rPr>
      <w:sz w:val="24"/>
      <w:szCs w:val="24"/>
      <w:lang w:eastAsia="zh-CN"/>
    </w:rPr>
  </w:style>
  <w:style w:type="paragraph" w:customStyle="1" w:styleId="Contents2user">
    <w:name w:val="Contents 2 (user)"/>
    <w:basedOn w:val="Standard"/>
    <w:next w:val="Standard"/>
    <w:uiPriority w:val="99"/>
    <w:rsid w:val="00E61925"/>
    <w:pPr>
      <w:ind w:left="1440" w:hanging="429"/>
    </w:pPr>
    <w:rPr>
      <w:sz w:val="24"/>
      <w:szCs w:val="24"/>
    </w:rPr>
  </w:style>
  <w:style w:type="paragraph" w:customStyle="1" w:styleId="WW-heading4">
    <w:name w:val="WW-heading 4"/>
    <w:basedOn w:val="Standard"/>
    <w:next w:val="Standard"/>
    <w:uiPriority w:val="99"/>
    <w:rsid w:val="00E61925"/>
    <w:pPr>
      <w:spacing w:before="439" w:after="60"/>
    </w:pPr>
    <w:rPr>
      <w:rFonts w:ascii="'Liberation Sans'" w:hAnsi="'Liberation Sans'" w:cs="'Liberation Sans'"/>
      <w:b/>
      <w:bCs/>
      <w:sz w:val="24"/>
      <w:szCs w:val="24"/>
    </w:rPr>
  </w:style>
  <w:style w:type="paragraph" w:customStyle="1" w:styleId="TableHeadinguser">
    <w:name w:val="Table Heading (user)"/>
    <w:basedOn w:val="Standard"/>
    <w:uiPriority w:val="99"/>
    <w:rsid w:val="00E61925"/>
    <w:pPr>
      <w:jc w:val="center"/>
    </w:pPr>
    <w:rPr>
      <w:b/>
      <w:bCs/>
      <w:sz w:val="24"/>
      <w:szCs w:val="24"/>
    </w:rPr>
  </w:style>
  <w:style w:type="paragraph" w:customStyle="1" w:styleId="TableHeading">
    <w:name w:val="Table Heading"/>
    <w:basedOn w:val="Standard"/>
    <w:uiPriority w:val="99"/>
    <w:rsid w:val="00E61925"/>
    <w:pPr>
      <w:jc w:val="center"/>
    </w:pPr>
    <w:rPr>
      <w:b/>
      <w:bCs/>
      <w:sz w:val="24"/>
      <w:szCs w:val="24"/>
    </w:rPr>
  </w:style>
  <w:style w:type="paragraph" w:styleId="ab">
    <w:name w:val="Plain Text"/>
    <w:basedOn w:val="Standard"/>
    <w:link w:val="ac"/>
    <w:uiPriority w:val="99"/>
    <w:rsid w:val="00E61925"/>
    <w:rPr>
      <w:rFonts w:ascii="Courier New" w:hAnsi="Courier New" w:cs="Courier New"/>
      <w:sz w:val="24"/>
      <w:szCs w:val="24"/>
    </w:rPr>
  </w:style>
  <w:style w:type="character" w:customStyle="1" w:styleId="ac">
    <w:name w:val="Текст Знак"/>
    <w:link w:val="ab"/>
    <w:uiPriority w:val="99"/>
    <w:semiHidden/>
    <w:rsid w:val="00E61925"/>
    <w:rPr>
      <w:rFonts w:ascii="Courier New" w:eastAsia="DejaVu Sans" w:hAnsi="Courier New" w:cs="Courier New"/>
      <w:sz w:val="20"/>
      <w:szCs w:val="20"/>
      <w:lang w:eastAsia="zh-CN"/>
    </w:rPr>
  </w:style>
  <w:style w:type="paragraph" w:customStyle="1" w:styleId="BulletList">
    <w:name w:val="Bullet List"/>
    <w:uiPriority w:val="99"/>
    <w:rsid w:val="00E61925"/>
    <w:pPr>
      <w:widowControl w:val="0"/>
      <w:autoSpaceDE w:val="0"/>
      <w:autoSpaceDN w:val="0"/>
      <w:adjustRightInd w:val="0"/>
      <w:ind w:left="720" w:hanging="429"/>
    </w:pPr>
    <w:rPr>
      <w:sz w:val="24"/>
      <w:szCs w:val="24"/>
      <w:lang w:eastAsia="zh-CN"/>
    </w:rPr>
  </w:style>
  <w:style w:type="paragraph" w:customStyle="1" w:styleId="WW-caption1111">
    <w:name w:val="WW-caption1111"/>
    <w:basedOn w:val="Standard"/>
    <w:uiPriority w:val="99"/>
    <w:rsid w:val="00E61925"/>
    <w:pPr>
      <w:spacing w:before="117" w:after="117"/>
    </w:pPr>
    <w:rPr>
      <w:i/>
      <w:iCs/>
      <w:sz w:val="24"/>
      <w:szCs w:val="24"/>
    </w:rPr>
  </w:style>
  <w:style w:type="paragraph" w:customStyle="1" w:styleId="ConsPlusNonformat">
    <w:name w:val="ConsPlusNonformat"/>
    <w:uiPriority w:val="99"/>
    <w:rsid w:val="00E61925"/>
    <w:pPr>
      <w:widowControl w:val="0"/>
      <w:autoSpaceDE w:val="0"/>
      <w:autoSpaceDN w:val="0"/>
      <w:adjustRightInd w:val="0"/>
    </w:pPr>
    <w:rPr>
      <w:rFonts w:ascii="Courier New" w:hAnsi="Courier New" w:cs="Courier New"/>
      <w:lang w:eastAsia="zh-CN"/>
    </w:rPr>
  </w:style>
  <w:style w:type="paragraph" w:customStyle="1" w:styleId="HeartList">
    <w:name w:val="Heart List"/>
    <w:uiPriority w:val="99"/>
    <w:rsid w:val="00E61925"/>
    <w:pPr>
      <w:widowControl w:val="0"/>
      <w:autoSpaceDE w:val="0"/>
      <w:autoSpaceDN w:val="0"/>
      <w:adjustRightInd w:val="0"/>
      <w:ind w:left="720" w:hanging="429"/>
    </w:pPr>
    <w:rPr>
      <w:sz w:val="24"/>
      <w:szCs w:val="24"/>
      <w:lang w:eastAsia="zh-CN"/>
    </w:rPr>
  </w:style>
  <w:style w:type="paragraph" w:customStyle="1" w:styleId="NumberedHeading2">
    <w:name w:val="Numbered Heading 2"/>
    <w:basedOn w:val="WW-heading2"/>
    <w:next w:val="Standard"/>
    <w:uiPriority w:val="99"/>
    <w:rsid w:val="00E61925"/>
    <w:pPr>
      <w:spacing w:before="0" w:after="0"/>
    </w:pPr>
    <w:rPr>
      <w:rFonts w:ascii="Times New Roman" w:hAnsi="Times New Roman" w:cs="Times New Roman"/>
      <w:b w:val="0"/>
      <w:bCs w:val="0"/>
      <w:sz w:val="24"/>
      <w:szCs w:val="24"/>
    </w:rPr>
  </w:style>
  <w:style w:type="paragraph" w:customStyle="1" w:styleId="WW-heading31">
    <w:name w:val="WW-heading 31"/>
    <w:basedOn w:val="Standard"/>
    <w:next w:val="Standard"/>
    <w:uiPriority w:val="99"/>
    <w:rsid w:val="00E61925"/>
    <w:pPr>
      <w:spacing w:before="239" w:after="60"/>
    </w:pPr>
    <w:rPr>
      <w:rFonts w:ascii="Cambria" w:hAnsi="Cambria" w:cs="Cambria"/>
      <w:b/>
      <w:bCs/>
      <w:sz w:val="26"/>
      <w:szCs w:val="26"/>
    </w:rPr>
  </w:style>
  <w:style w:type="paragraph" w:customStyle="1" w:styleId="WW-TableHeading">
    <w:name w:val="WW-Table Heading"/>
    <w:basedOn w:val="Standard"/>
    <w:uiPriority w:val="99"/>
    <w:rsid w:val="00E61925"/>
    <w:pPr>
      <w:jc w:val="center"/>
    </w:pPr>
    <w:rPr>
      <w:b/>
      <w:bCs/>
      <w:sz w:val="24"/>
      <w:szCs w:val="24"/>
    </w:rPr>
  </w:style>
  <w:style w:type="paragraph" w:customStyle="1" w:styleId="BoxList">
    <w:name w:val="Box List"/>
    <w:uiPriority w:val="99"/>
    <w:rsid w:val="00E61925"/>
    <w:pPr>
      <w:widowControl w:val="0"/>
      <w:autoSpaceDE w:val="0"/>
      <w:autoSpaceDN w:val="0"/>
      <w:adjustRightInd w:val="0"/>
      <w:ind w:left="720" w:hanging="429"/>
    </w:pPr>
    <w:rPr>
      <w:sz w:val="24"/>
      <w:szCs w:val="24"/>
      <w:lang w:eastAsia="zh-CN"/>
    </w:rPr>
  </w:style>
  <w:style w:type="paragraph" w:customStyle="1" w:styleId="WW-caption12">
    <w:name w:val="WW-caption12"/>
    <w:basedOn w:val="Standard"/>
    <w:uiPriority w:val="99"/>
    <w:rsid w:val="00E61925"/>
    <w:pPr>
      <w:spacing w:before="120" w:after="120"/>
    </w:pPr>
    <w:rPr>
      <w:i/>
      <w:iCs/>
      <w:sz w:val="24"/>
      <w:szCs w:val="24"/>
    </w:rPr>
  </w:style>
  <w:style w:type="paragraph" w:customStyle="1" w:styleId="13">
    <w:name w:val="Название объекта1"/>
    <w:basedOn w:val="Standard"/>
    <w:uiPriority w:val="99"/>
    <w:rsid w:val="00E61925"/>
    <w:pPr>
      <w:spacing w:before="120" w:after="120"/>
    </w:pPr>
    <w:rPr>
      <w:i/>
      <w:iCs/>
      <w:sz w:val="24"/>
      <w:szCs w:val="24"/>
    </w:rPr>
  </w:style>
  <w:style w:type="paragraph" w:customStyle="1" w:styleId="WW-TableHeading12">
    <w:name w:val="WW-Table Heading12"/>
    <w:basedOn w:val="Standard"/>
    <w:uiPriority w:val="99"/>
    <w:rsid w:val="00E61925"/>
    <w:pPr>
      <w:jc w:val="center"/>
    </w:pPr>
    <w:rPr>
      <w:b/>
      <w:bCs/>
      <w:sz w:val="24"/>
      <w:szCs w:val="24"/>
    </w:rPr>
  </w:style>
  <w:style w:type="paragraph" w:customStyle="1" w:styleId="WW-TableHeading1">
    <w:name w:val="WW-Table Heading1"/>
    <w:basedOn w:val="Standard"/>
    <w:uiPriority w:val="99"/>
    <w:rsid w:val="00E61925"/>
    <w:pPr>
      <w:jc w:val="center"/>
    </w:pPr>
    <w:rPr>
      <w:b/>
      <w:bCs/>
      <w:sz w:val="24"/>
      <w:szCs w:val="24"/>
    </w:rPr>
  </w:style>
  <w:style w:type="paragraph" w:customStyle="1" w:styleId="WW-caption121">
    <w:name w:val="WW-caption121"/>
    <w:basedOn w:val="Standard"/>
    <w:uiPriority w:val="99"/>
    <w:rsid w:val="00E61925"/>
    <w:pPr>
      <w:spacing w:before="120" w:after="120"/>
    </w:pPr>
    <w:rPr>
      <w:i/>
      <w:iCs/>
      <w:sz w:val="24"/>
      <w:szCs w:val="24"/>
    </w:rPr>
  </w:style>
  <w:style w:type="paragraph" w:customStyle="1" w:styleId="Contents1user">
    <w:name w:val="Contents 1 (user)"/>
    <w:basedOn w:val="Standard"/>
    <w:next w:val="Standard"/>
    <w:uiPriority w:val="99"/>
    <w:rsid w:val="00E61925"/>
    <w:pPr>
      <w:ind w:left="720" w:hanging="429"/>
    </w:pPr>
    <w:rPr>
      <w:sz w:val="24"/>
      <w:szCs w:val="24"/>
    </w:rPr>
  </w:style>
  <w:style w:type="paragraph" w:customStyle="1" w:styleId="TickList">
    <w:name w:val="Tick List"/>
    <w:uiPriority w:val="99"/>
    <w:rsid w:val="00E61925"/>
    <w:pPr>
      <w:widowControl w:val="0"/>
      <w:autoSpaceDE w:val="0"/>
      <w:autoSpaceDN w:val="0"/>
      <w:adjustRightInd w:val="0"/>
      <w:ind w:left="720" w:hanging="429"/>
    </w:pPr>
    <w:rPr>
      <w:sz w:val="24"/>
      <w:szCs w:val="24"/>
      <w:lang w:eastAsia="zh-CN"/>
    </w:rPr>
  </w:style>
  <w:style w:type="paragraph" w:customStyle="1" w:styleId="3f3f3f3f3f3f3f3f3f3f3f3f3f3f3f3f3f3f3f3f3f3f3f3f3f3f3f3f31">
    <w:name w:val="???????? т3f3fе3f3fк3f3fс3f3fт3f3f с3f3f о3f3fт3f3fс3f3fт3f3fу3f3fп3f3fо3f3fм3f3f 31"/>
    <w:basedOn w:val="Standard"/>
    <w:uiPriority w:val="99"/>
    <w:rsid w:val="00E61925"/>
    <w:pPr>
      <w:spacing w:after="117"/>
      <w:ind w:left="281"/>
    </w:pPr>
    <w:rPr>
      <w:sz w:val="16"/>
      <w:szCs w:val="16"/>
    </w:rPr>
  </w:style>
  <w:style w:type="paragraph" w:customStyle="1" w:styleId="Textbodyindent">
    <w:name w:val="Text body indent"/>
    <w:basedOn w:val="Standard"/>
    <w:uiPriority w:val="99"/>
    <w:rsid w:val="00E61925"/>
    <w:pPr>
      <w:ind w:firstLine="565"/>
      <w:jc w:val="both"/>
    </w:pPr>
    <w:rPr>
      <w:sz w:val="24"/>
      <w:szCs w:val="24"/>
    </w:rPr>
  </w:style>
  <w:style w:type="paragraph" w:customStyle="1" w:styleId="3f3f3f3f3f3f3f3f3f3f3f3f3f3f">
    <w:name w:val="????? в3f3fы3f3fн3f3fо3f3fс3f3fк3f3fи3f3f"/>
    <w:basedOn w:val="Standard"/>
    <w:uiPriority w:val="99"/>
    <w:rsid w:val="00E61925"/>
    <w:rPr>
      <w:rFonts w:ascii="Tahoma" w:hAnsi="Tahoma" w:cs="Tahoma"/>
      <w:sz w:val="16"/>
      <w:szCs w:val="16"/>
    </w:rPr>
  </w:style>
  <w:style w:type="paragraph" w:customStyle="1" w:styleId="Contents1">
    <w:name w:val="Contents 1"/>
    <w:basedOn w:val="a"/>
    <w:next w:val="a"/>
    <w:uiPriority w:val="99"/>
    <w:rsid w:val="00E61925"/>
    <w:pPr>
      <w:ind w:left="720" w:hanging="431"/>
    </w:pPr>
    <w:rPr>
      <w:rFonts w:eastAsia="Times New Roman"/>
    </w:rPr>
  </w:style>
  <w:style w:type="paragraph" w:customStyle="1" w:styleId="Contents2">
    <w:name w:val="Contents 2"/>
    <w:basedOn w:val="a"/>
    <w:next w:val="a"/>
    <w:uiPriority w:val="99"/>
    <w:rsid w:val="00E61925"/>
    <w:pPr>
      <w:ind w:left="1440" w:hanging="431"/>
    </w:pPr>
    <w:rPr>
      <w:rFonts w:eastAsia="Times New Roman"/>
    </w:rPr>
  </w:style>
  <w:style w:type="paragraph" w:customStyle="1" w:styleId="Contents3">
    <w:name w:val="Contents 3"/>
    <w:basedOn w:val="a"/>
    <w:next w:val="a"/>
    <w:uiPriority w:val="99"/>
    <w:rsid w:val="00E61925"/>
    <w:pPr>
      <w:ind w:left="2160" w:hanging="431"/>
    </w:pPr>
    <w:rPr>
      <w:rFonts w:eastAsia="Times New Roman"/>
    </w:rPr>
  </w:style>
  <w:style w:type="paragraph" w:customStyle="1" w:styleId="Contents4">
    <w:name w:val="Contents 4"/>
    <w:basedOn w:val="a"/>
    <w:next w:val="a"/>
    <w:uiPriority w:val="99"/>
    <w:rsid w:val="00E61925"/>
    <w:pPr>
      <w:ind w:left="2880" w:hanging="431"/>
    </w:pPr>
    <w:rPr>
      <w:rFonts w:eastAsia="Times New Roman"/>
    </w:rPr>
  </w:style>
  <w:style w:type="paragraph" w:customStyle="1" w:styleId="3f3f3f3f3f3f3f3f3f3f21">
    <w:name w:val="???????? т3f3fе3f3fк3f3fс3f3fт3f3f 21"/>
    <w:basedOn w:val="Standard"/>
    <w:uiPriority w:val="99"/>
    <w:rsid w:val="00E61925"/>
    <w:pPr>
      <w:spacing w:after="117" w:line="480" w:lineRule="auto"/>
    </w:pPr>
    <w:rPr>
      <w:sz w:val="24"/>
      <w:szCs w:val="24"/>
    </w:rPr>
  </w:style>
  <w:style w:type="paragraph" w:customStyle="1" w:styleId="Contents3user">
    <w:name w:val="Contents 3 (user)"/>
    <w:basedOn w:val="Standard"/>
    <w:next w:val="Standard"/>
    <w:uiPriority w:val="99"/>
    <w:rsid w:val="00E61925"/>
    <w:pPr>
      <w:ind w:left="2160" w:hanging="429"/>
    </w:pPr>
    <w:rPr>
      <w:sz w:val="24"/>
      <w:szCs w:val="24"/>
    </w:rPr>
  </w:style>
  <w:style w:type="paragraph" w:customStyle="1" w:styleId="UpperCaseList">
    <w:name w:val="Upper Case List"/>
    <w:basedOn w:val="NumberedList"/>
    <w:next w:val="a"/>
    <w:uiPriority w:val="99"/>
    <w:rsid w:val="00E61925"/>
    <w:pPr>
      <w:ind w:hanging="431"/>
    </w:pPr>
  </w:style>
  <w:style w:type="paragraph" w:customStyle="1" w:styleId="TriangleList">
    <w:name w:val="Triangle List"/>
    <w:uiPriority w:val="99"/>
    <w:rsid w:val="00E61925"/>
    <w:pPr>
      <w:widowControl w:val="0"/>
      <w:autoSpaceDE w:val="0"/>
      <w:autoSpaceDN w:val="0"/>
      <w:adjustRightInd w:val="0"/>
      <w:ind w:left="720" w:hanging="429"/>
    </w:pPr>
    <w:rPr>
      <w:sz w:val="24"/>
      <w:szCs w:val="24"/>
      <w:lang w:eastAsia="zh-CN"/>
    </w:rPr>
  </w:style>
  <w:style w:type="paragraph" w:customStyle="1" w:styleId="ConsPlusNormal">
    <w:name w:val="ConsPlusNormal"/>
    <w:rsid w:val="00E61925"/>
    <w:pPr>
      <w:widowControl w:val="0"/>
      <w:autoSpaceDE w:val="0"/>
      <w:autoSpaceDN w:val="0"/>
      <w:adjustRightInd w:val="0"/>
      <w:ind w:firstLine="720"/>
    </w:pPr>
    <w:rPr>
      <w:rFonts w:ascii="Arial" w:hAnsi="Arial" w:cs="Arial"/>
      <w:lang w:eastAsia="zh-CN"/>
    </w:rPr>
  </w:style>
  <w:style w:type="paragraph" w:customStyle="1" w:styleId="Titleuser">
    <w:name w:val="Title (user)"/>
    <w:basedOn w:val="Standard"/>
    <w:next w:val="Textbody"/>
    <w:uiPriority w:val="99"/>
    <w:rsid w:val="00E61925"/>
    <w:pPr>
      <w:keepNext/>
      <w:spacing w:before="239" w:after="120"/>
    </w:pPr>
    <w:rPr>
      <w:rFonts w:ascii="'Liberation Sans'" w:hAnsi="'Liberation Sans'" w:cs="'Liberation Sans'"/>
      <w:sz w:val="28"/>
      <w:szCs w:val="28"/>
    </w:rPr>
  </w:style>
  <w:style w:type="paragraph" w:customStyle="1" w:styleId="StarList">
    <w:name w:val="Star List"/>
    <w:uiPriority w:val="99"/>
    <w:rsid w:val="00E61925"/>
    <w:pPr>
      <w:widowControl w:val="0"/>
      <w:autoSpaceDE w:val="0"/>
      <w:autoSpaceDN w:val="0"/>
      <w:adjustRightInd w:val="0"/>
      <w:ind w:left="720" w:hanging="429"/>
    </w:pPr>
    <w:rPr>
      <w:sz w:val="24"/>
      <w:szCs w:val="24"/>
      <w:lang w:eastAsia="zh-CN"/>
    </w:rPr>
  </w:style>
  <w:style w:type="paragraph" w:customStyle="1" w:styleId="WW-caption11111">
    <w:name w:val="WW-caption11111"/>
    <w:basedOn w:val="Standard"/>
    <w:next w:val="Standard"/>
    <w:uiPriority w:val="99"/>
    <w:rsid w:val="00E61925"/>
    <w:pPr>
      <w:spacing w:before="117" w:after="117"/>
    </w:pPr>
    <w:rPr>
      <w:i/>
      <w:iCs/>
      <w:sz w:val="24"/>
      <w:szCs w:val="24"/>
    </w:rPr>
  </w:style>
  <w:style w:type="paragraph" w:customStyle="1" w:styleId="HandList">
    <w:name w:val="Hand List"/>
    <w:uiPriority w:val="99"/>
    <w:rsid w:val="00E61925"/>
    <w:pPr>
      <w:widowControl w:val="0"/>
      <w:autoSpaceDE w:val="0"/>
      <w:autoSpaceDN w:val="0"/>
      <w:adjustRightInd w:val="0"/>
      <w:ind w:left="720" w:hanging="429"/>
    </w:pPr>
    <w:rPr>
      <w:sz w:val="24"/>
      <w:szCs w:val="24"/>
      <w:lang w:eastAsia="zh-CN"/>
    </w:rPr>
  </w:style>
  <w:style w:type="paragraph" w:customStyle="1" w:styleId="3f3f3f3f3f3f3f3f3f3f31">
    <w:name w:val="???????? т3f3fе3f3fк3f3fс3f3fт3f3f 31"/>
    <w:basedOn w:val="Standard"/>
    <w:uiPriority w:val="99"/>
    <w:rsid w:val="00E61925"/>
    <w:pPr>
      <w:spacing w:after="117"/>
    </w:pPr>
    <w:rPr>
      <w:sz w:val="16"/>
      <w:szCs w:val="16"/>
    </w:rPr>
  </w:style>
  <w:style w:type="paragraph" w:customStyle="1" w:styleId="ChapterHeading">
    <w:name w:val="Chapter Heading"/>
    <w:basedOn w:val="NumberedHeading1"/>
    <w:next w:val="Standard"/>
    <w:uiPriority w:val="99"/>
    <w:rsid w:val="00E61925"/>
  </w:style>
  <w:style w:type="paragraph" w:customStyle="1" w:styleId="LowerRomanList">
    <w:name w:val="Lower Roman List"/>
    <w:basedOn w:val="Standard"/>
    <w:uiPriority w:val="99"/>
    <w:rsid w:val="00E61925"/>
    <w:pPr>
      <w:ind w:left="720" w:hanging="429"/>
    </w:pPr>
    <w:rPr>
      <w:sz w:val="24"/>
      <w:szCs w:val="24"/>
    </w:rPr>
  </w:style>
  <w:style w:type="paragraph" w:customStyle="1" w:styleId="DashedList">
    <w:name w:val="Dashed List"/>
    <w:uiPriority w:val="99"/>
    <w:rsid w:val="00E61925"/>
    <w:pPr>
      <w:widowControl w:val="0"/>
      <w:autoSpaceDE w:val="0"/>
      <w:autoSpaceDN w:val="0"/>
      <w:adjustRightInd w:val="0"/>
      <w:ind w:left="720" w:hanging="429"/>
    </w:pPr>
    <w:rPr>
      <w:sz w:val="24"/>
      <w:szCs w:val="24"/>
      <w:lang w:eastAsia="zh-CN"/>
    </w:rPr>
  </w:style>
  <w:style w:type="paragraph" w:customStyle="1" w:styleId="Contents4user">
    <w:name w:val="Contents 4 (user)"/>
    <w:basedOn w:val="Standard"/>
    <w:next w:val="Standard"/>
    <w:uiPriority w:val="99"/>
    <w:rsid w:val="00E61925"/>
    <w:pPr>
      <w:ind w:left="2880" w:hanging="429"/>
    </w:pPr>
    <w:rPr>
      <w:sz w:val="24"/>
      <w:szCs w:val="24"/>
    </w:rPr>
  </w:style>
  <w:style w:type="paragraph" w:customStyle="1" w:styleId="TableContents">
    <w:name w:val="Table Contents"/>
    <w:basedOn w:val="a"/>
    <w:uiPriority w:val="99"/>
    <w:rsid w:val="00E61925"/>
    <w:rPr>
      <w:rFonts w:eastAsia="Times New Roman"/>
    </w:rPr>
  </w:style>
  <w:style w:type="paragraph" w:customStyle="1" w:styleId="WW-TableHeading123">
    <w:name w:val="WW-Table Heading123"/>
    <w:basedOn w:val="TableContents"/>
    <w:uiPriority w:val="99"/>
    <w:rsid w:val="00E61925"/>
    <w:pPr>
      <w:jc w:val="center"/>
    </w:pPr>
    <w:rPr>
      <w:b/>
      <w:bCs/>
    </w:rPr>
  </w:style>
  <w:style w:type="paragraph" w:customStyle="1" w:styleId="WW-TableContents">
    <w:name w:val="WW-Table Contents"/>
    <w:basedOn w:val="a"/>
    <w:uiPriority w:val="99"/>
    <w:rsid w:val="00E61925"/>
    <w:rPr>
      <w:rFonts w:eastAsia="Times New Roman"/>
    </w:rPr>
  </w:style>
  <w:style w:type="paragraph" w:customStyle="1" w:styleId="WW-TableHeading1234">
    <w:name w:val="WW-Table Heading1234"/>
    <w:basedOn w:val="WW-TableContents"/>
    <w:uiPriority w:val="99"/>
    <w:rsid w:val="00E61925"/>
    <w:pPr>
      <w:jc w:val="center"/>
    </w:pPr>
    <w:rPr>
      <w:b/>
      <w:bCs/>
    </w:rPr>
  </w:style>
  <w:style w:type="paragraph" w:customStyle="1" w:styleId="WW-TableContents1">
    <w:name w:val="WW-Table Contents1"/>
    <w:basedOn w:val="a"/>
    <w:uiPriority w:val="99"/>
    <w:rsid w:val="00E61925"/>
    <w:rPr>
      <w:rFonts w:eastAsia="Times New Roman"/>
    </w:rPr>
  </w:style>
  <w:style w:type="paragraph" w:customStyle="1" w:styleId="WW-TableHeading12345">
    <w:name w:val="WW-Table Heading12345"/>
    <w:basedOn w:val="WW-TableContents1"/>
    <w:uiPriority w:val="99"/>
    <w:rsid w:val="00E61925"/>
    <w:pPr>
      <w:jc w:val="center"/>
    </w:pPr>
    <w:rPr>
      <w:b/>
      <w:bCs/>
    </w:rPr>
  </w:style>
  <w:style w:type="paragraph" w:customStyle="1" w:styleId="WW-TableContents12">
    <w:name w:val="WW-Table Contents12"/>
    <w:basedOn w:val="a"/>
    <w:uiPriority w:val="99"/>
    <w:rsid w:val="00E61925"/>
    <w:rPr>
      <w:rFonts w:eastAsia="Times New Roman"/>
    </w:rPr>
  </w:style>
  <w:style w:type="paragraph" w:customStyle="1" w:styleId="WW-TableHeading123456">
    <w:name w:val="WW-Table Heading123456"/>
    <w:basedOn w:val="WW-TableContents12"/>
    <w:uiPriority w:val="99"/>
    <w:rsid w:val="00E61925"/>
    <w:pPr>
      <w:jc w:val="center"/>
    </w:pPr>
    <w:rPr>
      <w:b/>
      <w:bCs/>
    </w:rPr>
  </w:style>
  <w:style w:type="paragraph" w:customStyle="1" w:styleId="WW-TableContents123">
    <w:name w:val="WW-Table Contents123"/>
    <w:basedOn w:val="a"/>
    <w:uiPriority w:val="99"/>
    <w:rsid w:val="00E61925"/>
    <w:rPr>
      <w:rFonts w:eastAsia="Times New Roman"/>
    </w:rPr>
  </w:style>
  <w:style w:type="paragraph" w:customStyle="1" w:styleId="WW-TableHeading1234567">
    <w:name w:val="WW-Table Heading1234567"/>
    <w:basedOn w:val="WW-TableContents123"/>
    <w:uiPriority w:val="99"/>
    <w:rsid w:val="00E61925"/>
    <w:pPr>
      <w:jc w:val="center"/>
    </w:pPr>
    <w:rPr>
      <w:b/>
      <w:bCs/>
    </w:rPr>
  </w:style>
  <w:style w:type="paragraph" w:customStyle="1" w:styleId="TableContents1">
    <w:name w:val="Table Contents1"/>
    <w:basedOn w:val="a"/>
    <w:uiPriority w:val="99"/>
    <w:rsid w:val="00E61925"/>
    <w:rPr>
      <w:rFonts w:eastAsia="Times New Roman"/>
    </w:rPr>
  </w:style>
  <w:style w:type="paragraph" w:customStyle="1" w:styleId="TableHeading1">
    <w:name w:val="Table Heading1"/>
    <w:basedOn w:val="TableContents1"/>
    <w:uiPriority w:val="99"/>
    <w:rsid w:val="00E61925"/>
    <w:pPr>
      <w:jc w:val="center"/>
    </w:pPr>
    <w:rPr>
      <w:b/>
      <w:bCs/>
    </w:rPr>
  </w:style>
  <w:style w:type="character" w:customStyle="1" w:styleId="RTFNum21">
    <w:name w:val="RTF_Num 2 1"/>
    <w:uiPriority w:val="99"/>
    <w:rsid w:val="00E61925"/>
    <w:rPr>
      <w:lang w:eastAsia="zh-CN"/>
    </w:rPr>
  </w:style>
  <w:style w:type="character" w:customStyle="1" w:styleId="RTFNum22">
    <w:name w:val="RTF_Num 2 2"/>
    <w:uiPriority w:val="99"/>
    <w:rsid w:val="00E61925"/>
    <w:rPr>
      <w:lang w:eastAsia="zh-CN"/>
    </w:rPr>
  </w:style>
  <w:style w:type="character" w:customStyle="1" w:styleId="RTFNum23">
    <w:name w:val="RTF_Num 2 3"/>
    <w:uiPriority w:val="99"/>
    <w:rsid w:val="00E61925"/>
    <w:rPr>
      <w:lang w:eastAsia="zh-CN"/>
    </w:rPr>
  </w:style>
  <w:style w:type="character" w:customStyle="1" w:styleId="RTFNum24">
    <w:name w:val="RTF_Num 2 4"/>
    <w:uiPriority w:val="99"/>
    <w:rsid w:val="00E61925"/>
    <w:rPr>
      <w:lang w:eastAsia="zh-CN"/>
    </w:rPr>
  </w:style>
  <w:style w:type="character" w:customStyle="1" w:styleId="RTFNum25">
    <w:name w:val="RTF_Num 2 5"/>
    <w:uiPriority w:val="99"/>
    <w:rsid w:val="00E61925"/>
    <w:rPr>
      <w:lang w:eastAsia="zh-CN"/>
    </w:rPr>
  </w:style>
  <w:style w:type="character" w:customStyle="1" w:styleId="RTFNum26">
    <w:name w:val="RTF_Num 2 6"/>
    <w:uiPriority w:val="99"/>
    <w:rsid w:val="00E61925"/>
    <w:rPr>
      <w:lang w:eastAsia="zh-CN"/>
    </w:rPr>
  </w:style>
  <w:style w:type="character" w:customStyle="1" w:styleId="RTFNum27">
    <w:name w:val="RTF_Num 2 7"/>
    <w:uiPriority w:val="99"/>
    <w:rsid w:val="00E61925"/>
    <w:rPr>
      <w:lang w:eastAsia="zh-CN"/>
    </w:rPr>
  </w:style>
  <w:style w:type="character" w:customStyle="1" w:styleId="RTFNum28">
    <w:name w:val="RTF_Num 2 8"/>
    <w:uiPriority w:val="99"/>
    <w:rsid w:val="00E61925"/>
    <w:rPr>
      <w:lang w:eastAsia="zh-CN"/>
    </w:rPr>
  </w:style>
  <w:style w:type="character" w:customStyle="1" w:styleId="RTFNum29">
    <w:name w:val="RTF_Num 2 9"/>
    <w:uiPriority w:val="99"/>
    <w:rsid w:val="00E61925"/>
    <w:rPr>
      <w:lang w:eastAsia="zh-CN"/>
    </w:rPr>
  </w:style>
  <w:style w:type="character" w:customStyle="1" w:styleId="Absatz-Standardschriftart">
    <w:name w:val="Absatz-Standardschriftart"/>
    <w:uiPriority w:val="99"/>
    <w:rsid w:val="00E61925"/>
    <w:rPr>
      <w:rFonts w:eastAsia="DejaVu Sans"/>
      <w:lang w:eastAsia="zh-CN"/>
    </w:rPr>
  </w:style>
  <w:style w:type="character" w:customStyle="1" w:styleId="WW-Absatz-Standardschriftart">
    <w:name w:val="WW-Absatz-Standardschriftart"/>
    <w:uiPriority w:val="99"/>
    <w:rsid w:val="00E61925"/>
    <w:rPr>
      <w:rFonts w:eastAsia="DejaVu Sans"/>
      <w:lang w:eastAsia="zh-CN"/>
    </w:rPr>
  </w:style>
  <w:style w:type="character" w:customStyle="1" w:styleId="WW-Absatz-Standardschriftart1">
    <w:name w:val="WW-Absatz-Standardschriftart1"/>
    <w:uiPriority w:val="99"/>
    <w:rsid w:val="00E61925"/>
    <w:rPr>
      <w:rFonts w:eastAsia="DejaVu Sans"/>
      <w:lang w:eastAsia="zh-CN"/>
    </w:rPr>
  </w:style>
  <w:style w:type="character" w:customStyle="1" w:styleId="WW-Absatz-Standardschriftart11">
    <w:name w:val="WW-Absatz-Standardschriftart11"/>
    <w:uiPriority w:val="99"/>
    <w:rsid w:val="00E61925"/>
    <w:rPr>
      <w:rFonts w:eastAsia="DejaVu Sans"/>
      <w:lang w:eastAsia="zh-CN"/>
    </w:rPr>
  </w:style>
  <w:style w:type="character" w:customStyle="1" w:styleId="WW-RTFNum21">
    <w:name w:val="WW-RTF_Num 2 1"/>
    <w:uiPriority w:val="99"/>
    <w:rsid w:val="00E61925"/>
    <w:rPr>
      <w:rFonts w:eastAsia="DejaVu Sans"/>
      <w:lang w:eastAsia="zh-CN"/>
    </w:rPr>
  </w:style>
  <w:style w:type="character" w:customStyle="1" w:styleId="WW-RTFNum22">
    <w:name w:val="WW-RTF_Num 2 2"/>
    <w:uiPriority w:val="99"/>
    <w:rsid w:val="00E61925"/>
    <w:rPr>
      <w:rFonts w:eastAsia="DejaVu Sans"/>
      <w:lang w:eastAsia="zh-CN"/>
    </w:rPr>
  </w:style>
  <w:style w:type="character" w:customStyle="1" w:styleId="WW-RTFNum23">
    <w:name w:val="WW-RTF_Num 2 3"/>
    <w:uiPriority w:val="99"/>
    <w:rsid w:val="00E61925"/>
    <w:rPr>
      <w:rFonts w:eastAsia="DejaVu Sans"/>
      <w:lang w:eastAsia="zh-CN"/>
    </w:rPr>
  </w:style>
  <w:style w:type="character" w:customStyle="1" w:styleId="WW-RTFNum24">
    <w:name w:val="WW-RTF_Num 2 4"/>
    <w:uiPriority w:val="99"/>
    <w:rsid w:val="00E61925"/>
    <w:rPr>
      <w:rFonts w:eastAsia="DejaVu Sans"/>
      <w:lang w:eastAsia="zh-CN"/>
    </w:rPr>
  </w:style>
  <w:style w:type="character" w:customStyle="1" w:styleId="WW-RTFNum25">
    <w:name w:val="WW-RTF_Num 2 5"/>
    <w:uiPriority w:val="99"/>
    <w:rsid w:val="00E61925"/>
    <w:rPr>
      <w:rFonts w:eastAsia="DejaVu Sans"/>
      <w:lang w:eastAsia="zh-CN"/>
    </w:rPr>
  </w:style>
  <w:style w:type="character" w:customStyle="1" w:styleId="WW-RTFNum26">
    <w:name w:val="WW-RTF_Num 2 6"/>
    <w:uiPriority w:val="99"/>
    <w:rsid w:val="00E61925"/>
    <w:rPr>
      <w:rFonts w:eastAsia="DejaVu Sans"/>
      <w:lang w:eastAsia="zh-CN"/>
    </w:rPr>
  </w:style>
  <w:style w:type="character" w:customStyle="1" w:styleId="WW-RTFNum27">
    <w:name w:val="WW-RTF_Num 2 7"/>
    <w:uiPriority w:val="99"/>
    <w:rsid w:val="00E61925"/>
    <w:rPr>
      <w:rFonts w:eastAsia="DejaVu Sans"/>
      <w:lang w:eastAsia="zh-CN"/>
    </w:rPr>
  </w:style>
  <w:style w:type="character" w:customStyle="1" w:styleId="WW-RTFNum28">
    <w:name w:val="WW-RTF_Num 2 8"/>
    <w:uiPriority w:val="99"/>
    <w:rsid w:val="00E61925"/>
    <w:rPr>
      <w:rFonts w:eastAsia="DejaVu Sans"/>
      <w:lang w:eastAsia="zh-CN"/>
    </w:rPr>
  </w:style>
  <w:style w:type="character" w:customStyle="1" w:styleId="WW-RTFNum29">
    <w:name w:val="WW-RTF_Num 2 9"/>
    <w:uiPriority w:val="99"/>
    <w:rsid w:val="00E61925"/>
    <w:rPr>
      <w:rFonts w:eastAsia="DejaVu Sans"/>
      <w:lang w:eastAsia="zh-CN"/>
    </w:rPr>
  </w:style>
  <w:style w:type="character" w:customStyle="1" w:styleId="WW-RTFNum26text">
    <w:name w:val="WW-RTF_Num 2 6_text"/>
    <w:uiPriority w:val="99"/>
    <w:rsid w:val="00E61925"/>
    <w:rPr>
      <w:rFonts w:ascii="Liberation Serif'" w:hAnsi="Liberation Serif'" w:cs="Liberation Serif'"/>
      <w:lang w:eastAsia="zh-CN"/>
    </w:rPr>
  </w:style>
  <w:style w:type="character" w:customStyle="1" w:styleId="RTFNum31text">
    <w:name w:val="RTF_Num 3 1_text"/>
    <w:uiPriority w:val="99"/>
    <w:rsid w:val="00E61925"/>
    <w:rPr>
      <w:lang w:eastAsia="zh-CN"/>
    </w:rPr>
  </w:style>
  <w:style w:type="character" w:customStyle="1" w:styleId="WW-RTFNum2312text">
    <w:name w:val="WW-RTF_Num 2 312_text"/>
    <w:uiPriority w:val="99"/>
    <w:rsid w:val="00E61925"/>
    <w:rPr>
      <w:lang w:eastAsia="zh-CN"/>
    </w:rPr>
  </w:style>
  <w:style w:type="character" w:customStyle="1" w:styleId="WW-RTFNum231text">
    <w:name w:val="WW-RTF_Num 2 31_text"/>
    <w:uiPriority w:val="99"/>
    <w:rsid w:val="00E61925"/>
    <w:rPr>
      <w:lang w:eastAsia="zh-CN"/>
    </w:rPr>
  </w:style>
  <w:style w:type="character" w:customStyle="1" w:styleId="WW-RTFNum2111text">
    <w:name w:val="WW-RTF_Num 2 111_text"/>
    <w:uiPriority w:val="99"/>
    <w:rsid w:val="00E61925"/>
    <w:rPr>
      <w:lang w:eastAsia="zh-CN"/>
    </w:rPr>
  </w:style>
  <w:style w:type="character" w:customStyle="1" w:styleId="RTFNum27text">
    <w:name w:val="RTF_Num 2 7_text"/>
    <w:uiPriority w:val="99"/>
    <w:rsid w:val="00E61925"/>
    <w:rPr>
      <w:rFonts w:ascii="Liberation Serif'" w:hAnsi="Liberation Serif'" w:cs="Liberation Serif'"/>
      <w:lang w:eastAsia="zh-CN"/>
    </w:rPr>
  </w:style>
  <w:style w:type="character" w:customStyle="1" w:styleId="WW-RTFNum211text">
    <w:name w:val="WW-RTF_Num 2 11_text"/>
    <w:uiPriority w:val="99"/>
    <w:rsid w:val="00E61925"/>
    <w:rPr>
      <w:lang w:eastAsia="zh-CN"/>
    </w:rPr>
  </w:style>
  <w:style w:type="character" w:customStyle="1" w:styleId="RTFNum22text">
    <w:name w:val="RTF_Num 2 2_text"/>
    <w:uiPriority w:val="99"/>
    <w:rsid w:val="00E61925"/>
    <w:rPr>
      <w:rFonts w:ascii="Liberation Serif'" w:hAnsi="Liberation Serif'" w:cs="Liberation Serif'"/>
      <w:lang w:eastAsia="zh-CN"/>
    </w:rPr>
  </w:style>
  <w:style w:type="character" w:customStyle="1" w:styleId="WW-RTFNum23text">
    <w:name w:val="WW-RTF_Num 2 3_text"/>
    <w:uiPriority w:val="99"/>
    <w:rsid w:val="00E61925"/>
    <w:rPr>
      <w:rFonts w:ascii="Liberation Serif'" w:hAnsi="Liberation Serif'" w:cs="Liberation Serif'"/>
      <w:lang w:eastAsia="zh-CN"/>
    </w:rPr>
  </w:style>
  <w:style w:type="character" w:customStyle="1" w:styleId="WW-RTFNum2611text">
    <w:name w:val="WW-RTF_Num 2 611_text"/>
    <w:uiPriority w:val="99"/>
    <w:rsid w:val="00E61925"/>
    <w:rPr>
      <w:lang w:eastAsia="zh-CN"/>
    </w:rPr>
  </w:style>
  <w:style w:type="character" w:customStyle="1" w:styleId="3f3f3f3f3f3f3f3f3f3f3f3f3f3f3f3f3f3f3f3f3f3f1text">
    <w:name w:val="???????? ш3f3fр3f3fи3f3fф3f3fт3f3f а3f3fб3f3fз3f3fа3f3fц3f3fа3f3f1_text"/>
    <w:uiPriority w:val="99"/>
    <w:rsid w:val="00E61925"/>
    <w:rPr>
      <w:rFonts w:ascii="Liberation Serif'" w:hAnsi="Liberation Serif'" w:cs="Liberation Serif'"/>
      <w:lang w:eastAsia="zh-CN"/>
    </w:rPr>
  </w:style>
  <w:style w:type="character" w:customStyle="1" w:styleId="33f3f3f3f3f3f3f3ftext">
    <w:name w:val="????????? 3 З3f3fн3f3fа3f3fк3f3f_text"/>
    <w:uiPriority w:val="99"/>
    <w:rsid w:val="00E61925"/>
    <w:rPr>
      <w:rFonts w:ascii="Cambria" w:hAnsi="Cambria" w:cs="Cambria"/>
      <w:b/>
      <w:bCs/>
      <w:sz w:val="26"/>
      <w:szCs w:val="26"/>
      <w:lang w:eastAsia="zh-CN"/>
    </w:rPr>
  </w:style>
  <w:style w:type="character" w:customStyle="1" w:styleId="Reference">
    <w:name w:val="Reference"/>
    <w:uiPriority w:val="99"/>
    <w:rsid w:val="00E61925"/>
    <w:rPr>
      <w:sz w:val="20"/>
      <w:szCs w:val="20"/>
      <w:lang w:eastAsia="zh-CN"/>
    </w:rPr>
  </w:style>
  <w:style w:type="character" w:customStyle="1" w:styleId="WW-RTFNum2411text">
    <w:name w:val="WW-RTF_Num 2 411_text"/>
    <w:uiPriority w:val="99"/>
    <w:rsid w:val="00E61925"/>
    <w:rPr>
      <w:lang w:eastAsia="zh-CN"/>
    </w:rPr>
  </w:style>
  <w:style w:type="character" w:customStyle="1" w:styleId="RTFNum36text">
    <w:name w:val="RTF_Num 3 6_text"/>
    <w:uiPriority w:val="99"/>
    <w:rsid w:val="00E61925"/>
    <w:rPr>
      <w:lang w:eastAsia="zh-CN"/>
    </w:rPr>
  </w:style>
  <w:style w:type="character" w:customStyle="1" w:styleId="DefaultParagraphFonttext">
    <w:name w:val="Default Paragraph Font_text"/>
    <w:uiPriority w:val="99"/>
    <w:rsid w:val="00E61925"/>
    <w:rPr>
      <w:lang w:eastAsia="zh-CN"/>
    </w:rPr>
  </w:style>
  <w:style w:type="character" w:customStyle="1" w:styleId="3f3f3f3f3f3f3f3f3f3f3f3f3f3f3f3ftext">
    <w:name w:val="П3fо3fд3fз3fа3fг3fо3fл3fо3fв3fо3fк3f З3fн3fа3fк3f_text"/>
    <w:uiPriority w:val="99"/>
    <w:rsid w:val="00E61925"/>
    <w:rPr>
      <w:rFonts w:ascii="Cambria" w:hAnsi="Cambria" w:cs="Cambria"/>
      <w:lang w:eastAsia="zh-CN"/>
    </w:rPr>
  </w:style>
  <w:style w:type="character" w:customStyle="1" w:styleId="13f3f3f3f3f3f3f3ftext">
    <w:name w:val="????????? 1 З3f3fн3f3fа3f3fк3f3f_text"/>
    <w:uiPriority w:val="99"/>
    <w:rsid w:val="00E61925"/>
    <w:rPr>
      <w:rFonts w:ascii="Liberation Serif'" w:hAnsi="Liberation Serif'" w:cs="Liberation Serif'"/>
      <w:i/>
      <w:iCs/>
      <w:sz w:val="18"/>
      <w:szCs w:val="18"/>
      <w:lang w:eastAsia="zh-CN"/>
    </w:rPr>
  </w:style>
  <w:style w:type="character" w:customStyle="1" w:styleId="RTFNum24text">
    <w:name w:val="RTF_Num 2 4_text"/>
    <w:uiPriority w:val="99"/>
    <w:rsid w:val="00E61925"/>
    <w:rPr>
      <w:rFonts w:ascii="Liberation Serif'" w:hAnsi="Liberation Serif'" w:cs="Liberation Serif'"/>
      <w:lang w:eastAsia="zh-CN"/>
    </w:rPr>
  </w:style>
  <w:style w:type="character" w:customStyle="1" w:styleId="Reference1text">
    <w:name w:val="Reference1_text"/>
    <w:uiPriority w:val="99"/>
    <w:rsid w:val="00E61925"/>
    <w:rPr>
      <w:sz w:val="20"/>
      <w:szCs w:val="20"/>
      <w:lang w:eastAsia="zh-CN"/>
    </w:rPr>
  </w:style>
  <w:style w:type="character" w:customStyle="1" w:styleId="RTFNum33text">
    <w:name w:val="RTF_Num 3 3_text"/>
    <w:uiPriority w:val="99"/>
    <w:rsid w:val="00E61925"/>
    <w:rPr>
      <w:lang w:eastAsia="zh-CN"/>
    </w:rPr>
  </w:style>
  <w:style w:type="character" w:customStyle="1" w:styleId="RTFNum29text">
    <w:name w:val="RTF_Num 2 9_text"/>
    <w:uiPriority w:val="99"/>
    <w:rsid w:val="00E61925"/>
    <w:rPr>
      <w:rFonts w:ascii="Liberation Serif'" w:hAnsi="Liberation Serif'" w:cs="Liberation Serif'"/>
      <w:lang w:eastAsia="zh-CN"/>
    </w:rPr>
  </w:style>
  <w:style w:type="character" w:customStyle="1" w:styleId="WW-Absatz-Standardschriftart11text">
    <w:name w:val="WW-Absatz-Standardschriftart11_text"/>
    <w:uiPriority w:val="99"/>
    <w:rsid w:val="00E61925"/>
    <w:rPr>
      <w:rFonts w:ascii="Liberation Serif'" w:hAnsi="Liberation Serif'" w:cs="Liberation Serif'"/>
      <w:lang w:eastAsia="zh-CN"/>
    </w:rPr>
  </w:style>
  <w:style w:type="character" w:customStyle="1" w:styleId="WW-RTFNum291text">
    <w:name w:val="WW-RTF_Num 2 91_text"/>
    <w:uiPriority w:val="99"/>
    <w:rsid w:val="00E61925"/>
    <w:rPr>
      <w:lang w:eastAsia="zh-CN"/>
    </w:rPr>
  </w:style>
  <w:style w:type="character" w:customStyle="1" w:styleId="WW-RTFNum2711text">
    <w:name w:val="WW-RTF_Num 2 711_text"/>
    <w:uiPriority w:val="99"/>
    <w:rsid w:val="00E61925"/>
    <w:rPr>
      <w:lang w:eastAsia="zh-CN"/>
    </w:rPr>
  </w:style>
  <w:style w:type="character" w:customStyle="1" w:styleId="WW-RTFNum271text">
    <w:name w:val="WW-RTF_Num 2 71_text"/>
    <w:uiPriority w:val="99"/>
    <w:rsid w:val="00E61925"/>
    <w:rPr>
      <w:lang w:eastAsia="zh-CN"/>
    </w:rPr>
  </w:style>
  <w:style w:type="character" w:customStyle="1" w:styleId="3f3f3f3f3f3f3f3f3f3f3f3ftext">
    <w:name w:val="Н3fа3fз3fв3fа3fн3fи3fе3f З3fн3fа3fк3f_text"/>
    <w:uiPriority w:val="99"/>
    <w:rsid w:val="00E61925"/>
    <w:rPr>
      <w:rFonts w:ascii="Cambria" w:hAnsi="Cambria" w:cs="Cambria"/>
      <w:b/>
      <w:bCs/>
      <w:sz w:val="32"/>
      <w:szCs w:val="32"/>
      <w:lang w:eastAsia="zh-CN"/>
    </w:rPr>
  </w:style>
  <w:style w:type="character" w:customStyle="1" w:styleId="WW-RTFNum25text">
    <w:name w:val="WW-RTF_Num 2 5_text"/>
    <w:uiPriority w:val="99"/>
    <w:rsid w:val="00E61925"/>
    <w:rPr>
      <w:rFonts w:ascii="Liberation Serif'" w:hAnsi="Liberation Serif'" w:cs="Liberation Serif'"/>
      <w:lang w:eastAsia="zh-CN"/>
    </w:rPr>
  </w:style>
  <w:style w:type="character" w:customStyle="1" w:styleId="14">
    <w:name w:val="Текст сноски1"/>
    <w:uiPriority w:val="99"/>
    <w:rsid w:val="00E61925"/>
    <w:rPr>
      <w:rFonts w:eastAsia="DejaVu Sans"/>
      <w:sz w:val="20"/>
      <w:szCs w:val="20"/>
      <w:lang w:eastAsia="zh-CN"/>
    </w:rPr>
  </w:style>
  <w:style w:type="character" w:customStyle="1" w:styleId="RTFNum21text">
    <w:name w:val="RTF_Num 2 1_text"/>
    <w:uiPriority w:val="99"/>
    <w:rsid w:val="00E61925"/>
    <w:rPr>
      <w:rFonts w:ascii="Liberation Serif'" w:hAnsi="Liberation Serif'" w:cs="Liberation Serif'"/>
      <w:lang w:eastAsia="zh-CN"/>
    </w:rPr>
  </w:style>
  <w:style w:type="character" w:customStyle="1" w:styleId="RTFNum28text">
    <w:name w:val="RTF_Num 2 8_text"/>
    <w:uiPriority w:val="99"/>
    <w:rsid w:val="00E61925"/>
    <w:rPr>
      <w:rFonts w:ascii="Liberation Serif'" w:hAnsi="Liberation Serif'" w:cs="Liberation Serif'"/>
      <w:lang w:eastAsia="zh-CN"/>
    </w:rPr>
  </w:style>
  <w:style w:type="character" w:customStyle="1" w:styleId="WW-RTFNum28text">
    <w:name w:val="WW-RTF_Num 2 8_text"/>
    <w:uiPriority w:val="99"/>
    <w:rsid w:val="00E61925"/>
    <w:rPr>
      <w:rFonts w:ascii="Liberation Serif'" w:hAnsi="Liberation Serif'" w:cs="Liberation Serif'"/>
      <w:lang w:eastAsia="zh-CN"/>
    </w:rPr>
  </w:style>
  <w:style w:type="character" w:customStyle="1" w:styleId="WW-RTFNum221text">
    <w:name w:val="WW-RTF_Num 2 21_text"/>
    <w:uiPriority w:val="99"/>
    <w:rsid w:val="00E61925"/>
    <w:rPr>
      <w:lang w:eastAsia="zh-CN"/>
    </w:rPr>
  </w:style>
  <w:style w:type="character" w:customStyle="1" w:styleId="RTFNum37text">
    <w:name w:val="RTF_Num 3 7_text"/>
    <w:uiPriority w:val="99"/>
    <w:rsid w:val="00E61925"/>
    <w:rPr>
      <w:lang w:eastAsia="zh-CN"/>
    </w:rPr>
  </w:style>
  <w:style w:type="character" w:customStyle="1" w:styleId="WW-RTFNum2212text">
    <w:name w:val="WW-RTF_Num 2 212_text"/>
    <w:uiPriority w:val="99"/>
    <w:rsid w:val="00E61925"/>
    <w:rPr>
      <w:lang w:eastAsia="zh-CN"/>
    </w:rPr>
  </w:style>
  <w:style w:type="character" w:customStyle="1" w:styleId="WW-RTFNum261text">
    <w:name w:val="WW-RTF_Num 2 61_text"/>
    <w:uiPriority w:val="99"/>
    <w:rsid w:val="00E61925"/>
    <w:rPr>
      <w:lang w:eastAsia="zh-CN"/>
    </w:rPr>
  </w:style>
  <w:style w:type="character" w:customStyle="1" w:styleId="RTFNum26text">
    <w:name w:val="RTF_Num 2 6_text"/>
    <w:uiPriority w:val="99"/>
    <w:rsid w:val="00E61925"/>
    <w:rPr>
      <w:rFonts w:ascii="Liberation Serif'" w:hAnsi="Liberation Serif'" w:cs="Liberation Serif'"/>
      <w:lang w:eastAsia="zh-CN"/>
    </w:rPr>
  </w:style>
  <w:style w:type="character" w:customStyle="1" w:styleId="WW-RTFNum2811text">
    <w:name w:val="WW-RTF_Num 2 811_text"/>
    <w:uiPriority w:val="99"/>
    <w:rsid w:val="00E61925"/>
    <w:rPr>
      <w:lang w:eastAsia="zh-CN"/>
    </w:rPr>
  </w:style>
  <w:style w:type="character" w:customStyle="1" w:styleId="WW-Absatz-Standardschriftart111text">
    <w:name w:val="WW-Absatz-Standardschriftart111_text"/>
    <w:uiPriority w:val="99"/>
    <w:rsid w:val="00E61925"/>
    <w:rPr>
      <w:rFonts w:ascii="Liberation Serif'" w:hAnsi="Liberation Serif'" w:cs="Liberation Serif'"/>
      <w:lang w:eastAsia="zh-CN"/>
    </w:rPr>
  </w:style>
  <w:style w:type="character" w:customStyle="1" w:styleId="WW-RTFNum281text">
    <w:name w:val="WW-RTF_Num 2 81_text"/>
    <w:uiPriority w:val="99"/>
    <w:rsid w:val="00E61925"/>
    <w:rPr>
      <w:lang w:eastAsia="zh-CN"/>
    </w:rPr>
  </w:style>
  <w:style w:type="character" w:customStyle="1" w:styleId="WW-RTFNum2911text">
    <w:name w:val="WW-RTF_Num 2 911_text"/>
    <w:uiPriority w:val="99"/>
    <w:rsid w:val="00E61925"/>
    <w:rPr>
      <w:lang w:eastAsia="zh-CN"/>
    </w:rPr>
  </w:style>
  <w:style w:type="character" w:customStyle="1" w:styleId="NumberingSymbolsusertext">
    <w:name w:val="Numbering Symbols (user)_text"/>
    <w:uiPriority w:val="99"/>
    <w:rsid w:val="00E61925"/>
    <w:rPr>
      <w:rFonts w:ascii="Liberation Serif'" w:hAnsi="Liberation Serif'" w:cs="Liberation Serif'"/>
      <w:lang w:eastAsia="zh-CN"/>
    </w:rPr>
  </w:style>
  <w:style w:type="character" w:customStyle="1" w:styleId="WW-Reference">
    <w:name w:val="WW-Reference"/>
    <w:uiPriority w:val="99"/>
    <w:rsid w:val="00E61925"/>
    <w:rPr>
      <w:sz w:val="20"/>
      <w:szCs w:val="20"/>
      <w:lang w:eastAsia="zh-CN"/>
    </w:rPr>
  </w:style>
  <w:style w:type="character" w:customStyle="1" w:styleId="WW-RTFNum22text">
    <w:name w:val="WW-RTF_Num 2 2_text"/>
    <w:uiPriority w:val="99"/>
    <w:rsid w:val="00E61925"/>
    <w:rPr>
      <w:rFonts w:ascii="Liberation Serif'" w:hAnsi="Liberation Serif'" w:cs="Liberation Serif'"/>
      <w:lang w:eastAsia="zh-CN"/>
    </w:rPr>
  </w:style>
  <w:style w:type="character" w:customStyle="1" w:styleId="3f3f3f3f3f3f3f3f3f3f3f3f3f3f3f3f3f3f3f3f3f3f3f3f3f3ftext">
    <w:name w:val="О3fс3fн3fо3fв3fн3fо3fй3f т3fе3fк3fс3fт3f с3f о3fт3fс3fт3fу3fп3fо3fм3f З3fн3fа3fк3f_text"/>
    <w:uiPriority w:val="99"/>
    <w:rsid w:val="00E61925"/>
    <w:rPr>
      <w:sz w:val="20"/>
      <w:szCs w:val="20"/>
      <w:lang w:eastAsia="zh-CN"/>
    </w:rPr>
  </w:style>
  <w:style w:type="character" w:customStyle="1" w:styleId="3f3f3f3f3f3f3f3f3ftext">
    <w:name w:val="Т3fе3fк3fс3fт3f З3fн3fа3fк3f_text"/>
    <w:uiPriority w:val="99"/>
    <w:rsid w:val="00E61925"/>
    <w:rPr>
      <w:rFonts w:ascii="Courier New" w:hAnsi="Courier New" w:cs="Courier New"/>
      <w:sz w:val="20"/>
      <w:szCs w:val="20"/>
      <w:lang w:eastAsia="zh-CN"/>
    </w:rPr>
  </w:style>
  <w:style w:type="character" w:customStyle="1" w:styleId="RTFNum38text">
    <w:name w:val="RTF_Num 3 8_text"/>
    <w:uiPriority w:val="99"/>
    <w:rsid w:val="00E61925"/>
    <w:rPr>
      <w:lang w:eastAsia="zh-CN"/>
    </w:rPr>
  </w:style>
  <w:style w:type="character" w:customStyle="1" w:styleId="FootnoteTexttext">
    <w:name w:val="Footnote Text_text"/>
    <w:uiPriority w:val="99"/>
    <w:rsid w:val="00E61925"/>
    <w:rPr>
      <w:sz w:val="20"/>
      <w:szCs w:val="20"/>
      <w:lang w:eastAsia="zh-CN"/>
    </w:rPr>
  </w:style>
  <w:style w:type="character" w:customStyle="1" w:styleId="WW-RTFNum27text">
    <w:name w:val="WW-RTF_Num 2 7_text"/>
    <w:uiPriority w:val="99"/>
    <w:rsid w:val="00E61925"/>
    <w:rPr>
      <w:rFonts w:ascii="Liberation Serif'" w:hAnsi="Liberation Serif'" w:cs="Liberation Serif'"/>
      <w:lang w:eastAsia="zh-CN"/>
    </w:rPr>
  </w:style>
  <w:style w:type="character" w:customStyle="1" w:styleId="RTFNum32text">
    <w:name w:val="RTF_Num 3 2_text"/>
    <w:uiPriority w:val="99"/>
    <w:rsid w:val="00E61925"/>
    <w:rPr>
      <w:lang w:eastAsia="zh-CN"/>
    </w:rPr>
  </w:style>
  <w:style w:type="character" w:customStyle="1" w:styleId="RTFNum23text">
    <w:name w:val="RTF_Num 2 3_text"/>
    <w:uiPriority w:val="99"/>
    <w:rsid w:val="00E61925"/>
    <w:rPr>
      <w:rFonts w:ascii="Liberation Serif'" w:hAnsi="Liberation Serif'" w:cs="Liberation Serif'"/>
      <w:lang w:eastAsia="zh-CN"/>
    </w:rPr>
  </w:style>
  <w:style w:type="character" w:customStyle="1" w:styleId="WW-Absatz-Standardschriftarttext">
    <w:name w:val="WW-Absatz-Standardschriftart_text"/>
    <w:uiPriority w:val="99"/>
    <w:rsid w:val="00E61925"/>
    <w:rPr>
      <w:rFonts w:ascii="Liberation Serif'" w:hAnsi="Liberation Serif'" w:cs="Liberation Serif'"/>
      <w:lang w:eastAsia="zh-CN"/>
    </w:rPr>
  </w:style>
  <w:style w:type="character" w:customStyle="1" w:styleId="15">
    <w:name w:val="Текст концевой сноски1"/>
    <w:uiPriority w:val="99"/>
    <w:rsid w:val="00E61925"/>
    <w:rPr>
      <w:rFonts w:eastAsia="DejaVu Sans"/>
      <w:lang w:eastAsia="zh-CN"/>
    </w:rPr>
  </w:style>
  <w:style w:type="character" w:customStyle="1" w:styleId="Referencetext">
    <w:name w:val="Reference_text"/>
    <w:uiPriority w:val="99"/>
    <w:rsid w:val="00E61925"/>
    <w:rPr>
      <w:sz w:val="20"/>
      <w:szCs w:val="20"/>
      <w:lang w:eastAsia="zh-CN"/>
    </w:rPr>
  </w:style>
  <w:style w:type="character" w:customStyle="1" w:styleId="WW-RTFNum251text">
    <w:name w:val="WW-RTF_Num 2 51_text"/>
    <w:uiPriority w:val="99"/>
    <w:rsid w:val="00E61925"/>
    <w:rPr>
      <w:lang w:eastAsia="zh-CN"/>
    </w:rPr>
  </w:style>
  <w:style w:type="character" w:customStyle="1" w:styleId="3f3f3f3f3f3f3f3f3f3f3f3f3f3f3f3f3f3f3f3f3f3f3f3f3f3f3f3f33f3f3f3f3f3f3f3ftext">
    <w:name w:val="???????? т3f3fе3f3fк3f3fс3f3fт3f3f с3f3f о3f3fт3f3fс3f3fт3f3fу3f3fп3f3fо3f3fм3f3f 3 З3f3fн3f3fа3f3fк3f3f_text"/>
    <w:uiPriority w:val="99"/>
    <w:rsid w:val="00E61925"/>
    <w:rPr>
      <w:rFonts w:ascii="Liberation Serif'" w:hAnsi="Liberation Serif'" w:cs="Liberation Serif'"/>
      <w:sz w:val="16"/>
      <w:szCs w:val="16"/>
      <w:lang w:eastAsia="zh-CN"/>
    </w:rPr>
  </w:style>
  <w:style w:type="character" w:customStyle="1" w:styleId="WW-RTFNum24text">
    <w:name w:val="WW-RTF_Num 2 4_text"/>
    <w:uiPriority w:val="99"/>
    <w:rsid w:val="00E61925"/>
    <w:rPr>
      <w:rFonts w:ascii="Liberation Serif'" w:hAnsi="Liberation Serif'" w:cs="Liberation Serif'"/>
      <w:lang w:eastAsia="zh-CN"/>
    </w:rPr>
  </w:style>
  <w:style w:type="character" w:customStyle="1" w:styleId="Absatz-Standardschriftarttext">
    <w:name w:val="Absatz-Standardschriftart_text"/>
    <w:uiPriority w:val="99"/>
    <w:rsid w:val="00E61925"/>
    <w:rPr>
      <w:rFonts w:ascii="Liberation Serif'" w:hAnsi="Liberation Serif'" w:cs="Liberation Serif'"/>
      <w:lang w:eastAsia="zh-CN"/>
    </w:rPr>
  </w:style>
  <w:style w:type="character" w:customStyle="1" w:styleId="RTFNum39text">
    <w:name w:val="RTF_Num 3 9_text"/>
    <w:uiPriority w:val="99"/>
    <w:rsid w:val="00E61925"/>
    <w:rPr>
      <w:lang w:eastAsia="zh-CN"/>
    </w:rPr>
  </w:style>
  <w:style w:type="character" w:customStyle="1" w:styleId="WW-RTFNum2511text">
    <w:name w:val="WW-RTF_Num 2 511_text"/>
    <w:uiPriority w:val="99"/>
    <w:rsid w:val="00E61925"/>
    <w:rPr>
      <w:lang w:eastAsia="zh-CN"/>
    </w:rPr>
  </w:style>
  <w:style w:type="character" w:customStyle="1" w:styleId="WW-RTFNum29text">
    <w:name w:val="WW-RTF_Num 2 9_text"/>
    <w:uiPriority w:val="99"/>
    <w:rsid w:val="00E61925"/>
    <w:rPr>
      <w:rFonts w:ascii="Liberation Serif'" w:hAnsi="Liberation Serif'" w:cs="Liberation Serif'"/>
      <w:lang w:eastAsia="zh-CN"/>
    </w:rPr>
  </w:style>
  <w:style w:type="character" w:customStyle="1" w:styleId="3f3f3f3f3f3f3f3f3f3f33f3f3f3f3f3f3f3ftext">
    <w:name w:val="???????? т3f3fе3f3fк3f3fс3f3fт3f3f 3 З3f3fн3f3fа3f3fк3f3f_text"/>
    <w:uiPriority w:val="99"/>
    <w:rsid w:val="00E61925"/>
    <w:rPr>
      <w:rFonts w:ascii="Liberation Serif'" w:hAnsi="Liberation Serif'" w:cs="Liberation Serif'"/>
      <w:sz w:val="16"/>
      <w:szCs w:val="16"/>
      <w:lang w:eastAsia="zh-CN"/>
    </w:rPr>
  </w:style>
  <w:style w:type="character" w:customStyle="1" w:styleId="RTFNum34text">
    <w:name w:val="RTF_Num 3 4_text"/>
    <w:uiPriority w:val="99"/>
    <w:rsid w:val="00E61925"/>
    <w:rPr>
      <w:lang w:eastAsia="zh-CN"/>
    </w:rPr>
  </w:style>
  <w:style w:type="character" w:customStyle="1" w:styleId="WW8Num5z0text">
    <w:name w:val="WW8Num5z0_text"/>
    <w:uiPriority w:val="99"/>
    <w:rsid w:val="00E61925"/>
    <w:rPr>
      <w:rFonts w:ascii="Liberation Serif'" w:hAnsi="Liberation Serif'" w:cs="Liberation Serif'"/>
      <w:lang w:eastAsia="zh-CN"/>
    </w:rPr>
  </w:style>
  <w:style w:type="character" w:customStyle="1" w:styleId="3f3f3f3f3f3f3f3f3f13f3f3f3ftext">
    <w:name w:val="З3fа3fг3fо3fл3fо3fв3fо3fк3f 1 З3fн3fа3fк3f_text"/>
    <w:uiPriority w:val="99"/>
    <w:rsid w:val="00E61925"/>
    <w:rPr>
      <w:rFonts w:ascii="Cambria" w:hAnsi="Cambria" w:cs="Cambria"/>
      <w:b/>
      <w:bCs/>
      <w:sz w:val="32"/>
      <w:szCs w:val="32"/>
      <w:lang w:eastAsia="zh-CN"/>
    </w:rPr>
  </w:style>
  <w:style w:type="character" w:customStyle="1" w:styleId="3f3f3f3f3f3f3f3f3f33f3f3f3ftext">
    <w:name w:val="З3fа3fг3fо3fл3fо3fв3fо3fк3f 3 З3fн3fа3fк3f_text"/>
    <w:uiPriority w:val="99"/>
    <w:rsid w:val="00E61925"/>
    <w:rPr>
      <w:rFonts w:ascii="Cambria" w:hAnsi="Cambria" w:cs="Cambria"/>
      <w:b/>
      <w:bCs/>
      <w:sz w:val="26"/>
      <w:szCs w:val="26"/>
      <w:lang w:eastAsia="zh-CN"/>
    </w:rPr>
  </w:style>
  <w:style w:type="character" w:customStyle="1" w:styleId="RTFNum25text">
    <w:name w:val="RTF_Num 2 5_text"/>
    <w:uiPriority w:val="99"/>
    <w:rsid w:val="00E61925"/>
    <w:rPr>
      <w:rFonts w:ascii="Liberation Serif'" w:hAnsi="Liberation Serif'" w:cs="Liberation Serif'"/>
      <w:lang w:eastAsia="zh-CN"/>
    </w:rPr>
  </w:style>
  <w:style w:type="character" w:customStyle="1" w:styleId="WW-Absatz-Standardschriftart1text">
    <w:name w:val="WW-Absatz-Standardschriftart1_text"/>
    <w:uiPriority w:val="99"/>
    <w:rsid w:val="00E61925"/>
    <w:rPr>
      <w:rFonts w:ascii="Liberation Serif'" w:hAnsi="Liberation Serif'" w:cs="Liberation Serif'"/>
      <w:lang w:eastAsia="zh-CN"/>
    </w:rPr>
  </w:style>
  <w:style w:type="character" w:customStyle="1" w:styleId="Reference2text">
    <w:name w:val="Reference2_text"/>
    <w:uiPriority w:val="99"/>
    <w:rsid w:val="00E61925"/>
    <w:rPr>
      <w:sz w:val="20"/>
      <w:szCs w:val="20"/>
      <w:lang w:eastAsia="zh-CN"/>
    </w:rPr>
  </w:style>
  <w:style w:type="character" w:customStyle="1" w:styleId="WW-RTFNum241text">
    <w:name w:val="WW-RTF_Num 2 41_text"/>
    <w:uiPriority w:val="99"/>
    <w:rsid w:val="00E61925"/>
    <w:rPr>
      <w:lang w:eastAsia="zh-CN"/>
    </w:rPr>
  </w:style>
  <w:style w:type="character" w:customStyle="1" w:styleId="EndnoteTexttext">
    <w:name w:val="Endnote Text_text"/>
    <w:uiPriority w:val="99"/>
    <w:rsid w:val="00E61925"/>
    <w:rPr>
      <w:lang w:eastAsia="zh-CN"/>
    </w:rPr>
  </w:style>
  <w:style w:type="character" w:customStyle="1" w:styleId="RTFNum35text">
    <w:name w:val="RTF_Num 3 5_text"/>
    <w:uiPriority w:val="99"/>
    <w:rsid w:val="00E61925"/>
    <w:rPr>
      <w:lang w:eastAsia="zh-CN"/>
    </w:rPr>
  </w:style>
  <w:style w:type="character" w:customStyle="1" w:styleId="WW-RTFNum21text">
    <w:name w:val="WW-RTF_Num 2 1_text"/>
    <w:uiPriority w:val="99"/>
    <w:rsid w:val="00E61925"/>
    <w:rPr>
      <w:rFonts w:ascii="Liberation Serif'" w:hAnsi="Liberation Serif'" w:cs="Liberation Serif'"/>
      <w:lang w:eastAsia="zh-CN"/>
    </w:rPr>
  </w:style>
  <w:style w:type="character" w:customStyle="1" w:styleId="3f3f3f3f3f3f3f3f3f3f3f3f3f3f3f3f3f3f3f3f3f3ftext">
    <w:name w:val="???????? ш3f3fр3f3fи3f3fф3f3fт3f3f а3f3fб3f3fз3f3fа3f3fц3f3fа3f3f_text"/>
    <w:uiPriority w:val="99"/>
    <w:rsid w:val="00E61925"/>
    <w:rPr>
      <w:rFonts w:ascii="Liberation Serif'" w:hAnsi="Liberation Serif'" w:cs="Liberation Serif'"/>
      <w:lang w:eastAsia="zh-CN"/>
    </w:rPr>
  </w:style>
  <w:style w:type="character" w:customStyle="1" w:styleId="EndnoteSymbol">
    <w:name w:val="Endnote Symbol"/>
    <w:uiPriority w:val="99"/>
    <w:rsid w:val="00E61925"/>
    <w:rPr>
      <w:lang w:eastAsia="zh-CN"/>
    </w:rPr>
  </w:style>
  <w:style w:type="character" w:customStyle="1" w:styleId="WW-EndnoteSymbol">
    <w:name w:val="WW-Endnote Symbol"/>
    <w:uiPriority w:val="99"/>
    <w:rsid w:val="00E61925"/>
    <w:rPr>
      <w:rFonts w:eastAsia="DejaVu Sans"/>
      <w:lang w:eastAsia="zh-CN"/>
    </w:rPr>
  </w:style>
  <w:style w:type="character" w:customStyle="1" w:styleId="NumberingSymbols">
    <w:name w:val="Numbering Symbols"/>
    <w:uiPriority w:val="99"/>
    <w:rsid w:val="00E61925"/>
    <w:rPr>
      <w:rFonts w:eastAsia="DejaVu Sans"/>
      <w:lang w:eastAsia="zh-CN"/>
    </w:rPr>
  </w:style>
  <w:style w:type="paragraph" w:customStyle="1" w:styleId="31">
    <w:name w:val="Основной текст 31"/>
    <w:basedOn w:val="a"/>
    <w:rsid w:val="00157D0F"/>
    <w:pPr>
      <w:widowControl/>
      <w:autoSpaceDE/>
      <w:autoSpaceDN/>
      <w:adjustRightInd/>
      <w:jc w:val="both"/>
    </w:pPr>
    <w:rPr>
      <w:rFonts w:ascii="Courier New" w:eastAsia="Times New Roman" w:hAnsi="Courier New"/>
      <w:sz w:val="20"/>
      <w:szCs w:val="20"/>
      <w:lang w:eastAsia="ar-SA"/>
    </w:rPr>
  </w:style>
  <w:style w:type="paragraph" w:styleId="ad">
    <w:name w:val="Normal (Web)"/>
    <w:basedOn w:val="a"/>
    <w:rsid w:val="00474A47"/>
    <w:pPr>
      <w:widowControl/>
      <w:suppressAutoHyphens/>
      <w:autoSpaceDE/>
      <w:autoSpaceDN/>
      <w:adjustRightInd/>
      <w:ind w:firstLine="489"/>
      <w:jc w:val="both"/>
    </w:pPr>
    <w:rPr>
      <w:rFonts w:eastAsia="Times New Roman"/>
      <w:sz w:val="23"/>
      <w:szCs w:val="23"/>
      <w:lang w:eastAsia="ar-SA"/>
    </w:rPr>
  </w:style>
  <w:style w:type="character" w:styleId="ae">
    <w:name w:val="Strong"/>
    <w:qFormat/>
    <w:rsid w:val="00474A47"/>
    <w:rPr>
      <w:b/>
      <w:bCs/>
    </w:rPr>
  </w:style>
  <w:style w:type="paragraph" w:styleId="af">
    <w:name w:val="No Spacing"/>
    <w:uiPriority w:val="1"/>
    <w:qFormat/>
    <w:rsid w:val="00AA2935"/>
    <w:pPr>
      <w:suppressAutoHyphens/>
      <w:autoSpaceDN w:val="0"/>
      <w:textAlignment w:val="baseline"/>
    </w:pPr>
    <w:rPr>
      <w:rFonts w:ascii="Calibri" w:hAnsi="Calibri"/>
      <w:kern w:val="3"/>
      <w:sz w:val="22"/>
      <w:szCs w:val="22"/>
      <w:lang w:eastAsia="ar-SA"/>
    </w:rPr>
  </w:style>
  <w:style w:type="paragraph" w:customStyle="1" w:styleId="Default">
    <w:name w:val="Default"/>
    <w:rsid w:val="004A3577"/>
    <w:pPr>
      <w:autoSpaceDE w:val="0"/>
      <w:autoSpaceDN w:val="0"/>
      <w:adjustRightInd w:val="0"/>
    </w:pPr>
    <w:rPr>
      <w:color w:val="000000"/>
      <w:sz w:val="24"/>
      <w:szCs w:val="24"/>
    </w:rPr>
  </w:style>
  <w:style w:type="paragraph" w:styleId="af0">
    <w:name w:val="List Paragraph"/>
    <w:basedOn w:val="a"/>
    <w:uiPriority w:val="34"/>
    <w:qFormat/>
    <w:rsid w:val="006E4450"/>
    <w:pPr>
      <w:ind w:left="708"/>
    </w:pPr>
  </w:style>
  <w:style w:type="paragraph" w:styleId="af1">
    <w:name w:val="Balloon Text"/>
    <w:basedOn w:val="a"/>
    <w:link w:val="af2"/>
    <w:uiPriority w:val="99"/>
    <w:semiHidden/>
    <w:unhideWhenUsed/>
    <w:rsid w:val="00864941"/>
    <w:rPr>
      <w:rFonts w:ascii="Tahoma" w:hAnsi="Tahoma" w:cs="Tahoma"/>
      <w:sz w:val="16"/>
      <w:szCs w:val="16"/>
    </w:rPr>
  </w:style>
  <w:style w:type="character" w:customStyle="1" w:styleId="af2">
    <w:name w:val="Текст выноски Знак"/>
    <w:link w:val="af1"/>
    <w:uiPriority w:val="99"/>
    <w:semiHidden/>
    <w:rsid w:val="00864941"/>
    <w:rPr>
      <w:rFonts w:ascii="Tahoma" w:eastAsia="DejaVu Sans" w:hAnsi="Tahoma" w:cs="Tahoma"/>
      <w:sz w:val="16"/>
      <w:szCs w:val="16"/>
      <w:lang w:eastAsia="zh-CN"/>
    </w:rPr>
  </w:style>
  <w:style w:type="paragraph" w:styleId="af3">
    <w:name w:val="header"/>
    <w:basedOn w:val="a"/>
    <w:link w:val="af4"/>
    <w:uiPriority w:val="99"/>
    <w:unhideWhenUsed/>
    <w:rsid w:val="00700863"/>
    <w:pPr>
      <w:tabs>
        <w:tab w:val="center" w:pos="4677"/>
        <w:tab w:val="right" w:pos="9355"/>
      </w:tabs>
    </w:pPr>
  </w:style>
  <w:style w:type="character" w:customStyle="1" w:styleId="af4">
    <w:name w:val="Верхний колонтитул Знак"/>
    <w:link w:val="af3"/>
    <w:uiPriority w:val="99"/>
    <w:rsid w:val="00700863"/>
    <w:rPr>
      <w:rFonts w:eastAsia="DejaVu Sans"/>
      <w:sz w:val="24"/>
      <w:szCs w:val="24"/>
      <w:lang w:eastAsia="zh-CN"/>
    </w:rPr>
  </w:style>
  <w:style w:type="paragraph" w:styleId="af5">
    <w:name w:val="footer"/>
    <w:basedOn w:val="a"/>
    <w:link w:val="af6"/>
    <w:uiPriority w:val="99"/>
    <w:unhideWhenUsed/>
    <w:rsid w:val="00700863"/>
    <w:pPr>
      <w:tabs>
        <w:tab w:val="center" w:pos="4677"/>
        <w:tab w:val="right" w:pos="9355"/>
      </w:tabs>
    </w:pPr>
  </w:style>
  <w:style w:type="character" w:customStyle="1" w:styleId="af6">
    <w:name w:val="Нижний колонтитул Знак"/>
    <w:link w:val="af5"/>
    <w:uiPriority w:val="99"/>
    <w:rsid w:val="00700863"/>
    <w:rPr>
      <w:rFonts w:eastAsia="DejaVu Sans"/>
      <w:sz w:val="24"/>
      <w:szCs w:val="24"/>
      <w:lang w:eastAsia="zh-CN"/>
    </w:rPr>
  </w:style>
  <w:style w:type="paragraph" w:styleId="HTML">
    <w:name w:val="HTML Preformatted"/>
    <w:basedOn w:val="a"/>
    <w:link w:val="HTML0"/>
    <w:rsid w:val="007633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cs="Courier New"/>
      <w:sz w:val="20"/>
      <w:szCs w:val="20"/>
      <w:lang w:eastAsia="ru-RU"/>
    </w:rPr>
  </w:style>
  <w:style w:type="character" w:customStyle="1" w:styleId="HTML0">
    <w:name w:val="Стандартный HTML Знак"/>
    <w:link w:val="HTML"/>
    <w:rsid w:val="007633E1"/>
    <w:rPr>
      <w:rFonts w:ascii="Courier New" w:hAnsi="Courier New" w:cs="Courier New"/>
    </w:rPr>
  </w:style>
  <w:style w:type="paragraph" w:customStyle="1" w:styleId="110">
    <w:name w:val="Знак1 Знак Знак1 Знак Знак Знак Знак Знак Знак Знак"/>
    <w:basedOn w:val="a"/>
    <w:rsid w:val="0057040C"/>
    <w:pPr>
      <w:widowControl/>
      <w:autoSpaceDE/>
      <w:autoSpaceDN/>
      <w:adjustRightInd/>
      <w:spacing w:after="160" w:line="240" w:lineRule="exact"/>
    </w:pPr>
    <w:rPr>
      <w:rFonts w:ascii="Tahoma" w:eastAsia="Times New Roman" w:hAnsi="Tahoma"/>
      <w:sz w:val="20"/>
      <w:szCs w:val="20"/>
      <w:lang w:val="en-US" w:eastAsia="en-US"/>
    </w:rPr>
  </w:style>
  <w:style w:type="paragraph" w:customStyle="1" w:styleId="16">
    <w:name w:val="Без интервала1"/>
    <w:qFormat/>
    <w:rsid w:val="0057040C"/>
    <w:rPr>
      <w:rFonts w:ascii="Calibri" w:eastAsia="Malgun Gothic" w:hAnsi="Calibri"/>
      <w:sz w:val="22"/>
      <w:szCs w:val="22"/>
      <w:lang w:eastAsia="en-US"/>
    </w:rPr>
  </w:style>
  <w:style w:type="table" w:styleId="af7">
    <w:name w:val="Table Grid"/>
    <w:basedOn w:val="a1"/>
    <w:uiPriority w:val="39"/>
    <w:rsid w:val="007A439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84791">
      <w:bodyDiv w:val="1"/>
      <w:marLeft w:val="0"/>
      <w:marRight w:val="0"/>
      <w:marTop w:val="0"/>
      <w:marBottom w:val="0"/>
      <w:divBdr>
        <w:top w:val="none" w:sz="0" w:space="0" w:color="auto"/>
        <w:left w:val="none" w:sz="0" w:space="0" w:color="auto"/>
        <w:bottom w:val="none" w:sz="0" w:space="0" w:color="auto"/>
        <w:right w:val="none" w:sz="0" w:space="0" w:color="auto"/>
      </w:divBdr>
    </w:div>
    <w:div w:id="167453004">
      <w:bodyDiv w:val="1"/>
      <w:marLeft w:val="0"/>
      <w:marRight w:val="0"/>
      <w:marTop w:val="0"/>
      <w:marBottom w:val="0"/>
      <w:divBdr>
        <w:top w:val="none" w:sz="0" w:space="0" w:color="auto"/>
        <w:left w:val="none" w:sz="0" w:space="0" w:color="auto"/>
        <w:bottom w:val="none" w:sz="0" w:space="0" w:color="auto"/>
        <w:right w:val="none" w:sz="0" w:space="0" w:color="auto"/>
      </w:divBdr>
      <w:divsChild>
        <w:div w:id="1649166865">
          <w:marLeft w:val="0"/>
          <w:marRight w:val="0"/>
          <w:marTop w:val="0"/>
          <w:marBottom w:val="0"/>
          <w:divBdr>
            <w:top w:val="none" w:sz="0" w:space="0" w:color="auto"/>
            <w:left w:val="none" w:sz="0" w:space="0" w:color="auto"/>
            <w:bottom w:val="none" w:sz="0" w:space="0" w:color="auto"/>
            <w:right w:val="none" w:sz="0" w:space="0" w:color="auto"/>
          </w:divBdr>
        </w:div>
      </w:divsChild>
    </w:div>
    <w:div w:id="436826766">
      <w:bodyDiv w:val="1"/>
      <w:marLeft w:val="0"/>
      <w:marRight w:val="0"/>
      <w:marTop w:val="0"/>
      <w:marBottom w:val="0"/>
      <w:divBdr>
        <w:top w:val="none" w:sz="0" w:space="0" w:color="auto"/>
        <w:left w:val="none" w:sz="0" w:space="0" w:color="auto"/>
        <w:bottom w:val="none" w:sz="0" w:space="0" w:color="auto"/>
        <w:right w:val="none" w:sz="0" w:space="0" w:color="auto"/>
      </w:divBdr>
    </w:div>
    <w:div w:id="573586182">
      <w:bodyDiv w:val="1"/>
      <w:marLeft w:val="0"/>
      <w:marRight w:val="0"/>
      <w:marTop w:val="0"/>
      <w:marBottom w:val="0"/>
      <w:divBdr>
        <w:top w:val="none" w:sz="0" w:space="0" w:color="auto"/>
        <w:left w:val="none" w:sz="0" w:space="0" w:color="auto"/>
        <w:bottom w:val="none" w:sz="0" w:space="0" w:color="auto"/>
        <w:right w:val="none" w:sz="0" w:space="0" w:color="auto"/>
      </w:divBdr>
    </w:div>
    <w:div w:id="1212039774">
      <w:bodyDiv w:val="1"/>
      <w:marLeft w:val="0"/>
      <w:marRight w:val="0"/>
      <w:marTop w:val="0"/>
      <w:marBottom w:val="0"/>
      <w:divBdr>
        <w:top w:val="none" w:sz="0" w:space="0" w:color="auto"/>
        <w:left w:val="none" w:sz="0" w:space="0" w:color="auto"/>
        <w:bottom w:val="none" w:sz="0" w:space="0" w:color="auto"/>
        <w:right w:val="none" w:sz="0" w:space="0" w:color="auto"/>
      </w:divBdr>
    </w:div>
    <w:div w:id="1291672760">
      <w:bodyDiv w:val="1"/>
      <w:marLeft w:val="0"/>
      <w:marRight w:val="0"/>
      <w:marTop w:val="0"/>
      <w:marBottom w:val="0"/>
      <w:divBdr>
        <w:top w:val="none" w:sz="0" w:space="0" w:color="auto"/>
        <w:left w:val="none" w:sz="0" w:space="0" w:color="auto"/>
        <w:bottom w:val="none" w:sz="0" w:space="0" w:color="auto"/>
        <w:right w:val="none" w:sz="0" w:space="0" w:color="auto"/>
      </w:divBdr>
    </w:div>
    <w:div w:id="1573545656">
      <w:bodyDiv w:val="1"/>
      <w:marLeft w:val="0"/>
      <w:marRight w:val="0"/>
      <w:marTop w:val="0"/>
      <w:marBottom w:val="0"/>
      <w:divBdr>
        <w:top w:val="none" w:sz="0" w:space="0" w:color="auto"/>
        <w:left w:val="none" w:sz="0" w:space="0" w:color="auto"/>
        <w:bottom w:val="none" w:sz="0" w:space="0" w:color="auto"/>
        <w:right w:val="none" w:sz="0" w:space="0" w:color="auto"/>
      </w:divBdr>
      <w:divsChild>
        <w:div w:id="1827278634">
          <w:marLeft w:val="0"/>
          <w:marRight w:val="0"/>
          <w:marTop w:val="0"/>
          <w:marBottom w:val="0"/>
          <w:divBdr>
            <w:top w:val="none" w:sz="0" w:space="0" w:color="auto"/>
            <w:left w:val="none" w:sz="0" w:space="0" w:color="auto"/>
            <w:bottom w:val="none" w:sz="0" w:space="0" w:color="auto"/>
            <w:right w:val="none" w:sz="0" w:space="0" w:color="auto"/>
          </w:divBdr>
        </w:div>
      </w:divsChild>
    </w:div>
    <w:div w:id="1634797265">
      <w:bodyDiv w:val="1"/>
      <w:marLeft w:val="0"/>
      <w:marRight w:val="0"/>
      <w:marTop w:val="0"/>
      <w:marBottom w:val="0"/>
      <w:divBdr>
        <w:top w:val="none" w:sz="0" w:space="0" w:color="auto"/>
        <w:left w:val="none" w:sz="0" w:space="0" w:color="auto"/>
        <w:bottom w:val="none" w:sz="0" w:space="0" w:color="auto"/>
        <w:right w:val="none" w:sz="0" w:space="0" w:color="auto"/>
      </w:divBdr>
    </w:div>
    <w:div w:id="1705399323">
      <w:bodyDiv w:val="1"/>
      <w:marLeft w:val="0"/>
      <w:marRight w:val="0"/>
      <w:marTop w:val="0"/>
      <w:marBottom w:val="0"/>
      <w:divBdr>
        <w:top w:val="none" w:sz="0" w:space="0" w:color="auto"/>
        <w:left w:val="none" w:sz="0" w:space="0" w:color="auto"/>
        <w:bottom w:val="none" w:sz="0" w:space="0" w:color="auto"/>
        <w:right w:val="none" w:sz="0" w:space="0" w:color="auto"/>
      </w:divBdr>
    </w:div>
    <w:div w:id="1979602473">
      <w:bodyDiv w:val="1"/>
      <w:marLeft w:val="0"/>
      <w:marRight w:val="0"/>
      <w:marTop w:val="0"/>
      <w:marBottom w:val="0"/>
      <w:divBdr>
        <w:top w:val="none" w:sz="0" w:space="0" w:color="auto"/>
        <w:left w:val="none" w:sz="0" w:space="0" w:color="auto"/>
        <w:bottom w:val="none" w:sz="0" w:space="0" w:color="auto"/>
        <w:right w:val="none" w:sz="0" w:space="0" w:color="auto"/>
      </w:divBdr>
    </w:div>
    <w:div w:id="211905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AC941-CE65-4DE6-A277-8CAF52A40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2081</Words>
  <Characters>11867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creator>Михаил Книжник</dc:creator>
  <cp:lastModifiedBy>Погодина Юлиана Сергеевна</cp:lastModifiedBy>
  <cp:revision>9</cp:revision>
  <cp:lastPrinted>2021-12-02T07:34:00Z</cp:lastPrinted>
  <dcterms:created xsi:type="dcterms:W3CDTF">2026-09-17T08:16:00Z</dcterms:created>
  <dcterms:modified xsi:type="dcterms:W3CDTF">2026-09-21T09:20:00Z</dcterms:modified>
</cp:coreProperties>
</file>