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1CA25" w14:textId="77777777" w:rsidR="00185CFC" w:rsidRDefault="00BC79B7" w:rsidP="00185CFC">
      <w:pPr>
        <w:widowControl w:val="0"/>
        <w:contextualSpacing/>
        <w:jc w:val="center"/>
        <w:outlineLvl w:val="0"/>
        <w:rPr>
          <w:b/>
          <w:caps/>
          <w:sz w:val="28"/>
          <w:szCs w:val="28"/>
        </w:rPr>
      </w:pPr>
      <w:r w:rsidRPr="00185CFC">
        <w:rPr>
          <w:b/>
          <w:caps/>
          <w:sz w:val="28"/>
          <w:szCs w:val="28"/>
        </w:rPr>
        <w:t xml:space="preserve">КОНТРАКТ № </w:t>
      </w:r>
      <w:r w:rsidR="00185CFC">
        <w:rPr>
          <w:b/>
          <w:caps/>
          <w:sz w:val="28"/>
          <w:szCs w:val="28"/>
        </w:rPr>
        <w:t>___________</w:t>
      </w:r>
    </w:p>
    <w:p w14:paraId="7C7B26FA" w14:textId="08E2CA3A" w:rsidR="00185CFC" w:rsidRDefault="00185CFC" w:rsidP="00185CFC">
      <w:pPr>
        <w:widowControl w:val="0"/>
        <w:contextualSpacing/>
        <w:jc w:val="center"/>
        <w:rPr>
          <w:b/>
          <w:bCs/>
          <w:sz w:val="28"/>
          <w:szCs w:val="28"/>
        </w:rPr>
      </w:pPr>
      <w:r>
        <w:rPr>
          <w:b/>
          <w:bCs/>
          <w:sz w:val="28"/>
          <w:szCs w:val="28"/>
        </w:rPr>
        <w:t>н</w:t>
      </w:r>
      <w:r w:rsidRPr="00185CFC">
        <w:rPr>
          <w:b/>
          <w:bCs/>
          <w:sz w:val="28"/>
          <w:szCs w:val="28"/>
        </w:rPr>
        <w:t>а</w:t>
      </w:r>
      <w:r>
        <w:rPr>
          <w:b/>
          <w:bCs/>
          <w:sz w:val="28"/>
          <w:szCs w:val="28"/>
        </w:rPr>
        <w:t xml:space="preserve"> оказание</w:t>
      </w:r>
      <w:r w:rsidRPr="00185CFC">
        <w:rPr>
          <w:b/>
          <w:bCs/>
          <w:sz w:val="28"/>
          <w:szCs w:val="28"/>
        </w:rPr>
        <w:t xml:space="preserve"> услуг по техническому </w:t>
      </w:r>
      <w:r>
        <w:rPr>
          <w:b/>
          <w:bCs/>
          <w:sz w:val="28"/>
          <w:szCs w:val="28"/>
        </w:rPr>
        <w:t>и информационному обслуживанию с</w:t>
      </w:r>
      <w:r w:rsidRPr="00185CFC">
        <w:rPr>
          <w:b/>
          <w:bCs/>
          <w:sz w:val="28"/>
          <w:szCs w:val="28"/>
        </w:rPr>
        <w:t>истемы контроля посещаемости</w:t>
      </w:r>
    </w:p>
    <w:p w14:paraId="7F74C472" w14:textId="210E0DBF" w:rsidR="00185CFC" w:rsidRDefault="00185CFC" w:rsidP="00185CFC">
      <w:pPr>
        <w:widowControl w:val="0"/>
        <w:contextualSpacing/>
        <w:jc w:val="center"/>
        <w:rPr>
          <w:color w:val="000000" w:themeColor="text1"/>
          <w:sz w:val="28"/>
          <w:szCs w:val="28"/>
        </w:rPr>
      </w:pPr>
      <w:r>
        <w:rPr>
          <w:b/>
          <w:bCs/>
          <w:sz w:val="28"/>
          <w:szCs w:val="28"/>
        </w:rPr>
        <w:t xml:space="preserve">(ИКЗ № </w:t>
      </w:r>
      <w:r w:rsidR="0043088F" w:rsidRPr="0043088F">
        <w:rPr>
          <w:b/>
          <w:bCs/>
          <w:sz w:val="28"/>
          <w:szCs w:val="28"/>
        </w:rPr>
        <w:t>263470601470047060100100120000000244</w:t>
      </w:r>
      <w:bookmarkStart w:id="0" w:name="_GoBack"/>
      <w:bookmarkEnd w:id="0"/>
      <w:r>
        <w:rPr>
          <w:b/>
          <w:bCs/>
          <w:sz w:val="28"/>
          <w:szCs w:val="28"/>
        </w:rPr>
        <w:t>)</w:t>
      </w:r>
    </w:p>
    <w:p w14:paraId="6DDA3801" w14:textId="77777777" w:rsidR="00185CFC" w:rsidRDefault="00185CFC" w:rsidP="00185CFC">
      <w:pPr>
        <w:widowControl w:val="0"/>
        <w:tabs>
          <w:tab w:val="left" w:pos="7938"/>
        </w:tabs>
        <w:contextualSpacing/>
        <w:rPr>
          <w:sz w:val="28"/>
          <w:szCs w:val="28"/>
        </w:rPr>
      </w:pPr>
    </w:p>
    <w:p w14:paraId="3D42BDF5" w14:textId="6B77E742" w:rsidR="00FA6C64" w:rsidRPr="00185CFC" w:rsidRDefault="00FB75F5" w:rsidP="00185CFC">
      <w:pPr>
        <w:widowControl w:val="0"/>
        <w:tabs>
          <w:tab w:val="left" w:pos="7938"/>
        </w:tabs>
        <w:contextualSpacing/>
        <w:rPr>
          <w:sz w:val="28"/>
          <w:szCs w:val="28"/>
        </w:rPr>
      </w:pPr>
      <w:r w:rsidRPr="00185CFC">
        <w:rPr>
          <w:sz w:val="28"/>
          <w:szCs w:val="28"/>
        </w:rPr>
        <w:t xml:space="preserve">город </w:t>
      </w:r>
      <w:r w:rsidR="00185CFC">
        <w:rPr>
          <w:sz w:val="28"/>
          <w:szCs w:val="28"/>
        </w:rPr>
        <w:t xml:space="preserve">Кировск, Ленинградская область                                </w:t>
      </w:r>
      <w:r w:rsidR="00450AF0" w:rsidRPr="00185CFC">
        <w:rPr>
          <w:sz w:val="28"/>
          <w:szCs w:val="28"/>
        </w:rPr>
        <w:t>«____» ____</w:t>
      </w:r>
      <w:r w:rsidR="00E96C06" w:rsidRPr="00185CFC">
        <w:rPr>
          <w:sz w:val="28"/>
          <w:szCs w:val="28"/>
        </w:rPr>
        <w:t>____</w:t>
      </w:r>
      <w:r w:rsidR="00450AF0" w:rsidRPr="00185CFC">
        <w:rPr>
          <w:sz w:val="28"/>
          <w:szCs w:val="28"/>
        </w:rPr>
        <w:t>___ 20</w:t>
      </w:r>
      <w:r w:rsidR="001578E2" w:rsidRPr="00185CFC">
        <w:rPr>
          <w:sz w:val="28"/>
          <w:szCs w:val="28"/>
        </w:rPr>
        <w:t>2</w:t>
      </w:r>
      <w:r w:rsidR="009F3570" w:rsidRPr="00185CFC">
        <w:rPr>
          <w:sz w:val="28"/>
          <w:szCs w:val="28"/>
        </w:rPr>
        <w:t xml:space="preserve"> </w:t>
      </w:r>
      <w:r w:rsidR="00450AF0" w:rsidRPr="00185CFC">
        <w:rPr>
          <w:sz w:val="28"/>
          <w:szCs w:val="28"/>
        </w:rPr>
        <w:t xml:space="preserve"> г.</w:t>
      </w:r>
    </w:p>
    <w:p w14:paraId="447E3DD0" w14:textId="77777777" w:rsidR="00FA6C64" w:rsidRPr="00185CFC" w:rsidRDefault="00FA6C64" w:rsidP="00185CFC">
      <w:pPr>
        <w:widowControl w:val="0"/>
        <w:contextualSpacing/>
        <w:rPr>
          <w:sz w:val="28"/>
          <w:szCs w:val="28"/>
        </w:rPr>
      </w:pPr>
    </w:p>
    <w:p w14:paraId="169195C0" w14:textId="77777777" w:rsidR="00185CFC" w:rsidRDefault="00185CFC" w:rsidP="00185CFC">
      <w:pPr>
        <w:tabs>
          <w:tab w:val="left" w:pos="8265"/>
        </w:tabs>
        <w:ind w:firstLine="567"/>
        <w:rPr>
          <w:sz w:val="28"/>
          <w:szCs w:val="28"/>
        </w:rPr>
      </w:pPr>
      <w:r>
        <w:rPr>
          <w:b/>
          <w:sz w:val="28"/>
          <w:szCs w:val="28"/>
        </w:rPr>
        <w:t xml:space="preserve">Муниципальное бюджетное общеобразовательное учреждение «Кировская средняя общеобразовательная школа №2 имени матроса, погибшего на атомной подводной лодке «Курск», </w:t>
      </w:r>
      <w:proofErr w:type="spellStart"/>
      <w:r>
        <w:rPr>
          <w:b/>
          <w:sz w:val="28"/>
          <w:szCs w:val="28"/>
        </w:rPr>
        <w:t>Витченко</w:t>
      </w:r>
      <w:proofErr w:type="spellEnd"/>
      <w:r>
        <w:rPr>
          <w:b/>
          <w:sz w:val="28"/>
          <w:szCs w:val="28"/>
        </w:rPr>
        <w:t xml:space="preserve"> Сергея Александровича» (МБОУ «Кировская СОШ № 2»)</w:t>
      </w:r>
      <w:r>
        <w:rPr>
          <w:sz w:val="28"/>
          <w:szCs w:val="28"/>
        </w:rPr>
        <w:t xml:space="preserve">, в лице директора </w:t>
      </w:r>
      <w:r>
        <w:rPr>
          <w:color w:val="1A1A1A"/>
          <w:sz w:val="28"/>
          <w:szCs w:val="28"/>
        </w:rPr>
        <w:t>Кравчук Светланы Викторовны</w:t>
      </w:r>
      <w:r>
        <w:rPr>
          <w:sz w:val="28"/>
          <w:szCs w:val="28"/>
        </w:rPr>
        <w:t xml:space="preserve">, действующей на основании Устава, именуемое в дальнейшем </w:t>
      </w:r>
      <w:r>
        <w:rPr>
          <w:b/>
          <w:sz w:val="28"/>
          <w:szCs w:val="28"/>
        </w:rPr>
        <w:t>«Заказчик»,</w:t>
      </w:r>
      <w:r>
        <w:rPr>
          <w:sz w:val="28"/>
          <w:szCs w:val="28"/>
        </w:rPr>
        <w:t xml:space="preserve"> </w:t>
      </w:r>
      <w:r>
        <w:rPr>
          <w:sz w:val="28"/>
          <w:szCs w:val="28"/>
          <w:shd w:val="clear" w:color="auto" w:fill="FFFFFF"/>
        </w:rPr>
        <w:t>с одной стороны,</w:t>
      </w:r>
    </w:p>
    <w:p w14:paraId="6A2A97C0" w14:textId="5358E12A" w:rsidR="00185CFC" w:rsidRDefault="00185CFC" w:rsidP="00185CFC">
      <w:pPr>
        <w:tabs>
          <w:tab w:val="left" w:pos="8265"/>
        </w:tabs>
        <w:ind w:firstLine="567"/>
        <w:rPr>
          <w:sz w:val="28"/>
          <w:szCs w:val="28"/>
        </w:rPr>
      </w:pPr>
      <w:proofErr w:type="gramStart"/>
      <w:r>
        <w:rPr>
          <w:b/>
          <w:sz w:val="28"/>
          <w:szCs w:val="28"/>
          <w:shd w:val="clear" w:color="auto" w:fill="FFFFFF"/>
        </w:rPr>
        <w:t>_________________________</w:t>
      </w:r>
      <w:r>
        <w:rPr>
          <w:sz w:val="28"/>
          <w:szCs w:val="28"/>
          <w:shd w:val="clear" w:color="auto" w:fill="FFFFFF"/>
        </w:rPr>
        <w:t xml:space="preserve">, в лице генерального ________________, действующего на основании ____________, именуемое в дальнейшем </w:t>
      </w:r>
      <w:r>
        <w:rPr>
          <w:b/>
          <w:sz w:val="28"/>
          <w:szCs w:val="28"/>
          <w:shd w:val="clear" w:color="auto" w:fill="FFFFFF"/>
        </w:rPr>
        <w:t>«Исполнитель»</w:t>
      </w:r>
      <w:r>
        <w:rPr>
          <w:sz w:val="28"/>
          <w:szCs w:val="28"/>
          <w:shd w:val="clear" w:color="auto" w:fill="FFFFFF"/>
        </w:rPr>
        <w:t xml:space="preserve">, </w:t>
      </w:r>
      <w:r>
        <w:rPr>
          <w:sz w:val="28"/>
          <w:szCs w:val="28"/>
        </w:rPr>
        <w:t xml:space="preserve">с другой стороны, совместно именуемые «Стороны», </w:t>
      </w:r>
      <w:proofErr w:type="gramEnd"/>
    </w:p>
    <w:p w14:paraId="02605BAD" w14:textId="7F0C9902" w:rsidR="00FA6C64" w:rsidRPr="00185CFC" w:rsidRDefault="00185CFC" w:rsidP="00185CFC">
      <w:pPr>
        <w:widowControl w:val="0"/>
        <w:ind w:firstLine="709"/>
        <w:contextualSpacing/>
        <w:rPr>
          <w:sz w:val="28"/>
          <w:szCs w:val="28"/>
        </w:rPr>
      </w:pPr>
      <w:r>
        <w:rPr>
          <w:sz w:val="28"/>
          <w:szCs w:val="28"/>
        </w:rPr>
        <w:t xml:space="preserve">в соответствии с пунктом 5 части 1 статьи 93 Федерального закона РФ от 05.04.2013 </w:t>
      </w:r>
      <w:r>
        <w:rPr>
          <w:rFonts w:eastAsia="Segoe UI Symbol"/>
          <w:sz w:val="28"/>
          <w:szCs w:val="28"/>
        </w:rPr>
        <w:t>№</w:t>
      </w:r>
      <w:r>
        <w:rPr>
          <w:sz w:val="28"/>
          <w:szCs w:val="28"/>
        </w:rPr>
        <w:t xml:space="preserve"> 44-ФЗ,</w:t>
      </w:r>
      <w:r>
        <w:rPr>
          <w:color w:val="000000"/>
          <w:sz w:val="28"/>
          <w:szCs w:val="28"/>
        </w:rPr>
        <w:t xml:space="preserve"> </w:t>
      </w:r>
      <w:r>
        <w:rPr>
          <w:sz w:val="28"/>
          <w:szCs w:val="28"/>
        </w:rPr>
        <w:t>заключили Контракт о нижеследующем</w:t>
      </w:r>
      <w:r w:rsidR="00450AF0" w:rsidRPr="00185CFC">
        <w:rPr>
          <w:sz w:val="28"/>
          <w:szCs w:val="28"/>
        </w:rPr>
        <w:t>:</w:t>
      </w:r>
    </w:p>
    <w:p w14:paraId="45A9B791" w14:textId="77777777" w:rsidR="00FA6C64" w:rsidRPr="00185CFC" w:rsidRDefault="00FA6C64" w:rsidP="00185CFC">
      <w:pPr>
        <w:pStyle w:val="affb"/>
        <w:ind w:left="0"/>
        <w:contextualSpacing/>
        <w:rPr>
          <w:sz w:val="28"/>
          <w:szCs w:val="28"/>
        </w:rPr>
      </w:pPr>
    </w:p>
    <w:p w14:paraId="1AF4069A" w14:textId="77777777" w:rsidR="00FA6C64" w:rsidRPr="00185CFC" w:rsidRDefault="00450AF0" w:rsidP="00185CFC">
      <w:pPr>
        <w:pStyle w:val="affb"/>
        <w:ind w:left="0"/>
        <w:contextualSpacing/>
        <w:jc w:val="center"/>
        <w:outlineLvl w:val="0"/>
        <w:rPr>
          <w:b/>
          <w:sz w:val="28"/>
          <w:szCs w:val="28"/>
        </w:rPr>
      </w:pPr>
      <w:r w:rsidRPr="00185CFC">
        <w:rPr>
          <w:b/>
          <w:sz w:val="28"/>
          <w:szCs w:val="28"/>
        </w:rPr>
        <w:t>1. Предмет контракта</w:t>
      </w:r>
    </w:p>
    <w:p w14:paraId="171C6ED3" w14:textId="7F5CD3B3" w:rsidR="00FA6C64" w:rsidRPr="00185CFC" w:rsidRDefault="00450AF0" w:rsidP="00185CFC">
      <w:pPr>
        <w:widowControl w:val="0"/>
        <w:ind w:firstLine="709"/>
        <w:contextualSpacing/>
        <w:rPr>
          <w:sz w:val="28"/>
          <w:szCs w:val="28"/>
        </w:rPr>
      </w:pPr>
      <w:r w:rsidRPr="00185CFC">
        <w:rPr>
          <w:sz w:val="28"/>
          <w:szCs w:val="28"/>
        </w:rPr>
        <w:t xml:space="preserve">1.1. </w:t>
      </w:r>
      <w:proofErr w:type="gramStart"/>
      <w:r w:rsidRPr="00185CFC">
        <w:rPr>
          <w:sz w:val="28"/>
          <w:szCs w:val="28"/>
        </w:rPr>
        <w:t xml:space="preserve">По контракту Исполнитель обязуется </w:t>
      </w:r>
      <w:r w:rsidR="009F3570" w:rsidRPr="00185CFC">
        <w:rPr>
          <w:b/>
          <w:bCs/>
          <w:sz w:val="28"/>
          <w:szCs w:val="28"/>
        </w:rPr>
        <w:t xml:space="preserve">оказать услуги по техническому и информационному обслуживанию Системы контроля посещаемости (далее - СКП), предоставленной Исполнителем Заказчику путем передачи неисключительного права на использование Программного обеспечения </w:t>
      </w:r>
      <w:proofErr w:type="spellStart"/>
      <w:r w:rsidR="009F3570" w:rsidRPr="00185CFC">
        <w:rPr>
          <w:b/>
          <w:bCs/>
          <w:sz w:val="28"/>
          <w:szCs w:val="28"/>
        </w:rPr>
        <w:t>CST.Security</w:t>
      </w:r>
      <w:proofErr w:type="spellEnd"/>
      <w:r w:rsidR="009F3570" w:rsidRPr="00185CFC">
        <w:rPr>
          <w:b/>
          <w:bCs/>
          <w:sz w:val="28"/>
          <w:szCs w:val="28"/>
        </w:rPr>
        <w:t xml:space="preserve"> (№ </w:t>
      </w:r>
      <w:r w:rsidR="00185CFC">
        <w:rPr>
          <w:b/>
          <w:bCs/>
          <w:sz w:val="28"/>
          <w:szCs w:val="28"/>
        </w:rPr>
        <w:t>_________</w:t>
      </w:r>
      <w:r w:rsidR="009F3570" w:rsidRPr="00185CFC">
        <w:rPr>
          <w:b/>
          <w:bCs/>
          <w:sz w:val="28"/>
          <w:szCs w:val="28"/>
        </w:rPr>
        <w:t xml:space="preserve"> в реестре российского ПО) в Системе контроля и управления доступом </w:t>
      </w:r>
      <w:r w:rsidR="00635A66" w:rsidRPr="00185CFC">
        <w:rPr>
          <w:b/>
          <w:color w:val="2C2D2E"/>
          <w:sz w:val="28"/>
          <w:szCs w:val="28"/>
        </w:rPr>
        <w:t xml:space="preserve">- </w:t>
      </w:r>
      <w:r w:rsidRPr="00185CFC">
        <w:rPr>
          <w:sz w:val="28"/>
          <w:szCs w:val="28"/>
        </w:rPr>
        <w:t>(далее – услуга), а Заказчик обязуется создать необходимые условия для оказания услуг, принять результат оказанных услуг и обеспечить его оплату.</w:t>
      </w:r>
      <w:proofErr w:type="gramEnd"/>
    </w:p>
    <w:p w14:paraId="38D45D7C" w14:textId="77777777" w:rsidR="00FA6C64" w:rsidRPr="00185CFC" w:rsidRDefault="00450AF0" w:rsidP="00185CFC">
      <w:pPr>
        <w:widowControl w:val="0"/>
        <w:ind w:firstLine="709"/>
        <w:contextualSpacing/>
        <w:rPr>
          <w:sz w:val="28"/>
          <w:szCs w:val="28"/>
        </w:rPr>
      </w:pPr>
      <w:r w:rsidRPr="00185CFC">
        <w:rPr>
          <w:sz w:val="28"/>
          <w:szCs w:val="28"/>
        </w:rPr>
        <w:t>1.2. Исполнитель оказывает услуги в соответствии с Расчетом стоимости (приложение № 1 к контракту), и с Техническим заданием (приложение № 2 к контракту), согласованным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461326CD" w14:textId="77777777" w:rsidR="00FA6C64" w:rsidRPr="00185CFC" w:rsidRDefault="00FA6C64" w:rsidP="00185CFC">
      <w:pPr>
        <w:pStyle w:val="2c"/>
        <w:spacing w:after="0"/>
        <w:ind w:left="0" w:firstLine="0"/>
        <w:contextualSpacing/>
        <w:rPr>
          <w:sz w:val="28"/>
          <w:szCs w:val="28"/>
        </w:rPr>
      </w:pPr>
    </w:p>
    <w:p w14:paraId="67C46E9F" w14:textId="77777777" w:rsidR="00FA6C64" w:rsidRPr="00185CFC" w:rsidRDefault="00450AF0" w:rsidP="00185CFC">
      <w:pPr>
        <w:pStyle w:val="2c"/>
        <w:spacing w:after="0"/>
        <w:ind w:left="0" w:firstLine="0"/>
        <w:contextualSpacing/>
        <w:jc w:val="center"/>
        <w:outlineLvl w:val="0"/>
        <w:rPr>
          <w:b/>
          <w:sz w:val="28"/>
          <w:szCs w:val="28"/>
        </w:rPr>
      </w:pPr>
      <w:r w:rsidRPr="00185CFC">
        <w:rPr>
          <w:b/>
          <w:sz w:val="28"/>
          <w:szCs w:val="28"/>
        </w:rPr>
        <w:t>2. Права и обязанности Сторон</w:t>
      </w:r>
    </w:p>
    <w:p w14:paraId="7C583CCD" w14:textId="77777777" w:rsidR="00FA6C64" w:rsidRPr="00185CFC" w:rsidRDefault="00450AF0" w:rsidP="00185CFC">
      <w:pPr>
        <w:ind w:firstLine="709"/>
        <w:contextualSpacing/>
        <w:rPr>
          <w:b/>
          <w:sz w:val="28"/>
          <w:szCs w:val="28"/>
        </w:rPr>
      </w:pPr>
      <w:r w:rsidRPr="00185CFC">
        <w:rPr>
          <w:b/>
          <w:sz w:val="28"/>
          <w:szCs w:val="28"/>
        </w:rPr>
        <w:t>2.1. Заказчик вправе:</w:t>
      </w:r>
    </w:p>
    <w:p w14:paraId="602173E4" w14:textId="77777777" w:rsidR="00FA6C64" w:rsidRPr="00185CFC" w:rsidRDefault="00450AF0" w:rsidP="00185CFC">
      <w:pPr>
        <w:ind w:firstLine="709"/>
        <w:contextualSpacing/>
        <w:rPr>
          <w:sz w:val="28"/>
          <w:szCs w:val="28"/>
        </w:rPr>
      </w:pPr>
      <w:r w:rsidRPr="00185CFC">
        <w:rPr>
          <w:sz w:val="28"/>
          <w:szCs w:val="28"/>
        </w:rPr>
        <w:t>2.1.1. Требовать от Исполнителя надлежащего исполнения обязательств в соответствии с контрактом.</w:t>
      </w:r>
    </w:p>
    <w:p w14:paraId="7E67CF8F" w14:textId="77777777" w:rsidR="00FA6C64" w:rsidRPr="00185CFC" w:rsidRDefault="00450AF0" w:rsidP="00185CFC">
      <w:pPr>
        <w:ind w:firstLine="709"/>
        <w:contextualSpacing/>
        <w:rPr>
          <w:sz w:val="28"/>
          <w:szCs w:val="28"/>
        </w:rPr>
      </w:pPr>
      <w:r w:rsidRPr="00185CFC">
        <w:rPr>
          <w:sz w:val="28"/>
          <w:szCs w:val="28"/>
        </w:rPr>
        <w:t>2.1.2. 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6F92AA11" w14:textId="77777777" w:rsidR="00FA6C64" w:rsidRPr="00185CFC" w:rsidRDefault="00450AF0" w:rsidP="00185CFC">
      <w:pPr>
        <w:ind w:firstLine="709"/>
        <w:contextualSpacing/>
        <w:rPr>
          <w:sz w:val="28"/>
          <w:szCs w:val="28"/>
        </w:rPr>
      </w:pPr>
      <w:r w:rsidRPr="00185CFC">
        <w:rPr>
          <w:sz w:val="28"/>
          <w:szCs w:val="28"/>
        </w:rPr>
        <w:t>2.1.3. Запрашивать информацию о ходе и состоянии исполнения обязательств по контракту.</w:t>
      </w:r>
    </w:p>
    <w:p w14:paraId="68933799" w14:textId="77777777" w:rsidR="00FA6C64" w:rsidRPr="00185CFC" w:rsidRDefault="00450AF0" w:rsidP="00185CFC">
      <w:pPr>
        <w:ind w:firstLine="709"/>
        <w:contextualSpacing/>
        <w:rPr>
          <w:sz w:val="28"/>
          <w:szCs w:val="28"/>
        </w:rPr>
      </w:pPr>
      <w:r w:rsidRPr="00185CFC">
        <w:rPr>
          <w:sz w:val="28"/>
          <w:szCs w:val="28"/>
        </w:rPr>
        <w:t xml:space="preserve">2.1.4. Осуществлять </w:t>
      </w:r>
      <w:proofErr w:type="gramStart"/>
      <w:r w:rsidRPr="00185CFC">
        <w:rPr>
          <w:sz w:val="28"/>
          <w:szCs w:val="28"/>
        </w:rPr>
        <w:t>контроль за</w:t>
      </w:r>
      <w:proofErr w:type="gramEnd"/>
      <w:r w:rsidRPr="00185CFC">
        <w:rPr>
          <w:sz w:val="28"/>
          <w:szCs w:val="28"/>
        </w:rPr>
        <w:t xml:space="preserve"> порядком и сроками оказания услуг, не вмешиваясь в оперативно-хозяйственную деятельность Исполнителя.</w:t>
      </w:r>
    </w:p>
    <w:p w14:paraId="72C8D84C" w14:textId="77777777" w:rsidR="00FA6C64" w:rsidRPr="00185CFC" w:rsidRDefault="00450AF0" w:rsidP="00185CFC">
      <w:pPr>
        <w:widowControl w:val="0"/>
        <w:ind w:firstLine="698"/>
        <w:contextualSpacing/>
        <w:rPr>
          <w:sz w:val="28"/>
          <w:szCs w:val="28"/>
          <w:lang w:eastAsia="en-US"/>
        </w:rPr>
      </w:pPr>
      <w:r w:rsidRPr="00185CFC">
        <w:rPr>
          <w:sz w:val="28"/>
          <w:szCs w:val="28"/>
          <w:lang w:eastAsia="en-US"/>
        </w:rPr>
        <w:t>2.1.5. Для приемки оказанной услуги создавать приемочную комиссию, которая состоит не менее чем из 5 (пяти) человек.</w:t>
      </w:r>
    </w:p>
    <w:p w14:paraId="1E1ED525" w14:textId="77777777" w:rsidR="00FA6C64" w:rsidRPr="00185CFC" w:rsidRDefault="00450AF0" w:rsidP="00185CFC">
      <w:pPr>
        <w:widowControl w:val="0"/>
        <w:ind w:firstLine="698"/>
        <w:contextualSpacing/>
        <w:rPr>
          <w:sz w:val="28"/>
          <w:szCs w:val="28"/>
        </w:rPr>
      </w:pPr>
      <w:r w:rsidRPr="00185CFC">
        <w:rPr>
          <w:sz w:val="28"/>
          <w:szCs w:val="28"/>
          <w:lang w:eastAsia="en-US"/>
        </w:rPr>
        <w:lastRenderedPageBreak/>
        <w:t>2.1.6. 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1FE3B7E5" w14:textId="77777777" w:rsidR="00FA6C64" w:rsidRPr="00185CFC" w:rsidRDefault="00450AF0" w:rsidP="00185CFC">
      <w:pPr>
        <w:widowControl w:val="0"/>
        <w:ind w:firstLine="698"/>
        <w:contextualSpacing/>
        <w:rPr>
          <w:sz w:val="28"/>
          <w:szCs w:val="28"/>
          <w:lang w:eastAsia="en-US"/>
        </w:rPr>
      </w:pPr>
      <w:r w:rsidRPr="00185CFC">
        <w:rPr>
          <w:sz w:val="28"/>
          <w:szCs w:val="28"/>
          <w:lang w:eastAsia="en-US"/>
        </w:rPr>
        <w:t xml:space="preserve">2.1.7. </w:t>
      </w:r>
      <w:r w:rsidRPr="00185CFC">
        <w:rPr>
          <w:sz w:val="28"/>
          <w:szCs w:val="28"/>
        </w:rPr>
        <w:t>Отказаться от принятия и оплаты услуг, не соответствующих условиям контракта.</w:t>
      </w:r>
    </w:p>
    <w:p w14:paraId="7E12A2A8" w14:textId="77777777" w:rsidR="00FA6C64" w:rsidRPr="00185CFC" w:rsidRDefault="00450AF0" w:rsidP="00185CFC">
      <w:pPr>
        <w:widowControl w:val="0"/>
        <w:ind w:firstLine="709"/>
        <w:contextualSpacing/>
        <w:rPr>
          <w:sz w:val="28"/>
          <w:szCs w:val="28"/>
        </w:rPr>
      </w:pPr>
      <w:r w:rsidRPr="00185CFC">
        <w:rPr>
          <w:sz w:val="28"/>
          <w:szCs w:val="28"/>
          <w:lang w:eastAsia="en-US"/>
        </w:rPr>
        <w:t xml:space="preserve">2.1.8. </w:t>
      </w:r>
      <w:r w:rsidRPr="00185CFC">
        <w:rPr>
          <w:sz w:val="28"/>
          <w:szCs w:val="28"/>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BF6F866" w14:textId="77777777" w:rsidR="00FA6C64" w:rsidRPr="00185CFC" w:rsidRDefault="00450AF0" w:rsidP="00185CFC">
      <w:pPr>
        <w:widowControl w:val="0"/>
        <w:ind w:firstLine="709"/>
        <w:contextualSpacing/>
        <w:rPr>
          <w:sz w:val="28"/>
          <w:szCs w:val="28"/>
          <w:lang w:eastAsia="en-US"/>
        </w:rPr>
      </w:pPr>
      <w:r w:rsidRPr="00185CFC">
        <w:rPr>
          <w:sz w:val="28"/>
          <w:szCs w:val="28"/>
          <w:lang w:eastAsia="en-US"/>
        </w:rPr>
        <w:t>2.1.9.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3CA43427" w14:textId="77777777" w:rsidR="00FA6C64" w:rsidRPr="00185CFC" w:rsidRDefault="00450AF0" w:rsidP="00185CFC">
      <w:pPr>
        <w:widowControl w:val="0"/>
        <w:ind w:firstLine="709"/>
        <w:contextualSpacing/>
        <w:rPr>
          <w:sz w:val="28"/>
          <w:szCs w:val="28"/>
          <w:lang w:eastAsia="en-US"/>
        </w:rPr>
      </w:pPr>
      <w:r w:rsidRPr="00185CFC">
        <w:rPr>
          <w:sz w:val="28"/>
          <w:szCs w:val="28"/>
          <w:lang w:eastAsia="en-US"/>
        </w:rPr>
        <w:t>2.1.10.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02718082" w14:textId="77777777" w:rsidR="00FA6C64" w:rsidRPr="00185CFC" w:rsidRDefault="00450AF0" w:rsidP="00185CFC">
      <w:pPr>
        <w:widowControl w:val="0"/>
        <w:ind w:firstLine="709"/>
        <w:contextualSpacing/>
        <w:rPr>
          <w:sz w:val="28"/>
          <w:szCs w:val="28"/>
          <w:lang w:eastAsia="en-US"/>
        </w:rPr>
      </w:pPr>
      <w:r w:rsidRPr="00185CFC">
        <w:rPr>
          <w:sz w:val="28"/>
          <w:szCs w:val="28"/>
          <w:lang w:eastAsia="en-US"/>
        </w:rPr>
        <w:t>2.1.11. 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575BA184" w14:textId="43AA8955" w:rsidR="00FA6C64" w:rsidRPr="00185CFC" w:rsidRDefault="00450AF0" w:rsidP="00185CFC">
      <w:pPr>
        <w:widowControl w:val="0"/>
        <w:ind w:firstLine="709"/>
        <w:contextualSpacing/>
        <w:rPr>
          <w:sz w:val="28"/>
          <w:szCs w:val="28"/>
          <w:lang w:eastAsia="en-US"/>
        </w:rPr>
      </w:pPr>
      <w:r w:rsidRPr="00185CFC">
        <w:rPr>
          <w:sz w:val="28"/>
          <w:szCs w:val="28"/>
          <w:lang w:eastAsia="en-US"/>
        </w:rPr>
        <w:t>2.1.12. П</w:t>
      </w:r>
      <w:r w:rsidRPr="00185CFC">
        <w:rPr>
          <w:sz w:val="28"/>
          <w:szCs w:val="28"/>
        </w:rPr>
        <w:t xml:space="preserve">роизводить поэтапную оплату за фактически оказанные Исполнителем услуги при наличии </w:t>
      </w:r>
      <w:r w:rsidR="001116A7" w:rsidRPr="00185CFC">
        <w:rPr>
          <w:sz w:val="28"/>
          <w:szCs w:val="28"/>
        </w:rPr>
        <w:t>УПД</w:t>
      </w:r>
      <w:r w:rsidRPr="00185CFC">
        <w:rPr>
          <w:sz w:val="28"/>
          <w:szCs w:val="28"/>
        </w:rPr>
        <w:t xml:space="preserve">, </w:t>
      </w:r>
      <w:proofErr w:type="gramStart"/>
      <w:r w:rsidRPr="00185CFC">
        <w:rPr>
          <w:sz w:val="28"/>
          <w:szCs w:val="28"/>
        </w:rPr>
        <w:t>подписанного</w:t>
      </w:r>
      <w:proofErr w:type="gramEnd"/>
      <w:r w:rsidRPr="00185CFC">
        <w:rPr>
          <w:sz w:val="28"/>
          <w:szCs w:val="28"/>
        </w:rPr>
        <w:t xml:space="preserve"> Сторонами.</w:t>
      </w:r>
    </w:p>
    <w:p w14:paraId="715017D3" w14:textId="2B9A96A4" w:rsidR="00FA6C64" w:rsidRPr="00185CFC" w:rsidRDefault="00450AF0" w:rsidP="00185CFC">
      <w:pPr>
        <w:widowControl w:val="0"/>
        <w:ind w:firstLine="709"/>
        <w:contextualSpacing/>
        <w:rPr>
          <w:sz w:val="28"/>
          <w:szCs w:val="28"/>
          <w:lang w:eastAsia="en-US"/>
        </w:rPr>
      </w:pPr>
      <w:r w:rsidRPr="00185CFC">
        <w:rPr>
          <w:sz w:val="28"/>
          <w:szCs w:val="28"/>
          <w:lang w:eastAsia="en-US"/>
        </w:rPr>
        <w:t>2.1.13. 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p>
    <w:p w14:paraId="28AEE673" w14:textId="77777777" w:rsidR="00FA6C64" w:rsidRPr="00185CFC" w:rsidRDefault="00450AF0" w:rsidP="00185CFC">
      <w:pPr>
        <w:pStyle w:val="affffe"/>
        <w:spacing w:after="0" w:line="240" w:lineRule="auto"/>
        <w:ind w:left="0" w:firstLine="709"/>
        <w:jc w:val="both"/>
        <w:rPr>
          <w:rFonts w:ascii="Times New Roman" w:hAnsi="Times New Roman"/>
          <w:b/>
          <w:sz w:val="28"/>
          <w:szCs w:val="28"/>
        </w:rPr>
      </w:pPr>
      <w:r w:rsidRPr="00185CFC">
        <w:rPr>
          <w:rFonts w:ascii="Times New Roman" w:hAnsi="Times New Roman"/>
          <w:b/>
          <w:sz w:val="28"/>
          <w:szCs w:val="28"/>
        </w:rPr>
        <w:t>2.2. Заказчик обязан:</w:t>
      </w:r>
    </w:p>
    <w:p w14:paraId="58CB99BA"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2.2.1.</w:t>
      </w:r>
      <w:r w:rsidRPr="00185CFC">
        <w:rPr>
          <w:rFonts w:ascii="Times New Roman" w:hAnsi="Times New Roman"/>
          <w:b/>
          <w:sz w:val="28"/>
          <w:szCs w:val="28"/>
        </w:rPr>
        <w:t xml:space="preserve"> </w:t>
      </w:r>
      <w:r w:rsidRPr="00185CFC">
        <w:rPr>
          <w:rFonts w:ascii="Times New Roman" w:hAnsi="Times New Roman"/>
          <w:sz w:val="28"/>
          <w:szCs w:val="28"/>
        </w:rPr>
        <w:t>Предоставлять Исполнителю необходимые исходные данные (сведения, документы и материалы).</w:t>
      </w:r>
    </w:p>
    <w:p w14:paraId="15D54725" w14:textId="77777777" w:rsidR="00FA6C64" w:rsidRPr="00185CFC" w:rsidRDefault="00450AF0" w:rsidP="00185CFC">
      <w:pPr>
        <w:pStyle w:val="affffe"/>
        <w:spacing w:after="0" w:line="240" w:lineRule="auto"/>
        <w:ind w:left="0" w:firstLine="709"/>
        <w:jc w:val="both"/>
        <w:rPr>
          <w:rFonts w:ascii="Times New Roman" w:hAnsi="Times New Roman"/>
          <w:b/>
          <w:sz w:val="28"/>
          <w:szCs w:val="28"/>
        </w:rPr>
      </w:pPr>
      <w:r w:rsidRPr="00185CFC">
        <w:rPr>
          <w:rFonts w:ascii="Times New Roman" w:hAnsi="Times New Roman"/>
          <w:sz w:val="28"/>
          <w:szCs w:val="28"/>
        </w:rPr>
        <w:t>2.2.2. 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3217105D" w14:textId="77777777" w:rsidR="00FA6C64" w:rsidRPr="00185CFC" w:rsidRDefault="00450AF0" w:rsidP="00185CFC">
      <w:pPr>
        <w:pStyle w:val="affffe"/>
        <w:spacing w:after="0" w:line="240" w:lineRule="auto"/>
        <w:ind w:left="0" w:firstLine="709"/>
        <w:jc w:val="both"/>
        <w:rPr>
          <w:rFonts w:ascii="Times New Roman" w:hAnsi="Times New Roman"/>
          <w:b/>
          <w:sz w:val="28"/>
          <w:szCs w:val="28"/>
        </w:rPr>
      </w:pPr>
      <w:r w:rsidRPr="00185CFC">
        <w:rPr>
          <w:rFonts w:ascii="Times New Roman" w:hAnsi="Times New Roman"/>
          <w:sz w:val="28"/>
          <w:szCs w:val="28"/>
        </w:rPr>
        <w:t>2.2.3. 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39DB82EC"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2.2.4. Оплатить оказанные услуги, в случае надлежащего исполнения обязательств по контракту, в порядке и на условиях, предусмотренных контрактом.</w:t>
      </w:r>
    </w:p>
    <w:p w14:paraId="353A67FC"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2.2.5. 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1CB3F6A1" w14:textId="77777777" w:rsidR="00FA6C64" w:rsidRPr="00185CFC" w:rsidRDefault="00450AF0" w:rsidP="00185CFC">
      <w:pPr>
        <w:pStyle w:val="affffe"/>
        <w:spacing w:after="0" w:line="240" w:lineRule="auto"/>
        <w:ind w:left="0" w:firstLine="709"/>
        <w:jc w:val="both"/>
        <w:rPr>
          <w:rFonts w:ascii="Times New Roman" w:hAnsi="Times New Roman"/>
          <w:b/>
          <w:sz w:val="28"/>
          <w:szCs w:val="28"/>
        </w:rPr>
      </w:pPr>
      <w:r w:rsidRPr="00185CFC">
        <w:rPr>
          <w:rFonts w:ascii="Times New Roman" w:hAnsi="Times New Roman"/>
          <w:b/>
          <w:sz w:val="28"/>
          <w:szCs w:val="28"/>
        </w:rPr>
        <w:t>2.3. Исполнитель вправе:</w:t>
      </w:r>
    </w:p>
    <w:p w14:paraId="3F094E4A" w14:textId="77777777" w:rsidR="00FA6C64" w:rsidRPr="00185CFC" w:rsidRDefault="00450AF0" w:rsidP="00185CFC">
      <w:pPr>
        <w:widowControl w:val="0"/>
        <w:ind w:firstLine="698"/>
        <w:contextualSpacing/>
        <w:rPr>
          <w:color w:val="000000"/>
          <w:sz w:val="28"/>
          <w:szCs w:val="28"/>
          <w:lang w:eastAsia="en-US"/>
        </w:rPr>
      </w:pPr>
      <w:r w:rsidRPr="00185CFC">
        <w:rPr>
          <w:color w:val="000000"/>
          <w:sz w:val="28"/>
          <w:szCs w:val="28"/>
          <w:lang w:eastAsia="en-US"/>
        </w:rPr>
        <w:t>2.3.1. Требовать от Заказчика надлежащего исполнения обязательств в соответствии с контрактом.</w:t>
      </w:r>
    </w:p>
    <w:p w14:paraId="630D3184"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2.3.2. Требовать подписания документов об исполнении им обязательств по контракту.</w:t>
      </w:r>
    </w:p>
    <w:p w14:paraId="0C317D7B"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lastRenderedPageBreak/>
        <w:t>2.3.3. Требовать оплаты по контракту в случае надлежащего исполнения своих обязательств по контракту.</w:t>
      </w:r>
    </w:p>
    <w:p w14:paraId="61A79A11"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2.3.4. 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12.3. контракта.</w:t>
      </w:r>
    </w:p>
    <w:p w14:paraId="75CE7BD4" w14:textId="77777777" w:rsidR="00FA6C64" w:rsidRPr="00185CFC" w:rsidRDefault="00450AF0" w:rsidP="00185CFC">
      <w:pPr>
        <w:widowControl w:val="0"/>
        <w:ind w:firstLine="709"/>
        <w:contextualSpacing/>
        <w:rPr>
          <w:sz w:val="28"/>
          <w:szCs w:val="28"/>
          <w:lang w:eastAsia="en-US"/>
        </w:rPr>
      </w:pPr>
      <w:r w:rsidRPr="00185CFC">
        <w:rPr>
          <w:sz w:val="28"/>
          <w:szCs w:val="28"/>
          <w:lang w:eastAsia="en-US"/>
        </w:rPr>
        <w:t>2.3.5. Привлечь для оказания услуги соисполнител</w:t>
      </w:r>
      <w:proofErr w:type="gramStart"/>
      <w:r w:rsidRPr="00185CFC">
        <w:rPr>
          <w:sz w:val="28"/>
          <w:szCs w:val="28"/>
          <w:lang w:eastAsia="en-US"/>
        </w:rPr>
        <w:t>я(</w:t>
      </w:r>
      <w:proofErr w:type="gramEnd"/>
      <w:r w:rsidRPr="00185CFC">
        <w:rPr>
          <w:sz w:val="28"/>
          <w:szCs w:val="28"/>
          <w:lang w:eastAsia="en-US"/>
        </w:rPr>
        <w:t>-ей) с согласия Заказчика, оставаясь ответственным перед Заказчиком за его(их) действия.</w:t>
      </w:r>
    </w:p>
    <w:p w14:paraId="0D716550" w14:textId="77777777" w:rsidR="00FA6C64" w:rsidRPr="00185CFC" w:rsidRDefault="00450AF0" w:rsidP="00185CFC">
      <w:pPr>
        <w:widowControl w:val="0"/>
        <w:ind w:firstLine="708"/>
        <w:contextualSpacing/>
        <w:rPr>
          <w:sz w:val="28"/>
          <w:szCs w:val="28"/>
        </w:rPr>
      </w:pPr>
      <w:r w:rsidRPr="00185CFC">
        <w:rPr>
          <w:sz w:val="28"/>
          <w:szCs w:val="28"/>
        </w:rPr>
        <w:t>2.3.6. Уступать права и осуществлять перевод долга по обязательствам, возникшим из настоящего контракта, только с согласия Заказчика.</w:t>
      </w:r>
    </w:p>
    <w:p w14:paraId="524853C0" w14:textId="77777777" w:rsidR="00FA6C64" w:rsidRPr="00185CFC" w:rsidRDefault="00450AF0" w:rsidP="00185CFC">
      <w:pPr>
        <w:pStyle w:val="affffe"/>
        <w:spacing w:after="0" w:line="240" w:lineRule="auto"/>
        <w:ind w:left="0" w:firstLine="709"/>
        <w:jc w:val="both"/>
        <w:rPr>
          <w:rFonts w:ascii="Times New Roman" w:hAnsi="Times New Roman"/>
          <w:b/>
          <w:sz w:val="28"/>
          <w:szCs w:val="28"/>
        </w:rPr>
      </w:pPr>
      <w:r w:rsidRPr="00185CFC">
        <w:rPr>
          <w:rFonts w:ascii="Times New Roman" w:hAnsi="Times New Roman"/>
          <w:b/>
          <w:sz w:val="28"/>
          <w:szCs w:val="28"/>
        </w:rPr>
        <w:t>2.4. Исполнитель обязан:</w:t>
      </w:r>
    </w:p>
    <w:p w14:paraId="3BC1D49A"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2.4.1. Принять от Заказчика исходные данные (сведения, документы и материалы), которые необходимы для оказания услуг по контракту.</w:t>
      </w:r>
    </w:p>
    <w:p w14:paraId="1605E859"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2.4.2. Оказать услуги, обеспечив надлежащее качество, в сроки, установленные контрактом.</w:t>
      </w:r>
    </w:p>
    <w:p w14:paraId="7BAF4DFC"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 xml:space="preserve">2.4.3. 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0F4FAA78"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 xml:space="preserve">2.4.4. Обеспечивать Заказчику возможность </w:t>
      </w:r>
      <w:proofErr w:type="gramStart"/>
      <w:r w:rsidRPr="00185CFC">
        <w:rPr>
          <w:rFonts w:ascii="Times New Roman" w:hAnsi="Times New Roman"/>
          <w:sz w:val="28"/>
          <w:szCs w:val="28"/>
        </w:rPr>
        <w:t>контроля за</w:t>
      </w:r>
      <w:proofErr w:type="gramEnd"/>
      <w:r w:rsidRPr="00185CFC">
        <w:rPr>
          <w:rFonts w:ascii="Times New Roman" w:hAnsi="Times New Roman"/>
          <w:sz w:val="28"/>
          <w:szCs w:val="28"/>
        </w:rPr>
        <w:t xml:space="preserve"> процессом оказания услуг, качеством используемых материалов и оборудования.</w:t>
      </w:r>
    </w:p>
    <w:p w14:paraId="7E4B830C"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2.4.5. 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31EF722D" w14:textId="77777777"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2.4.6. Передать надлежащим образом оформленные отчетные, транспортные, расчетные и финансовые документы в порядке и срок, установленные контрактом.</w:t>
      </w:r>
    </w:p>
    <w:p w14:paraId="050098BD" w14:textId="07176585"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w:t>
      </w:r>
      <w:r w:rsidR="00BC79B7" w:rsidRPr="00185CFC">
        <w:rPr>
          <w:rFonts w:ascii="Times New Roman" w:hAnsi="Times New Roman"/>
          <w:sz w:val="28"/>
          <w:szCs w:val="28"/>
        </w:rPr>
        <w:t>7</w:t>
      </w:r>
      <w:r w:rsidRPr="00185CFC">
        <w:rPr>
          <w:rFonts w:ascii="Times New Roman" w:hAnsi="Times New Roman"/>
          <w:sz w:val="28"/>
          <w:szCs w:val="28"/>
        </w:rPr>
        <w:t>. Предоставлять по запросу Заказчика в сроки, указанные в таком запросе, информацию о ходе исполнения обязательств по контракту.</w:t>
      </w:r>
    </w:p>
    <w:p w14:paraId="02F034A0" w14:textId="02DA9345"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w:t>
      </w:r>
      <w:r w:rsidR="00BC79B7" w:rsidRPr="00185CFC">
        <w:rPr>
          <w:rFonts w:ascii="Times New Roman" w:hAnsi="Times New Roman"/>
          <w:sz w:val="28"/>
          <w:szCs w:val="28"/>
        </w:rPr>
        <w:t>8</w:t>
      </w:r>
      <w:r w:rsidRPr="00185CFC">
        <w:rPr>
          <w:rFonts w:ascii="Times New Roman" w:hAnsi="Times New Roman"/>
          <w:sz w:val="28"/>
          <w:szCs w:val="28"/>
        </w:rPr>
        <w:t>. Оказывать услуги с соблюдением норм пожарной безопасности, техники безопасности, санитарно-эпидемиологических норм.</w:t>
      </w:r>
    </w:p>
    <w:p w14:paraId="541F86CF" w14:textId="1321B419" w:rsidR="00FA6C64" w:rsidRPr="00185CFC" w:rsidRDefault="00450AF0" w:rsidP="00185CFC">
      <w:pPr>
        <w:widowControl w:val="0"/>
        <w:ind w:firstLine="708"/>
        <w:contextualSpacing/>
        <w:rPr>
          <w:color w:val="000000"/>
          <w:sz w:val="28"/>
          <w:szCs w:val="28"/>
        </w:rPr>
      </w:pPr>
      <w:r w:rsidRPr="00185CFC">
        <w:rPr>
          <w:color w:val="000000"/>
          <w:sz w:val="28"/>
          <w:szCs w:val="28"/>
        </w:rPr>
        <w:t>2.4.</w:t>
      </w:r>
      <w:r w:rsidR="00BC79B7" w:rsidRPr="00185CFC">
        <w:rPr>
          <w:color w:val="000000"/>
          <w:sz w:val="28"/>
          <w:szCs w:val="28"/>
        </w:rPr>
        <w:t>9</w:t>
      </w:r>
      <w:r w:rsidRPr="00185CFC">
        <w:rPr>
          <w:color w:val="000000"/>
          <w:sz w:val="28"/>
          <w:szCs w:val="28"/>
        </w:rPr>
        <w:t>. Устранить все обнаруженные (выявленные) недостатки своими силами и за свой счет в установленные сроки.</w:t>
      </w:r>
    </w:p>
    <w:p w14:paraId="5883A53E" w14:textId="1693F457" w:rsidR="00FA6C64" w:rsidRPr="00185CFC" w:rsidRDefault="00450AF0" w:rsidP="00185CFC">
      <w:pPr>
        <w:widowControl w:val="0"/>
        <w:ind w:firstLine="708"/>
        <w:contextualSpacing/>
        <w:rPr>
          <w:color w:val="000000"/>
          <w:sz w:val="28"/>
          <w:szCs w:val="28"/>
        </w:rPr>
      </w:pPr>
      <w:r w:rsidRPr="00185CFC">
        <w:rPr>
          <w:color w:val="000000"/>
          <w:sz w:val="28"/>
          <w:szCs w:val="28"/>
        </w:rPr>
        <w:t>2.4.1</w:t>
      </w:r>
      <w:r w:rsidR="00BC79B7" w:rsidRPr="00185CFC">
        <w:rPr>
          <w:color w:val="000000"/>
          <w:sz w:val="28"/>
          <w:szCs w:val="28"/>
        </w:rPr>
        <w:t>0</w:t>
      </w:r>
      <w:r w:rsidRPr="00185CFC">
        <w:rPr>
          <w:color w:val="000000"/>
          <w:sz w:val="28"/>
          <w:szCs w:val="28"/>
        </w:rPr>
        <w:t>.</w:t>
      </w:r>
      <w:r w:rsidRPr="00185CFC">
        <w:rPr>
          <w:sz w:val="28"/>
          <w:szCs w:val="28"/>
        </w:rPr>
        <w:t xml:space="preserve"> </w:t>
      </w:r>
      <w:r w:rsidRPr="00185CFC">
        <w:rPr>
          <w:color w:val="000000"/>
          <w:sz w:val="28"/>
          <w:szCs w:val="28"/>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4D671789" w14:textId="49936409" w:rsidR="00FA6C64" w:rsidRPr="00185CFC" w:rsidRDefault="00450AF0" w:rsidP="00185CFC">
      <w:pPr>
        <w:widowControl w:val="0"/>
        <w:ind w:firstLine="708"/>
        <w:contextualSpacing/>
        <w:rPr>
          <w:sz w:val="28"/>
          <w:szCs w:val="28"/>
        </w:rPr>
      </w:pPr>
      <w:r w:rsidRPr="00185CFC">
        <w:rPr>
          <w:sz w:val="28"/>
          <w:szCs w:val="28"/>
        </w:rPr>
        <w:t>2.4.1</w:t>
      </w:r>
      <w:r w:rsidR="00BC79B7" w:rsidRPr="00185CFC">
        <w:rPr>
          <w:sz w:val="28"/>
          <w:szCs w:val="28"/>
        </w:rPr>
        <w:t>1</w:t>
      </w:r>
      <w:r w:rsidRPr="00185CFC">
        <w:rPr>
          <w:sz w:val="28"/>
          <w:szCs w:val="28"/>
        </w:rPr>
        <w:t>.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06FEBEB6" w14:textId="3A8A43AA" w:rsidR="00FA6C64" w:rsidRPr="00185CFC" w:rsidRDefault="00450AF0" w:rsidP="00185CFC">
      <w:pPr>
        <w:widowControl w:val="0"/>
        <w:ind w:firstLine="708"/>
        <w:contextualSpacing/>
        <w:rPr>
          <w:color w:val="000000"/>
          <w:sz w:val="28"/>
          <w:szCs w:val="28"/>
        </w:rPr>
      </w:pPr>
      <w:r w:rsidRPr="00185CFC">
        <w:rPr>
          <w:rFonts w:eastAsia="Calibri"/>
          <w:color w:val="000000"/>
          <w:sz w:val="28"/>
          <w:szCs w:val="28"/>
          <w:lang w:eastAsia="en-US"/>
        </w:rPr>
        <w:t>2.4.1</w:t>
      </w:r>
      <w:r w:rsidR="00BC79B7" w:rsidRPr="00185CFC">
        <w:rPr>
          <w:rFonts w:eastAsia="Calibri"/>
          <w:color w:val="000000"/>
          <w:sz w:val="28"/>
          <w:szCs w:val="28"/>
          <w:lang w:eastAsia="en-US"/>
        </w:rPr>
        <w:t>2</w:t>
      </w:r>
      <w:r w:rsidRPr="00185CFC">
        <w:rPr>
          <w:rFonts w:eastAsia="Calibri"/>
          <w:color w:val="000000"/>
          <w:sz w:val="28"/>
          <w:szCs w:val="28"/>
          <w:lang w:eastAsia="en-US"/>
        </w:rPr>
        <w:t xml:space="preserve">. </w:t>
      </w:r>
      <w:r w:rsidRPr="00185CFC">
        <w:rPr>
          <w:color w:val="000000"/>
          <w:sz w:val="28"/>
          <w:szCs w:val="28"/>
        </w:rPr>
        <w:t>Обеспечить сохранность имущества Заказчика при оказании услуг, в том числе в случае его использования.</w:t>
      </w:r>
    </w:p>
    <w:p w14:paraId="75E6FAB8" w14:textId="31084E81" w:rsidR="00FA6C64" w:rsidRPr="00185CFC" w:rsidRDefault="00450AF0" w:rsidP="00185CFC">
      <w:pPr>
        <w:widowControl w:val="0"/>
        <w:ind w:firstLine="709"/>
        <w:contextualSpacing/>
        <w:rPr>
          <w:color w:val="000000"/>
          <w:sz w:val="28"/>
          <w:szCs w:val="28"/>
        </w:rPr>
      </w:pPr>
      <w:r w:rsidRPr="00185CFC">
        <w:rPr>
          <w:color w:val="000000"/>
          <w:sz w:val="28"/>
          <w:szCs w:val="28"/>
        </w:rPr>
        <w:t>2.4.1</w:t>
      </w:r>
      <w:r w:rsidR="00BC79B7" w:rsidRPr="00185CFC">
        <w:rPr>
          <w:color w:val="000000"/>
          <w:sz w:val="28"/>
          <w:szCs w:val="28"/>
        </w:rPr>
        <w:t>3</w:t>
      </w:r>
      <w:r w:rsidRPr="00185CFC">
        <w:rPr>
          <w:color w:val="000000"/>
          <w:sz w:val="28"/>
          <w:szCs w:val="28"/>
        </w:rPr>
        <w:t xml:space="preserve">. </w:t>
      </w:r>
      <w:r w:rsidRPr="00185CFC">
        <w:rPr>
          <w:sz w:val="28"/>
          <w:szCs w:val="28"/>
          <w:lang w:eastAsia="en-US"/>
        </w:rPr>
        <w:t>Соблюдать конфиденциальность в отношении всей информации, ставшей известной в связи с исполнением обязательств по контракту.</w:t>
      </w:r>
    </w:p>
    <w:p w14:paraId="392D644C" w14:textId="0C6685FE"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2.4.1</w:t>
      </w:r>
      <w:r w:rsidR="00BC79B7" w:rsidRPr="00185CFC">
        <w:rPr>
          <w:rFonts w:ascii="Times New Roman" w:hAnsi="Times New Roman"/>
          <w:sz w:val="28"/>
          <w:szCs w:val="28"/>
        </w:rPr>
        <w:t>4</w:t>
      </w:r>
      <w:r w:rsidRPr="00185CFC">
        <w:rPr>
          <w:rFonts w:ascii="Times New Roman" w:hAnsi="Times New Roman"/>
          <w:sz w:val="28"/>
          <w:szCs w:val="28"/>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D6D9067" w14:textId="2F162616" w:rsidR="00FA6C64" w:rsidRPr="00185CFC" w:rsidRDefault="00450AF0" w:rsidP="00185CFC">
      <w:pPr>
        <w:pStyle w:val="affffe"/>
        <w:spacing w:after="0" w:line="240" w:lineRule="auto"/>
        <w:ind w:left="0" w:firstLine="709"/>
        <w:jc w:val="both"/>
        <w:rPr>
          <w:rFonts w:ascii="Times New Roman" w:hAnsi="Times New Roman"/>
          <w:sz w:val="28"/>
          <w:szCs w:val="28"/>
        </w:rPr>
      </w:pPr>
      <w:r w:rsidRPr="00185CFC">
        <w:rPr>
          <w:rFonts w:ascii="Times New Roman" w:hAnsi="Times New Roman"/>
          <w:sz w:val="28"/>
          <w:szCs w:val="28"/>
        </w:rPr>
        <w:t>2.4.1</w:t>
      </w:r>
      <w:r w:rsidR="00BC79B7" w:rsidRPr="00185CFC">
        <w:rPr>
          <w:rFonts w:ascii="Times New Roman" w:hAnsi="Times New Roman"/>
          <w:sz w:val="28"/>
          <w:szCs w:val="28"/>
        </w:rPr>
        <w:t>5</w:t>
      </w:r>
      <w:r w:rsidRPr="00185CFC">
        <w:rPr>
          <w:rFonts w:ascii="Times New Roman" w:hAnsi="Times New Roman"/>
          <w:sz w:val="28"/>
          <w:szCs w:val="28"/>
        </w:rPr>
        <w:t>. Незамедлительно уведомлять Заказчика обо всех созданных в процессе исполнения контракта объектах интеллектуальной собственности.</w:t>
      </w:r>
    </w:p>
    <w:p w14:paraId="0F497C43" w14:textId="7DBE54CE"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lastRenderedPageBreak/>
        <w:t>2.4.1</w:t>
      </w:r>
      <w:r w:rsidR="00BC79B7" w:rsidRPr="00185CFC">
        <w:rPr>
          <w:color w:val="000000"/>
          <w:sz w:val="28"/>
          <w:szCs w:val="28"/>
          <w:lang w:eastAsia="en-US"/>
        </w:rPr>
        <w:t>6</w:t>
      </w:r>
      <w:r w:rsidRPr="00185CFC">
        <w:rPr>
          <w:color w:val="000000"/>
          <w:sz w:val="28"/>
          <w:szCs w:val="28"/>
          <w:lang w:eastAsia="en-US"/>
        </w:rPr>
        <w:t>. Назначить ответственное лицо за сдачу результата оказанных услуг Заказчику.</w:t>
      </w:r>
    </w:p>
    <w:p w14:paraId="1130DCB3" w14:textId="649B2A43" w:rsidR="00FA6C64" w:rsidRPr="00185CFC" w:rsidRDefault="00450AF0" w:rsidP="00185CFC">
      <w:pPr>
        <w:widowControl w:val="0"/>
        <w:ind w:firstLine="709"/>
        <w:contextualSpacing/>
        <w:rPr>
          <w:sz w:val="28"/>
          <w:szCs w:val="28"/>
          <w:lang w:eastAsia="en-US"/>
        </w:rPr>
      </w:pPr>
      <w:r w:rsidRPr="00185CFC">
        <w:rPr>
          <w:sz w:val="28"/>
          <w:szCs w:val="28"/>
          <w:lang w:eastAsia="en-US"/>
        </w:rPr>
        <w:t>2.4.1</w:t>
      </w:r>
      <w:r w:rsidR="00BC79B7" w:rsidRPr="00185CFC">
        <w:rPr>
          <w:sz w:val="28"/>
          <w:szCs w:val="28"/>
          <w:lang w:eastAsia="en-US"/>
        </w:rPr>
        <w:t>7</w:t>
      </w:r>
      <w:r w:rsidRPr="00185CFC">
        <w:rPr>
          <w:sz w:val="28"/>
          <w:szCs w:val="28"/>
          <w:lang w:eastAsia="en-US"/>
        </w:rPr>
        <w:t>. Незамедлительно письменно уведомить Заказчика о привлечении для оказания услуг соисполнителя.</w:t>
      </w:r>
    </w:p>
    <w:p w14:paraId="1A8F8803" w14:textId="3BE14F90" w:rsidR="00FA6C64" w:rsidRPr="00185CFC" w:rsidRDefault="00450AF0" w:rsidP="00185CFC">
      <w:pPr>
        <w:widowControl w:val="0"/>
        <w:ind w:firstLine="709"/>
        <w:contextualSpacing/>
        <w:rPr>
          <w:sz w:val="28"/>
          <w:szCs w:val="28"/>
          <w:lang w:eastAsia="en-US"/>
        </w:rPr>
      </w:pPr>
      <w:r w:rsidRPr="00185CFC">
        <w:rPr>
          <w:color w:val="000000"/>
          <w:sz w:val="28"/>
          <w:szCs w:val="28"/>
          <w:lang w:eastAsia="en-US"/>
        </w:rPr>
        <w:t>2.4.1</w:t>
      </w:r>
      <w:r w:rsidR="00BC79B7" w:rsidRPr="00185CFC">
        <w:rPr>
          <w:color w:val="000000"/>
          <w:sz w:val="28"/>
          <w:szCs w:val="28"/>
          <w:lang w:eastAsia="en-US"/>
        </w:rPr>
        <w:t>8</w:t>
      </w:r>
      <w:r w:rsidRPr="00185CFC">
        <w:rPr>
          <w:color w:val="000000"/>
          <w:sz w:val="28"/>
          <w:szCs w:val="28"/>
          <w:lang w:eastAsia="en-US"/>
        </w:rPr>
        <w:t>. Возвратить суммы излишне полученных денежных сре</w:t>
      </w:r>
      <w:proofErr w:type="gramStart"/>
      <w:r w:rsidRPr="00185CFC">
        <w:rPr>
          <w:color w:val="000000"/>
          <w:sz w:val="28"/>
          <w:szCs w:val="28"/>
          <w:lang w:eastAsia="en-US"/>
        </w:rPr>
        <w:t>дств в сл</w:t>
      </w:r>
      <w:proofErr w:type="gramEnd"/>
      <w:r w:rsidRPr="00185CFC">
        <w:rPr>
          <w:color w:val="000000"/>
          <w:sz w:val="28"/>
          <w:szCs w:val="28"/>
          <w:lang w:eastAsia="en-US"/>
        </w:rPr>
        <w:t xml:space="preserve">учае выявления фактов оплаты сверх </w:t>
      </w:r>
      <w:r w:rsidRPr="00185CFC">
        <w:rPr>
          <w:sz w:val="28"/>
          <w:szCs w:val="28"/>
          <w:lang w:eastAsia="en-US"/>
        </w:rPr>
        <w:t>фактических объемов услуг, отступлений от расчета стоимости.</w:t>
      </w:r>
    </w:p>
    <w:p w14:paraId="0F618B6C" w14:textId="45FA2987" w:rsidR="00FA6C64" w:rsidRPr="00185CFC" w:rsidRDefault="00450AF0" w:rsidP="00185CFC">
      <w:pPr>
        <w:widowControl w:val="0"/>
        <w:ind w:firstLine="709"/>
        <w:contextualSpacing/>
        <w:rPr>
          <w:sz w:val="28"/>
          <w:szCs w:val="28"/>
          <w:lang w:eastAsia="en-US"/>
        </w:rPr>
      </w:pPr>
      <w:r w:rsidRPr="00185CFC">
        <w:rPr>
          <w:sz w:val="28"/>
          <w:szCs w:val="28"/>
          <w:lang w:eastAsia="en-US"/>
        </w:rPr>
        <w:t>2.4.</w:t>
      </w:r>
      <w:r w:rsidR="00BC79B7" w:rsidRPr="00185CFC">
        <w:rPr>
          <w:sz w:val="28"/>
          <w:szCs w:val="28"/>
          <w:lang w:eastAsia="en-US"/>
        </w:rPr>
        <w:t>19</w:t>
      </w:r>
      <w:r w:rsidRPr="00185CFC">
        <w:rPr>
          <w:sz w:val="28"/>
          <w:szCs w:val="28"/>
          <w:lang w:eastAsia="en-US"/>
        </w:rPr>
        <w:t>.</w:t>
      </w:r>
      <w:r w:rsidRPr="00185CFC">
        <w:rPr>
          <w:sz w:val="28"/>
          <w:szCs w:val="28"/>
          <w:lang w:eastAsia="en-US"/>
        </w:rPr>
        <w:tab/>
        <w:t xml:space="preserve">Иметь лицензии и (или) допуски и (или) разрешения необходимые для оказания услуг, а также если предусмотрено действующим законодательством Российской Федерации являться членом саморегулируемой организации </w:t>
      </w:r>
      <w:proofErr w:type="gramStart"/>
      <w:r w:rsidRPr="00185CFC">
        <w:rPr>
          <w:sz w:val="28"/>
          <w:szCs w:val="28"/>
          <w:lang w:eastAsia="en-US"/>
        </w:rPr>
        <w:t>и(</w:t>
      </w:r>
      <w:proofErr w:type="gramEnd"/>
      <w:r w:rsidRPr="00185CFC">
        <w:rPr>
          <w:sz w:val="28"/>
          <w:szCs w:val="28"/>
          <w:lang w:eastAsia="en-US"/>
        </w:rPr>
        <w:t>или) организацией, аккредитованной (уполномоченной) в порядке, установленном законодательством. Передать по требованию Заказчика надлежащим образом оформленный документ о соответствии указанным требованиям (лицензия, допуск, др.).</w:t>
      </w:r>
    </w:p>
    <w:p w14:paraId="2C2E67C8" w14:textId="77777777" w:rsidR="00FA6C64" w:rsidRPr="00185CFC" w:rsidRDefault="00450AF0" w:rsidP="00185CFC">
      <w:pPr>
        <w:widowControl w:val="0"/>
        <w:ind w:firstLine="709"/>
        <w:contextualSpacing/>
        <w:rPr>
          <w:b/>
          <w:color w:val="000000"/>
          <w:sz w:val="28"/>
          <w:szCs w:val="28"/>
          <w:lang w:eastAsia="en-US"/>
        </w:rPr>
      </w:pPr>
      <w:r w:rsidRPr="00185CFC">
        <w:rPr>
          <w:color w:val="000000"/>
          <w:sz w:val="28"/>
          <w:szCs w:val="28"/>
          <w:lang w:eastAsia="en-US"/>
        </w:rPr>
        <w:t xml:space="preserve">2.5. </w:t>
      </w:r>
      <w:r w:rsidRPr="00185CFC">
        <w:rPr>
          <w:b/>
          <w:color w:val="000000"/>
          <w:sz w:val="28"/>
          <w:szCs w:val="28"/>
          <w:lang w:eastAsia="en-US"/>
        </w:rPr>
        <w:t xml:space="preserve">Стороны вправе: </w:t>
      </w:r>
    </w:p>
    <w:p w14:paraId="0B502A51"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2.5.1. При осуществлении расчетов по контракту применять универсальный передаточный документ</w:t>
      </w:r>
      <w:r w:rsidRPr="00185CFC">
        <w:rPr>
          <w:rStyle w:val="aff4"/>
          <w:color w:val="000000"/>
          <w:sz w:val="28"/>
          <w:szCs w:val="28"/>
          <w:lang w:eastAsia="en-US"/>
        </w:rPr>
        <w:footnoteReference w:id="1"/>
      </w:r>
      <w:r w:rsidRPr="00185CFC">
        <w:rPr>
          <w:color w:val="000000"/>
          <w:sz w:val="28"/>
          <w:szCs w:val="28"/>
          <w:lang w:eastAsia="en-US"/>
        </w:rPr>
        <w:t>, за исключением случаев, когда условиями контракта определена конкретная форма оформляемого документа.</w:t>
      </w:r>
    </w:p>
    <w:p w14:paraId="1D7423EB"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 xml:space="preserve">2.5.2. </w:t>
      </w:r>
      <w:r w:rsidRPr="00185CFC">
        <w:rPr>
          <w:color w:val="000000" w:themeColor="text1"/>
          <w:sz w:val="28"/>
          <w:szCs w:val="28"/>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0B92B495"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 xml:space="preserve">2.6. </w:t>
      </w:r>
      <w:r w:rsidRPr="00185CFC">
        <w:rPr>
          <w:b/>
          <w:color w:val="000000"/>
          <w:sz w:val="28"/>
          <w:szCs w:val="28"/>
          <w:lang w:eastAsia="en-US"/>
        </w:rPr>
        <w:t>Стороны обязуются</w:t>
      </w:r>
      <w:r w:rsidRPr="00185CFC">
        <w:rPr>
          <w:color w:val="000000"/>
          <w:sz w:val="28"/>
          <w:szCs w:val="28"/>
          <w:lang w:eastAsia="en-US"/>
        </w:rPr>
        <w:t xml:space="preserve">: </w:t>
      </w:r>
    </w:p>
    <w:p w14:paraId="1626732D"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2.6.1.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C1D3DEB"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2.6.2. 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8DD3F87"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 xml:space="preserve">2.6.3.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B121C" w14:textId="77777777" w:rsidR="00FA6C64" w:rsidRPr="00185CFC" w:rsidRDefault="00450AF0" w:rsidP="00185CFC">
      <w:pPr>
        <w:widowControl w:val="0"/>
        <w:ind w:firstLine="709"/>
        <w:contextualSpacing/>
        <w:rPr>
          <w:color w:val="000000"/>
          <w:sz w:val="28"/>
          <w:szCs w:val="28"/>
          <w:lang w:eastAsia="en-US"/>
        </w:rPr>
      </w:pPr>
      <w:r w:rsidRPr="00185CFC">
        <w:rPr>
          <w:color w:val="000000"/>
          <w:sz w:val="28"/>
          <w:szCs w:val="28"/>
          <w:lang w:eastAsia="en-US"/>
        </w:rPr>
        <w:t xml:space="preserve">2.6.4. Сообщать о своих действующих адресах электронной почты в информационно-телекоммуникационной сети «Интернет». </w:t>
      </w:r>
    </w:p>
    <w:p w14:paraId="11527D83" w14:textId="77777777" w:rsidR="00FA6C64" w:rsidRPr="00185CFC" w:rsidRDefault="00450AF0" w:rsidP="00185CFC">
      <w:pPr>
        <w:widowControl w:val="0"/>
        <w:ind w:firstLine="709"/>
        <w:contextualSpacing/>
        <w:rPr>
          <w:sz w:val="28"/>
          <w:szCs w:val="28"/>
        </w:rPr>
      </w:pPr>
      <w:r w:rsidRPr="00185CFC">
        <w:rPr>
          <w:sz w:val="28"/>
          <w:szCs w:val="28"/>
        </w:rPr>
        <w:t>2.6.5.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4A5CD0E" w14:textId="77777777" w:rsidR="00FA6C64" w:rsidRPr="00185CFC" w:rsidRDefault="00450AF0" w:rsidP="00185CFC">
      <w:pPr>
        <w:widowControl w:val="0"/>
        <w:ind w:firstLine="709"/>
        <w:contextualSpacing/>
        <w:rPr>
          <w:sz w:val="28"/>
          <w:szCs w:val="28"/>
        </w:rPr>
      </w:pPr>
      <w:r w:rsidRPr="00185CFC">
        <w:rPr>
          <w:color w:val="000000" w:themeColor="text1"/>
          <w:sz w:val="28"/>
          <w:szCs w:val="28"/>
        </w:rPr>
        <w:t xml:space="preserve">2.6.6. В целях соблюдения нормативно-правовых актов, изданных в рамках реализации национальной системы </w:t>
      </w:r>
      <w:proofErr w:type="spellStart"/>
      <w:r w:rsidRPr="00185CFC">
        <w:rPr>
          <w:color w:val="000000" w:themeColor="text1"/>
          <w:sz w:val="28"/>
          <w:szCs w:val="28"/>
        </w:rPr>
        <w:t>прослеживаемости</w:t>
      </w:r>
      <w:proofErr w:type="spellEnd"/>
      <w:r w:rsidRPr="00185CFC">
        <w:rPr>
          <w:color w:val="000000" w:themeColor="text1"/>
          <w:sz w:val="28"/>
          <w:szCs w:val="28"/>
        </w:rPr>
        <w:t xml:space="preserve"> товаров</w:t>
      </w:r>
      <w:r w:rsidRPr="00185CFC">
        <w:rPr>
          <w:rStyle w:val="aff4"/>
          <w:color w:val="000000" w:themeColor="text1"/>
          <w:sz w:val="28"/>
          <w:szCs w:val="28"/>
        </w:rPr>
        <w:footnoteReference w:id="2"/>
      </w:r>
      <w:r w:rsidRPr="00185CFC">
        <w:rPr>
          <w:color w:val="000000" w:themeColor="text1"/>
          <w:sz w:val="28"/>
          <w:szCs w:val="28"/>
        </w:rPr>
        <w:t xml:space="preserve"> использовать ЭДО при обмене документами.</w:t>
      </w:r>
    </w:p>
    <w:p w14:paraId="07B849FC" w14:textId="77777777" w:rsidR="00FA6C64" w:rsidRPr="00185CFC" w:rsidRDefault="00FA6C64" w:rsidP="00185CFC">
      <w:pPr>
        <w:pStyle w:val="affffe"/>
        <w:spacing w:after="0" w:line="240" w:lineRule="auto"/>
        <w:ind w:left="0"/>
        <w:jc w:val="both"/>
        <w:rPr>
          <w:rFonts w:ascii="Times New Roman" w:hAnsi="Times New Roman"/>
          <w:sz w:val="28"/>
          <w:szCs w:val="28"/>
        </w:rPr>
      </w:pPr>
    </w:p>
    <w:p w14:paraId="43FB0F5B" w14:textId="77777777" w:rsidR="00FA6C64" w:rsidRPr="00185CFC" w:rsidRDefault="00450AF0" w:rsidP="00185CFC">
      <w:pPr>
        <w:pStyle w:val="affb"/>
        <w:ind w:left="0"/>
        <w:contextualSpacing/>
        <w:jc w:val="center"/>
        <w:outlineLvl w:val="0"/>
        <w:rPr>
          <w:b/>
          <w:sz w:val="28"/>
          <w:szCs w:val="28"/>
        </w:rPr>
      </w:pPr>
      <w:r w:rsidRPr="00185CFC">
        <w:rPr>
          <w:b/>
          <w:sz w:val="28"/>
          <w:szCs w:val="28"/>
        </w:rPr>
        <w:lastRenderedPageBreak/>
        <w:t>3. Цена контракта и порядок расчетов</w:t>
      </w:r>
    </w:p>
    <w:p w14:paraId="4B659360" w14:textId="27326DB8" w:rsidR="00FA6C64" w:rsidRPr="00185CFC" w:rsidRDefault="00450AF0" w:rsidP="00185CFC">
      <w:pPr>
        <w:ind w:firstLine="709"/>
        <w:contextualSpacing/>
        <w:rPr>
          <w:sz w:val="28"/>
          <w:szCs w:val="28"/>
        </w:rPr>
      </w:pPr>
      <w:r w:rsidRPr="00185CFC">
        <w:rPr>
          <w:sz w:val="28"/>
          <w:szCs w:val="28"/>
        </w:rPr>
        <w:t xml:space="preserve">3.1. Цена подлежащих оказанию Исполнителем услуг определяется Расчетом стоимости (приложение № 1 к контракту), которое является неотъемлемой частью контракта. </w:t>
      </w:r>
    </w:p>
    <w:p w14:paraId="12D3AC09" w14:textId="3D750B92" w:rsidR="00FA6C64" w:rsidRPr="00185CFC" w:rsidRDefault="00450AF0" w:rsidP="00185CFC">
      <w:pPr>
        <w:ind w:firstLine="709"/>
        <w:contextualSpacing/>
        <w:rPr>
          <w:i/>
          <w:sz w:val="28"/>
          <w:szCs w:val="28"/>
        </w:rPr>
      </w:pPr>
      <w:r w:rsidRPr="00185CFC">
        <w:rPr>
          <w:sz w:val="28"/>
          <w:szCs w:val="28"/>
        </w:rPr>
        <w:t xml:space="preserve">Цена контракта составляет </w:t>
      </w:r>
      <w:r w:rsidR="00185CFC">
        <w:rPr>
          <w:sz w:val="28"/>
          <w:szCs w:val="28"/>
        </w:rPr>
        <w:t>__________ рублей</w:t>
      </w:r>
      <w:proofErr w:type="gramStart"/>
      <w:r w:rsidRPr="00185CFC">
        <w:rPr>
          <w:sz w:val="28"/>
          <w:szCs w:val="28"/>
        </w:rPr>
        <w:t xml:space="preserve"> (</w:t>
      </w:r>
      <w:r w:rsidR="00185CFC">
        <w:rPr>
          <w:sz w:val="28"/>
          <w:szCs w:val="28"/>
        </w:rPr>
        <w:t>_____________</w:t>
      </w:r>
      <w:r w:rsidRPr="00185CFC">
        <w:rPr>
          <w:sz w:val="28"/>
          <w:szCs w:val="28"/>
        </w:rPr>
        <w:t xml:space="preserve">), </w:t>
      </w:r>
      <w:proofErr w:type="gramEnd"/>
      <w:r w:rsidR="00185CFC">
        <w:rPr>
          <w:sz w:val="28"/>
          <w:szCs w:val="28"/>
        </w:rPr>
        <w:t xml:space="preserve">в том числе НДС __ % в сумме __________ рублей (__________) </w:t>
      </w:r>
      <w:r w:rsidR="00185CFC" w:rsidRPr="00185CFC">
        <w:rPr>
          <w:i/>
          <w:sz w:val="28"/>
          <w:szCs w:val="28"/>
        </w:rPr>
        <w:t xml:space="preserve">(или </w:t>
      </w:r>
      <w:r w:rsidR="00BC79B7" w:rsidRPr="00185CFC">
        <w:rPr>
          <w:i/>
          <w:sz w:val="28"/>
          <w:szCs w:val="28"/>
        </w:rPr>
        <w:t xml:space="preserve">НДС не облагается </w:t>
      </w:r>
      <w:r w:rsidR="00164EC8" w:rsidRPr="00185CFC">
        <w:rPr>
          <w:i/>
          <w:sz w:val="28"/>
          <w:szCs w:val="28"/>
        </w:rPr>
        <w:t xml:space="preserve">на основании </w:t>
      </w:r>
      <w:r w:rsidR="00185CFC" w:rsidRPr="00185CFC">
        <w:rPr>
          <w:i/>
          <w:sz w:val="28"/>
          <w:szCs w:val="28"/>
        </w:rPr>
        <w:t>________________)</w:t>
      </w:r>
      <w:r w:rsidRPr="00185CFC">
        <w:rPr>
          <w:i/>
          <w:sz w:val="28"/>
          <w:szCs w:val="28"/>
        </w:rPr>
        <w:t>.</w:t>
      </w:r>
    </w:p>
    <w:p w14:paraId="5D7B86CC" w14:textId="77777777" w:rsidR="00FA6C64" w:rsidRPr="00185CFC" w:rsidRDefault="00450AF0" w:rsidP="00185CFC">
      <w:pPr>
        <w:ind w:firstLine="709"/>
        <w:contextualSpacing/>
        <w:rPr>
          <w:sz w:val="28"/>
          <w:szCs w:val="28"/>
        </w:rPr>
      </w:pPr>
      <w:proofErr w:type="gramStart"/>
      <w:r w:rsidRPr="00185CFC">
        <w:rPr>
          <w:sz w:val="28"/>
          <w:szCs w:val="28"/>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66EF1C6B" w14:textId="77777777" w:rsidR="00FA6C64" w:rsidRPr="00185CFC" w:rsidRDefault="00450AF0" w:rsidP="00185CFC">
      <w:pPr>
        <w:ind w:firstLine="709"/>
        <w:contextualSpacing/>
        <w:rPr>
          <w:sz w:val="28"/>
          <w:szCs w:val="28"/>
          <w:highlight w:val="white"/>
        </w:rPr>
      </w:pPr>
      <w:r w:rsidRPr="00185CFC">
        <w:rPr>
          <w:sz w:val="28"/>
          <w:szCs w:val="28"/>
        </w:rPr>
        <w:t>3.2. Ц</w:t>
      </w:r>
      <w:r w:rsidRPr="00185CFC">
        <w:rPr>
          <w:sz w:val="28"/>
          <w:szCs w:val="28"/>
          <w:shd w:val="clear" w:color="auto" w:fill="FFFFFF"/>
        </w:rPr>
        <w:t>ена контракта является твердой и определяется на весь срок исполнения контракта.</w:t>
      </w:r>
    </w:p>
    <w:p w14:paraId="7E222CAE" w14:textId="77777777" w:rsidR="00FA6C64" w:rsidRPr="00185CFC" w:rsidRDefault="00450AF0" w:rsidP="00185CFC">
      <w:pPr>
        <w:ind w:firstLine="709"/>
        <w:contextualSpacing/>
        <w:rPr>
          <w:sz w:val="28"/>
          <w:szCs w:val="28"/>
          <w:highlight w:val="white"/>
        </w:rPr>
      </w:pPr>
      <w:r w:rsidRPr="00185CFC">
        <w:rPr>
          <w:sz w:val="28"/>
          <w:szCs w:val="28"/>
          <w:shd w:val="clear" w:color="auto" w:fill="FFFFFF"/>
        </w:rPr>
        <w:t>3.3. В цену контракта включены все расходы, связанные с выполнением Исполнителем обязательств по контракту, включая расходы на выпуск и доставку персональных бесконтактных смарт-карт для учащихся и сотрудников,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018FA10" w14:textId="7D81B248" w:rsidR="00FA6C64" w:rsidRPr="00185CFC" w:rsidRDefault="00450AF0" w:rsidP="00185CFC">
      <w:pPr>
        <w:ind w:firstLine="709"/>
        <w:contextualSpacing/>
        <w:rPr>
          <w:sz w:val="28"/>
          <w:szCs w:val="28"/>
        </w:rPr>
      </w:pPr>
      <w:r w:rsidRPr="00185CFC">
        <w:rPr>
          <w:sz w:val="28"/>
          <w:szCs w:val="28"/>
        </w:rPr>
        <w:t>3.4. Источник финансирования Контракта -</w:t>
      </w:r>
      <w:r w:rsidR="00185CFC" w:rsidRPr="00185CFC">
        <w:rPr>
          <w:sz w:val="28"/>
          <w:szCs w:val="28"/>
        </w:rPr>
        <w:t xml:space="preserve"> бюджет Кировского муниципального района Ленинградской области</w:t>
      </w:r>
      <w:r w:rsidR="00185CFC">
        <w:rPr>
          <w:sz w:val="28"/>
          <w:szCs w:val="28"/>
        </w:rPr>
        <w:t>.</w:t>
      </w:r>
    </w:p>
    <w:p w14:paraId="593DEC30" w14:textId="1A0BAF1A" w:rsidR="00FA6C64" w:rsidRPr="00185CFC" w:rsidRDefault="00450AF0" w:rsidP="00185CFC">
      <w:pPr>
        <w:widowControl w:val="0"/>
        <w:ind w:firstLine="709"/>
        <w:contextualSpacing/>
        <w:rPr>
          <w:sz w:val="28"/>
          <w:szCs w:val="28"/>
        </w:rPr>
      </w:pPr>
      <w:r w:rsidRPr="00185CFC">
        <w:rPr>
          <w:sz w:val="28"/>
          <w:szCs w:val="28"/>
        </w:rPr>
        <w:t xml:space="preserve">3.5. </w:t>
      </w:r>
      <w:r w:rsidRPr="00185CFC">
        <w:rPr>
          <w:color w:val="000000"/>
          <w:sz w:val="28"/>
          <w:szCs w:val="28"/>
        </w:rPr>
        <w:t xml:space="preserve">Порядок расчета: </w:t>
      </w:r>
      <w:r w:rsidR="0067177F" w:rsidRPr="00185CFC">
        <w:rPr>
          <w:color w:val="000000"/>
          <w:sz w:val="28"/>
          <w:szCs w:val="28"/>
        </w:rPr>
        <w:t>оплата оказанных Исполнителем услуг производится Заказчиком ежеквартально при наличии оснований оплаты, предусмотренных п. 3.</w:t>
      </w:r>
      <w:r w:rsidR="00D349F1" w:rsidRPr="00185CFC">
        <w:rPr>
          <w:color w:val="000000"/>
          <w:sz w:val="28"/>
          <w:szCs w:val="28"/>
        </w:rPr>
        <w:t>7</w:t>
      </w:r>
      <w:r w:rsidR="0067177F" w:rsidRPr="00185CFC">
        <w:rPr>
          <w:color w:val="000000"/>
          <w:sz w:val="28"/>
          <w:szCs w:val="28"/>
        </w:rPr>
        <w:t xml:space="preserve">. </w:t>
      </w:r>
      <w:r w:rsidR="00D349F1" w:rsidRPr="00185CFC">
        <w:rPr>
          <w:color w:val="000000"/>
          <w:sz w:val="28"/>
          <w:szCs w:val="28"/>
        </w:rPr>
        <w:t>контракта</w:t>
      </w:r>
      <w:r w:rsidR="0067177F" w:rsidRPr="00185CFC">
        <w:rPr>
          <w:color w:val="000000"/>
          <w:sz w:val="28"/>
          <w:szCs w:val="28"/>
        </w:rPr>
        <w:t>, и осуществляется в безналичной форме</w:t>
      </w:r>
      <w:r w:rsidRPr="00185CFC">
        <w:rPr>
          <w:color w:val="000000"/>
          <w:sz w:val="28"/>
          <w:szCs w:val="28"/>
        </w:rPr>
        <w:t>.</w:t>
      </w:r>
    </w:p>
    <w:p w14:paraId="379AC601" w14:textId="77777777" w:rsidR="00FA6C64" w:rsidRPr="00185CFC" w:rsidRDefault="00450AF0" w:rsidP="00185CFC">
      <w:pPr>
        <w:widowControl w:val="0"/>
        <w:ind w:firstLine="709"/>
        <w:contextualSpacing/>
        <w:rPr>
          <w:sz w:val="28"/>
          <w:szCs w:val="28"/>
        </w:rPr>
      </w:pPr>
      <w:r w:rsidRPr="00185CFC">
        <w:rPr>
          <w:sz w:val="28"/>
          <w:szCs w:val="28"/>
        </w:rPr>
        <w:t>3.6. Предварительная оплата, а</w:t>
      </w:r>
      <w:r w:rsidRPr="00185CFC">
        <w:rPr>
          <w:sz w:val="28"/>
          <w:szCs w:val="28"/>
          <w:shd w:val="clear" w:color="auto" w:fill="FFFFFF"/>
        </w:rPr>
        <w:t xml:space="preserve">вансирование, задаток не </w:t>
      </w:r>
      <w:proofErr w:type="gramStart"/>
      <w:r w:rsidRPr="00185CFC">
        <w:rPr>
          <w:sz w:val="28"/>
          <w:szCs w:val="28"/>
          <w:shd w:val="clear" w:color="auto" w:fill="FFFFFF"/>
        </w:rPr>
        <w:t>предусмотрены</w:t>
      </w:r>
      <w:proofErr w:type="gramEnd"/>
      <w:r w:rsidRPr="00185CFC">
        <w:rPr>
          <w:sz w:val="28"/>
          <w:szCs w:val="28"/>
          <w:shd w:val="clear" w:color="auto" w:fill="FFFFFF"/>
        </w:rPr>
        <w:t>.</w:t>
      </w:r>
    </w:p>
    <w:p w14:paraId="67D1484B" w14:textId="718D02B2" w:rsidR="00FA6C64" w:rsidRPr="00185CFC" w:rsidRDefault="00450AF0" w:rsidP="00185CFC">
      <w:pPr>
        <w:widowControl w:val="0"/>
        <w:ind w:firstLine="709"/>
        <w:contextualSpacing/>
        <w:rPr>
          <w:color w:val="000000"/>
          <w:sz w:val="28"/>
          <w:szCs w:val="28"/>
        </w:rPr>
      </w:pPr>
      <w:r w:rsidRPr="00185CFC">
        <w:rPr>
          <w:color w:val="000000"/>
          <w:sz w:val="28"/>
          <w:szCs w:val="28"/>
        </w:rPr>
        <w:t>3.7. Основанием для оплаты оказанных Исполнителем услуг явля</w:t>
      </w:r>
      <w:r w:rsidR="001116A7" w:rsidRPr="00185CFC">
        <w:rPr>
          <w:color w:val="000000"/>
          <w:sz w:val="28"/>
          <w:szCs w:val="28"/>
        </w:rPr>
        <w:t>е</w:t>
      </w:r>
      <w:r w:rsidRPr="00185CFC">
        <w:rPr>
          <w:color w:val="000000"/>
          <w:sz w:val="28"/>
          <w:szCs w:val="28"/>
        </w:rPr>
        <w:t>тся</w:t>
      </w:r>
      <w:r w:rsidR="001116A7" w:rsidRPr="00185CFC">
        <w:rPr>
          <w:color w:val="000000"/>
          <w:sz w:val="28"/>
          <w:szCs w:val="28"/>
        </w:rPr>
        <w:t xml:space="preserve"> универсальный передаточный документ (далее УПД)</w:t>
      </w:r>
      <w:r w:rsidRPr="00185CFC">
        <w:rPr>
          <w:color w:val="000000"/>
          <w:sz w:val="28"/>
          <w:szCs w:val="28"/>
        </w:rPr>
        <w:t xml:space="preserve">, </w:t>
      </w:r>
      <w:r w:rsidR="0017507D" w:rsidRPr="0017507D">
        <w:rPr>
          <w:color w:val="000000"/>
          <w:sz w:val="28"/>
          <w:szCs w:val="28"/>
        </w:rPr>
        <w:t>акт приемки товаров, работ, услуг по форме 0510452 в редакции приказа Минфина от 30.09.2024 г. № 144н.</w:t>
      </w:r>
      <w:r w:rsidR="0017507D">
        <w:rPr>
          <w:color w:val="000000"/>
          <w:sz w:val="28"/>
          <w:szCs w:val="28"/>
        </w:rPr>
        <w:t xml:space="preserve"> </w:t>
      </w:r>
      <w:r w:rsidRPr="00185CFC">
        <w:rPr>
          <w:color w:val="000000"/>
          <w:sz w:val="28"/>
          <w:szCs w:val="28"/>
        </w:rPr>
        <w:t>подписанный Сторонами.</w:t>
      </w:r>
    </w:p>
    <w:p w14:paraId="62CF417B" w14:textId="75AA8D6E" w:rsidR="00FA6C64" w:rsidRPr="00185CFC" w:rsidRDefault="00450AF0" w:rsidP="00185CFC">
      <w:pPr>
        <w:widowControl w:val="0"/>
        <w:ind w:firstLine="709"/>
        <w:contextualSpacing/>
        <w:rPr>
          <w:sz w:val="28"/>
          <w:szCs w:val="28"/>
        </w:rPr>
      </w:pPr>
      <w:r w:rsidRPr="00185CFC">
        <w:rPr>
          <w:color w:val="000000"/>
          <w:sz w:val="28"/>
          <w:szCs w:val="28"/>
        </w:rPr>
        <w:t xml:space="preserve">3.8. Срок оплаты: в течение 10 (десяти) рабочих </w:t>
      </w:r>
      <w:r w:rsidRPr="00185CFC">
        <w:rPr>
          <w:sz w:val="28"/>
          <w:szCs w:val="28"/>
        </w:rPr>
        <w:t>дн</w:t>
      </w:r>
      <w:proofErr w:type="gramStart"/>
      <w:r w:rsidRPr="00185CFC">
        <w:rPr>
          <w:sz w:val="28"/>
          <w:szCs w:val="28"/>
        </w:rPr>
        <w:t>я(</w:t>
      </w:r>
      <w:proofErr w:type="gramEnd"/>
      <w:r w:rsidRPr="00185CFC">
        <w:rPr>
          <w:sz w:val="28"/>
          <w:szCs w:val="28"/>
        </w:rPr>
        <w:t xml:space="preserve">-ей) с даты подписания Заказчиком </w:t>
      </w:r>
      <w:bookmarkStart w:id="1" w:name="_Hlk214021956"/>
      <w:r w:rsidR="001116A7" w:rsidRPr="00185CFC">
        <w:rPr>
          <w:sz w:val="28"/>
          <w:szCs w:val="28"/>
        </w:rPr>
        <w:t>УПД</w:t>
      </w:r>
      <w:bookmarkEnd w:id="1"/>
      <w:r w:rsidR="0017507D">
        <w:rPr>
          <w:sz w:val="28"/>
          <w:szCs w:val="28"/>
        </w:rPr>
        <w:t xml:space="preserve">, </w:t>
      </w:r>
      <w:r w:rsidR="0017507D" w:rsidRPr="0017507D">
        <w:rPr>
          <w:sz w:val="28"/>
          <w:szCs w:val="28"/>
        </w:rPr>
        <w:t>акт</w:t>
      </w:r>
      <w:r w:rsidR="0017507D">
        <w:rPr>
          <w:sz w:val="28"/>
          <w:szCs w:val="28"/>
        </w:rPr>
        <w:t>а</w:t>
      </w:r>
      <w:r w:rsidR="0017507D" w:rsidRPr="0017507D">
        <w:rPr>
          <w:sz w:val="28"/>
          <w:szCs w:val="28"/>
        </w:rPr>
        <w:t xml:space="preserve"> приемки товаров, работ, услуг по форме 0510452 в редакции приказа Минфина от 30.09.2024 г. № 144н.</w:t>
      </w:r>
      <w:r w:rsidRPr="00185CFC">
        <w:rPr>
          <w:sz w:val="28"/>
          <w:szCs w:val="28"/>
        </w:rPr>
        <w:t xml:space="preserve">. </w:t>
      </w:r>
    </w:p>
    <w:p w14:paraId="440FFC87" w14:textId="4FF16291" w:rsidR="00FA6C64" w:rsidRPr="00185CFC" w:rsidRDefault="00450AF0" w:rsidP="00185CFC">
      <w:pPr>
        <w:widowControl w:val="0"/>
        <w:tabs>
          <w:tab w:val="left" w:pos="360"/>
          <w:tab w:val="left" w:pos="960"/>
          <w:tab w:val="left" w:pos="1200"/>
        </w:tabs>
        <w:ind w:firstLine="709"/>
        <w:contextualSpacing/>
        <w:rPr>
          <w:sz w:val="28"/>
          <w:szCs w:val="28"/>
        </w:rPr>
      </w:pPr>
      <w:r w:rsidRPr="00185CFC">
        <w:rPr>
          <w:bCs/>
          <w:sz w:val="28"/>
          <w:szCs w:val="28"/>
        </w:rPr>
        <w:t xml:space="preserve">3.9. Оплата услуг, </w:t>
      </w:r>
      <w:r w:rsidRPr="00185CFC">
        <w:rPr>
          <w:sz w:val="28"/>
          <w:szCs w:val="28"/>
        </w:rPr>
        <w:t>оказанных</w:t>
      </w:r>
      <w:r w:rsidRPr="00185CFC">
        <w:rPr>
          <w:bCs/>
          <w:sz w:val="28"/>
          <w:szCs w:val="28"/>
        </w:rPr>
        <w:t xml:space="preserve"> в </w:t>
      </w:r>
      <w:r w:rsidR="00D349F1" w:rsidRPr="00185CFC">
        <w:rPr>
          <w:bCs/>
          <w:sz w:val="28"/>
          <w:szCs w:val="28"/>
        </w:rPr>
        <w:t>4-ом квартале</w:t>
      </w:r>
      <w:r w:rsidRPr="00185CFC">
        <w:rPr>
          <w:bCs/>
          <w:sz w:val="28"/>
          <w:szCs w:val="28"/>
        </w:rPr>
        <w:t xml:space="preserve"> 20</w:t>
      </w:r>
      <w:r w:rsidR="001578E2" w:rsidRPr="00185CFC">
        <w:rPr>
          <w:bCs/>
          <w:sz w:val="28"/>
          <w:szCs w:val="28"/>
        </w:rPr>
        <w:t>2</w:t>
      </w:r>
      <w:r w:rsidR="00DC00E3" w:rsidRPr="00185CFC">
        <w:rPr>
          <w:bCs/>
          <w:sz w:val="28"/>
          <w:szCs w:val="28"/>
        </w:rPr>
        <w:t>6</w:t>
      </w:r>
      <w:r w:rsidR="001578E2" w:rsidRPr="00185CFC">
        <w:rPr>
          <w:bCs/>
          <w:sz w:val="28"/>
          <w:szCs w:val="28"/>
        </w:rPr>
        <w:t xml:space="preserve"> </w:t>
      </w:r>
      <w:r w:rsidRPr="00185CFC">
        <w:rPr>
          <w:bCs/>
          <w:sz w:val="28"/>
          <w:szCs w:val="28"/>
        </w:rPr>
        <w:t>года, производится на основании счета, выставленного не позднее 10.12.20</w:t>
      </w:r>
      <w:r w:rsidR="001578E2" w:rsidRPr="00185CFC">
        <w:rPr>
          <w:bCs/>
          <w:sz w:val="28"/>
          <w:szCs w:val="28"/>
        </w:rPr>
        <w:t>2</w:t>
      </w:r>
      <w:r w:rsidR="00DC00E3" w:rsidRPr="00185CFC">
        <w:rPr>
          <w:bCs/>
          <w:sz w:val="28"/>
          <w:szCs w:val="28"/>
        </w:rPr>
        <w:t>6</w:t>
      </w:r>
      <w:r w:rsidRPr="00185CFC">
        <w:rPr>
          <w:bCs/>
          <w:sz w:val="28"/>
          <w:szCs w:val="28"/>
        </w:rPr>
        <w:t xml:space="preserve"> с последующим подтверждением документами, указанными в п. 3.</w:t>
      </w:r>
      <w:r w:rsidR="00D349F1" w:rsidRPr="00185CFC">
        <w:rPr>
          <w:bCs/>
          <w:sz w:val="28"/>
          <w:szCs w:val="28"/>
        </w:rPr>
        <w:t>7</w:t>
      </w:r>
      <w:r w:rsidRPr="00185CFC">
        <w:rPr>
          <w:bCs/>
          <w:sz w:val="28"/>
          <w:szCs w:val="28"/>
        </w:rPr>
        <w:t>. контракта.</w:t>
      </w:r>
    </w:p>
    <w:p w14:paraId="34578FA6" w14:textId="77777777" w:rsidR="00FA6C64" w:rsidRPr="00185CFC" w:rsidRDefault="00450AF0" w:rsidP="00185CFC">
      <w:pPr>
        <w:widowControl w:val="0"/>
        <w:tabs>
          <w:tab w:val="left" w:pos="360"/>
          <w:tab w:val="left" w:pos="960"/>
          <w:tab w:val="left" w:pos="1200"/>
        </w:tabs>
        <w:ind w:firstLine="709"/>
        <w:contextualSpacing/>
        <w:rPr>
          <w:sz w:val="28"/>
          <w:szCs w:val="28"/>
        </w:rPr>
      </w:pPr>
      <w:r w:rsidRPr="00185CFC">
        <w:rPr>
          <w:sz w:val="28"/>
          <w:szCs w:val="28"/>
        </w:rPr>
        <w:t>3.10. Датой оплаты оказанных услуг считается дата списания денежных средств со счета (лицевого счета) Заказчика.</w:t>
      </w:r>
    </w:p>
    <w:p w14:paraId="1E2EAD85" w14:textId="77777777" w:rsidR="00FA6C64" w:rsidRPr="00185CFC" w:rsidRDefault="00450AF0" w:rsidP="00185CFC">
      <w:pPr>
        <w:widowControl w:val="0"/>
        <w:tabs>
          <w:tab w:val="left" w:pos="360"/>
          <w:tab w:val="left" w:pos="960"/>
          <w:tab w:val="left" w:pos="1200"/>
        </w:tabs>
        <w:ind w:firstLine="709"/>
        <w:contextualSpacing/>
        <w:rPr>
          <w:color w:val="000000" w:themeColor="text1"/>
          <w:sz w:val="28"/>
          <w:szCs w:val="28"/>
        </w:rPr>
      </w:pPr>
      <w:r w:rsidRPr="00185CFC">
        <w:rPr>
          <w:sz w:val="28"/>
          <w:szCs w:val="28"/>
        </w:rPr>
        <w:t xml:space="preserve">3.11.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185CFC">
        <w:rPr>
          <w:color w:val="000000" w:themeColor="text1"/>
          <w:sz w:val="28"/>
          <w:szCs w:val="28"/>
        </w:rPr>
        <w:t>недостатков.</w:t>
      </w:r>
    </w:p>
    <w:p w14:paraId="7FC39577" w14:textId="77777777" w:rsidR="00FA6C64" w:rsidRPr="00185CFC" w:rsidRDefault="00450AF0" w:rsidP="00185CFC">
      <w:pPr>
        <w:widowControl w:val="0"/>
        <w:tabs>
          <w:tab w:val="left" w:pos="360"/>
          <w:tab w:val="left" w:pos="960"/>
          <w:tab w:val="left" w:pos="1200"/>
        </w:tabs>
        <w:ind w:firstLine="709"/>
        <w:contextualSpacing/>
        <w:rPr>
          <w:sz w:val="28"/>
          <w:szCs w:val="28"/>
        </w:rPr>
      </w:pPr>
      <w:r w:rsidRPr="00185CFC">
        <w:rPr>
          <w:color w:val="000000" w:themeColor="text1"/>
          <w:sz w:val="28"/>
          <w:szCs w:val="28"/>
        </w:rPr>
        <w:t xml:space="preserve">3.12. Услуги, оказанные </w:t>
      </w:r>
      <w:r w:rsidRPr="00185CFC">
        <w:rPr>
          <w:color w:val="000000"/>
          <w:sz w:val="28"/>
          <w:szCs w:val="28"/>
        </w:rPr>
        <w:t>свыше предусмотренного контрактом объема услуг, оплате не подлежат.</w:t>
      </w:r>
    </w:p>
    <w:p w14:paraId="0D49E162" w14:textId="77777777" w:rsidR="00FA6C64" w:rsidRPr="00185CFC" w:rsidRDefault="00FA6C64" w:rsidP="00185CFC">
      <w:pPr>
        <w:widowControl w:val="0"/>
        <w:tabs>
          <w:tab w:val="left" w:pos="360"/>
          <w:tab w:val="left" w:pos="960"/>
          <w:tab w:val="left" w:pos="1200"/>
        </w:tabs>
        <w:contextualSpacing/>
        <w:rPr>
          <w:sz w:val="28"/>
          <w:szCs w:val="28"/>
        </w:rPr>
      </w:pPr>
    </w:p>
    <w:p w14:paraId="6658167C" w14:textId="77777777" w:rsidR="00FA6C64" w:rsidRPr="00185CFC" w:rsidRDefault="00450AF0" w:rsidP="00185CFC">
      <w:pPr>
        <w:tabs>
          <w:tab w:val="left" w:pos="360"/>
          <w:tab w:val="left" w:pos="960"/>
          <w:tab w:val="left" w:pos="1200"/>
        </w:tabs>
        <w:contextualSpacing/>
        <w:jc w:val="center"/>
        <w:outlineLvl w:val="0"/>
        <w:rPr>
          <w:b/>
          <w:sz w:val="28"/>
          <w:szCs w:val="28"/>
        </w:rPr>
      </w:pPr>
      <w:r w:rsidRPr="00185CFC">
        <w:rPr>
          <w:b/>
          <w:sz w:val="28"/>
          <w:szCs w:val="28"/>
        </w:rPr>
        <w:t>4. Порядок и место оказания услуг</w:t>
      </w:r>
    </w:p>
    <w:p w14:paraId="29535761" w14:textId="4C278C80" w:rsidR="0046138C" w:rsidRPr="00185CFC" w:rsidRDefault="00450AF0" w:rsidP="00185CFC">
      <w:pPr>
        <w:ind w:firstLine="709"/>
        <w:contextualSpacing/>
        <w:rPr>
          <w:color w:val="auto"/>
          <w:sz w:val="28"/>
          <w:szCs w:val="28"/>
        </w:rPr>
      </w:pPr>
      <w:r w:rsidRPr="00185CFC">
        <w:rPr>
          <w:sz w:val="28"/>
          <w:szCs w:val="28"/>
        </w:rPr>
        <w:lastRenderedPageBreak/>
        <w:t xml:space="preserve">4.1. </w:t>
      </w:r>
      <w:r w:rsidR="00FB75F5" w:rsidRPr="00185CFC">
        <w:rPr>
          <w:sz w:val="28"/>
          <w:szCs w:val="28"/>
        </w:rPr>
        <w:t xml:space="preserve">Услуги для </w:t>
      </w:r>
      <w:r w:rsidR="00E96C06" w:rsidRPr="00185CFC">
        <w:rPr>
          <w:color w:val="auto"/>
          <w:sz w:val="28"/>
          <w:szCs w:val="28"/>
        </w:rPr>
        <w:t>МБОУ "</w:t>
      </w:r>
      <w:proofErr w:type="gramStart"/>
      <w:r w:rsidR="00E96C06" w:rsidRPr="00185CFC">
        <w:rPr>
          <w:color w:val="auto"/>
          <w:sz w:val="28"/>
          <w:szCs w:val="28"/>
        </w:rPr>
        <w:t>КИРОВСКАЯ</w:t>
      </w:r>
      <w:proofErr w:type="gramEnd"/>
      <w:r w:rsidR="00E96C06" w:rsidRPr="00185CFC">
        <w:rPr>
          <w:color w:val="auto"/>
          <w:sz w:val="28"/>
          <w:szCs w:val="28"/>
        </w:rPr>
        <w:t xml:space="preserve"> СОШ №2"</w:t>
      </w:r>
      <w:r w:rsidR="008D0504" w:rsidRPr="00185CFC">
        <w:rPr>
          <w:color w:val="auto"/>
          <w:sz w:val="28"/>
          <w:szCs w:val="28"/>
        </w:rPr>
        <w:t xml:space="preserve"> </w:t>
      </w:r>
      <w:r w:rsidR="00FB75F5" w:rsidRPr="00185CFC">
        <w:rPr>
          <w:color w:val="auto"/>
          <w:sz w:val="28"/>
          <w:szCs w:val="28"/>
        </w:rPr>
        <w:t xml:space="preserve">выполняются </w:t>
      </w:r>
      <w:r w:rsidR="00FB75F5" w:rsidRPr="00185CFC">
        <w:rPr>
          <w:sz w:val="28"/>
          <w:szCs w:val="28"/>
        </w:rPr>
        <w:t xml:space="preserve">по </w:t>
      </w:r>
      <w:r w:rsidR="00FB75F5" w:rsidRPr="00185CFC">
        <w:rPr>
          <w:color w:val="auto"/>
          <w:sz w:val="28"/>
          <w:szCs w:val="28"/>
        </w:rPr>
        <w:t>адрес</w:t>
      </w:r>
      <w:r w:rsidR="00E96C06" w:rsidRPr="00185CFC">
        <w:rPr>
          <w:color w:val="auto"/>
          <w:sz w:val="28"/>
          <w:szCs w:val="28"/>
        </w:rPr>
        <w:t>у</w:t>
      </w:r>
      <w:r w:rsidR="00FB75F5" w:rsidRPr="00185CFC">
        <w:rPr>
          <w:color w:val="auto"/>
          <w:sz w:val="28"/>
          <w:szCs w:val="28"/>
        </w:rPr>
        <w:t xml:space="preserve">: </w:t>
      </w:r>
    </w:p>
    <w:p w14:paraId="3D261566" w14:textId="047DA1D9" w:rsidR="0046138C" w:rsidRPr="00185CFC" w:rsidRDefault="003A3C5D" w:rsidP="00185CFC">
      <w:pPr>
        <w:ind w:left="1072"/>
        <w:contextualSpacing/>
        <w:rPr>
          <w:color w:val="auto"/>
          <w:sz w:val="28"/>
          <w:szCs w:val="28"/>
        </w:rPr>
      </w:pPr>
      <w:r w:rsidRPr="00185CFC">
        <w:rPr>
          <w:color w:val="000000"/>
          <w:sz w:val="28"/>
          <w:szCs w:val="28"/>
        </w:rPr>
        <w:t xml:space="preserve">- </w:t>
      </w:r>
      <w:bookmarkStart w:id="2" w:name="_Hlk219230350"/>
      <w:r w:rsidR="007B3637" w:rsidRPr="00185CFC">
        <w:rPr>
          <w:color w:val="auto"/>
          <w:sz w:val="28"/>
          <w:szCs w:val="28"/>
        </w:rPr>
        <w:t>187342, Ленинградская область, Кировский р-н, г. Кировск, Бульвар Партизанской Славы, дом 10</w:t>
      </w:r>
      <w:bookmarkEnd w:id="2"/>
      <w:r w:rsidR="00E33EE1" w:rsidRPr="00185CFC">
        <w:rPr>
          <w:color w:val="auto"/>
          <w:sz w:val="28"/>
          <w:szCs w:val="28"/>
        </w:rPr>
        <w:t>;</w:t>
      </w:r>
    </w:p>
    <w:p w14:paraId="5B9EEDE9" w14:textId="216144D1" w:rsidR="00E33EE1" w:rsidRPr="00185CFC" w:rsidRDefault="00E33EE1" w:rsidP="00185CFC">
      <w:pPr>
        <w:ind w:left="1072"/>
        <w:contextualSpacing/>
        <w:rPr>
          <w:color w:val="auto"/>
          <w:sz w:val="28"/>
          <w:szCs w:val="28"/>
          <w:highlight w:val="yellow"/>
        </w:rPr>
      </w:pPr>
      <w:r w:rsidRPr="00185CFC">
        <w:rPr>
          <w:color w:val="auto"/>
          <w:sz w:val="28"/>
          <w:szCs w:val="28"/>
        </w:rPr>
        <w:t xml:space="preserve">- </w:t>
      </w:r>
      <w:bookmarkStart w:id="3" w:name="_Hlk219230384"/>
      <w:r w:rsidRPr="00185CFC">
        <w:rPr>
          <w:color w:val="auto"/>
          <w:sz w:val="28"/>
          <w:szCs w:val="28"/>
        </w:rPr>
        <w:t xml:space="preserve">187327, Ленинградская область, Кировский р-н, пос. </w:t>
      </w:r>
      <w:proofErr w:type="spellStart"/>
      <w:r w:rsidRPr="00185CFC">
        <w:rPr>
          <w:color w:val="auto"/>
          <w:sz w:val="28"/>
          <w:szCs w:val="28"/>
        </w:rPr>
        <w:t>Молодцово</w:t>
      </w:r>
      <w:proofErr w:type="spellEnd"/>
      <w:r w:rsidRPr="00185CFC">
        <w:rPr>
          <w:color w:val="auto"/>
          <w:sz w:val="28"/>
          <w:szCs w:val="28"/>
        </w:rPr>
        <w:t>, дом 9 (</w:t>
      </w:r>
      <w:proofErr w:type="spellStart"/>
      <w:r w:rsidRPr="00185CFC">
        <w:rPr>
          <w:color w:val="auto"/>
          <w:sz w:val="28"/>
          <w:szCs w:val="28"/>
        </w:rPr>
        <w:t>Молодцовский</w:t>
      </w:r>
      <w:proofErr w:type="spellEnd"/>
      <w:r w:rsidRPr="00185CFC">
        <w:rPr>
          <w:color w:val="auto"/>
          <w:sz w:val="28"/>
          <w:szCs w:val="28"/>
        </w:rPr>
        <w:t xml:space="preserve"> филиал)</w:t>
      </w:r>
      <w:bookmarkEnd w:id="3"/>
      <w:r w:rsidRPr="00185CFC">
        <w:rPr>
          <w:color w:val="auto"/>
          <w:sz w:val="28"/>
          <w:szCs w:val="28"/>
        </w:rPr>
        <w:t>.</w:t>
      </w:r>
    </w:p>
    <w:p w14:paraId="69496209" w14:textId="4607CA39" w:rsidR="00FA6C64" w:rsidRPr="00185CFC" w:rsidRDefault="00450AF0" w:rsidP="00185CFC">
      <w:pPr>
        <w:ind w:firstLine="709"/>
        <w:contextualSpacing/>
        <w:rPr>
          <w:color w:val="FF0000"/>
          <w:sz w:val="28"/>
          <w:szCs w:val="28"/>
        </w:rPr>
      </w:pPr>
      <w:r w:rsidRPr="00185CFC">
        <w:rPr>
          <w:sz w:val="28"/>
          <w:szCs w:val="28"/>
        </w:rPr>
        <w:t xml:space="preserve">4.2. Сроки оказания услуг: с </w:t>
      </w:r>
      <w:r w:rsidR="0017507D">
        <w:rPr>
          <w:sz w:val="28"/>
          <w:szCs w:val="28"/>
        </w:rPr>
        <w:t>«01» ноября 2026 года</w:t>
      </w:r>
      <w:r w:rsidRPr="00185CFC">
        <w:rPr>
          <w:sz w:val="28"/>
          <w:szCs w:val="28"/>
        </w:rPr>
        <w:t xml:space="preserve"> по </w:t>
      </w:r>
      <w:r w:rsidR="0017507D">
        <w:rPr>
          <w:sz w:val="28"/>
          <w:szCs w:val="28"/>
        </w:rPr>
        <w:t>«</w:t>
      </w:r>
      <w:r w:rsidRPr="00185CFC">
        <w:rPr>
          <w:sz w:val="28"/>
          <w:szCs w:val="28"/>
        </w:rPr>
        <w:t>31</w:t>
      </w:r>
      <w:r w:rsidR="0017507D">
        <w:rPr>
          <w:sz w:val="28"/>
          <w:szCs w:val="28"/>
        </w:rPr>
        <w:t xml:space="preserve">» декабря </w:t>
      </w:r>
      <w:r w:rsidRPr="00185CFC">
        <w:rPr>
          <w:sz w:val="28"/>
          <w:szCs w:val="28"/>
        </w:rPr>
        <w:t>20</w:t>
      </w:r>
      <w:r w:rsidR="001578E2" w:rsidRPr="00185CFC">
        <w:rPr>
          <w:sz w:val="28"/>
          <w:szCs w:val="28"/>
        </w:rPr>
        <w:t>2</w:t>
      </w:r>
      <w:r w:rsidR="00DC00E3" w:rsidRPr="00185CFC">
        <w:rPr>
          <w:sz w:val="28"/>
          <w:szCs w:val="28"/>
        </w:rPr>
        <w:t>6</w:t>
      </w:r>
      <w:r w:rsidRPr="00185CFC">
        <w:rPr>
          <w:sz w:val="28"/>
          <w:szCs w:val="28"/>
        </w:rPr>
        <w:t xml:space="preserve"> г</w:t>
      </w:r>
      <w:r w:rsidR="0017507D">
        <w:rPr>
          <w:sz w:val="28"/>
          <w:szCs w:val="28"/>
        </w:rPr>
        <w:t>ода</w:t>
      </w:r>
      <w:r w:rsidRPr="00185CFC">
        <w:rPr>
          <w:sz w:val="28"/>
          <w:szCs w:val="28"/>
        </w:rPr>
        <w:t>.</w:t>
      </w:r>
    </w:p>
    <w:p w14:paraId="3F42DBCB" w14:textId="77777777" w:rsidR="00FA6C64" w:rsidRPr="00185CFC" w:rsidRDefault="00FA6C64" w:rsidP="00185CFC">
      <w:pPr>
        <w:contextualSpacing/>
        <w:rPr>
          <w:b/>
          <w:sz w:val="28"/>
          <w:szCs w:val="28"/>
        </w:rPr>
      </w:pPr>
    </w:p>
    <w:p w14:paraId="02F6E380" w14:textId="77777777" w:rsidR="00FA6C64" w:rsidRPr="00185CFC" w:rsidRDefault="00450AF0" w:rsidP="00185CFC">
      <w:pPr>
        <w:contextualSpacing/>
        <w:jc w:val="center"/>
        <w:outlineLvl w:val="0"/>
        <w:rPr>
          <w:b/>
          <w:sz w:val="28"/>
          <w:szCs w:val="28"/>
        </w:rPr>
      </w:pPr>
      <w:r w:rsidRPr="00185CFC">
        <w:rPr>
          <w:b/>
          <w:sz w:val="28"/>
          <w:szCs w:val="28"/>
        </w:rPr>
        <w:t xml:space="preserve">5. Порядок и срок приемки оказанных услуг (их результатов) в части </w:t>
      </w:r>
    </w:p>
    <w:p w14:paraId="5482566D" w14:textId="77777777" w:rsidR="00FA6C64" w:rsidRPr="00185CFC" w:rsidRDefault="00450AF0" w:rsidP="00185CFC">
      <w:pPr>
        <w:contextualSpacing/>
        <w:jc w:val="center"/>
        <w:rPr>
          <w:b/>
          <w:sz w:val="28"/>
          <w:szCs w:val="28"/>
        </w:rPr>
      </w:pPr>
      <w:r w:rsidRPr="00185CFC">
        <w:rPr>
          <w:b/>
          <w:sz w:val="28"/>
          <w:szCs w:val="28"/>
        </w:rPr>
        <w:t>соответствия их объема требованиям, установленным контрактом, а также о порядке и сроках оформления результатов такой приемки</w:t>
      </w:r>
    </w:p>
    <w:p w14:paraId="0B0901E3" w14:textId="0874549E" w:rsidR="00FA6C64" w:rsidRPr="00185CFC" w:rsidRDefault="00450AF0" w:rsidP="00185CFC">
      <w:pPr>
        <w:ind w:firstLine="851"/>
        <w:contextualSpacing/>
        <w:rPr>
          <w:color w:val="000000" w:themeColor="text1"/>
          <w:sz w:val="28"/>
          <w:szCs w:val="28"/>
        </w:rPr>
      </w:pPr>
      <w:r w:rsidRPr="00185CFC">
        <w:rPr>
          <w:sz w:val="28"/>
          <w:szCs w:val="28"/>
        </w:rPr>
        <w:t>5.1. По завершении услуг по контракту, Исполнитель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w:t>
      </w:r>
      <w:r w:rsidRPr="00185CFC">
        <w:rPr>
          <w:color w:val="000000" w:themeColor="text1"/>
          <w:sz w:val="28"/>
          <w:szCs w:val="28"/>
        </w:rPr>
        <w:t>нительную документацию в 2 (двух) экземплярах, счет.</w:t>
      </w:r>
    </w:p>
    <w:p w14:paraId="739A19E2" w14:textId="71837D11" w:rsidR="00FA6C64" w:rsidRPr="00185CFC" w:rsidRDefault="00BC79B7" w:rsidP="00185CFC">
      <w:pPr>
        <w:ind w:firstLine="851"/>
        <w:contextualSpacing/>
        <w:rPr>
          <w:sz w:val="28"/>
          <w:szCs w:val="28"/>
        </w:rPr>
      </w:pPr>
      <w:r w:rsidRPr="00185CFC">
        <w:rPr>
          <w:sz w:val="28"/>
          <w:szCs w:val="28"/>
        </w:rPr>
        <w:t xml:space="preserve">5.2 </w:t>
      </w:r>
      <w:r w:rsidR="001116A7" w:rsidRPr="00185CFC">
        <w:rPr>
          <w:sz w:val="28"/>
          <w:szCs w:val="28"/>
        </w:rPr>
        <w:t xml:space="preserve">УПД </w:t>
      </w:r>
      <w:r w:rsidR="00450AF0" w:rsidRPr="00185CFC">
        <w:rPr>
          <w:sz w:val="28"/>
          <w:szCs w:val="28"/>
        </w:rPr>
        <w:t>оформляется Исполнителем в двух экземплярах и предоставляется Заказчику вместе с документами, указанными в настоящем пункте контракта.</w:t>
      </w:r>
    </w:p>
    <w:p w14:paraId="1E3B37E2" w14:textId="77777777" w:rsidR="00FA6C64" w:rsidRPr="00185CFC" w:rsidRDefault="00450AF0" w:rsidP="00185CFC">
      <w:pPr>
        <w:ind w:firstLine="851"/>
        <w:contextualSpacing/>
        <w:rPr>
          <w:sz w:val="28"/>
          <w:szCs w:val="28"/>
        </w:rPr>
      </w:pPr>
      <w:r w:rsidRPr="00185CFC">
        <w:rPr>
          <w:sz w:val="28"/>
          <w:szCs w:val="28"/>
        </w:rPr>
        <w:t>5.3. Заказчик</w:t>
      </w:r>
      <w:r w:rsidRPr="00185CFC">
        <w:rPr>
          <w:bCs/>
          <w:sz w:val="28"/>
          <w:szCs w:val="28"/>
        </w:rPr>
        <w:t xml:space="preserve">, </w:t>
      </w:r>
      <w:r w:rsidRPr="00185CFC">
        <w:rPr>
          <w:sz w:val="28"/>
          <w:szCs w:val="28"/>
        </w:rPr>
        <w:t>получивший сообщение Исполнителя и документы, указанные в п. 5.1., 5.2. контракта, в срок не позднее 5 (пяти) рабочих</w:t>
      </w:r>
      <w:r w:rsidRPr="00185CFC">
        <w:rPr>
          <w:color w:val="FF0000"/>
          <w:sz w:val="28"/>
          <w:szCs w:val="28"/>
        </w:rPr>
        <w:t xml:space="preserve"> </w:t>
      </w:r>
      <w:r w:rsidRPr="00185CFC">
        <w:rPr>
          <w:color w:val="000000" w:themeColor="text1"/>
          <w:sz w:val="28"/>
          <w:szCs w:val="28"/>
        </w:rPr>
        <w:t>дней о</w:t>
      </w:r>
      <w:r w:rsidRPr="00185CFC">
        <w:rPr>
          <w:sz w:val="28"/>
          <w:szCs w:val="28"/>
        </w:rPr>
        <w:t>существляет приемку результата оказанных услуг, а также проверяет предоставленную Исполнителем документацию.</w:t>
      </w:r>
    </w:p>
    <w:p w14:paraId="60DB99C3" w14:textId="77777777" w:rsidR="00FA6C64" w:rsidRPr="00185CFC" w:rsidRDefault="00450AF0" w:rsidP="00185CFC">
      <w:pPr>
        <w:ind w:firstLine="851"/>
        <w:contextualSpacing/>
        <w:rPr>
          <w:sz w:val="28"/>
          <w:szCs w:val="28"/>
        </w:rPr>
      </w:pPr>
      <w:r w:rsidRPr="00185CFC">
        <w:rPr>
          <w:sz w:val="28"/>
          <w:szCs w:val="28"/>
        </w:rPr>
        <w:t>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5.3.  контракта, проводит экспертизу результатов оказанных услуг.</w:t>
      </w:r>
    </w:p>
    <w:p w14:paraId="63A6C4AD" w14:textId="77777777" w:rsidR="00FA6C64" w:rsidRPr="00185CFC" w:rsidRDefault="00450AF0" w:rsidP="00185CFC">
      <w:pPr>
        <w:ind w:firstLine="851"/>
        <w:contextualSpacing/>
        <w:rPr>
          <w:sz w:val="28"/>
          <w:szCs w:val="28"/>
        </w:rPr>
      </w:pPr>
      <w:r w:rsidRPr="00185CFC">
        <w:rPr>
          <w:sz w:val="28"/>
          <w:szCs w:val="28"/>
        </w:rPr>
        <w:t>5.5.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0FD3FDD6" w14:textId="77777777" w:rsidR="00FA6C64" w:rsidRPr="00185CFC" w:rsidRDefault="00450AF0" w:rsidP="00185CFC">
      <w:pPr>
        <w:ind w:firstLine="851"/>
        <w:contextualSpacing/>
        <w:rPr>
          <w:sz w:val="28"/>
          <w:szCs w:val="28"/>
        </w:rPr>
      </w:pPr>
      <w:r w:rsidRPr="00185CFC">
        <w:rPr>
          <w:sz w:val="28"/>
          <w:szCs w:val="28"/>
        </w:rPr>
        <w:t xml:space="preserve">5.6. 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52BDBE2D" w14:textId="77777777" w:rsidR="00FA6C64" w:rsidRPr="00185CFC" w:rsidRDefault="00450AF0" w:rsidP="00185CFC">
      <w:pPr>
        <w:ind w:firstLine="851"/>
        <w:contextualSpacing/>
        <w:rPr>
          <w:sz w:val="28"/>
          <w:szCs w:val="28"/>
        </w:rPr>
      </w:pPr>
      <w:r w:rsidRPr="00185CFC">
        <w:rPr>
          <w:sz w:val="28"/>
          <w:szCs w:val="28"/>
        </w:rPr>
        <w:t>При отказе Исполнителя от подписания указанного акта, в нем делается отметка об этом.</w:t>
      </w:r>
    </w:p>
    <w:p w14:paraId="5435B078" w14:textId="77777777" w:rsidR="00FA6C64" w:rsidRPr="00185CFC" w:rsidRDefault="00450AF0" w:rsidP="00185CFC">
      <w:pPr>
        <w:ind w:firstLine="851"/>
        <w:contextualSpacing/>
        <w:rPr>
          <w:sz w:val="28"/>
          <w:szCs w:val="28"/>
        </w:rPr>
      </w:pPr>
      <w:r w:rsidRPr="00185CFC">
        <w:rPr>
          <w:sz w:val="28"/>
          <w:szCs w:val="28"/>
        </w:rPr>
        <w:t>5.7.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2ABFC98E" w14:textId="2C121711" w:rsidR="00FA6C64" w:rsidRPr="00185CFC" w:rsidRDefault="00450AF0" w:rsidP="00185CFC">
      <w:pPr>
        <w:ind w:firstLine="851"/>
        <w:contextualSpacing/>
        <w:rPr>
          <w:sz w:val="28"/>
          <w:szCs w:val="28"/>
        </w:rPr>
      </w:pPr>
      <w:r w:rsidRPr="00185CFC">
        <w:rPr>
          <w:sz w:val="28"/>
          <w:szCs w:val="28"/>
        </w:rPr>
        <w:t xml:space="preserve">5.8. Приемка результатов оказанных услуг оформляется </w:t>
      </w:r>
      <w:r w:rsidR="001116A7" w:rsidRPr="00185CFC">
        <w:rPr>
          <w:sz w:val="28"/>
          <w:szCs w:val="28"/>
        </w:rPr>
        <w:t>УПД</w:t>
      </w:r>
      <w:r w:rsidRPr="00185CFC">
        <w:rPr>
          <w:sz w:val="28"/>
          <w:szCs w:val="28"/>
        </w:rPr>
        <w:t>.</w:t>
      </w:r>
    </w:p>
    <w:p w14:paraId="1AA41DE3" w14:textId="35369AEA" w:rsidR="00FA6C64" w:rsidRPr="00185CFC" w:rsidRDefault="00450AF0" w:rsidP="00185CFC">
      <w:pPr>
        <w:ind w:firstLine="851"/>
        <w:contextualSpacing/>
        <w:rPr>
          <w:sz w:val="28"/>
          <w:szCs w:val="28"/>
        </w:rPr>
      </w:pPr>
      <w:r w:rsidRPr="00185CFC">
        <w:rPr>
          <w:sz w:val="28"/>
          <w:szCs w:val="28"/>
        </w:rPr>
        <w:t xml:space="preserve">5.9. 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1116A7" w:rsidRPr="00185CFC">
        <w:rPr>
          <w:sz w:val="28"/>
          <w:szCs w:val="28"/>
        </w:rPr>
        <w:t xml:space="preserve">УПД </w:t>
      </w:r>
      <w:r w:rsidRPr="00185CFC">
        <w:rPr>
          <w:sz w:val="28"/>
          <w:szCs w:val="28"/>
        </w:rPr>
        <w:t xml:space="preserve">или направляет Исполнителю мотивированный отказ от подписания </w:t>
      </w:r>
      <w:r w:rsidR="001116A7" w:rsidRPr="00185CFC">
        <w:rPr>
          <w:sz w:val="28"/>
          <w:szCs w:val="28"/>
        </w:rPr>
        <w:t>УПД</w:t>
      </w:r>
      <w:r w:rsidRPr="00185CFC">
        <w:rPr>
          <w:sz w:val="28"/>
          <w:szCs w:val="28"/>
        </w:rPr>
        <w:t>.</w:t>
      </w:r>
    </w:p>
    <w:p w14:paraId="251B4404" w14:textId="2D615E5E" w:rsidR="00FA6C64" w:rsidRPr="00185CFC" w:rsidRDefault="00450AF0" w:rsidP="00185CFC">
      <w:pPr>
        <w:ind w:firstLine="851"/>
        <w:contextualSpacing/>
        <w:rPr>
          <w:sz w:val="28"/>
          <w:szCs w:val="28"/>
        </w:rPr>
      </w:pPr>
      <w:r w:rsidRPr="00185CFC">
        <w:rPr>
          <w:sz w:val="28"/>
          <w:szCs w:val="28"/>
        </w:rPr>
        <w:t xml:space="preserve">5.10. Заказчик обязан после устранения Исполнителем недостатков в течение 3 (трех) рабочих дней подписать </w:t>
      </w:r>
      <w:r w:rsidR="001116A7" w:rsidRPr="00185CFC">
        <w:rPr>
          <w:sz w:val="28"/>
          <w:szCs w:val="28"/>
        </w:rPr>
        <w:t xml:space="preserve">УПД </w:t>
      </w:r>
      <w:r w:rsidRPr="00185CFC">
        <w:rPr>
          <w:sz w:val="28"/>
          <w:szCs w:val="28"/>
        </w:rPr>
        <w:t>или предоставить мотивированный отказ.</w:t>
      </w:r>
    </w:p>
    <w:p w14:paraId="220D09EC" w14:textId="0BEA1A19" w:rsidR="00FA6C64" w:rsidRPr="00185CFC" w:rsidRDefault="00450AF0" w:rsidP="00185CFC">
      <w:pPr>
        <w:ind w:firstLine="851"/>
        <w:contextualSpacing/>
        <w:rPr>
          <w:sz w:val="28"/>
          <w:szCs w:val="28"/>
        </w:rPr>
      </w:pPr>
      <w:r w:rsidRPr="00185CFC">
        <w:rPr>
          <w:sz w:val="28"/>
          <w:szCs w:val="28"/>
        </w:rPr>
        <w:lastRenderedPageBreak/>
        <w:t xml:space="preserve">5.11. Датой приемки оказанных услуг считается дата подписания Заказчиком </w:t>
      </w:r>
      <w:r w:rsidR="001116A7" w:rsidRPr="00185CFC">
        <w:rPr>
          <w:sz w:val="28"/>
          <w:szCs w:val="28"/>
        </w:rPr>
        <w:t>УПД</w:t>
      </w:r>
      <w:r w:rsidRPr="00185CFC">
        <w:rPr>
          <w:sz w:val="28"/>
          <w:szCs w:val="28"/>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69426C9D" w14:textId="77777777" w:rsidR="00FA6C64" w:rsidRPr="00185CFC" w:rsidRDefault="00450AF0" w:rsidP="00185CFC">
      <w:pPr>
        <w:ind w:firstLine="851"/>
        <w:contextualSpacing/>
        <w:rPr>
          <w:sz w:val="28"/>
          <w:szCs w:val="28"/>
        </w:rPr>
      </w:pPr>
      <w:r w:rsidRPr="00185CFC">
        <w:rPr>
          <w:sz w:val="28"/>
          <w:szCs w:val="28"/>
        </w:rPr>
        <w:t>5.12.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44DA09F" w14:textId="2F0869DE" w:rsidR="00FA6C64" w:rsidRPr="00185CFC" w:rsidRDefault="00450AF0" w:rsidP="00185CFC">
      <w:pPr>
        <w:ind w:firstLine="851"/>
        <w:contextualSpacing/>
        <w:rPr>
          <w:spacing w:val="-4"/>
          <w:sz w:val="28"/>
          <w:szCs w:val="28"/>
        </w:rPr>
      </w:pPr>
      <w:r w:rsidRPr="00185CFC">
        <w:rPr>
          <w:spacing w:val="-4"/>
          <w:sz w:val="28"/>
          <w:szCs w:val="28"/>
        </w:rPr>
        <w:t xml:space="preserve">5.13. Факт неисполнения или ненадлежащего исполнения Исполнителем условий контракта, а также размер неустойки указывается при оформлении </w:t>
      </w:r>
      <w:r w:rsidR="001116A7" w:rsidRPr="00185CFC">
        <w:rPr>
          <w:sz w:val="28"/>
          <w:szCs w:val="28"/>
        </w:rPr>
        <w:t>УПД</w:t>
      </w:r>
      <w:r w:rsidRPr="00185CFC">
        <w:rPr>
          <w:sz w:val="28"/>
          <w:szCs w:val="28"/>
        </w:rPr>
        <w:t>.</w:t>
      </w:r>
    </w:p>
    <w:p w14:paraId="2117C895" w14:textId="77777777" w:rsidR="00FA6C64" w:rsidRPr="00185CFC" w:rsidRDefault="00450AF0" w:rsidP="00185CFC">
      <w:pPr>
        <w:ind w:firstLine="851"/>
        <w:contextualSpacing/>
        <w:rPr>
          <w:sz w:val="28"/>
          <w:szCs w:val="28"/>
        </w:rPr>
      </w:pPr>
      <w:r w:rsidRPr="00185CFC">
        <w:rPr>
          <w:sz w:val="28"/>
          <w:szCs w:val="28"/>
        </w:rPr>
        <w:t>5.14. Заказчик вправе отказаться от приемки услуг в случае обнаружения недостатков, которые не могут быть устранены Исполнителем.</w:t>
      </w:r>
    </w:p>
    <w:p w14:paraId="2876C749" w14:textId="77777777" w:rsidR="00FA6C64" w:rsidRPr="00185CFC" w:rsidRDefault="00450AF0" w:rsidP="00185CFC">
      <w:pPr>
        <w:ind w:firstLine="851"/>
        <w:contextualSpacing/>
        <w:rPr>
          <w:sz w:val="28"/>
          <w:szCs w:val="28"/>
        </w:rPr>
      </w:pPr>
      <w:r w:rsidRPr="00185CFC">
        <w:rPr>
          <w:sz w:val="28"/>
          <w:szCs w:val="28"/>
        </w:rPr>
        <w:t>5.15. 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6FC7F61C" w14:textId="77777777" w:rsidR="00FA6C64" w:rsidRPr="00185CFC" w:rsidRDefault="00450AF0" w:rsidP="00185CFC">
      <w:pPr>
        <w:ind w:firstLine="851"/>
        <w:contextualSpacing/>
        <w:rPr>
          <w:sz w:val="28"/>
          <w:szCs w:val="28"/>
        </w:rPr>
      </w:pPr>
      <w:r w:rsidRPr="00185CFC">
        <w:rPr>
          <w:sz w:val="28"/>
          <w:szCs w:val="28"/>
        </w:rPr>
        <w:t>5.16. 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65399205" w14:textId="77777777" w:rsidR="00FA6C64" w:rsidRPr="00185CFC" w:rsidRDefault="00FA6C64" w:rsidP="00185CFC">
      <w:pPr>
        <w:pStyle w:val="affb"/>
        <w:ind w:left="0"/>
        <w:contextualSpacing/>
        <w:rPr>
          <w:sz w:val="28"/>
          <w:szCs w:val="28"/>
        </w:rPr>
      </w:pPr>
    </w:p>
    <w:p w14:paraId="6CA3C1C6" w14:textId="77777777" w:rsidR="00FA6C64" w:rsidRPr="00185CFC" w:rsidRDefault="00450AF0" w:rsidP="00185CFC">
      <w:pPr>
        <w:contextualSpacing/>
        <w:jc w:val="center"/>
        <w:outlineLvl w:val="0"/>
        <w:rPr>
          <w:b/>
          <w:sz w:val="28"/>
          <w:szCs w:val="28"/>
        </w:rPr>
      </w:pPr>
      <w:r w:rsidRPr="00185CFC">
        <w:rPr>
          <w:b/>
          <w:sz w:val="28"/>
          <w:szCs w:val="28"/>
        </w:rPr>
        <w:t xml:space="preserve">6. Ответственность Сторон </w:t>
      </w:r>
    </w:p>
    <w:p w14:paraId="7F0D5BD3" w14:textId="77777777" w:rsidR="00FA6C64" w:rsidRPr="00185CFC" w:rsidRDefault="00450AF0" w:rsidP="00185CFC">
      <w:pPr>
        <w:pStyle w:val="affffe"/>
        <w:numPr>
          <w:ilvl w:val="1"/>
          <w:numId w:val="1"/>
        </w:numPr>
        <w:spacing w:after="0" w:line="240" w:lineRule="auto"/>
        <w:ind w:left="0" w:firstLine="709"/>
        <w:jc w:val="both"/>
        <w:rPr>
          <w:rFonts w:ascii="Times New Roman" w:hAnsi="Times New Roman"/>
          <w:sz w:val="28"/>
          <w:szCs w:val="28"/>
        </w:rPr>
      </w:pPr>
      <w:r w:rsidRPr="00185CFC">
        <w:rPr>
          <w:rFonts w:ascii="Times New Roman" w:hAnsi="Times New Roman"/>
          <w:sz w:val="28"/>
          <w:szCs w:val="28"/>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E889F65" w14:textId="77777777" w:rsidR="00FA6C64" w:rsidRPr="00185CFC" w:rsidRDefault="00450AF0" w:rsidP="00185CFC">
      <w:pPr>
        <w:pStyle w:val="affffe"/>
        <w:numPr>
          <w:ilvl w:val="2"/>
          <w:numId w:val="1"/>
        </w:numPr>
        <w:spacing w:after="0" w:line="240" w:lineRule="auto"/>
        <w:ind w:left="0" w:firstLine="709"/>
        <w:jc w:val="both"/>
        <w:rPr>
          <w:rFonts w:ascii="Times New Roman" w:hAnsi="Times New Roman"/>
          <w:sz w:val="28"/>
          <w:szCs w:val="28"/>
        </w:rPr>
      </w:pPr>
      <w:r w:rsidRPr="00185CFC">
        <w:rPr>
          <w:rFonts w:ascii="Times New Roman" w:hAnsi="Times New Roman"/>
          <w:sz w:val="28"/>
          <w:szCs w:val="28"/>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1A57B558" w14:textId="77777777" w:rsidR="00FA6C64" w:rsidRPr="00185CFC" w:rsidRDefault="00450AF0" w:rsidP="00185CFC">
      <w:pPr>
        <w:pStyle w:val="affffe"/>
        <w:numPr>
          <w:ilvl w:val="2"/>
          <w:numId w:val="1"/>
        </w:numPr>
        <w:spacing w:after="0" w:line="240" w:lineRule="auto"/>
        <w:ind w:left="0" w:firstLine="709"/>
        <w:jc w:val="both"/>
        <w:rPr>
          <w:rFonts w:ascii="Times New Roman" w:hAnsi="Times New Roman"/>
          <w:sz w:val="28"/>
          <w:szCs w:val="28"/>
        </w:rPr>
      </w:pPr>
      <w:r w:rsidRPr="00185CFC">
        <w:rPr>
          <w:rFonts w:ascii="Times New Roman" w:hAnsi="Times New Roman"/>
          <w:sz w:val="28"/>
          <w:szCs w:val="28"/>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185CFC">
        <w:rPr>
          <w:rFonts w:ascii="Times New Roman" w:hAnsi="Times New Roman"/>
          <w:bCs/>
          <w:color w:val="000000" w:themeColor="text1"/>
          <w:sz w:val="28"/>
          <w:szCs w:val="28"/>
        </w:rPr>
        <w:t>1000 рублей 00 копеек</w:t>
      </w:r>
      <w:r w:rsidRPr="00185CFC">
        <w:rPr>
          <w:rFonts w:ascii="Times New Roman" w:hAnsi="Times New Roman"/>
          <w:color w:val="000000" w:themeColor="text1"/>
          <w:sz w:val="28"/>
          <w:szCs w:val="28"/>
        </w:rPr>
        <w:t xml:space="preserve"> (одна тысяча рублей 00 копеек</w:t>
      </w:r>
      <w:r w:rsidRPr="00185CFC">
        <w:rPr>
          <w:rFonts w:ascii="Times New Roman" w:hAnsi="Times New Roman"/>
          <w:sz w:val="28"/>
          <w:szCs w:val="28"/>
        </w:rPr>
        <w:t>)</w:t>
      </w:r>
      <w:r w:rsidRPr="00185CFC">
        <w:rPr>
          <w:rStyle w:val="aff4"/>
          <w:rFonts w:ascii="Times New Roman" w:hAnsi="Times New Roman"/>
          <w:sz w:val="28"/>
          <w:szCs w:val="28"/>
        </w:rPr>
        <w:footnoteReference w:id="3"/>
      </w:r>
      <w:r w:rsidRPr="00185CFC">
        <w:rPr>
          <w:rFonts w:ascii="Times New Roman" w:hAnsi="Times New Roman"/>
          <w:sz w:val="28"/>
          <w:szCs w:val="28"/>
        </w:rPr>
        <w:t>.</w:t>
      </w:r>
    </w:p>
    <w:p w14:paraId="31D4A7AB" w14:textId="77777777" w:rsidR="00FA6C64" w:rsidRPr="00185CFC" w:rsidRDefault="00450AF0" w:rsidP="00185CFC">
      <w:pPr>
        <w:pStyle w:val="affffe"/>
        <w:widowControl w:val="0"/>
        <w:numPr>
          <w:ilvl w:val="1"/>
          <w:numId w:val="1"/>
        </w:numPr>
        <w:spacing w:after="0" w:line="240" w:lineRule="auto"/>
        <w:ind w:left="0" w:firstLine="709"/>
        <w:jc w:val="both"/>
        <w:rPr>
          <w:rFonts w:ascii="Times New Roman" w:hAnsi="Times New Roman"/>
          <w:sz w:val="28"/>
          <w:szCs w:val="28"/>
        </w:rPr>
      </w:pPr>
      <w:r w:rsidRPr="00185CFC">
        <w:rPr>
          <w:rFonts w:ascii="Times New Roman" w:hAnsi="Times New Roman"/>
          <w:sz w:val="28"/>
          <w:szCs w:val="28"/>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46311586" w14:textId="77777777" w:rsidR="00FA6C64" w:rsidRPr="00185CFC" w:rsidRDefault="00450AF0" w:rsidP="00185CFC">
      <w:pPr>
        <w:pStyle w:val="affffe"/>
        <w:numPr>
          <w:ilvl w:val="2"/>
          <w:numId w:val="1"/>
        </w:numPr>
        <w:spacing w:after="0" w:line="240" w:lineRule="auto"/>
        <w:ind w:left="0" w:firstLine="709"/>
        <w:jc w:val="both"/>
        <w:rPr>
          <w:rFonts w:ascii="Times New Roman" w:hAnsi="Times New Roman"/>
          <w:sz w:val="28"/>
          <w:szCs w:val="28"/>
        </w:rPr>
      </w:pPr>
      <w:r w:rsidRPr="00185CFC">
        <w:rPr>
          <w:rFonts w:ascii="Times New Roman" w:hAnsi="Times New Roman"/>
          <w:sz w:val="28"/>
          <w:szCs w:val="28"/>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4139DAE" w14:textId="77777777" w:rsidR="00FA6C64" w:rsidRPr="00185CFC" w:rsidRDefault="00450AF0" w:rsidP="00185CFC">
      <w:pPr>
        <w:widowControl w:val="0"/>
        <w:numPr>
          <w:ilvl w:val="2"/>
          <w:numId w:val="1"/>
        </w:numPr>
        <w:ind w:left="0" w:firstLine="709"/>
        <w:contextualSpacing/>
        <w:rPr>
          <w:sz w:val="28"/>
          <w:szCs w:val="28"/>
        </w:rPr>
      </w:pPr>
      <w:r w:rsidRPr="00185CFC">
        <w:rPr>
          <w:sz w:val="28"/>
          <w:szCs w:val="28"/>
        </w:rPr>
        <w:t xml:space="preserve">За каждый факт неисполнения или ненадлежащего исполнения </w:t>
      </w:r>
      <w:r w:rsidRPr="00185CFC">
        <w:rPr>
          <w:sz w:val="28"/>
          <w:szCs w:val="28"/>
        </w:rPr>
        <w:lastRenderedPageBreak/>
        <w:t>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10% цены контракта (этапа)</w:t>
      </w:r>
      <w:r w:rsidRPr="00185CFC">
        <w:rPr>
          <w:rStyle w:val="aff4"/>
          <w:sz w:val="28"/>
          <w:szCs w:val="28"/>
        </w:rPr>
        <w:footnoteReference w:id="4"/>
      </w:r>
      <w:r w:rsidRPr="00185CFC">
        <w:rPr>
          <w:sz w:val="28"/>
          <w:szCs w:val="28"/>
        </w:rPr>
        <w:t>.</w:t>
      </w:r>
    </w:p>
    <w:p w14:paraId="5F94FA8B" w14:textId="77777777" w:rsidR="00FA6C64" w:rsidRPr="00185CFC" w:rsidRDefault="00450AF0" w:rsidP="00185CFC">
      <w:pPr>
        <w:widowControl w:val="0"/>
        <w:numPr>
          <w:ilvl w:val="2"/>
          <w:numId w:val="1"/>
        </w:numPr>
        <w:ind w:left="0" w:firstLine="709"/>
        <w:contextualSpacing/>
        <w:rPr>
          <w:sz w:val="28"/>
          <w:szCs w:val="28"/>
        </w:rPr>
      </w:pPr>
      <w:r w:rsidRPr="00185CFC">
        <w:rPr>
          <w:sz w:val="28"/>
          <w:szCs w:val="28"/>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185CFC">
        <w:rPr>
          <w:color w:val="000000" w:themeColor="text1"/>
          <w:sz w:val="28"/>
          <w:szCs w:val="28"/>
        </w:rPr>
        <w:t xml:space="preserve">размере </w:t>
      </w:r>
      <w:r w:rsidRPr="00185CFC">
        <w:rPr>
          <w:bCs/>
          <w:color w:val="000000" w:themeColor="text1"/>
          <w:sz w:val="28"/>
          <w:szCs w:val="28"/>
        </w:rPr>
        <w:t>1000 рублей 00 копеек</w:t>
      </w:r>
      <w:r w:rsidRPr="00185CFC">
        <w:rPr>
          <w:color w:val="000000" w:themeColor="text1"/>
          <w:sz w:val="28"/>
          <w:szCs w:val="28"/>
        </w:rPr>
        <w:t xml:space="preserve"> (одна тысяча рублей 00 копеек</w:t>
      </w:r>
      <w:r w:rsidRPr="00185CFC">
        <w:rPr>
          <w:sz w:val="28"/>
          <w:szCs w:val="28"/>
        </w:rPr>
        <w:t>)</w:t>
      </w:r>
      <w:r w:rsidRPr="00185CFC">
        <w:rPr>
          <w:rStyle w:val="aff4"/>
          <w:sz w:val="28"/>
          <w:szCs w:val="28"/>
        </w:rPr>
        <w:footnoteReference w:id="5"/>
      </w:r>
      <w:r w:rsidRPr="00185CFC">
        <w:rPr>
          <w:sz w:val="28"/>
          <w:szCs w:val="28"/>
        </w:rPr>
        <w:t>.</w:t>
      </w:r>
    </w:p>
    <w:p w14:paraId="715C9AA2" w14:textId="77777777" w:rsidR="00FA6C64" w:rsidRPr="00185CFC" w:rsidRDefault="00450AF0" w:rsidP="00185CFC">
      <w:pPr>
        <w:pStyle w:val="affffe"/>
        <w:widowControl w:val="0"/>
        <w:numPr>
          <w:ilvl w:val="1"/>
          <w:numId w:val="1"/>
        </w:numPr>
        <w:suppressAutoHyphens/>
        <w:spacing w:after="0" w:line="240" w:lineRule="auto"/>
        <w:ind w:left="0" w:firstLine="709"/>
        <w:jc w:val="both"/>
        <w:rPr>
          <w:rFonts w:ascii="Times New Roman" w:hAnsi="Times New Roman"/>
          <w:sz w:val="28"/>
          <w:szCs w:val="28"/>
        </w:rPr>
      </w:pPr>
      <w:r w:rsidRPr="00185CFC">
        <w:rPr>
          <w:rFonts w:ascii="Times New Roman" w:hAnsi="Times New Roman"/>
          <w:sz w:val="28"/>
          <w:szCs w:val="28"/>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8A52786" w14:textId="77777777" w:rsidR="00FA6C64" w:rsidRPr="00185CFC" w:rsidRDefault="00450AF0" w:rsidP="00185CFC">
      <w:pPr>
        <w:pStyle w:val="affffe"/>
        <w:widowControl w:val="0"/>
        <w:numPr>
          <w:ilvl w:val="1"/>
          <w:numId w:val="1"/>
        </w:numPr>
        <w:suppressAutoHyphens/>
        <w:spacing w:after="0" w:line="240" w:lineRule="auto"/>
        <w:ind w:left="0" w:firstLine="709"/>
        <w:jc w:val="both"/>
        <w:rPr>
          <w:rFonts w:ascii="Times New Roman" w:hAnsi="Times New Roman"/>
          <w:sz w:val="28"/>
          <w:szCs w:val="28"/>
        </w:rPr>
      </w:pPr>
      <w:r w:rsidRPr="00185CFC">
        <w:rPr>
          <w:rFonts w:ascii="Times New Roman" w:hAnsi="Times New Roman"/>
          <w:sz w:val="28"/>
          <w:szCs w:val="28"/>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E9FE18" w14:textId="77777777" w:rsidR="00FA6C64" w:rsidRPr="00185CFC" w:rsidRDefault="00450AF0" w:rsidP="00185CFC">
      <w:pPr>
        <w:widowControl w:val="0"/>
        <w:numPr>
          <w:ilvl w:val="1"/>
          <w:numId w:val="1"/>
        </w:numPr>
        <w:suppressAutoHyphens/>
        <w:ind w:left="0" w:firstLine="709"/>
        <w:contextualSpacing/>
        <w:rPr>
          <w:sz w:val="28"/>
          <w:szCs w:val="28"/>
        </w:rPr>
      </w:pPr>
      <w:r w:rsidRPr="00185CFC">
        <w:rPr>
          <w:sz w:val="28"/>
          <w:szCs w:val="28"/>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5C5C453" w14:textId="77777777" w:rsidR="00FA6C64" w:rsidRPr="00185CFC" w:rsidRDefault="00450AF0" w:rsidP="00185CFC">
      <w:pPr>
        <w:widowControl w:val="0"/>
        <w:numPr>
          <w:ilvl w:val="1"/>
          <w:numId w:val="1"/>
        </w:numPr>
        <w:suppressAutoHyphens/>
        <w:ind w:left="0" w:firstLine="709"/>
        <w:contextualSpacing/>
        <w:rPr>
          <w:sz w:val="28"/>
          <w:szCs w:val="28"/>
        </w:rPr>
      </w:pPr>
      <w:r w:rsidRPr="00185CFC">
        <w:rPr>
          <w:sz w:val="28"/>
          <w:szCs w:val="28"/>
        </w:rPr>
        <w:t>Удержание неустоек не освобождает Исполнителя от исполнения обязательств, в том числе обязательств в натуре.</w:t>
      </w:r>
    </w:p>
    <w:p w14:paraId="2F096351" w14:textId="77777777" w:rsidR="00FA6C64" w:rsidRPr="00185CFC" w:rsidRDefault="00FA6C64" w:rsidP="00185CFC">
      <w:pPr>
        <w:ind w:firstLine="709"/>
        <w:contextualSpacing/>
        <w:jc w:val="center"/>
        <w:rPr>
          <w:b/>
          <w:bCs/>
          <w:sz w:val="28"/>
          <w:szCs w:val="28"/>
        </w:rPr>
      </w:pPr>
    </w:p>
    <w:p w14:paraId="1633F8FD" w14:textId="77777777" w:rsidR="00FA6C64" w:rsidRPr="00185CFC" w:rsidRDefault="00450AF0" w:rsidP="00185CFC">
      <w:pPr>
        <w:ind w:firstLine="709"/>
        <w:contextualSpacing/>
        <w:jc w:val="center"/>
        <w:outlineLvl w:val="0"/>
        <w:rPr>
          <w:b/>
          <w:sz w:val="28"/>
          <w:szCs w:val="28"/>
        </w:rPr>
      </w:pPr>
      <w:r w:rsidRPr="00185CFC">
        <w:rPr>
          <w:b/>
          <w:bCs/>
          <w:sz w:val="28"/>
          <w:szCs w:val="28"/>
        </w:rPr>
        <w:t>7. Требования к качеству</w:t>
      </w:r>
      <w:r w:rsidRPr="00185CFC">
        <w:rPr>
          <w:b/>
          <w:sz w:val="28"/>
          <w:szCs w:val="28"/>
        </w:rPr>
        <w:t xml:space="preserve"> и безопасности оказываемых услуг</w:t>
      </w:r>
    </w:p>
    <w:p w14:paraId="56059960" w14:textId="77777777" w:rsidR="00FA6C64" w:rsidRPr="00185CFC" w:rsidRDefault="00450AF0" w:rsidP="00185CFC">
      <w:pPr>
        <w:tabs>
          <w:tab w:val="left" w:pos="360"/>
          <w:tab w:val="left" w:pos="960"/>
        </w:tabs>
        <w:ind w:firstLine="709"/>
        <w:contextualSpacing/>
        <w:rPr>
          <w:bCs/>
          <w:sz w:val="28"/>
          <w:szCs w:val="28"/>
        </w:rPr>
      </w:pPr>
      <w:r w:rsidRPr="00185CFC">
        <w:rPr>
          <w:bCs/>
          <w:sz w:val="28"/>
          <w:szCs w:val="28"/>
        </w:rPr>
        <w:t>7.1. 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2FD9DDB4" w14:textId="77777777" w:rsidR="00FA6C64" w:rsidRPr="00185CFC" w:rsidRDefault="00450AF0" w:rsidP="00185CFC">
      <w:pPr>
        <w:tabs>
          <w:tab w:val="left" w:pos="360"/>
          <w:tab w:val="left" w:pos="960"/>
        </w:tabs>
        <w:ind w:firstLine="709"/>
        <w:contextualSpacing/>
        <w:rPr>
          <w:sz w:val="28"/>
          <w:szCs w:val="28"/>
        </w:rPr>
      </w:pPr>
      <w:r w:rsidRPr="00185CFC">
        <w:rPr>
          <w:sz w:val="28"/>
          <w:szCs w:val="28"/>
        </w:rPr>
        <w:t xml:space="preserve">7.2. 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541B1676" w14:textId="77777777" w:rsidR="00FA6C64" w:rsidRPr="00185CFC" w:rsidRDefault="00450AF0" w:rsidP="00185CFC">
      <w:pPr>
        <w:tabs>
          <w:tab w:val="left" w:pos="360"/>
          <w:tab w:val="left" w:pos="960"/>
        </w:tabs>
        <w:ind w:firstLine="709"/>
        <w:contextualSpacing/>
        <w:rPr>
          <w:sz w:val="28"/>
          <w:szCs w:val="28"/>
        </w:rPr>
      </w:pPr>
      <w:r w:rsidRPr="00185CFC">
        <w:rPr>
          <w:sz w:val="28"/>
          <w:szCs w:val="28"/>
        </w:rPr>
        <w:t>–Федеральный закон от 30.03.1999 № 52-ФЗ «О санитарно-эпидемиологическом благополучии населения».</w:t>
      </w:r>
    </w:p>
    <w:p w14:paraId="2E397F11" w14:textId="1D2B8815" w:rsidR="00FA6C64" w:rsidRPr="00185CFC" w:rsidRDefault="00450AF0" w:rsidP="00185CFC">
      <w:pPr>
        <w:pStyle w:val="aff7"/>
        <w:spacing w:after="0"/>
        <w:ind w:firstLine="709"/>
        <w:contextualSpacing/>
        <w:rPr>
          <w:sz w:val="28"/>
          <w:szCs w:val="28"/>
        </w:rPr>
      </w:pPr>
      <w:r w:rsidRPr="00185CFC">
        <w:rPr>
          <w:sz w:val="28"/>
          <w:szCs w:val="28"/>
        </w:rPr>
        <w:t>7.3.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техническом задании (Приложение №2 к контракту).</w:t>
      </w:r>
    </w:p>
    <w:p w14:paraId="4B820CD8" w14:textId="77777777" w:rsidR="00A51C3A" w:rsidRPr="00185CFC" w:rsidRDefault="00A51C3A" w:rsidP="00185CFC">
      <w:pPr>
        <w:pStyle w:val="aff7"/>
        <w:spacing w:after="0"/>
        <w:ind w:firstLine="851"/>
        <w:contextualSpacing/>
        <w:rPr>
          <w:sz w:val="28"/>
          <w:szCs w:val="28"/>
        </w:rPr>
      </w:pPr>
    </w:p>
    <w:p w14:paraId="6AEC7500" w14:textId="1F6F878D" w:rsidR="00A51C3A" w:rsidRPr="00185CFC" w:rsidRDefault="00A51C3A" w:rsidP="00185CFC">
      <w:pPr>
        <w:ind w:firstLine="709"/>
        <w:contextualSpacing/>
        <w:jc w:val="center"/>
        <w:outlineLvl w:val="0"/>
        <w:rPr>
          <w:b/>
          <w:bCs/>
          <w:sz w:val="28"/>
          <w:szCs w:val="28"/>
        </w:rPr>
      </w:pPr>
      <w:r w:rsidRPr="00185CFC">
        <w:rPr>
          <w:b/>
          <w:bCs/>
          <w:sz w:val="28"/>
          <w:szCs w:val="28"/>
        </w:rPr>
        <w:t>8. Конфиденциальность</w:t>
      </w:r>
    </w:p>
    <w:p w14:paraId="0C51731F" w14:textId="77777777" w:rsidR="00A51C3A" w:rsidRPr="00185CFC" w:rsidRDefault="00A51C3A" w:rsidP="00185CFC">
      <w:pPr>
        <w:pStyle w:val="affffe"/>
        <w:numPr>
          <w:ilvl w:val="0"/>
          <w:numId w:val="4"/>
        </w:numPr>
        <w:suppressAutoHyphens/>
        <w:spacing w:after="0" w:line="240" w:lineRule="auto"/>
        <w:jc w:val="both"/>
        <w:rPr>
          <w:rFonts w:ascii="Times New Roman" w:hAnsi="Times New Roman"/>
          <w:vanish/>
          <w:color w:val="000000"/>
          <w:sz w:val="28"/>
          <w:szCs w:val="28"/>
        </w:rPr>
      </w:pPr>
    </w:p>
    <w:p w14:paraId="5B4A2CED" w14:textId="77777777" w:rsidR="001B4BB6" w:rsidRPr="00185CFC" w:rsidRDefault="001B4BB6" w:rsidP="00185CFC">
      <w:pPr>
        <w:pStyle w:val="aff7"/>
        <w:spacing w:after="0"/>
        <w:ind w:firstLine="709"/>
        <w:contextualSpacing/>
        <w:rPr>
          <w:sz w:val="28"/>
          <w:szCs w:val="28"/>
        </w:rPr>
      </w:pPr>
      <w:r w:rsidRPr="00185CFC">
        <w:rPr>
          <w:sz w:val="28"/>
          <w:szCs w:val="28"/>
        </w:rPr>
        <w:lastRenderedPageBreak/>
        <w:t>8.1. В целях исполнения Федерального закона «О персональных данных» №152-ФЗ от 27.07.2006 и функционирования контрольно-пропускной системы у Заказчика Стороны договорились о следующем:</w:t>
      </w:r>
    </w:p>
    <w:p w14:paraId="47AA7656" w14:textId="77777777" w:rsidR="001B4BB6" w:rsidRPr="00185CFC" w:rsidRDefault="001B4BB6" w:rsidP="00185CFC">
      <w:pPr>
        <w:pStyle w:val="aff7"/>
        <w:spacing w:after="0"/>
        <w:ind w:firstLine="709"/>
        <w:contextualSpacing/>
        <w:rPr>
          <w:sz w:val="28"/>
          <w:szCs w:val="28"/>
        </w:rPr>
      </w:pPr>
      <w:r w:rsidRPr="00185CFC">
        <w:rPr>
          <w:sz w:val="28"/>
          <w:szCs w:val="28"/>
        </w:rPr>
        <w:t>8.1.1.</w:t>
      </w:r>
      <w:r w:rsidRPr="00185CFC">
        <w:rPr>
          <w:sz w:val="28"/>
          <w:szCs w:val="28"/>
        </w:rPr>
        <w:tab/>
        <w:t>в целях функционирования и обеспечения информационной системы Заказчик передает, а Исполнитель осуществляет обработку персональных данных контингента сотрудников и учеников, в том числе автоматизированную обработку.</w:t>
      </w:r>
    </w:p>
    <w:p w14:paraId="718A8CD8" w14:textId="77777777" w:rsidR="001B4BB6" w:rsidRPr="00185CFC" w:rsidRDefault="001B4BB6" w:rsidP="00185CFC">
      <w:pPr>
        <w:pStyle w:val="aff7"/>
        <w:spacing w:after="0"/>
        <w:ind w:firstLine="709"/>
        <w:contextualSpacing/>
        <w:rPr>
          <w:sz w:val="28"/>
          <w:szCs w:val="28"/>
        </w:rPr>
      </w:pPr>
      <w:r w:rsidRPr="00185CFC">
        <w:rPr>
          <w:sz w:val="28"/>
          <w:szCs w:val="28"/>
        </w:rPr>
        <w:t>8.1.2.</w:t>
      </w:r>
      <w:r w:rsidRPr="00185CFC">
        <w:rPr>
          <w:sz w:val="28"/>
          <w:szCs w:val="28"/>
        </w:rPr>
        <w:tab/>
        <w:t>Заказчик передает, а Исполнитель принимает персональные данные для первоначального формирования информационной системы. При этом Заказчик должен иметь достаточные основания для передачи персональных данных.</w:t>
      </w:r>
    </w:p>
    <w:p w14:paraId="6B4A1EDF" w14:textId="77777777" w:rsidR="001B4BB6" w:rsidRPr="00185CFC" w:rsidRDefault="001B4BB6" w:rsidP="00185CFC">
      <w:pPr>
        <w:pStyle w:val="aff7"/>
        <w:spacing w:after="0"/>
        <w:ind w:firstLine="709"/>
        <w:contextualSpacing/>
        <w:rPr>
          <w:sz w:val="28"/>
          <w:szCs w:val="28"/>
        </w:rPr>
      </w:pPr>
      <w:r w:rsidRPr="00185CFC">
        <w:rPr>
          <w:sz w:val="28"/>
          <w:szCs w:val="28"/>
        </w:rPr>
        <w:t>8.1.3.</w:t>
      </w:r>
      <w:r w:rsidRPr="00185CFC">
        <w:rPr>
          <w:sz w:val="28"/>
          <w:szCs w:val="28"/>
        </w:rPr>
        <w:tab/>
        <w:t xml:space="preserve">Исполнитель подтверждает, что является Оператором персональных данных (Реестр </w:t>
      </w:r>
      <w:proofErr w:type="spellStart"/>
      <w:r w:rsidRPr="00185CFC">
        <w:rPr>
          <w:sz w:val="28"/>
          <w:szCs w:val="28"/>
        </w:rPr>
        <w:t>Роскомнадзора</w:t>
      </w:r>
      <w:proofErr w:type="spellEnd"/>
      <w:r w:rsidRPr="00185CFC">
        <w:rPr>
          <w:sz w:val="28"/>
          <w:szCs w:val="28"/>
        </w:rPr>
        <w:t xml:space="preserve"> № 78-18-005337, Лицензия на оказание </w:t>
      </w:r>
      <w:proofErr w:type="spellStart"/>
      <w:r w:rsidRPr="00185CFC">
        <w:rPr>
          <w:sz w:val="28"/>
          <w:szCs w:val="28"/>
        </w:rPr>
        <w:t>Телематических</w:t>
      </w:r>
      <w:proofErr w:type="spellEnd"/>
      <w:r w:rsidRPr="00185CFC">
        <w:rPr>
          <w:sz w:val="28"/>
          <w:szCs w:val="28"/>
        </w:rPr>
        <w:t xml:space="preserve"> услуг связи № 161677 от 18.01.2018) и обязуется осуществлять обработку персональных данных на законной и справедливой основе, в строгом соответствии с Федеральным законом «О персональных данных» №152-ФЗ от 27.07.2006.</w:t>
      </w:r>
    </w:p>
    <w:p w14:paraId="158F3A24" w14:textId="77777777" w:rsidR="001B4BB6" w:rsidRPr="00185CFC" w:rsidRDefault="001B4BB6" w:rsidP="00185CFC">
      <w:pPr>
        <w:pStyle w:val="aff7"/>
        <w:spacing w:after="0"/>
        <w:ind w:firstLine="709"/>
        <w:contextualSpacing/>
        <w:rPr>
          <w:sz w:val="28"/>
          <w:szCs w:val="28"/>
        </w:rPr>
      </w:pPr>
      <w:r w:rsidRPr="00185CFC">
        <w:rPr>
          <w:sz w:val="28"/>
          <w:szCs w:val="28"/>
        </w:rPr>
        <w:t>8.2. Стороны подтверждают, что информация, в том числе персональные данные учащихся и сотрудников ОУ, которой они обмениваются в рамках настоящего контракта, носит конфиденциальный характер, являясь ценной для сторон и не подлежащей разглашению.</w:t>
      </w:r>
    </w:p>
    <w:p w14:paraId="32B62490" w14:textId="77777777" w:rsidR="001B4BB6" w:rsidRPr="00185CFC" w:rsidRDefault="001B4BB6" w:rsidP="00185CFC">
      <w:pPr>
        <w:pStyle w:val="aff7"/>
        <w:spacing w:after="0"/>
        <w:ind w:firstLine="709"/>
        <w:contextualSpacing/>
        <w:rPr>
          <w:sz w:val="28"/>
          <w:szCs w:val="28"/>
        </w:rPr>
      </w:pPr>
      <w:r w:rsidRPr="00185CFC">
        <w:rPr>
          <w:sz w:val="28"/>
          <w:szCs w:val="28"/>
        </w:rPr>
        <w:t xml:space="preserve">8.3. </w:t>
      </w:r>
      <w:proofErr w:type="gramStart"/>
      <w:r w:rsidRPr="00185CFC">
        <w:rPr>
          <w:sz w:val="28"/>
          <w:szCs w:val="28"/>
        </w:rPr>
        <w:t>С момента вступления в силу настоящего контракта стороны обязуются хранить в тайне информацию и данные, полученные каждой из сторон в рамках выполнения настоящего контракта, добровольно не открывать и не разглашать, в общем или в частности, факты или информацию, относящиеся к предмету контракта, какой-либо третьей стороне без письменного согласия второй стороны контракта.</w:t>
      </w:r>
      <w:proofErr w:type="gramEnd"/>
    </w:p>
    <w:p w14:paraId="6ECC6C9D" w14:textId="10A5659B" w:rsidR="00FA6C64" w:rsidRPr="00185CFC" w:rsidRDefault="001B4BB6" w:rsidP="00185CFC">
      <w:pPr>
        <w:pStyle w:val="aff7"/>
        <w:spacing w:after="0"/>
        <w:ind w:firstLine="709"/>
        <w:contextualSpacing/>
        <w:rPr>
          <w:sz w:val="28"/>
          <w:szCs w:val="28"/>
        </w:rPr>
      </w:pPr>
      <w:r w:rsidRPr="00185CFC">
        <w:rPr>
          <w:sz w:val="28"/>
          <w:szCs w:val="28"/>
        </w:rPr>
        <w:t>8.4. Обязательство о соблюдении конфиденциальности не затрагивает случаи предоставления информации органам власти в порядке, установленном законодательством Российской Федерации.</w:t>
      </w:r>
    </w:p>
    <w:p w14:paraId="33E67213" w14:textId="77777777" w:rsidR="001B4BB6" w:rsidRPr="00185CFC" w:rsidRDefault="001B4BB6" w:rsidP="00185CFC">
      <w:pPr>
        <w:pStyle w:val="aff7"/>
        <w:spacing w:after="0"/>
        <w:contextualSpacing/>
        <w:rPr>
          <w:sz w:val="28"/>
          <w:szCs w:val="28"/>
        </w:rPr>
      </w:pPr>
    </w:p>
    <w:p w14:paraId="336FC124" w14:textId="6527C8D7" w:rsidR="00FA6C64" w:rsidRPr="00185CFC" w:rsidRDefault="001D65EB" w:rsidP="00185CFC">
      <w:pPr>
        <w:pStyle w:val="aff7"/>
        <w:spacing w:after="0"/>
        <w:contextualSpacing/>
        <w:jc w:val="center"/>
        <w:outlineLvl w:val="0"/>
        <w:rPr>
          <w:b/>
          <w:sz w:val="28"/>
          <w:szCs w:val="28"/>
        </w:rPr>
      </w:pPr>
      <w:r w:rsidRPr="00185CFC">
        <w:rPr>
          <w:b/>
          <w:sz w:val="28"/>
          <w:szCs w:val="28"/>
        </w:rPr>
        <w:t>9</w:t>
      </w:r>
      <w:r w:rsidR="00450AF0" w:rsidRPr="00185CFC">
        <w:rPr>
          <w:b/>
          <w:sz w:val="28"/>
          <w:szCs w:val="28"/>
        </w:rPr>
        <w:t>. Гарантии качества</w:t>
      </w:r>
    </w:p>
    <w:p w14:paraId="078B2BB4" w14:textId="45396CE8" w:rsidR="00FA6C64" w:rsidRPr="00185CFC" w:rsidRDefault="001D65EB" w:rsidP="00185CFC">
      <w:pPr>
        <w:pStyle w:val="aff7"/>
        <w:spacing w:after="0"/>
        <w:ind w:firstLine="709"/>
        <w:contextualSpacing/>
        <w:rPr>
          <w:sz w:val="28"/>
          <w:szCs w:val="28"/>
        </w:rPr>
      </w:pPr>
      <w:r w:rsidRPr="00185CFC">
        <w:rPr>
          <w:sz w:val="28"/>
          <w:szCs w:val="28"/>
        </w:rPr>
        <w:t>9</w:t>
      </w:r>
      <w:r w:rsidR="00450AF0" w:rsidRPr="00185CFC">
        <w:rPr>
          <w:sz w:val="28"/>
          <w:szCs w:val="28"/>
        </w:rPr>
        <w:t xml:space="preserve">.1. Гарантийный срок на оказанные услуги: </w:t>
      </w:r>
      <w:r w:rsidR="00450AF0" w:rsidRPr="00185CFC">
        <w:rPr>
          <w:bCs/>
          <w:sz w:val="28"/>
          <w:szCs w:val="28"/>
        </w:rPr>
        <w:t>12 месяцев</w:t>
      </w:r>
      <w:r w:rsidR="00450AF0" w:rsidRPr="00185CFC">
        <w:rPr>
          <w:sz w:val="28"/>
          <w:szCs w:val="28"/>
        </w:rPr>
        <w:t xml:space="preserve"> со дня подписания </w:t>
      </w:r>
      <w:r w:rsidR="001116A7" w:rsidRPr="00185CFC">
        <w:rPr>
          <w:sz w:val="28"/>
          <w:szCs w:val="28"/>
        </w:rPr>
        <w:t>УПД</w:t>
      </w:r>
      <w:r w:rsidR="00450AF0" w:rsidRPr="00185CFC">
        <w:rPr>
          <w:sz w:val="28"/>
          <w:szCs w:val="28"/>
        </w:rPr>
        <w:t>.</w:t>
      </w:r>
    </w:p>
    <w:p w14:paraId="01185802" w14:textId="657C1D3C" w:rsidR="00FA6C64" w:rsidRPr="00185CFC" w:rsidRDefault="001D65EB" w:rsidP="00185CFC">
      <w:pPr>
        <w:pStyle w:val="aff7"/>
        <w:spacing w:after="0"/>
        <w:ind w:firstLine="709"/>
        <w:contextualSpacing/>
        <w:rPr>
          <w:sz w:val="28"/>
          <w:szCs w:val="28"/>
        </w:rPr>
      </w:pPr>
      <w:r w:rsidRPr="00185CFC">
        <w:rPr>
          <w:sz w:val="28"/>
          <w:szCs w:val="28"/>
        </w:rPr>
        <w:t>9</w:t>
      </w:r>
      <w:r w:rsidR="00450AF0" w:rsidRPr="00185CFC">
        <w:rPr>
          <w:sz w:val="28"/>
          <w:szCs w:val="28"/>
        </w:rPr>
        <w:t>.2. 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1DF5005F" w14:textId="241370CB" w:rsidR="00FA6C64" w:rsidRPr="00185CFC" w:rsidRDefault="001D65EB" w:rsidP="00185CFC">
      <w:pPr>
        <w:pStyle w:val="aff7"/>
        <w:spacing w:after="0"/>
        <w:ind w:firstLine="709"/>
        <w:contextualSpacing/>
        <w:rPr>
          <w:sz w:val="28"/>
          <w:szCs w:val="28"/>
        </w:rPr>
      </w:pPr>
      <w:r w:rsidRPr="00185CFC">
        <w:rPr>
          <w:sz w:val="28"/>
          <w:szCs w:val="28"/>
        </w:rPr>
        <w:t>9</w:t>
      </w:r>
      <w:r w:rsidR="00450AF0" w:rsidRPr="00185CFC">
        <w:rPr>
          <w:sz w:val="28"/>
          <w:szCs w:val="28"/>
        </w:rPr>
        <w:t>.3.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5B1C0677" w14:textId="77777777" w:rsidR="00FA6C64" w:rsidRPr="00185CFC" w:rsidRDefault="00FA6C64" w:rsidP="00185CFC">
      <w:pPr>
        <w:pStyle w:val="affb"/>
        <w:ind w:left="0"/>
        <w:contextualSpacing/>
        <w:rPr>
          <w:sz w:val="28"/>
          <w:szCs w:val="28"/>
        </w:rPr>
      </w:pPr>
    </w:p>
    <w:p w14:paraId="5D30F349" w14:textId="367A7BFE" w:rsidR="00FA6C64" w:rsidRPr="00185CFC" w:rsidRDefault="001D65EB" w:rsidP="00185CFC">
      <w:pPr>
        <w:pStyle w:val="affb"/>
        <w:ind w:left="0"/>
        <w:contextualSpacing/>
        <w:jc w:val="center"/>
        <w:outlineLvl w:val="0"/>
        <w:rPr>
          <w:b/>
          <w:sz w:val="28"/>
          <w:szCs w:val="28"/>
        </w:rPr>
      </w:pPr>
      <w:r w:rsidRPr="00185CFC">
        <w:rPr>
          <w:b/>
          <w:sz w:val="28"/>
          <w:szCs w:val="28"/>
        </w:rPr>
        <w:t>10</w:t>
      </w:r>
      <w:r w:rsidR="00450AF0" w:rsidRPr="00185CFC">
        <w:rPr>
          <w:b/>
          <w:sz w:val="28"/>
          <w:szCs w:val="28"/>
        </w:rPr>
        <w:t xml:space="preserve">. Срок действия контракта </w:t>
      </w:r>
    </w:p>
    <w:p w14:paraId="17629EA8" w14:textId="52F90865" w:rsidR="00FA6C64" w:rsidRPr="00185CFC" w:rsidRDefault="001D65EB" w:rsidP="00185CFC">
      <w:pPr>
        <w:pStyle w:val="aff7"/>
        <w:spacing w:after="0"/>
        <w:ind w:firstLine="709"/>
        <w:contextualSpacing/>
        <w:rPr>
          <w:sz w:val="28"/>
          <w:szCs w:val="28"/>
        </w:rPr>
      </w:pPr>
      <w:r w:rsidRPr="00185CFC">
        <w:rPr>
          <w:sz w:val="28"/>
          <w:szCs w:val="28"/>
        </w:rPr>
        <w:t>10</w:t>
      </w:r>
      <w:r w:rsidR="00450AF0" w:rsidRPr="00185CFC">
        <w:rPr>
          <w:sz w:val="28"/>
          <w:szCs w:val="28"/>
        </w:rPr>
        <w:t>.1. Контра</w:t>
      </w:r>
      <w:proofErr w:type="gramStart"/>
      <w:r w:rsidR="00450AF0" w:rsidRPr="00185CFC">
        <w:rPr>
          <w:sz w:val="28"/>
          <w:szCs w:val="28"/>
        </w:rPr>
        <w:t>кт вст</w:t>
      </w:r>
      <w:proofErr w:type="gramEnd"/>
      <w:r w:rsidR="00450AF0" w:rsidRPr="00185CFC">
        <w:rPr>
          <w:sz w:val="28"/>
          <w:szCs w:val="28"/>
        </w:rPr>
        <w:t>упает в силу с момента его подписания и действует до исполнения Сторонами своих обязательств.</w:t>
      </w:r>
    </w:p>
    <w:p w14:paraId="3D6D4C21" w14:textId="77777777" w:rsidR="00FA6C64" w:rsidRPr="00185CFC" w:rsidRDefault="00FA6C64" w:rsidP="00185CFC">
      <w:pPr>
        <w:contextualSpacing/>
        <w:rPr>
          <w:color w:val="000000" w:themeColor="text1"/>
          <w:sz w:val="28"/>
          <w:szCs w:val="28"/>
        </w:rPr>
      </w:pPr>
    </w:p>
    <w:p w14:paraId="250E5133" w14:textId="43BF2EE6" w:rsidR="00FA6C64" w:rsidRPr="00185CFC" w:rsidRDefault="00450AF0" w:rsidP="00185CFC">
      <w:pPr>
        <w:pStyle w:val="affb"/>
        <w:ind w:left="0"/>
        <w:contextualSpacing/>
        <w:jc w:val="center"/>
        <w:outlineLvl w:val="0"/>
        <w:rPr>
          <w:b/>
          <w:sz w:val="28"/>
          <w:szCs w:val="28"/>
        </w:rPr>
      </w:pPr>
      <w:r w:rsidRPr="00185CFC">
        <w:rPr>
          <w:b/>
          <w:sz w:val="28"/>
          <w:szCs w:val="28"/>
        </w:rPr>
        <w:t>1</w:t>
      </w:r>
      <w:r w:rsidR="001D65EB" w:rsidRPr="00185CFC">
        <w:rPr>
          <w:b/>
          <w:sz w:val="28"/>
          <w:szCs w:val="28"/>
        </w:rPr>
        <w:t>1</w:t>
      </w:r>
      <w:r w:rsidRPr="00185CFC">
        <w:rPr>
          <w:b/>
          <w:sz w:val="28"/>
          <w:szCs w:val="28"/>
        </w:rPr>
        <w:t>. Порядок изменения и расторжения контракта</w:t>
      </w:r>
    </w:p>
    <w:p w14:paraId="14E6AB5A" w14:textId="2694DFB2"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1</w:t>
      </w:r>
      <w:r w:rsidRPr="00185CFC">
        <w:rPr>
          <w:sz w:val="28"/>
          <w:szCs w:val="28"/>
        </w:rPr>
        <w:t>.1.</w:t>
      </w:r>
      <w:r w:rsidRPr="00185CFC">
        <w:rPr>
          <w:b/>
          <w:sz w:val="28"/>
          <w:szCs w:val="28"/>
        </w:rPr>
        <w:t xml:space="preserve"> </w:t>
      </w:r>
      <w:r w:rsidRPr="00185CFC">
        <w:rPr>
          <w:sz w:val="28"/>
          <w:szCs w:val="28"/>
        </w:rPr>
        <w:t>Изменение условий контракта допускается по соглашению сторон с учетом положений настоящего раздела контракта.</w:t>
      </w:r>
    </w:p>
    <w:p w14:paraId="70484581" w14:textId="69FFF5E1"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1</w:t>
      </w:r>
      <w:r w:rsidRPr="00185CFC">
        <w:rPr>
          <w:sz w:val="28"/>
          <w:szCs w:val="28"/>
        </w:rPr>
        <w:t xml:space="preserve">.2. Изменения существенных условий контракта (в том числе цены контракта) при его исполнении не допускается, за исключением их изменения по </w:t>
      </w:r>
      <w:r w:rsidRPr="00185CFC">
        <w:rPr>
          <w:sz w:val="28"/>
          <w:szCs w:val="28"/>
        </w:rPr>
        <w:lastRenderedPageBreak/>
        <w:t>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F9F4D57" w14:textId="64C4A2E5" w:rsidR="00FA6C64" w:rsidRPr="00185CFC" w:rsidRDefault="00450AF0" w:rsidP="00185CFC">
      <w:pPr>
        <w:ind w:firstLine="708"/>
        <w:contextualSpacing/>
        <w:rPr>
          <w:color w:val="000000" w:themeColor="text1"/>
          <w:sz w:val="28"/>
          <w:szCs w:val="28"/>
        </w:rPr>
      </w:pPr>
      <w:r w:rsidRPr="00185CFC">
        <w:rPr>
          <w:color w:val="000000" w:themeColor="text1"/>
          <w:sz w:val="28"/>
          <w:szCs w:val="28"/>
        </w:rPr>
        <w:t>1</w:t>
      </w:r>
      <w:r w:rsidR="001D65EB" w:rsidRPr="00185CFC">
        <w:rPr>
          <w:color w:val="000000" w:themeColor="text1"/>
          <w:sz w:val="28"/>
          <w:szCs w:val="28"/>
        </w:rPr>
        <w:t>1</w:t>
      </w:r>
      <w:r w:rsidRPr="00185CFC">
        <w:rPr>
          <w:color w:val="000000" w:themeColor="text1"/>
          <w:sz w:val="28"/>
          <w:szCs w:val="28"/>
        </w:rPr>
        <w:t xml:space="preserve">.3. </w:t>
      </w:r>
      <w:proofErr w:type="gramStart"/>
      <w:r w:rsidRPr="00185CFC">
        <w:rPr>
          <w:color w:val="000000" w:themeColor="text1"/>
          <w:sz w:val="28"/>
          <w:szCs w:val="28"/>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185CFC">
        <w:rPr>
          <w:color w:val="000000" w:themeColor="text1"/>
          <w:sz w:val="28"/>
          <w:szCs w:val="28"/>
        </w:rPr>
        <w:t xml:space="preserve"> Российской Федерации.</w:t>
      </w:r>
    </w:p>
    <w:p w14:paraId="3D66D69A" w14:textId="292D14EB" w:rsidR="00FA6C64" w:rsidRPr="00185CFC" w:rsidRDefault="00450AF0" w:rsidP="00185CFC">
      <w:pPr>
        <w:ind w:firstLine="708"/>
        <w:contextualSpacing/>
        <w:rPr>
          <w:sz w:val="28"/>
          <w:szCs w:val="28"/>
          <w:highlight w:val="white"/>
        </w:rPr>
      </w:pPr>
      <w:r w:rsidRPr="00185CFC">
        <w:rPr>
          <w:sz w:val="28"/>
          <w:szCs w:val="28"/>
        </w:rPr>
        <w:t>1</w:t>
      </w:r>
      <w:r w:rsidR="001D65EB" w:rsidRPr="00185CFC">
        <w:rPr>
          <w:sz w:val="28"/>
          <w:szCs w:val="28"/>
        </w:rPr>
        <w:t>1</w:t>
      </w:r>
      <w:r w:rsidRPr="00185CFC">
        <w:rPr>
          <w:sz w:val="28"/>
          <w:szCs w:val="28"/>
        </w:rPr>
        <w:t xml:space="preserve">.4. </w:t>
      </w:r>
      <w:r w:rsidRPr="00185CFC">
        <w:rPr>
          <w:sz w:val="28"/>
          <w:szCs w:val="28"/>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D439D2D" w14:textId="22123A24"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1</w:t>
      </w:r>
      <w:r w:rsidRPr="00185CFC">
        <w:rPr>
          <w:sz w:val="28"/>
          <w:szCs w:val="28"/>
        </w:rPr>
        <w:t>.5. В случае перемены Заказчика его права и обязанности переходят к новому Заказчику.</w:t>
      </w:r>
    </w:p>
    <w:p w14:paraId="15F188EA" w14:textId="1F9F2AA2"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1</w:t>
      </w:r>
      <w:r w:rsidRPr="00185CFC">
        <w:rPr>
          <w:sz w:val="28"/>
          <w:szCs w:val="28"/>
        </w:rPr>
        <w:t xml:space="preserve">.6. </w:t>
      </w:r>
      <w:proofErr w:type="gramStart"/>
      <w:r w:rsidRPr="00185CFC">
        <w:rPr>
          <w:sz w:val="28"/>
          <w:szCs w:val="28"/>
        </w:rPr>
        <w:t xml:space="preserve">При исполнении контракта (за исключением случаев, которые предусмотрены нормативными правовыми актами, принятыми в </w:t>
      </w:r>
      <w:r w:rsidRPr="00185CFC">
        <w:rPr>
          <w:color w:val="000000"/>
          <w:sz w:val="28"/>
          <w:szCs w:val="28"/>
        </w:rPr>
        <w:t xml:space="preserve">соответствии с </w:t>
      </w:r>
      <w:hyperlink w:anchor="Par2">
        <w:r w:rsidRPr="00185CFC">
          <w:rPr>
            <w:rStyle w:val="-"/>
            <w:color w:val="000000"/>
            <w:sz w:val="28"/>
            <w:szCs w:val="28"/>
          </w:rPr>
          <w:t>частью 6 статьи 14</w:t>
        </w:r>
      </w:hyperlink>
      <w:r w:rsidRPr="00185CFC">
        <w:rPr>
          <w:color w:val="000000"/>
          <w:sz w:val="28"/>
          <w:szCs w:val="28"/>
        </w:rPr>
        <w:t xml:space="preserve"> федерального закона от 05.04.2013 №44-ФЗ) по согласованию Сторон допускается оказание</w:t>
      </w:r>
      <w:r w:rsidRPr="00185CFC">
        <w:rPr>
          <w:sz w:val="28"/>
          <w:szCs w:val="28"/>
        </w:rPr>
        <w:t xml:space="preserve"> услуг, </w:t>
      </w:r>
      <w:r w:rsidRPr="00185CFC">
        <w:rPr>
          <w:sz w:val="28"/>
          <w:szCs w:val="28"/>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6E1E2A02" w14:textId="240DCC9E"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1</w:t>
      </w:r>
      <w:r w:rsidRPr="00185CFC">
        <w:rPr>
          <w:sz w:val="28"/>
          <w:szCs w:val="28"/>
        </w:rPr>
        <w:t xml:space="preserve">.7. Расторжение контракта допускается: </w:t>
      </w:r>
    </w:p>
    <w:p w14:paraId="163E86FD" w14:textId="77777777" w:rsidR="00FA6C64" w:rsidRPr="00185CFC" w:rsidRDefault="00450AF0" w:rsidP="00185CFC">
      <w:pPr>
        <w:ind w:firstLine="708"/>
        <w:contextualSpacing/>
        <w:rPr>
          <w:sz w:val="28"/>
          <w:szCs w:val="28"/>
        </w:rPr>
      </w:pPr>
      <w:r w:rsidRPr="00185CFC">
        <w:rPr>
          <w:sz w:val="28"/>
          <w:szCs w:val="28"/>
        </w:rPr>
        <w:t xml:space="preserve">- по соглашению Сторон; </w:t>
      </w:r>
    </w:p>
    <w:p w14:paraId="77CD5FEA" w14:textId="77777777" w:rsidR="00FA6C64" w:rsidRPr="00185CFC" w:rsidRDefault="00450AF0" w:rsidP="00185CFC">
      <w:pPr>
        <w:ind w:firstLine="708"/>
        <w:contextualSpacing/>
        <w:rPr>
          <w:sz w:val="28"/>
          <w:szCs w:val="28"/>
        </w:rPr>
      </w:pPr>
      <w:r w:rsidRPr="00185CFC">
        <w:rPr>
          <w:sz w:val="28"/>
          <w:szCs w:val="28"/>
        </w:rPr>
        <w:t xml:space="preserve">- по решению суда; </w:t>
      </w:r>
    </w:p>
    <w:p w14:paraId="1CE58334" w14:textId="77777777" w:rsidR="00FA6C64" w:rsidRPr="00185CFC" w:rsidRDefault="00450AF0" w:rsidP="00185CFC">
      <w:pPr>
        <w:ind w:firstLine="708"/>
        <w:contextualSpacing/>
        <w:rPr>
          <w:sz w:val="28"/>
          <w:szCs w:val="28"/>
        </w:rPr>
      </w:pPr>
      <w:r w:rsidRPr="00185CFC">
        <w:rPr>
          <w:sz w:val="28"/>
          <w:szCs w:val="28"/>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2BE72AA6" w14:textId="10C2E74A"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1</w:t>
      </w:r>
      <w:r w:rsidRPr="00185CFC">
        <w:rPr>
          <w:sz w:val="28"/>
          <w:szCs w:val="28"/>
        </w:rPr>
        <w:t>.8.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5E5BE417" w14:textId="77777777" w:rsidR="00FA6C64" w:rsidRPr="00185CFC" w:rsidRDefault="00450AF0" w:rsidP="00185CFC">
      <w:pPr>
        <w:ind w:firstLine="708"/>
        <w:contextualSpacing/>
        <w:rPr>
          <w:sz w:val="28"/>
          <w:szCs w:val="28"/>
        </w:rPr>
      </w:pPr>
      <w:r w:rsidRPr="00185CFC">
        <w:rPr>
          <w:sz w:val="28"/>
          <w:szCs w:val="28"/>
        </w:rPr>
        <w:t>–если задержка в сроках оказания услуг Исполнителем составляет более 10 (десяти) дней;</w:t>
      </w:r>
    </w:p>
    <w:p w14:paraId="064A32A1" w14:textId="77777777" w:rsidR="00FA6C64" w:rsidRPr="00185CFC" w:rsidRDefault="00450AF0" w:rsidP="00185CFC">
      <w:pPr>
        <w:ind w:firstLine="708"/>
        <w:contextualSpacing/>
        <w:rPr>
          <w:sz w:val="28"/>
          <w:szCs w:val="28"/>
        </w:rPr>
      </w:pPr>
      <w:r w:rsidRPr="00185CFC">
        <w:rPr>
          <w:sz w:val="28"/>
          <w:szCs w:val="28"/>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7851005" w14:textId="77777777" w:rsidR="00FA6C64" w:rsidRPr="00185CFC" w:rsidRDefault="00450AF0" w:rsidP="00185CFC">
      <w:pPr>
        <w:ind w:firstLine="708"/>
        <w:contextualSpacing/>
        <w:rPr>
          <w:sz w:val="28"/>
          <w:szCs w:val="28"/>
        </w:rPr>
      </w:pPr>
      <w:r w:rsidRPr="00185CFC">
        <w:rPr>
          <w:sz w:val="28"/>
          <w:szCs w:val="28"/>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76C47F3B" w14:textId="646C7824" w:rsidR="00FA6C64" w:rsidRPr="00185CFC" w:rsidRDefault="00450AF0" w:rsidP="00185CFC">
      <w:pPr>
        <w:widowControl w:val="0"/>
        <w:ind w:firstLine="708"/>
        <w:contextualSpacing/>
        <w:rPr>
          <w:color w:val="000000" w:themeColor="text1"/>
          <w:sz w:val="28"/>
          <w:szCs w:val="28"/>
        </w:rPr>
      </w:pPr>
      <w:r w:rsidRPr="00185CFC">
        <w:rPr>
          <w:color w:val="000000" w:themeColor="text1"/>
          <w:sz w:val="28"/>
          <w:szCs w:val="28"/>
        </w:rPr>
        <w:t>1</w:t>
      </w:r>
      <w:r w:rsidR="001D65EB" w:rsidRPr="00185CFC">
        <w:rPr>
          <w:color w:val="000000" w:themeColor="text1"/>
          <w:sz w:val="28"/>
          <w:szCs w:val="28"/>
        </w:rPr>
        <w:t>1</w:t>
      </w:r>
      <w:r w:rsidRPr="00185CFC">
        <w:rPr>
          <w:color w:val="000000" w:themeColor="text1"/>
          <w:sz w:val="28"/>
          <w:szCs w:val="28"/>
        </w:rPr>
        <w:t>.9. 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185CFC">
        <w:rPr>
          <w:rStyle w:val="aff4"/>
          <w:color w:val="000000" w:themeColor="text1"/>
          <w:sz w:val="28"/>
          <w:szCs w:val="28"/>
        </w:rPr>
        <w:footnoteReference w:id="6"/>
      </w:r>
      <w:r w:rsidRPr="00185CFC">
        <w:rPr>
          <w:color w:val="000000" w:themeColor="text1"/>
          <w:sz w:val="28"/>
          <w:szCs w:val="28"/>
        </w:rPr>
        <w:t>.</w:t>
      </w:r>
    </w:p>
    <w:p w14:paraId="6B51FE74" w14:textId="45694363" w:rsidR="00FA6C64" w:rsidRPr="00185CFC" w:rsidRDefault="00450AF0" w:rsidP="00185CFC">
      <w:pPr>
        <w:widowControl w:val="0"/>
        <w:ind w:firstLine="708"/>
        <w:contextualSpacing/>
        <w:rPr>
          <w:color w:val="000000" w:themeColor="text1"/>
          <w:sz w:val="28"/>
          <w:szCs w:val="28"/>
        </w:rPr>
      </w:pPr>
      <w:r w:rsidRPr="00185CFC">
        <w:rPr>
          <w:color w:val="000000" w:themeColor="text1"/>
          <w:sz w:val="28"/>
          <w:szCs w:val="28"/>
        </w:rPr>
        <w:lastRenderedPageBreak/>
        <w:t>1</w:t>
      </w:r>
      <w:r w:rsidR="001D65EB" w:rsidRPr="00185CFC">
        <w:rPr>
          <w:color w:val="000000" w:themeColor="text1"/>
          <w:sz w:val="28"/>
          <w:szCs w:val="28"/>
        </w:rPr>
        <w:t>1</w:t>
      </w:r>
      <w:r w:rsidRPr="00185CFC">
        <w:rPr>
          <w:color w:val="000000" w:themeColor="text1"/>
          <w:sz w:val="28"/>
          <w:szCs w:val="28"/>
        </w:rPr>
        <w:t>.10. Заказчик направляет обращение о включении информации об Исполнителе в реестр недобросовестных поставщиков (подрядчиков, исполнителей) в случаях</w:t>
      </w:r>
      <w:bookmarkStart w:id="4" w:name="_Hlk116475053"/>
      <w:bookmarkEnd w:id="4"/>
      <w:r w:rsidRPr="00185CFC">
        <w:rPr>
          <w:rStyle w:val="aff4"/>
          <w:color w:val="000000" w:themeColor="text1"/>
          <w:sz w:val="28"/>
          <w:szCs w:val="28"/>
        </w:rPr>
        <w:footnoteReference w:id="7"/>
      </w:r>
      <w:r w:rsidRPr="00185CFC">
        <w:rPr>
          <w:color w:val="000000" w:themeColor="text1"/>
          <w:sz w:val="28"/>
          <w:szCs w:val="28"/>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24B132A" w14:textId="452B292B" w:rsidR="001D65EB" w:rsidRPr="00185CFC" w:rsidRDefault="001D65EB" w:rsidP="00185CFC">
      <w:pPr>
        <w:widowControl w:val="0"/>
        <w:ind w:firstLine="708"/>
        <w:contextualSpacing/>
        <w:rPr>
          <w:color w:val="000000" w:themeColor="text1"/>
          <w:sz w:val="28"/>
          <w:szCs w:val="28"/>
        </w:rPr>
      </w:pPr>
    </w:p>
    <w:p w14:paraId="3878129F" w14:textId="77777777" w:rsidR="001D65EB" w:rsidRPr="00185CFC" w:rsidRDefault="001D65EB" w:rsidP="00185CFC">
      <w:pPr>
        <w:pStyle w:val="affb"/>
        <w:ind w:left="0"/>
        <w:contextualSpacing/>
        <w:jc w:val="center"/>
        <w:outlineLvl w:val="0"/>
        <w:rPr>
          <w:b/>
          <w:sz w:val="28"/>
          <w:szCs w:val="28"/>
        </w:rPr>
      </w:pPr>
      <w:bookmarkStart w:id="5" w:name="_Hlk152676344"/>
      <w:r w:rsidRPr="00185CFC">
        <w:rPr>
          <w:b/>
          <w:sz w:val="28"/>
          <w:szCs w:val="28"/>
        </w:rPr>
        <w:t>12. Антикоррупционная оговорка</w:t>
      </w:r>
    </w:p>
    <w:p w14:paraId="6402F8A7" w14:textId="7536E3B0" w:rsidR="001D65EB" w:rsidRPr="00185CFC" w:rsidRDefault="001D65EB" w:rsidP="00185CFC">
      <w:pPr>
        <w:ind w:firstLine="708"/>
        <w:contextualSpacing/>
        <w:rPr>
          <w:sz w:val="28"/>
          <w:szCs w:val="28"/>
        </w:rPr>
      </w:pPr>
      <w:r w:rsidRPr="00185CFC">
        <w:rPr>
          <w:sz w:val="28"/>
          <w:szCs w:val="28"/>
        </w:rPr>
        <w:t xml:space="preserve">12.1. </w:t>
      </w:r>
      <w:proofErr w:type="gramStart"/>
      <w:r w:rsidRPr="00185CFC">
        <w:rPr>
          <w:sz w:val="28"/>
          <w:szCs w:val="28"/>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w:t>
      </w:r>
      <w:proofErr w:type="gramEnd"/>
      <w:r w:rsidRPr="00185CFC">
        <w:rPr>
          <w:sz w:val="28"/>
          <w:szCs w:val="28"/>
        </w:rPr>
        <w:t xml:space="preserve"> целью получить какие-либо неправомерные преимущества или с иной неправомерной целью.</w:t>
      </w:r>
    </w:p>
    <w:p w14:paraId="6109F97B" w14:textId="720E1DB0" w:rsidR="001D65EB" w:rsidRPr="00185CFC" w:rsidRDefault="001D65EB" w:rsidP="00185CFC">
      <w:pPr>
        <w:ind w:firstLine="708"/>
        <w:contextualSpacing/>
        <w:rPr>
          <w:sz w:val="28"/>
          <w:szCs w:val="28"/>
        </w:rPr>
      </w:pPr>
      <w:r w:rsidRPr="00185CFC">
        <w:rPr>
          <w:sz w:val="28"/>
          <w:szCs w:val="28"/>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56B4C337" w14:textId="72519060" w:rsidR="001D65EB" w:rsidRPr="00185CFC" w:rsidRDefault="001D65EB" w:rsidP="00185CFC">
      <w:pPr>
        <w:ind w:firstLine="708"/>
        <w:contextualSpacing/>
        <w:rPr>
          <w:sz w:val="28"/>
          <w:szCs w:val="28"/>
        </w:rPr>
      </w:pPr>
      <w:r w:rsidRPr="00185CFC">
        <w:rPr>
          <w:sz w:val="28"/>
          <w:szCs w:val="28"/>
        </w:rPr>
        <w:t>12.3.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14:paraId="6FB20585" w14:textId="4FCF8417" w:rsidR="001D65EB" w:rsidRPr="00185CFC" w:rsidRDefault="001D65EB" w:rsidP="00185CFC">
      <w:pPr>
        <w:ind w:firstLine="708"/>
        <w:contextualSpacing/>
        <w:rPr>
          <w:sz w:val="28"/>
          <w:szCs w:val="28"/>
        </w:rPr>
      </w:pPr>
      <w:r w:rsidRPr="00185CFC">
        <w:rPr>
          <w:sz w:val="28"/>
          <w:szCs w:val="28"/>
        </w:rPr>
        <w:t>12.4.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bookmarkEnd w:id="5"/>
    <w:p w14:paraId="23D73AA7" w14:textId="77777777" w:rsidR="001D65EB" w:rsidRPr="00185CFC" w:rsidRDefault="001D65EB" w:rsidP="00185CFC">
      <w:pPr>
        <w:ind w:firstLine="708"/>
        <w:contextualSpacing/>
        <w:rPr>
          <w:sz w:val="28"/>
          <w:szCs w:val="28"/>
        </w:rPr>
      </w:pPr>
    </w:p>
    <w:p w14:paraId="37B326C7" w14:textId="34C49A2F" w:rsidR="00FA6C64" w:rsidRPr="00185CFC" w:rsidRDefault="00450AF0" w:rsidP="00185CFC">
      <w:pPr>
        <w:shd w:val="clear" w:color="auto" w:fill="FFFFFF"/>
        <w:contextualSpacing/>
        <w:jc w:val="center"/>
        <w:outlineLvl w:val="0"/>
        <w:rPr>
          <w:b/>
          <w:bCs/>
          <w:spacing w:val="-1"/>
          <w:sz w:val="28"/>
          <w:szCs w:val="28"/>
        </w:rPr>
      </w:pPr>
      <w:r w:rsidRPr="00185CFC">
        <w:rPr>
          <w:b/>
          <w:bCs/>
          <w:spacing w:val="-1"/>
          <w:sz w:val="28"/>
          <w:szCs w:val="28"/>
        </w:rPr>
        <w:t>1</w:t>
      </w:r>
      <w:r w:rsidR="001D65EB" w:rsidRPr="00185CFC">
        <w:rPr>
          <w:b/>
          <w:bCs/>
          <w:spacing w:val="-1"/>
          <w:sz w:val="28"/>
          <w:szCs w:val="28"/>
        </w:rPr>
        <w:t>3</w:t>
      </w:r>
      <w:r w:rsidRPr="00185CFC">
        <w:rPr>
          <w:b/>
          <w:bCs/>
          <w:spacing w:val="-1"/>
          <w:sz w:val="28"/>
          <w:szCs w:val="28"/>
        </w:rPr>
        <w:t>. Обстоятельства непреодолимой силы</w:t>
      </w:r>
    </w:p>
    <w:p w14:paraId="27080514" w14:textId="5CE97C5B"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3</w:t>
      </w:r>
      <w:r w:rsidRPr="00185CFC">
        <w:rPr>
          <w:sz w:val="28"/>
          <w:szCs w:val="28"/>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9B79738" w14:textId="6CC5D5A8" w:rsidR="00FA6C64" w:rsidRPr="00185CFC" w:rsidRDefault="00450AF0" w:rsidP="00185CFC">
      <w:pPr>
        <w:ind w:firstLine="708"/>
        <w:contextualSpacing/>
        <w:rPr>
          <w:sz w:val="28"/>
          <w:szCs w:val="28"/>
        </w:rPr>
      </w:pPr>
      <w:r w:rsidRPr="00185CFC">
        <w:rPr>
          <w:sz w:val="28"/>
          <w:szCs w:val="28"/>
        </w:rPr>
        <w:t>1</w:t>
      </w:r>
      <w:r w:rsidR="001D65EB" w:rsidRPr="00185CFC">
        <w:rPr>
          <w:sz w:val="28"/>
          <w:szCs w:val="28"/>
        </w:rPr>
        <w:t>3</w:t>
      </w:r>
      <w:r w:rsidRPr="00185CFC">
        <w:rPr>
          <w:sz w:val="28"/>
          <w:szCs w:val="28"/>
        </w:rPr>
        <w:t>.2. При наступлении указанных в п. 1</w:t>
      </w:r>
      <w:r w:rsidR="001D65EB" w:rsidRPr="00185CFC">
        <w:rPr>
          <w:sz w:val="28"/>
          <w:szCs w:val="28"/>
        </w:rPr>
        <w:t>3</w:t>
      </w:r>
      <w:r w:rsidRPr="00185CFC">
        <w:rPr>
          <w:sz w:val="28"/>
          <w:szCs w:val="28"/>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3314013" w14:textId="77777777" w:rsidR="00FA6C64" w:rsidRPr="00185CFC" w:rsidRDefault="00FA6C64" w:rsidP="00185CFC">
      <w:pPr>
        <w:pStyle w:val="affb"/>
        <w:ind w:left="0"/>
        <w:contextualSpacing/>
        <w:rPr>
          <w:sz w:val="28"/>
          <w:szCs w:val="28"/>
        </w:rPr>
      </w:pPr>
    </w:p>
    <w:p w14:paraId="6373CEC6" w14:textId="01B07723" w:rsidR="00FA6C64" w:rsidRPr="00185CFC" w:rsidRDefault="00450AF0" w:rsidP="00185CFC">
      <w:pPr>
        <w:shd w:val="clear" w:color="auto" w:fill="FFFFFF"/>
        <w:tabs>
          <w:tab w:val="left" w:pos="1109"/>
        </w:tabs>
        <w:contextualSpacing/>
        <w:jc w:val="center"/>
        <w:outlineLvl w:val="0"/>
        <w:rPr>
          <w:sz w:val="28"/>
          <w:szCs w:val="28"/>
        </w:rPr>
      </w:pPr>
      <w:r w:rsidRPr="00185CFC">
        <w:rPr>
          <w:b/>
          <w:bCs/>
          <w:sz w:val="28"/>
          <w:szCs w:val="28"/>
        </w:rPr>
        <w:lastRenderedPageBreak/>
        <w:t>1</w:t>
      </w:r>
      <w:r w:rsidR="001D65EB" w:rsidRPr="00185CFC">
        <w:rPr>
          <w:b/>
          <w:bCs/>
          <w:sz w:val="28"/>
          <w:szCs w:val="28"/>
        </w:rPr>
        <w:t>4</w:t>
      </w:r>
      <w:r w:rsidRPr="00185CFC">
        <w:rPr>
          <w:b/>
          <w:bCs/>
          <w:sz w:val="28"/>
          <w:szCs w:val="28"/>
        </w:rPr>
        <w:t xml:space="preserve">. </w:t>
      </w:r>
      <w:r w:rsidRPr="00185CFC">
        <w:rPr>
          <w:b/>
          <w:sz w:val="28"/>
          <w:szCs w:val="28"/>
        </w:rPr>
        <w:t>Прочие условия</w:t>
      </w:r>
    </w:p>
    <w:p w14:paraId="13CFDE8A" w14:textId="7DAB90F5" w:rsidR="00FA6C64" w:rsidRPr="00185CFC" w:rsidRDefault="00450AF0" w:rsidP="00185CFC">
      <w:pPr>
        <w:ind w:firstLine="851"/>
        <w:contextualSpacing/>
        <w:rPr>
          <w:sz w:val="28"/>
          <w:szCs w:val="28"/>
        </w:rPr>
      </w:pPr>
      <w:r w:rsidRPr="00185CFC">
        <w:rPr>
          <w:sz w:val="28"/>
          <w:szCs w:val="28"/>
        </w:rPr>
        <w:t>1</w:t>
      </w:r>
      <w:r w:rsidR="001D65EB" w:rsidRPr="00185CFC">
        <w:rPr>
          <w:sz w:val="28"/>
          <w:szCs w:val="28"/>
        </w:rPr>
        <w:t>4</w:t>
      </w:r>
      <w:r w:rsidRPr="00185CFC">
        <w:rPr>
          <w:sz w:val="28"/>
          <w:szCs w:val="28"/>
        </w:rPr>
        <w:t xml:space="preserve">.1. Споры, возникающие при исполнении контракта, разрешаются путем переговоров. При </w:t>
      </w:r>
      <w:proofErr w:type="spellStart"/>
      <w:r w:rsidR="00FC6D84" w:rsidRPr="00185CFC">
        <w:rPr>
          <w:sz w:val="28"/>
          <w:szCs w:val="28"/>
        </w:rPr>
        <w:t>недостижении</w:t>
      </w:r>
      <w:proofErr w:type="spellEnd"/>
      <w:r w:rsidRPr="00185CFC">
        <w:rPr>
          <w:sz w:val="28"/>
          <w:szCs w:val="28"/>
        </w:rPr>
        <w:t xml:space="preserve"> Сторонами согласия спор может быть передан на рассмотрение Арбитражного суда города Санкт-Петербурга и Ленинградской области.</w:t>
      </w:r>
    </w:p>
    <w:p w14:paraId="2899080F" w14:textId="2021C726" w:rsidR="00FA6C64" w:rsidRPr="00185CFC" w:rsidRDefault="00450AF0" w:rsidP="00185CFC">
      <w:pPr>
        <w:widowControl w:val="0"/>
        <w:ind w:firstLine="851"/>
        <w:contextualSpacing/>
        <w:rPr>
          <w:sz w:val="28"/>
          <w:szCs w:val="28"/>
        </w:rPr>
      </w:pPr>
      <w:r w:rsidRPr="00185CFC">
        <w:rPr>
          <w:sz w:val="28"/>
          <w:szCs w:val="28"/>
        </w:rPr>
        <w:t>1</w:t>
      </w:r>
      <w:r w:rsidR="001D65EB" w:rsidRPr="00185CFC">
        <w:rPr>
          <w:sz w:val="28"/>
          <w:szCs w:val="28"/>
        </w:rPr>
        <w:t>4</w:t>
      </w:r>
      <w:r w:rsidRPr="00185CFC">
        <w:rPr>
          <w:sz w:val="28"/>
          <w:szCs w:val="28"/>
        </w:rPr>
        <w:t>.2.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1D6FC92" w14:textId="4ED5B018" w:rsidR="00FA6C64" w:rsidRPr="00185CFC" w:rsidRDefault="00450AF0" w:rsidP="00185CFC">
      <w:pPr>
        <w:widowControl w:val="0"/>
        <w:ind w:firstLine="851"/>
        <w:contextualSpacing/>
        <w:rPr>
          <w:sz w:val="28"/>
          <w:szCs w:val="28"/>
        </w:rPr>
      </w:pPr>
      <w:r w:rsidRPr="00185CFC">
        <w:rPr>
          <w:sz w:val="28"/>
          <w:szCs w:val="28"/>
        </w:rPr>
        <w:t>1</w:t>
      </w:r>
      <w:r w:rsidR="001D65EB" w:rsidRPr="00185CFC">
        <w:rPr>
          <w:sz w:val="28"/>
          <w:szCs w:val="28"/>
        </w:rPr>
        <w:t>4</w:t>
      </w:r>
      <w:r w:rsidRPr="00185CFC">
        <w:rPr>
          <w:sz w:val="28"/>
          <w:szCs w:val="28"/>
        </w:rPr>
        <w:t xml:space="preserve">.3. </w:t>
      </w:r>
      <w:proofErr w:type="gramStart"/>
      <w:r w:rsidRPr="00185CFC">
        <w:rPr>
          <w:sz w:val="28"/>
          <w:szCs w:val="28"/>
        </w:rPr>
        <w:t>Стороны</w:t>
      </w:r>
      <w:proofErr w:type="gramEnd"/>
      <w:r w:rsidRPr="00185CFC">
        <w:rPr>
          <w:sz w:val="28"/>
          <w:szCs w:val="28"/>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7FA42DB3" w14:textId="77777777" w:rsidR="00FA6C64" w:rsidRPr="00185CFC" w:rsidRDefault="00450AF0" w:rsidP="00185CFC">
      <w:pPr>
        <w:widowControl w:val="0"/>
        <w:ind w:firstLine="851"/>
        <w:contextualSpacing/>
        <w:rPr>
          <w:sz w:val="28"/>
          <w:szCs w:val="28"/>
        </w:rPr>
      </w:pPr>
      <w:r w:rsidRPr="00185CFC">
        <w:rPr>
          <w:sz w:val="28"/>
          <w:szCs w:val="28"/>
        </w:rPr>
        <w:t>- претензия;</w:t>
      </w:r>
    </w:p>
    <w:p w14:paraId="587A22DD" w14:textId="77777777" w:rsidR="00FA6C64" w:rsidRPr="00185CFC" w:rsidRDefault="00450AF0" w:rsidP="00185CFC">
      <w:pPr>
        <w:widowControl w:val="0"/>
        <w:ind w:firstLine="851"/>
        <w:contextualSpacing/>
        <w:rPr>
          <w:sz w:val="28"/>
          <w:szCs w:val="28"/>
        </w:rPr>
      </w:pPr>
      <w:r w:rsidRPr="00185CFC">
        <w:rPr>
          <w:sz w:val="28"/>
          <w:szCs w:val="28"/>
        </w:rPr>
        <w:t>- требование об уплате неустойки (штраф, пени);</w:t>
      </w:r>
    </w:p>
    <w:p w14:paraId="6098556B" w14:textId="77777777" w:rsidR="00FA6C64" w:rsidRPr="00185CFC" w:rsidRDefault="00450AF0" w:rsidP="00185CFC">
      <w:pPr>
        <w:widowControl w:val="0"/>
        <w:ind w:firstLine="851"/>
        <w:contextualSpacing/>
        <w:rPr>
          <w:sz w:val="28"/>
          <w:szCs w:val="28"/>
        </w:rPr>
      </w:pPr>
      <w:r w:rsidRPr="00185CFC">
        <w:rPr>
          <w:sz w:val="28"/>
          <w:szCs w:val="28"/>
        </w:rPr>
        <w:t>- уведомление.</w:t>
      </w:r>
    </w:p>
    <w:p w14:paraId="4F11E19B" w14:textId="77777777" w:rsidR="00FA6C64" w:rsidRPr="00185CFC" w:rsidRDefault="00450AF0" w:rsidP="00185CFC">
      <w:pPr>
        <w:widowControl w:val="0"/>
        <w:ind w:firstLine="851"/>
        <w:contextualSpacing/>
        <w:rPr>
          <w:sz w:val="28"/>
          <w:szCs w:val="28"/>
        </w:rPr>
      </w:pPr>
      <w:r w:rsidRPr="00185CFC">
        <w:rPr>
          <w:sz w:val="28"/>
          <w:szCs w:val="28"/>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185CFC">
        <w:rPr>
          <w:sz w:val="28"/>
          <w:szCs w:val="28"/>
        </w:rPr>
        <w:t>дств ск</w:t>
      </w:r>
      <w:proofErr w:type="gramEnd"/>
      <w:r w:rsidRPr="00185CFC">
        <w:rPr>
          <w:sz w:val="28"/>
          <w:szCs w:val="28"/>
        </w:rPr>
        <w:t xml:space="preserve">анирования копия документа, изготовленного на бумажном носителе, в формате </w:t>
      </w:r>
      <w:r w:rsidRPr="00185CFC">
        <w:rPr>
          <w:sz w:val="28"/>
          <w:szCs w:val="28"/>
          <w:lang w:val="en-US"/>
        </w:rPr>
        <w:t>PDF</w:t>
      </w:r>
      <w:r w:rsidRPr="00185CFC">
        <w:rPr>
          <w:sz w:val="28"/>
          <w:szCs w:val="28"/>
        </w:rPr>
        <w:t xml:space="preserve"> (</w:t>
      </w:r>
      <w:r w:rsidRPr="00185CFC">
        <w:rPr>
          <w:sz w:val="28"/>
          <w:szCs w:val="28"/>
          <w:lang w:val="en-US"/>
        </w:rPr>
        <w:t>Portable</w:t>
      </w:r>
      <w:r w:rsidRPr="00185CFC">
        <w:rPr>
          <w:sz w:val="28"/>
          <w:szCs w:val="28"/>
        </w:rPr>
        <w:t xml:space="preserve"> </w:t>
      </w:r>
      <w:r w:rsidRPr="00185CFC">
        <w:rPr>
          <w:sz w:val="28"/>
          <w:szCs w:val="28"/>
          <w:lang w:val="en-US"/>
        </w:rPr>
        <w:t>Document</w:t>
      </w:r>
      <w:r w:rsidRPr="00185CFC">
        <w:rPr>
          <w:sz w:val="28"/>
          <w:szCs w:val="28"/>
        </w:rPr>
        <w:t xml:space="preserve"> </w:t>
      </w:r>
      <w:r w:rsidRPr="00185CFC">
        <w:rPr>
          <w:sz w:val="28"/>
          <w:szCs w:val="28"/>
          <w:lang w:val="en-US"/>
        </w:rPr>
        <w:t>Format</w:t>
      </w:r>
      <w:r w:rsidRPr="00185CFC">
        <w:rPr>
          <w:sz w:val="28"/>
          <w:szCs w:val="28"/>
        </w:rPr>
        <w:t>).</w:t>
      </w:r>
    </w:p>
    <w:p w14:paraId="7C08DB2F" w14:textId="54DCC928" w:rsidR="00FA6C64" w:rsidRPr="00185CFC" w:rsidRDefault="00450AF0" w:rsidP="00185CFC">
      <w:pPr>
        <w:widowControl w:val="0"/>
        <w:ind w:firstLine="851"/>
        <w:contextualSpacing/>
        <w:rPr>
          <w:sz w:val="28"/>
          <w:szCs w:val="28"/>
        </w:rPr>
      </w:pPr>
      <w:r w:rsidRPr="00185CFC">
        <w:rPr>
          <w:sz w:val="28"/>
          <w:szCs w:val="28"/>
        </w:rPr>
        <w:t>1</w:t>
      </w:r>
      <w:r w:rsidR="00E15ACB" w:rsidRPr="00185CFC">
        <w:rPr>
          <w:sz w:val="28"/>
          <w:szCs w:val="28"/>
        </w:rPr>
        <w:t>4</w:t>
      </w:r>
      <w:r w:rsidRPr="00185CFC">
        <w:rPr>
          <w:sz w:val="28"/>
          <w:szCs w:val="28"/>
        </w:rPr>
        <w:t>.4. Адрес электронной почты определяется в реквизитах Стороны, а при его изменении - уведомлением Стороны.</w:t>
      </w:r>
    </w:p>
    <w:p w14:paraId="7ACD9F25" w14:textId="77777777" w:rsidR="00FA6C64" w:rsidRPr="00185CFC" w:rsidRDefault="00450AF0" w:rsidP="00185CFC">
      <w:pPr>
        <w:widowControl w:val="0"/>
        <w:ind w:firstLine="851"/>
        <w:contextualSpacing/>
        <w:rPr>
          <w:sz w:val="28"/>
          <w:szCs w:val="28"/>
        </w:rPr>
      </w:pPr>
      <w:r w:rsidRPr="00185CFC">
        <w:rPr>
          <w:sz w:val="28"/>
          <w:szCs w:val="28"/>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3D5F3F0F" w14:textId="55551C19" w:rsidR="00FA6C64" w:rsidRPr="00185CFC" w:rsidRDefault="00450AF0" w:rsidP="00185CFC">
      <w:pPr>
        <w:ind w:firstLine="851"/>
        <w:contextualSpacing/>
        <w:rPr>
          <w:sz w:val="28"/>
          <w:szCs w:val="28"/>
        </w:rPr>
      </w:pPr>
      <w:r w:rsidRPr="00185CFC">
        <w:rPr>
          <w:sz w:val="28"/>
          <w:szCs w:val="28"/>
        </w:rPr>
        <w:t>1</w:t>
      </w:r>
      <w:r w:rsidR="00E15ACB" w:rsidRPr="00185CFC">
        <w:rPr>
          <w:sz w:val="28"/>
          <w:szCs w:val="28"/>
        </w:rPr>
        <w:t>4</w:t>
      </w:r>
      <w:r w:rsidRPr="00185CFC">
        <w:rPr>
          <w:sz w:val="28"/>
          <w:szCs w:val="28"/>
        </w:rPr>
        <w:t>.5. Все, что не урегулировано контрактом, регулируется действующим законодательством Российской Федерации.</w:t>
      </w:r>
    </w:p>
    <w:p w14:paraId="0A02FC97" w14:textId="20ADDEC1" w:rsidR="00FA6C64" w:rsidRPr="00185CFC" w:rsidRDefault="00450AF0" w:rsidP="00185CFC">
      <w:pPr>
        <w:ind w:firstLine="851"/>
        <w:contextualSpacing/>
        <w:rPr>
          <w:sz w:val="28"/>
          <w:szCs w:val="28"/>
        </w:rPr>
      </w:pPr>
      <w:r w:rsidRPr="00185CFC">
        <w:rPr>
          <w:sz w:val="28"/>
          <w:szCs w:val="28"/>
        </w:rPr>
        <w:t>1</w:t>
      </w:r>
      <w:r w:rsidR="00E15ACB" w:rsidRPr="00185CFC">
        <w:rPr>
          <w:sz w:val="28"/>
          <w:szCs w:val="28"/>
        </w:rPr>
        <w:t>4</w:t>
      </w:r>
      <w:r w:rsidRPr="00185CFC">
        <w:rPr>
          <w:sz w:val="28"/>
          <w:szCs w:val="28"/>
        </w:rPr>
        <w:t>.6. К контракту прилагаются и являются его неотъемлемой частью:</w:t>
      </w:r>
    </w:p>
    <w:p w14:paraId="2FA0F40A" w14:textId="77777777" w:rsidR="00FA6C64" w:rsidRPr="00185CFC" w:rsidRDefault="00450AF0" w:rsidP="00185CFC">
      <w:pPr>
        <w:ind w:firstLine="851"/>
        <w:contextualSpacing/>
        <w:rPr>
          <w:sz w:val="28"/>
          <w:szCs w:val="28"/>
        </w:rPr>
      </w:pPr>
      <w:r w:rsidRPr="00185CFC">
        <w:rPr>
          <w:sz w:val="28"/>
          <w:szCs w:val="28"/>
        </w:rPr>
        <w:t>Приложение № 1 – Расчет стоимости;</w:t>
      </w:r>
    </w:p>
    <w:p w14:paraId="4CBEEC8A" w14:textId="77777777" w:rsidR="00FA6C64" w:rsidRPr="00185CFC" w:rsidRDefault="00450AF0" w:rsidP="00185CFC">
      <w:pPr>
        <w:ind w:firstLine="851"/>
        <w:contextualSpacing/>
        <w:rPr>
          <w:sz w:val="28"/>
          <w:szCs w:val="28"/>
        </w:rPr>
      </w:pPr>
      <w:r w:rsidRPr="00185CFC">
        <w:rPr>
          <w:sz w:val="28"/>
          <w:szCs w:val="28"/>
        </w:rPr>
        <w:t>Приложение № 2 – Техническое задание.</w:t>
      </w:r>
    </w:p>
    <w:p w14:paraId="538539DB" w14:textId="77777777" w:rsidR="00FA6C64" w:rsidRPr="00185CFC" w:rsidRDefault="00FA6C64" w:rsidP="00185CFC">
      <w:pPr>
        <w:ind w:firstLine="851"/>
        <w:contextualSpacing/>
        <w:rPr>
          <w:color w:val="FF0000"/>
          <w:sz w:val="28"/>
          <w:szCs w:val="28"/>
        </w:rPr>
      </w:pPr>
    </w:p>
    <w:p w14:paraId="39096A97" w14:textId="7FA04F9F" w:rsidR="00FA6C64" w:rsidRPr="00185CFC" w:rsidRDefault="00450AF0" w:rsidP="00185CFC">
      <w:pPr>
        <w:pStyle w:val="affb"/>
        <w:keepNext/>
        <w:ind w:left="0"/>
        <w:contextualSpacing/>
        <w:jc w:val="center"/>
        <w:outlineLvl w:val="0"/>
        <w:rPr>
          <w:b/>
          <w:sz w:val="28"/>
          <w:szCs w:val="28"/>
        </w:rPr>
      </w:pPr>
      <w:r w:rsidRPr="00185CFC">
        <w:rPr>
          <w:b/>
          <w:sz w:val="28"/>
          <w:szCs w:val="28"/>
        </w:rPr>
        <w:t>1</w:t>
      </w:r>
      <w:r w:rsidR="00282E15" w:rsidRPr="00185CFC">
        <w:rPr>
          <w:b/>
          <w:sz w:val="28"/>
          <w:szCs w:val="28"/>
        </w:rPr>
        <w:t>5</w:t>
      </w:r>
      <w:r w:rsidRPr="00185CFC">
        <w:rPr>
          <w:b/>
          <w:sz w:val="28"/>
          <w:szCs w:val="28"/>
        </w:rPr>
        <w:t>. Место нахождения и банковские реквизиты Сторон</w:t>
      </w:r>
    </w:p>
    <w:p w14:paraId="394AE924" w14:textId="77777777" w:rsidR="00FA6C64" w:rsidRPr="00185CFC" w:rsidRDefault="00FA6C64" w:rsidP="00185CFC">
      <w:pPr>
        <w:pStyle w:val="affb"/>
        <w:keepNext/>
        <w:ind w:left="0"/>
        <w:contextualSpacing/>
        <w:jc w:val="center"/>
        <w:rPr>
          <w:b/>
          <w:sz w:val="28"/>
          <w:szCs w:val="28"/>
        </w:rPr>
      </w:pPr>
    </w:p>
    <w:tbl>
      <w:tblPr>
        <w:tblW w:w="9960" w:type="dxa"/>
        <w:tblInd w:w="392" w:type="dxa"/>
        <w:tblLayout w:type="fixed"/>
        <w:tblLook w:val="04A0" w:firstRow="1" w:lastRow="0" w:firstColumn="1" w:lastColumn="0" w:noHBand="0" w:noVBand="1"/>
      </w:tblPr>
      <w:tblGrid>
        <w:gridCol w:w="4820"/>
        <w:gridCol w:w="5140"/>
      </w:tblGrid>
      <w:tr w:rsidR="00185CFC" w:rsidRPr="00185CFC" w14:paraId="58F89FE3" w14:textId="77777777" w:rsidTr="00185CFC">
        <w:tc>
          <w:tcPr>
            <w:tcW w:w="4820" w:type="dxa"/>
          </w:tcPr>
          <w:p w14:paraId="0B860B57" w14:textId="77777777" w:rsidR="00185CFC" w:rsidRPr="00185CFC" w:rsidRDefault="00185CFC" w:rsidP="00185CFC">
            <w:pPr>
              <w:contextualSpacing/>
              <w:jc w:val="left"/>
              <w:rPr>
                <w:b/>
                <w:sz w:val="28"/>
                <w:szCs w:val="28"/>
              </w:rPr>
            </w:pPr>
          </w:p>
          <w:p w14:paraId="306DB08B" w14:textId="77777777" w:rsidR="00185CFC" w:rsidRPr="00185CFC" w:rsidRDefault="00185CFC" w:rsidP="00185CFC">
            <w:pPr>
              <w:contextualSpacing/>
              <w:jc w:val="left"/>
              <w:rPr>
                <w:sz w:val="28"/>
                <w:szCs w:val="28"/>
              </w:rPr>
            </w:pPr>
            <w:r w:rsidRPr="00185CFC">
              <w:rPr>
                <w:b/>
                <w:sz w:val="28"/>
                <w:szCs w:val="28"/>
              </w:rPr>
              <w:t>ЗАКАЗЧИК</w:t>
            </w:r>
          </w:p>
        </w:tc>
        <w:tc>
          <w:tcPr>
            <w:tcW w:w="5140" w:type="dxa"/>
          </w:tcPr>
          <w:p w14:paraId="7B1A9737" w14:textId="77777777" w:rsidR="00185CFC" w:rsidRPr="00185CFC" w:rsidRDefault="00185CFC" w:rsidP="00185CFC">
            <w:pPr>
              <w:contextualSpacing/>
              <w:jc w:val="left"/>
              <w:rPr>
                <w:b/>
                <w:bCs/>
                <w:sz w:val="28"/>
                <w:szCs w:val="28"/>
              </w:rPr>
            </w:pPr>
          </w:p>
          <w:p w14:paraId="46280733" w14:textId="77777777" w:rsidR="00185CFC" w:rsidRPr="00185CFC" w:rsidRDefault="00185CFC" w:rsidP="00185CFC">
            <w:pPr>
              <w:contextualSpacing/>
              <w:jc w:val="left"/>
              <w:rPr>
                <w:sz w:val="28"/>
                <w:szCs w:val="28"/>
              </w:rPr>
            </w:pPr>
            <w:r w:rsidRPr="00185CFC">
              <w:rPr>
                <w:b/>
                <w:bCs/>
                <w:sz w:val="28"/>
                <w:szCs w:val="28"/>
              </w:rPr>
              <w:t>ИСПОЛНИТЕЛЬ</w:t>
            </w:r>
          </w:p>
          <w:p w14:paraId="08A910DD" w14:textId="77777777" w:rsidR="00185CFC" w:rsidRPr="00185CFC" w:rsidRDefault="00185CFC" w:rsidP="00185CFC">
            <w:pPr>
              <w:contextualSpacing/>
              <w:jc w:val="left"/>
              <w:rPr>
                <w:bCs/>
                <w:sz w:val="28"/>
                <w:szCs w:val="28"/>
              </w:rPr>
            </w:pPr>
          </w:p>
        </w:tc>
      </w:tr>
      <w:tr w:rsidR="00185CFC" w:rsidRPr="00185CFC" w14:paraId="3A581A84" w14:textId="77777777" w:rsidTr="00185CFC">
        <w:tc>
          <w:tcPr>
            <w:tcW w:w="4820" w:type="dxa"/>
          </w:tcPr>
          <w:p w14:paraId="551AAABE" w14:textId="77777777" w:rsidR="00185CFC" w:rsidRPr="00185CFC" w:rsidRDefault="00185CFC" w:rsidP="00185CFC">
            <w:pPr>
              <w:contextualSpacing/>
              <w:jc w:val="left"/>
              <w:rPr>
                <w:sz w:val="28"/>
                <w:szCs w:val="28"/>
              </w:rPr>
            </w:pPr>
            <w:r w:rsidRPr="00185CFC">
              <w:rPr>
                <w:b/>
                <w:sz w:val="28"/>
                <w:szCs w:val="28"/>
              </w:rPr>
              <w:t xml:space="preserve">Муниципальное бюджетное общеобразовательное учреждение «Кировская средняя общеобразовательная школа №2 имени матроса, погибшего на атомной подводной лодке «Курск», </w:t>
            </w:r>
            <w:proofErr w:type="spellStart"/>
            <w:r w:rsidRPr="00185CFC">
              <w:rPr>
                <w:b/>
                <w:sz w:val="28"/>
                <w:szCs w:val="28"/>
              </w:rPr>
              <w:t>Витченко</w:t>
            </w:r>
            <w:proofErr w:type="spellEnd"/>
            <w:r w:rsidRPr="00185CFC">
              <w:rPr>
                <w:b/>
                <w:sz w:val="28"/>
                <w:szCs w:val="28"/>
              </w:rPr>
              <w:t xml:space="preserve"> Сергея Александровича» (МБОУ «Кировская СОШ № 2»)</w:t>
            </w:r>
          </w:p>
          <w:p w14:paraId="7B152EB6" w14:textId="77777777" w:rsidR="00185CFC" w:rsidRPr="00185CFC" w:rsidRDefault="00185CFC" w:rsidP="00185CFC">
            <w:pPr>
              <w:contextualSpacing/>
              <w:jc w:val="left"/>
              <w:rPr>
                <w:sz w:val="28"/>
                <w:szCs w:val="28"/>
              </w:rPr>
            </w:pPr>
          </w:p>
          <w:p w14:paraId="76ADE756" w14:textId="77777777" w:rsidR="00185CFC" w:rsidRPr="00185CFC" w:rsidRDefault="00185CFC" w:rsidP="00185CFC">
            <w:pPr>
              <w:contextualSpacing/>
              <w:jc w:val="left"/>
              <w:rPr>
                <w:sz w:val="28"/>
                <w:szCs w:val="28"/>
              </w:rPr>
            </w:pPr>
            <w:r w:rsidRPr="00185CFC">
              <w:rPr>
                <w:sz w:val="28"/>
                <w:szCs w:val="28"/>
              </w:rPr>
              <w:t>ИНН 4706014700  КПП 470601001</w:t>
            </w:r>
          </w:p>
          <w:p w14:paraId="0890CBC0" w14:textId="77777777" w:rsidR="00185CFC" w:rsidRPr="00185CFC" w:rsidRDefault="00185CFC" w:rsidP="00185CFC">
            <w:pPr>
              <w:contextualSpacing/>
              <w:jc w:val="left"/>
              <w:rPr>
                <w:sz w:val="28"/>
                <w:szCs w:val="28"/>
              </w:rPr>
            </w:pPr>
            <w:proofErr w:type="gramStart"/>
            <w:r w:rsidRPr="00185CFC">
              <w:rPr>
                <w:sz w:val="28"/>
                <w:szCs w:val="28"/>
              </w:rPr>
              <w:t xml:space="preserve">КФ Кировского района ЛО, (МБОУ </w:t>
            </w:r>
            <w:r w:rsidRPr="00185CFC">
              <w:rPr>
                <w:sz w:val="28"/>
                <w:szCs w:val="28"/>
              </w:rPr>
              <w:lastRenderedPageBreak/>
              <w:t>«Кировская СОШ №2»,</w:t>
            </w:r>
            <w:proofErr w:type="gramEnd"/>
          </w:p>
          <w:p w14:paraId="35E541D1" w14:textId="77777777" w:rsidR="00185CFC" w:rsidRPr="00185CFC" w:rsidRDefault="00185CFC" w:rsidP="00185CFC">
            <w:pPr>
              <w:contextualSpacing/>
              <w:jc w:val="left"/>
              <w:rPr>
                <w:sz w:val="28"/>
                <w:szCs w:val="28"/>
              </w:rPr>
            </w:pPr>
            <w:proofErr w:type="gramStart"/>
            <w:r w:rsidRPr="00185CFC">
              <w:rPr>
                <w:sz w:val="28"/>
                <w:szCs w:val="28"/>
              </w:rPr>
              <w:t>л</w:t>
            </w:r>
            <w:proofErr w:type="gramEnd"/>
            <w:r w:rsidRPr="00185CFC">
              <w:rPr>
                <w:sz w:val="28"/>
                <w:szCs w:val="28"/>
              </w:rPr>
              <w:t>/</w:t>
            </w:r>
            <w:proofErr w:type="spellStart"/>
            <w:r w:rsidRPr="00185CFC">
              <w:rPr>
                <w:sz w:val="28"/>
                <w:szCs w:val="28"/>
              </w:rPr>
              <w:t>сч</w:t>
            </w:r>
            <w:proofErr w:type="spellEnd"/>
            <w:r w:rsidRPr="00185CFC">
              <w:rPr>
                <w:sz w:val="28"/>
                <w:szCs w:val="28"/>
              </w:rPr>
              <w:t>.   20041219, 21041039)</w:t>
            </w:r>
          </w:p>
          <w:p w14:paraId="371ACA30" w14:textId="77777777" w:rsidR="00185CFC" w:rsidRPr="00185CFC" w:rsidRDefault="00185CFC" w:rsidP="00185CFC">
            <w:pPr>
              <w:contextualSpacing/>
              <w:jc w:val="left"/>
              <w:rPr>
                <w:sz w:val="28"/>
                <w:szCs w:val="28"/>
              </w:rPr>
            </w:pPr>
            <w:proofErr w:type="gramStart"/>
            <w:r w:rsidRPr="00185CFC">
              <w:rPr>
                <w:sz w:val="28"/>
                <w:szCs w:val="28"/>
              </w:rPr>
              <w:t>р</w:t>
            </w:r>
            <w:proofErr w:type="gramEnd"/>
            <w:r w:rsidRPr="00185CFC">
              <w:rPr>
                <w:sz w:val="28"/>
                <w:szCs w:val="28"/>
              </w:rPr>
              <w:t>/</w:t>
            </w:r>
            <w:proofErr w:type="spellStart"/>
            <w:r w:rsidRPr="00185CFC">
              <w:rPr>
                <w:sz w:val="28"/>
                <w:szCs w:val="28"/>
              </w:rPr>
              <w:t>сч</w:t>
            </w:r>
            <w:proofErr w:type="spellEnd"/>
            <w:r w:rsidRPr="00185CFC">
              <w:rPr>
                <w:sz w:val="28"/>
                <w:szCs w:val="28"/>
              </w:rPr>
              <w:t xml:space="preserve"> 03234643416250004500</w:t>
            </w:r>
          </w:p>
          <w:p w14:paraId="19CB766C" w14:textId="77777777" w:rsidR="00185CFC" w:rsidRPr="00185CFC" w:rsidRDefault="00185CFC" w:rsidP="00185CFC">
            <w:pPr>
              <w:contextualSpacing/>
              <w:jc w:val="left"/>
              <w:rPr>
                <w:sz w:val="28"/>
                <w:szCs w:val="28"/>
              </w:rPr>
            </w:pPr>
            <w:r w:rsidRPr="00185CFC">
              <w:rPr>
                <w:sz w:val="28"/>
                <w:szCs w:val="28"/>
              </w:rPr>
              <w:t xml:space="preserve">Наименование банка: </w:t>
            </w:r>
          </w:p>
          <w:p w14:paraId="2D8ABEB0" w14:textId="77777777" w:rsidR="00185CFC" w:rsidRPr="00185CFC" w:rsidRDefault="00185CFC" w:rsidP="00185CFC">
            <w:pPr>
              <w:contextualSpacing/>
              <w:jc w:val="left"/>
              <w:rPr>
                <w:sz w:val="28"/>
                <w:szCs w:val="28"/>
              </w:rPr>
            </w:pPr>
            <w:r w:rsidRPr="00185CFC">
              <w:rPr>
                <w:sz w:val="28"/>
                <w:szCs w:val="28"/>
              </w:rPr>
              <w:t xml:space="preserve">ОКЦ № 1 Северо-Западного ГУ Банка России//УФК по Ленинградской области г. Санкт-Петербург; </w:t>
            </w:r>
          </w:p>
          <w:p w14:paraId="3EC23B48" w14:textId="77777777" w:rsidR="00185CFC" w:rsidRPr="00185CFC" w:rsidRDefault="00185CFC" w:rsidP="00185CFC">
            <w:pPr>
              <w:contextualSpacing/>
              <w:jc w:val="left"/>
              <w:rPr>
                <w:sz w:val="28"/>
                <w:szCs w:val="28"/>
              </w:rPr>
            </w:pPr>
            <w:r w:rsidRPr="00185CFC">
              <w:rPr>
                <w:sz w:val="28"/>
                <w:szCs w:val="28"/>
              </w:rPr>
              <w:t>БИК 044030098</w:t>
            </w:r>
          </w:p>
          <w:p w14:paraId="3C690EBA" w14:textId="77777777" w:rsidR="00185CFC" w:rsidRPr="00185CFC" w:rsidRDefault="00185CFC" w:rsidP="00185CFC">
            <w:pPr>
              <w:contextualSpacing/>
              <w:jc w:val="left"/>
              <w:rPr>
                <w:sz w:val="28"/>
                <w:szCs w:val="28"/>
              </w:rPr>
            </w:pPr>
            <w:proofErr w:type="spellStart"/>
            <w:r w:rsidRPr="00185CFC">
              <w:rPr>
                <w:sz w:val="28"/>
                <w:szCs w:val="28"/>
              </w:rPr>
              <w:t>кор.сч</w:t>
            </w:r>
            <w:proofErr w:type="spellEnd"/>
            <w:r w:rsidRPr="00185CFC">
              <w:rPr>
                <w:sz w:val="28"/>
                <w:szCs w:val="28"/>
              </w:rPr>
              <w:t>. 40102810745370000098</w:t>
            </w:r>
          </w:p>
          <w:p w14:paraId="2566B9AF" w14:textId="77777777" w:rsidR="00185CFC" w:rsidRPr="00185CFC" w:rsidRDefault="00185CFC" w:rsidP="00185CFC">
            <w:pPr>
              <w:contextualSpacing/>
              <w:jc w:val="left"/>
              <w:rPr>
                <w:sz w:val="28"/>
                <w:szCs w:val="28"/>
              </w:rPr>
            </w:pPr>
            <w:r w:rsidRPr="00185CFC">
              <w:rPr>
                <w:sz w:val="28"/>
                <w:szCs w:val="28"/>
              </w:rPr>
              <w:t xml:space="preserve">187342, Ленинградская область, </w:t>
            </w:r>
            <w:proofErr w:type="spellStart"/>
            <w:r w:rsidRPr="00185CFC">
              <w:rPr>
                <w:sz w:val="28"/>
                <w:szCs w:val="28"/>
              </w:rPr>
              <w:t>г</w:t>
            </w:r>
            <w:proofErr w:type="gramStart"/>
            <w:r w:rsidRPr="00185CFC">
              <w:rPr>
                <w:sz w:val="28"/>
                <w:szCs w:val="28"/>
              </w:rPr>
              <w:t>.К</w:t>
            </w:r>
            <w:proofErr w:type="gramEnd"/>
            <w:r w:rsidRPr="00185CFC">
              <w:rPr>
                <w:sz w:val="28"/>
                <w:szCs w:val="28"/>
              </w:rPr>
              <w:t>ировск</w:t>
            </w:r>
            <w:proofErr w:type="spellEnd"/>
            <w:r w:rsidRPr="00185CFC">
              <w:rPr>
                <w:sz w:val="28"/>
                <w:szCs w:val="28"/>
              </w:rPr>
              <w:t>, бульвар Партизанской Славы, д.10</w:t>
            </w:r>
          </w:p>
          <w:p w14:paraId="70EE2651" w14:textId="77777777" w:rsidR="00185CFC" w:rsidRPr="00185CFC" w:rsidRDefault="00185CFC" w:rsidP="00185CFC">
            <w:pPr>
              <w:contextualSpacing/>
              <w:jc w:val="left"/>
              <w:rPr>
                <w:sz w:val="28"/>
                <w:szCs w:val="28"/>
                <w:lang w:val="en-US"/>
              </w:rPr>
            </w:pPr>
            <w:r w:rsidRPr="00185CFC">
              <w:rPr>
                <w:sz w:val="28"/>
                <w:szCs w:val="28"/>
                <w:lang w:val="en-US"/>
              </w:rPr>
              <w:t xml:space="preserve">e – mail: </w:t>
            </w:r>
            <w:hyperlink r:id="rId9" w:tgtFrame="_top" w:history="1">
              <w:r w:rsidRPr="00185CFC">
                <w:rPr>
                  <w:rStyle w:val="afffff5"/>
                  <w:i/>
                  <w:sz w:val="28"/>
                  <w:szCs w:val="28"/>
                  <w:lang w:val="en-US"/>
                </w:rPr>
                <w:t>kirovskschool2@yandex.ru</w:t>
              </w:r>
            </w:hyperlink>
          </w:p>
          <w:p w14:paraId="7B40F705" w14:textId="77777777" w:rsidR="00185CFC" w:rsidRPr="00185CFC" w:rsidRDefault="00185CFC" w:rsidP="00185CFC">
            <w:pPr>
              <w:contextualSpacing/>
              <w:jc w:val="left"/>
              <w:rPr>
                <w:sz w:val="28"/>
                <w:szCs w:val="28"/>
                <w:lang w:val="en-US"/>
              </w:rPr>
            </w:pPr>
          </w:p>
          <w:p w14:paraId="065175ED" w14:textId="77777777" w:rsidR="00185CFC" w:rsidRPr="00185CFC" w:rsidRDefault="00185CFC" w:rsidP="00185CFC">
            <w:pPr>
              <w:contextualSpacing/>
              <w:jc w:val="left"/>
              <w:rPr>
                <w:sz w:val="28"/>
                <w:szCs w:val="28"/>
                <w:lang w:val="en-US"/>
              </w:rPr>
            </w:pPr>
            <w:r w:rsidRPr="00185CFC">
              <w:rPr>
                <w:sz w:val="28"/>
                <w:szCs w:val="28"/>
              </w:rPr>
              <w:t>Директор</w:t>
            </w:r>
            <w:r w:rsidRPr="00185CFC">
              <w:rPr>
                <w:sz w:val="28"/>
                <w:szCs w:val="28"/>
                <w:lang w:val="en-US"/>
              </w:rPr>
              <w:t xml:space="preserve"> </w:t>
            </w:r>
          </w:p>
          <w:p w14:paraId="7E25C95B" w14:textId="77777777" w:rsidR="00185CFC" w:rsidRPr="00185CFC" w:rsidRDefault="00185CFC" w:rsidP="00185CFC">
            <w:pPr>
              <w:contextualSpacing/>
              <w:jc w:val="left"/>
              <w:rPr>
                <w:sz w:val="28"/>
                <w:szCs w:val="28"/>
                <w:lang w:val="en-US"/>
              </w:rPr>
            </w:pPr>
          </w:p>
          <w:p w14:paraId="0AAA941C" w14:textId="77777777" w:rsidR="00185CFC" w:rsidRPr="00185CFC" w:rsidRDefault="00185CFC" w:rsidP="00185CFC">
            <w:pPr>
              <w:contextualSpacing/>
              <w:jc w:val="left"/>
              <w:rPr>
                <w:sz w:val="28"/>
                <w:szCs w:val="28"/>
              </w:rPr>
            </w:pPr>
            <w:r w:rsidRPr="00185CFC">
              <w:rPr>
                <w:b/>
                <w:i/>
                <w:sz w:val="28"/>
                <w:szCs w:val="28"/>
                <w:u w:val="single"/>
              </w:rPr>
              <w:t>подписано ЭЦП /</w:t>
            </w:r>
            <w:r w:rsidRPr="00185CFC">
              <w:rPr>
                <w:sz w:val="28"/>
                <w:szCs w:val="28"/>
              </w:rPr>
              <w:t>С.В. Кравчук/</w:t>
            </w:r>
          </w:p>
          <w:p w14:paraId="4D00A6F3" w14:textId="77777777" w:rsidR="00185CFC" w:rsidRPr="00185CFC" w:rsidRDefault="00185CFC" w:rsidP="00185CFC">
            <w:pPr>
              <w:contextualSpacing/>
              <w:jc w:val="left"/>
              <w:rPr>
                <w:sz w:val="28"/>
                <w:szCs w:val="28"/>
              </w:rPr>
            </w:pPr>
          </w:p>
          <w:p w14:paraId="2D119BA2" w14:textId="77777777" w:rsidR="00185CFC" w:rsidRPr="00185CFC" w:rsidRDefault="00185CFC" w:rsidP="00185CFC">
            <w:pPr>
              <w:contextualSpacing/>
              <w:jc w:val="left"/>
              <w:rPr>
                <w:b/>
                <w:sz w:val="28"/>
                <w:szCs w:val="28"/>
              </w:rPr>
            </w:pPr>
          </w:p>
        </w:tc>
        <w:tc>
          <w:tcPr>
            <w:tcW w:w="5140" w:type="dxa"/>
          </w:tcPr>
          <w:p w14:paraId="178C6A26" w14:textId="77777777" w:rsidR="00185CFC" w:rsidRPr="00185CFC" w:rsidRDefault="00185CFC" w:rsidP="00185CFC">
            <w:pPr>
              <w:contextualSpacing/>
              <w:jc w:val="left"/>
              <w:rPr>
                <w:bCs/>
                <w:sz w:val="28"/>
                <w:szCs w:val="28"/>
              </w:rPr>
            </w:pPr>
          </w:p>
          <w:p w14:paraId="00D0F48C" w14:textId="77777777" w:rsidR="00185CFC" w:rsidRPr="00185CFC" w:rsidRDefault="00185CFC" w:rsidP="00185CFC">
            <w:pPr>
              <w:contextualSpacing/>
              <w:jc w:val="left"/>
              <w:rPr>
                <w:bCs/>
                <w:sz w:val="28"/>
                <w:szCs w:val="28"/>
              </w:rPr>
            </w:pPr>
          </w:p>
          <w:p w14:paraId="6B424FEF" w14:textId="77777777" w:rsidR="00185CFC" w:rsidRPr="00185CFC" w:rsidRDefault="00185CFC" w:rsidP="00185CFC">
            <w:pPr>
              <w:contextualSpacing/>
              <w:jc w:val="left"/>
              <w:rPr>
                <w:bCs/>
                <w:sz w:val="28"/>
                <w:szCs w:val="28"/>
              </w:rPr>
            </w:pPr>
          </w:p>
          <w:p w14:paraId="6A01830D" w14:textId="77777777" w:rsidR="00185CFC" w:rsidRPr="00185CFC" w:rsidRDefault="00185CFC" w:rsidP="00185CFC">
            <w:pPr>
              <w:contextualSpacing/>
              <w:jc w:val="left"/>
              <w:rPr>
                <w:bCs/>
                <w:sz w:val="28"/>
                <w:szCs w:val="28"/>
              </w:rPr>
            </w:pPr>
          </w:p>
          <w:p w14:paraId="570D7F6F" w14:textId="77777777" w:rsidR="00185CFC" w:rsidRPr="00185CFC" w:rsidRDefault="00185CFC" w:rsidP="00185CFC">
            <w:pPr>
              <w:contextualSpacing/>
              <w:jc w:val="left"/>
              <w:rPr>
                <w:bCs/>
                <w:sz w:val="28"/>
                <w:szCs w:val="28"/>
              </w:rPr>
            </w:pPr>
          </w:p>
          <w:p w14:paraId="3BDEACE0" w14:textId="77777777" w:rsidR="00185CFC" w:rsidRPr="00185CFC" w:rsidRDefault="00185CFC" w:rsidP="00185CFC">
            <w:pPr>
              <w:contextualSpacing/>
              <w:jc w:val="left"/>
              <w:rPr>
                <w:bCs/>
                <w:sz w:val="28"/>
                <w:szCs w:val="28"/>
              </w:rPr>
            </w:pPr>
          </w:p>
          <w:p w14:paraId="689AE843" w14:textId="77777777" w:rsidR="00185CFC" w:rsidRPr="00185CFC" w:rsidRDefault="00185CFC" w:rsidP="00185CFC">
            <w:pPr>
              <w:contextualSpacing/>
              <w:jc w:val="left"/>
              <w:rPr>
                <w:bCs/>
                <w:sz w:val="28"/>
                <w:szCs w:val="28"/>
              </w:rPr>
            </w:pPr>
          </w:p>
          <w:p w14:paraId="19CD38D8" w14:textId="77777777" w:rsidR="00185CFC" w:rsidRPr="00185CFC" w:rsidRDefault="00185CFC" w:rsidP="00185CFC">
            <w:pPr>
              <w:contextualSpacing/>
              <w:jc w:val="left"/>
              <w:rPr>
                <w:bCs/>
                <w:sz w:val="28"/>
                <w:szCs w:val="28"/>
              </w:rPr>
            </w:pPr>
          </w:p>
          <w:p w14:paraId="710A7C86" w14:textId="77777777" w:rsidR="00185CFC" w:rsidRPr="00185CFC" w:rsidRDefault="00185CFC" w:rsidP="00185CFC">
            <w:pPr>
              <w:contextualSpacing/>
              <w:jc w:val="left"/>
              <w:rPr>
                <w:sz w:val="28"/>
                <w:szCs w:val="28"/>
              </w:rPr>
            </w:pPr>
          </w:p>
        </w:tc>
      </w:tr>
    </w:tbl>
    <w:p w14:paraId="36208E8D" w14:textId="77777777" w:rsidR="00FA6C64" w:rsidRPr="00185CFC" w:rsidRDefault="00450AF0" w:rsidP="00185CFC">
      <w:pPr>
        <w:contextualSpacing/>
        <w:jc w:val="left"/>
        <w:rPr>
          <w:caps/>
          <w:sz w:val="28"/>
          <w:szCs w:val="28"/>
        </w:rPr>
      </w:pPr>
      <w:r w:rsidRPr="00185CFC">
        <w:rPr>
          <w:sz w:val="28"/>
          <w:szCs w:val="28"/>
        </w:rPr>
        <w:lastRenderedPageBreak/>
        <w:br w:type="page"/>
      </w:r>
    </w:p>
    <w:p w14:paraId="1A09793D" w14:textId="77777777" w:rsidR="00FA6C64" w:rsidRPr="00185CFC" w:rsidRDefault="00450AF0" w:rsidP="00185CFC">
      <w:pPr>
        <w:widowControl w:val="0"/>
        <w:contextualSpacing/>
        <w:jc w:val="right"/>
        <w:outlineLvl w:val="1"/>
        <w:rPr>
          <w:b/>
          <w:i/>
          <w:sz w:val="28"/>
          <w:szCs w:val="28"/>
        </w:rPr>
      </w:pPr>
      <w:r w:rsidRPr="00185CFC">
        <w:rPr>
          <w:b/>
          <w:i/>
          <w:sz w:val="28"/>
          <w:szCs w:val="28"/>
        </w:rPr>
        <w:lastRenderedPageBreak/>
        <w:t>Приложение № 1</w:t>
      </w:r>
    </w:p>
    <w:p w14:paraId="66E8B934" w14:textId="50759E50" w:rsidR="00FA6C64" w:rsidRPr="00185CFC" w:rsidRDefault="008D0504" w:rsidP="00185CFC">
      <w:pPr>
        <w:widowControl w:val="0"/>
        <w:contextualSpacing/>
        <w:jc w:val="right"/>
        <w:outlineLvl w:val="0"/>
        <w:rPr>
          <w:sz w:val="28"/>
          <w:szCs w:val="28"/>
        </w:rPr>
      </w:pPr>
      <w:r w:rsidRPr="00185CFC">
        <w:rPr>
          <w:b/>
          <w:i/>
          <w:sz w:val="28"/>
          <w:szCs w:val="28"/>
        </w:rPr>
        <w:t xml:space="preserve">к Контракту № </w:t>
      </w:r>
      <w:r w:rsidR="00185CFC" w:rsidRPr="00185CFC">
        <w:rPr>
          <w:b/>
          <w:bCs/>
          <w:i/>
          <w:caps/>
          <w:sz w:val="28"/>
          <w:szCs w:val="28"/>
        </w:rPr>
        <w:t xml:space="preserve">____________ </w:t>
      </w:r>
      <w:r w:rsidRPr="00185CFC">
        <w:rPr>
          <w:b/>
          <w:i/>
          <w:sz w:val="28"/>
          <w:szCs w:val="28"/>
        </w:rPr>
        <w:t xml:space="preserve"> от «      »                     20</w:t>
      </w:r>
      <w:r w:rsidR="001578E2" w:rsidRPr="00185CFC">
        <w:rPr>
          <w:b/>
          <w:i/>
          <w:sz w:val="28"/>
          <w:szCs w:val="28"/>
        </w:rPr>
        <w:t>2</w:t>
      </w:r>
      <w:r w:rsidR="00E33EE1" w:rsidRPr="00185CFC">
        <w:rPr>
          <w:b/>
          <w:i/>
          <w:sz w:val="28"/>
          <w:szCs w:val="28"/>
        </w:rPr>
        <w:t xml:space="preserve">  </w:t>
      </w:r>
      <w:r w:rsidRPr="00185CFC">
        <w:rPr>
          <w:b/>
          <w:i/>
          <w:sz w:val="28"/>
          <w:szCs w:val="28"/>
        </w:rPr>
        <w:t>г.</w:t>
      </w:r>
    </w:p>
    <w:p w14:paraId="0915F083" w14:textId="77777777" w:rsidR="00FA6C64" w:rsidRPr="00185CFC" w:rsidRDefault="00FA6C64" w:rsidP="00185CFC">
      <w:pPr>
        <w:widowControl w:val="0"/>
        <w:contextualSpacing/>
        <w:rPr>
          <w:sz w:val="28"/>
          <w:szCs w:val="28"/>
        </w:rPr>
      </w:pPr>
    </w:p>
    <w:p w14:paraId="29B8854B" w14:textId="77777777" w:rsidR="00FA6C64" w:rsidRPr="00185CFC" w:rsidRDefault="00450AF0" w:rsidP="00185CFC">
      <w:pPr>
        <w:widowControl w:val="0"/>
        <w:contextualSpacing/>
        <w:jc w:val="center"/>
        <w:rPr>
          <w:b/>
          <w:sz w:val="28"/>
          <w:szCs w:val="28"/>
        </w:rPr>
      </w:pPr>
      <w:r w:rsidRPr="00185CFC">
        <w:rPr>
          <w:b/>
          <w:sz w:val="28"/>
          <w:szCs w:val="28"/>
        </w:rPr>
        <w:t>РАСЧЕТ СТОИМОСТИ</w:t>
      </w:r>
    </w:p>
    <w:p w14:paraId="26DE4E76" w14:textId="77777777" w:rsidR="00FA6C64" w:rsidRPr="00185CFC" w:rsidRDefault="00FA6C64" w:rsidP="00185CFC">
      <w:pPr>
        <w:widowControl w:val="0"/>
        <w:contextualSpacing/>
        <w:rPr>
          <w:sz w:val="28"/>
          <w:szCs w:val="28"/>
        </w:rPr>
      </w:pPr>
    </w:p>
    <w:tbl>
      <w:tblPr>
        <w:tblW w:w="10387"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3" w:type="dxa"/>
        </w:tblCellMar>
        <w:tblLook w:val="04A0" w:firstRow="1" w:lastRow="0" w:firstColumn="1" w:lastColumn="0" w:noHBand="0" w:noVBand="1"/>
      </w:tblPr>
      <w:tblGrid>
        <w:gridCol w:w="488"/>
        <w:gridCol w:w="1249"/>
        <w:gridCol w:w="1812"/>
        <w:gridCol w:w="2293"/>
        <w:gridCol w:w="708"/>
        <w:gridCol w:w="1557"/>
        <w:gridCol w:w="934"/>
        <w:gridCol w:w="11"/>
        <w:gridCol w:w="1335"/>
      </w:tblGrid>
      <w:tr w:rsidR="002358F0" w:rsidRPr="00185CFC" w14:paraId="5547CB67" w14:textId="77777777" w:rsidTr="00185CFC">
        <w:trPr>
          <w:trHeight w:val="201"/>
        </w:trPr>
        <w:tc>
          <w:tcPr>
            <w:tcW w:w="488" w:type="dxa"/>
            <w:tcBorders>
              <w:top w:val="single" w:sz="4" w:space="0" w:color="00000A"/>
              <w:left w:val="single" w:sz="4" w:space="0" w:color="00000A"/>
              <w:bottom w:val="single" w:sz="4" w:space="0" w:color="00000A"/>
              <w:right w:val="single" w:sz="4" w:space="0" w:color="00000A"/>
            </w:tcBorders>
            <w:tcMar>
              <w:left w:w="93" w:type="dxa"/>
            </w:tcMar>
            <w:vAlign w:val="center"/>
          </w:tcPr>
          <w:p w14:paraId="3974D1E5" w14:textId="77777777" w:rsidR="002358F0" w:rsidRPr="00185CFC" w:rsidRDefault="002358F0" w:rsidP="00185CFC">
            <w:pPr>
              <w:contextualSpacing/>
              <w:jc w:val="center"/>
              <w:rPr>
                <w:b/>
                <w:bCs/>
                <w:color w:val="000000"/>
                <w:sz w:val="28"/>
                <w:szCs w:val="28"/>
              </w:rPr>
            </w:pPr>
            <w:r w:rsidRPr="00185CFC">
              <w:rPr>
                <w:b/>
                <w:bCs/>
                <w:color w:val="000000"/>
                <w:sz w:val="28"/>
                <w:szCs w:val="28"/>
              </w:rPr>
              <w:t xml:space="preserve">№ </w:t>
            </w:r>
            <w:proofErr w:type="gramStart"/>
            <w:r w:rsidRPr="00185CFC">
              <w:rPr>
                <w:b/>
                <w:bCs/>
                <w:color w:val="000000"/>
                <w:sz w:val="28"/>
                <w:szCs w:val="28"/>
              </w:rPr>
              <w:t>п</w:t>
            </w:r>
            <w:proofErr w:type="gramEnd"/>
            <w:r w:rsidRPr="00185CFC">
              <w:rPr>
                <w:b/>
                <w:bCs/>
                <w:color w:val="000000"/>
                <w:sz w:val="28"/>
                <w:szCs w:val="28"/>
              </w:rPr>
              <w:t>/п</w:t>
            </w:r>
          </w:p>
        </w:tc>
        <w:tc>
          <w:tcPr>
            <w:tcW w:w="1249" w:type="dxa"/>
            <w:tcBorders>
              <w:top w:val="single" w:sz="4" w:space="0" w:color="00000A"/>
              <w:left w:val="single" w:sz="4" w:space="0" w:color="00000A"/>
              <w:bottom w:val="single" w:sz="4" w:space="0" w:color="00000A"/>
              <w:right w:val="single" w:sz="4" w:space="0" w:color="00000A"/>
            </w:tcBorders>
            <w:vAlign w:val="center"/>
          </w:tcPr>
          <w:p w14:paraId="51A50D8A" w14:textId="5F61A47F" w:rsidR="002358F0" w:rsidRPr="00185CFC" w:rsidRDefault="002358F0" w:rsidP="00185CFC">
            <w:pPr>
              <w:contextualSpacing/>
              <w:jc w:val="center"/>
              <w:rPr>
                <w:b/>
                <w:bCs/>
                <w:color w:val="000000"/>
                <w:sz w:val="28"/>
                <w:szCs w:val="28"/>
              </w:rPr>
            </w:pPr>
            <w:r w:rsidRPr="00185CFC">
              <w:rPr>
                <w:b/>
                <w:bCs/>
                <w:color w:val="000000"/>
                <w:sz w:val="28"/>
                <w:szCs w:val="28"/>
              </w:rPr>
              <w:t>Код ОКПД</w:t>
            </w:r>
            <w:proofErr w:type="gramStart"/>
            <w:r w:rsidRPr="00185CFC">
              <w:rPr>
                <w:b/>
                <w:bCs/>
                <w:color w:val="000000"/>
                <w:sz w:val="28"/>
                <w:szCs w:val="28"/>
              </w:rPr>
              <w:t>2</w:t>
            </w:r>
            <w:proofErr w:type="gramEnd"/>
          </w:p>
        </w:tc>
        <w:tc>
          <w:tcPr>
            <w:tcW w:w="1812" w:type="dxa"/>
            <w:tcBorders>
              <w:top w:val="single" w:sz="4" w:space="0" w:color="00000A"/>
              <w:left w:val="single" w:sz="4" w:space="0" w:color="00000A"/>
              <w:bottom w:val="single" w:sz="4" w:space="0" w:color="00000A"/>
              <w:right w:val="single" w:sz="4" w:space="0" w:color="00000A"/>
            </w:tcBorders>
            <w:vAlign w:val="center"/>
          </w:tcPr>
          <w:p w14:paraId="0C6FBA1E" w14:textId="2826B198" w:rsidR="002358F0" w:rsidRPr="00185CFC" w:rsidRDefault="002358F0" w:rsidP="00185CFC">
            <w:pPr>
              <w:contextualSpacing/>
              <w:jc w:val="center"/>
              <w:rPr>
                <w:b/>
                <w:bCs/>
                <w:color w:val="000000"/>
                <w:sz w:val="28"/>
                <w:szCs w:val="28"/>
              </w:rPr>
            </w:pPr>
            <w:r w:rsidRPr="00185CFC">
              <w:rPr>
                <w:b/>
                <w:bCs/>
                <w:color w:val="000000"/>
                <w:sz w:val="28"/>
                <w:szCs w:val="28"/>
              </w:rPr>
              <w:t xml:space="preserve">Наименование услуг </w:t>
            </w:r>
          </w:p>
        </w:tc>
        <w:tc>
          <w:tcPr>
            <w:tcW w:w="2293" w:type="dxa"/>
            <w:tcBorders>
              <w:top w:val="single" w:sz="4" w:space="0" w:color="00000A"/>
              <w:left w:val="single" w:sz="4" w:space="0" w:color="00000A"/>
              <w:bottom w:val="single" w:sz="4" w:space="0" w:color="00000A"/>
              <w:right w:val="single" w:sz="4" w:space="0" w:color="00000A"/>
            </w:tcBorders>
          </w:tcPr>
          <w:p w14:paraId="44054EAF" w14:textId="0533015F" w:rsidR="002358F0" w:rsidRPr="00185CFC" w:rsidRDefault="002358F0" w:rsidP="00185CFC">
            <w:pPr>
              <w:contextualSpacing/>
              <w:jc w:val="center"/>
              <w:rPr>
                <w:b/>
                <w:bCs/>
                <w:color w:val="000000"/>
                <w:sz w:val="28"/>
                <w:szCs w:val="28"/>
              </w:rPr>
            </w:pPr>
            <w:r w:rsidRPr="00185CFC">
              <w:rPr>
                <w:b/>
                <w:bCs/>
                <w:color w:val="000000"/>
                <w:sz w:val="28"/>
                <w:szCs w:val="28"/>
              </w:rPr>
              <w:t>Адрес оказания услуг</w:t>
            </w:r>
          </w:p>
        </w:tc>
        <w:tc>
          <w:tcPr>
            <w:tcW w:w="708" w:type="dxa"/>
            <w:tcBorders>
              <w:top w:val="single" w:sz="4" w:space="0" w:color="00000A"/>
              <w:left w:val="single" w:sz="4" w:space="0" w:color="00000A"/>
              <w:bottom w:val="single" w:sz="4" w:space="0" w:color="00000A"/>
              <w:right w:val="single" w:sz="4" w:space="0" w:color="00000A"/>
            </w:tcBorders>
            <w:vAlign w:val="center"/>
          </w:tcPr>
          <w:p w14:paraId="1AA86A77" w14:textId="3F7908D4" w:rsidR="002358F0" w:rsidRPr="00185CFC" w:rsidRDefault="002358F0" w:rsidP="00185CFC">
            <w:pPr>
              <w:contextualSpacing/>
              <w:jc w:val="center"/>
              <w:rPr>
                <w:b/>
                <w:bCs/>
                <w:color w:val="000000"/>
                <w:sz w:val="28"/>
                <w:szCs w:val="28"/>
              </w:rPr>
            </w:pPr>
            <w:r w:rsidRPr="00185CFC">
              <w:rPr>
                <w:b/>
                <w:bCs/>
                <w:color w:val="000000"/>
                <w:sz w:val="28"/>
                <w:szCs w:val="28"/>
              </w:rPr>
              <w:t>Ед. изм.</w:t>
            </w:r>
          </w:p>
        </w:tc>
        <w:tc>
          <w:tcPr>
            <w:tcW w:w="1557" w:type="dxa"/>
            <w:tcBorders>
              <w:top w:val="single" w:sz="4" w:space="0" w:color="00000A"/>
              <w:left w:val="single" w:sz="4" w:space="0" w:color="00000A"/>
              <w:bottom w:val="single" w:sz="4" w:space="0" w:color="00000A"/>
              <w:right w:val="single" w:sz="4" w:space="0" w:color="00000A"/>
            </w:tcBorders>
            <w:vAlign w:val="center"/>
          </w:tcPr>
          <w:p w14:paraId="4A09175E" w14:textId="77777777" w:rsidR="002358F0" w:rsidRPr="00185CFC" w:rsidRDefault="002358F0" w:rsidP="00185CFC">
            <w:pPr>
              <w:contextualSpacing/>
              <w:jc w:val="center"/>
              <w:rPr>
                <w:b/>
                <w:bCs/>
                <w:color w:val="000000"/>
                <w:sz w:val="28"/>
                <w:szCs w:val="28"/>
              </w:rPr>
            </w:pPr>
            <w:r w:rsidRPr="00185CFC">
              <w:rPr>
                <w:b/>
                <w:bCs/>
                <w:color w:val="000000"/>
                <w:sz w:val="28"/>
                <w:szCs w:val="28"/>
              </w:rPr>
              <w:t xml:space="preserve">Стоимость за 1 месяц обслуживания, руб. </w:t>
            </w:r>
          </w:p>
        </w:tc>
        <w:tc>
          <w:tcPr>
            <w:tcW w:w="934" w:type="dxa"/>
            <w:tcBorders>
              <w:top w:val="single" w:sz="4" w:space="0" w:color="00000A"/>
              <w:left w:val="single" w:sz="4" w:space="0" w:color="00000A"/>
              <w:bottom w:val="single" w:sz="4" w:space="0" w:color="00000A"/>
              <w:right w:val="single" w:sz="4" w:space="0" w:color="00000A"/>
            </w:tcBorders>
            <w:vAlign w:val="center"/>
          </w:tcPr>
          <w:p w14:paraId="59D25D92" w14:textId="77777777" w:rsidR="002358F0" w:rsidRPr="00185CFC" w:rsidRDefault="002358F0" w:rsidP="00185CFC">
            <w:pPr>
              <w:contextualSpacing/>
              <w:jc w:val="center"/>
              <w:rPr>
                <w:b/>
                <w:bCs/>
                <w:color w:val="000000"/>
                <w:sz w:val="28"/>
                <w:szCs w:val="28"/>
              </w:rPr>
            </w:pPr>
            <w:r w:rsidRPr="00185CFC">
              <w:rPr>
                <w:b/>
                <w:bCs/>
                <w:color w:val="000000"/>
                <w:sz w:val="28"/>
                <w:szCs w:val="28"/>
              </w:rPr>
              <w:t>Кол-во месяцев</w:t>
            </w:r>
          </w:p>
        </w:tc>
        <w:tc>
          <w:tcPr>
            <w:tcW w:w="1346" w:type="dxa"/>
            <w:gridSpan w:val="2"/>
            <w:tcBorders>
              <w:top w:val="single" w:sz="4" w:space="0" w:color="00000A"/>
              <w:left w:val="single" w:sz="4" w:space="0" w:color="00000A"/>
              <w:bottom w:val="single" w:sz="4" w:space="0" w:color="00000A"/>
              <w:right w:val="single" w:sz="4" w:space="0" w:color="00000A"/>
            </w:tcBorders>
            <w:tcMar>
              <w:left w:w="93" w:type="dxa"/>
            </w:tcMar>
            <w:vAlign w:val="center"/>
          </w:tcPr>
          <w:p w14:paraId="765C7D82" w14:textId="77777777" w:rsidR="002358F0" w:rsidRPr="00185CFC" w:rsidRDefault="002358F0" w:rsidP="00185CFC">
            <w:pPr>
              <w:contextualSpacing/>
              <w:jc w:val="center"/>
              <w:rPr>
                <w:b/>
                <w:bCs/>
                <w:color w:val="000000"/>
                <w:sz w:val="28"/>
                <w:szCs w:val="28"/>
              </w:rPr>
            </w:pPr>
            <w:r w:rsidRPr="00185CFC">
              <w:rPr>
                <w:b/>
                <w:bCs/>
                <w:color w:val="000000"/>
                <w:sz w:val="28"/>
                <w:szCs w:val="28"/>
              </w:rPr>
              <w:t>Всего, руб.</w:t>
            </w:r>
          </w:p>
        </w:tc>
      </w:tr>
      <w:tr w:rsidR="002358F0" w:rsidRPr="00185CFC" w14:paraId="77181A20" w14:textId="77777777" w:rsidTr="00185CFC">
        <w:trPr>
          <w:trHeight w:val="330"/>
        </w:trPr>
        <w:tc>
          <w:tcPr>
            <w:tcW w:w="488" w:type="dxa"/>
            <w:tcBorders>
              <w:top w:val="single" w:sz="4" w:space="0" w:color="00000A"/>
              <w:left w:val="single" w:sz="4" w:space="0" w:color="00000A"/>
              <w:bottom w:val="single" w:sz="4" w:space="0" w:color="00000A"/>
              <w:right w:val="single" w:sz="4" w:space="0" w:color="00000A"/>
            </w:tcBorders>
            <w:tcMar>
              <w:left w:w="93" w:type="dxa"/>
            </w:tcMar>
            <w:vAlign w:val="center"/>
          </w:tcPr>
          <w:p w14:paraId="3E530CE7" w14:textId="77777777" w:rsidR="002358F0" w:rsidRPr="00185CFC" w:rsidRDefault="002358F0" w:rsidP="00185CFC">
            <w:pPr>
              <w:contextualSpacing/>
              <w:jc w:val="center"/>
              <w:rPr>
                <w:color w:val="000000"/>
                <w:sz w:val="28"/>
                <w:szCs w:val="28"/>
              </w:rPr>
            </w:pPr>
            <w:r w:rsidRPr="00185CFC">
              <w:rPr>
                <w:color w:val="000000"/>
                <w:sz w:val="28"/>
                <w:szCs w:val="28"/>
              </w:rPr>
              <w:t>1</w:t>
            </w:r>
          </w:p>
        </w:tc>
        <w:tc>
          <w:tcPr>
            <w:tcW w:w="1249" w:type="dxa"/>
            <w:tcBorders>
              <w:top w:val="single" w:sz="4" w:space="0" w:color="00000A"/>
              <w:left w:val="single" w:sz="4" w:space="0" w:color="00000A"/>
              <w:bottom w:val="single" w:sz="4" w:space="0" w:color="00000A"/>
              <w:right w:val="single" w:sz="4" w:space="0" w:color="00000A"/>
            </w:tcBorders>
            <w:vAlign w:val="center"/>
          </w:tcPr>
          <w:p w14:paraId="1322D5A2" w14:textId="3FF09632" w:rsidR="002358F0" w:rsidRPr="00185CFC" w:rsidRDefault="002358F0" w:rsidP="00185CFC">
            <w:pPr>
              <w:contextualSpacing/>
              <w:jc w:val="center"/>
              <w:rPr>
                <w:color w:val="000000"/>
                <w:sz w:val="28"/>
                <w:szCs w:val="28"/>
              </w:rPr>
            </w:pPr>
            <w:r w:rsidRPr="00185CFC">
              <w:rPr>
                <w:color w:val="000000"/>
                <w:sz w:val="28"/>
                <w:szCs w:val="28"/>
              </w:rPr>
              <w:t>2</w:t>
            </w:r>
          </w:p>
        </w:tc>
        <w:tc>
          <w:tcPr>
            <w:tcW w:w="1812" w:type="dxa"/>
            <w:tcBorders>
              <w:top w:val="single" w:sz="4" w:space="0" w:color="00000A"/>
              <w:left w:val="single" w:sz="4" w:space="0" w:color="00000A"/>
              <w:bottom w:val="single" w:sz="4" w:space="0" w:color="00000A"/>
              <w:right w:val="single" w:sz="4" w:space="0" w:color="00000A"/>
            </w:tcBorders>
            <w:vAlign w:val="center"/>
          </w:tcPr>
          <w:p w14:paraId="03C02954" w14:textId="3D0A0BAF" w:rsidR="002358F0" w:rsidRPr="00185CFC" w:rsidRDefault="002358F0" w:rsidP="00185CFC">
            <w:pPr>
              <w:contextualSpacing/>
              <w:jc w:val="center"/>
              <w:rPr>
                <w:color w:val="000000"/>
                <w:sz w:val="28"/>
                <w:szCs w:val="28"/>
              </w:rPr>
            </w:pPr>
            <w:r w:rsidRPr="00185CFC">
              <w:rPr>
                <w:color w:val="000000"/>
                <w:sz w:val="28"/>
                <w:szCs w:val="28"/>
              </w:rPr>
              <w:t>3</w:t>
            </w:r>
          </w:p>
        </w:tc>
        <w:tc>
          <w:tcPr>
            <w:tcW w:w="2293" w:type="dxa"/>
            <w:tcBorders>
              <w:top w:val="single" w:sz="4" w:space="0" w:color="00000A"/>
              <w:left w:val="single" w:sz="4" w:space="0" w:color="00000A"/>
              <w:bottom w:val="single" w:sz="4" w:space="0" w:color="00000A"/>
              <w:right w:val="single" w:sz="4" w:space="0" w:color="00000A"/>
            </w:tcBorders>
          </w:tcPr>
          <w:p w14:paraId="3A6A67EA" w14:textId="456F06A6" w:rsidR="002358F0" w:rsidRPr="00185CFC" w:rsidRDefault="002358F0" w:rsidP="00185CFC">
            <w:pPr>
              <w:contextualSpacing/>
              <w:jc w:val="center"/>
              <w:rPr>
                <w:color w:val="000000"/>
                <w:sz w:val="28"/>
                <w:szCs w:val="28"/>
              </w:rPr>
            </w:pPr>
            <w:r w:rsidRPr="00185CFC">
              <w:rPr>
                <w:color w:val="000000"/>
                <w:sz w:val="28"/>
                <w:szCs w:val="28"/>
              </w:rPr>
              <w:t>4</w:t>
            </w:r>
          </w:p>
        </w:tc>
        <w:tc>
          <w:tcPr>
            <w:tcW w:w="708" w:type="dxa"/>
            <w:tcBorders>
              <w:top w:val="single" w:sz="4" w:space="0" w:color="00000A"/>
              <w:left w:val="single" w:sz="4" w:space="0" w:color="00000A"/>
              <w:bottom w:val="single" w:sz="4" w:space="0" w:color="00000A"/>
              <w:right w:val="single" w:sz="4" w:space="0" w:color="00000A"/>
            </w:tcBorders>
            <w:vAlign w:val="center"/>
          </w:tcPr>
          <w:p w14:paraId="1F216177" w14:textId="08895345" w:rsidR="002358F0" w:rsidRPr="00185CFC" w:rsidRDefault="002358F0" w:rsidP="00185CFC">
            <w:pPr>
              <w:contextualSpacing/>
              <w:jc w:val="center"/>
              <w:rPr>
                <w:color w:val="000000"/>
                <w:sz w:val="28"/>
                <w:szCs w:val="28"/>
              </w:rPr>
            </w:pPr>
            <w:r w:rsidRPr="00185CFC">
              <w:rPr>
                <w:color w:val="000000"/>
                <w:sz w:val="28"/>
                <w:szCs w:val="28"/>
              </w:rPr>
              <w:t>5</w:t>
            </w:r>
          </w:p>
        </w:tc>
        <w:tc>
          <w:tcPr>
            <w:tcW w:w="1557" w:type="dxa"/>
            <w:tcBorders>
              <w:top w:val="single" w:sz="4" w:space="0" w:color="00000A"/>
              <w:left w:val="single" w:sz="4" w:space="0" w:color="00000A"/>
              <w:bottom w:val="single" w:sz="4" w:space="0" w:color="00000A"/>
              <w:right w:val="single" w:sz="4" w:space="0" w:color="00000A"/>
            </w:tcBorders>
            <w:vAlign w:val="center"/>
          </w:tcPr>
          <w:p w14:paraId="5EA4C375" w14:textId="6206E84E" w:rsidR="002358F0" w:rsidRPr="00185CFC" w:rsidRDefault="002358F0" w:rsidP="00185CFC">
            <w:pPr>
              <w:contextualSpacing/>
              <w:jc w:val="center"/>
              <w:rPr>
                <w:color w:val="000000"/>
                <w:sz w:val="28"/>
                <w:szCs w:val="28"/>
              </w:rPr>
            </w:pPr>
            <w:r w:rsidRPr="00185CFC">
              <w:rPr>
                <w:color w:val="000000"/>
                <w:sz w:val="28"/>
                <w:szCs w:val="28"/>
              </w:rPr>
              <w:t>6</w:t>
            </w:r>
          </w:p>
        </w:tc>
        <w:tc>
          <w:tcPr>
            <w:tcW w:w="934" w:type="dxa"/>
            <w:tcBorders>
              <w:top w:val="single" w:sz="4" w:space="0" w:color="00000A"/>
              <w:left w:val="single" w:sz="4" w:space="0" w:color="00000A"/>
              <w:bottom w:val="single" w:sz="4" w:space="0" w:color="00000A"/>
              <w:right w:val="single" w:sz="4" w:space="0" w:color="00000A"/>
            </w:tcBorders>
            <w:vAlign w:val="center"/>
          </w:tcPr>
          <w:p w14:paraId="71EB464E" w14:textId="3FFA1C59" w:rsidR="002358F0" w:rsidRPr="00185CFC" w:rsidRDefault="002358F0" w:rsidP="00185CFC">
            <w:pPr>
              <w:contextualSpacing/>
              <w:jc w:val="center"/>
              <w:rPr>
                <w:color w:val="000000"/>
                <w:sz w:val="28"/>
                <w:szCs w:val="28"/>
              </w:rPr>
            </w:pPr>
            <w:r w:rsidRPr="00185CFC">
              <w:rPr>
                <w:color w:val="000000"/>
                <w:sz w:val="28"/>
                <w:szCs w:val="28"/>
              </w:rPr>
              <w:t>7</w:t>
            </w:r>
          </w:p>
        </w:tc>
        <w:tc>
          <w:tcPr>
            <w:tcW w:w="1346" w:type="dxa"/>
            <w:gridSpan w:val="2"/>
            <w:tcBorders>
              <w:top w:val="single" w:sz="4" w:space="0" w:color="00000A"/>
              <w:left w:val="single" w:sz="4" w:space="0" w:color="00000A"/>
              <w:bottom w:val="single" w:sz="4" w:space="0" w:color="00000A"/>
              <w:right w:val="single" w:sz="4" w:space="0" w:color="00000A"/>
            </w:tcBorders>
            <w:tcMar>
              <w:left w:w="93" w:type="dxa"/>
            </w:tcMar>
            <w:vAlign w:val="center"/>
          </w:tcPr>
          <w:p w14:paraId="69F50044" w14:textId="1C4FDAD5" w:rsidR="002358F0" w:rsidRPr="00185CFC" w:rsidRDefault="002358F0" w:rsidP="00185CFC">
            <w:pPr>
              <w:contextualSpacing/>
              <w:jc w:val="center"/>
              <w:rPr>
                <w:color w:val="000000"/>
                <w:sz w:val="28"/>
                <w:szCs w:val="28"/>
              </w:rPr>
            </w:pPr>
            <w:r w:rsidRPr="00185CFC">
              <w:rPr>
                <w:color w:val="000000"/>
                <w:sz w:val="28"/>
                <w:szCs w:val="28"/>
              </w:rPr>
              <w:t>8</w:t>
            </w:r>
          </w:p>
        </w:tc>
      </w:tr>
      <w:tr w:rsidR="002358F0" w:rsidRPr="00185CFC" w14:paraId="2074EC86" w14:textId="77777777" w:rsidTr="00185CFC">
        <w:trPr>
          <w:trHeight w:val="960"/>
        </w:trPr>
        <w:tc>
          <w:tcPr>
            <w:tcW w:w="488" w:type="dxa"/>
            <w:tcBorders>
              <w:top w:val="single" w:sz="4" w:space="0" w:color="00000A"/>
              <w:left w:val="single" w:sz="4" w:space="0" w:color="00000A"/>
              <w:bottom w:val="single" w:sz="4" w:space="0" w:color="00000A"/>
              <w:right w:val="single" w:sz="4" w:space="0" w:color="00000A"/>
            </w:tcBorders>
            <w:tcMar>
              <w:left w:w="93" w:type="dxa"/>
            </w:tcMar>
            <w:vAlign w:val="center"/>
          </w:tcPr>
          <w:p w14:paraId="46F7639B" w14:textId="77777777" w:rsidR="002358F0" w:rsidRPr="00185CFC" w:rsidRDefault="002358F0" w:rsidP="00185CFC">
            <w:pPr>
              <w:contextualSpacing/>
              <w:jc w:val="center"/>
              <w:rPr>
                <w:color w:val="000000"/>
                <w:sz w:val="28"/>
                <w:szCs w:val="28"/>
              </w:rPr>
            </w:pPr>
            <w:bookmarkStart w:id="6" w:name="_Hlk219230362"/>
            <w:r w:rsidRPr="00185CFC">
              <w:rPr>
                <w:color w:val="000000"/>
                <w:sz w:val="28"/>
                <w:szCs w:val="28"/>
              </w:rPr>
              <w:t>1</w:t>
            </w:r>
          </w:p>
        </w:tc>
        <w:tc>
          <w:tcPr>
            <w:tcW w:w="1249" w:type="dxa"/>
            <w:tcBorders>
              <w:top w:val="single" w:sz="4" w:space="0" w:color="00000A"/>
              <w:left w:val="single" w:sz="4" w:space="0" w:color="00000A"/>
              <w:bottom w:val="single" w:sz="4" w:space="0" w:color="00000A"/>
              <w:right w:val="single" w:sz="4" w:space="0" w:color="00000A"/>
            </w:tcBorders>
            <w:shd w:val="clear" w:color="000000" w:fill="FFFFFF"/>
            <w:tcMar>
              <w:left w:w="93" w:type="dxa"/>
            </w:tcMar>
            <w:vAlign w:val="center"/>
          </w:tcPr>
          <w:p w14:paraId="0E36E2ED" w14:textId="3C84B8CC" w:rsidR="002358F0" w:rsidRPr="00185CFC" w:rsidRDefault="00506F18" w:rsidP="00185CFC">
            <w:pPr>
              <w:contextualSpacing/>
              <w:jc w:val="left"/>
              <w:rPr>
                <w:sz w:val="28"/>
                <w:szCs w:val="28"/>
              </w:rPr>
            </w:pPr>
            <w:r w:rsidRPr="00185CFC">
              <w:rPr>
                <w:color w:val="000000"/>
                <w:sz w:val="28"/>
                <w:szCs w:val="28"/>
              </w:rPr>
              <w:t>62.09.20.190</w:t>
            </w:r>
          </w:p>
        </w:tc>
        <w:tc>
          <w:tcPr>
            <w:tcW w:w="1812" w:type="dxa"/>
            <w:tcBorders>
              <w:top w:val="single" w:sz="4" w:space="0" w:color="00000A"/>
              <w:left w:val="single" w:sz="4" w:space="0" w:color="00000A"/>
              <w:bottom w:val="single" w:sz="4" w:space="0" w:color="00000A"/>
              <w:right w:val="single" w:sz="4" w:space="0" w:color="00000A"/>
            </w:tcBorders>
            <w:vAlign w:val="center"/>
          </w:tcPr>
          <w:p w14:paraId="19413043" w14:textId="1EDA7A41" w:rsidR="002358F0" w:rsidRPr="00185CFC" w:rsidRDefault="009F3570" w:rsidP="00043852">
            <w:pPr>
              <w:contextualSpacing/>
              <w:jc w:val="left"/>
              <w:rPr>
                <w:color w:val="000000"/>
                <w:sz w:val="28"/>
                <w:szCs w:val="28"/>
              </w:rPr>
            </w:pPr>
            <w:r w:rsidRPr="00185CFC">
              <w:rPr>
                <w:sz w:val="28"/>
                <w:szCs w:val="28"/>
              </w:rPr>
              <w:t xml:space="preserve">Оказание услуги по техническому и информационному обслуживанию Системы контроля посещаемости (далее - СКП), предоставленной Исполнителем Заказчику путем передачи неисключительного права на использование Программного обеспечения </w:t>
            </w:r>
            <w:proofErr w:type="spellStart"/>
            <w:r w:rsidRPr="00185CFC">
              <w:rPr>
                <w:sz w:val="28"/>
                <w:szCs w:val="28"/>
              </w:rPr>
              <w:t>CST.Security</w:t>
            </w:r>
            <w:proofErr w:type="spellEnd"/>
            <w:r w:rsidRPr="00185CFC">
              <w:rPr>
                <w:sz w:val="28"/>
                <w:szCs w:val="28"/>
              </w:rPr>
              <w:t xml:space="preserve"> (№ </w:t>
            </w:r>
            <w:r w:rsidR="00043852">
              <w:rPr>
                <w:sz w:val="28"/>
                <w:szCs w:val="28"/>
              </w:rPr>
              <w:t>________</w:t>
            </w:r>
            <w:r w:rsidRPr="00185CFC">
              <w:rPr>
                <w:sz w:val="28"/>
                <w:szCs w:val="28"/>
              </w:rPr>
              <w:t xml:space="preserve">в реестре российского </w:t>
            </w:r>
            <w:proofErr w:type="gramStart"/>
            <w:r w:rsidRPr="00185CFC">
              <w:rPr>
                <w:sz w:val="28"/>
                <w:szCs w:val="28"/>
              </w:rPr>
              <w:t>ПО</w:t>
            </w:r>
            <w:proofErr w:type="gramEnd"/>
            <w:r w:rsidRPr="00185CFC">
              <w:rPr>
                <w:sz w:val="28"/>
                <w:szCs w:val="28"/>
              </w:rPr>
              <w:t xml:space="preserve">) </w:t>
            </w:r>
            <w:proofErr w:type="gramStart"/>
            <w:r w:rsidRPr="00185CFC">
              <w:rPr>
                <w:sz w:val="28"/>
                <w:szCs w:val="28"/>
              </w:rPr>
              <w:t>в</w:t>
            </w:r>
            <w:proofErr w:type="gramEnd"/>
            <w:r w:rsidRPr="00185CFC">
              <w:rPr>
                <w:sz w:val="28"/>
                <w:szCs w:val="28"/>
              </w:rPr>
              <w:t xml:space="preserve"> Системе контроля и управления доступом.</w:t>
            </w:r>
          </w:p>
        </w:tc>
        <w:tc>
          <w:tcPr>
            <w:tcW w:w="2293" w:type="dxa"/>
            <w:tcBorders>
              <w:top w:val="single" w:sz="4" w:space="0" w:color="00000A"/>
              <w:left w:val="single" w:sz="4" w:space="0" w:color="00000A"/>
              <w:bottom w:val="single" w:sz="4" w:space="0" w:color="00000A"/>
              <w:right w:val="single" w:sz="4" w:space="0" w:color="00000A"/>
            </w:tcBorders>
          </w:tcPr>
          <w:p w14:paraId="6AAC4907" w14:textId="5577DEEF" w:rsidR="002358F0" w:rsidRPr="00185CFC" w:rsidRDefault="00E33EE1" w:rsidP="00185CFC">
            <w:pPr>
              <w:contextualSpacing/>
              <w:jc w:val="center"/>
              <w:rPr>
                <w:color w:val="000000"/>
                <w:sz w:val="28"/>
                <w:szCs w:val="28"/>
              </w:rPr>
            </w:pPr>
            <w:r w:rsidRPr="00185CFC">
              <w:rPr>
                <w:color w:val="auto"/>
                <w:sz w:val="28"/>
                <w:szCs w:val="28"/>
              </w:rPr>
              <w:t>187342, Ленинградская область, Кировский р-н, г. Кировск, Бульвар Партизанской Славы, дом 10</w:t>
            </w:r>
          </w:p>
        </w:tc>
        <w:tc>
          <w:tcPr>
            <w:tcW w:w="708" w:type="dxa"/>
            <w:tcBorders>
              <w:top w:val="single" w:sz="4" w:space="0" w:color="00000A"/>
              <w:left w:val="single" w:sz="4" w:space="0" w:color="00000A"/>
              <w:bottom w:val="single" w:sz="4" w:space="0" w:color="00000A"/>
              <w:right w:val="single" w:sz="4" w:space="0" w:color="00000A"/>
            </w:tcBorders>
            <w:vAlign w:val="center"/>
          </w:tcPr>
          <w:p w14:paraId="6E7A94D1" w14:textId="0E338F0B" w:rsidR="002358F0" w:rsidRPr="00185CFC" w:rsidRDefault="002358F0" w:rsidP="00185CFC">
            <w:pPr>
              <w:contextualSpacing/>
              <w:jc w:val="center"/>
              <w:rPr>
                <w:color w:val="000000"/>
                <w:sz w:val="28"/>
                <w:szCs w:val="28"/>
              </w:rPr>
            </w:pPr>
            <w:proofErr w:type="gramStart"/>
            <w:r w:rsidRPr="00185CFC">
              <w:rPr>
                <w:color w:val="000000"/>
                <w:sz w:val="28"/>
                <w:szCs w:val="28"/>
              </w:rPr>
              <w:t>МЕС</w:t>
            </w:r>
            <w:proofErr w:type="gramEnd"/>
          </w:p>
        </w:tc>
        <w:tc>
          <w:tcPr>
            <w:tcW w:w="1557" w:type="dxa"/>
            <w:tcBorders>
              <w:top w:val="single" w:sz="4" w:space="0" w:color="00000A"/>
              <w:left w:val="single" w:sz="4" w:space="0" w:color="00000A"/>
              <w:bottom w:val="single" w:sz="4" w:space="0" w:color="00000A"/>
              <w:right w:val="single" w:sz="4" w:space="0" w:color="00000A"/>
            </w:tcBorders>
            <w:vAlign w:val="center"/>
          </w:tcPr>
          <w:p w14:paraId="6FABF8C1" w14:textId="4B4753AE" w:rsidR="002358F0" w:rsidRPr="00185CFC" w:rsidRDefault="002358F0" w:rsidP="00185CFC">
            <w:pPr>
              <w:ind w:left="175"/>
              <w:contextualSpacing/>
              <w:jc w:val="center"/>
              <w:rPr>
                <w:color w:val="000000"/>
                <w:sz w:val="28"/>
                <w:szCs w:val="28"/>
              </w:rPr>
            </w:pPr>
          </w:p>
        </w:tc>
        <w:tc>
          <w:tcPr>
            <w:tcW w:w="934" w:type="dxa"/>
            <w:tcBorders>
              <w:top w:val="single" w:sz="4" w:space="0" w:color="00000A"/>
              <w:left w:val="single" w:sz="4" w:space="0" w:color="00000A"/>
              <w:bottom w:val="single" w:sz="4" w:space="0" w:color="00000A"/>
              <w:right w:val="single" w:sz="4" w:space="0" w:color="00000A"/>
            </w:tcBorders>
            <w:vAlign w:val="center"/>
          </w:tcPr>
          <w:p w14:paraId="3372F46F" w14:textId="0E4719D5" w:rsidR="002358F0" w:rsidRPr="00185CFC" w:rsidRDefault="0017507D" w:rsidP="00185CFC">
            <w:pPr>
              <w:contextualSpacing/>
              <w:jc w:val="center"/>
              <w:rPr>
                <w:color w:val="000000"/>
                <w:sz w:val="28"/>
                <w:szCs w:val="28"/>
              </w:rPr>
            </w:pPr>
            <w:r>
              <w:rPr>
                <w:color w:val="000000"/>
                <w:sz w:val="28"/>
                <w:szCs w:val="28"/>
              </w:rPr>
              <w:t>2</w:t>
            </w:r>
          </w:p>
        </w:tc>
        <w:tc>
          <w:tcPr>
            <w:tcW w:w="1346" w:type="dxa"/>
            <w:gridSpan w:val="2"/>
            <w:tcBorders>
              <w:top w:val="single" w:sz="4" w:space="0" w:color="00000A"/>
              <w:left w:val="single" w:sz="4" w:space="0" w:color="00000A"/>
              <w:bottom w:val="single" w:sz="4" w:space="0" w:color="00000A"/>
              <w:right w:val="single" w:sz="4" w:space="0" w:color="00000A"/>
            </w:tcBorders>
            <w:tcMar>
              <w:left w:w="93" w:type="dxa"/>
            </w:tcMar>
            <w:vAlign w:val="center"/>
          </w:tcPr>
          <w:p w14:paraId="5C180497" w14:textId="0A621447" w:rsidR="002358F0" w:rsidRPr="00185CFC" w:rsidRDefault="002358F0" w:rsidP="00185CFC">
            <w:pPr>
              <w:contextualSpacing/>
              <w:jc w:val="center"/>
              <w:rPr>
                <w:color w:val="000000"/>
                <w:sz w:val="28"/>
                <w:szCs w:val="28"/>
              </w:rPr>
            </w:pPr>
          </w:p>
        </w:tc>
      </w:tr>
      <w:bookmarkEnd w:id="6"/>
      <w:tr w:rsidR="00E33EE1" w:rsidRPr="00185CFC" w14:paraId="2B14A580" w14:textId="77777777" w:rsidTr="00185CFC">
        <w:trPr>
          <w:trHeight w:val="960"/>
        </w:trPr>
        <w:tc>
          <w:tcPr>
            <w:tcW w:w="488" w:type="dxa"/>
            <w:tcBorders>
              <w:top w:val="single" w:sz="4" w:space="0" w:color="00000A"/>
              <w:left w:val="single" w:sz="4" w:space="0" w:color="00000A"/>
              <w:bottom w:val="single" w:sz="4" w:space="0" w:color="00000A"/>
              <w:right w:val="single" w:sz="4" w:space="0" w:color="00000A"/>
            </w:tcBorders>
            <w:tcMar>
              <w:left w:w="93" w:type="dxa"/>
            </w:tcMar>
            <w:vAlign w:val="center"/>
          </w:tcPr>
          <w:p w14:paraId="19368822" w14:textId="602AE95E" w:rsidR="00E33EE1" w:rsidRPr="00185CFC" w:rsidRDefault="00E33EE1" w:rsidP="00185CFC">
            <w:pPr>
              <w:contextualSpacing/>
              <w:jc w:val="center"/>
              <w:rPr>
                <w:color w:val="000000"/>
                <w:sz w:val="28"/>
                <w:szCs w:val="28"/>
              </w:rPr>
            </w:pPr>
            <w:r w:rsidRPr="00185CFC">
              <w:rPr>
                <w:color w:val="000000"/>
                <w:sz w:val="28"/>
                <w:szCs w:val="28"/>
              </w:rPr>
              <w:lastRenderedPageBreak/>
              <w:t>2</w:t>
            </w:r>
          </w:p>
        </w:tc>
        <w:tc>
          <w:tcPr>
            <w:tcW w:w="1249" w:type="dxa"/>
            <w:tcBorders>
              <w:top w:val="single" w:sz="4" w:space="0" w:color="00000A"/>
              <w:left w:val="single" w:sz="4" w:space="0" w:color="00000A"/>
              <w:bottom w:val="single" w:sz="4" w:space="0" w:color="00000A"/>
              <w:right w:val="single" w:sz="4" w:space="0" w:color="00000A"/>
            </w:tcBorders>
            <w:shd w:val="clear" w:color="000000" w:fill="FFFFFF"/>
            <w:tcMar>
              <w:left w:w="93" w:type="dxa"/>
            </w:tcMar>
            <w:vAlign w:val="center"/>
          </w:tcPr>
          <w:p w14:paraId="5C114E6D" w14:textId="684EE7A0" w:rsidR="00E33EE1" w:rsidRPr="00185CFC" w:rsidRDefault="00E33EE1" w:rsidP="00185CFC">
            <w:pPr>
              <w:contextualSpacing/>
              <w:jc w:val="left"/>
              <w:rPr>
                <w:color w:val="000000"/>
                <w:sz w:val="28"/>
                <w:szCs w:val="28"/>
              </w:rPr>
            </w:pPr>
            <w:r w:rsidRPr="00185CFC">
              <w:rPr>
                <w:color w:val="000000"/>
                <w:sz w:val="28"/>
                <w:szCs w:val="28"/>
              </w:rPr>
              <w:t>62.09.20.190</w:t>
            </w:r>
          </w:p>
        </w:tc>
        <w:tc>
          <w:tcPr>
            <w:tcW w:w="1812" w:type="dxa"/>
            <w:tcBorders>
              <w:top w:val="single" w:sz="4" w:space="0" w:color="00000A"/>
              <w:left w:val="single" w:sz="4" w:space="0" w:color="00000A"/>
              <w:bottom w:val="single" w:sz="4" w:space="0" w:color="00000A"/>
              <w:right w:val="single" w:sz="4" w:space="0" w:color="00000A"/>
            </w:tcBorders>
            <w:vAlign w:val="center"/>
          </w:tcPr>
          <w:p w14:paraId="1EFA8FC7" w14:textId="742EFABE" w:rsidR="00E33EE1" w:rsidRPr="00185CFC" w:rsidRDefault="00E33EE1" w:rsidP="00043852">
            <w:pPr>
              <w:contextualSpacing/>
              <w:jc w:val="left"/>
              <w:rPr>
                <w:sz w:val="28"/>
                <w:szCs w:val="28"/>
              </w:rPr>
            </w:pPr>
            <w:r w:rsidRPr="00185CFC">
              <w:rPr>
                <w:sz w:val="28"/>
                <w:szCs w:val="28"/>
              </w:rPr>
              <w:t xml:space="preserve">Оказание услуги по техническому и информационному обслуживанию Системы контроля посещаемости (далее - СКП), предоставленной Исполнителем Заказчику путем передачи неисключительного права на использование Программного обеспечения </w:t>
            </w:r>
            <w:proofErr w:type="spellStart"/>
            <w:r w:rsidRPr="00185CFC">
              <w:rPr>
                <w:sz w:val="28"/>
                <w:szCs w:val="28"/>
              </w:rPr>
              <w:t>CST.Security</w:t>
            </w:r>
            <w:proofErr w:type="spellEnd"/>
            <w:r w:rsidRPr="00185CFC">
              <w:rPr>
                <w:sz w:val="28"/>
                <w:szCs w:val="28"/>
              </w:rPr>
              <w:t xml:space="preserve"> (№ </w:t>
            </w:r>
            <w:r w:rsidR="00043852">
              <w:rPr>
                <w:sz w:val="28"/>
                <w:szCs w:val="28"/>
              </w:rPr>
              <w:t>_______</w:t>
            </w:r>
            <w:r w:rsidRPr="00185CFC">
              <w:rPr>
                <w:sz w:val="28"/>
                <w:szCs w:val="28"/>
              </w:rPr>
              <w:t xml:space="preserve"> в реестре российского </w:t>
            </w:r>
            <w:proofErr w:type="gramStart"/>
            <w:r w:rsidRPr="00185CFC">
              <w:rPr>
                <w:sz w:val="28"/>
                <w:szCs w:val="28"/>
              </w:rPr>
              <w:t>ПО</w:t>
            </w:r>
            <w:proofErr w:type="gramEnd"/>
            <w:r w:rsidRPr="00185CFC">
              <w:rPr>
                <w:sz w:val="28"/>
                <w:szCs w:val="28"/>
              </w:rPr>
              <w:t xml:space="preserve">) </w:t>
            </w:r>
            <w:proofErr w:type="gramStart"/>
            <w:r w:rsidRPr="00185CFC">
              <w:rPr>
                <w:sz w:val="28"/>
                <w:szCs w:val="28"/>
              </w:rPr>
              <w:t>в</w:t>
            </w:r>
            <w:proofErr w:type="gramEnd"/>
            <w:r w:rsidRPr="00185CFC">
              <w:rPr>
                <w:sz w:val="28"/>
                <w:szCs w:val="28"/>
              </w:rPr>
              <w:t xml:space="preserve"> Системе контроля и управления доступом.</w:t>
            </w:r>
          </w:p>
        </w:tc>
        <w:tc>
          <w:tcPr>
            <w:tcW w:w="2293" w:type="dxa"/>
            <w:tcBorders>
              <w:top w:val="single" w:sz="4" w:space="0" w:color="00000A"/>
              <w:left w:val="single" w:sz="4" w:space="0" w:color="00000A"/>
              <w:bottom w:val="single" w:sz="4" w:space="0" w:color="00000A"/>
              <w:right w:val="single" w:sz="4" w:space="0" w:color="00000A"/>
            </w:tcBorders>
          </w:tcPr>
          <w:p w14:paraId="0D6A9984" w14:textId="61A28154" w:rsidR="00E33EE1" w:rsidRPr="00185CFC" w:rsidRDefault="00E33EE1" w:rsidP="00185CFC">
            <w:pPr>
              <w:contextualSpacing/>
              <w:jc w:val="center"/>
              <w:rPr>
                <w:color w:val="auto"/>
                <w:sz w:val="28"/>
                <w:szCs w:val="28"/>
              </w:rPr>
            </w:pPr>
            <w:r w:rsidRPr="00185CFC">
              <w:rPr>
                <w:color w:val="auto"/>
                <w:sz w:val="28"/>
                <w:szCs w:val="28"/>
              </w:rPr>
              <w:t xml:space="preserve">187327, Ленинградская область, Кировский р-н, пос. </w:t>
            </w:r>
            <w:proofErr w:type="spellStart"/>
            <w:r w:rsidRPr="00185CFC">
              <w:rPr>
                <w:color w:val="auto"/>
                <w:sz w:val="28"/>
                <w:szCs w:val="28"/>
              </w:rPr>
              <w:t>Молодцово</w:t>
            </w:r>
            <w:proofErr w:type="spellEnd"/>
            <w:r w:rsidRPr="00185CFC">
              <w:rPr>
                <w:color w:val="auto"/>
                <w:sz w:val="28"/>
                <w:szCs w:val="28"/>
              </w:rPr>
              <w:t>, дом 9 (</w:t>
            </w:r>
            <w:proofErr w:type="spellStart"/>
            <w:r w:rsidRPr="00185CFC">
              <w:rPr>
                <w:color w:val="auto"/>
                <w:sz w:val="28"/>
                <w:szCs w:val="28"/>
              </w:rPr>
              <w:t>Молодцовский</w:t>
            </w:r>
            <w:proofErr w:type="spellEnd"/>
            <w:r w:rsidRPr="00185CFC">
              <w:rPr>
                <w:color w:val="auto"/>
                <w:sz w:val="28"/>
                <w:szCs w:val="28"/>
              </w:rPr>
              <w:t xml:space="preserve"> филиал)</w:t>
            </w:r>
          </w:p>
        </w:tc>
        <w:tc>
          <w:tcPr>
            <w:tcW w:w="708" w:type="dxa"/>
            <w:tcBorders>
              <w:top w:val="single" w:sz="4" w:space="0" w:color="00000A"/>
              <w:left w:val="single" w:sz="4" w:space="0" w:color="00000A"/>
              <w:bottom w:val="single" w:sz="4" w:space="0" w:color="00000A"/>
              <w:right w:val="single" w:sz="4" w:space="0" w:color="00000A"/>
            </w:tcBorders>
            <w:vAlign w:val="center"/>
          </w:tcPr>
          <w:p w14:paraId="4D9016B9" w14:textId="6D88F339" w:rsidR="00E33EE1" w:rsidRPr="00185CFC" w:rsidRDefault="00E33EE1" w:rsidP="00185CFC">
            <w:pPr>
              <w:contextualSpacing/>
              <w:jc w:val="center"/>
              <w:rPr>
                <w:color w:val="000000"/>
                <w:sz w:val="28"/>
                <w:szCs w:val="28"/>
              </w:rPr>
            </w:pPr>
            <w:proofErr w:type="gramStart"/>
            <w:r w:rsidRPr="00185CFC">
              <w:rPr>
                <w:color w:val="000000"/>
                <w:sz w:val="28"/>
                <w:szCs w:val="28"/>
              </w:rPr>
              <w:t>МЕС</w:t>
            </w:r>
            <w:proofErr w:type="gramEnd"/>
          </w:p>
        </w:tc>
        <w:tc>
          <w:tcPr>
            <w:tcW w:w="1557" w:type="dxa"/>
            <w:tcBorders>
              <w:top w:val="single" w:sz="4" w:space="0" w:color="00000A"/>
              <w:left w:val="single" w:sz="4" w:space="0" w:color="00000A"/>
              <w:bottom w:val="single" w:sz="4" w:space="0" w:color="00000A"/>
              <w:right w:val="single" w:sz="4" w:space="0" w:color="00000A"/>
            </w:tcBorders>
            <w:vAlign w:val="center"/>
          </w:tcPr>
          <w:p w14:paraId="2BC492C5" w14:textId="3F55536A" w:rsidR="00E33EE1" w:rsidRPr="00185CFC" w:rsidRDefault="00E33EE1" w:rsidP="00185CFC">
            <w:pPr>
              <w:ind w:left="175"/>
              <w:contextualSpacing/>
              <w:jc w:val="center"/>
              <w:rPr>
                <w:color w:val="000000"/>
                <w:sz w:val="28"/>
                <w:szCs w:val="28"/>
              </w:rPr>
            </w:pPr>
          </w:p>
        </w:tc>
        <w:tc>
          <w:tcPr>
            <w:tcW w:w="934" w:type="dxa"/>
            <w:tcBorders>
              <w:top w:val="single" w:sz="4" w:space="0" w:color="00000A"/>
              <w:left w:val="single" w:sz="4" w:space="0" w:color="00000A"/>
              <w:bottom w:val="single" w:sz="4" w:space="0" w:color="00000A"/>
              <w:right w:val="single" w:sz="4" w:space="0" w:color="00000A"/>
            </w:tcBorders>
            <w:vAlign w:val="center"/>
          </w:tcPr>
          <w:p w14:paraId="2F3F680F" w14:textId="7407AB43" w:rsidR="00E33EE1" w:rsidRPr="00185CFC" w:rsidRDefault="0017507D" w:rsidP="00185CFC">
            <w:pPr>
              <w:contextualSpacing/>
              <w:jc w:val="center"/>
              <w:rPr>
                <w:color w:val="000000"/>
                <w:sz w:val="28"/>
                <w:szCs w:val="28"/>
              </w:rPr>
            </w:pPr>
            <w:r>
              <w:rPr>
                <w:color w:val="000000"/>
                <w:sz w:val="28"/>
                <w:szCs w:val="28"/>
              </w:rPr>
              <w:t>2</w:t>
            </w:r>
          </w:p>
        </w:tc>
        <w:tc>
          <w:tcPr>
            <w:tcW w:w="1346" w:type="dxa"/>
            <w:gridSpan w:val="2"/>
            <w:tcBorders>
              <w:top w:val="single" w:sz="4" w:space="0" w:color="00000A"/>
              <w:left w:val="single" w:sz="4" w:space="0" w:color="00000A"/>
              <w:bottom w:val="single" w:sz="4" w:space="0" w:color="00000A"/>
              <w:right w:val="single" w:sz="4" w:space="0" w:color="00000A"/>
            </w:tcBorders>
            <w:tcMar>
              <w:left w:w="93" w:type="dxa"/>
            </w:tcMar>
            <w:vAlign w:val="center"/>
          </w:tcPr>
          <w:p w14:paraId="2E87CEC8" w14:textId="026B97C3" w:rsidR="00E33EE1" w:rsidRPr="00185CFC" w:rsidRDefault="00E33EE1" w:rsidP="00185CFC">
            <w:pPr>
              <w:contextualSpacing/>
              <w:jc w:val="center"/>
              <w:rPr>
                <w:color w:val="000000"/>
                <w:sz w:val="28"/>
                <w:szCs w:val="28"/>
              </w:rPr>
            </w:pPr>
          </w:p>
        </w:tc>
      </w:tr>
      <w:tr w:rsidR="00E33EE1" w:rsidRPr="00185CFC" w14:paraId="6FF085A6" w14:textId="77777777" w:rsidTr="00185CFC">
        <w:trPr>
          <w:trHeight w:val="339"/>
        </w:trPr>
        <w:tc>
          <w:tcPr>
            <w:tcW w:w="9052" w:type="dxa"/>
            <w:gridSpan w:val="8"/>
            <w:tcBorders>
              <w:top w:val="single" w:sz="4" w:space="0" w:color="00000A"/>
              <w:left w:val="single" w:sz="4" w:space="0" w:color="00000A"/>
              <w:bottom w:val="single" w:sz="4" w:space="0" w:color="00000A"/>
              <w:right w:val="single" w:sz="4" w:space="0" w:color="00000A"/>
            </w:tcBorders>
            <w:tcMar>
              <w:left w:w="93" w:type="dxa"/>
            </w:tcMar>
            <w:vAlign w:val="center"/>
          </w:tcPr>
          <w:p w14:paraId="08D48B2F" w14:textId="585B64AE" w:rsidR="00E33EE1" w:rsidRPr="00185CFC" w:rsidRDefault="00E33EE1" w:rsidP="00185CFC">
            <w:pPr>
              <w:contextualSpacing/>
              <w:jc w:val="left"/>
              <w:rPr>
                <w:color w:val="000000"/>
                <w:sz w:val="28"/>
                <w:szCs w:val="28"/>
              </w:rPr>
            </w:pPr>
            <w:r w:rsidRPr="00185CFC">
              <w:rPr>
                <w:color w:val="000000"/>
                <w:sz w:val="28"/>
                <w:szCs w:val="28"/>
              </w:rPr>
              <w:t>ИТОГО:</w:t>
            </w:r>
          </w:p>
        </w:tc>
        <w:tc>
          <w:tcPr>
            <w:tcW w:w="1335" w:type="dxa"/>
            <w:tcBorders>
              <w:top w:val="single" w:sz="4" w:space="0" w:color="00000A"/>
              <w:left w:val="single" w:sz="4" w:space="0" w:color="00000A"/>
              <w:bottom w:val="single" w:sz="4" w:space="0" w:color="00000A"/>
              <w:right w:val="single" w:sz="4" w:space="0" w:color="00000A"/>
            </w:tcBorders>
            <w:tcMar>
              <w:left w:w="93" w:type="dxa"/>
            </w:tcMar>
            <w:vAlign w:val="center"/>
          </w:tcPr>
          <w:p w14:paraId="5CEC4A70" w14:textId="4BB66669" w:rsidR="00E33EE1" w:rsidRPr="00185CFC" w:rsidRDefault="00E33EE1" w:rsidP="00185CFC">
            <w:pPr>
              <w:contextualSpacing/>
              <w:jc w:val="center"/>
              <w:rPr>
                <w:b/>
                <w:color w:val="000000"/>
                <w:sz w:val="28"/>
                <w:szCs w:val="28"/>
              </w:rPr>
            </w:pPr>
          </w:p>
        </w:tc>
      </w:tr>
    </w:tbl>
    <w:p w14:paraId="18EAA969" w14:textId="77777777" w:rsidR="00185CFC" w:rsidRDefault="00185CFC" w:rsidP="00185CFC">
      <w:pPr>
        <w:widowControl w:val="0"/>
        <w:contextualSpacing/>
        <w:jc w:val="right"/>
        <w:outlineLvl w:val="1"/>
        <w:rPr>
          <w:b/>
          <w:sz w:val="28"/>
          <w:szCs w:val="28"/>
        </w:rPr>
      </w:pPr>
    </w:p>
    <w:tbl>
      <w:tblPr>
        <w:tblW w:w="9960" w:type="dxa"/>
        <w:tblInd w:w="-176" w:type="dxa"/>
        <w:tblLayout w:type="fixed"/>
        <w:tblLook w:val="04A0" w:firstRow="1" w:lastRow="0" w:firstColumn="1" w:lastColumn="0" w:noHBand="0" w:noVBand="1"/>
      </w:tblPr>
      <w:tblGrid>
        <w:gridCol w:w="4820"/>
        <w:gridCol w:w="5140"/>
      </w:tblGrid>
      <w:tr w:rsidR="00185CFC" w14:paraId="5E0C9419" w14:textId="77777777" w:rsidTr="00185CFC">
        <w:tc>
          <w:tcPr>
            <w:tcW w:w="4820" w:type="dxa"/>
          </w:tcPr>
          <w:p w14:paraId="474682BC" w14:textId="77777777" w:rsidR="00185CFC" w:rsidRDefault="00185CFC">
            <w:pPr>
              <w:keepNext/>
              <w:keepLines/>
              <w:autoSpaceDN w:val="0"/>
              <w:snapToGrid w:val="0"/>
              <w:rPr>
                <w:b/>
                <w:sz w:val="28"/>
                <w:szCs w:val="28"/>
                <w:lang w:eastAsia="en-US"/>
              </w:rPr>
            </w:pPr>
          </w:p>
          <w:p w14:paraId="7712459A" w14:textId="77777777" w:rsidR="00185CFC" w:rsidRDefault="00185CFC">
            <w:pPr>
              <w:keepNext/>
              <w:keepLines/>
              <w:autoSpaceDN w:val="0"/>
              <w:snapToGrid w:val="0"/>
              <w:rPr>
                <w:kern w:val="2"/>
                <w:sz w:val="28"/>
                <w:szCs w:val="28"/>
                <w:lang w:eastAsia="en-US"/>
              </w:rPr>
            </w:pPr>
            <w:r>
              <w:rPr>
                <w:b/>
                <w:sz w:val="28"/>
                <w:szCs w:val="28"/>
              </w:rPr>
              <w:t>ЗАКАЗЧИК</w:t>
            </w:r>
          </w:p>
        </w:tc>
        <w:tc>
          <w:tcPr>
            <w:tcW w:w="5140" w:type="dxa"/>
          </w:tcPr>
          <w:p w14:paraId="130526F3" w14:textId="77777777" w:rsidR="00185CFC" w:rsidRDefault="00185CFC">
            <w:pPr>
              <w:keepNext/>
              <w:keepLines/>
              <w:autoSpaceDN w:val="0"/>
              <w:snapToGrid w:val="0"/>
              <w:rPr>
                <w:b/>
                <w:bCs/>
                <w:color w:val="000000"/>
                <w:sz w:val="28"/>
                <w:szCs w:val="28"/>
                <w:lang w:eastAsia="en-US"/>
              </w:rPr>
            </w:pPr>
          </w:p>
          <w:p w14:paraId="47B3F173" w14:textId="77777777" w:rsidR="00185CFC" w:rsidRDefault="00185CFC">
            <w:pPr>
              <w:keepNext/>
              <w:keepLines/>
              <w:autoSpaceDN w:val="0"/>
              <w:snapToGrid w:val="0"/>
              <w:rPr>
                <w:color w:val="auto"/>
                <w:kern w:val="2"/>
                <w:sz w:val="28"/>
                <w:szCs w:val="28"/>
              </w:rPr>
            </w:pPr>
            <w:r>
              <w:rPr>
                <w:b/>
                <w:bCs/>
                <w:color w:val="000000"/>
                <w:sz w:val="28"/>
                <w:szCs w:val="28"/>
              </w:rPr>
              <w:t xml:space="preserve"> ИСПОЛНИТЕЛЬ</w:t>
            </w:r>
          </w:p>
          <w:p w14:paraId="5D4292F4" w14:textId="77777777" w:rsidR="00185CFC" w:rsidRDefault="00185CFC">
            <w:pPr>
              <w:tabs>
                <w:tab w:val="left" w:pos="540"/>
              </w:tabs>
              <w:autoSpaceDN w:val="0"/>
              <w:ind w:left="34" w:hanging="34"/>
              <w:rPr>
                <w:bCs/>
                <w:color w:val="000000"/>
                <w:sz w:val="28"/>
                <w:szCs w:val="28"/>
                <w:lang w:eastAsia="en-US"/>
              </w:rPr>
            </w:pPr>
          </w:p>
        </w:tc>
      </w:tr>
      <w:tr w:rsidR="00185CFC" w14:paraId="677F7AF1" w14:textId="77777777" w:rsidTr="00185CFC">
        <w:tc>
          <w:tcPr>
            <w:tcW w:w="4820" w:type="dxa"/>
          </w:tcPr>
          <w:p w14:paraId="239A6DC8" w14:textId="77777777" w:rsidR="00185CFC" w:rsidRDefault="00185CFC">
            <w:pPr>
              <w:suppressAutoHyphens/>
              <w:autoSpaceDN w:val="0"/>
              <w:rPr>
                <w:sz w:val="28"/>
                <w:szCs w:val="28"/>
                <w:lang w:eastAsia="ar-SA"/>
              </w:rPr>
            </w:pPr>
            <w:r>
              <w:rPr>
                <w:b/>
                <w:sz w:val="28"/>
                <w:szCs w:val="28"/>
              </w:rPr>
              <w:t xml:space="preserve">Муниципальное бюджетное общеобразовательное учреждение «Кировская средняя общеобразовательная школа №2 имени матроса, погибшего на атомной подводной лодке «Курск», </w:t>
            </w:r>
            <w:proofErr w:type="spellStart"/>
            <w:r>
              <w:rPr>
                <w:b/>
                <w:sz w:val="28"/>
                <w:szCs w:val="28"/>
              </w:rPr>
              <w:t>Витченко</w:t>
            </w:r>
            <w:proofErr w:type="spellEnd"/>
            <w:r>
              <w:rPr>
                <w:b/>
                <w:sz w:val="28"/>
                <w:szCs w:val="28"/>
              </w:rPr>
              <w:t xml:space="preserve"> Сергея Александровича» </w:t>
            </w:r>
            <w:r>
              <w:rPr>
                <w:b/>
                <w:sz w:val="28"/>
                <w:szCs w:val="28"/>
              </w:rPr>
              <w:lastRenderedPageBreak/>
              <w:t>(МБОУ «Кировская СОШ № 2»)</w:t>
            </w:r>
            <w:r>
              <w:rPr>
                <w:sz w:val="28"/>
                <w:szCs w:val="28"/>
                <w:lang w:eastAsia="ar-SA"/>
              </w:rPr>
              <w:t xml:space="preserve"> </w:t>
            </w:r>
          </w:p>
          <w:p w14:paraId="76725E4E" w14:textId="77777777" w:rsidR="00185CFC" w:rsidRDefault="00185CFC">
            <w:pPr>
              <w:suppressAutoHyphens/>
              <w:autoSpaceDN w:val="0"/>
              <w:rPr>
                <w:sz w:val="28"/>
                <w:szCs w:val="28"/>
                <w:lang w:eastAsia="ar-SA"/>
              </w:rPr>
            </w:pPr>
          </w:p>
          <w:p w14:paraId="1C98CF93" w14:textId="77777777" w:rsidR="00185CFC" w:rsidRDefault="00185CFC">
            <w:pPr>
              <w:widowControl w:val="0"/>
              <w:suppressAutoHyphens/>
              <w:autoSpaceDN w:val="0"/>
              <w:rPr>
                <w:kern w:val="2"/>
                <w:sz w:val="28"/>
                <w:szCs w:val="28"/>
              </w:rPr>
            </w:pPr>
            <w:r>
              <w:rPr>
                <w:sz w:val="28"/>
                <w:szCs w:val="28"/>
              </w:rPr>
              <w:t xml:space="preserve">Директор </w:t>
            </w:r>
          </w:p>
          <w:p w14:paraId="2D5FE9FC" w14:textId="77777777" w:rsidR="00185CFC" w:rsidRDefault="00185CFC">
            <w:pPr>
              <w:suppressAutoHyphens/>
              <w:autoSpaceDN w:val="0"/>
              <w:rPr>
                <w:rFonts w:eastAsia="Calibri"/>
                <w:sz w:val="28"/>
                <w:szCs w:val="28"/>
                <w:lang w:eastAsia="en-US"/>
              </w:rPr>
            </w:pPr>
          </w:p>
          <w:p w14:paraId="53A02922" w14:textId="77777777" w:rsidR="00185CFC" w:rsidRDefault="00185CFC">
            <w:pPr>
              <w:suppressAutoHyphens/>
              <w:autoSpaceDN w:val="0"/>
              <w:rPr>
                <w:sz w:val="28"/>
                <w:szCs w:val="28"/>
                <w:lang w:eastAsia="ar-SA"/>
              </w:rPr>
            </w:pPr>
            <w:r>
              <w:rPr>
                <w:b/>
                <w:i/>
                <w:sz w:val="28"/>
                <w:szCs w:val="28"/>
                <w:u w:val="single"/>
              </w:rPr>
              <w:t>подписано ЭЦП /</w:t>
            </w:r>
            <w:r>
              <w:rPr>
                <w:sz w:val="28"/>
                <w:szCs w:val="28"/>
              </w:rPr>
              <w:t>С.В. Кравчук/</w:t>
            </w:r>
            <w:r>
              <w:rPr>
                <w:sz w:val="28"/>
                <w:szCs w:val="28"/>
                <w:lang w:eastAsia="ar-SA"/>
              </w:rPr>
              <w:t xml:space="preserve"> </w:t>
            </w:r>
          </w:p>
          <w:p w14:paraId="4256ED38" w14:textId="77777777" w:rsidR="00185CFC" w:rsidRDefault="00185CFC">
            <w:pPr>
              <w:suppressAutoHyphens/>
              <w:autoSpaceDN w:val="0"/>
              <w:rPr>
                <w:b/>
                <w:sz w:val="28"/>
                <w:szCs w:val="28"/>
                <w:lang w:eastAsia="ar-SA"/>
              </w:rPr>
            </w:pPr>
          </w:p>
        </w:tc>
        <w:tc>
          <w:tcPr>
            <w:tcW w:w="5140" w:type="dxa"/>
          </w:tcPr>
          <w:p w14:paraId="1BD75E74" w14:textId="77777777" w:rsidR="00185CFC" w:rsidRDefault="00185CFC">
            <w:pPr>
              <w:suppressAutoHyphens/>
              <w:autoSpaceDN w:val="0"/>
              <w:rPr>
                <w:sz w:val="28"/>
                <w:szCs w:val="28"/>
                <w:lang w:eastAsia="ar-SA"/>
              </w:rPr>
            </w:pPr>
          </w:p>
          <w:p w14:paraId="304F4B34" w14:textId="77777777" w:rsidR="00185CFC" w:rsidRDefault="00185CFC">
            <w:pPr>
              <w:suppressAutoHyphens/>
              <w:autoSpaceDN w:val="0"/>
              <w:rPr>
                <w:sz w:val="28"/>
                <w:szCs w:val="28"/>
                <w:lang w:eastAsia="ar-SA"/>
              </w:rPr>
            </w:pPr>
          </w:p>
          <w:p w14:paraId="6D04D32B" w14:textId="77777777" w:rsidR="00185CFC" w:rsidRDefault="00185CFC">
            <w:pPr>
              <w:suppressAutoHyphens/>
              <w:autoSpaceDN w:val="0"/>
              <w:rPr>
                <w:rFonts w:eastAsia="Calibri"/>
                <w:sz w:val="28"/>
                <w:szCs w:val="28"/>
                <w:lang w:eastAsia="ar-SA"/>
              </w:rPr>
            </w:pPr>
          </w:p>
          <w:p w14:paraId="6D260B2F" w14:textId="77777777" w:rsidR="00185CFC" w:rsidRDefault="00185CFC">
            <w:pPr>
              <w:suppressAutoHyphens/>
              <w:autoSpaceDN w:val="0"/>
              <w:rPr>
                <w:bCs/>
                <w:sz w:val="28"/>
                <w:szCs w:val="28"/>
                <w:lang w:eastAsia="ar-SA"/>
              </w:rPr>
            </w:pPr>
          </w:p>
          <w:p w14:paraId="6787FFEF" w14:textId="77777777" w:rsidR="00185CFC" w:rsidRDefault="00185CFC">
            <w:pPr>
              <w:suppressAutoHyphens/>
              <w:autoSpaceDN w:val="0"/>
              <w:rPr>
                <w:bCs/>
                <w:sz w:val="28"/>
                <w:szCs w:val="28"/>
                <w:lang w:eastAsia="ar-SA"/>
              </w:rPr>
            </w:pPr>
          </w:p>
          <w:p w14:paraId="67726962" w14:textId="77777777" w:rsidR="00185CFC" w:rsidRDefault="00185CFC">
            <w:pPr>
              <w:suppressAutoHyphens/>
              <w:autoSpaceDN w:val="0"/>
              <w:rPr>
                <w:bCs/>
                <w:sz w:val="28"/>
                <w:szCs w:val="28"/>
                <w:lang w:eastAsia="ar-SA"/>
              </w:rPr>
            </w:pPr>
          </w:p>
          <w:p w14:paraId="2B41D495" w14:textId="77777777" w:rsidR="00185CFC" w:rsidRDefault="00185CFC">
            <w:pPr>
              <w:suppressAutoHyphens/>
              <w:autoSpaceDN w:val="0"/>
              <w:rPr>
                <w:bCs/>
                <w:sz w:val="28"/>
                <w:szCs w:val="28"/>
                <w:lang w:eastAsia="ar-SA"/>
              </w:rPr>
            </w:pPr>
          </w:p>
          <w:p w14:paraId="178514E6" w14:textId="77777777" w:rsidR="00185CFC" w:rsidRDefault="00185CFC">
            <w:pPr>
              <w:suppressAutoHyphens/>
              <w:autoSpaceDN w:val="0"/>
              <w:rPr>
                <w:sz w:val="28"/>
                <w:szCs w:val="28"/>
                <w:lang w:eastAsia="ar-SA"/>
              </w:rPr>
            </w:pPr>
          </w:p>
        </w:tc>
      </w:tr>
    </w:tbl>
    <w:p w14:paraId="7D71F31D" w14:textId="7A204B2B" w:rsidR="00185CFC" w:rsidRDefault="00185CFC" w:rsidP="00185CFC">
      <w:pPr>
        <w:widowControl w:val="0"/>
        <w:contextualSpacing/>
        <w:jc w:val="right"/>
        <w:outlineLvl w:val="1"/>
        <w:rPr>
          <w:b/>
          <w:sz w:val="28"/>
          <w:szCs w:val="28"/>
        </w:rPr>
      </w:pPr>
    </w:p>
    <w:p w14:paraId="43F0B518" w14:textId="77777777" w:rsidR="00185CFC" w:rsidRDefault="00185CFC">
      <w:pPr>
        <w:jc w:val="left"/>
        <w:rPr>
          <w:b/>
          <w:sz w:val="28"/>
          <w:szCs w:val="28"/>
        </w:rPr>
      </w:pPr>
      <w:r>
        <w:rPr>
          <w:b/>
          <w:sz w:val="28"/>
          <w:szCs w:val="28"/>
        </w:rPr>
        <w:br w:type="page"/>
      </w:r>
    </w:p>
    <w:p w14:paraId="7694EDD0" w14:textId="77777777" w:rsidR="00FA6C64" w:rsidRPr="00185CFC" w:rsidRDefault="00450AF0" w:rsidP="00185CFC">
      <w:pPr>
        <w:widowControl w:val="0"/>
        <w:contextualSpacing/>
        <w:jc w:val="right"/>
        <w:outlineLvl w:val="1"/>
        <w:rPr>
          <w:b/>
          <w:i/>
          <w:sz w:val="28"/>
          <w:szCs w:val="28"/>
        </w:rPr>
      </w:pPr>
      <w:r w:rsidRPr="00185CFC">
        <w:rPr>
          <w:b/>
          <w:i/>
          <w:sz w:val="28"/>
          <w:szCs w:val="28"/>
        </w:rPr>
        <w:lastRenderedPageBreak/>
        <w:t>Приложение № 2</w:t>
      </w:r>
    </w:p>
    <w:p w14:paraId="0BEAE9E6" w14:textId="3583EF8C" w:rsidR="006B2A11" w:rsidRPr="00185CFC" w:rsidRDefault="00046BCA" w:rsidP="00185CFC">
      <w:pPr>
        <w:widowControl w:val="0"/>
        <w:contextualSpacing/>
        <w:jc w:val="right"/>
        <w:outlineLvl w:val="0"/>
        <w:rPr>
          <w:sz w:val="28"/>
          <w:szCs w:val="28"/>
        </w:rPr>
      </w:pPr>
      <w:r w:rsidRPr="00185CFC">
        <w:rPr>
          <w:b/>
          <w:i/>
          <w:sz w:val="28"/>
          <w:szCs w:val="28"/>
        </w:rPr>
        <w:t xml:space="preserve">к Контракту № </w:t>
      </w:r>
      <w:r w:rsidR="00185CFC" w:rsidRPr="00185CFC">
        <w:rPr>
          <w:b/>
          <w:bCs/>
          <w:i/>
          <w:caps/>
          <w:sz w:val="28"/>
          <w:szCs w:val="28"/>
        </w:rPr>
        <w:t xml:space="preserve">___________ </w:t>
      </w:r>
      <w:r w:rsidR="006B2A11" w:rsidRPr="00185CFC">
        <w:rPr>
          <w:b/>
          <w:i/>
          <w:sz w:val="28"/>
          <w:szCs w:val="28"/>
        </w:rPr>
        <w:t xml:space="preserve">    от «      »                     20</w:t>
      </w:r>
      <w:r w:rsidR="001578E2" w:rsidRPr="00185CFC">
        <w:rPr>
          <w:b/>
          <w:i/>
          <w:sz w:val="28"/>
          <w:szCs w:val="28"/>
        </w:rPr>
        <w:t>2</w:t>
      </w:r>
      <w:r w:rsidR="009F3570" w:rsidRPr="00185CFC">
        <w:rPr>
          <w:b/>
          <w:i/>
          <w:sz w:val="28"/>
          <w:szCs w:val="28"/>
        </w:rPr>
        <w:t xml:space="preserve"> </w:t>
      </w:r>
      <w:r w:rsidR="006B2A11" w:rsidRPr="00185CFC">
        <w:rPr>
          <w:b/>
          <w:i/>
          <w:sz w:val="28"/>
          <w:szCs w:val="28"/>
        </w:rPr>
        <w:t>г.</w:t>
      </w:r>
    </w:p>
    <w:p w14:paraId="698D443A" w14:textId="77777777" w:rsidR="00FA6C64" w:rsidRPr="00185CFC" w:rsidRDefault="00FA6C64" w:rsidP="00185CFC">
      <w:pPr>
        <w:contextualSpacing/>
        <w:jc w:val="center"/>
        <w:rPr>
          <w:caps/>
          <w:sz w:val="28"/>
          <w:szCs w:val="28"/>
        </w:rPr>
      </w:pPr>
    </w:p>
    <w:p w14:paraId="6B7F5037" w14:textId="77777777" w:rsidR="00FA6C64" w:rsidRPr="00185CFC" w:rsidRDefault="00FA6C64" w:rsidP="00185CFC">
      <w:pPr>
        <w:contextualSpacing/>
        <w:jc w:val="center"/>
        <w:rPr>
          <w:caps/>
          <w:sz w:val="28"/>
          <w:szCs w:val="28"/>
        </w:rPr>
      </w:pPr>
    </w:p>
    <w:p w14:paraId="0E354472" w14:textId="77777777" w:rsidR="00FA6C64" w:rsidRPr="00185CFC" w:rsidRDefault="00450AF0" w:rsidP="00185CFC">
      <w:pPr>
        <w:widowControl w:val="0"/>
        <w:contextualSpacing/>
        <w:jc w:val="center"/>
        <w:rPr>
          <w:b/>
          <w:sz w:val="28"/>
          <w:szCs w:val="28"/>
        </w:rPr>
      </w:pPr>
      <w:r w:rsidRPr="00185CFC">
        <w:rPr>
          <w:b/>
          <w:sz w:val="28"/>
          <w:szCs w:val="28"/>
        </w:rPr>
        <w:t>ТЕХНИЧЕСКОЕ ЗАДАНИЕ</w:t>
      </w:r>
    </w:p>
    <w:p w14:paraId="2C8F83A3" w14:textId="77777777" w:rsidR="00FA6C64" w:rsidRPr="00185CFC" w:rsidRDefault="00FA6C64" w:rsidP="00185CFC">
      <w:pPr>
        <w:contextualSpacing/>
        <w:jc w:val="center"/>
        <w:rPr>
          <w:caps/>
          <w:sz w:val="28"/>
          <w:szCs w:val="28"/>
        </w:rPr>
      </w:pPr>
    </w:p>
    <w:p w14:paraId="18B9BCDD" w14:textId="41EAE38A" w:rsidR="00FA6C64" w:rsidRPr="00185CFC" w:rsidRDefault="00450AF0" w:rsidP="00185CFC">
      <w:pPr>
        <w:numPr>
          <w:ilvl w:val="0"/>
          <w:numId w:val="2"/>
        </w:numPr>
        <w:suppressAutoHyphens/>
        <w:contextualSpacing/>
        <w:rPr>
          <w:sz w:val="28"/>
          <w:szCs w:val="28"/>
        </w:rPr>
      </w:pPr>
      <w:r w:rsidRPr="00185CFC">
        <w:rPr>
          <w:sz w:val="28"/>
          <w:szCs w:val="28"/>
        </w:rPr>
        <w:t xml:space="preserve">Исполнитель оказывает услуги по техническому и информационному обслуживанию </w:t>
      </w:r>
      <w:r w:rsidR="009F3570" w:rsidRPr="00185CFC">
        <w:rPr>
          <w:sz w:val="28"/>
          <w:szCs w:val="28"/>
        </w:rPr>
        <w:t xml:space="preserve">ПО </w:t>
      </w:r>
      <w:proofErr w:type="spellStart"/>
      <w:r w:rsidR="009F3570" w:rsidRPr="00185CFC">
        <w:rPr>
          <w:sz w:val="28"/>
          <w:szCs w:val="28"/>
        </w:rPr>
        <w:t>CST.Security</w:t>
      </w:r>
      <w:proofErr w:type="spellEnd"/>
      <w:r w:rsidR="009F3570" w:rsidRPr="00185CFC">
        <w:rPr>
          <w:sz w:val="28"/>
          <w:szCs w:val="28"/>
        </w:rPr>
        <w:t xml:space="preserve"> </w:t>
      </w:r>
      <w:r w:rsidRPr="00185CFC">
        <w:rPr>
          <w:sz w:val="28"/>
          <w:szCs w:val="28"/>
        </w:rPr>
        <w:t xml:space="preserve">СКП Заказчика в период: </w:t>
      </w:r>
      <w:r w:rsidR="0067177F" w:rsidRPr="00185CFC">
        <w:rPr>
          <w:sz w:val="28"/>
          <w:szCs w:val="28"/>
        </w:rPr>
        <w:t>январь</w:t>
      </w:r>
      <w:r w:rsidRPr="00185CFC">
        <w:rPr>
          <w:sz w:val="28"/>
          <w:szCs w:val="28"/>
        </w:rPr>
        <w:t>-</w:t>
      </w:r>
      <w:r w:rsidR="00FC6D84" w:rsidRPr="00185CFC">
        <w:rPr>
          <w:sz w:val="28"/>
          <w:szCs w:val="28"/>
        </w:rPr>
        <w:t>декабрь</w:t>
      </w:r>
      <w:r w:rsidRPr="00185CFC">
        <w:rPr>
          <w:sz w:val="28"/>
          <w:szCs w:val="28"/>
        </w:rPr>
        <w:t xml:space="preserve"> 202</w:t>
      </w:r>
      <w:r w:rsidR="009F3570" w:rsidRPr="00185CFC">
        <w:rPr>
          <w:sz w:val="28"/>
          <w:szCs w:val="28"/>
        </w:rPr>
        <w:t>6</w:t>
      </w:r>
      <w:r w:rsidRPr="00185CFC">
        <w:rPr>
          <w:sz w:val="28"/>
          <w:szCs w:val="28"/>
        </w:rPr>
        <w:t xml:space="preserve"> года включительно:</w:t>
      </w:r>
    </w:p>
    <w:p w14:paraId="288F2A0D" w14:textId="77777777" w:rsidR="00FA6C64" w:rsidRPr="00185CFC" w:rsidRDefault="00FA6C64" w:rsidP="00185CFC">
      <w:pPr>
        <w:contextualSpacing/>
        <w:jc w:val="center"/>
        <w:rPr>
          <w:caps/>
          <w:sz w:val="28"/>
          <w:szCs w:val="28"/>
        </w:rPr>
      </w:pPr>
    </w:p>
    <w:tbl>
      <w:tblPr>
        <w:tblW w:w="10148" w:type="dxa"/>
        <w:tblInd w:w="137" w:type="dxa"/>
        <w:tblBorders>
          <w:top w:val="dotted" w:sz="4" w:space="0" w:color="808080"/>
          <w:left w:val="dotted" w:sz="4" w:space="0" w:color="808080"/>
          <w:bottom w:val="dotted" w:sz="4" w:space="0" w:color="808080"/>
          <w:insideH w:val="dotted" w:sz="4" w:space="0" w:color="808080"/>
        </w:tblBorders>
        <w:tblCellMar>
          <w:left w:w="93" w:type="dxa"/>
        </w:tblCellMar>
        <w:tblLook w:val="0000" w:firstRow="0" w:lastRow="0" w:firstColumn="0" w:lastColumn="0" w:noHBand="0" w:noVBand="0"/>
      </w:tblPr>
      <w:tblGrid>
        <w:gridCol w:w="672"/>
        <w:gridCol w:w="9476"/>
      </w:tblGrid>
      <w:tr w:rsidR="001B4BB6" w:rsidRPr="00185CFC" w14:paraId="0D2A78EF" w14:textId="77777777" w:rsidTr="002D33EB">
        <w:tc>
          <w:tcPr>
            <w:tcW w:w="672" w:type="dxa"/>
            <w:tcBorders>
              <w:top w:val="dotted" w:sz="4" w:space="0" w:color="808080"/>
              <w:left w:val="dotted" w:sz="4" w:space="0" w:color="808080"/>
              <w:bottom w:val="dotted" w:sz="4" w:space="0" w:color="808080"/>
            </w:tcBorders>
            <w:tcMar>
              <w:left w:w="93" w:type="dxa"/>
            </w:tcMar>
          </w:tcPr>
          <w:p w14:paraId="7B6CB0E9" w14:textId="77777777" w:rsidR="001B4BB6" w:rsidRPr="00185CFC" w:rsidRDefault="001B4BB6" w:rsidP="00185CFC">
            <w:pPr>
              <w:contextualSpacing/>
              <w:jc w:val="center"/>
              <w:rPr>
                <w:sz w:val="28"/>
                <w:szCs w:val="28"/>
              </w:rPr>
            </w:pPr>
            <w:r w:rsidRPr="00185CFC">
              <w:rPr>
                <w:sz w:val="28"/>
                <w:szCs w:val="28"/>
              </w:rPr>
              <w:t>1.</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13CBD155" w14:textId="77777777" w:rsidR="001B4BB6" w:rsidRPr="00185CFC" w:rsidRDefault="001B4BB6" w:rsidP="00185CFC">
            <w:pPr>
              <w:contextualSpacing/>
              <w:rPr>
                <w:sz w:val="28"/>
                <w:szCs w:val="28"/>
              </w:rPr>
            </w:pPr>
            <w:r w:rsidRPr="00185CFC">
              <w:rPr>
                <w:sz w:val="28"/>
                <w:szCs w:val="28"/>
              </w:rPr>
              <w:t xml:space="preserve">Установка, подключение, пуско-наладка и передача неисключительного права на использование Программного обеспечения </w:t>
            </w:r>
            <w:proofErr w:type="spellStart"/>
            <w:r w:rsidRPr="00185CFC">
              <w:rPr>
                <w:sz w:val="28"/>
                <w:szCs w:val="28"/>
              </w:rPr>
              <w:t>CST.Security</w:t>
            </w:r>
            <w:proofErr w:type="spellEnd"/>
            <w:r w:rsidRPr="00185CFC">
              <w:rPr>
                <w:sz w:val="28"/>
                <w:szCs w:val="28"/>
              </w:rPr>
              <w:t xml:space="preserve"> (№ 21657 в реестре российского </w:t>
            </w:r>
            <w:proofErr w:type="gramStart"/>
            <w:r w:rsidRPr="00185CFC">
              <w:rPr>
                <w:sz w:val="28"/>
                <w:szCs w:val="28"/>
              </w:rPr>
              <w:t>ПО</w:t>
            </w:r>
            <w:proofErr w:type="gramEnd"/>
            <w:r w:rsidRPr="00185CFC">
              <w:rPr>
                <w:sz w:val="28"/>
                <w:szCs w:val="28"/>
              </w:rPr>
              <w:t xml:space="preserve">) </w:t>
            </w:r>
            <w:proofErr w:type="gramStart"/>
            <w:r w:rsidRPr="00185CFC">
              <w:rPr>
                <w:sz w:val="28"/>
                <w:szCs w:val="28"/>
              </w:rPr>
              <w:t>на</w:t>
            </w:r>
            <w:proofErr w:type="gramEnd"/>
            <w:r w:rsidRPr="00185CFC">
              <w:rPr>
                <w:sz w:val="28"/>
                <w:szCs w:val="28"/>
              </w:rPr>
              <w:t xml:space="preserve"> весь период действия договора</w:t>
            </w:r>
          </w:p>
        </w:tc>
      </w:tr>
      <w:tr w:rsidR="001B4BB6" w:rsidRPr="00185CFC" w14:paraId="24A470FF" w14:textId="77777777" w:rsidTr="002D33EB">
        <w:tc>
          <w:tcPr>
            <w:tcW w:w="672" w:type="dxa"/>
            <w:tcBorders>
              <w:top w:val="dotted" w:sz="4" w:space="0" w:color="808080"/>
              <w:left w:val="dotted" w:sz="4" w:space="0" w:color="808080"/>
              <w:bottom w:val="dotted" w:sz="4" w:space="0" w:color="808080"/>
            </w:tcBorders>
            <w:tcMar>
              <w:left w:w="93" w:type="dxa"/>
            </w:tcMar>
          </w:tcPr>
          <w:p w14:paraId="316E0E24" w14:textId="77777777" w:rsidR="001B4BB6" w:rsidRPr="00185CFC" w:rsidRDefault="001B4BB6" w:rsidP="00185CFC">
            <w:pPr>
              <w:contextualSpacing/>
              <w:jc w:val="center"/>
              <w:rPr>
                <w:sz w:val="28"/>
                <w:szCs w:val="28"/>
              </w:rPr>
            </w:pPr>
            <w:r w:rsidRPr="00185CFC">
              <w:rPr>
                <w:sz w:val="28"/>
                <w:szCs w:val="28"/>
              </w:rPr>
              <w:t>2.</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66214016" w14:textId="77777777" w:rsidR="001B4BB6" w:rsidRPr="00185CFC" w:rsidRDefault="001B4BB6" w:rsidP="00185CFC">
            <w:pPr>
              <w:contextualSpacing/>
              <w:rPr>
                <w:sz w:val="28"/>
                <w:szCs w:val="28"/>
              </w:rPr>
            </w:pPr>
            <w:r w:rsidRPr="00185CFC">
              <w:rPr>
                <w:sz w:val="28"/>
                <w:szCs w:val="28"/>
              </w:rPr>
              <w:t>Выделение ресурсов Центрального сервера для обработки данных СКУД Заказчика.</w:t>
            </w:r>
          </w:p>
        </w:tc>
      </w:tr>
      <w:tr w:rsidR="001B4BB6" w:rsidRPr="00185CFC" w14:paraId="52EB4EF9" w14:textId="77777777" w:rsidTr="002D33EB">
        <w:tc>
          <w:tcPr>
            <w:tcW w:w="672" w:type="dxa"/>
            <w:tcBorders>
              <w:top w:val="dotted" w:sz="4" w:space="0" w:color="808080"/>
              <w:left w:val="dotted" w:sz="4" w:space="0" w:color="808080"/>
              <w:bottom w:val="dotted" w:sz="4" w:space="0" w:color="808080"/>
            </w:tcBorders>
            <w:tcMar>
              <w:left w:w="93" w:type="dxa"/>
            </w:tcMar>
          </w:tcPr>
          <w:p w14:paraId="538FBAC8" w14:textId="77777777" w:rsidR="001B4BB6" w:rsidRPr="00185CFC" w:rsidRDefault="001B4BB6" w:rsidP="00185CFC">
            <w:pPr>
              <w:contextualSpacing/>
              <w:jc w:val="center"/>
              <w:rPr>
                <w:sz w:val="28"/>
                <w:szCs w:val="28"/>
              </w:rPr>
            </w:pPr>
            <w:r w:rsidRPr="00185CFC">
              <w:rPr>
                <w:sz w:val="28"/>
                <w:szCs w:val="28"/>
              </w:rPr>
              <w:t>3.</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BFD63D2" w14:textId="77777777" w:rsidR="001B4BB6" w:rsidRPr="00185CFC" w:rsidRDefault="001B4BB6" w:rsidP="00185CFC">
            <w:pPr>
              <w:contextualSpacing/>
              <w:rPr>
                <w:sz w:val="28"/>
                <w:szCs w:val="28"/>
              </w:rPr>
            </w:pPr>
            <w:r w:rsidRPr="00185CFC">
              <w:rPr>
                <w:sz w:val="28"/>
                <w:szCs w:val="28"/>
              </w:rPr>
              <w:t>Создание базы данных пользователей для объекта Заказчика.</w:t>
            </w:r>
          </w:p>
        </w:tc>
      </w:tr>
      <w:tr w:rsidR="001B4BB6" w:rsidRPr="00185CFC" w14:paraId="195AE110" w14:textId="77777777" w:rsidTr="002D33EB">
        <w:tc>
          <w:tcPr>
            <w:tcW w:w="672" w:type="dxa"/>
            <w:tcBorders>
              <w:top w:val="dotted" w:sz="4" w:space="0" w:color="808080"/>
              <w:left w:val="dotted" w:sz="4" w:space="0" w:color="808080"/>
              <w:bottom w:val="dotted" w:sz="4" w:space="0" w:color="808080"/>
            </w:tcBorders>
            <w:tcMar>
              <w:left w:w="93" w:type="dxa"/>
            </w:tcMar>
          </w:tcPr>
          <w:p w14:paraId="28417E93" w14:textId="77777777" w:rsidR="001B4BB6" w:rsidRPr="00185CFC" w:rsidRDefault="001B4BB6" w:rsidP="00185CFC">
            <w:pPr>
              <w:contextualSpacing/>
              <w:jc w:val="center"/>
              <w:rPr>
                <w:sz w:val="28"/>
                <w:szCs w:val="28"/>
              </w:rPr>
            </w:pPr>
            <w:r w:rsidRPr="00185CFC">
              <w:rPr>
                <w:sz w:val="28"/>
                <w:szCs w:val="28"/>
              </w:rPr>
              <w:t>4.</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3A19841" w14:textId="77777777" w:rsidR="001B4BB6" w:rsidRPr="00185CFC" w:rsidRDefault="001B4BB6" w:rsidP="00185CFC">
            <w:pPr>
              <w:contextualSpacing/>
              <w:rPr>
                <w:sz w:val="28"/>
                <w:szCs w:val="28"/>
              </w:rPr>
            </w:pPr>
            <w:r w:rsidRPr="00185CFC">
              <w:rPr>
                <w:sz w:val="28"/>
                <w:szCs w:val="28"/>
              </w:rPr>
              <w:t>Организация защищенного канала связи между Центральным сервером ЦШТ и локальным сервером СКУД на объекте Заказчика</w:t>
            </w:r>
          </w:p>
        </w:tc>
      </w:tr>
      <w:tr w:rsidR="001B4BB6" w:rsidRPr="00185CFC" w14:paraId="173C5C4D" w14:textId="77777777" w:rsidTr="002D33EB">
        <w:tc>
          <w:tcPr>
            <w:tcW w:w="672" w:type="dxa"/>
            <w:tcBorders>
              <w:top w:val="dotted" w:sz="4" w:space="0" w:color="808080"/>
              <w:left w:val="dotted" w:sz="4" w:space="0" w:color="808080"/>
              <w:bottom w:val="dotted" w:sz="4" w:space="0" w:color="808080"/>
            </w:tcBorders>
            <w:tcMar>
              <w:left w:w="93" w:type="dxa"/>
            </w:tcMar>
          </w:tcPr>
          <w:p w14:paraId="4E78E892" w14:textId="77777777" w:rsidR="001B4BB6" w:rsidRPr="00185CFC" w:rsidRDefault="001B4BB6" w:rsidP="00185CFC">
            <w:pPr>
              <w:contextualSpacing/>
              <w:jc w:val="center"/>
              <w:rPr>
                <w:sz w:val="28"/>
                <w:szCs w:val="28"/>
              </w:rPr>
            </w:pPr>
            <w:r w:rsidRPr="00185CFC">
              <w:rPr>
                <w:sz w:val="28"/>
                <w:szCs w:val="28"/>
              </w:rPr>
              <w:t>5.</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0F7F0701" w14:textId="77777777" w:rsidR="001B4BB6" w:rsidRPr="00185CFC" w:rsidRDefault="001B4BB6" w:rsidP="00185CFC">
            <w:pPr>
              <w:contextualSpacing/>
              <w:rPr>
                <w:sz w:val="28"/>
                <w:szCs w:val="28"/>
              </w:rPr>
            </w:pPr>
            <w:r w:rsidRPr="00185CFC">
              <w:rPr>
                <w:sz w:val="28"/>
                <w:szCs w:val="28"/>
              </w:rPr>
              <w:t>Предоставление Заказчику программного обеспечения Исполнителя для визуального контроля проходящих через СКУД по фотографиям, выводимым на монитор Заказчика, а также получению оперативной информации о количестве и составе присутствующих в здании</w:t>
            </w:r>
          </w:p>
        </w:tc>
      </w:tr>
      <w:tr w:rsidR="001B4BB6" w:rsidRPr="00185CFC" w14:paraId="325C74B0" w14:textId="77777777" w:rsidTr="002D33EB">
        <w:tc>
          <w:tcPr>
            <w:tcW w:w="672" w:type="dxa"/>
            <w:tcBorders>
              <w:top w:val="dotted" w:sz="4" w:space="0" w:color="808080"/>
              <w:left w:val="dotted" w:sz="4" w:space="0" w:color="808080"/>
              <w:bottom w:val="dotted" w:sz="4" w:space="0" w:color="808080"/>
            </w:tcBorders>
            <w:tcMar>
              <w:left w:w="93" w:type="dxa"/>
            </w:tcMar>
          </w:tcPr>
          <w:p w14:paraId="01ADAC86" w14:textId="77777777" w:rsidR="001B4BB6" w:rsidRPr="00185CFC" w:rsidRDefault="001B4BB6" w:rsidP="00185CFC">
            <w:pPr>
              <w:contextualSpacing/>
              <w:jc w:val="center"/>
              <w:rPr>
                <w:sz w:val="28"/>
                <w:szCs w:val="28"/>
              </w:rPr>
            </w:pPr>
            <w:r w:rsidRPr="00185CFC">
              <w:rPr>
                <w:sz w:val="28"/>
                <w:szCs w:val="28"/>
              </w:rPr>
              <w:t>6.</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EC04D25" w14:textId="77777777" w:rsidR="001B4BB6" w:rsidRPr="00185CFC" w:rsidRDefault="001B4BB6" w:rsidP="00185CFC">
            <w:pPr>
              <w:contextualSpacing/>
              <w:rPr>
                <w:sz w:val="28"/>
                <w:szCs w:val="28"/>
              </w:rPr>
            </w:pPr>
            <w:r w:rsidRPr="00185CFC">
              <w:rPr>
                <w:sz w:val="28"/>
                <w:szCs w:val="28"/>
              </w:rPr>
              <w:t xml:space="preserve">Удаленный мониторинг работы ПО </w:t>
            </w:r>
            <w:proofErr w:type="spellStart"/>
            <w:r w:rsidRPr="00185CFC">
              <w:rPr>
                <w:sz w:val="28"/>
                <w:szCs w:val="28"/>
              </w:rPr>
              <w:t>CST.Security</w:t>
            </w:r>
            <w:proofErr w:type="spellEnd"/>
            <w:r w:rsidRPr="00185CFC">
              <w:rPr>
                <w:sz w:val="28"/>
                <w:szCs w:val="28"/>
              </w:rPr>
              <w:t xml:space="preserve"> службой технической поддержки ЦШТ с понедельника по субботу с 7-30 до 21-00</w:t>
            </w:r>
          </w:p>
        </w:tc>
      </w:tr>
      <w:tr w:rsidR="001B4BB6" w:rsidRPr="00185CFC" w14:paraId="17D465F6" w14:textId="77777777" w:rsidTr="002D33EB">
        <w:tc>
          <w:tcPr>
            <w:tcW w:w="672" w:type="dxa"/>
            <w:tcBorders>
              <w:top w:val="dotted" w:sz="4" w:space="0" w:color="808080"/>
              <w:left w:val="dotted" w:sz="4" w:space="0" w:color="808080"/>
              <w:bottom w:val="dotted" w:sz="4" w:space="0" w:color="808080"/>
            </w:tcBorders>
            <w:tcMar>
              <w:left w:w="93" w:type="dxa"/>
            </w:tcMar>
          </w:tcPr>
          <w:p w14:paraId="1FF5523D" w14:textId="77777777" w:rsidR="001B4BB6" w:rsidRPr="00185CFC" w:rsidRDefault="001B4BB6" w:rsidP="00185CFC">
            <w:pPr>
              <w:contextualSpacing/>
              <w:jc w:val="center"/>
              <w:rPr>
                <w:sz w:val="28"/>
                <w:szCs w:val="28"/>
              </w:rPr>
            </w:pPr>
            <w:r w:rsidRPr="00185CFC">
              <w:rPr>
                <w:sz w:val="28"/>
                <w:szCs w:val="28"/>
              </w:rPr>
              <w:t>7.</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2160C0E2" w14:textId="77777777" w:rsidR="001B4BB6" w:rsidRPr="00185CFC" w:rsidRDefault="001B4BB6" w:rsidP="00185CFC">
            <w:pPr>
              <w:contextualSpacing/>
              <w:rPr>
                <w:sz w:val="28"/>
                <w:szCs w:val="28"/>
              </w:rPr>
            </w:pPr>
            <w:r w:rsidRPr="00185CFC">
              <w:rPr>
                <w:sz w:val="28"/>
                <w:szCs w:val="28"/>
              </w:rPr>
              <w:t xml:space="preserve">Выявление и устранение неисправностей ПО в удаленном режиме в течение 1 часа или, при необходимости, выезде инженера в учебное заведение в течение 48 часов по выявлению неисправности </w:t>
            </w:r>
            <w:proofErr w:type="gramStart"/>
            <w:r w:rsidRPr="00185CFC">
              <w:rPr>
                <w:sz w:val="28"/>
                <w:szCs w:val="28"/>
              </w:rPr>
              <w:t>ПО</w:t>
            </w:r>
            <w:proofErr w:type="gramEnd"/>
          </w:p>
        </w:tc>
      </w:tr>
      <w:tr w:rsidR="001B4BB6" w:rsidRPr="00185CFC" w14:paraId="5B1FAAA4" w14:textId="77777777" w:rsidTr="002D33EB">
        <w:tc>
          <w:tcPr>
            <w:tcW w:w="672" w:type="dxa"/>
            <w:tcBorders>
              <w:top w:val="dotted" w:sz="4" w:space="0" w:color="808080"/>
              <w:left w:val="dotted" w:sz="4" w:space="0" w:color="808080"/>
              <w:bottom w:val="dotted" w:sz="4" w:space="0" w:color="808080"/>
            </w:tcBorders>
            <w:tcMar>
              <w:left w:w="93" w:type="dxa"/>
            </w:tcMar>
          </w:tcPr>
          <w:p w14:paraId="4A584943" w14:textId="77777777" w:rsidR="001B4BB6" w:rsidRPr="00185CFC" w:rsidRDefault="001B4BB6" w:rsidP="00185CFC">
            <w:pPr>
              <w:contextualSpacing/>
              <w:jc w:val="center"/>
              <w:rPr>
                <w:sz w:val="28"/>
                <w:szCs w:val="28"/>
              </w:rPr>
            </w:pPr>
            <w:r w:rsidRPr="00185CFC">
              <w:rPr>
                <w:sz w:val="28"/>
                <w:szCs w:val="28"/>
              </w:rPr>
              <w:t>8.</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37FF6057" w14:textId="77777777" w:rsidR="001B4BB6" w:rsidRPr="00185CFC" w:rsidRDefault="001B4BB6" w:rsidP="00185CFC">
            <w:pPr>
              <w:contextualSpacing/>
              <w:rPr>
                <w:sz w:val="28"/>
                <w:szCs w:val="28"/>
              </w:rPr>
            </w:pPr>
            <w:r w:rsidRPr="00185CFC">
              <w:rPr>
                <w:sz w:val="28"/>
                <w:szCs w:val="28"/>
              </w:rPr>
              <w:t xml:space="preserve">Разработка макета персонализированных </w:t>
            </w:r>
            <w:proofErr w:type="spellStart"/>
            <w:r w:rsidRPr="00185CFC">
              <w:rPr>
                <w:sz w:val="28"/>
                <w:szCs w:val="28"/>
              </w:rPr>
              <w:t>бск</w:t>
            </w:r>
            <w:proofErr w:type="spellEnd"/>
            <w:r w:rsidRPr="00185CFC">
              <w:rPr>
                <w:sz w:val="28"/>
                <w:szCs w:val="28"/>
              </w:rPr>
              <w:t xml:space="preserve"> пользователей (учащиеся и сотрудники), первичный выпуск, </w:t>
            </w:r>
            <w:proofErr w:type="spellStart"/>
            <w:r w:rsidRPr="00185CFC">
              <w:rPr>
                <w:sz w:val="28"/>
                <w:szCs w:val="28"/>
              </w:rPr>
              <w:t>по-классная</w:t>
            </w:r>
            <w:proofErr w:type="spellEnd"/>
            <w:r w:rsidRPr="00185CFC">
              <w:rPr>
                <w:sz w:val="28"/>
                <w:szCs w:val="28"/>
              </w:rPr>
              <w:t xml:space="preserve"> комплектация и доставка в ОУ, </w:t>
            </w:r>
          </w:p>
        </w:tc>
      </w:tr>
      <w:tr w:rsidR="001B4BB6" w:rsidRPr="00185CFC" w14:paraId="19C769B7" w14:textId="77777777" w:rsidTr="002D33EB">
        <w:tc>
          <w:tcPr>
            <w:tcW w:w="672" w:type="dxa"/>
            <w:tcBorders>
              <w:top w:val="dotted" w:sz="4" w:space="0" w:color="808080"/>
              <w:left w:val="dotted" w:sz="4" w:space="0" w:color="808080"/>
              <w:bottom w:val="dotted" w:sz="4" w:space="0" w:color="808080"/>
            </w:tcBorders>
            <w:tcMar>
              <w:left w:w="93" w:type="dxa"/>
            </w:tcMar>
          </w:tcPr>
          <w:p w14:paraId="68E248E4" w14:textId="77777777" w:rsidR="001B4BB6" w:rsidRPr="00185CFC" w:rsidRDefault="001B4BB6" w:rsidP="00185CFC">
            <w:pPr>
              <w:contextualSpacing/>
              <w:jc w:val="center"/>
              <w:rPr>
                <w:sz w:val="28"/>
                <w:szCs w:val="28"/>
              </w:rPr>
            </w:pPr>
            <w:r w:rsidRPr="00185CFC">
              <w:rPr>
                <w:sz w:val="28"/>
                <w:szCs w:val="28"/>
              </w:rPr>
              <w:t>9.</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C134192" w14:textId="77777777" w:rsidR="001B4BB6" w:rsidRPr="00185CFC" w:rsidRDefault="001B4BB6" w:rsidP="00185CFC">
            <w:pPr>
              <w:contextualSpacing/>
              <w:rPr>
                <w:sz w:val="28"/>
                <w:szCs w:val="28"/>
              </w:rPr>
            </w:pPr>
            <w:r w:rsidRPr="00185CFC">
              <w:rPr>
                <w:sz w:val="28"/>
                <w:szCs w:val="28"/>
              </w:rPr>
              <w:t>Ведение актуальной базы учащихся и сотрудников Заказчика силами и программным обеспечением Исполнителя, включая статусы наличия персональных БСК, прав доступа в здание Заказчика и т.д.</w:t>
            </w:r>
          </w:p>
        </w:tc>
      </w:tr>
      <w:tr w:rsidR="001B4BB6" w:rsidRPr="00185CFC" w14:paraId="1F1F4B41" w14:textId="77777777" w:rsidTr="002D33EB">
        <w:tc>
          <w:tcPr>
            <w:tcW w:w="672" w:type="dxa"/>
            <w:tcBorders>
              <w:top w:val="dotted" w:sz="4" w:space="0" w:color="808080"/>
              <w:left w:val="dotted" w:sz="4" w:space="0" w:color="808080"/>
              <w:bottom w:val="dotted" w:sz="4" w:space="0" w:color="808080"/>
            </w:tcBorders>
            <w:tcMar>
              <w:left w:w="93" w:type="dxa"/>
            </w:tcMar>
          </w:tcPr>
          <w:p w14:paraId="122F45A2" w14:textId="77777777" w:rsidR="001B4BB6" w:rsidRPr="00185CFC" w:rsidRDefault="001B4BB6" w:rsidP="00185CFC">
            <w:pPr>
              <w:contextualSpacing/>
              <w:jc w:val="center"/>
              <w:rPr>
                <w:sz w:val="28"/>
                <w:szCs w:val="28"/>
              </w:rPr>
            </w:pPr>
            <w:r w:rsidRPr="00185CFC">
              <w:rPr>
                <w:sz w:val="28"/>
                <w:szCs w:val="28"/>
              </w:rPr>
              <w:t>10.</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3A8F1B83" w14:textId="77777777" w:rsidR="001B4BB6" w:rsidRPr="00185CFC" w:rsidRDefault="001B4BB6" w:rsidP="00185CFC">
            <w:pPr>
              <w:contextualSpacing/>
              <w:rPr>
                <w:sz w:val="28"/>
                <w:szCs w:val="28"/>
              </w:rPr>
            </w:pPr>
            <w:r w:rsidRPr="00185CFC">
              <w:rPr>
                <w:sz w:val="28"/>
                <w:szCs w:val="28"/>
              </w:rPr>
              <w:t xml:space="preserve">Автоматизированная система восстановления утраченных </w:t>
            </w:r>
            <w:proofErr w:type="spellStart"/>
            <w:r w:rsidRPr="00185CFC">
              <w:rPr>
                <w:sz w:val="28"/>
                <w:szCs w:val="28"/>
              </w:rPr>
              <w:t>бск</w:t>
            </w:r>
            <w:proofErr w:type="spellEnd"/>
            <w:r w:rsidRPr="00185CFC">
              <w:rPr>
                <w:sz w:val="28"/>
                <w:szCs w:val="28"/>
              </w:rPr>
              <w:t xml:space="preserve"> с еженедельной доставкой новых карт в ОУ</w:t>
            </w:r>
          </w:p>
        </w:tc>
      </w:tr>
      <w:tr w:rsidR="001B4BB6" w:rsidRPr="00185CFC" w14:paraId="08E111FC" w14:textId="77777777" w:rsidTr="002D33EB">
        <w:tc>
          <w:tcPr>
            <w:tcW w:w="672" w:type="dxa"/>
            <w:tcBorders>
              <w:top w:val="dotted" w:sz="4" w:space="0" w:color="808080"/>
              <w:left w:val="dotted" w:sz="4" w:space="0" w:color="808080"/>
              <w:bottom w:val="dotted" w:sz="4" w:space="0" w:color="808080"/>
            </w:tcBorders>
            <w:tcMar>
              <w:left w:w="93" w:type="dxa"/>
            </w:tcMar>
          </w:tcPr>
          <w:p w14:paraId="0E96CE37" w14:textId="77777777" w:rsidR="001B4BB6" w:rsidRPr="00185CFC" w:rsidRDefault="001B4BB6" w:rsidP="00185CFC">
            <w:pPr>
              <w:contextualSpacing/>
              <w:jc w:val="center"/>
              <w:rPr>
                <w:sz w:val="28"/>
                <w:szCs w:val="28"/>
              </w:rPr>
            </w:pPr>
            <w:r w:rsidRPr="00185CFC">
              <w:rPr>
                <w:sz w:val="28"/>
                <w:szCs w:val="28"/>
              </w:rPr>
              <w:t>11.</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A71C00A" w14:textId="77777777" w:rsidR="001B4BB6" w:rsidRPr="00185CFC" w:rsidRDefault="001B4BB6" w:rsidP="00185CFC">
            <w:pPr>
              <w:contextualSpacing/>
              <w:rPr>
                <w:sz w:val="28"/>
                <w:szCs w:val="28"/>
              </w:rPr>
            </w:pPr>
            <w:r w:rsidRPr="00185CFC">
              <w:rPr>
                <w:sz w:val="28"/>
                <w:szCs w:val="28"/>
              </w:rPr>
              <w:t>Ведение актуального расписания занятий силами и программным обеспечением Исполнителя для формирования корректных отчетов о посещаемости</w:t>
            </w:r>
          </w:p>
        </w:tc>
      </w:tr>
      <w:tr w:rsidR="001B4BB6" w:rsidRPr="00185CFC" w14:paraId="3F64EEB0" w14:textId="77777777" w:rsidTr="002D33EB">
        <w:tc>
          <w:tcPr>
            <w:tcW w:w="672" w:type="dxa"/>
            <w:tcBorders>
              <w:top w:val="dotted" w:sz="4" w:space="0" w:color="808080"/>
              <w:left w:val="dotted" w:sz="4" w:space="0" w:color="808080"/>
              <w:bottom w:val="dotted" w:sz="4" w:space="0" w:color="808080"/>
            </w:tcBorders>
            <w:tcMar>
              <w:left w:w="93" w:type="dxa"/>
            </w:tcMar>
          </w:tcPr>
          <w:p w14:paraId="3D7B9590" w14:textId="77777777" w:rsidR="001B4BB6" w:rsidRPr="00185CFC" w:rsidRDefault="001B4BB6" w:rsidP="00185CFC">
            <w:pPr>
              <w:contextualSpacing/>
              <w:jc w:val="center"/>
              <w:rPr>
                <w:sz w:val="28"/>
                <w:szCs w:val="28"/>
              </w:rPr>
            </w:pPr>
            <w:r w:rsidRPr="00185CFC">
              <w:rPr>
                <w:sz w:val="28"/>
                <w:szCs w:val="28"/>
              </w:rPr>
              <w:t>12.</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92584D0" w14:textId="77777777" w:rsidR="001B4BB6" w:rsidRPr="00185CFC" w:rsidRDefault="001B4BB6" w:rsidP="00185CFC">
            <w:pPr>
              <w:contextualSpacing/>
              <w:rPr>
                <w:sz w:val="28"/>
                <w:szCs w:val="28"/>
              </w:rPr>
            </w:pPr>
            <w:r w:rsidRPr="00185CFC">
              <w:rPr>
                <w:sz w:val="28"/>
                <w:szCs w:val="28"/>
              </w:rPr>
              <w:t>Сопровождение ПО ЦШТ для автоматизированного получения образовательным учреждением 10 видов аналитических отчетов о посещаемости учащихся и сотрудников с учетом пропусков, опозданий и ранних уходов</w:t>
            </w:r>
          </w:p>
        </w:tc>
      </w:tr>
      <w:tr w:rsidR="001B4BB6" w:rsidRPr="00185CFC" w14:paraId="6EE11DBD" w14:textId="77777777" w:rsidTr="002D33EB">
        <w:tc>
          <w:tcPr>
            <w:tcW w:w="672" w:type="dxa"/>
            <w:tcBorders>
              <w:top w:val="dotted" w:sz="4" w:space="0" w:color="808080"/>
              <w:left w:val="dotted" w:sz="4" w:space="0" w:color="808080"/>
              <w:bottom w:val="dotted" w:sz="4" w:space="0" w:color="808080"/>
            </w:tcBorders>
            <w:tcMar>
              <w:left w:w="93" w:type="dxa"/>
            </w:tcMar>
          </w:tcPr>
          <w:p w14:paraId="1E25A896" w14:textId="77777777" w:rsidR="001B4BB6" w:rsidRPr="00185CFC" w:rsidRDefault="001B4BB6" w:rsidP="00185CFC">
            <w:pPr>
              <w:contextualSpacing/>
              <w:jc w:val="center"/>
              <w:rPr>
                <w:sz w:val="28"/>
                <w:szCs w:val="28"/>
              </w:rPr>
            </w:pPr>
            <w:r w:rsidRPr="00185CFC">
              <w:rPr>
                <w:sz w:val="28"/>
                <w:szCs w:val="28"/>
              </w:rPr>
              <w:t>13.</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25C14362" w14:textId="77777777" w:rsidR="001B4BB6" w:rsidRPr="00185CFC" w:rsidRDefault="001B4BB6" w:rsidP="00185CFC">
            <w:pPr>
              <w:contextualSpacing/>
              <w:rPr>
                <w:sz w:val="28"/>
                <w:szCs w:val="28"/>
              </w:rPr>
            </w:pPr>
            <w:r w:rsidRPr="00185CFC">
              <w:rPr>
                <w:sz w:val="28"/>
                <w:szCs w:val="28"/>
              </w:rPr>
              <w:t xml:space="preserve">Организация работы собственного многоканального контактного центра для пользователей Системы: </w:t>
            </w:r>
          </w:p>
          <w:p w14:paraId="0242C59F" w14:textId="77777777" w:rsidR="001B4BB6" w:rsidRPr="00185CFC" w:rsidRDefault="001B4BB6" w:rsidP="00185CFC">
            <w:pPr>
              <w:contextualSpacing/>
              <w:rPr>
                <w:sz w:val="28"/>
                <w:szCs w:val="28"/>
              </w:rPr>
            </w:pPr>
            <w:r w:rsidRPr="00185CFC">
              <w:rPr>
                <w:sz w:val="28"/>
                <w:szCs w:val="28"/>
              </w:rPr>
              <w:t>- телефон – ежедневно с понедельника по пятницу с 9:30 – 18:00;</w:t>
            </w:r>
          </w:p>
          <w:p w14:paraId="56A40F05" w14:textId="77777777" w:rsidR="001B4BB6" w:rsidRPr="00185CFC" w:rsidRDefault="001B4BB6" w:rsidP="00185CFC">
            <w:pPr>
              <w:contextualSpacing/>
              <w:rPr>
                <w:sz w:val="28"/>
                <w:szCs w:val="28"/>
              </w:rPr>
            </w:pPr>
            <w:r w:rsidRPr="00185CFC">
              <w:rPr>
                <w:sz w:val="28"/>
                <w:szCs w:val="28"/>
              </w:rPr>
              <w:t>- электронная почта – ежедневно с 9:30 до 21:00</w:t>
            </w:r>
          </w:p>
        </w:tc>
      </w:tr>
      <w:tr w:rsidR="001B4BB6" w:rsidRPr="00185CFC" w14:paraId="4F59056A" w14:textId="77777777" w:rsidTr="002D33EB">
        <w:tc>
          <w:tcPr>
            <w:tcW w:w="672" w:type="dxa"/>
            <w:tcBorders>
              <w:top w:val="dotted" w:sz="4" w:space="0" w:color="808080"/>
              <w:left w:val="dotted" w:sz="4" w:space="0" w:color="808080"/>
              <w:bottom w:val="dotted" w:sz="4" w:space="0" w:color="808080"/>
            </w:tcBorders>
            <w:tcMar>
              <w:left w:w="93" w:type="dxa"/>
            </w:tcMar>
          </w:tcPr>
          <w:p w14:paraId="4D3ED438" w14:textId="77777777" w:rsidR="001B4BB6" w:rsidRPr="00185CFC" w:rsidRDefault="001B4BB6" w:rsidP="00185CFC">
            <w:pPr>
              <w:contextualSpacing/>
              <w:jc w:val="center"/>
              <w:rPr>
                <w:sz w:val="28"/>
                <w:szCs w:val="28"/>
              </w:rPr>
            </w:pPr>
            <w:r w:rsidRPr="00185CFC">
              <w:rPr>
                <w:sz w:val="28"/>
                <w:szCs w:val="28"/>
              </w:rPr>
              <w:lastRenderedPageBreak/>
              <w:t>14.</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E604C38" w14:textId="77777777" w:rsidR="001B4BB6" w:rsidRPr="00185CFC" w:rsidRDefault="001B4BB6" w:rsidP="00185CFC">
            <w:pPr>
              <w:contextualSpacing/>
              <w:rPr>
                <w:sz w:val="28"/>
                <w:szCs w:val="28"/>
              </w:rPr>
            </w:pPr>
            <w:r w:rsidRPr="00185CFC">
              <w:rPr>
                <w:sz w:val="28"/>
                <w:szCs w:val="28"/>
              </w:rPr>
              <w:t>Предоставление Заказчику обслуживания программного обеспечения Исполнителя для получения родителями учащихся Заказчика отчетов о посещаемости их детьми, актуальном расписании уроков в Личном кабинете каждого родителя на сайте Исполнителя в сети Интернет</w:t>
            </w:r>
          </w:p>
        </w:tc>
      </w:tr>
      <w:tr w:rsidR="001B4BB6" w:rsidRPr="00185CFC" w14:paraId="451BFB84" w14:textId="77777777" w:rsidTr="002D33EB">
        <w:tc>
          <w:tcPr>
            <w:tcW w:w="672" w:type="dxa"/>
            <w:tcBorders>
              <w:top w:val="dotted" w:sz="4" w:space="0" w:color="808080"/>
              <w:left w:val="dotted" w:sz="4" w:space="0" w:color="808080"/>
              <w:bottom w:val="dotted" w:sz="4" w:space="0" w:color="808080"/>
            </w:tcBorders>
            <w:tcMar>
              <w:left w:w="93" w:type="dxa"/>
            </w:tcMar>
          </w:tcPr>
          <w:p w14:paraId="2531A421" w14:textId="77777777" w:rsidR="001B4BB6" w:rsidRPr="00185CFC" w:rsidRDefault="001B4BB6" w:rsidP="00185CFC">
            <w:pPr>
              <w:contextualSpacing/>
              <w:jc w:val="center"/>
              <w:rPr>
                <w:sz w:val="28"/>
                <w:szCs w:val="28"/>
              </w:rPr>
            </w:pPr>
            <w:r w:rsidRPr="00185CFC">
              <w:rPr>
                <w:sz w:val="28"/>
                <w:szCs w:val="28"/>
              </w:rPr>
              <w:t>15.</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C7239AF" w14:textId="77777777" w:rsidR="001B4BB6" w:rsidRPr="00185CFC" w:rsidRDefault="001B4BB6" w:rsidP="00185CFC">
            <w:pPr>
              <w:contextualSpacing/>
              <w:rPr>
                <w:sz w:val="28"/>
                <w:szCs w:val="28"/>
              </w:rPr>
            </w:pPr>
            <w:r w:rsidRPr="00185CFC">
              <w:rPr>
                <w:sz w:val="28"/>
                <w:szCs w:val="28"/>
              </w:rPr>
              <w:t>Удаленный мониторинг работы оборудования СКУД службой технической поддержки ЦШТ с понедельника по субботу с 7-30 до 21-00</w:t>
            </w:r>
          </w:p>
        </w:tc>
      </w:tr>
      <w:tr w:rsidR="001B4BB6" w:rsidRPr="00185CFC" w14:paraId="433D09D9" w14:textId="77777777" w:rsidTr="002D33EB">
        <w:tc>
          <w:tcPr>
            <w:tcW w:w="672" w:type="dxa"/>
            <w:tcBorders>
              <w:top w:val="dotted" w:sz="4" w:space="0" w:color="808080"/>
              <w:left w:val="dotted" w:sz="4" w:space="0" w:color="808080"/>
              <w:bottom w:val="dotted" w:sz="4" w:space="0" w:color="808080"/>
            </w:tcBorders>
            <w:tcMar>
              <w:left w:w="93" w:type="dxa"/>
            </w:tcMar>
          </w:tcPr>
          <w:p w14:paraId="5D8CC40E" w14:textId="77777777" w:rsidR="001B4BB6" w:rsidRPr="00185CFC" w:rsidRDefault="001B4BB6" w:rsidP="00185CFC">
            <w:pPr>
              <w:contextualSpacing/>
              <w:jc w:val="center"/>
              <w:rPr>
                <w:sz w:val="28"/>
                <w:szCs w:val="28"/>
              </w:rPr>
            </w:pPr>
            <w:r w:rsidRPr="00185CFC">
              <w:rPr>
                <w:sz w:val="28"/>
                <w:szCs w:val="28"/>
              </w:rPr>
              <w:t>16.</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7C4A2366" w14:textId="77777777" w:rsidR="001B4BB6" w:rsidRPr="00185CFC" w:rsidRDefault="001B4BB6" w:rsidP="00185CFC">
            <w:pPr>
              <w:contextualSpacing/>
              <w:rPr>
                <w:sz w:val="28"/>
                <w:szCs w:val="28"/>
              </w:rPr>
            </w:pPr>
            <w:r w:rsidRPr="00185CFC">
              <w:rPr>
                <w:sz w:val="28"/>
                <w:szCs w:val="28"/>
              </w:rPr>
              <w:t>Автоматизированная Система приема заявок на устранение неисправностей, выезд инженера на объект</w:t>
            </w:r>
          </w:p>
        </w:tc>
      </w:tr>
      <w:tr w:rsidR="001B4BB6" w:rsidRPr="00185CFC" w14:paraId="316650BC" w14:textId="77777777" w:rsidTr="002D33EB">
        <w:tc>
          <w:tcPr>
            <w:tcW w:w="672" w:type="dxa"/>
            <w:tcBorders>
              <w:top w:val="dotted" w:sz="4" w:space="0" w:color="808080"/>
              <w:left w:val="dotted" w:sz="4" w:space="0" w:color="808080"/>
              <w:bottom w:val="dotted" w:sz="4" w:space="0" w:color="808080"/>
            </w:tcBorders>
            <w:tcMar>
              <w:left w:w="93" w:type="dxa"/>
            </w:tcMar>
          </w:tcPr>
          <w:p w14:paraId="17AFA52C" w14:textId="77777777" w:rsidR="001B4BB6" w:rsidRPr="00185CFC" w:rsidRDefault="001B4BB6" w:rsidP="00185CFC">
            <w:pPr>
              <w:contextualSpacing/>
              <w:jc w:val="center"/>
              <w:rPr>
                <w:sz w:val="28"/>
                <w:szCs w:val="28"/>
              </w:rPr>
            </w:pPr>
            <w:r w:rsidRPr="00185CFC">
              <w:rPr>
                <w:sz w:val="28"/>
                <w:szCs w:val="28"/>
              </w:rPr>
              <w:t>17.</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48604C92" w14:textId="77777777" w:rsidR="001B4BB6" w:rsidRPr="00185CFC" w:rsidRDefault="001B4BB6" w:rsidP="00185CFC">
            <w:pPr>
              <w:contextualSpacing/>
              <w:rPr>
                <w:sz w:val="28"/>
                <w:szCs w:val="28"/>
              </w:rPr>
            </w:pPr>
            <w:r w:rsidRPr="00185CFC">
              <w:rPr>
                <w:sz w:val="28"/>
                <w:szCs w:val="28"/>
              </w:rPr>
              <w:t>Замена неисправных узлов, механизмов, включая стоимость ЗИП (стоимость заменяемых отдельных компонентов включена в стоимость работ сервисного обслуживания и не оплачивается отдельно)</w:t>
            </w:r>
          </w:p>
        </w:tc>
      </w:tr>
      <w:tr w:rsidR="001B4BB6" w:rsidRPr="00185CFC" w14:paraId="5A0E055E" w14:textId="77777777" w:rsidTr="002D33EB">
        <w:tc>
          <w:tcPr>
            <w:tcW w:w="672" w:type="dxa"/>
            <w:tcBorders>
              <w:top w:val="dotted" w:sz="4" w:space="0" w:color="808080"/>
              <w:left w:val="dotted" w:sz="4" w:space="0" w:color="808080"/>
              <w:bottom w:val="dotted" w:sz="4" w:space="0" w:color="808080"/>
            </w:tcBorders>
            <w:tcMar>
              <w:left w:w="93" w:type="dxa"/>
            </w:tcMar>
          </w:tcPr>
          <w:p w14:paraId="3D341204" w14:textId="77777777" w:rsidR="001B4BB6" w:rsidRPr="00185CFC" w:rsidRDefault="001B4BB6" w:rsidP="00185CFC">
            <w:pPr>
              <w:contextualSpacing/>
              <w:jc w:val="center"/>
              <w:rPr>
                <w:sz w:val="28"/>
                <w:szCs w:val="28"/>
              </w:rPr>
            </w:pPr>
            <w:r w:rsidRPr="00185CFC">
              <w:rPr>
                <w:sz w:val="28"/>
                <w:szCs w:val="28"/>
              </w:rPr>
              <w:t>18.</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11A3F581" w14:textId="77777777" w:rsidR="001B4BB6" w:rsidRPr="00185CFC" w:rsidRDefault="001B4BB6" w:rsidP="00185CFC">
            <w:pPr>
              <w:contextualSpacing/>
              <w:rPr>
                <w:sz w:val="28"/>
                <w:szCs w:val="28"/>
              </w:rPr>
            </w:pPr>
            <w:r w:rsidRPr="00185CFC">
              <w:rPr>
                <w:sz w:val="28"/>
                <w:szCs w:val="28"/>
              </w:rPr>
              <w:t xml:space="preserve">Выявление и устранение неисправностей СКУД в удаленном режиме в течение 1 часа или, при необходимости, выезде к Заказчику в течение 48 часов по выявлению неисправности СКУД. </w:t>
            </w:r>
          </w:p>
        </w:tc>
      </w:tr>
      <w:tr w:rsidR="001B4BB6" w:rsidRPr="00185CFC" w14:paraId="27A7C78E" w14:textId="77777777" w:rsidTr="002D33EB">
        <w:tc>
          <w:tcPr>
            <w:tcW w:w="672" w:type="dxa"/>
            <w:tcBorders>
              <w:top w:val="dotted" w:sz="4" w:space="0" w:color="808080"/>
              <w:left w:val="dotted" w:sz="4" w:space="0" w:color="808080"/>
              <w:bottom w:val="dotted" w:sz="4" w:space="0" w:color="808080"/>
            </w:tcBorders>
            <w:tcMar>
              <w:left w:w="93" w:type="dxa"/>
            </w:tcMar>
          </w:tcPr>
          <w:p w14:paraId="66F0C721" w14:textId="77777777" w:rsidR="001B4BB6" w:rsidRPr="00185CFC" w:rsidRDefault="001B4BB6" w:rsidP="00185CFC">
            <w:pPr>
              <w:contextualSpacing/>
              <w:jc w:val="center"/>
              <w:rPr>
                <w:sz w:val="28"/>
                <w:szCs w:val="28"/>
              </w:rPr>
            </w:pPr>
            <w:r w:rsidRPr="00185CFC">
              <w:rPr>
                <w:sz w:val="28"/>
                <w:szCs w:val="28"/>
              </w:rPr>
              <w:t>19.</w:t>
            </w:r>
          </w:p>
        </w:tc>
        <w:tc>
          <w:tcPr>
            <w:tcW w:w="9476" w:type="dxa"/>
            <w:tcBorders>
              <w:top w:val="dotted" w:sz="4" w:space="0" w:color="808080"/>
              <w:left w:val="dotted" w:sz="4" w:space="0" w:color="808080"/>
              <w:bottom w:val="dotted" w:sz="4" w:space="0" w:color="808080"/>
              <w:right w:val="dotted" w:sz="4" w:space="0" w:color="808080"/>
            </w:tcBorders>
            <w:tcMar>
              <w:left w:w="93" w:type="dxa"/>
            </w:tcMar>
          </w:tcPr>
          <w:p w14:paraId="3E1430FA" w14:textId="77777777" w:rsidR="001B4BB6" w:rsidRPr="00185CFC" w:rsidRDefault="001B4BB6" w:rsidP="00185CFC">
            <w:pPr>
              <w:contextualSpacing/>
              <w:rPr>
                <w:sz w:val="28"/>
                <w:szCs w:val="28"/>
              </w:rPr>
            </w:pPr>
            <w:r w:rsidRPr="00185CFC">
              <w:rPr>
                <w:sz w:val="28"/>
                <w:szCs w:val="28"/>
              </w:rPr>
              <w:t>Плановое техническое обслуживание оборудования СКУД (проверка оставшегося ресурса узлов, проверка устойчивости крепежных элементов, очистка внутренних компонентов системы от пыли и т.п.) не реже, чем 2 раза в год</w:t>
            </w:r>
          </w:p>
        </w:tc>
      </w:tr>
    </w:tbl>
    <w:p w14:paraId="4C33DAFC" w14:textId="77777777" w:rsidR="00FA6C64" w:rsidRPr="00185CFC" w:rsidRDefault="00FA6C64" w:rsidP="00185CFC">
      <w:pPr>
        <w:contextualSpacing/>
        <w:rPr>
          <w:sz w:val="28"/>
          <w:szCs w:val="28"/>
        </w:rPr>
      </w:pPr>
    </w:p>
    <w:p w14:paraId="7C64C69E" w14:textId="4D1E0F2D" w:rsidR="00FA6C64" w:rsidRPr="00185CFC" w:rsidRDefault="00450AF0" w:rsidP="00185CFC">
      <w:pPr>
        <w:numPr>
          <w:ilvl w:val="0"/>
          <w:numId w:val="2"/>
        </w:numPr>
        <w:suppressAutoHyphens/>
        <w:contextualSpacing/>
        <w:rPr>
          <w:sz w:val="28"/>
          <w:szCs w:val="28"/>
        </w:rPr>
      </w:pPr>
      <w:r w:rsidRPr="00185CFC">
        <w:rPr>
          <w:sz w:val="28"/>
          <w:szCs w:val="28"/>
        </w:rPr>
        <w:t>Заказчик еже</w:t>
      </w:r>
      <w:r w:rsidR="0067177F" w:rsidRPr="00185CFC">
        <w:rPr>
          <w:sz w:val="28"/>
          <w:szCs w:val="28"/>
        </w:rPr>
        <w:t>квартально</w:t>
      </w:r>
      <w:r w:rsidRPr="00185CFC">
        <w:rPr>
          <w:sz w:val="28"/>
          <w:szCs w:val="28"/>
        </w:rPr>
        <w:t xml:space="preserve"> не позднее 5 рабочих дней после отчетного </w:t>
      </w:r>
      <w:r w:rsidR="0067177F" w:rsidRPr="00185CFC">
        <w:rPr>
          <w:sz w:val="28"/>
          <w:szCs w:val="28"/>
        </w:rPr>
        <w:t>квартала</w:t>
      </w:r>
      <w:r w:rsidRPr="00185CFC">
        <w:rPr>
          <w:sz w:val="28"/>
          <w:szCs w:val="28"/>
        </w:rPr>
        <w:t xml:space="preserve"> принимает услуги Исполнителя в отчетном </w:t>
      </w:r>
      <w:r w:rsidR="0067177F" w:rsidRPr="00185CFC">
        <w:rPr>
          <w:sz w:val="28"/>
          <w:szCs w:val="28"/>
        </w:rPr>
        <w:t>периоде</w:t>
      </w:r>
      <w:r w:rsidRPr="00185CFC">
        <w:rPr>
          <w:sz w:val="28"/>
          <w:szCs w:val="28"/>
        </w:rPr>
        <w:t xml:space="preserve"> и подписывает </w:t>
      </w:r>
      <w:r w:rsidR="001116A7" w:rsidRPr="00185CFC">
        <w:rPr>
          <w:sz w:val="28"/>
          <w:szCs w:val="28"/>
        </w:rPr>
        <w:t>УПД</w:t>
      </w:r>
      <w:r w:rsidRPr="00185CFC">
        <w:rPr>
          <w:sz w:val="28"/>
          <w:szCs w:val="28"/>
        </w:rPr>
        <w:t>.</w:t>
      </w:r>
    </w:p>
    <w:p w14:paraId="412489C5" w14:textId="77777777" w:rsidR="00FA6C64" w:rsidRPr="00185CFC" w:rsidRDefault="00FA6C64" w:rsidP="00185CFC">
      <w:pPr>
        <w:contextualSpacing/>
        <w:jc w:val="center"/>
        <w:rPr>
          <w:caps/>
          <w:sz w:val="28"/>
          <w:szCs w:val="28"/>
        </w:rPr>
      </w:pPr>
    </w:p>
    <w:p w14:paraId="31C61379" w14:textId="77777777" w:rsidR="00FA6C64" w:rsidRPr="00185CFC" w:rsidRDefault="00FA6C64" w:rsidP="00185CFC">
      <w:pPr>
        <w:contextualSpacing/>
        <w:jc w:val="center"/>
        <w:rPr>
          <w:caps/>
          <w:sz w:val="28"/>
          <w:szCs w:val="28"/>
        </w:rPr>
      </w:pPr>
    </w:p>
    <w:tbl>
      <w:tblPr>
        <w:tblW w:w="9960" w:type="dxa"/>
        <w:tblInd w:w="-176" w:type="dxa"/>
        <w:tblLayout w:type="fixed"/>
        <w:tblLook w:val="04A0" w:firstRow="1" w:lastRow="0" w:firstColumn="1" w:lastColumn="0" w:noHBand="0" w:noVBand="1"/>
      </w:tblPr>
      <w:tblGrid>
        <w:gridCol w:w="4820"/>
        <w:gridCol w:w="5140"/>
      </w:tblGrid>
      <w:tr w:rsidR="00185CFC" w14:paraId="5849735D" w14:textId="77777777" w:rsidTr="00185CFC">
        <w:tc>
          <w:tcPr>
            <w:tcW w:w="4820" w:type="dxa"/>
          </w:tcPr>
          <w:p w14:paraId="15B0DCCF" w14:textId="77777777" w:rsidR="00185CFC" w:rsidRDefault="00185CFC">
            <w:pPr>
              <w:keepNext/>
              <w:keepLines/>
              <w:autoSpaceDN w:val="0"/>
              <w:snapToGrid w:val="0"/>
              <w:rPr>
                <w:b/>
                <w:sz w:val="28"/>
                <w:szCs w:val="28"/>
                <w:lang w:eastAsia="en-US"/>
              </w:rPr>
            </w:pPr>
          </w:p>
          <w:p w14:paraId="3D13A593" w14:textId="77777777" w:rsidR="00185CFC" w:rsidRDefault="00185CFC">
            <w:pPr>
              <w:keepNext/>
              <w:keepLines/>
              <w:autoSpaceDN w:val="0"/>
              <w:snapToGrid w:val="0"/>
              <w:rPr>
                <w:kern w:val="2"/>
                <w:sz w:val="28"/>
                <w:szCs w:val="28"/>
                <w:lang w:eastAsia="en-US"/>
              </w:rPr>
            </w:pPr>
            <w:r>
              <w:rPr>
                <w:b/>
                <w:sz w:val="28"/>
                <w:szCs w:val="28"/>
              </w:rPr>
              <w:t>ЗАКАЗЧИК</w:t>
            </w:r>
          </w:p>
        </w:tc>
        <w:tc>
          <w:tcPr>
            <w:tcW w:w="5140" w:type="dxa"/>
          </w:tcPr>
          <w:p w14:paraId="35C3D0F8" w14:textId="77777777" w:rsidR="00185CFC" w:rsidRDefault="00185CFC">
            <w:pPr>
              <w:keepNext/>
              <w:keepLines/>
              <w:autoSpaceDN w:val="0"/>
              <w:snapToGrid w:val="0"/>
              <w:rPr>
                <w:b/>
                <w:bCs/>
                <w:color w:val="000000"/>
                <w:sz w:val="28"/>
                <w:szCs w:val="28"/>
                <w:lang w:eastAsia="en-US"/>
              </w:rPr>
            </w:pPr>
          </w:p>
          <w:p w14:paraId="34348865" w14:textId="77777777" w:rsidR="00185CFC" w:rsidRDefault="00185CFC">
            <w:pPr>
              <w:keepNext/>
              <w:keepLines/>
              <w:autoSpaceDN w:val="0"/>
              <w:snapToGrid w:val="0"/>
              <w:rPr>
                <w:color w:val="auto"/>
                <w:kern w:val="2"/>
                <w:sz w:val="28"/>
                <w:szCs w:val="28"/>
              </w:rPr>
            </w:pPr>
            <w:r>
              <w:rPr>
                <w:b/>
                <w:bCs/>
                <w:color w:val="000000"/>
                <w:sz w:val="28"/>
                <w:szCs w:val="28"/>
              </w:rPr>
              <w:t xml:space="preserve"> ИСПОЛНИТЕЛЬ</w:t>
            </w:r>
          </w:p>
          <w:p w14:paraId="5E615D69" w14:textId="77777777" w:rsidR="00185CFC" w:rsidRDefault="00185CFC">
            <w:pPr>
              <w:tabs>
                <w:tab w:val="left" w:pos="540"/>
              </w:tabs>
              <w:autoSpaceDN w:val="0"/>
              <w:ind w:left="34" w:hanging="34"/>
              <w:rPr>
                <w:bCs/>
                <w:color w:val="000000"/>
                <w:sz w:val="28"/>
                <w:szCs w:val="28"/>
                <w:lang w:eastAsia="en-US"/>
              </w:rPr>
            </w:pPr>
          </w:p>
        </w:tc>
      </w:tr>
      <w:tr w:rsidR="00185CFC" w14:paraId="2460F9D2" w14:textId="77777777" w:rsidTr="00185CFC">
        <w:tc>
          <w:tcPr>
            <w:tcW w:w="4820" w:type="dxa"/>
          </w:tcPr>
          <w:p w14:paraId="14DB980C" w14:textId="77777777" w:rsidR="00185CFC" w:rsidRDefault="00185CFC">
            <w:pPr>
              <w:suppressAutoHyphens/>
              <w:autoSpaceDN w:val="0"/>
              <w:rPr>
                <w:sz w:val="28"/>
                <w:szCs w:val="28"/>
                <w:lang w:eastAsia="ar-SA"/>
              </w:rPr>
            </w:pPr>
            <w:r>
              <w:rPr>
                <w:b/>
                <w:sz w:val="28"/>
                <w:szCs w:val="28"/>
              </w:rPr>
              <w:t xml:space="preserve">Муниципальное бюджетное общеобразовательное учреждение «Кировская средняя общеобразовательная школа №2 имени матроса, погибшего на атомной подводной лодке «Курск», </w:t>
            </w:r>
            <w:proofErr w:type="spellStart"/>
            <w:r>
              <w:rPr>
                <w:b/>
                <w:sz w:val="28"/>
                <w:szCs w:val="28"/>
              </w:rPr>
              <w:t>Витченко</w:t>
            </w:r>
            <w:proofErr w:type="spellEnd"/>
            <w:r>
              <w:rPr>
                <w:b/>
                <w:sz w:val="28"/>
                <w:szCs w:val="28"/>
              </w:rPr>
              <w:t xml:space="preserve"> Сергея Александровича» (МБОУ «Кировская СОШ № 2»)</w:t>
            </w:r>
            <w:r>
              <w:rPr>
                <w:sz w:val="28"/>
                <w:szCs w:val="28"/>
                <w:lang w:eastAsia="ar-SA"/>
              </w:rPr>
              <w:t xml:space="preserve"> </w:t>
            </w:r>
          </w:p>
          <w:p w14:paraId="4764AEFE" w14:textId="77777777" w:rsidR="00185CFC" w:rsidRDefault="00185CFC">
            <w:pPr>
              <w:suppressAutoHyphens/>
              <w:autoSpaceDN w:val="0"/>
              <w:rPr>
                <w:sz w:val="28"/>
                <w:szCs w:val="28"/>
                <w:lang w:eastAsia="ar-SA"/>
              </w:rPr>
            </w:pPr>
          </w:p>
          <w:p w14:paraId="7C9A2DAC" w14:textId="77777777" w:rsidR="00185CFC" w:rsidRDefault="00185CFC">
            <w:pPr>
              <w:widowControl w:val="0"/>
              <w:suppressAutoHyphens/>
              <w:autoSpaceDN w:val="0"/>
              <w:rPr>
                <w:kern w:val="2"/>
                <w:sz w:val="28"/>
                <w:szCs w:val="28"/>
              </w:rPr>
            </w:pPr>
            <w:r>
              <w:rPr>
                <w:sz w:val="28"/>
                <w:szCs w:val="28"/>
              </w:rPr>
              <w:t xml:space="preserve">Директор </w:t>
            </w:r>
          </w:p>
          <w:p w14:paraId="41D712CD" w14:textId="77777777" w:rsidR="00185CFC" w:rsidRDefault="00185CFC">
            <w:pPr>
              <w:suppressAutoHyphens/>
              <w:autoSpaceDN w:val="0"/>
              <w:rPr>
                <w:rFonts w:eastAsia="Calibri"/>
                <w:sz w:val="28"/>
                <w:szCs w:val="28"/>
                <w:lang w:eastAsia="en-US"/>
              </w:rPr>
            </w:pPr>
          </w:p>
          <w:p w14:paraId="72F90AED" w14:textId="77777777" w:rsidR="00185CFC" w:rsidRDefault="00185CFC">
            <w:pPr>
              <w:suppressAutoHyphens/>
              <w:autoSpaceDN w:val="0"/>
              <w:rPr>
                <w:sz w:val="28"/>
                <w:szCs w:val="28"/>
                <w:lang w:eastAsia="ar-SA"/>
              </w:rPr>
            </w:pPr>
            <w:r>
              <w:rPr>
                <w:b/>
                <w:i/>
                <w:sz w:val="28"/>
                <w:szCs w:val="28"/>
                <w:u w:val="single"/>
              </w:rPr>
              <w:t>подписано ЭЦП /</w:t>
            </w:r>
            <w:r>
              <w:rPr>
                <w:sz w:val="28"/>
                <w:szCs w:val="28"/>
              </w:rPr>
              <w:t>С.В. Кравчук/</w:t>
            </w:r>
            <w:r>
              <w:rPr>
                <w:sz w:val="28"/>
                <w:szCs w:val="28"/>
                <w:lang w:eastAsia="ar-SA"/>
              </w:rPr>
              <w:t xml:space="preserve"> </w:t>
            </w:r>
          </w:p>
          <w:p w14:paraId="572518BD" w14:textId="77777777" w:rsidR="00185CFC" w:rsidRDefault="00185CFC">
            <w:pPr>
              <w:suppressAutoHyphens/>
              <w:autoSpaceDN w:val="0"/>
              <w:rPr>
                <w:b/>
                <w:sz w:val="28"/>
                <w:szCs w:val="28"/>
                <w:lang w:eastAsia="ar-SA"/>
              </w:rPr>
            </w:pPr>
          </w:p>
        </w:tc>
        <w:tc>
          <w:tcPr>
            <w:tcW w:w="5140" w:type="dxa"/>
          </w:tcPr>
          <w:p w14:paraId="4532E134" w14:textId="77777777" w:rsidR="00185CFC" w:rsidRDefault="00185CFC">
            <w:pPr>
              <w:suppressAutoHyphens/>
              <w:autoSpaceDN w:val="0"/>
              <w:rPr>
                <w:sz w:val="28"/>
                <w:szCs w:val="28"/>
                <w:lang w:eastAsia="ar-SA"/>
              </w:rPr>
            </w:pPr>
          </w:p>
          <w:p w14:paraId="4BF659DD" w14:textId="77777777" w:rsidR="00185CFC" w:rsidRDefault="00185CFC">
            <w:pPr>
              <w:suppressAutoHyphens/>
              <w:autoSpaceDN w:val="0"/>
              <w:rPr>
                <w:sz w:val="28"/>
                <w:szCs w:val="28"/>
                <w:lang w:eastAsia="ar-SA"/>
              </w:rPr>
            </w:pPr>
          </w:p>
          <w:p w14:paraId="44E2422F" w14:textId="77777777" w:rsidR="00185CFC" w:rsidRDefault="00185CFC">
            <w:pPr>
              <w:suppressAutoHyphens/>
              <w:autoSpaceDN w:val="0"/>
              <w:rPr>
                <w:rFonts w:eastAsia="Calibri"/>
                <w:sz w:val="28"/>
                <w:szCs w:val="28"/>
                <w:lang w:eastAsia="ar-SA"/>
              </w:rPr>
            </w:pPr>
          </w:p>
          <w:p w14:paraId="3711E92E" w14:textId="77777777" w:rsidR="00185CFC" w:rsidRDefault="00185CFC">
            <w:pPr>
              <w:suppressAutoHyphens/>
              <w:autoSpaceDN w:val="0"/>
              <w:rPr>
                <w:bCs/>
                <w:sz w:val="28"/>
                <w:szCs w:val="28"/>
                <w:lang w:eastAsia="ar-SA"/>
              </w:rPr>
            </w:pPr>
          </w:p>
          <w:p w14:paraId="452B56F6" w14:textId="77777777" w:rsidR="00185CFC" w:rsidRDefault="00185CFC">
            <w:pPr>
              <w:suppressAutoHyphens/>
              <w:autoSpaceDN w:val="0"/>
              <w:rPr>
                <w:bCs/>
                <w:sz w:val="28"/>
                <w:szCs w:val="28"/>
                <w:lang w:eastAsia="ar-SA"/>
              </w:rPr>
            </w:pPr>
          </w:p>
          <w:p w14:paraId="2AB3FF9F" w14:textId="77777777" w:rsidR="00185CFC" w:rsidRDefault="00185CFC">
            <w:pPr>
              <w:suppressAutoHyphens/>
              <w:autoSpaceDN w:val="0"/>
              <w:rPr>
                <w:bCs/>
                <w:sz w:val="28"/>
                <w:szCs w:val="28"/>
                <w:lang w:eastAsia="ar-SA"/>
              </w:rPr>
            </w:pPr>
          </w:p>
          <w:p w14:paraId="566251F3" w14:textId="77777777" w:rsidR="00185CFC" w:rsidRDefault="00185CFC">
            <w:pPr>
              <w:suppressAutoHyphens/>
              <w:autoSpaceDN w:val="0"/>
              <w:rPr>
                <w:bCs/>
                <w:sz w:val="28"/>
                <w:szCs w:val="28"/>
                <w:lang w:eastAsia="ar-SA"/>
              </w:rPr>
            </w:pPr>
          </w:p>
          <w:p w14:paraId="14EEB34B" w14:textId="77777777" w:rsidR="00185CFC" w:rsidRDefault="00185CFC">
            <w:pPr>
              <w:suppressAutoHyphens/>
              <w:autoSpaceDN w:val="0"/>
              <w:rPr>
                <w:sz w:val="28"/>
                <w:szCs w:val="28"/>
                <w:lang w:eastAsia="ar-SA"/>
              </w:rPr>
            </w:pPr>
          </w:p>
        </w:tc>
      </w:tr>
      <w:tr w:rsidR="00185CFC" w14:paraId="036E5FE5" w14:textId="77777777" w:rsidTr="00185CFC">
        <w:tc>
          <w:tcPr>
            <w:tcW w:w="4820" w:type="dxa"/>
          </w:tcPr>
          <w:p w14:paraId="375CC242" w14:textId="77777777" w:rsidR="00185CFC" w:rsidRDefault="00185CFC">
            <w:pPr>
              <w:suppressAutoHyphens/>
              <w:autoSpaceDN w:val="0"/>
              <w:rPr>
                <w:sz w:val="28"/>
                <w:szCs w:val="28"/>
                <w:lang w:eastAsia="ar-SA"/>
              </w:rPr>
            </w:pPr>
          </w:p>
        </w:tc>
        <w:tc>
          <w:tcPr>
            <w:tcW w:w="5140" w:type="dxa"/>
          </w:tcPr>
          <w:p w14:paraId="7C953710" w14:textId="77777777" w:rsidR="00185CFC" w:rsidRDefault="00185CFC">
            <w:pPr>
              <w:autoSpaceDN w:val="0"/>
              <w:rPr>
                <w:sz w:val="28"/>
                <w:szCs w:val="28"/>
                <w:lang w:eastAsia="en-US"/>
              </w:rPr>
            </w:pPr>
          </w:p>
        </w:tc>
      </w:tr>
      <w:tr w:rsidR="00185CFC" w14:paraId="17F38DA4" w14:textId="77777777" w:rsidTr="00185CFC">
        <w:trPr>
          <w:trHeight w:val="314"/>
        </w:trPr>
        <w:tc>
          <w:tcPr>
            <w:tcW w:w="4820" w:type="dxa"/>
          </w:tcPr>
          <w:p w14:paraId="3C618A11" w14:textId="77777777" w:rsidR="00185CFC" w:rsidRDefault="00185CFC">
            <w:pPr>
              <w:autoSpaceDN w:val="0"/>
              <w:rPr>
                <w:sz w:val="28"/>
                <w:szCs w:val="28"/>
                <w:lang w:eastAsia="en-US"/>
              </w:rPr>
            </w:pPr>
          </w:p>
        </w:tc>
        <w:tc>
          <w:tcPr>
            <w:tcW w:w="5140" w:type="dxa"/>
          </w:tcPr>
          <w:p w14:paraId="04FA78A9" w14:textId="77777777" w:rsidR="00185CFC" w:rsidRDefault="00185CFC">
            <w:pPr>
              <w:autoSpaceDN w:val="0"/>
              <w:rPr>
                <w:sz w:val="28"/>
                <w:szCs w:val="28"/>
                <w:lang w:eastAsia="en-US"/>
              </w:rPr>
            </w:pPr>
          </w:p>
        </w:tc>
      </w:tr>
    </w:tbl>
    <w:p w14:paraId="484104C1" w14:textId="77777777" w:rsidR="00FA6C64" w:rsidRPr="00185CFC" w:rsidRDefault="00FA6C64" w:rsidP="00185CFC">
      <w:pPr>
        <w:contextualSpacing/>
        <w:rPr>
          <w:sz w:val="28"/>
          <w:szCs w:val="28"/>
        </w:rPr>
      </w:pPr>
    </w:p>
    <w:sectPr w:rsidR="00FA6C64" w:rsidRPr="00185CFC" w:rsidSect="00306B4D">
      <w:footerReference w:type="default" r:id="rId10"/>
      <w:pgSz w:w="11906" w:h="16838"/>
      <w:pgMar w:top="568" w:right="567" w:bottom="993" w:left="993" w:header="0" w:footer="709" w:gutter="0"/>
      <w:cols w:space="720"/>
      <w:formProt w:val="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BE0A86" w14:textId="77777777" w:rsidR="00E44485" w:rsidRDefault="00E44485">
      <w:r>
        <w:separator/>
      </w:r>
    </w:p>
  </w:endnote>
  <w:endnote w:type="continuationSeparator" w:id="0">
    <w:p w14:paraId="3784134D" w14:textId="77777777" w:rsidR="00E44485" w:rsidRDefault="00E4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w:charset w:val="00"/>
    <w:family w:val="swiss"/>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C">
    <w:charset w:val="CC"/>
    <w:family w:val="roman"/>
    <w:pitch w:val="variable"/>
  </w:font>
  <w:font w:name="SchoolBookC">
    <w:altName w:val="Courier New"/>
    <w:charset w:val="CC"/>
    <w:family w:val="roman"/>
    <w:pitch w:val="variable"/>
  </w:font>
  <w:font w:name="TimesDL">
    <w:altName w:val="Times New Roman"/>
    <w:charset w:val="CC"/>
    <w:family w:val="roman"/>
    <w:pitch w:val="variable"/>
  </w:font>
  <w:font w:name="GaramondNarrowC">
    <w:altName w:val="Courier New"/>
    <w:charset w:val="00"/>
    <w:family w:val="roman"/>
    <w:pitch w:val="variable"/>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font305">
    <w:panose1 w:val="00000000000000000000"/>
    <w:charset w:val="00"/>
    <w:family w:val="roman"/>
    <w:notTrueType/>
    <w:pitch w:val="default"/>
  </w:font>
  <w:font w:name="TimesET">
    <w:charset w:val="CC"/>
    <w:family w:val="roman"/>
    <w:pitch w:val="variable"/>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8E15AE" w14:textId="77777777" w:rsidR="00FA6C64" w:rsidRDefault="00450AF0">
    <w:pPr>
      <w:pStyle w:val="a6"/>
      <w:jc w:val="right"/>
    </w:pPr>
    <w:r>
      <w:fldChar w:fldCharType="begin"/>
    </w:r>
    <w:r>
      <w:instrText>PAGE</w:instrText>
    </w:r>
    <w:r>
      <w:fldChar w:fldCharType="separate"/>
    </w:r>
    <w:r w:rsidR="0043088F">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F25B16" w14:textId="77777777" w:rsidR="00E44485" w:rsidRDefault="00E44485">
      <w:r>
        <w:separator/>
      </w:r>
    </w:p>
  </w:footnote>
  <w:footnote w:type="continuationSeparator" w:id="0">
    <w:p w14:paraId="6B0C4C0B" w14:textId="77777777" w:rsidR="00E44485" w:rsidRDefault="00E44485">
      <w:r>
        <w:continuationSeparator/>
      </w:r>
    </w:p>
  </w:footnote>
  <w:footnote w:id="1">
    <w:p w14:paraId="65603119" w14:textId="77777777" w:rsidR="00FA6C64" w:rsidRDefault="00450AF0">
      <w:pPr>
        <w:pStyle w:val="affff6"/>
      </w:pPr>
      <w:r>
        <w:rPr>
          <w:rStyle w:val="af8"/>
          <w:sz w:val="16"/>
        </w:rPr>
        <w:footnoteRef/>
      </w:r>
      <w:r>
        <w:rPr>
          <w:rStyle w:val="af8"/>
          <w:sz w:val="16"/>
        </w:rPr>
        <w:tab/>
      </w:r>
      <w:r>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2">
    <w:p w14:paraId="36486925" w14:textId="77777777" w:rsidR="00FA6C64" w:rsidRDefault="00450AF0">
      <w:pPr>
        <w:pStyle w:val="affff6"/>
      </w:pPr>
      <w:r w:rsidRPr="00D349F1">
        <w:rPr>
          <w:rStyle w:val="af8"/>
          <w:sz w:val="16"/>
          <w:szCs w:val="16"/>
        </w:rPr>
        <w:footnoteRef/>
      </w:r>
      <w:r>
        <w:rPr>
          <w:rStyle w:val="af8"/>
        </w:rPr>
        <w:tab/>
      </w:r>
      <w:r>
        <w:t xml:space="preserve"> </w:t>
      </w:r>
      <w:r>
        <w:rPr>
          <w:sz w:val="16"/>
        </w:rPr>
        <w:t xml:space="preserve">Прим.: постановление Правительства РФ от 1 июля 2021 г. N 1108 "Об утверждении Положения о национальной системе </w:t>
      </w:r>
      <w:proofErr w:type="spellStart"/>
      <w:r>
        <w:rPr>
          <w:sz w:val="16"/>
        </w:rPr>
        <w:t>прослеживаемости</w:t>
      </w:r>
      <w:proofErr w:type="spellEnd"/>
      <w:r>
        <w:rPr>
          <w:sz w:val="16"/>
        </w:rPr>
        <w:t xml:space="preserve"> товаров"; постановление Правительства РФ от 1 июля 2021 г. N 1110 "Об утверждении перечня товаров, подлежащих </w:t>
      </w:r>
      <w:proofErr w:type="spellStart"/>
      <w:r>
        <w:rPr>
          <w:sz w:val="16"/>
        </w:rPr>
        <w:t>прослеживаемости</w:t>
      </w:r>
      <w:proofErr w:type="spellEnd"/>
      <w:r>
        <w:rPr>
          <w:sz w:val="16"/>
        </w:rPr>
        <w:t>".</w:t>
      </w:r>
    </w:p>
  </w:footnote>
  <w:footnote w:id="3">
    <w:p w14:paraId="14D39879" w14:textId="77777777" w:rsidR="00FA6C64" w:rsidRDefault="00450AF0">
      <w:pPr>
        <w:rPr>
          <w:sz w:val="16"/>
          <w:szCs w:val="16"/>
        </w:rPr>
      </w:pPr>
      <w:r>
        <w:rPr>
          <w:rStyle w:val="af8"/>
          <w:sz w:val="16"/>
          <w:szCs w:val="16"/>
        </w:rPr>
        <w:footnoteRef/>
      </w:r>
      <w:r>
        <w:rPr>
          <w:rStyle w:val="af8"/>
          <w:sz w:val="16"/>
          <w:szCs w:val="16"/>
        </w:rPr>
        <w:tab/>
      </w:r>
      <w:r>
        <w:rPr>
          <w:sz w:val="16"/>
          <w:szCs w:val="16"/>
        </w:rPr>
        <w:t>а) 1000 рублей в случае, если цена Контракта не превышает 3 млн. рублей (включительно);</w:t>
      </w:r>
    </w:p>
    <w:p w14:paraId="148D11EE" w14:textId="77777777" w:rsidR="00FA6C64" w:rsidRDefault="00450AF0">
      <w:pPr>
        <w:rPr>
          <w:sz w:val="16"/>
          <w:szCs w:val="16"/>
        </w:rPr>
      </w:pPr>
      <w:r>
        <w:rPr>
          <w:sz w:val="16"/>
          <w:szCs w:val="16"/>
        </w:rPr>
        <w:tab/>
        <w:t>б) 5000 рублей, если цена Контракта составляет от 3 млн. рублей до 50 млн. рублей (включительно);</w:t>
      </w:r>
    </w:p>
    <w:p w14:paraId="02F5A53E" w14:textId="77777777" w:rsidR="00FA6C64" w:rsidRDefault="00450AF0">
      <w:pPr>
        <w:rPr>
          <w:sz w:val="16"/>
          <w:szCs w:val="16"/>
        </w:rPr>
      </w:pPr>
      <w:r>
        <w:rPr>
          <w:sz w:val="16"/>
          <w:szCs w:val="16"/>
        </w:rPr>
        <w:tab/>
        <w:t>в) 10000 рублей, если цена Контракта составляет от 50 млн. рублей до 100 млн. рублей (включительно);</w:t>
      </w:r>
    </w:p>
    <w:p w14:paraId="24D0DD78" w14:textId="77777777" w:rsidR="00FA6C64" w:rsidRDefault="00450AF0">
      <w:r>
        <w:rPr>
          <w:sz w:val="16"/>
          <w:szCs w:val="16"/>
        </w:rPr>
        <w:tab/>
        <w:t>г) 100000 рублей, если цена Контракта превышает 100 млн. рублей.</w:t>
      </w:r>
    </w:p>
  </w:footnote>
  <w:footnote w:id="4">
    <w:p w14:paraId="7BCD02EF" w14:textId="77777777" w:rsidR="00FA6C64" w:rsidRDefault="00450AF0">
      <w:r>
        <w:rPr>
          <w:rStyle w:val="af8"/>
          <w:sz w:val="15"/>
          <w:szCs w:val="15"/>
        </w:rPr>
        <w:footnoteRef/>
      </w:r>
      <w:r>
        <w:rPr>
          <w:rStyle w:val="af8"/>
          <w:sz w:val="15"/>
          <w:szCs w:val="15"/>
        </w:rPr>
        <w:tab/>
      </w:r>
      <w:r>
        <w:rPr>
          <w:sz w:val="15"/>
          <w:szCs w:val="15"/>
        </w:rPr>
        <w:t xml:space="preserve"> </w:t>
      </w:r>
      <w:proofErr w:type="gramStart"/>
      <w:r>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5">
    <w:p w14:paraId="02F68077" w14:textId="77777777" w:rsidR="00FA6C64" w:rsidRDefault="00450AF0">
      <w:pPr>
        <w:rPr>
          <w:sz w:val="15"/>
          <w:szCs w:val="15"/>
        </w:rPr>
      </w:pPr>
      <w:r>
        <w:rPr>
          <w:rStyle w:val="af8"/>
          <w:sz w:val="15"/>
          <w:szCs w:val="15"/>
        </w:rPr>
        <w:footnoteRef/>
      </w:r>
      <w:r>
        <w:rPr>
          <w:rStyle w:val="af8"/>
          <w:sz w:val="15"/>
          <w:szCs w:val="15"/>
        </w:rPr>
        <w:tab/>
      </w:r>
      <w:r>
        <w:rPr>
          <w:sz w:val="15"/>
          <w:szCs w:val="15"/>
        </w:rPr>
        <w:t xml:space="preserve"> а) 1000 рублей в случае, если цена Контракта не превышает 3 млн. рублей (включительно);</w:t>
      </w:r>
    </w:p>
    <w:p w14:paraId="45AB0F99" w14:textId="77777777" w:rsidR="00FA6C64" w:rsidRDefault="00450AF0">
      <w:pPr>
        <w:rPr>
          <w:sz w:val="15"/>
          <w:szCs w:val="15"/>
        </w:rPr>
      </w:pPr>
      <w:r>
        <w:rPr>
          <w:sz w:val="15"/>
          <w:szCs w:val="15"/>
        </w:rPr>
        <w:tab/>
        <w:t>б) 5000 рублей, если цена Контракта составляет от 3 млн. рублей до 50 млн. рублей (включительно);</w:t>
      </w:r>
    </w:p>
    <w:p w14:paraId="4E824D88" w14:textId="77777777" w:rsidR="00FA6C64" w:rsidRDefault="00450AF0">
      <w:pPr>
        <w:rPr>
          <w:sz w:val="15"/>
          <w:szCs w:val="15"/>
        </w:rPr>
      </w:pPr>
      <w:r>
        <w:rPr>
          <w:sz w:val="15"/>
          <w:szCs w:val="15"/>
        </w:rPr>
        <w:tab/>
        <w:t>в) 10000 рублей, если цена Контракта составляет от 50 млн. рублей до 100 млн. рублей (включительно);</w:t>
      </w:r>
    </w:p>
    <w:p w14:paraId="77E528EE" w14:textId="77777777" w:rsidR="00FA6C64" w:rsidRDefault="00450AF0">
      <w:r>
        <w:rPr>
          <w:sz w:val="15"/>
          <w:szCs w:val="15"/>
        </w:rPr>
        <w:tab/>
        <w:t>г) 100000 рублей, если цена Контракта превышает 100 млн. рублей.</w:t>
      </w:r>
    </w:p>
  </w:footnote>
  <w:footnote w:id="6">
    <w:p w14:paraId="2D601A17" w14:textId="77777777" w:rsidR="00FA6C64" w:rsidRDefault="00450AF0">
      <w:pPr>
        <w:pStyle w:val="affff6"/>
      </w:pPr>
      <w:r>
        <w:rPr>
          <w:rStyle w:val="af8"/>
          <w:sz w:val="16"/>
        </w:rPr>
        <w:footnoteRef/>
      </w:r>
      <w:r>
        <w:rPr>
          <w:rStyle w:val="af8"/>
          <w:sz w:val="16"/>
        </w:rPr>
        <w:tab/>
      </w:r>
      <w:r>
        <w:rPr>
          <w:sz w:val="16"/>
        </w:rPr>
        <w:t xml:space="preserve"> См.: ч.12.2.,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7">
    <w:p w14:paraId="5AD59FEC" w14:textId="77777777" w:rsidR="00FA6C64" w:rsidRDefault="00450AF0">
      <w:pPr>
        <w:pStyle w:val="affff6"/>
      </w:pPr>
      <w:r>
        <w:rPr>
          <w:rStyle w:val="af8"/>
          <w:sz w:val="16"/>
          <w:szCs w:val="16"/>
        </w:rPr>
        <w:footnoteRef/>
      </w:r>
      <w:r>
        <w:rPr>
          <w:rStyle w:val="af8"/>
          <w:sz w:val="16"/>
          <w:szCs w:val="16"/>
        </w:rPr>
        <w:tab/>
      </w:r>
      <w:r>
        <w:rPr>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F4B74"/>
    <w:multiLevelType w:val="multilevel"/>
    <w:tmpl w:val="317271C6"/>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
    <w:nsid w:val="21E222E6"/>
    <w:multiLevelType w:val="hybridMultilevel"/>
    <w:tmpl w:val="F06AAD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5061585"/>
    <w:multiLevelType w:val="multilevel"/>
    <w:tmpl w:val="63148478"/>
    <w:lvl w:ilvl="0">
      <w:start w:val="1"/>
      <w:numFmt w:val="decimal"/>
      <w:lvlText w:val="%1."/>
      <w:lvlJc w:val="left"/>
      <w:pPr>
        <w:ind w:left="720" w:hanging="360"/>
      </w:pPr>
      <w:rPr>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32A07442"/>
    <w:multiLevelType w:val="multilevel"/>
    <w:tmpl w:val="9C90CC0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529A16EC"/>
    <w:multiLevelType w:val="multilevel"/>
    <w:tmpl w:val="3D962372"/>
    <w:lvl w:ilvl="0">
      <w:start w:val="6"/>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5">
    <w:nsid w:val="5D344B55"/>
    <w:multiLevelType w:val="hybridMultilevel"/>
    <w:tmpl w:val="BDBC4E54"/>
    <w:lvl w:ilvl="0" w:tplc="DC46EB9E">
      <w:start w:val="7"/>
      <w:numFmt w:val="decimal"/>
      <w:lvlText w:val="%1."/>
      <w:lvlJc w:val="left"/>
      <w:pPr>
        <w:ind w:left="936" w:hanging="360"/>
      </w:pPr>
      <w:rPr>
        <w:rFonts w:hint="default"/>
      </w:rPr>
    </w:lvl>
    <w:lvl w:ilvl="1" w:tplc="04190019">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6A354C6A"/>
    <w:multiLevelType w:val="hybridMultilevel"/>
    <w:tmpl w:val="27F08C1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C64"/>
    <w:rsid w:val="00001C0D"/>
    <w:rsid w:val="00002075"/>
    <w:rsid w:val="00004770"/>
    <w:rsid w:val="00012448"/>
    <w:rsid w:val="00014B92"/>
    <w:rsid w:val="00014E26"/>
    <w:rsid w:val="0001501F"/>
    <w:rsid w:val="000219D0"/>
    <w:rsid w:val="00043852"/>
    <w:rsid w:val="00046BCA"/>
    <w:rsid w:val="0005182E"/>
    <w:rsid w:val="00055DBB"/>
    <w:rsid w:val="00057BCE"/>
    <w:rsid w:val="000607B0"/>
    <w:rsid w:val="00066A9A"/>
    <w:rsid w:val="00072709"/>
    <w:rsid w:val="000B1BE4"/>
    <w:rsid w:val="000E2856"/>
    <w:rsid w:val="0010440A"/>
    <w:rsid w:val="001116A7"/>
    <w:rsid w:val="001200CF"/>
    <w:rsid w:val="00120239"/>
    <w:rsid w:val="001422EA"/>
    <w:rsid w:val="00153F0D"/>
    <w:rsid w:val="001578E2"/>
    <w:rsid w:val="00164EC8"/>
    <w:rsid w:val="0017507D"/>
    <w:rsid w:val="00176480"/>
    <w:rsid w:val="00183110"/>
    <w:rsid w:val="00185CFC"/>
    <w:rsid w:val="001938FE"/>
    <w:rsid w:val="001B4BB6"/>
    <w:rsid w:val="001C4ACC"/>
    <w:rsid w:val="001D2807"/>
    <w:rsid w:val="001D65EB"/>
    <w:rsid w:val="00212F95"/>
    <w:rsid w:val="00213FD4"/>
    <w:rsid w:val="002309BE"/>
    <w:rsid w:val="002358F0"/>
    <w:rsid w:val="0025277B"/>
    <w:rsid w:val="002566CF"/>
    <w:rsid w:val="002774F5"/>
    <w:rsid w:val="00282E15"/>
    <w:rsid w:val="002A65C3"/>
    <w:rsid w:val="002A6737"/>
    <w:rsid w:val="002C135B"/>
    <w:rsid w:val="002E62F5"/>
    <w:rsid w:val="002F51E3"/>
    <w:rsid w:val="0030420F"/>
    <w:rsid w:val="00306B4D"/>
    <w:rsid w:val="00362B7A"/>
    <w:rsid w:val="00364318"/>
    <w:rsid w:val="003663A8"/>
    <w:rsid w:val="00382559"/>
    <w:rsid w:val="00383E22"/>
    <w:rsid w:val="00386A75"/>
    <w:rsid w:val="00392A76"/>
    <w:rsid w:val="003A3C5D"/>
    <w:rsid w:val="003B5249"/>
    <w:rsid w:val="003D2AED"/>
    <w:rsid w:val="003D41B9"/>
    <w:rsid w:val="00402A3F"/>
    <w:rsid w:val="004065CA"/>
    <w:rsid w:val="0043088F"/>
    <w:rsid w:val="00440CEF"/>
    <w:rsid w:val="00440D03"/>
    <w:rsid w:val="00443458"/>
    <w:rsid w:val="00450AF0"/>
    <w:rsid w:val="004607D4"/>
    <w:rsid w:val="0046138C"/>
    <w:rsid w:val="00461C97"/>
    <w:rsid w:val="00472359"/>
    <w:rsid w:val="00485258"/>
    <w:rsid w:val="004A1C27"/>
    <w:rsid w:val="004A4E30"/>
    <w:rsid w:val="004A5CD9"/>
    <w:rsid w:val="004A66EC"/>
    <w:rsid w:val="004B1BF4"/>
    <w:rsid w:val="004B6455"/>
    <w:rsid w:val="004B69CA"/>
    <w:rsid w:val="004C77F6"/>
    <w:rsid w:val="004D2637"/>
    <w:rsid w:val="004F6E7F"/>
    <w:rsid w:val="00504837"/>
    <w:rsid w:val="00506F18"/>
    <w:rsid w:val="00531C9B"/>
    <w:rsid w:val="0057080D"/>
    <w:rsid w:val="005A304C"/>
    <w:rsid w:val="005B1EFB"/>
    <w:rsid w:val="005D19CA"/>
    <w:rsid w:val="006035DD"/>
    <w:rsid w:val="006052F9"/>
    <w:rsid w:val="006273D0"/>
    <w:rsid w:val="00635A66"/>
    <w:rsid w:val="00635A87"/>
    <w:rsid w:val="00636252"/>
    <w:rsid w:val="00657348"/>
    <w:rsid w:val="00670A33"/>
    <w:rsid w:val="0067177F"/>
    <w:rsid w:val="0068126D"/>
    <w:rsid w:val="006B2A11"/>
    <w:rsid w:val="006C5E48"/>
    <w:rsid w:val="006D0FFA"/>
    <w:rsid w:val="006D6334"/>
    <w:rsid w:val="006F2EA4"/>
    <w:rsid w:val="00772FE1"/>
    <w:rsid w:val="007930F4"/>
    <w:rsid w:val="007A3A0C"/>
    <w:rsid w:val="007B3637"/>
    <w:rsid w:val="007D0972"/>
    <w:rsid w:val="007E419F"/>
    <w:rsid w:val="008022CD"/>
    <w:rsid w:val="00812D42"/>
    <w:rsid w:val="008916FE"/>
    <w:rsid w:val="008A1BD7"/>
    <w:rsid w:val="008D0504"/>
    <w:rsid w:val="00907DE7"/>
    <w:rsid w:val="00912681"/>
    <w:rsid w:val="00935550"/>
    <w:rsid w:val="009404FC"/>
    <w:rsid w:val="0095186F"/>
    <w:rsid w:val="009546D3"/>
    <w:rsid w:val="00972C9D"/>
    <w:rsid w:val="009B2675"/>
    <w:rsid w:val="009F3570"/>
    <w:rsid w:val="009F6910"/>
    <w:rsid w:val="00A35AEB"/>
    <w:rsid w:val="00A40EFB"/>
    <w:rsid w:val="00A42295"/>
    <w:rsid w:val="00A51C3A"/>
    <w:rsid w:val="00A752A0"/>
    <w:rsid w:val="00A93787"/>
    <w:rsid w:val="00A95930"/>
    <w:rsid w:val="00AB3B05"/>
    <w:rsid w:val="00AC00B3"/>
    <w:rsid w:val="00B22C94"/>
    <w:rsid w:val="00B36BCC"/>
    <w:rsid w:val="00B4246A"/>
    <w:rsid w:val="00B43923"/>
    <w:rsid w:val="00B5248B"/>
    <w:rsid w:val="00B71FC6"/>
    <w:rsid w:val="00B95AD0"/>
    <w:rsid w:val="00BA2AB2"/>
    <w:rsid w:val="00BB7C21"/>
    <w:rsid w:val="00BC79B7"/>
    <w:rsid w:val="00BE1184"/>
    <w:rsid w:val="00BF7EA5"/>
    <w:rsid w:val="00C307C9"/>
    <w:rsid w:val="00CD3F87"/>
    <w:rsid w:val="00CE5EA7"/>
    <w:rsid w:val="00CF5BB0"/>
    <w:rsid w:val="00D029D5"/>
    <w:rsid w:val="00D147FE"/>
    <w:rsid w:val="00D17895"/>
    <w:rsid w:val="00D2018B"/>
    <w:rsid w:val="00D349F1"/>
    <w:rsid w:val="00D46788"/>
    <w:rsid w:val="00D907AD"/>
    <w:rsid w:val="00D92AD8"/>
    <w:rsid w:val="00D92F83"/>
    <w:rsid w:val="00DB5E89"/>
    <w:rsid w:val="00DC00E3"/>
    <w:rsid w:val="00DD7290"/>
    <w:rsid w:val="00DE479E"/>
    <w:rsid w:val="00DE57F1"/>
    <w:rsid w:val="00DE7113"/>
    <w:rsid w:val="00DF517C"/>
    <w:rsid w:val="00E0150C"/>
    <w:rsid w:val="00E15ACB"/>
    <w:rsid w:val="00E16F92"/>
    <w:rsid w:val="00E17A04"/>
    <w:rsid w:val="00E33EE1"/>
    <w:rsid w:val="00E33F5D"/>
    <w:rsid w:val="00E346D7"/>
    <w:rsid w:val="00E3600E"/>
    <w:rsid w:val="00E44485"/>
    <w:rsid w:val="00E47116"/>
    <w:rsid w:val="00E47809"/>
    <w:rsid w:val="00E61171"/>
    <w:rsid w:val="00E96C06"/>
    <w:rsid w:val="00EA4709"/>
    <w:rsid w:val="00EB2148"/>
    <w:rsid w:val="00ED244E"/>
    <w:rsid w:val="00ED5490"/>
    <w:rsid w:val="00F22CE3"/>
    <w:rsid w:val="00F5108A"/>
    <w:rsid w:val="00F7513A"/>
    <w:rsid w:val="00F968F9"/>
    <w:rsid w:val="00FA6C64"/>
    <w:rsid w:val="00FB0391"/>
    <w:rsid w:val="00FB1A25"/>
    <w:rsid w:val="00FB4349"/>
    <w:rsid w:val="00FB75F5"/>
    <w:rsid w:val="00FC29B4"/>
    <w:rsid w:val="00FC6D84"/>
    <w:rsid w:val="00FD77E8"/>
    <w:rsid w:val="00FF095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87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uiPriority="0"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F55"/>
    <w:pPr>
      <w:jc w:val="both"/>
    </w:pPr>
    <w:rPr>
      <w:color w:val="00000A"/>
      <w:sz w:val="24"/>
      <w:szCs w:val="24"/>
    </w:rPr>
  </w:style>
  <w:style w:type="paragraph" w:styleId="1">
    <w:name w:val="heading 1"/>
    <w:basedOn w:val="a"/>
    <w:link w:val="10"/>
    <w:uiPriority w:val="99"/>
    <w:qFormat/>
    <w:rsid w:val="00C024D4"/>
    <w:pPr>
      <w:keepNext/>
      <w:spacing w:before="240" w:after="60"/>
      <w:jc w:val="center"/>
      <w:outlineLvl w:val="0"/>
    </w:pPr>
    <w:rPr>
      <w:b/>
      <w:sz w:val="36"/>
      <w:szCs w:val="20"/>
    </w:rPr>
  </w:style>
  <w:style w:type="paragraph" w:styleId="2">
    <w:name w:val="heading 2"/>
    <w:basedOn w:val="a"/>
    <w:uiPriority w:val="99"/>
    <w:qFormat/>
    <w:rsid w:val="00C024D4"/>
    <w:pPr>
      <w:keepNext/>
      <w:jc w:val="center"/>
      <w:outlineLvl w:val="1"/>
    </w:pPr>
    <w:rPr>
      <w:b/>
      <w:szCs w:val="20"/>
    </w:rPr>
  </w:style>
  <w:style w:type="paragraph" w:styleId="3">
    <w:name w:val="heading 3"/>
    <w:basedOn w:val="a"/>
    <w:link w:val="31"/>
    <w:qFormat/>
    <w:rsid w:val="00C024D4"/>
    <w:pPr>
      <w:keepNext/>
      <w:spacing w:before="240" w:after="60"/>
      <w:outlineLvl w:val="2"/>
    </w:pPr>
    <w:rPr>
      <w:rFonts w:ascii="Arial" w:hAnsi="Arial"/>
      <w:b/>
      <w:szCs w:val="20"/>
    </w:rPr>
  </w:style>
  <w:style w:type="paragraph" w:styleId="4">
    <w:name w:val="heading 4"/>
    <w:basedOn w:val="a"/>
    <w:link w:val="40"/>
    <w:uiPriority w:val="99"/>
    <w:qFormat/>
    <w:rsid w:val="00C024D4"/>
    <w:pPr>
      <w:keepNext/>
      <w:spacing w:before="240" w:after="60"/>
      <w:outlineLvl w:val="3"/>
    </w:pPr>
    <w:rPr>
      <w:rFonts w:ascii="Arial" w:hAnsi="Arial"/>
      <w:szCs w:val="20"/>
    </w:rPr>
  </w:style>
  <w:style w:type="paragraph" w:styleId="5">
    <w:name w:val="heading 5"/>
    <w:basedOn w:val="a"/>
    <w:link w:val="50"/>
    <w:uiPriority w:val="99"/>
    <w:qFormat/>
    <w:rsid w:val="00C024D4"/>
    <w:pPr>
      <w:spacing w:before="240" w:after="60"/>
      <w:outlineLvl w:val="4"/>
    </w:pPr>
    <w:rPr>
      <w:sz w:val="22"/>
      <w:szCs w:val="20"/>
    </w:rPr>
  </w:style>
  <w:style w:type="paragraph" w:styleId="6">
    <w:name w:val="heading 6"/>
    <w:basedOn w:val="a"/>
    <w:link w:val="60"/>
    <w:uiPriority w:val="99"/>
    <w:qFormat/>
    <w:rsid w:val="00C024D4"/>
    <w:pPr>
      <w:spacing w:before="240" w:after="60"/>
      <w:outlineLvl w:val="5"/>
    </w:pPr>
    <w:rPr>
      <w:i/>
      <w:sz w:val="22"/>
      <w:szCs w:val="20"/>
    </w:rPr>
  </w:style>
  <w:style w:type="paragraph" w:styleId="7">
    <w:name w:val="heading 7"/>
    <w:basedOn w:val="a"/>
    <w:link w:val="70"/>
    <w:uiPriority w:val="99"/>
    <w:qFormat/>
    <w:rsid w:val="00C024D4"/>
    <w:pPr>
      <w:spacing w:before="240" w:after="60"/>
      <w:outlineLvl w:val="6"/>
    </w:pPr>
    <w:rPr>
      <w:rFonts w:ascii="Arial" w:hAnsi="Arial"/>
      <w:sz w:val="20"/>
      <w:szCs w:val="20"/>
    </w:rPr>
  </w:style>
  <w:style w:type="paragraph" w:styleId="8">
    <w:name w:val="heading 8"/>
    <w:basedOn w:val="a"/>
    <w:link w:val="80"/>
    <w:uiPriority w:val="99"/>
    <w:qFormat/>
    <w:rsid w:val="00C024D4"/>
    <w:pPr>
      <w:spacing w:before="240" w:after="60"/>
      <w:outlineLvl w:val="7"/>
    </w:pPr>
    <w:rPr>
      <w:rFonts w:ascii="Arial" w:hAnsi="Arial"/>
      <w:i/>
      <w:sz w:val="20"/>
      <w:szCs w:val="20"/>
    </w:rPr>
  </w:style>
  <w:style w:type="paragraph" w:styleId="9">
    <w:name w:val="heading 9"/>
    <w:basedOn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qFormat/>
    <w:locked/>
    <w:rsid w:val="00C024D4"/>
    <w:rPr>
      <w:rFonts w:cs="Times New Roman"/>
      <w:b/>
      <w:sz w:val="36"/>
    </w:rPr>
  </w:style>
  <w:style w:type="character" w:customStyle="1" w:styleId="20">
    <w:name w:val="Заголовок 2 Знак"/>
    <w:link w:val="200"/>
    <w:uiPriority w:val="99"/>
    <w:qFormat/>
    <w:locked/>
    <w:rsid w:val="00C024D4"/>
    <w:rPr>
      <w:rFonts w:cs="Times New Roman"/>
      <w:b/>
      <w:sz w:val="24"/>
    </w:rPr>
  </w:style>
  <w:style w:type="character" w:customStyle="1" w:styleId="31">
    <w:name w:val="Заголовок 3 Знак1"/>
    <w:link w:val="3"/>
    <w:qFormat/>
    <w:locked/>
    <w:rsid w:val="00C024D4"/>
    <w:rPr>
      <w:rFonts w:ascii="Arial" w:hAnsi="Arial" w:cs="Times New Roman"/>
      <w:b/>
      <w:sz w:val="24"/>
    </w:rPr>
  </w:style>
  <w:style w:type="character" w:customStyle="1" w:styleId="40">
    <w:name w:val="Заголовок 4 Знак"/>
    <w:link w:val="4"/>
    <w:uiPriority w:val="99"/>
    <w:qFormat/>
    <w:locked/>
    <w:rsid w:val="00C024D4"/>
    <w:rPr>
      <w:rFonts w:ascii="Arial" w:hAnsi="Arial" w:cs="Times New Roman"/>
      <w:sz w:val="24"/>
    </w:rPr>
  </w:style>
  <w:style w:type="character" w:customStyle="1" w:styleId="50">
    <w:name w:val="Заголовок 5 Знак"/>
    <w:link w:val="5"/>
    <w:uiPriority w:val="99"/>
    <w:qFormat/>
    <w:locked/>
    <w:rsid w:val="00C024D4"/>
    <w:rPr>
      <w:rFonts w:cs="Times New Roman"/>
      <w:sz w:val="22"/>
    </w:rPr>
  </w:style>
  <w:style w:type="character" w:customStyle="1" w:styleId="60">
    <w:name w:val="Заголовок 6 Знак"/>
    <w:link w:val="6"/>
    <w:uiPriority w:val="99"/>
    <w:qFormat/>
    <w:locked/>
    <w:rsid w:val="00C024D4"/>
    <w:rPr>
      <w:rFonts w:cs="Times New Roman"/>
      <w:i/>
      <w:sz w:val="22"/>
    </w:rPr>
  </w:style>
  <w:style w:type="character" w:customStyle="1" w:styleId="70">
    <w:name w:val="Заголовок 7 Знак"/>
    <w:link w:val="7"/>
    <w:uiPriority w:val="99"/>
    <w:qFormat/>
    <w:locked/>
    <w:rsid w:val="00C024D4"/>
    <w:rPr>
      <w:rFonts w:ascii="Arial" w:hAnsi="Arial" w:cs="Times New Roman"/>
    </w:rPr>
  </w:style>
  <w:style w:type="character" w:customStyle="1" w:styleId="80">
    <w:name w:val="Заголовок 8 Знак"/>
    <w:link w:val="8"/>
    <w:uiPriority w:val="99"/>
    <w:qFormat/>
    <w:locked/>
    <w:rsid w:val="00C024D4"/>
    <w:rPr>
      <w:rFonts w:ascii="Arial" w:hAnsi="Arial" w:cs="Times New Roman"/>
      <w:i/>
    </w:rPr>
  </w:style>
  <w:style w:type="character" w:customStyle="1" w:styleId="90">
    <w:name w:val="Заголовок 9 Знак"/>
    <w:link w:val="9"/>
    <w:uiPriority w:val="99"/>
    <w:qFormat/>
    <w:locked/>
    <w:rsid w:val="00C024D4"/>
    <w:rPr>
      <w:rFonts w:ascii="Arial" w:hAnsi="Arial" w:cs="Times New Roman"/>
      <w:b/>
      <w:i/>
      <w:sz w:val="18"/>
    </w:rPr>
  </w:style>
  <w:style w:type="character" w:customStyle="1" w:styleId="a3">
    <w:name w:val="Основной текст с отступом Знак"/>
    <w:uiPriority w:val="99"/>
    <w:qFormat/>
    <w:locked/>
    <w:rsid w:val="00C024D4"/>
    <w:rPr>
      <w:rFonts w:cs="Times New Roman"/>
      <w:sz w:val="24"/>
    </w:rPr>
  </w:style>
  <w:style w:type="character" w:customStyle="1" w:styleId="21">
    <w:name w:val="Основной текст с отступом 2 Знак"/>
    <w:uiPriority w:val="99"/>
    <w:qFormat/>
    <w:locked/>
    <w:rsid w:val="00C024D4"/>
    <w:rPr>
      <w:rFonts w:cs="Times New Roman"/>
      <w:sz w:val="24"/>
    </w:rPr>
  </w:style>
  <w:style w:type="character" w:customStyle="1" w:styleId="ConsNormal">
    <w:name w:val="ConsNormal Знак"/>
    <w:qFormat/>
    <w:locked/>
    <w:rsid w:val="0055509C"/>
    <w:rPr>
      <w:rFonts w:ascii="Arial" w:hAnsi="Arial"/>
      <w:sz w:val="22"/>
      <w:szCs w:val="22"/>
      <w:lang w:val="ru-RU" w:eastAsia="ru-RU" w:bidi="ar-SA"/>
    </w:rPr>
  </w:style>
  <w:style w:type="character" w:customStyle="1" w:styleId="-">
    <w:name w:val="Интернет-ссылка"/>
    <w:uiPriority w:val="99"/>
    <w:rsid w:val="00C024D4"/>
    <w:rPr>
      <w:rFonts w:cs="Times New Roman"/>
      <w:color w:val="0000FF"/>
      <w:u w:val="single"/>
    </w:rPr>
  </w:style>
  <w:style w:type="character" w:customStyle="1" w:styleId="30">
    <w:name w:val="Основной текст с отступом 3 Знак"/>
    <w:uiPriority w:val="99"/>
    <w:qFormat/>
    <w:locked/>
    <w:rsid w:val="00C024D4"/>
    <w:rPr>
      <w:rFonts w:cs="Times New Roman"/>
      <w:sz w:val="24"/>
    </w:rPr>
  </w:style>
  <w:style w:type="character" w:customStyle="1" w:styleId="a4">
    <w:name w:val="Текст Знак"/>
    <w:uiPriority w:val="99"/>
    <w:qFormat/>
    <w:locked/>
    <w:rsid w:val="00C024D4"/>
    <w:rPr>
      <w:rFonts w:ascii="Courier New" w:hAnsi="Courier New" w:cs="Times New Roman"/>
    </w:rPr>
  </w:style>
  <w:style w:type="character" w:customStyle="1" w:styleId="22">
    <w:name w:val="Оглавление 2 Знак"/>
    <w:link w:val="23"/>
    <w:uiPriority w:val="99"/>
    <w:qFormat/>
    <w:locked/>
    <w:rsid w:val="00C024D4"/>
    <w:rPr>
      <w:rFonts w:cs="Times New Roman"/>
      <w:sz w:val="24"/>
      <w:lang w:val="ru-RU" w:eastAsia="ru-RU"/>
    </w:rPr>
  </w:style>
  <w:style w:type="character" w:styleId="a5">
    <w:name w:val="page number"/>
    <w:qFormat/>
    <w:rsid w:val="00C024D4"/>
    <w:rPr>
      <w:rFonts w:ascii="Times New Roman" w:hAnsi="Times New Roman" w:cs="Times New Roman"/>
    </w:rPr>
  </w:style>
  <w:style w:type="character" w:customStyle="1" w:styleId="24">
    <w:name w:val="Заголовок 2 со списком Знак"/>
    <w:link w:val="25"/>
    <w:uiPriority w:val="99"/>
    <w:qFormat/>
    <w:locked/>
    <w:rsid w:val="00EF68AF"/>
    <w:rPr>
      <w:b/>
      <w:sz w:val="24"/>
      <w:lang w:val="ru-RU" w:eastAsia="ru-RU"/>
    </w:rPr>
  </w:style>
  <w:style w:type="character" w:customStyle="1" w:styleId="32">
    <w:name w:val="Заголовок 3 со списком Знак"/>
    <w:uiPriority w:val="99"/>
    <w:qFormat/>
    <w:locked/>
    <w:rsid w:val="005D6D38"/>
    <w:rPr>
      <w:rFonts w:ascii="Arial" w:hAnsi="Arial"/>
      <w:b/>
      <w:sz w:val="24"/>
      <w:lang w:val="ru-RU" w:eastAsia="ru-RU"/>
    </w:rPr>
  </w:style>
  <w:style w:type="character" w:customStyle="1" w:styleId="11">
    <w:name w:val="Нижний колонтитул Знак1"/>
    <w:uiPriority w:val="99"/>
    <w:qFormat/>
    <w:locked/>
    <w:rsid w:val="00C024D4"/>
    <w:rPr>
      <w:rFonts w:cs="Times New Roman"/>
      <w:sz w:val="24"/>
    </w:rPr>
  </w:style>
  <w:style w:type="character" w:customStyle="1" w:styleId="26">
    <w:name w:val="Нижний колонтитул Знак2"/>
    <w:link w:val="a6"/>
    <w:uiPriority w:val="99"/>
    <w:qFormat/>
    <w:locked/>
    <w:rsid w:val="00C024D4"/>
    <w:rPr>
      <w:rFonts w:cs="Times New Roman"/>
      <w:sz w:val="24"/>
    </w:rPr>
  </w:style>
  <w:style w:type="character" w:customStyle="1" w:styleId="a7">
    <w:name w:val="Основной текст Знак"/>
    <w:qFormat/>
    <w:locked/>
    <w:rsid w:val="00C024D4"/>
    <w:rPr>
      <w:rFonts w:cs="Times New Roman"/>
      <w:sz w:val="24"/>
    </w:rPr>
  </w:style>
  <w:style w:type="character" w:customStyle="1" w:styleId="33">
    <w:name w:val="Основной текст 3 Знак"/>
    <w:uiPriority w:val="99"/>
    <w:qFormat/>
    <w:locked/>
    <w:rsid w:val="00C024D4"/>
    <w:rPr>
      <w:rFonts w:cs="Times New Roman"/>
      <w:b/>
      <w:i/>
      <w:sz w:val="24"/>
    </w:rPr>
  </w:style>
  <w:style w:type="character" w:customStyle="1" w:styleId="a8">
    <w:name w:val="Основной шрифт"/>
    <w:uiPriority w:val="99"/>
    <w:semiHidden/>
    <w:qFormat/>
    <w:rsid w:val="00C024D4"/>
  </w:style>
  <w:style w:type="character" w:styleId="a9">
    <w:name w:val="FollowedHyperlink"/>
    <w:uiPriority w:val="99"/>
    <w:qFormat/>
    <w:rsid w:val="00C024D4"/>
    <w:rPr>
      <w:rFonts w:cs="Times New Roman"/>
      <w:color w:val="800080"/>
      <w:u w:val="single"/>
    </w:rPr>
  </w:style>
  <w:style w:type="character" w:customStyle="1" w:styleId="aa">
    <w:name w:val="ТЛ_Заказчик Знак"/>
    <w:uiPriority w:val="99"/>
    <w:qFormat/>
    <w:locked/>
    <w:rsid w:val="00C024D4"/>
    <w:rPr>
      <w:sz w:val="28"/>
    </w:rPr>
  </w:style>
  <w:style w:type="character" w:customStyle="1" w:styleId="ab">
    <w:name w:val="ТЛ_Утверждаю Знак"/>
    <w:uiPriority w:val="99"/>
    <w:qFormat/>
    <w:locked/>
    <w:rsid w:val="00C024D4"/>
    <w:rPr>
      <w:sz w:val="28"/>
    </w:rPr>
  </w:style>
  <w:style w:type="character" w:customStyle="1" w:styleId="ac">
    <w:name w:val="ТЛ_Название Знак"/>
    <w:uiPriority w:val="99"/>
    <w:qFormat/>
    <w:locked/>
    <w:rsid w:val="00C024D4"/>
    <w:rPr>
      <w:b/>
      <w:sz w:val="28"/>
    </w:rPr>
  </w:style>
  <w:style w:type="character" w:customStyle="1" w:styleId="ad">
    <w:name w:val="ТЛ_Город и Дата Знак"/>
    <w:uiPriority w:val="99"/>
    <w:qFormat/>
    <w:locked/>
    <w:rsid w:val="00C024D4"/>
    <w:rPr>
      <w:sz w:val="28"/>
    </w:rPr>
  </w:style>
  <w:style w:type="character" w:customStyle="1" w:styleId="ae">
    <w:name w:val="АД_Наименование Разделов Знак"/>
    <w:uiPriority w:val="99"/>
    <w:qFormat/>
    <w:locked/>
    <w:rsid w:val="00C024D4"/>
    <w:rPr>
      <w:b/>
      <w:sz w:val="28"/>
    </w:rPr>
  </w:style>
  <w:style w:type="character" w:customStyle="1" w:styleId="af">
    <w:name w:val="АД_Наименование главы без нумерации Знак"/>
    <w:uiPriority w:val="99"/>
    <w:qFormat/>
    <w:locked/>
    <w:rsid w:val="005D6D38"/>
    <w:rPr>
      <w:rFonts w:cs="Times New Roman"/>
      <w:b w:val="0"/>
      <w:bCs/>
      <w:sz w:val="24"/>
      <w:szCs w:val="24"/>
    </w:rPr>
  </w:style>
  <w:style w:type="character" w:customStyle="1" w:styleId="af0">
    <w:name w:val="АД_Глава Знак"/>
    <w:uiPriority w:val="99"/>
    <w:qFormat/>
    <w:locked/>
    <w:rsid w:val="00EF68AF"/>
    <w:rPr>
      <w:rFonts w:cs="Times New Roman"/>
      <w:b w:val="0"/>
      <w:bCs/>
      <w:sz w:val="24"/>
      <w:szCs w:val="24"/>
      <w:lang w:val="ru-RU" w:eastAsia="ru-RU" w:bidi="ar-SA"/>
    </w:rPr>
  </w:style>
  <w:style w:type="character" w:customStyle="1" w:styleId="af1">
    <w:name w:val="АД_Нумерованный пункт Знак"/>
    <w:uiPriority w:val="99"/>
    <w:qFormat/>
    <w:locked/>
    <w:rsid w:val="005D6D38"/>
    <w:rPr>
      <w:rFonts w:ascii="Arial" w:hAnsi="Arial" w:cs="Times New Roman"/>
      <w:b w:val="0"/>
      <w:sz w:val="24"/>
      <w:lang w:val="ru-RU" w:eastAsia="ru-RU" w:bidi="ar-SA"/>
    </w:rPr>
  </w:style>
  <w:style w:type="character" w:customStyle="1" w:styleId="af2">
    <w:name w:val="АД_Нумерованный подпункт Знак"/>
    <w:uiPriority w:val="99"/>
    <w:qFormat/>
    <w:locked/>
    <w:rsid w:val="00B93EDB"/>
    <w:rPr>
      <w:sz w:val="24"/>
      <w:lang w:val="ru-RU" w:eastAsia="ru-RU"/>
    </w:rPr>
  </w:style>
  <w:style w:type="character" w:customStyle="1" w:styleId="af3">
    <w:name w:val="АД_Основной текст Знак"/>
    <w:uiPriority w:val="99"/>
    <w:qFormat/>
    <w:locked/>
    <w:rsid w:val="00B907B1"/>
    <w:rPr>
      <w:sz w:val="24"/>
    </w:rPr>
  </w:style>
  <w:style w:type="character" w:customStyle="1" w:styleId="af4">
    <w:name w:val="Текст выноски Знак"/>
    <w:uiPriority w:val="99"/>
    <w:qFormat/>
    <w:locked/>
    <w:rsid w:val="005E7A15"/>
    <w:rPr>
      <w:rFonts w:ascii="Tahoma" w:hAnsi="Tahoma" w:cs="Times New Roman"/>
      <w:sz w:val="16"/>
    </w:rPr>
  </w:style>
  <w:style w:type="character" w:customStyle="1" w:styleId="af5">
    <w:name w:val="АД_Основной текст по центру полужирный Знак"/>
    <w:uiPriority w:val="99"/>
    <w:qFormat/>
    <w:locked/>
    <w:rsid w:val="00727F86"/>
    <w:rPr>
      <w:b/>
      <w:sz w:val="24"/>
    </w:rPr>
  </w:style>
  <w:style w:type="character" w:customStyle="1" w:styleId="34">
    <w:name w:val="АД_Текст отступ 3 Знак"/>
    <w:uiPriority w:val="99"/>
    <w:qFormat/>
    <w:locked/>
    <w:rsid w:val="00EF71DC"/>
    <w:rPr>
      <w:sz w:val="24"/>
    </w:rPr>
  </w:style>
  <w:style w:type="character" w:customStyle="1" w:styleId="41">
    <w:name w:val="АД_Нумерованный подпункт 4 уровня Знак"/>
    <w:uiPriority w:val="99"/>
    <w:qFormat/>
    <w:locked/>
    <w:rsid w:val="00B93EDB"/>
    <w:rPr>
      <w:sz w:val="24"/>
      <w:szCs w:val="20"/>
      <w:lang w:val="ru-RU" w:eastAsia="ru-RU"/>
    </w:rPr>
  </w:style>
  <w:style w:type="character" w:customStyle="1" w:styleId="ConsPlusNormal">
    <w:name w:val="ConsPlusNormal Знак"/>
    <w:qFormat/>
    <w:locked/>
    <w:rsid w:val="005F07AC"/>
    <w:rPr>
      <w:rFonts w:ascii="Arial" w:hAnsi="Arial"/>
      <w:sz w:val="22"/>
      <w:szCs w:val="22"/>
      <w:lang w:val="ru-RU" w:eastAsia="ru-RU" w:bidi="ar-SA"/>
    </w:rPr>
  </w:style>
  <w:style w:type="character" w:customStyle="1" w:styleId="af6">
    <w:name w:val="Текст сноски Знак"/>
    <w:qFormat/>
    <w:locked/>
    <w:rsid w:val="0034430E"/>
    <w:rPr>
      <w:rFonts w:cs="Times New Roman"/>
    </w:rPr>
  </w:style>
  <w:style w:type="character" w:customStyle="1" w:styleId="35">
    <w:name w:val="Заголовок 3 Знак"/>
    <w:uiPriority w:val="99"/>
    <w:qFormat/>
    <w:rsid w:val="007C78ED"/>
    <w:rPr>
      <w:rFonts w:ascii="Arial" w:hAnsi="Arial"/>
      <w:b/>
      <w:sz w:val="26"/>
      <w:lang w:val="ru-RU" w:eastAsia="ru-RU"/>
    </w:rPr>
  </w:style>
  <w:style w:type="character" w:customStyle="1" w:styleId="af7">
    <w:name w:val="Название Знак"/>
    <w:uiPriority w:val="10"/>
    <w:qFormat/>
    <w:locked/>
    <w:rsid w:val="00F50D17"/>
    <w:rPr>
      <w:rFonts w:ascii="Cambria" w:hAnsi="Cambria" w:cs="Times New Roman"/>
      <w:b/>
      <w:bCs/>
      <w:sz w:val="32"/>
      <w:szCs w:val="32"/>
    </w:rPr>
  </w:style>
  <w:style w:type="character" w:customStyle="1" w:styleId="FontStyle24">
    <w:name w:val="Font Style24"/>
    <w:uiPriority w:val="99"/>
    <w:qFormat/>
    <w:rsid w:val="00AD6537"/>
    <w:rPr>
      <w:rFonts w:ascii="Times New Roman" w:hAnsi="Times New Roman"/>
      <w:spacing w:val="10"/>
      <w:sz w:val="20"/>
    </w:rPr>
  </w:style>
  <w:style w:type="character" w:customStyle="1" w:styleId="FontStyle22">
    <w:name w:val="Font Style22"/>
    <w:uiPriority w:val="99"/>
    <w:qFormat/>
    <w:rsid w:val="00AD6537"/>
    <w:rPr>
      <w:rFonts w:ascii="Times New Roman" w:hAnsi="Times New Roman"/>
      <w:b/>
      <w:spacing w:val="10"/>
      <w:sz w:val="20"/>
    </w:rPr>
  </w:style>
  <w:style w:type="character" w:customStyle="1" w:styleId="FontStyle23">
    <w:name w:val="Font Style23"/>
    <w:uiPriority w:val="99"/>
    <w:qFormat/>
    <w:rsid w:val="00AD6537"/>
    <w:rPr>
      <w:rFonts w:ascii="Times New Roman" w:hAnsi="Times New Roman"/>
      <w:b/>
      <w:i/>
      <w:sz w:val="20"/>
    </w:rPr>
  </w:style>
  <w:style w:type="character" w:customStyle="1" w:styleId="FontStyle25">
    <w:name w:val="Font Style25"/>
    <w:uiPriority w:val="99"/>
    <w:qFormat/>
    <w:rsid w:val="00AD6537"/>
    <w:rPr>
      <w:rFonts w:ascii="Times New Roman" w:hAnsi="Times New Roman"/>
      <w:b/>
      <w:sz w:val="26"/>
    </w:rPr>
  </w:style>
  <w:style w:type="character" w:customStyle="1" w:styleId="FontStyle26">
    <w:name w:val="Font Style26"/>
    <w:uiPriority w:val="99"/>
    <w:qFormat/>
    <w:rsid w:val="00AD6537"/>
    <w:rPr>
      <w:rFonts w:ascii="Times New Roman" w:hAnsi="Times New Roman"/>
      <w:sz w:val="24"/>
    </w:rPr>
  </w:style>
  <w:style w:type="character" w:customStyle="1" w:styleId="27">
    <w:name w:val="Красная строка 2 Знак"/>
    <w:uiPriority w:val="99"/>
    <w:qFormat/>
    <w:locked/>
    <w:rsid w:val="00A90111"/>
    <w:rPr>
      <w:rFonts w:cs="Times New Roman"/>
      <w:sz w:val="24"/>
      <w:szCs w:val="24"/>
    </w:rPr>
  </w:style>
  <w:style w:type="character" w:styleId="af8">
    <w:name w:val="footnote reference"/>
    <w:qFormat/>
    <w:rsid w:val="00A1755C"/>
    <w:rPr>
      <w:rFonts w:cs="Times New Roman"/>
      <w:vertAlign w:val="superscript"/>
    </w:rPr>
  </w:style>
  <w:style w:type="character" w:customStyle="1" w:styleId="12">
    <w:name w:val="Верхний колонтитул Знак1"/>
    <w:link w:val="af9"/>
    <w:uiPriority w:val="99"/>
    <w:qFormat/>
    <w:rsid w:val="000136C8"/>
    <w:rPr>
      <w:rFonts w:ascii="Arial" w:hAnsi="Arial"/>
      <w:sz w:val="18"/>
    </w:rPr>
  </w:style>
  <w:style w:type="character" w:customStyle="1" w:styleId="HTML">
    <w:name w:val="Стандартный HTML Знак"/>
    <w:uiPriority w:val="99"/>
    <w:semiHidden/>
    <w:qFormat/>
    <w:locked/>
    <w:rsid w:val="00F50D17"/>
    <w:rPr>
      <w:rFonts w:ascii="Courier New" w:hAnsi="Courier New" w:cs="Courier New"/>
      <w:sz w:val="20"/>
      <w:szCs w:val="20"/>
    </w:rPr>
  </w:style>
  <w:style w:type="character" w:customStyle="1" w:styleId="17">
    <w:name w:val="Знак Знак17"/>
    <w:uiPriority w:val="99"/>
    <w:qFormat/>
    <w:rsid w:val="009B7C3E"/>
    <w:rPr>
      <w:b/>
      <w:sz w:val="36"/>
    </w:rPr>
  </w:style>
  <w:style w:type="character" w:customStyle="1" w:styleId="afa">
    <w:name w:val="Нижний колонтитул Знак"/>
    <w:uiPriority w:val="99"/>
    <w:qFormat/>
    <w:locked/>
    <w:rsid w:val="009B7C3E"/>
  </w:style>
  <w:style w:type="character" w:customStyle="1" w:styleId="200">
    <w:name w:val="Знак Знак20"/>
    <w:link w:val="20"/>
    <w:uiPriority w:val="99"/>
    <w:qFormat/>
    <w:rsid w:val="009B7C3E"/>
    <w:rPr>
      <w:rFonts w:ascii="Times New Roman" w:hAnsi="Times New Roman"/>
      <w:b/>
      <w:sz w:val="36"/>
    </w:rPr>
  </w:style>
  <w:style w:type="character" w:customStyle="1" w:styleId="19">
    <w:name w:val="Знак Знак19"/>
    <w:uiPriority w:val="99"/>
    <w:qFormat/>
    <w:rsid w:val="009B7C3E"/>
    <w:rPr>
      <w:b/>
      <w:sz w:val="36"/>
      <w:lang w:val="ru-RU" w:eastAsia="ru-RU"/>
    </w:rPr>
  </w:style>
  <w:style w:type="character" w:customStyle="1" w:styleId="afb">
    <w:name w:val="Верхний колонтитул Знак"/>
    <w:uiPriority w:val="99"/>
    <w:semiHidden/>
    <w:qFormat/>
    <w:locked/>
    <w:rsid w:val="00590EDD"/>
  </w:style>
  <w:style w:type="character" w:customStyle="1" w:styleId="36">
    <w:name w:val="Стиль3 Знак Знак Знак"/>
    <w:uiPriority w:val="99"/>
    <w:qFormat/>
    <w:locked/>
    <w:rsid w:val="00523FC5"/>
    <w:rPr>
      <w:sz w:val="24"/>
    </w:rPr>
  </w:style>
  <w:style w:type="character" w:customStyle="1" w:styleId="ListParagraphChar">
    <w:name w:val="List Paragraph Char"/>
    <w:link w:val="13"/>
    <w:qFormat/>
    <w:locked/>
    <w:rsid w:val="00BF64D0"/>
    <w:rPr>
      <w:rFonts w:eastAsia="Times New Roman"/>
      <w:sz w:val="24"/>
    </w:rPr>
  </w:style>
  <w:style w:type="character" w:customStyle="1" w:styleId="apple-converted-space">
    <w:name w:val="apple-converted-space"/>
    <w:qFormat/>
    <w:rsid w:val="00BD3AC5"/>
    <w:rPr>
      <w:rFonts w:cs="Times New Roman"/>
    </w:rPr>
  </w:style>
  <w:style w:type="character" w:customStyle="1" w:styleId="apple-style-span">
    <w:name w:val="apple-style-span"/>
    <w:uiPriority w:val="99"/>
    <w:qFormat/>
    <w:rsid w:val="006470B7"/>
    <w:rPr>
      <w:rFonts w:cs="Times New Roman"/>
    </w:rPr>
  </w:style>
  <w:style w:type="character" w:customStyle="1" w:styleId="14">
    <w:name w:val="Основной шрифт абзаца1"/>
    <w:uiPriority w:val="99"/>
    <w:qFormat/>
    <w:rsid w:val="006E2DC0"/>
  </w:style>
  <w:style w:type="character" w:styleId="afc">
    <w:name w:val="Strong"/>
    <w:uiPriority w:val="99"/>
    <w:qFormat/>
    <w:rsid w:val="006E2DC0"/>
    <w:rPr>
      <w:rFonts w:cs="Times New Roman"/>
      <w:b/>
    </w:rPr>
  </w:style>
  <w:style w:type="character" w:customStyle="1" w:styleId="15">
    <w:name w:val="Просмотренная гиперссылка1"/>
    <w:uiPriority w:val="99"/>
    <w:qFormat/>
    <w:rsid w:val="006E2DC0"/>
    <w:rPr>
      <w:color w:val="800080"/>
      <w:u w:val="single"/>
    </w:rPr>
  </w:style>
  <w:style w:type="character" w:styleId="afd">
    <w:name w:val="Emphasis"/>
    <w:uiPriority w:val="20"/>
    <w:qFormat/>
    <w:rsid w:val="006E2DC0"/>
    <w:rPr>
      <w:rFonts w:cs="Times New Roman"/>
      <w:i/>
    </w:rPr>
  </w:style>
  <w:style w:type="character" w:customStyle="1" w:styleId="ListLabel1">
    <w:name w:val="ListLabel 1"/>
    <w:uiPriority w:val="99"/>
    <w:qFormat/>
    <w:rsid w:val="006E2DC0"/>
    <w:rPr>
      <w:sz w:val="20"/>
    </w:rPr>
  </w:style>
  <w:style w:type="character" w:customStyle="1" w:styleId="b-marketprice">
    <w:name w:val="b-market__price"/>
    <w:uiPriority w:val="99"/>
    <w:qFormat/>
    <w:rsid w:val="006E2DC0"/>
  </w:style>
  <w:style w:type="character" w:customStyle="1" w:styleId="110">
    <w:name w:val="Основной текст Знак1 Знак1"/>
    <w:uiPriority w:val="99"/>
    <w:qFormat/>
    <w:rsid w:val="009C6AE5"/>
    <w:rPr>
      <w:sz w:val="24"/>
      <w:lang w:val="ru-RU" w:eastAsia="ru-RU"/>
    </w:rPr>
  </w:style>
  <w:style w:type="character" w:customStyle="1" w:styleId="81">
    <w:name w:val="Знак Знак8"/>
    <w:uiPriority w:val="99"/>
    <w:qFormat/>
    <w:rsid w:val="008C4C0A"/>
    <w:rPr>
      <w:rFonts w:ascii="Times New Roman" w:hAnsi="Times New Roman"/>
      <w:sz w:val="20"/>
      <w:lang w:eastAsia="ru-RU"/>
    </w:rPr>
  </w:style>
  <w:style w:type="character" w:customStyle="1" w:styleId="111">
    <w:name w:val="Знак Знак11"/>
    <w:uiPriority w:val="99"/>
    <w:qFormat/>
    <w:rsid w:val="006A3BDF"/>
    <w:rPr>
      <w:rFonts w:ascii="Times New Roman" w:hAnsi="Times New Roman"/>
      <w:sz w:val="24"/>
      <w:lang w:eastAsia="ru-RU"/>
    </w:rPr>
  </w:style>
  <w:style w:type="character" w:customStyle="1" w:styleId="37">
    <w:name w:val="3 Знак"/>
    <w:uiPriority w:val="99"/>
    <w:qFormat/>
    <w:rsid w:val="006A3BDF"/>
    <w:rPr>
      <w:rFonts w:ascii="Arial" w:hAnsi="Arial"/>
      <w:b/>
      <w:sz w:val="20"/>
      <w:lang w:eastAsia="ru-RU"/>
    </w:rPr>
  </w:style>
  <w:style w:type="character" w:customStyle="1" w:styleId="120">
    <w:name w:val="Знак Знак12"/>
    <w:uiPriority w:val="99"/>
    <w:qFormat/>
    <w:rsid w:val="006A3BDF"/>
    <w:rPr>
      <w:rFonts w:ascii="Times New Roman" w:hAnsi="Times New Roman"/>
      <w:sz w:val="24"/>
      <w:lang w:eastAsia="ru-RU"/>
    </w:rPr>
  </w:style>
  <w:style w:type="character" w:styleId="afe">
    <w:name w:val="Book Title"/>
    <w:uiPriority w:val="33"/>
    <w:qFormat/>
    <w:rsid w:val="006D292E"/>
    <w:rPr>
      <w:b/>
      <w:bCs/>
      <w:smallCaps/>
      <w:spacing w:val="5"/>
    </w:rPr>
  </w:style>
  <w:style w:type="character" w:customStyle="1" w:styleId="310">
    <w:name w:val="Стиль3 Знак Знак1"/>
    <w:qFormat/>
    <w:locked/>
    <w:rsid w:val="001F5E29"/>
    <w:rPr>
      <w:sz w:val="24"/>
    </w:rPr>
  </w:style>
  <w:style w:type="character" w:styleId="aff">
    <w:name w:val="annotation reference"/>
    <w:basedOn w:val="a0"/>
    <w:uiPriority w:val="99"/>
    <w:semiHidden/>
    <w:unhideWhenUsed/>
    <w:qFormat/>
    <w:locked/>
    <w:rsid w:val="00250716"/>
    <w:rPr>
      <w:sz w:val="16"/>
      <w:szCs w:val="16"/>
    </w:rPr>
  </w:style>
  <w:style w:type="character" w:customStyle="1" w:styleId="aff0">
    <w:name w:val="Текст примечания Знак"/>
    <w:basedOn w:val="a0"/>
    <w:uiPriority w:val="99"/>
    <w:semiHidden/>
    <w:qFormat/>
    <w:rsid w:val="00250716"/>
  </w:style>
  <w:style w:type="character" w:customStyle="1" w:styleId="aff1">
    <w:name w:val="Тема примечания Знак"/>
    <w:basedOn w:val="aff0"/>
    <w:uiPriority w:val="99"/>
    <w:semiHidden/>
    <w:qFormat/>
    <w:rsid w:val="00250716"/>
    <w:rPr>
      <w:b/>
      <w:bCs/>
    </w:rPr>
  </w:style>
  <w:style w:type="character" w:customStyle="1" w:styleId="aff2">
    <w:name w:val="Схема документа Знак"/>
    <w:basedOn w:val="a0"/>
    <w:uiPriority w:val="99"/>
    <w:semiHidden/>
    <w:qFormat/>
    <w:rsid w:val="007C6E14"/>
    <w:rPr>
      <w:rFonts w:ascii="Tahoma" w:hAnsi="Tahoma" w:cs="Tahoma"/>
      <w:sz w:val="16"/>
      <w:szCs w:val="16"/>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b/>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sz w:val="20"/>
      <w:szCs w:val="22"/>
    </w:rPr>
  </w:style>
  <w:style w:type="character" w:customStyle="1" w:styleId="aff3">
    <w:name w:val="Символ сноски"/>
    <w:qFormat/>
  </w:style>
  <w:style w:type="character" w:customStyle="1" w:styleId="aff4">
    <w:name w:val="Привязка сноски"/>
    <w:rPr>
      <w:vertAlign w:val="superscript"/>
    </w:rPr>
  </w:style>
  <w:style w:type="character" w:customStyle="1" w:styleId="aff5">
    <w:name w:val="Привязка концевой сноски"/>
    <w:rPr>
      <w:vertAlign w:val="superscript"/>
    </w:rPr>
  </w:style>
  <w:style w:type="character" w:customStyle="1" w:styleId="aff6">
    <w:name w:val="Символы концевой сноски"/>
    <w:qFormat/>
  </w:style>
  <w:style w:type="character" w:customStyle="1" w:styleId="ListLabel69">
    <w:name w:val="ListLabel 69"/>
    <w:qFormat/>
    <w:rPr>
      <w:sz w:val="20"/>
      <w:szCs w:val="22"/>
    </w:rPr>
  </w:style>
  <w:style w:type="character" w:customStyle="1" w:styleId="ListLabel70">
    <w:name w:val="ListLabel 70"/>
    <w:qFormat/>
    <w:rPr>
      <w:sz w:val="20"/>
      <w:szCs w:val="22"/>
    </w:rPr>
  </w:style>
  <w:style w:type="paragraph" w:customStyle="1" w:styleId="16">
    <w:name w:val="Заголовок1"/>
    <w:basedOn w:val="a"/>
    <w:next w:val="aff7"/>
    <w:uiPriority w:val="99"/>
    <w:qFormat/>
    <w:rsid w:val="009320F8"/>
    <w:pPr>
      <w:jc w:val="left"/>
    </w:pPr>
    <w:rPr>
      <w:rFonts w:ascii="Arial" w:hAnsi="Arial"/>
      <w:b/>
      <w:sz w:val="22"/>
    </w:rPr>
  </w:style>
  <w:style w:type="paragraph" w:styleId="aff7">
    <w:name w:val="Body Text"/>
    <w:basedOn w:val="a"/>
    <w:rsid w:val="00C024D4"/>
    <w:pPr>
      <w:spacing w:after="120"/>
    </w:pPr>
    <w:rPr>
      <w:szCs w:val="20"/>
    </w:rPr>
  </w:style>
  <w:style w:type="paragraph" w:styleId="aff8">
    <w:name w:val="List"/>
    <w:basedOn w:val="aff7"/>
    <w:uiPriority w:val="99"/>
    <w:rsid w:val="006E2DC0"/>
    <w:pPr>
      <w:suppressAutoHyphens/>
      <w:jc w:val="left"/>
    </w:pPr>
    <w:rPr>
      <w:rFonts w:eastAsia="SimSun" w:cs="Mangal"/>
      <w:lang w:eastAsia="hi-IN" w:bidi="hi-IN"/>
    </w:rPr>
  </w:style>
  <w:style w:type="paragraph" w:styleId="aff9">
    <w:name w:val="caption"/>
    <w:basedOn w:val="a"/>
    <w:uiPriority w:val="99"/>
    <w:qFormat/>
    <w:rsid w:val="00290A50"/>
    <w:pPr>
      <w:widowControl w:val="0"/>
      <w:shd w:val="clear" w:color="auto" w:fill="FFFFFF"/>
      <w:spacing w:before="538"/>
      <w:ind w:left="994"/>
      <w:jc w:val="center"/>
    </w:pPr>
    <w:rPr>
      <w:b/>
      <w:bCs/>
      <w:color w:val="000000"/>
      <w:spacing w:val="-2"/>
      <w:w w:val="91"/>
      <w:sz w:val="26"/>
      <w:szCs w:val="26"/>
    </w:rPr>
  </w:style>
  <w:style w:type="paragraph" w:styleId="affa">
    <w:name w:val="index heading"/>
    <w:basedOn w:val="a"/>
    <w:qFormat/>
    <w:pPr>
      <w:suppressLineNumbers/>
    </w:pPr>
    <w:rPr>
      <w:rFonts w:cs="Lucida Sans"/>
    </w:rPr>
  </w:style>
  <w:style w:type="paragraph" w:styleId="affb">
    <w:name w:val="Body Text Indent"/>
    <w:basedOn w:val="a"/>
    <w:uiPriority w:val="99"/>
    <w:rsid w:val="00C024D4"/>
    <w:pPr>
      <w:ind w:left="5760"/>
    </w:pPr>
    <w:rPr>
      <w:szCs w:val="20"/>
    </w:rPr>
  </w:style>
  <w:style w:type="paragraph" w:customStyle="1" w:styleId="18">
    <w:name w:val="Стиль1"/>
    <w:basedOn w:val="a"/>
    <w:qFormat/>
    <w:rsid w:val="00C024D4"/>
    <w:pPr>
      <w:keepNext/>
      <w:keepLines/>
      <w:widowControl w:val="0"/>
      <w:suppressLineNumbers/>
      <w:suppressAutoHyphens/>
      <w:spacing w:after="60"/>
    </w:pPr>
    <w:rPr>
      <w:b/>
      <w:sz w:val="28"/>
    </w:rPr>
  </w:style>
  <w:style w:type="paragraph" w:customStyle="1" w:styleId="28">
    <w:name w:val="Стиль2"/>
    <w:qFormat/>
    <w:rsid w:val="00C024D4"/>
    <w:pPr>
      <w:keepNext/>
      <w:keepLines/>
      <w:widowControl w:val="0"/>
      <w:suppressLineNumbers/>
      <w:suppressAutoHyphens/>
      <w:spacing w:after="60"/>
    </w:pPr>
    <w:rPr>
      <w:b/>
      <w:color w:val="00000A"/>
      <w:sz w:val="24"/>
    </w:rPr>
  </w:style>
  <w:style w:type="paragraph" w:styleId="29">
    <w:name w:val="List Number 2"/>
    <w:basedOn w:val="a"/>
    <w:uiPriority w:val="99"/>
    <w:qFormat/>
    <w:rsid w:val="00C024D4"/>
    <w:pPr>
      <w:tabs>
        <w:tab w:val="left" w:pos="643"/>
      </w:tabs>
      <w:ind w:left="643" w:hanging="360"/>
    </w:pPr>
  </w:style>
  <w:style w:type="paragraph" w:customStyle="1" w:styleId="38">
    <w:name w:val="Оглавление 3 Знак"/>
    <w:link w:val="39"/>
    <w:qFormat/>
    <w:rsid w:val="00C024D4"/>
    <w:pPr>
      <w:widowControl w:val="0"/>
      <w:textAlignment w:val="baseline"/>
    </w:pPr>
    <w:rPr>
      <w:color w:val="00000A"/>
      <w:sz w:val="24"/>
    </w:rPr>
  </w:style>
  <w:style w:type="paragraph" w:styleId="2a">
    <w:name w:val="Body Text Indent 2"/>
    <w:basedOn w:val="a"/>
    <w:uiPriority w:val="99"/>
    <w:qFormat/>
    <w:rsid w:val="00C024D4"/>
    <w:pPr>
      <w:spacing w:after="120" w:line="480" w:lineRule="auto"/>
      <w:ind w:left="283"/>
    </w:pPr>
    <w:rPr>
      <w:szCs w:val="20"/>
    </w:rPr>
  </w:style>
  <w:style w:type="paragraph" w:customStyle="1" w:styleId="ConsNormal0">
    <w:name w:val="ConsNormal"/>
    <w:qFormat/>
    <w:rsid w:val="00C024D4"/>
    <w:pPr>
      <w:widowControl w:val="0"/>
      <w:ind w:left="709" w:right="19772" w:firstLine="720"/>
      <w:jc w:val="both"/>
    </w:pPr>
    <w:rPr>
      <w:rFonts w:ascii="Arial" w:hAnsi="Arial"/>
      <w:color w:val="00000A"/>
      <w:sz w:val="22"/>
      <w:szCs w:val="22"/>
    </w:rPr>
  </w:style>
  <w:style w:type="paragraph" w:styleId="23">
    <w:name w:val="toc 2"/>
    <w:basedOn w:val="a"/>
    <w:link w:val="22"/>
    <w:autoRedefine/>
    <w:uiPriority w:val="99"/>
    <w:rsid w:val="00040415"/>
    <w:pPr>
      <w:tabs>
        <w:tab w:val="left" w:pos="720"/>
        <w:tab w:val="right" w:leader="dot" w:pos="9720"/>
      </w:tabs>
      <w:ind w:left="240"/>
      <w:jc w:val="left"/>
    </w:pPr>
    <w:rPr>
      <w:smallCaps/>
      <w:sz w:val="20"/>
      <w:szCs w:val="20"/>
    </w:rPr>
  </w:style>
  <w:style w:type="paragraph" w:styleId="2b">
    <w:name w:val="List Bullet 2"/>
    <w:basedOn w:val="a"/>
    <w:autoRedefine/>
    <w:uiPriority w:val="99"/>
    <w:qFormat/>
    <w:rsid w:val="00C024D4"/>
    <w:pPr>
      <w:tabs>
        <w:tab w:val="left" w:pos="643"/>
      </w:tabs>
      <w:spacing w:after="60"/>
      <w:ind w:left="643" w:hanging="360"/>
    </w:pPr>
    <w:rPr>
      <w:szCs w:val="20"/>
    </w:rPr>
  </w:style>
  <w:style w:type="paragraph" w:styleId="3a">
    <w:name w:val="Body Text Indent 3"/>
    <w:basedOn w:val="a"/>
    <w:uiPriority w:val="99"/>
    <w:qFormat/>
    <w:rsid w:val="00C024D4"/>
    <w:pPr>
      <w:keepNext/>
      <w:keepLines/>
      <w:widowControl w:val="0"/>
      <w:suppressLineNumbers/>
      <w:tabs>
        <w:tab w:val="left" w:pos="252"/>
      </w:tabs>
      <w:suppressAutoHyphens/>
      <w:ind w:left="720"/>
    </w:pPr>
    <w:rPr>
      <w:szCs w:val="20"/>
    </w:rPr>
  </w:style>
  <w:style w:type="paragraph" w:styleId="1a">
    <w:name w:val="toc 1"/>
    <w:basedOn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link w:val="38"/>
    <w:autoRedefine/>
    <w:uiPriority w:val="99"/>
    <w:rsid w:val="00A511B1"/>
    <w:pPr>
      <w:tabs>
        <w:tab w:val="left" w:pos="1200"/>
        <w:tab w:val="right" w:leader="dot" w:pos="9720"/>
      </w:tabs>
      <w:ind w:left="480"/>
      <w:jc w:val="left"/>
    </w:pPr>
    <w:rPr>
      <w:i/>
      <w:iCs/>
      <w:sz w:val="20"/>
      <w:szCs w:val="20"/>
    </w:rPr>
  </w:style>
  <w:style w:type="paragraph" w:styleId="42">
    <w:name w:val="toc 4"/>
    <w:basedOn w:val="a"/>
    <w:autoRedefine/>
    <w:uiPriority w:val="99"/>
    <w:rsid w:val="00C024D4"/>
    <w:pPr>
      <w:ind w:left="720"/>
    </w:pPr>
    <w:rPr>
      <w:sz w:val="18"/>
      <w:szCs w:val="18"/>
    </w:rPr>
  </w:style>
  <w:style w:type="paragraph" w:styleId="51">
    <w:name w:val="toc 5"/>
    <w:basedOn w:val="a"/>
    <w:autoRedefine/>
    <w:uiPriority w:val="99"/>
    <w:rsid w:val="00C024D4"/>
    <w:pPr>
      <w:ind w:left="960"/>
    </w:pPr>
    <w:rPr>
      <w:sz w:val="18"/>
      <w:szCs w:val="18"/>
    </w:rPr>
  </w:style>
  <w:style w:type="paragraph" w:styleId="61">
    <w:name w:val="toc 6"/>
    <w:basedOn w:val="a"/>
    <w:autoRedefine/>
    <w:uiPriority w:val="99"/>
    <w:rsid w:val="00C024D4"/>
    <w:pPr>
      <w:ind w:left="1200"/>
    </w:pPr>
    <w:rPr>
      <w:sz w:val="18"/>
      <w:szCs w:val="18"/>
    </w:rPr>
  </w:style>
  <w:style w:type="paragraph" w:styleId="71">
    <w:name w:val="toc 7"/>
    <w:basedOn w:val="a"/>
    <w:autoRedefine/>
    <w:uiPriority w:val="99"/>
    <w:rsid w:val="00C024D4"/>
    <w:pPr>
      <w:ind w:left="1440"/>
    </w:pPr>
    <w:rPr>
      <w:sz w:val="18"/>
      <w:szCs w:val="18"/>
    </w:rPr>
  </w:style>
  <w:style w:type="paragraph" w:styleId="82">
    <w:name w:val="toc 8"/>
    <w:basedOn w:val="a"/>
    <w:autoRedefine/>
    <w:uiPriority w:val="99"/>
    <w:rsid w:val="00C024D4"/>
    <w:pPr>
      <w:ind w:left="1680"/>
    </w:pPr>
    <w:rPr>
      <w:sz w:val="18"/>
      <w:szCs w:val="18"/>
    </w:rPr>
  </w:style>
  <w:style w:type="paragraph" w:styleId="91">
    <w:name w:val="toc 9"/>
    <w:basedOn w:val="a"/>
    <w:autoRedefine/>
    <w:uiPriority w:val="99"/>
    <w:rsid w:val="00C024D4"/>
    <w:pPr>
      <w:ind w:left="1920"/>
    </w:pPr>
    <w:rPr>
      <w:sz w:val="18"/>
      <w:szCs w:val="18"/>
    </w:rPr>
  </w:style>
  <w:style w:type="paragraph" w:styleId="affc">
    <w:name w:val="Plain Text"/>
    <w:basedOn w:val="a"/>
    <w:uiPriority w:val="99"/>
    <w:qFormat/>
    <w:rsid w:val="00C024D4"/>
    <w:rPr>
      <w:rFonts w:ascii="Courier New" w:hAnsi="Courier New"/>
      <w:sz w:val="20"/>
      <w:szCs w:val="20"/>
    </w:rPr>
  </w:style>
  <w:style w:type="paragraph" w:styleId="2c">
    <w:name w:val="Body Text 2"/>
    <w:basedOn w:val="a"/>
    <w:link w:val="2d"/>
    <w:uiPriority w:val="99"/>
    <w:qFormat/>
    <w:rsid w:val="00C024D4"/>
    <w:pPr>
      <w:tabs>
        <w:tab w:val="left" w:pos="567"/>
      </w:tabs>
      <w:spacing w:after="60"/>
      <w:ind w:left="567" w:hanging="567"/>
    </w:pPr>
    <w:rPr>
      <w:szCs w:val="20"/>
    </w:rPr>
  </w:style>
  <w:style w:type="paragraph" w:styleId="3b">
    <w:name w:val="List Bullet 3"/>
    <w:basedOn w:val="a"/>
    <w:autoRedefine/>
    <w:uiPriority w:val="99"/>
    <w:qFormat/>
    <w:rsid w:val="00C024D4"/>
    <w:pPr>
      <w:tabs>
        <w:tab w:val="left" w:pos="926"/>
      </w:tabs>
      <w:spacing w:after="60"/>
      <w:ind w:left="926" w:hanging="360"/>
    </w:pPr>
    <w:rPr>
      <w:szCs w:val="20"/>
    </w:rPr>
  </w:style>
  <w:style w:type="paragraph" w:styleId="43">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d">
    <w:name w:val="List Number"/>
    <w:basedOn w:val="a"/>
    <w:uiPriority w:val="99"/>
    <w:qFormat/>
    <w:rsid w:val="00C024D4"/>
    <w:pPr>
      <w:tabs>
        <w:tab w:val="left" w:pos="360"/>
      </w:tabs>
      <w:spacing w:after="60"/>
      <w:ind w:left="360" w:hanging="360"/>
    </w:pPr>
    <w:rPr>
      <w:szCs w:val="20"/>
    </w:rPr>
  </w:style>
  <w:style w:type="paragraph" w:styleId="3c">
    <w:name w:val="List Number 3"/>
    <w:basedOn w:val="a"/>
    <w:uiPriority w:val="99"/>
    <w:qFormat/>
    <w:rsid w:val="00C024D4"/>
    <w:pPr>
      <w:tabs>
        <w:tab w:val="left" w:pos="926"/>
      </w:tabs>
      <w:spacing w:after="60"/>
      <w:ind w:left="926" w:hanging="360"/>
    </w:pPr>
    <w:rPr>
      <w:szCs w:val="20"/>
    </w:rPr>
  </w:style>
  <w:style w:type="paragraph" w:styleId="44">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e">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d">
    <w:name w:val="Раздел 3"/>
    <w:basedOn w:val="a"/>
    <w:uiPriority w:val="99"/>
    <w:semiHidden/>
    <w:qFormat/>
    <w:rsid w:val="00C024D4"/>
    <w:pPr>
      <w:tabs>
        <w:tab w:val="left" w:pos="360"/>
      </w:tabs>
      <w:spacing w:before="120" w:after="120"/>
      <w:ind w:left="360" w:hanging="360"/>
      <w:jc w:val="center"/>
    </w:pPr>
    <w:rPr>
      <w:b/>
      <w:szCs w:val="20"/>
    </w:rPr>
  </w:style>
  <w:style w:type="paragraph" w:customStyle="1" w:styleId="afff">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c"/>
    <w:uiPriority w:val="99"/>
    <w:semiHidden/>
    <w:qFormat/>
    <w:rsid w:val="00C024D4"/>
    <w:pPr>
      <w:tabs>
        <w:tab w:val="left" w:pos="360"/>
      </w:tabs>
      <w:spacing w:before="180"/>
      <w:ind w:left="360" w:hanging="360"/>
    </w:pPr>
    <w:rPr>
      <w:b/>
    </w:rPr>
  </w:style>
  <w:style w:type="paragraph" w:styleId="afff0">
    <w:name w:val="Normal (Web)"/>
    <w:basedOn w:val="a"/>
    <w:uiPriority w:val="99"/>
    <w:qFormat/>
    <w:rsid w:val="00C024D4"/>
    <w:pPr>
      <w:spacing w:beforeAutospacing="1" w:afterAutospacing="1"/>
    </w:pPr>
  </w:style>
  <w:style w:type="paragraph" w:customStyle="1" w:styleId="3e">
    <w:name w:val="Стиль3"/>
    <w:basedOn w:val="2a"/>
    <w:uiPriority w:val="99"/>
    <w:qFormat/>
    <w:rsid w:val="00C024D4"/>
    <w:pPr>
      <w:widowControl w:val="0"/>
      <w:tabs>
        <w:tab w:val="left" w:pos="1307"/>
      </w:tabs>
      <w:spacing w:after="0" w:line="240" w:lineRule="auto"/>
      <w:ind w:left="1080"/>
      <w:textAlignment w:val="baseline"/>
    </w:pPr>
  </w:style>
  <w:style w:type="paragraph" w:customStyle="1" w:styleId="2-11">
    <w:name w:val="содержание2-11"/>
    <w:basedOn w:val="a"/>
    <w:uiPriority w:val="99"/>
    <w:qFormat/>
    <w:rsid w:val="00C024D4"/>
    <w:pPr>
      <w:spacing w:after="60"/>
    </w:pPr>
  </w:style>
  <w:style w:type="paragraph" w:styleId="afff1">
    <w:name w:val="List Bullet"/>
    <w:basedOn w:val="a"/>
    <w:autoRedefine/>
    <w:uiPriority w:val="99"/>
    <w:qFormat/>
    <w:rsid w:val="00C024D4"/>
    <w:pPr>
      <w:widowControl w:val="0"/>
      <w:spacing w:after="60"/>
    </w:pPr>
  </w:style>
  <w:style w:type="paragraph" w:customStyle="1" w:styleId="afff2">
    <w:name w:val="Тендерные данные"/>
    <w:basedOn w:val="a"/>
    <w:uiPriority w:val="99"/>
    <w:semiHidden/>
    <w:qFormat/>
    <w:rsid w:val="00C024D4"/>
    <w:pPr>
      <w:tabs>
        <w:tab w:val="left" w:pos="1985"/>
      </w:tabs>
      <w:spacing w:before="120" w:after="60"/>
    </w:pPr>
    <w:rPr>
      <w:b/>
      <w:szCs w:val="20"/>
    </w:rPr>
  </w:style>
  <w:style w:type="paragraph" w:customStyle="1" w:styleId="2d">
    <w:name w:val="Основной текст 2 Знак"/>
    <w:basedOn w:val="2"/>
    <w:link w:val="2c"/>
    <w:uiPriority w:val="99"/>
    <w:qFormat/>
    <w:rsid w:val="00C024D4"/>
    <w:pPr>
      <w:tabs>
        <w:tab w:val="left" w:pos="360"/>
      </w:tabs>
      <w:spacing w:line="360" w:lineRule="auto"/>
      <w:ind w:left="360" w:hanging="360"/>
    </w:pPr>
    <w:rPr>
      <w:bCs/>
    </w:rPr>
  </w:style>
  <w:style w:type="paragraph" w:customStyle="1" w:styleId="3f">
    <w:name w:val="Заголовок 3 со списком"/>
    <w:basedOn w:val="3"/>
    <w:uiPriority w:val="99"/>
    <w:qFormat/>
    <w:rsid w:val="00C024D4"/>
    <w:pPr>
      <w:tabs>
        <w:tab w:val="left" w:pos="972"/>
      </w:tabs>
      <w:ind w:left="972" w:hanging="432"/>
    </w:pPr>
  </w:style>
  <w:style w:type="paragraph" w:styleId="a6">
    <w:name w:val="footer"/>
    <w:basedOn w:val="a"/>
    <w:link w:val="26"/>
    <w:uiPriority w:val="99"/>
    <w:rsid w:val="00C024D4"/>
    <w:pPr>
      <w:tabs>
        <w:tab w:val="center" w:pos="4677"/>
        <w:tab w:val="right" w:pos="9355"/>
      </w:tabs>
    </w:pPr>
    <w:rPr>
      <w:szCs w:val="20"/>
    </w:rPr>
  </w:style>
  <w:style w:type="paragraph" w:styleId="af9">
    <w:name w:val="header"/>
    <w:basedOn w:val="a"/>
    <w:link w:val="12"/>
    <w:uiPriority w:val="99"/>
    <w:rsid w:val="00C024D4"/>
    <w:pPr>
      <w:tabs>
        <w:tab w:val="center" w:pos="4677"/>
        <w:tab w:val="right" w:pos="9355"/>
      </w:tabs>
    </w:pPr>
    <w:rPr>
      <w:szCs w:val="20"/>
    </w:rPr>
  </w:style>
  <w:style w:type="paragraph" w:styleId="3f0">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paragraph" w:customStyle="1" w:styleId="afff3">
    <w:name w:val="текст таблицы"/>
    <w:basedOn w:val="a"/>
    <w:uiPriority w:val="99"/>
    <w:qFormat/>
    <w:rsid w:val="00C024D4"/>
    <w:pPr>
      <w:spacing w:before="120"/>
      <w:ind w:right="-102"/>
    </w:pPr>
  </w:style>
  <w:style w:type="paragraph" w:customStyle="1" w:styleId="afff4">
    <w:name w:val="ТЛ_Заказчик"/>
    <w:basedOn w:val="a"/>
    <w:uiPriority w:val="99"/>
    <w:qFormat/>
    <w:rsid w:val="00C024D4"/>
    <w:pPr>
      <w:jc w:val="center"/>
    </w:pPr>
    <w:rPr>
      <w:sz w:val="28"/>
      <w:szCs w:val="20"/>
    </w:rPr>
  </w:style>
  <w:style w:type="paragraph" w:customStyle="1" w:styleId="afff5">
    <w:name w:val="ТЛ_Утверждаю"/>
    <w:basedOn w:val="a"/>
    <w:uiPriority w:val="99"/>
    <w:qFormat/>
    <w:rsid w:val="00C024D4"/>
    <w:pPr>
      <w:ind w:left="4860"/>
      <w:jc w:val="center"/>
    </w:pPr>
    <w:rPr>
      <w:sz w:val="28"/>
      <w:szCs w:val="20"/>
    </w:rPr>
  </w:style>
  <w:style w:type="paragraph" w:customStyle="1" w:styleId="afff6">
    <w:name w:val="ТЛ_Название"/>
    <w:basedOn w:val="a"/>
    <w:uiPriority w:val="99"/>
    <w:qFormat/>
    <w:rsid w:val="00C024D4"/>
    <w:pPr>
      <w:jc w:val="center"/>
    </w:pPr>
    <w:rPr>
      <w:b/>
      <w:sz w:val="28"/>
      <w:szCs w:val="20"/>
    </w:rPr>
  </w:style>
  <w:style w:type="paragraph" w:customStyle="1" w:styleId="afff7">
    <w:name w:val="ТЛ_Город и Дата"/>
    <w:basedOn w:val="a"/>
    <w:uiPriority w:val="99"/>
    <w:qFormat/>
    <w:rsid w:val="00C024D4"/>
    <w:pPr>
      <w:jc w:val="center"/>
    </w:pPr>
    <w:rPr>
      <w:sz w:val="28"/>
      <w:szCs w:val="20"/>
    </w:rPr>
  </w:style>
  <w:style w:type="paragraph" w:customStyle="1" w:styleId="afff8">
    <w:name w:val="АД_Наименование Разделов"/>
    <w:basedOn w:val="1"/>
    <w:uiPriority w:val="99"/>
    <w:qFormat/>
    <w:rsid w:val="00C024D4"/>
    <w:rPr>
      <w:sz w:val="28"/>
    </w:rPr>
  </w:style>
  <w:style w:type="paragraph" w:customStyle="1" w:styleId="afff9">
    <w:name w:val="АД_Наименование главы с нумерацией"/>
    <w:basedOn w:val="2d"/>
    <w:uiPriority w:val="99"/>
    <w:qFormat/>
    <w:rsid w:val="00EF68AF"/>
    <w:rPr>
      <w:b w:val="0"/>
      <w:bCs w:val="0"/>
      <w:szCs w:val="24"/>
    </w:rPr>
  </w:style>
  <w:style w:type="paragraph" w:customStyle="1" w:styleId="afffa">
    <w:name w:val="АД_Наименование главы без нумерации"/>
    <w:basedOn w:val="2"/>
    <w:uiPriority w:val="99"/>
    <w:qFormat/>
    <w:rsid w:val="005D6D38"/>
    <w:rPr>
      <w:b w:val="0"/>
    </w:rPr>
  </w:style>
  <w:style w:type="paragraph" w:customStyle="1" w:styleId="afffb">
    <w:name w:val="АД_Нумерованный пункт"/>
    <w:basedOn w:val="3f"/>
    <w:uiPriority w:val="99"/>
    <w:qFormat/>
    <w:rsid w:val="005D6D38"/>
    <w:pPr>
      <w:tabs>
        <w:tab w:val="left" w:pos="720"/>
      </w:tabs>
      <w:ind w:left="720" w:hanging="720"/>
    </w:pPr>
    <w:rPr>
      <w:b w:val="0"/>
    </w:rPr>
  </w:style>
  <w:style w:type="paragraph" w:customStyle="1" w:styleId="afffc">
    <w:name w:val="АД_Нумерованный подпункт"/>
    <w:basedOn w:val="a"/>
    <w:uiPriority w:val="99"/>
    <w:qFormat/>
    <w:rsid w:val="00B93EDB"/>
    <w:pPr>
      <w:tabs>
        <w:tab w:val="left" w:pos="720"/>
      </w:tabs>
      <w:ind w:left="720" w:hanging="720"/>
    </w:pPr>
    <w:rPr>
      <w:szCs w:val="20"/>
    </w:rPr>
  </w:style>
  <w:style w:type="paragraph" w:customStyle="1" w:styleId="afffd">
    <w:name w:val="АД_Основной текст"/>
    <w:basedOn w:val="a"/>
    <w:uiPriority w:val="99"/>
    <w:qFormat/>
    <w:rsid w:val="00B907B1"/>
    <w:pPr>
      <w:ind w:firstLine="567"/>
    </w:pPr>
    <w:rPr>
      <w:szCs w:val="20"/>
    </w:rPr>
  </w:style>
  <w:style w:type="paragraph" w:customStyle="1" w:styleId="1b">
    <w:name w:val="Стиль АД_Список 1"/>
    <w:basedOn w:val="a"/>
    <w:uiPriority w:val="99"/>
    <w:qFormat/>
    <w:rsid w:val="00EF71DC"/>
    <w:pPr>
      <w:tabs>
        <w:tab w:val="left" w:pos="720"/>
        <w:tab w:val="left" w:pos="1440"/>
      </w:tabs>
      <w:ind w:left="1224" w:hanging="504"/>
    </w:pPr>
    <w:rPr>
      <w:b/>
      <w:bCs/>
      <w:i/>
      <w:iCs/>
    </w:rPr>
  </w:style>
  <w:style w:type="paragraph" w:customStyle="1" w:styleId="afffe">
    <w:name w:val="АД_Заголовки таблиц"/>
    <w:basedOn w:val="a"/>
    <w:uiPriority w:val="99"/>
    <w:qFormat/>
    <w:rsid w:val="00FD53E3"/>
    <w:pPr>
      <w:jc w:val="center"/>
    </w:pPr>
    <w:rPr>
      <w:b/>
      <w:bCs/>
    </w:rPr>
  </w:style>
  <w:style w:type="paragraph" w:styleId="affff">
    <w:name w:val="TOC Heading"/>
    <w:basedOn w:val="1"/>
    <w:uiPriority w:val="99"/>
    <w:qFormat/>
    <w:rsid w:val="005E7A15"/>
    <w:pPr>
      <w:keepLines/>
      <w:spacing w:before="480" w:after="0" w:line="276" w:lineRule="auto"/>
      <w:jc w:val="left"/>
    </w:pPr>
    <w:rPr>
      <w:rFonts w:ascii="Cambria" w:hAnsi="Cambria"/>
      <w:bCs/>
      <w:color w:val="365F91"/>
      <w:sz w:val="28"/>
      <w:szCs w:val="28"/>
      <w:lang w:eastAsia="en-US"/>
    </w:rPr>
  </w:style>
  <w:style w:type="paragraph" w:styleId="affff0">
    <w:name w:val="Balloon Text"/>
    <w:basedOn w:val="a"/>
    <w:uiPriority w:val="99"/>
    <w:qFormat/>
    <w:rsid w:val="005E7A15"/>
    <w:rPr>
      <w:rFonts w:ascii="Tahoma" w:hAnsi="Tahoma"/>
      <w:sz w:val="16"/>
      <w:szCs w:val="20"/>
    </w:rPr>
  </w:style>
  <w:style w:type="paragraph" w:customStyle="1" w:styleId="affff1">
    <w:name w:val="АД_Основной текст по центру полужирный"/>
    <w:basedOn w:val="a"/>
    <w:uiPriority w:val="99"/>
    <w:qFormat/>
    <w:rsid w:val="00727F86"/>
    <w:pPr>
      <w:ind w:firstLine="567"/>
      <w:jc w:val="center"/>
    </w:pPr>
    <w:rPr>
      <w:b/>
      <w:szCs w:val="20"/>
    </w:rPr>
  </w:style>
  <w:style w:type="paragraph" w:customStyle="1" w:styleId="3f1">
    <w:name w:val="АД_Текст отступ 3"/>
    <w:basedOn w:val="a"/>
    <w:uiPriority w:val="99"/>
    <w:qFormat/>
    <w:rsid w:val="00EF71DC"/>
    <w:pPr>
      <w:ind w:left="1418"/>
    </w:pPr>
    <w:rPr>
      <w:szCs w:val="20"/>
    </w:rPr>
  </w:style>
  <w:style w:type="paragraph" w:customStyle="1" w:styleId="45">
    <w:name w:val="АД_Нумерованный подпункт 4 уровня"/>
    <w:basedOn w:val="afffc"/>
    <w:uiPriority w:val="99"/>
    <w:qFormat/>
    <w:rsid w:val="00B93EDB"/>
    <w:pPr>
      <w:tabs>
        <w:tab w:val="left" w:pos="993"/>
      </w:tabs>
      <w:ind w:left="993" w:hanging="993"/>
    </w:pPr>
  </w:style>
  <w:style w:type="paragraph" w:customStyle="1" w:styleId="affff2">
    <w:name w:val="АД_Список абв"/>
    <w:basedOn w:val="a"/>
    <w:uiPriority w:val="99"/>
    <w:qFormat/>
    <w:rsid w:val="00FA74EE"/>
  </w:style>
  <w:style w:type="paragraph" w:customStyle="1" w:styleId="1c">
    <w:name w:val="Обычный1"/>
    <w:uiPriority w:val="99"/>
    <w:qFormat/>
    <w:rsid w:val="009320F8"/>
    <w:pPr>
      <w:widowControl w:val="0"/>
      <w:snapToGrid w:val="0"/>
      <w:spacing w:line="300" w:lineRule="auto"/>
      <w:ind w:firstLine="720"/>
      <w:jc w:val="both"/>
    </w:pPr>
    <w:rPr>
      <w:color w:val="00000A"/>
      <w:sz w:val="24"/>
    </w:rPr>
  </w:style>
  <w:style w:type="paragraph" w:styleId="affff3">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f4">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color w:val="00000A"/>
      <w:sz w:val="24"/>
    </w:rPr>
  </w:style>
  <w:style w:type="paragraph" w:customStyle="1" w:styleId="ConsPlusNormal0">
    <w:name w:val="ConsPlusNormal"/>
    <w:qFormat/>
    <w:rsid w:val="00D01B6C"/>
    <w:pPr>
      <w:widowControl w:val="0"/>
      <w:ind w:firstLine="720"/>
    </w:pPr>
    <w:rPr>
      <w:rFonts w:ascii="Arial" w:hAnsi="Arial"/>
      <w:color w:val="00000A"/>
      <w:sz w:val="22"/>
      <w:szCs w:val="22"/>
    </w:rPr>
  </w:style>
  <w:style w:type="paragraph" w:customStyle="1" w:styleId="FR2">
    <w:name w:val="FR2"/>
    <w:uiPriority w:val="99"/>
    <w:qFormat/>
    <w:rsid w:val="00CF54C3"/>
    <w:pPr>
      <w:widowControl w:val="0"/>
      <w:spacing w:before="20"/>
      <w:jc w:val="center"/>
    </w:pPr>
    <w:rPr>
      <w:rFonts w:ascii="Arial" w:hAnsi="Arial"/>
      <w:color w:val="00000A"/>
      <w:sz w:val="24"/>
    </w:rPr>
  </w:style>
  <w:style w:type="paragraph" w:customStyle="1" w:styleId="affff5">
    <w:name w:val="Знак"/>
    <w:basedOn w:val="a"/>
    <w:uiPriority w:val="99"/>
    <w:qFormat/>
    <w:rsid w:val="009C5DF0"/>
    <w:pPr>
      <w:spacing w:after="160" w:line="240" w:lineRule="exact"/>
    </w:pPr>
    <w:rPr>
      <w:rFonts w:ascii="Verdana" w:hAnsi="Verdana"/>
      <w:sz w:val="22"/>
      <w:szCs w:val="20"/>
      <w:lang w:val="en-US" w:eastAsia="en-US"/>
    </w:rPr>
  </w:style>
  <w:style w:type="paragraph" w:styleId="affff6">
    <w:name w:val="footnote text"/>
    <w:basedOn w:val="a"/>
  </w:style>
  <w:style w:type="paragraph" w:customStyle="1" w:styleId="3f2">
    <w:name w:val="Стиль3 Знак Знак"/>
    <w:basedOn w:val="2a"/>
    <w:uiPriority w:val="99"/>
    <w:qFormat/>
    <w:rsid w:val="007C78ED"/>
    <w:pPr>
      <w:widowControl w:val="0"/>
      <w:tabs>
        <w:tab w:val="left" w:pos="227"/>
      </w:tabs>
      <w:spacing w:after="0" w:line="240" w:lineRule="auto"/>
      <w:ind w:left="0"/>
      <w:textAlignment w:val="baseline"/>
    </w:p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f7">
    <w:name w:val="Title"/>
    <w:basedOn w:val="a"/>
    <w:uiPriority w:val="10"/>
    <w:qFormat/>
    <w:rsid w:val="007C78ED"/>
    <w:pPr>
      <w:widowControl w:val="0"/>
      <w:shd w:val="clear" w:color="auto" w:fill="FFFFFF"/>
      <w:ind w:left="72"/>
      <w:jc w:val="center"/>
    </w:pPr>
    <w:rPr>
      <w:rFonts w:ascii="Cambria" w:hAnsi="Cambria"/>
      <w:b/>
      <w:bCs/>
      <w:sz w:val="32"/>
      <w:szCs w:val="32"/>
    </w:rPr>
  </w:style>
  <w:style w:type="paragraph" w:customStyle="1" w:styleId="affff8">
    <w:name w:val="текст"/>
    <w:uiPriority w:val="99"/>
    <w:qFormat/>
    <w:rsid w:val="007C78ED"/>
    <w:pPr>
      <w:jc w:val="both"/>
    </w:pPr>
    <w:rPr>
      <w:rFonts w:ascii="SchoolBookC" w:hAnsi="SchoolBookC"/>
      <w:color w:val="000000"/>
      <w:sz w:val="24"/>
    </w:rPr>
  </w:style>
  <w:style w:type="paragraph" w:customStyle="1" w:styleId="affff9">
    <w:name w:val="втяжка"/>
    <w:uiPriority w:val="99"/>
    <w:qFormat/>
    <w:rsid w:val="007C78ED"/>
    <w:pPr>
      <w:widowControl w:val="0"/>
      <w:tabs>
        <w:tab w:val="left" w:pos="567"/>
      </w:tabs>
      <w:spacing w:before="57"/>
      <w:ind w:left="567" w:hanging="567"/>
    </w:pPr>
    <w:rPr>
      <w:color w:val="00000A"/>
      <w:sz w:val="24"/>
    </w:rPr>
  </w:style>
  <w:style w:type="paragraph" w:customStyle="1" w:styleId="1d">
    <w:name w:val="текст1"/>
    <w:uiPriority w:val="99"/>
    <w:qFormat/>
    <w:rsid w:val="007C78ED"/>
    <w:pPr>
      <w:ind w:firstLine="397"/>
      <w:jc w:val="both"/>
    </w:pPr>
    <w:rPr>
      <w:rFonts w:ascii="SchoolBookC" w:hAnsi="SchoolBookC"/>
      <w:color w:val="00000A"/>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FR3">
    <w:name w:val="FR3"/>
    <w:uiPriority w:val="99"/>
    <w:qFormat/>
    <w:rsid w:val="008D420C"/>
    <w:pPr>
      <w:widowControl w:val="0"/>
      <w:spacing w:before="260"/>
    </w:pPr>
    <w:rPr>
      <w:color w:val="00000A"/>
      <w:sz w:val="16"/>
    </w:rPr>
  </w:style>
  <w:style w:type="paragraph" w:customStyle="1" w:styleId="affffa">
    <w:name w:val="Готовый"/>
    <w:basedOn w:val="a"/>
    <w:uiPriority w:val="99"/>
    <w:qFormat/>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Style16">
    <w:name w:val="Style16"/>
    <w:basedOn w:val="a"/>
    <w:uiPriority w:val="99"/>
    <w:qFormat/>
    <w:rsid w:val="00AD6537"/>
    <w:pPr>
      <w:widowControl w:val="0"/>
      <w:spacing w:line="272" w:lineRule="exact"/>
      <w:ind w:firstLine="542"/>
    </w:pPr>
  </w:style>
  <w:style w:type="paragraph" w:customStyle="1" w:styleId="Style6">
    <w:name w:val="Style6"/>
    <w:basedOn w:val="a"/>
    <w:uiPriority w:val="99"/>
    <w:qFormat/>
    <w:rsid w:val="00AD6537"/>
    <w:pPr>
      <w:widowControl w:val="0"/>
      <w:spacing w:line="283" w:lineRule="exact"/>
      <w:jc w:val="left"/>
    </w:pPr>
  </w:style>
  <w:style w:type="paragraph" w:customStyle="1" w:styleId="Style9">
    <w:name w:val="Style9"/>
    <w:basedOn w:val="a"/>
    <w:uiPriority w:val="99"/>
    <w:qFormat/>
    <w:rsid w:val="00AD6537"/>
    <w:pPr>
      <w:widowControl w:val="0"/>
      <w:spacing w:line="295" w:lineRule="exact"/>
      <w:ind w:firstLine="185"/>
      <w:jc w:val="left"/>
    </w:pPr>
  </w:style>
  <w:style w:type="paragraph" w:customStyle="1" w:styleId="Style10">
    <w:name w:val="Style10"/>
    <w:basedOn w:val="a"/>
    <w:uiPriority w:val="99"/>
    <w:qFormat/>
    <w:rsid w:val="00AD6537"/>
    <w:pPr>
      <w:widowControl w:val="0"/>
    </w:pPr>
  </w:style>
  <w:style w:type="paragraph" w:customStyle="1" w:styleId="Style11">
    <w:name w:val="Style11"/>
    <w:basedOn w:val="a"/>
    <w:uiPriority w:val="99"/>
    <w:qFormat/>
    <w:rsid w:val="00AD6537"/>
    <w:pPr>
      <w:widowControl w:val="0"/>
      <w:spacing w:line="274" w:lineRule="exact"/>
    </w:pPr>
  </w:style>
  <w:style w:type="paragraph" w:customStyle="1" w:styleId="Style1">
    <w:name w:val="Style1"/>
    <w:basedOn w:val="a"/>
    <w:uiPriority w:val="99"/>
    <w:qFormat/>
    <w:rsid w:val="00AD6537"/>
    <w:pPr>
      <w:widowControl w:val="0"/>
      <w:jc w:val="left"/>
    </w:pPr>
  </w:style>
  <w:style w:type="paragraph" w:customStyle="1" w:styleId="Style2">
    <w:name w:val="Style2"/>
    <w:basedOn w:val="a"/>
    <w:uiPriority w:val="99"/>
    <w:qFormat/>
    <w:rsid w:val="00AD6537"/>
    <w:pPr>
      <w:widowControl w:val="0"/>
      <w:spacing w:line="271" w:lineRule="exact"/>
      <w:ind w:hanging="362"/>
      <w:jc w:val="left"/>
    </w:pPr>
  </w:style>
  <w:style w:type="paragraph" w:customStyle="1" w:styleId="Style8">
    <w:name w:val="Style8"/>
    <w:basedOn w:val="a"/>
    <w:uiPriority w:val="99"/>
    <w:qFormat/>
    <w:rsid w:val="00AD6537"/>
    <w:pPr>
      <w:widowControl w:val="0"/>
      <w:spacing w:line="413" w:lineRule="exact"/>
    </w:pPr>
  </w:style>
  <w:style w:type="paragraph" w:customStyle="1" w:styleId="Style13">
    <w:name w:val="Style13"/>
    <w:basedOn w:val="a"/>
    <w:uiPriority w:val="99"/>
    <w:qFormat/>
    <w:rsid w:val="00AD6537"/>
    <w:pPr>
      <w:widowControl w:val="0"/>
      <w:spacing w:line="401" w:lineRule="exact"/>
      <w:ind w:firstLine="259"/>
      <w:jc w:val="left"/>
    </w:pPr>
  </w:style>
  <w:style w:type="paragraph" w:customStyle="1" w:styleId="Style15">
    <w:name w:val="Style15"/>
    <w:basedOn w:val="a"/>
    <w:uiPriority w:val="99"/>
    <w:qFormat/>
    <w:rsid w:val="00AD6537"/>
    <w:pPr>
      <w:widowControl w:val="0"/>
      <w:spacing w:line="398" w:lineRule="exact"/>
      <w:ind w:firstLine="122"/>
      <w:jc w:val="left"/>
    </w:pPr>
  </w:style>
  <w:style w:type="paragraph" w:customStyle="1" w:styleId="Style17">
    <w:name w:val="Style17"/>
    <w:basedOn w:val="a"/>
    <w:uiPriority w:val="99"/>
    <w:qFormat/>
    <w:rsid w:val="00AD6537"/>
    <w:pPr>
      <w:widowControl w:val="0"/>
      <w:spacing w:line="413" w:lineRule="exact"/>
      <w:ind w:firstLine="1042"/>
      <w:jc w:val="left"/>
    </w:pPr>
  </w:style>
  <w:style w:type="paragraph" w:styleId="2e">
    <w:name w:val="Body Text First Indent 2"/>
    <w:basedOn w:val="affb"/>
    <w:uiPriority w:val="99"/>
    <w:qFormat/>
    <w:rsid w:val="00A90111"/>
    <w:pPr>
      <w:spacing w:after="120"/>
      <w:ind w:left="283" w:firstLine="210"/>
      <w:jc w:val="left"/>
    </w:pPr>
  </w:style>
  <w:style w:type="paragraph" w:customStyle="1" w:styleId="1e">
    <w:name w:val="заголовок 1"/>
    <w:basedOn w:val="a"/>
    <w:uiPriority w:val="99"/>
    <w:qFormat/>
    <w:rsid w:val="001F7392"/>
    <w:pPr>
      <w:keepNext/>
      <w:pageBreakBefore/>
      <w:widowControl w:val="0"/>
      <w:tabs>
        <w:tab w:val="left" w:pos="1450"/>
      </w:tabs>
      <w:spacing w:before="360" w:after="240"/>
      <w:ind w:left="431" w:hanging="431"/>
    </w:pPr>
    <w:rPr>
      <w:b/>
      <w:bCs/>
      <w:sz w:val="32"/>
      <w:szCs w:val="32"/>
    </w:rPr>
  </w:style>
  <w:style w:type="paragraph" w:customStyle="1" w:styleId="25">
    <w:name w:val="заголовок 2"/>
    <w:basedOn w:val="a"/>
    <w:link w:val="24"/>
    <w:uiPriority w:val="99"/>
    <w:qFormat/>
    <w:rsid w:val="001F7392"/>
    <w:pPr>
      <w:keepNext/>
      <w:keepLines/>
      <w:tabs>
        <w:tab w:val="left" w:pos="1440"/>
        <w:tab w:val="left" w:pos="2170"/>
      </w:tabs>
      <w:spacing w:before="240" w:after="60"/>
      <w:ind w:left="2170" w:hanging="360"/>
    </w:pPr>
    <w:rPr>
      <w:rFonts w:cs="Arial"/>
      <w:b/>
      <w:bCs/>
      <w:iCs/>
      <w:sz w:val="28"/>
    </w:rPr>
  </w:style>
  <w:style w:type="paragraph" w:customStyle="1" w:styleId="2f">
    <w:name w:val="Знак2"/>
    <w:basedOn w:val="a"/>
    <w:uiPriority w:val="99"/>
    <w:qFormat/>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
    <w:uiPriority w:val="99"/>
    <w:qFormat/>
    <w:rsid w:val="007602D2"/>
    <w:pPr>
      <w:suppressAutoHyphens/>
      <w:ind w:left="849" w:hanging="283"/>
      <w:jc w:val="left"/>
    </w:pPr>
    <w:rPr>
      <w:sz w:val="20"/>
      <w:szCs w:val="20"/>
      <w:lang w:eastAsia="ar-SA"/>
    </w:rPr>
  </w:style>
  <w:style w:type="paragraph" w:customStyle="1" w:styleId="210">
    <w:name w:val="Список 21"/>
    <w:basedOn w:val="a"/>
    <w:uiPriority w:val="99"/>
    <w:qFormat/>
    <w:rsid w:val="004A56ED"/>
    <w:pPr>
      <w:suppressAutoHyphens/>
      <w:ind w:left="566" w:hanging="283"/>
      <w:jc w:val="left"/>
    </w:pPr>
    <w:rPr>
      <w:sz w:val="20"/>
      <w:szCs w:val="20"/>
      <w:lang w:eastAsia="ar-SA"/>
    </w:rPr>
  </w:style>
  <w:style w:type="paragraph" w:customStyle="1" w:styleId="312">
    <w:name w:val="Основной текст 31"/>
    <w:basedOn w:val="a"/>
    <w:uiPriority w:val="99"/>
    <w:qFormat/>
    <w:rsid w:val="004A56ED"/>
    <w:pPr>
      <w:suppressAutoHyphens/>
      <w:spacing w:after="120"/>
      <w:jc w:val="left"/>
    </w:pPr>
    <w:rPr>
      <w:sz w:val="16"/>
      <w:szCs w:val="16"/>
      <w:lang w:eastAsia="ar-SA"/>
    </w:rPr>
  </w:style>
  <w:style w:type="paragraph" w:customStyle="1" w:styleId="affffb">
    <w:name w:val="Подраздел"/>
    <w:basedOn w:val="a"/>
    <w:uiPriority w:val="99"/>
    <w:qFormat/>
    <w:rsid w:val="004A56ED"/>
    <w:pPr>
      <w:suppressAutoHyphens/>
      <w:spacing w:before="240" w:after="120"/>
      <w:jc w:val="center"/>
    </w:pPr>
    <w:rPr>
      <w:rFonts w:ascii="TimesDL" w:hAnsi="TimesDL"/>
      <w:b/>
      <w:smallCaps/>
      <w:spacing w:val="-2"/>
      <w:szCs w:val="20"/>
      <w:lang w:eastAsia="ar-SA"/>
    </w:rPr>
  </w:style>
  <w:style w:type="paragraph" w:customStyle="1" w:styleId="Char">
    <w:name w:val="Char Знак Знак"/>
    <w:basedOn w:val="a"/>
    <w:uiPriority w:val="99"/>
    <w:qFormat/>
    <w:rsid w:val="00351C1A"/>
    <w:pPr>
      <w:widowControl w:val="0"/>
      <w:spacing w:after="160" w:line="240" w:lineRule="exact"/>
      <w:jc w:val="right"/>
    </w:pPr>
    <w:rPr>
      <w:rFonts w:ascii="Arial" w:hAnsi="Arial" w:cs="Arial"/>
      <w:sz w:val="20"/>
      <w:szCs w:val="20"/>
      <w:lang w:val="en-GB" w:eastAsia="en-US"/>
    </w:rPr>
  </w:style>
  <w:style w:type="paragraph" w:styleId="HTML0">
    <w:name w:val="HTML Preformatted"/>
    <w:basedOn w:val="a"/>
    <w:uiPriority w:val="99"/>
    <w:qFormat/>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paragraph" w:customStyle="1" w:styleId="02statia1">
    <w:name w:val="02statia1"/>
    <w:basedOn w:val="a"/>
    <w:uiPriority w:val="99"/>
    <w:qFormat/>
    <w:rsid w:val="009B7C3E"/>
    <w:pPr>
      <w:keepNext/>
      <w:spacing w:before="280" w:line="320" w:lineRule="atLeast"/>
      <w:ind w:left="1134" w:right="851" w:hanging="578"/>
      <w:jc w:val="left"/>
      <w:outlineLvl w:val="2"/>
    </w:pPr>
    <w:rPr>
      <w:rFonts w:ascii="GaramondNarrowC" w:hAnsi="GaramondNarrowC"/>
      <w:b/>
    </w:rPr>
  </w:style>
  <w:style w:type="paragraph" w:customStyle="1" w:styleId="affffc">
    <w:name w:val="Прижатый влево"/>
    <w:basedOn w:val="a"/>
    <w:uiPriority w:val="99"/>
    <w:qFormat/>
    <w:rsid w:val="009B7C3E"/>
    <w:pPr>
      <w:jc w:val="left"/>
    </w:pPr>
    <w:rPr>
      <w:rFonts w:ascii="Arial" w:hAnsi="Arial"/>
      <w:sz w:val="18"/>
      <w:szCs w:val="18"/>
    </w:rPr>
  </w:style>
  <w:style w:type="paragraph" w:customStyle="1" w:styleId="13">
    <w:name w:val="Абзац списка1"/>
    <w:basedOn w:val="a"/>
    <w:link w:val="ListParagraphChar"/>
    <w:qFormat/>
    <w:rsid w:val="009B7C3E"/>
    <w:pPr>
      <w:ind w:left="720"/>
      <w:contextualSpacing/>
      <w:jc w:val="left"/>
    </w:pPr>
    <w:rPr>
      <w:szCs w:val="20"/>
    </w:rPr>
  </w:style>
  <w:style w:type="paragraph" w:customStyle="1" w:styleId="affffd">
    <w:name w:val="Содержимое таблицы"/>
    <w:basedOn w:val="a"/>
    <w:uiPriority w:val="99"/>
    <w:qFormat/>
    <w:rsid w:val="009B7C3E"/>
    <w:pPr>
      <w:widowControl w:val="0"/>
      <w:suppressLineNumbers/>
      <w:suppressAutoHyphens/>
      <w:jc w:val="left"/>
    </w:pPr>
    <w:rPr>
      <w:rFonts w:cs="Tahoma"/>
      <w:color w:val="000000"/>
      <w:lang w:val="en-US" w:eastAsia="en-US"/>
    </w:rPr>
  </w:style>
  <w:style w:type="paragraph" w:customStyle="1" w:styleId="1f">
    <w:name w:val="Знак1"/>
    <w:basedOn w:val="a"/>
    <w:uiPriority w:val="99"/>
    <w:qFormat/>
    <w:rsid w:val="009B7C3E"/>
    <w:pPr>
      <w:widowControl w:val="0"/>
      <w:spacing w:after="160" w:line="240" w:lineRule="exact"/>
      <w:jc w:val="right"/>
    </w:pPr>
    <w:rPr>
      <w:rFonts w:ascii="Arial" w:hAnsi="Arial" w:cs="Arial"/>
      <w:sz w:val="20"/>
      <w:szCs w:val="20"/>
      <w:lang w:val="en-GB" w:eastAsia="en-US"/>
    </w:rPr>
  </w:style>
  <w:style w:type="paragraph" w:customStyle="1" w:styleId="02statia2">
    <w:name w:val="02statia2"/>
    <w:basedOn w:val="a"/>
    <w:uiPriority w:val="99"/>
    <w:qFormat/>
    <w:rsid w:val="00350990"/>
    <w:pPr>
      <w:spacing w:before="120" w:line="320" w:lineRule="atLeast"/>
      <w:ind w:left="2020" w:hanging="880"/>
    </w:pPr>
    <w:rPr>
      <w:rFonts w:ascii="GaramondNarrowC" w:hAnsi="GaramondNarrowC"/>
      <w:color w:val="000000"/>
      <w:sz w:val="21"/>
      <w:szCs w:val="21"/>
    </w:rPr>
  </w:style>
  <w:style w:type="paragraph" w:styleId="affffe">
    <w:name w:val="List Paragraph"/>
    <w:basedOn w:val="a"/>
    <w:uiPriority w:val="34"/>
    <w:qFormat/>
    <w:rsid w:val="00BD3AC5"/>
    <w:pPr>
      <w:spacing w:after="200" w:line="276" w:lineRule="auto"/>
      <w:ind w:left="720"/>
      <w:contextualSpacing/>
      <w:jc w:val="left"/>
    </w:pPr>
    <w:rPr>
      <w:rFonts w:ascii="Calibri" w:hAnsi="Calibri"/>
      <w:sz w:val="22"/>
      <w:szCs w:val="22"/>
      <w:lang w:eastAsia="en-US"/>
    </w:rPr>
  </w:style>
  <w:style w:type="paragraph" w:customStyle="1" w:styleId="1f0">
    <w:name w:val="Заголовок1"/>
    <w:basedOn w:val="a"/>
    <w:uiPriority w:val="99"/>
    <w:qFormat/>
    <w:rsid w:val="006E2DC0"/>
    <w:pPr>
      <w:keepNext/>
      <w:suppressAutoHyphens/>
      <w:spacing w:before="240" w:after="120"/>
      <w:jc w:val="left"/>
    </w:pPr>
    <w:rPr>
      <w:rFonts w:ascii="Arial" w:eastAsia="Microsoft YaHei" w:hAnsi="Arial" w:cs="Mangal"/>
      <w:sz w:val="28"/>
      <w:szCs w:val="28"/>
      <w:lang w:eastAsia="hi-IN" w:bidi="hi-IN"/>
    </w:rPr>
  </w:style>
  <w:style w:type="paragraph" w:customStyle="1" w:styleId="1f1">
    <w:name w:val="Название1"/>
    <w:basedOn w:val="a"/>
    <w:uiPriority w:val="99"/>
    <w:qFormat/>
    <w:rsid w:val="006E2DC0"/>
    <w:pPr>
      <w:suppressLineNumbers/>
      <w:suppressAutoHyphens/>
      <w:spacing w:before="120" w:after="120"/>
      <w:jc w:val="left"/>
    </w:pPr>
    <w:rPr>
      <w:rFonts w:eastAsia="SimSun" w:cs="Mangal"/>
      <w:i/>
      <w:iCs/>
      <w:lang w:eastAsia="hi-IN" w:bidi="hi-IN"/>
    </w:rPr>
  </w:style>
  <w:style w:type="paragraph" w:customStyle="1" w:styleId="1f2">
    <w:name w:val="Указатель1"/>
    <w:basedOn w:val="a"/>
    <w:uiPriority w:val="99"/>
    <w:qFormat/>
    <w:rsid w:val="006E2DC0"/>
    <w:pPr>
      <w:suppressLineNumbers/>
      <w:suppressAutoHyphens/>
      <w:jc w:val="left"/>
    </w:pPr>
    <w:rPr>
      <w:rFonts w:eastAsia="SimSun" w:cs="Mangal"/>
      <w:lang w:eastAsia="hi-IN" w:bidi="hi-IN"/>
    </w:rPr>
  </w:style>
  <w:style w:type="paragraph" w:customStyle="1" w:styleId="2f0">
    <w:name w:val="Абзац списка2"/>
    <w:basedOn w:val="a"/>
    <w:uiPriority w:val="99"/>
    <w:qFormat/>
    <w:rsid w:val="006E2DC0"/>
    <w:pPr>
      <w:suppressAutoHyphens/>
      <w:ind w:left="720"/>
      <w:jc w:val="left"/>
    </w:pPr>
    <w:rPr>
      <w:rFonts w:eastAsia="SimSun" w:cs="Mangal"/>
      <w:lang w:eastAsia="hi-IN" w:bidi="hi-IN"/>
    </w:rPr>
  </w:style>
  <w:style w:type="paragraph" w:customStyle="1" w:styleId="1f3">
    <w:name w:val="Обычный (веб)1"/>
    <w:basedOn w:val="a"/>
    <w:uiPriority w:val="99"/>
    <w:qFormat/>
    <w:rsid w:val="006E2DC0"/>
    <w:pPr>
      <w:suppressAutoHyphens/>
      <w:spacing w:before="28" w:after="28" w:line="100" w:lineRule="atLeast"/>
      <w:jc w:val="left"/>
    </w:pPr>
    <w:rPr>
      <w:lang w:eastAsia="hi-IN" w:bidi="hi-IN"/>
    </w:rPr>
  </w:style>
  <w:style w:type="paragraph" w:customStyle="1" w:styleId="1f4">
    <w:name w:val="Без интервала1"/>
    <w:uiPriority w:val="99"/>
    <w:qFormat/>
    <w:rsid w:val="006E2DC0"/>
    <w:pPr>
      <w:suppressAutoHyphens/>
      <w:spacing w:line="100" w:lineRule="atLeast"/>
    </w:pPr>
    <w:rPr>
      <w:rFonts w:eastAsia="SimSun" w:cs="font305"/>
      <w:color w:val="00000A"/>
      <w:sz w:val="24"/>
      <w:szCs w:val="24"/>
      <w:lang w:eastAsia="hi-IN" w:bidi="hi-IN"/>
    </w:rPr>
  </w:style>
  <w:style w:type="paragraph" w:customStyle="1" w:styleId="afffff">
    <w:name w:val="Заголовок таблицы"/>
    <w:basedOn w:val="affffd"/>
    <w:uiPriority w:val="99"/>
    <w:qFormat/>
    <w:rsid w:val="006E2DC0"/>
    <w:pPr>
      <w:widowControl/>
      <w:jc w:val="center"/>
    </w:pPr>
    <w:rPr>
      <w:rFonts w:eastAsia="SimSun" w:cs="Mangal"/>
      <w:b/>
      <w:bCs/>
      <w:color w:val="00000A"/>
      <w:lang w:val="ru-RU" w:eastAsia="hi-IN" w:bidi="hi-IN"/>
    </w:rPr>
  </w:style>
  <w:style w:type="paragraph" w:styleId="afffff0">
    <w:name w:val="No Spacing"/>
    <w:uiPriority w:val="1"/>
    <w:qFormat/>
    <w:rsid w:val="006E2DC0"/>
    <w:rPr>
      <w:rFonts w:ascii="Calibri" w:hAnsi="Calibri"/>
      <w:color w:val="00000A"/>
      <w:sz w:val="22"/>
      <w:szCs w:val="22"/>
    </w:rPr>
  </w:style>
  <w:style w:type="paragraph" w:customStyle="1" w:styleId="bodytext">
    <w:name w:val="bodytext"/>
    <w:basedOn w:val="a"/>
    <w:uiPriority w:val="99"/>
    <w:qFormat/>
    <w:rsid w:val="006E2DC0"/>
    <w:pPr>
      <w:spacing w:beforeAutospacing="1" w:afterAutospacing="1"/>
      <w:jc w:val="left"/>
    </w:pPr>
  </w:style>
  <w:style w:type="paragraph" w:customStyle="1" w:styleId="Preformat">
    <w:name w:val="Preformat"/>
    <w:qFormat/>
    <w:rsid w:val="00E9055B"/>
    <w:rPr>
      <w:rFonts w:ascii="Courier New" w:hAnsi="Courier New" w:cs="Courier New"/>
      <w:color w:val="00000A"/>
      <w:sz w:val="24"/>
    </w:rPr>
  </w:style>
  <w:style w:type="paragraph" w:customStyle="1" w:styleId="Norm">
    <w:name w:val="Norm"/>
    <w:basedOn w:val="a"/>
    <w:uiPriority w:val="99"/>
    <w:qFormat/>
    <w:rsid w:val="0016122D"/>
    <w:pPr>
      <w:ind w:firstLine="245"/>
    </w:pPr>
    <w:rPr>
      <w:rFonts w:ascii="TimesET" w:hAnsi="TimesET" w:cs="TimesET"/>
      <w:lang w:val="en-US"/>
    </w:rPr>
  </w:style>
  <w:style w:type="paragraph" w:customStyle="1" w:styleId="u">
    <w:name w:val="u"/>
    <w:basedOn w:val="a"/>
    <w:qFormat/>
    <w:rsid w:val="00F200AB"/>
    <w:pPr>
      <w:spacing w:beforeAutospacing="1" w:afterAutospacing="1"/>
      <w:jc w:val="left"/>
    </w:pPr>
  </w:style>
  <w:style w:type="paragraph" w:customStyle="1" w:styleId="uni">
    <w:name w:val="uni"/>
    <w:basedOn w:val="a"/>
    <w:qFormat/>
    <w:rsid w:val="00F200AB"/>
    <w:pPr>
      <w:spacing w:beforeAutospacing="1" w:afterAutospacing="1"/>
      <w:jc w:val="left"/>
    </w:pPr>
  </w:style>
  <w:style w:type="paragraph" w:customStyle="1" w:styleId="ConsNonformat">
    <w:name w:val="ConsNonformat"/>
    <w:link w:val="ConsNonformat0"/>
    <w:uiPriority w:val="99"/>
    <w:qFormat/>
    <w:rsid w:val="00B35E5E"/>
    <w:pPr>
      <w:widowControl w:val="0"/>
      <w:ind w:right="19772"/>
    </w:pPr>
    <w:rPr>
      <w:rFonts w:ascii="Courier New" w:hAnsi="Courier New" w:cs="Courier New"/>
      <w:color w:val="00000A"/>
      <w:sz w:val="24"/>
    </w:rPr>
  </w:style>
  <w:style w:type="paragraph" w:customStyle="1" w:styleId="ConsPlusNonformat">
    <w:name w:val="ConsPlusNonformat"/>
    <w:uiPriority w:val="99"/>
    <w:qFormat/>
    <w:rsid w:val="00B35E5E"/>
    <w:pPr>
      <w:widowControl w:val="0"/>
    </w:pPr>
    <w:rPr>
      <w:rFonts w:ascii="Courier New" w:hAnsi="Courier New" w:cs="Courier New"/>
      <w:color w:val="00000A"/>
      <w:sz w:val="24"/>
    </w:rPr>
  </w:style>
  <w:style w:type="paragraph" w:customStyle="1" w:styleId="222">
    <w:name w:val="222"/>
    <w:basedOn w:val="a"/>
    <w:qFormat/>
    <w:rsid w:val="001F5E29"/>
    <w:pPr>
      <w:ind w:left="851"/>
      <w:jc w:val="left"/>
    </w:pPr>
    <w:rPr>
      <w:rFonts w:ascii="Times New Roman CYR" w:hAnsi="Times New Roman CYR" w:cs="Times New Roman CYR"/>
      <w:sz w:val="20"/>
      <w:szCs w:val="20"/>
    </w:rPr>
  </w:style>
  <w:style w:type="paragraph" w:styleId="afffff1">
    <w:name w:val="annotation text"/>
    <w:basedOn w:val="a"/>
    <w:uiPriority w:val="99"/>
    <w:semiHidden/>
    <w:unhideWhenUsed/>
    <w:qFormat/>
    <w:locked/>
    <w:rsid w:val="00250716"/>
    <w:rPr>
      <w:sz w:val="20"/>
      <w:szCs w:val="20"/>
    </w:rPr>
  </w:style>
  <w:style w:type="paragraph" w:styleId="afffff2">
    <w:name w:val="annotation subject"/>
    <w:basedOn w:val="afffff1"/>
    <w:uiPriority w:val="99"/>
    <w:semiHidden/>
    <w:unhideWhenUsed/>
    <w:qFormat/>
    <w:locked/>
    <w:rsid w:val="00250716"/>
    <w:rPr>
      <w:b/>
      <w:bCs/>
    </w:rPr>
  </w:style>
  <w:style w:type="paragraph" w:styleId="afffff3">
    <w:name w:val="Document Map"/>
    <w:basedOn w:val="a"/>
    <w:uiPriority w:val="99"/>
    <w:semiHidden/>
    <w:unhideWhenUsed/>
    <w:qFormat/>
    <w:locked/>
    <w:rsid w:val="007C6E14"/>
    <w:rPr>
      <w:rFonts w:ascii="Tahoma" w:hAnsi="Tahoma" w:cs="Tahoma"/>
      <w:sz w:val="16"/>
      <w:szCs w:val="16"/>
    </w:rPr>
  </w:style>
  <w:style w:type="table" w:styleId="afffff4">
    <w:name w:val="Table Grid"/>
    <w:basedOn w:val="a1"/>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uiPriority w:val="99"/>
    <w:locked/>
    <w:rsid w:val="008D0504"/>
    <w:rPr>
      <w:rFonts w:ascii="Courier New" w:hAnsi="Courier New" w:cs="Courier New"/>
      <w:color w:val="00000A"/>
      <w:sz w:val="24"/>
    </w:rPr>
  </w:style>
  <w:style w:type="character" w:styleId="afffff5">
    <w:name w:val="Hyperlink"/>
    <w:basedOn w:val="a0"/>
    <w:uiPriority w:val="99"/>
    <w:unhideWhenUsed/>
    <w:locked/>
    <w:rsid w:val="0046138C"/>
    <w:rPr>
      <w:color w:val="0000FF" w:themeColor="hyperlink"/>
      <w:u w:val="single"/>
    </w:rPr>
  </w:style>
  <w:style w:type="character" w:customStyle="1" w:styleId="UnresolvedMention">
    <w:name w:val="Unresolved Mention"/>
    <w:basedOn w:val="a0"/>
    <w:uiPriority w:val="99"/>
    <w:semiHidden/>
    <w:unhideWhenUsed/>
    <w:rsid w:val="0046138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uiPriority="0"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F55"/>
    <w:pPr>
      <w:jc w:val="both"/>
    </w:pPr>
    <w:rPr>
      <w:color w:val="00000A"/>
      <w:sz w:val="24"/>
      <w:szCs w:val="24"/>
    </w:rPr>
  </w:style>
  <w:style w:type="paragraph" w:styleId="1">
    <w:name w:val="heading 1"/>
    <w:basedOn w:val="a"/>
    <w:link w:val="10"/>
    <w:uiPriority w:val="99"/>
    <w:qFormat/>
    <w:rsid w:val="00C024D4"/>
    <w:pPr>
      <w:keepNext/>
      <w:spacing w:before="240" w:after="60"/>
      <w:jc w:val="center"/>
      <w:outlineLvl w:val="0"/>
    </w:pPr>
    <w:rPr>
      <w:b/>
      <w:sz w:val="36"/>
      <w:szCs w:val="20"/>
    </w:rPr>
  </w:style>
  <w:style w:type="paragraph" w:styleId="2">
    <w:name w:val="heading 2"/>
    <w:basedOn w:val="a"/>
    <w:uiPriority w:val="99"/>
    <w:qFormat/>
    <w:rsid w:val="00C024D4"/>
    <w:pPr>
      <w:keepNext/>
      <w:jc w:val="center"/>
      <w:outlineLvl w:val="1"/>
    </w:pPr>
    <w:rPr>
      <w:b/>
      <w:szCs w:val="20"/>
    </w:rPr>
  </w:style>
  <w:style w:type="paragraph" w:styleId="3">
    <w:name w:val="heading 3"/>
    <w:basedOn w:val="a"/>
    <w:link w:val="31"/>
    <w:qFormat/>
    <w:rsid w:val="00C024D4"/>
    <w:pPr>
      <w:keepNext/>
      <w:spacing w:before="240" w:after="60"/>
      <w:outlineLvl w:val="2"/>
    </w:pPr>
    <w:rPr>
      <w:rFonts w:ascii="Arial" w:hAnsi="Arial"/>
      <w:b/>
      <w:szCs w:val="20"/>
    </w:rPr>
  </w:style>
  <w:style w:type="paragraph" w:styleId="4">
    <w:name w:val="heading 4"/>
    <w:basedOn w:val="a"/>
    <w:link w:val="40"/>
    <w:uiPriority w:val="99"/>
    <w:qFormat/>
    <w:rsid w:val="00C024D4"/>
    <w:pPr>
      <w:keepNext/>
      <w:spacing w:before="240" w:after="60"/>
      <w:outlineLvl w:val="3"/>
    </w:pPr>
    <w:rPr>
      <w:rFonts w:ascii="Arial" w:hAnsi="Arial"/>
      <w:szCs w:val="20"/>
    </w:rPr>
  </w:style>
  <w:style w:type="paragraph" w:styleId="5">
    <w:name w:val="heading 5"/>
    <w:basedOn w:val="a"/>
    <w:link w:val="50"/>
    <w:uiPriority w:val="99"/>
    <w:qFormat/>
    <w:rsid w:val="00C024D4"/>
    <w:pPr>
      <w:spacing w:before="240" w:after="60"/>
      <w:outlineLvl w:val="4"/>
    </w:pPr>
    <w:rPr>
      <w:sz w:val="22"/>
      <w:szCs w:val="20"/>
    </w:rPr>
  </w:style>
  <w:style w:type="paragraph" w:styleId="6">
    <w:name w:val="heading 6"/>
    <w:basedOn w:val="a"/>
    <w:link w:val="60"/>
    <w:uiPriority w:val="99"/>
    <w:qFormat/>
    <w:rsid w:val="00C024D4"/>
    <w:pPr>
      <w:spacing w:before="240" w:after="60"/>
      <w:outlineLvl w:val="5"/>
    </w:pPr>
    <w:rPr>
      <w:i/>
      <w:sz w:val="22"/>
      <w:szCs w:val="20"/>
    </w:rPr>
  </w:style>
  <w:style w:type="paragraph" w:styleId="7">
    <w:name w:val="heading 7"/>
    <w:basedOn w:val="a"/>
    <w:link w:val="70"/>
    <w:uiPriority w:val="99"/>
    <w:qFormat/>
    <w:rsid w:val="00C024D4"/>
    <w:pPr>
      <w:spacing w:before="240" w:after="60"/>
      <w:outlineLvl w:val="6"/>
    </w:pPr>
    <w:rPr>
      <w:rFonts w:ascii="Arial" w:hAnsi="Arial"/>
      <w:sz w:val="20"/>
      <w:szCs w:val="20"/>
    </w:rPr>
  </w:style>
  <w:style w:type="paragraph" w:styleId="8">
    <w:name w:val="heading 8"/>
    <w:basedOn w:val="a"/>
    <w:link w:val="80"/>
    <w:uiPriority w:val="99"/>
    <w:qFormat/>
    <w:rsid w:val="00C024D4"/>
    <w:pPr>
      <w:spacing w:before="240" w:after="60"/>
      <w:outlineLvl w:val="7"/>
    </w:pPr>
    <w:rPr>
      <w:rFonts w:ascii="Arial" w:hAnsi="Arial"/>
      <w:i/>
      <w:sz w:val="20"/>
      <w:szCs w:val="20"/>
    </w:rPr>
  </w:style>
  <w:style w:type="paragraph" w:styleId="9">
    <w:name w:val="heading 9"/>
    <w:basedOn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qFormat/>
    <w:locked/>
    <w:rsid w:val="00C024D4"/>
    <w:rPr>
      <w:rFonts w:cs="Times New Roman"/>
      <w:b/>
      <w:sz w:val="36"/>
    </w:rPr>
  </w:style>
  <w:style w:type="character" w:customStyle="1" w:styleId="20">
    <w:name w:val="Заголовок 2 Знак"/>
    <w:link w:val="200"/>
    <w:uiPriority w:val="99"/>
    <w:qFormat/>
    <w:locked/>
    <w:rsid w:val="00C024D4"/>
    <w:rPr>
      <w:rFonts w:cs="Times New Roman"/>
      <w:b/>
      <w:sz w:val="24"/>
    </w:rPr>
  </w:style>
  <w:style w:type="character" w:customStyle="1" w:styleId="31">
    <w:name w:val="Заголовок 3 Знак1"/>
    <w:link w:val="3"/>
    <w:qFormat/>
    <w:locked/>
    <w:rsid w:val="00C024D4"/>
    <w:rPr>
      <w:rFonts w:ascii="Arial" w:hAnsi="Arial" w:cs="Times New Roman"/>
      <w:b/>
      <w:sz w:val="24"/>
    </w:rPr>
  </w:style>
  <w:style w:type="character" w:customStyle="1" w:styleId="40">
    <w:name w:val="Заголовок 4 Знак"/>
    <w:link w:val="4"/>
    <w:uiPriority w:val="99"/>
    <w:qFormat/>
    <w:locked/>
    <w:rsid w:val="00C024D4"/>
    <w:rPr>
      <w:rFonts w:ascii="Arial" w:hAnsi="Arial" w:cs="Times New Roman"/>
      <w:sz w:val="24"/>
    </w:rPr>
  </w:style>
  <w:style w:type="character" w:customStyle="1" w:styleId="50">
    <w:name w:val="Заголовок 5 Знак"/>
    <w:link w:val="5"/>
    <w:uiPriority w:val="99"/>
    <w:qFormat/>
    <w:locked/>
    <w:rsid w:val="00C024D4"/>
    <w:rPr>
      <w:rFonts w:cs="Times New Roman"/>
      <w:sz w:val="22"/>
    </w:rPr>
  </w:style>
  <w:style w:type="character" w:customStyle="1" w:styleId="60">
    <w:name w:val="Заголовок 6 Знак"/>
    <w:link w:val="6"/>
    <w:uiPriority w:val="99"/>
    <w:qFormat/>
    <w:locked/>
    <w:rsid w:val="00C024D4"/>
    <w:rPr>
      <w:rFonts w:cs="Times New Roman"/>
      <w:i/>
      <w:sz w:val="22"/>
    </w:rPr>
  </w:style>
  <w:style w:type="character" w:customStyle="1" w:styleId="70">
    <w:name w:val="Заголовок 7 Знак"/>
    <w:link w:val="7"/>
    <w:uiPriority w:val="99"/>
    <w:qFormat/>
    <w:locked/>
    <w:rsid w:val="00C024D4"/>
    <w:rPr>
      <w:rFonts w:ascii="Arial" w:hAnsi="Arial" w:cs="Times New Roman"/>
    </w:rPr>
  </w:style>
  <w:style w:type="character" w:customStyle="1" w:styleId="80">
    <w:name w:val="Заголовок 8 Знак"/>
    <w:link w:val="8"/>
    <w:uiPriority w:val="99"/>
    <w:qFormat/>
    <w:locked/>
    <w:rsid w:val="00C024D4"/>
    <w:rPr>
      <w:rFonts w:ascii="Arial" w:hAnsi="Arial" w:cs="Times New Roman"/>
      <w:i/>
    </w:rPr>
  </w:style>
  <w:style w:type="character" w:customStyle="1" w:styleId="90">
    <w:name w:val="Заголовок 9 Знак"/>
    <w:link w:val="9"/>
    <w:uiPriority w:val="99"/>
    <w:qFormat/>
    <w:locked/>
    <w:rsid w:val="00C024D4"/>
    <w:rPr>
      <w:rFonts w:ascii="Arial" w:hAnsi="Arial" w:cs="Times New Roman"/>
      <w:b/>
      <w:i/>
      <w:sz w:val="18"/>
    </w:rPr>
  </w:style>
  <w:style w:type="character" w:customStyle="1" w:styleId="a3">
    <w:name w:val="Основной текст с отступом Знак"/>
    <w:uiPriority w:val="99"/>
    <w:qFormat/>
    <w:locked/>
    <w:rsid w:val="00C024D4"/>
    <w:rPr>
      <w:rFonts w:cs="Times New Roman"/>
      <w:sz w:val="24"/>
    </w:rPr>
  </w:style>
  <w:style w:type="character" w:customStyle="1" w:styleId="21">
    <w:name w:val="Основной текст с отступом 2 Знак"/>
    <w:uiPriority w:val="99"/>
    <w:qFormat/>
    <w:locked/>
    <w:rsid w:val="00C024D4"/>
    <w:rPr>
      <w:rFonts w:cs="Times New Roman"/>
      <w:sz w:val="24"/>
    </w:rPr>
  </w:style>
  <w:style w:type="character" w:customStyle="1" w:styleId="ConsNormal">
    <w:name w:val="ConsNormal Знак"/>
    <w:qFormat/>
    <w:locked/>
    <w:rsid w:val="0055509C"/>
    <w:rPr>
      <w:rFonts w:ascii="Arial" w:hAnsi="Arial"/>
      <w:sz w:val="22"/>
      <w:szCs w:val="22"/>
      <w:lang w:val="ru-RU" w:eastAsia="ru-RU" w:bidi="ar-SA"/>
    </w:rPr>
  </w:style>
  <w:style w:type="character" w:customStyle="1" w:styleId="-">
    <w:name w:val="Интернет-ссылка"/>
    <w:uiPriority w:val="99"/>
    <w:rsid w:val="00C024D4"/>
    <w:rPr>
      <w:rFonts w:cs="Times New Roman"/>
      <w:color w:val="0000FF"/>
      <w:u w:val="single"/>
    </w:rPr>
  </w:style>
  <w:style w:type="character" w:customStyle="1" w:styleId="30">
    <w:name w:val="Основной текст с отступом 3 Знак"/>
    <w:uiPriority w:val="99"/>
    <w:qFormat/>
    <w:locked/>
    <w:rsid w:val="00C024D4"/>
    <w:rPr>
      <w:rFonts w:cs="Times New Roman"/>
      <w:sz w:val="24"/>
    </w:rPr>
  </w:style>
  <w:style w:type="character" w:customStyle="1" w:styleId="a4">
    <w:name w:val="Текст Знак"/>
    <w:uiPriority w:val="99"/>
    <w:qFormat/>
    <w:locked/>
    <w:rsid w:val="00C024D4"/>
    <w:rPr>
      <w:rFonts w:ascii="Courier New" w:hAnsi="Courier New" w:cs="Times New Roman"/>
    </w:rPr>
  </w:style>
  <w:style w:type="character" w:customStyle="1" w:styleId="22">
    <w:name w:val="Оглавление 2 Знак"/>
    <w:link w:val="23"/>
    <w:uiPriority w:val="99"/>
    <w:qFormat/>
    <w:locked/>
    <w:rsid w:val="00C024D4"/>
    <w:rPr>
      <w:rFonts w:cs="Times New Roman"/>
      <w:sz w:val="24"/>
      <w:lang w:val="ru-RU" w:eastAsia="ru-RU"/>
    </w:rPr>
  </w:style>
  <w:style w:type="character" w:styleId="a5">
    <w:name w:val="page number"/>
    <w:qFormat/>
    <w:rsid w:val="00C024D4"/>
    <w:rPr>
      <w:rFonts w:ascii="Times New Roman" w:hAnsi="Times New Roman" w:cs="Times New Roman"/>
    </w:rPr>
  </w:style>
  <w:style w:type="character" w:customStyle="1" w:styleId="24">
    <w:name w:val="Заголовок 2 со списком Знак"/>
    <w:link w:val="25"/>
    <w:uiPriority w:val="99"/>
    <w:qFormat/>
    <w:locked/>
    <w:rsid w:val="00EF68AF"/>
    <w:rPr>
      <w:b/>
      <w:sz w:val="24"/>
      <w:lang w:val="ru-RU" w:eastAsia="ru-RU"/>
    </w:rPr>
  </w:style>
  <w:style w:type="character" w:customStyle="1" w:styleId="32">
    <w:name w:val="Заголовок 3 со списком Знак"/>
    <w:uiPriority w:val="99"/>
    <w:qFormat/>
    <w:locked/>
    <w:rsid w:val="005D6D38"/>
    <w:rPr>
      <w:rFonts w:ascii="Arial" w:hAnsi="Arial"/>
      <w:b/>
      <w:sz w:val="24"/>
      <w:lang w:val="ru-RU" w:eastAsia="ru-RU"/>
    </w:rPr>
  </w:style>
  <w:style w:type="character" w:customStyle="1" w:styleId="11">
    <w:name w:val="Нижний колонтитул Знак1"/>
    <w:uiPriority w:val="99"/>
    <w:qFormat/>
    <w:locked/>
    <w:rsid w:val="00C024D4"/>
    <w:rPr>
      <w:rFonts w:cs="Times New Roman"/>
      <w:sz w:val="24"/>
    </w:rPr>
  </w:style>
  <w:style w:type="character" w:customStyle="1" w:styleId="26">
    <w:name w:val="Нижний колонтитул Знак2"/>
    <w:link w:val="a6"/>
    <w:uiPriority w:val="99"/>
    <w:qFormat/>
    <w:locked/>
    <w:rsid w:val="00C024D4"/>
    <w:rPr>
      <w:rFonts w:cs="Times New Roman"/>
      <w:sz w:val="24"/>
    </w:rPr>
  </w:style>
  <w:style w:type="character" w:customStyle="1" w:styleId="a7">
    <w:name w:val="Основной текст Знак"/>
    <w:qFormat/>
    <w:locked/>
    <w:rsid w:val="00C024D4"/>
    <w:rPr>
      <w:rFonts w:cs="Times New Roman"/>
      <w:sz w:val="24"/>
    </w:rPr>
  </w:style>
  <w:style w:type="character" w:customStyle="1" w:styleId="33">
    <w:name w:val="Основной текст 3 Знак"/>
    <w:uiPriority w:val="99"/>
    <w:qFormat/>
    <w:locked/>
    <w:rsid w:val="00C024D4"/>
    <w:rPr>
      <w:rFonts w:cs="Times New Roman"/>
      <w:b/>
      <w:i/>
      <w:sz w:val="24"/>
    </w:rPr>
  </w:style>
  <w:style w:type="character" w:customStyle="1" w:styleId="a8">
    <w:name w:val="Основной шрифт"/>
    <w:uiPriority w:val="99"/>
    <w:semiHidden/>
    <w:qFormat/>
    <w:rsid w:val="00C024D4"/>
  </w:style>
  <w:style w:type="character" w:styleId="a9">
    <w:name w:val="FollowedHyperlink"/>
    <w:uiPriority w:val="99"/>
    <w:qFormat/>
    <w:rsid w:val="00C024D4"/>
    <w:rPr>
      <w:rFonts w:cs="Times New Roman"/>
      <w:color w:val="800080"/>
      <w:u w:val="single"/>
    </w:rPr>
  </w:style>
  <w:style w:type="character" w:customStyle="1" w:styleId="aa">
    <w:name w:val="ТЛ_Заказчик Знак"/>
    <w:uiPriority w:val="99"/>
    <w:qFormat/>
    <w:locked/>
    <w:rsid w:val="00C024D4"/>
    <w:rPr>
      <w:sz w:val="28"/>
    </w:rPr>
  </w:style>
  <w:style w:type="character" w:customStyle="1" w:styleId="ab">
    <w:name w:val="ТЛ_Утверждаю Знак"/>
    <w:uiPriority w:val="99"/>
    <w:qFormat/>
    <w:locked/>
    <w:rsid w:val="00C024D4"/>
    <w:rPr>
      <w:sz w:val="28"/>
    </w:rPr>
  </w:style>
  <w:style w:type="character" w:customStyle="1" w:styleId="ac">
    <w:name w:val="ТЛ_Название Знак"/>
    <w:uiPriority w:val="99"/>
    <w:qFormat/>
    <w:locked/>
    <w:rsid w:val="00C024D4"/>
    <w:rPr>
      <w:b/>
      <w:sz w:val="28"/>
    </w:rPr>
  </w:style>
  <w:style w:type="character" w:customStyle="1" w:styleId="ad">
    <w:name w:val="ТЛ_Город и Дата Знак"/>
    <w:uiPriority w:val="99"/>
    <w:qFormat/>
    <w:locked/>
    <w:rsid w:val="00C024D4"/>
    <w:rPr>
      <w:sz w:val="28"/>
    </w:rPr>
  </w:style>
  <w:style w:type="character" w:customStyle="1" w:styleId="ae">
    <w:name w:val="АД_Наименование Разделов Знак"/>
    <w:uiPriority w:val="99"/>
    <w:qFormat/>
    <w:locked/>
    <w:rsid w:val="00C024D4"/>
    <w:rPr>
      <w:b/>
      <w:sz w:val="28"/>
    </w:rPr>
  </w:style>
  <w:style w:type="character" w:customStyle="1" w:styleId="af">
    <w:name w:val="АД_Наименование главы без нумерации Знак"/>
    <w:uiPriority w:val="99"/>
    <w:qFormat/>
    <w:locked/>
    <w:rsid w:val="005D6D38"/>
    <w:rPr>
      <w:rFonts w:cs="Times New Roman"/>
      <w:b w:val="0"/>
      <w:bCs/>
      <w:sz w:val="24"/>
      <w:szCs w:val="24"/>
    </w:rPr>
  </w:style>
  <w:style w:type="character" w:customStyle="1" w:styleId="af0">
    <w:name w:val="АД_Глава Знак"/>
    <w:uiPriority w:val="99"/>
    <w:qFormat/>
    <w:locked/>
    <w:rsid w:val="00EF68AF"/>
    <w:rPr>
      <w:rFonts w:cs="Times New Roman"/>
      <w:b w:val="0"/>
      <w:bCs/>
      <w:sz w:val="24"/>
      <w:szCs w:val="24"/>
      <w:lang w:val="ru-RU" w:eastAsia="ru-RU" w:bidi="ar-SA"/>
    </w:rPr>
  </w:style>
  <w:style w:type="character" w:customStyle="1" w:styleId="af1">
    <w:name w:val="АД_Нумерованный пункт Знак"/>
    <w:uiPriority w:val="99"/>
    <w:qFormat/>
    <w:locked/>
    <w:rsid w:val="005D6D38"/>
    <w:rPr>
      <w:rFonts w:ascii="Arial" w:hAnsi="Arial" w:cs="Times New Roman"/>
      <w:b w:val="0"/>
      <w:sz w:val="24"/>
      <w:lang w:val="ru-RU" w:eastAsia="ru-RU" w:bidi="ar-SA"/>
    </w:rPr>
  </w:style>
  <w:style w:type="character" w:customStyle="1" w:styleId="af2">
    <w:name w:val="АД_Нумерованный подпункт Знак"/>
    <w:uiPriority w:val="99"/>
    <w:qFormat/>
    <w:locked/>
    <w:rsid w:val="00B93EDB"/>
    <w:rPr>
      <w:sz w:val="24"/>
      <w:lang w:val="ru-RU" w:eastAsia="ru-RU"/>
    </w:rPr>
  </w:style>
  <w:style w:type="character" w:customStyle="1" w:styleId="af3">
    <w:name w:val="АД_Основной текст Знак"/>
    <w:uiPriority w:val="99"/>
    <w:qFormat/>
    <w:locked/>
    <w:rsid w:val="00B907B1"/>
    <w:rPr>
      <w:sz w:val="24"/>
    </w:rPr>
  </w:style>
  <w:style w:type="character" w:customStyle="1" w:styleId="af4">
    <w:name w:val="Текст выноски Знак"/>
    <w:uiPriority w:val="99"/>
    <w:qFormat/>
    <w:locked/>
    <w:rsid w:val="005E7A15"/>
    <w:rPr>
      <w:rFonts w:ascii="Tahoma" w:hAnsi="Tahoma" w:cs="Times New Roman"/>
      <w:sz w:val="16"/>
    </w:rPr>
  </w:style>
  <w:style w:type="character" w:customStyle="1" w:styleId="af5">
    <w:name w:val="АД_Основной текст по центру полужирный Знак"/>
    <w:uiPriority w:val="99"/>
    <w:qFormat/>
    <w:locked/>
    <w:rsid w:val="00727F86"/>
    <w:rPr>
      <w:b/>
      <w:sz w:val="24"/>
    </w:rPr>
  </w:style>
  <w:style w:type="character" w:customStyle="1" w:styleId="34">
    <w:name w:val="АД_Текст отступ 3 Знак"/>
    <w:uiPriority w:val="99"/>
    <w:qFormat/>
    <w:locked/>
    <w:rsid w:val="00EF71DC"/>
    <w:rPr>
      <w:sz w:val="24"/>
    </w:rPr>
  </w:style>
  <w:style w:type="character" w:customStyle="1" w:styleId="41">
    <w:name w:val="АД_Нумерованный подпункт 4 уровня Знак"/>
    <w:uiPriority w:val="99"/>
    <w:qFormat/>
    <w:locked/>
    <w:rsid w:val="00B93EDB"/>
    <w:rPr>
      <w:sz w:val="24"/>
      <w:szCs w:val="20"/>
      <w:lang w:val="ru-RU" w:eastAsia="ru-RU"/>
    </w:rPr>
  </w:style>
  <w:style w:type="character" w:customStyle="1" w:styleId="ConsPlusNormal">
    <w:name w:val="ConsPlusNormal Знак"/>
    <w:qFormat/>
    <w:locked/>
    <w:rsid w:val="005F07AC"/>
    <w:rPr>
      <w:rFonts w:ascii="Arial" w:hAnsi="Arial"/>
      <w:sz w:val="22"/>
      <w:szCs w:val="22"/>
      <w:lang w:val="ru-RU" w:eastAsia="ru-RU" w:bidi="ar-SA"/>
    </w:rPr>
  </w:style>
  <w:style w:type="character" w:customStyle="1" w:styleId="af6">
    <w:name w:val="Текст сноски Знак"/>
    <w:qFormat/>
    <w:locked/>
    <w:rsid w:val="0034430E"/>
    <w:rPr>
      <w:rFonts w:cs="Times New Roman"/>
    </w:rPr>
  </w:style>
  <w:style w:type="character" w:customStyle="1" w:styleId="35">
    <w:name w:val="Заголовок 3 Знак"/>
    <w:uiPriority w:val="99"/>
    <w:qFormat/>
    <w:rsid w:val="007C78ED"/>
    <w:rPr>
      <w:rFonts w:ascii="Arial" w:hAnsi="Arial"/>
      <w:b/>
      <w:sz w:val="26"/>
      <w:lang w:val="ru-RU" w:eastAsia="ru-RU"/>
    </w:rPr>
  </w:style>
  <w:style w:type="character" w:customStyle="1" w:styleId="af7">
    <w:name w:val="Название Знак"/>
    <w:uiPriority w:val="10"/>
    <w:qFormat/>
    <w:locked/>
    <w:rsid w:val="00F50D17"/>
    <w:rPr>
      <w:rFonts w:ascii="Cambria" w:hAnsi="Cambria" w:cs="Times New Roman"/>
      <w:b/>
      <w:bCs/>
      <w:sz w:val="32"/>
      <w:szCs w:val="32"/>
    </w:rPr>
  </w:style>
  <w:style w:type="character" w:customStyle="1" w:styleId="FontStyle24">
    <w:name w:val="Font Style24"/>
    <w:uiPriority w:val="99"/>
    <w:qFormat/>
    <w:rsid w:val="00AD6537"/>
    <w:rPr>
      <w:rFonts w:ascii="Times New Roman" w:hAnsi="Times New Roman"/>
      <w:spacing w:val="10"/>
      <w:sz w:val="20"/>
    </w:rPr>
  </w:style>
  <w:style w:type="character" w:customStyle="1" w:styleId="FontStyle22">
    <w:name w:val="Font Style22"/>
    <w:uiPriority w:val="99"/>
    <w:qFormat/>
    <w:rsid w:val="00AD6537"/>
    <w:rPr>
      <w:rFonts w:ascii="Times New Roman" w:hAnsi="Times New Roman"/>
      <w:b/>
      <w:spacing w:val="10"/>
      <w:sz w:val="20"/>
    </w:rPr>
  </w:style>
  <w:style w:type="character" w:customStyle="1" w:styleId="FontStyle23">
    <w:name w:val="Font Style23"/>
    <w:uiPriority w:val="99"/>
    <w:qFormat/>
    <w:rsid w:val="00AD6537"/>
    <w:rPr>
      <w:rFonts w:ascii="Times New Roman" w:hAnsi="Times New Roman"/>
      <w:b/>
      <w:i/>
      <w:sz w:val="20"/>
    </w:rPr>
  </w:style>
  <w:style w:type="character" w:customStyle="1" w:styleId="FontStyle25">
    <w:name w:val="Font Style25"/>
    <w:uiPriority w:val="99"/>
    <w:qFormat/>
    <w:rsid w:val="00AD6537"/>
    <w:rPr>
      <w:rFonts w:ascii="Times New Roman" w:hAnsi="Times New Roman"/>
      <w:b/>
      <w:sz w:val="26"/>
    </w:rPr>
  </w:style>
  <w:style w:type="character" w:customStyle="1" w:styleId="FontStyle26">
    <w:name w:val="Font Style26"/>
    <w:uiPriority w:val="99"/>
    <w:qFormat/>
    <w:rsid w:val="00AD6537"/>
    <w:rPr>
      <w:rFonts w:ascii="Times New Roman" w:hAnsi="Times New Roman"/>
      <w:sz w:val="24"/>
    </w:rPr>
  </w:style>
  <w:style w:type="character" w:customStyle="1" w:styleId="27">
    <w:name w:val="Красная строка 2 Знак"/>
    <w:uiPriority w:val="99"/>
    <w:qFormat/>
    <w:locked/>
    <w:rsid w:val="00A90111"/>
    <w:rPr>
      <w:rFonts w:cs="Times New Roman"/>
      <w:sz w:val="24"/>
      <w:szCs w:val="24"/>
    </w:rPr>
  </w:style>
  <w:style w:type="character" w:styleId="af8">
    <w:name w:val="footnote reference"/>
    <w:qFormat/>
    <w:rsid w:val="00A1755C"/>
    <w:rPr>
      <w:rFonts w:cs="Times New Roman"/>
      <w:vertAlign w:val="superscript"/>
    </w:rPr>
  </w:style>
  <w:style w:type="character" w:customStyle="1" w:styleId="12">
    <w:name w:val="Верхний колонтитул Знак1"/>
    <w:link w:val="af9"/>
    <w:uiPriority w:val="99"/>
    <w:qFormat/>
    <w:rsid w:val="000136C8"/>
    <w:rPr>
      <w:rFonts w:ascii="Arial" w:hAnsi="Arial"/>
      <w:sz w:val="18"/>
    </w:rPr>
  </w:style>
  <w:style w:type="character" w:customStyle="1" w:styleId="HTML">
    <w:name w:val="Стандартный HTML Знак"/>
    <w:uiPriority w:val="99"/>
    <w:semiHidden/>
    <w:qFormat/>
    <w:locked/>
    <w:rsid w:val="00F50D17"/>
    <w:rPr>
      <w:rFonts w:ascii="Courier New" w:hAnsi="Courier New" w:cs="Courier New"/>
      <w:sz w:val="20"/>
      <w:szCs w:val="20"/>
    </w:rPr>
  </w:style>
  <w:style w:type="character" w:customStyle="1" w:styleId="17">
    <w:name w:val="Знак Знак17"/>
    <w:uiPriority w:val="99"/>
    <w:qFormat/>
    <w:rsid w:val="009B7C3E"/>
    <w:rPr>
      <w:b/>
      <w:sz w:val="36"/>
    </w:rPr>
  </w:style>
  <w:style w:type="character" w:customStyle="1" w:styleId="afa">
    <w:name w:val="Нижний колонтитул Знак"/>
    <w:uiPriority w:val="99"/>
    <w:qFormat/>
    <w:locked/>
    <w:rsid w:val="009B7C3E"/>
  </w:style>
  <w:style w:type="character" w:customStyle="1" w:styleId="200">
    <w:name w:val="Знак Знак20"/>
    <w:link w:val="20"/>
    <w:uiPriority w:val="99"/>
    <w:qFormat/>
    <w:rsid w:val="009B7C3E"/>
    <w:rPr>
      <w:rFonts w:ascii="Times New Roman" w:hAnsi="Times New Roman"/>
      <w:b/>
      <w:sz w:val="36"/>
    </w:rPr>
  </w:style>
  <w:style w:type="character" w:customStyle="1" w:styleId="19">
    <w:name w:val="Знак Знак19"/>
    <w:uiPriority w:val="99"/>
    <w:qFormat/>
    <w:rsid w:val="009B7C3E"/>
    <w:rPr>
      <w:b/>
      <w:sz w:val="36"/>
      <w:lang w:val="ru-RU" w:eastAsia="ru-RU"/>
    </w:rPr>
  </w:style>
  <w:style w:type="character" w:customStyle="1" w:styleId="afb">
    <w:name w:val="Верхний колонтитул Знак"/>
    <w:uiPriority w:val="99"/>
    <w:semiHidden/>
    <w:qFormat/>
    <w:locked/>
    <w:rsid w:val="00590EDD"/>
  </w:style>
  <w:style w:type="character" w:customStyle="1" w:styleId="36">
    <w:name w:val="Стиль3 Знак Знак Знак"/>
    <w:uiPriority w:val="99"/>
    <w:qFormat/>
    <w:locked/>
    <w:rsid w:val="00523FC5"/>
    <w:rPr>
      <w:sz w:val="24"/>
    </w:rPr>
  </w:style>
  <w:style w:type="character" w:customStyle="1" w:styleId="ListParagraphChar">
    <w:name w:val="List Paragraph Char"/>
    <w:link w:val="13"/>
    <w:qFormat/>
    <w:locked/>
    <w:rsid w:val="00BF64D0"/>
    <w:rPr>
      <w:rFonts w:eastAsia="Times New Roman"/>
      <w:sz w:val="24"/>
    </w:rPr>
  </w:style>
  <w:style w:type="character" w:customStyle="1" w:styleId="apple-converted-space">
    <w:name w:val="apple-converted-space"/>
    <w:qFormat/>
    <w:rsid w:val="00BD3AC5"/>
    <w:rPr>
      <w:rFonts w:cs="Times New Roman"/>
    </w:rPr>
  </w:style>
  <w:style w:type="character" w:customStyle="1" w:styleId="apple-style-span">
    <w:name w:val="apple-style-span"/>
    <w:uiPriority w:val="99"/>
    <w:qFormat/>
    <w:rsid w:val="006470B7"/>
    <w:rPr>
      <w:rFonts w:cs="Times New Roman"/>
    </w:rPr>
  </w:style>
  <w:style w:type="character" w:customStyle="1" w:styleId="14">
    <w:name w:val="Основной шрифт абзаца1"/>
    <w:uiPriority w:val="99"/>
    <w:qFormat/>
    <w:rsid w:val="006E2DC0"/>
  </w:style>
  <w:style w:type="character" w:styleId="afc">
    <w:name w:val="Strong"/>
    <w:uiPriority w:val="99"/>
    <w:qFormat/>
    <w:rsid w:val="006E2DC0"/>
    <w:rPr>
      <w:rFonts w:cs="Times New Roman"/>
      <w:b/>
    </w:rPr>
  </w:style>
  <w:style w:type="character" w:customStyle="1" w:styleId="15">
    <w:name w:val="Просмотренная гиперссылка1"/>
    <w:uiPriority w:val="99"/>
    <w:qFormat/>
    <w:rsid w:val="006E2DC0"/>
    <w:rPr>
      <w:color w:val="800080"/>
      <w:u w:val="single"/>
    </w:rPr>
  </w:style>
  <w:style w:type="character" w:styleId="afd">
    <w:name w:val="Emphasis"/>
    <w:uiPriority w:val="20"/>
    <w:qFormat/>
    <w:rsid w:val="006E2DC0"/>
    <w:rPr>
      <w:rFonts w:cs="Times New Roman"/>
      <w:i/>
    </w:rPr>
  </w:style>
  <w:style w:type="character" w:customStyle="1" w:styleId="ListLabel1">
    <w:name w:val="ListLabel 1"/>
    <w:uiPriority w:val="99"/>
    <w:qFormat/>
    <w:rsid w:val="006E2DC0"/>
    <w:rPr>
      <w:sz w:val="20"/>
    </w:rPr>
  </w:style>
  <w:style w:type="character" w:customStyle="1" w:styleId="b-marketprice">
    <w:name w:val="b-market__price"/>
    <w:uiPriority w:val="99"/>
    <w:qFormat/>
    <w:rsid w:val="006E2DC0"/>
  </w:style>
  <w:style w:type="character" w:customStyle="1" w:styleId="110">
    <w:name w:val="Основной текст Знак1 Знак1"/>
    <w:uiPriority w:val="99"/>
    <w:qFormat/>
    <w:rsid w:val="009C6AE5"/>
    <w:rPr>
      <w:sz w:val="24"/>
      <w:lang w:val="ru-RU" w:eastAsia="ru-RU"/>
    </w:rPr>
  </w:style>
  <w:style w:type="character" w:customStyle="1" w:styleId="81">
    <w:name w:val="Знак Знак8"/>
    <w:uiPriority w:val="99"/>
    <w:qFormat/>
    <w:rsid w:val="008C4C0A"/>
    <w:rPr>
      <w:rFonts w:ascii="Times New Roman" w:hAnsi="Times New Roman"/>
      <w:sz w:val="20"/>
      <w:lang w:eastAsia="ru-RU"/>
    </w:rPr>
  </w:style>
  <w:style w:type="character" w:customStyle="1" w:styleId="111">
    <w:name w:val="Знак Знак11"/>
    <w:uiPriority w:val="99"/>
    <w:qFormat/>
    <w:rsid w:val="006A3BDF"/>
    <w:rPr>
      <w:rFonts w:ascii="Times New Roman" w:hAnsi="Times New Roman"/>
      <w:sz w:val="24"/>
      <w:lang w:eastAsia="ru-RU"/>
    </w:rPr>
  </w:style>
  <w:style w:type="character" w:customStyle="1" w:styleId="37">
    <w:name w:val="3 Знак"/>
    <w:uiPriority w:val="99"/>
    <w:qFormat/>
    <w:rsid w:val="006A3BDF"/>
    <w:rPr>
      <w:rFonts w:ascii="Arial" w:hAnsi="Arial"/>
      <w:b/>
      <w:sz w:val="20"/>
      <w:lang w:eastAsia="ru-RU"/>
    </w:rPr>
  </w:style>
  <w:style w:type="character" w:customStyle="1" w:styleId="120">
    <w:name w:val="Знак Знак12"/>
    <w:uiPriority w:val="99"/>
    <w:qFormat/>
    <w:rsid w:val="006A3BDF"/>
    <w:rPr>
      <w:rFonts w:ascii="Times New Roman" w:hAnsi="Times New Roman"/>
      <w:sz w:val="24"/>
      <w:lang w:eastAsia="ru-RU"/>
    </w:rPr>
  </w:style>
  <w:style w:type="character" w:styleId="afe">
    <w:name w:val="Book Title"/>
    <w:uiPriority w:val="33"/>
    <w:qFormat/>
    <w:rsid w:val="006D292E"/>
    <w:rPr>
      <w:b/>
      <w:bCs/>
      <w:smallCaps/>
      <w:spacing w:val="5"/>
    </w:rPr>
  </w:style>
  <w:style w:type="character" w:customStyle="1" w:styleId="310">
    <w:name w:val="Стиль3 Знак Знак1"/>
    <w:qFormat/>
    <w:locked/>
    <w:rsid w:val="001F5E29"/>
    <w:rPr>
      <w:sz w:val="24"/>
    </w:rPr>
  </w:style>
  <w:style w:type="character" w:styleId="aff">
    <w:name w:val="annotation reference"/>
    <w:basedOn w:val="a0"/>
    <w:uiPriority w:val="99"/>
    <w:semiHidden/>
    <w:unhideWhenUsed/>
    <w:qFormat/>
    <w:locked/>
    <w:rsid w:val="00250716"/>
    <w:rPr>
      <w:sz w:val="16"/>
      <w:szCs w:val="16"/>
    </w:rPr>
  </w:style>
  <w:style w:type="character" w:customStyle="1" w:styleId="aff0">
    <w:name w:val="Текст примечания Знак"/>
    <w:basedOn w:val="a0"/>
    <w:uiPriority w:val="99"/>
    <w:semiHidden/>
    <w:qFormat/>
    <w:rsid w:val="00250716"/>
  </w:style>
  <w:style w:type="character" w:customStyle="1" w:styleId="aff1">
    <w:name w:val="Тема примечания Знак"/>
    <w:basedOn w:val="aff0"/>
    <w:uiPriority w:val="99"/>
    <w:semiHidden/>
    <w:qFormat/>
    <w:rsid w:val="00250716"/>
    <w:rPr>
      <w:b/>
      <w:bCs/>
    </w:rPr>
  </w:style>
  <w:style w:type="character" w:customStyle="1" w:styleId="aff2">
    <w:name w:val="Схема документа Знак"/>
    <w:basedOn w:val="a0"/>
    <w:uiPriority w:val="99"/>
    <w:semiHidden/>
    <w:qFormat/>
    <w:rsid w:val="007C6E14"/>
    <w:rPr>
      <w:rFonts w:ascii="Tahoma" w:hAnsi="Tahoma" w:cs="Tahoma"/>
      <w:sz w:val="16"/>
      <w:szCs w:val="16"/>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b/>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sz w:val="20"/>
      <w:szCs w:val="22"/>
    </w:rPr>
  </w:style>
  <w:style w:type="character" w:customStyle="1" w:styleId="aff3">
    <w:name w:val="Символ сноски"/>
    <w:qFormat/>
  </w:style>
  <w:style w:type="character" w:customStyle="1" w:styleId="aff4">
    <w:name w:val="Привязка сноски"/>
    <w:rPr>
      <w:vertAlign w:val="superscript"/>
    </w:rPr>
  </w:style>
  <w:style w:type="character" w:customStyle="1" w:styleId="aff5">
    <w:name w:val="Привязка концевой сноски"/>
    <w:rPr>
      <w:vertAlign w:val="superscript"/>
    </w:rPr>
  </w:style>
  <w:style w:type="character" w:customStyle="1" w:styleId="aff6">
    <w:name w:val="Символы концевой сноски"/>
    <w:qFormat/>
  </w:style>
  <w:style w:type="character" w:customStyle="1" w:styleId="ListLabel69">
    <w:name w:val="ListLabel 69"/>
    <w:qFormat/>
    <w:rPr>
      <w:sz w:val="20"/>
      <w:szCs w:val="22"/>
    </w:rPr>
  </w:style>
  <w:style w:type="character" w:customStyle="1" w:styleId="ListLabel70">
    <w:name w:val="ListLabel 70"/>
    <w:qFormat/>
    <w:rPr>
      <w:sz w:val="20"/>
      <w:szCs w:val="22"/>
    </w:rPr>
  </w:style>
  <w:style w:type="paragraph" w:customStyle="1" w:styleId="16">
    <w:name w:val="Заголовок1"/>
    <w:basedOn w:val="a"/>
    <w:next w:val="aff7"/>
    <w:uiPriority w:val="99"/>
    <w:qFormat/>
    <w:rsid w:val="009320F8"/>
    <w:pPr>
      <w:jc w:val="left"/>
    </w:pPr>
    <w:rPr>
      <w:rFonts w:ascii="Arial" w:hAnsi="Arial"/>
      <w:b/>
      <w:sz w:val="22"/>
    </w:rPr>
  </w:style>
  <w:style w:type="paragraph" w:styleId="aff7">
    <w:name w:val="Body Text"/>
    <w:basedOn w:val="a"/>
    <w:rsid w:val="00C024D4"/>
    <w:pPr>
      <w:spacing w:after="120"/>
    </w:pPr>
    <w:rPr>
      <w:szCs w:val="20"/>
    </w:rPr>
  </w:style>
  <w:style w:type="paragraph" w:styleId="aff8">
    <w:name w:val="List"/>
    <w:basedOn w:val="aff7"/>
    <w:uiPriority w:val="99"/>
    <w:rsid w:val="006E2DC0"/>
    <w:pPr>
      <w:suppressAutoHyphens/>
      <w:jc w:val="left"/>
    </w:pPr>
    <w:rPr>
      <w:rFonts w:eastAsia="SimSun" w:cs="Mangal"/>
      <w:lang w:eastAsia="hi-IN" w:bidi="hi-IN"/>
    </w:rPr>
  </w:style>
  <w:style w:type="paragraph" w:styleId="aff9">
    <w:name w:val="caption"/>
    <w:basedOn w:val="a"/>
    <w:uiPriority w:val="99"/>
    <w:qFormat/>
    <w:rsid w:val="00290A50"/>
    <w:pPr>
      <w:widowControl w:val="0"/>
      <w:shd w:val="clear" w:color="auto" w:fill="FFFFFF"/>
      <w:spacing w:before="538"/>
      <w:ind w:left="994"/>
      <w:jc w:val="center"/>
    </w:pPr>
    <w:rPr>
      <w:b/>
      <w:bCs/>
      <w:color w:val="000000"/>
      <w:spacing w:val="-2"/>
      <w:w w:val="91"/>
      <w:sz w:val="26"/>
      <w:szCs w:val="26"/>
    </w:rPr>
  </w:style>
  <w:style w:type="paragraph" w:styleId="affa">
    <w:name w:val="index heading"/>
    <w:basedOn w:val="a"/>
    <w:qFormat/>
    <w:pPr>
      <w:suppressLineNumbers/>
    </w:pPr>
    <w:rPr>
      <w:rFonts w:cs="Lucida Sans"/>
    </w:rPr>
  </w:style>
  <w:style w:type="paragraph" w:styleId="affb">
    <w:name w:val="Body Text Indent"/>
    <w:basedOn w:val="a"/>
    <w:uiPriority w:val="99"/>
    <w:rsid w:val="00C024D4"/>
    <w:pPr>
      <w:ind w:left="5760"/>
    </w:pPr>
    <w:rPr>
      <w:szCs w:val="20"/>
    </w:rPr>
  </w:style>
  <w:style w:type="paragraph" w:customStyle="1" w:styleId="18">
    <w:name w:val="Стиль1"/>
    <w:basedOn w:val="a"/>
    <w:qFormat/>
    <w:rsid w:val="00C024D4"/>
    <w:pPr>
      <w:keepNext/>
      <w:keepLines/>
      <w:widowControl w:val="0"/>
      <w:suppressLineNumbers/>
      <w:suppressAutoHyphens/>
      <w:spacing w:after="60"/>
    </w:pPr>
    <w:rPr>
      <w:b/>
      <w:sz w:val="28"/>
    </w:rPr>
  </w:style>
  <w:style w:type="paragraph" w:customStyle="1" w:styleId="28">
    <w:name w:val="Стиль2"/>
    <w:qFormat/>
    <w:rsid w:val="00C024D4"/>
    <w:pPr>
      <w:keepNext/>
      <w:keepLines/>
      <w:widowControl w:val="0"/>
      <w:suppressLineNumbers/>
      <w:suppressAutoHyphens/>
      <w:spacing w:after="60"/>
    </w:pPr>
    <w:rPr>
      <w:b/>
      <w:color w:val="00000A"/>
      <w:sz w:val="24"/>
    </w:rPr>
  </w:style>
  <w:style w:type="paragraph" w:styleId="29">
    <w:name w:val="List Number 2"/>
    <w:basedOn w:val="a"/>
    <w:uiPriority w:val="99"/>
    <w:qFormat/>
    <w:rsid w:val="00C024D4"/>
    <w:pPr>
      <w:tabs>
        <w:tab w:val="left" w:pos="643"/>
      </w:tabs>
      <w:ind w:left="643" w:hanging="360"/>
    </w:pPr>
  </w:style>
  <w:style w:type="paragraph" w:customStyle="1" w:styleId="38">
    <w:name w:val="Оглавление 3 Знак"/>
    <w:link w:val="39"/>
    <w:qFormat/>
    <w:rsid w:val="00C024D4"/>
    <w:pPr>
      <w:widowControl w:val="0"/>
      <w:textAlignment w:val="baseline"/>
    </w:pPr>
    <w:rPr>
      <w:color w:val="00000A"/>
      <w:sz w:val="24"/>
    </w:rPr>
  </w:style>
  <w:style w:type="paragraph" w:styleId="2a">
    <w:name w:val="Body Text Indent 2"/>
    <w:basedOn w:val="a"/>
    <w:uiPriority w:val="99"/>
    <w:qFormat/>
    <w:rsid w:val="00C024D4"/>
    <w:pPr>
      <w:spacing w:after="120" w:line="480" w:lineRule="auto"/>
      <w:ind w:left="283"/>
    </w:pPr>
    <w:rPr>
      <w:szCs w:val="20"/>
    </w:rPr>
  </w:style>
  <w:style w:type="paragraph" w:customStyle="1" w:styleId="ConsNormal0">
    <w:name w:val="ConsNormal"/>
    <w:qFormat/>
    <w:rsid w:val="00C024D4"/>
    <w:pPr>
      <w:widowControl w:val="0"/>
      <w:ind w:left="709" w:right="19772" w:firstLine="720"/>
      <w:jc w:val="both"/>
    </w:pPr>
    <w:rPr>
      <w:rFonts w:ascii="Arial" w:hAnsi="Arial"/>
      <w:color w:val="00000A"/>
      <w:sz w:val="22"/>
      <w:szCs w:val="22"/>
    </w:rPr>
  </w:style>
  <w:style w:type="paragraph" w:styleId="23">
    <w:name w:val="toc 2"/>
    <w:basedOn w:val="a"/>
    <w:link w:val="22"/>
    <w:autoRedefine/>
    <w:uiPriority w:val="99"/>
    <w:rsid w:val="00040415"/>
    <w:pPr>
      <w:tabs>
        <w:tab w:val="left" w:pos="720"/>
        <w:tab w:val="right" w:leader="dot" w:pos="9720"/>
      </w:tabs>
      <w:ind w:left="240"/>
      <w:jc w:val="left"/>
    </w:pPr>
    <w:rPr>
      <w:smallCaps/>
      <w:sz w:val="20"/>
      <w:szCs w:val="20"/>
    </w:rPr>
  </w:style>
  <w:style w:type="paragraph" w:styleId="2b">
    <w:name w:val="List Bullet 2"/>
    <w:basedOn w:val="a"/>
    <w:autoRedefine/>
    <w:uiPriority w:val="99"/>
    <w:qFormat/>
    <w:rsid w:val="00C024D4"/>
    <w:pPr>
      <w:tabs>
        <w:tab w:val="left" w:pos="643"/>
      </w:tabs>
      <w:spacing w:after="60"/>
      <w:ind w:left="643" w:hanging="360"/>
    </w:pPr>
    <w:rPr>
      <w:szCs w:val="20"/>
    </w:rPr>
  </w:style>
  <w:style w:type="paragraph" w:styleId="3a">
    <w:name w:val="Body Text Indent 3"/>
    <w:basedOn w:val="a"/>
    <w:uiPriority w:val="99"/>
    <w:qFormat/>
    <w:rsid w:val="00C024D4"/>
    <w:pPr>
      <w:keepNext/>
      <w:keepLines/>
      <w:widowControl w:val="0"/>
      <w:suppressLineNumbers/>
      <w:tabs>
        <w:tab w:val="left" w:pos="252"/>
      </w:tabs>
      <w:suppressAutoHyphens/>
      <w:ind w:left="720"/>
    </w:pPr>
    <w:rPr>
      <w:szCs w:val="20"/>
    </w:rPr>
  </w:style>
  <w:style w:type="paragraph" w:styleId="1a">
    <w:name w:val="toc 1"/>
    <w:basedOn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link w:val="38"/>
    <w:autoRedefine/>
    <w:uiPriority w:val="99"/>
    <w:rsid w:val="00A511B1"/>
    <w:pPr>
      <w:tabs>
        <w:tab w:val="left" w:pos="1200"/>
        <w:tab w:val="right" w:leader="dot" w:pos="9720"/>
      </w:tabs>
      <w:ind w:left="480"/>
      <w:jc w:val="left"/>
    </w:pPr>
    <w:rPr>
      <w:i/>
      <w:iCs/>
      <w:sz w:val="20"/>
      <w:szCs w:val="20"/>
    </w:rPr>
  </w:style>
  <w:style w:type="paragraph" w:styleId="42">
    <w:name w:val="toc 4"/>
    <w:basedOn w:val="a"/>
    <w:autoRedefine/>
    <w:uiPriority w:val="99"/>
    <w:rsid w:val="00C024D4"/>
    <w:pPr>
      <w:ind w:left="720"/>
    </w:pPr>
    <w:rPr>
      <w:sz w:val="18"/>
      <w:szCs w:val="18"/>
    </w:rPr>
  </w:style>
  <w:style w:type="paragraph" w:styleId="51">
    <w:name w:val="toc 5"/>
    <w:basedOn w:val="a"/>
    <w:autoRedefine/>
    <w:uiPriority w:val="99"/>
    <w:rsid w:val="00C024D4"/>
    <w:pPr>
      <w:ind w:left="960"/>
    </w:pPr>
    <w:rPr>
      <w:sz w:val="18"/>
      <w:szCs w:val="18"/>
    </w:rPr>
  </w:style>
  <w:style w:type="paragraph" w:styleId="61">
    <w:name w:val="toc 6"/>
    <w:basedOn w:val="a"/>
    <w:autoRedefine/>
    <w:uiPriority w:val="99"/>
    <w:rsid w:val="00C024D4"/>
    <w:pPr>
      <w:ind w:left="1200"/>
    </w:pPr>
    <w:rPr>
      <w:sz w:val="18"/>
      <w:szCs w:val="18"/>
    </w:rPr>
  </w:style>
  <w:style w:type="paragraph" w:styleId="71">
    <w:name w:val="toc 7"/>
    <w:basedOn w:val="a"/>
    <w:autoRedefine/>
    <w:uiPriority w:val="99"/>
    <w:rsid w:val="00C024D4"/>
    <w:pPr>
      <w:ind w:left="1440"/>
    </w:pPr>
    <w:rPr>
      <w:sz w:val="18"/>
      <w:szCs w:val="18"/>
    </w:rPr>
  </w:style>
  <w:style w:type="paragraph" w:styleId="82">
    <w:name w:val="toc 8"/>
    <w:basedOn w:val="a"/>
    <w:autoRedefine/>
    <w:uiPriority w:val="99"/>
    <w:rsid w:val="00C024D4"/>
    <w:pPr>
      <w:ind w:left="1680"/>
    </w:pPr>
    <w:rPr>
      <w:sz w:val="18"/>
      <w:szCs w:val="18"/>
    </w:rPr>
  </w:style>
  <w:style w:type="paragraph" w:styleId="91">
    <w:name w:val="toc 9"/>
    <w:basedOn w:val="a"/>
    <w:autoRedefine/>
    <w:uiPriority w:val="99"/>
    <w:rsid w:val="00C024D4"/>
    <w:pPr>
      <w:ind w:left="1920"/>
    </w:pPr>
    <w:rPr>
      <w:sz w:val="18"/>
      <w:szCs w:val="18"/>
    </w:rPr>
  </w:style>
  <w:style w:type="paragraph" w:styleId="affc">
    <w:name w:val="Plain Text"/>
    <w:basedOn w:val="a"/>
    <w:uiPriority w:val="99"/>
    <w:qFormat/>
    <w:rsid w:val="00C024D4"/>
    <w:rPr>
      <w:rFonts w:ascii="Courier New" w:hAnsi="Courier New"/>
      <w:sz w:val="20"/>
      <w:szCs w:val="20"/>
    </w:rPr>
  </w:style>
  <w:style w:type="paragraph" w:styleId="2c">
    <w:name w:val="Body Text 2"/>
    <w:basedOn w:val="a"/>
    <w:link w:val="2d"/>
    <w:uiPriority w:val="99"/>
    <w:qFormat/>
    <w:rsid w:val="00C024D4"/>
    <w:pPr>
      <w:tabs>
        <w:tab w:val="left" w:pos="567"/>
      </w:tabs>
      <w:spacing w:after="60"/>
      <w:ind w:left="567" w:hanging="567"/>
    </w:pPr>
    <w:rPr>
      <w:szCs w:val="20"/>
    </w:rPr>
  </w:style>
  <w:style w:type="paragraph" w:styleId="3b">
    <w:name w:val="List Bullet 3"/>
    <w:basedOn w:val="a"/>
    <w:autoRedefine/>
    <w:uiPriority w:val="99"/>
    <w:qFormat/>
    <w:rsid w:val="00C024D4"/>
    <w:pPr>
      <w:tabs>
        <w:tab w:val="left" w:pos="926"/>
      </w:tabs>
      <w:spacing w:after="60"/>
      <w:ind w:left="926" w:hanging="360"/>
    </w:pPr>
    <w:rPr>
      <w:szCs w:val="20"/>
    </w:rPr>
  </w:style>
  <w:style w:type="paragraph" w:styleId="43">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d">
    <w:name w:val="List Number"/>
    <w:basedOn w:val="a"/>
    <w:uiPriority w:val="99"/>
    <w:qFormat/>
    <w:rsid w:val="00C024D4"/>
    <w:pPr>
      <w:tabs>
        <w:tab w:val="left" w:pos="360"/>
      </w:tabs>
      <w:spacing w:after="60"/>
      <w:ind w:left="360" w:hanging="360"/>
    </w:pPr>
    <w:rPr>
      <w:szCs w:val="20"/>
    </w:rPr>
  </w:style>
  <w:style w:type="paragraph" w:styleId="3c">
    <w:name w:val="List Number 3"/>
    <w:basedOn w:val="a"/>
    <w:uiPriority w:val="99"/>
    <w:qFormat/>
    <w:rsid w:val="00C024D4"/>
    <w:pPr>
      <w:tabs>
        <w:tab w:val="left" w:pos="926"/>
      </w:tabs>
      <w:spacing w:after="60"/>
      <w:ind w:left="926" w:hanging="360"/>
    </w:pPr>
    <w:rPr>
      <w:szCs w:val="20"/>
    </w:rPr>
  </w:style>
  <w:style w:type="paragraph" w:styleId="44">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e">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d">
    <w:name w:val="Раздел 3"/>
    <w:basedOn w:val="a"/>
    <w:uiPriority w:val="99"/>
    <w:semiHidden/>
    <w:qFormat/>
    <w:rsid w:val="00C024D4"/>
    <w:pPr>
      <w:tabs>
        <w:tab w:val="left" w:pos="360"/>
      </w:tabs>
      <w:spacing w:before="120" w:after="120"/>
      <w:ind w:left="360" w:hanging="360"/>
      <w:jc w:val="center"/>
    </w:pPr>
    <w:rPr>
      <w:b/>
      <w:szCs w:val="20"/>
    </w:rPr>
  </w:style>
  <w:style w:type="paragraph" w:customStyle="1" w:styleId="afff">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c"/>
    <w:uiPriority w:val="99"/>
    <w:semiHidden/>
    <w:qFormat/>
    <w:rsid w:val="00C024D4"/>
    <w:pPr>
      <w:tabs>
        <w:tab w:val="left" w:pos="360"/>
      </w:tabs>
      <w:spacing w:before="180"/>
      <w:ind w:left="360" w:hanging="360"/>
    </w:pPr>
    <w:rPr>
      <w:b/>
    </w:rPr>
  </w:style>
  <w:style w:type="paragraph" w:styleId="afff0">
    <w:name w:val="Normal (Web)"/>
    <w:basedOn w:val="a"/>
    <w:uiPriority w:val="99"/>
    <w:qFormat/>
    <w:rsid w:val="00C024D4"/>
    <w:pPr>
      <w:spacing w:beforeAutospacing="1" w:afterAutospacing="1"/>
    </w:pPr>
  </w:style>
  <w:style w:type="paragraph" w:customStyle="1" w:styleId="3e">
    <w:name w:val="Стиль3"/>
    <w:basedOn w:val="2a"/>
    <w:uiPriority w:val="99"/>
    <w:qFormat/>
    <w:rsid w:val="00C024D4"/>
    <w:pPr>
      <w:widowControl w:val="0"/>
      <w:tabs>
        <w:tab w:val="left" w:pos="1307"/>
      </w:tabs>
      <w:spacing w:after="0" w:line="240" w:lineRule="auto"/>
      <w:ind w:left="1080"/>
      <w:textAlignment w:val="baseline"/>
    </w:pPr>
  </w:style>
  <w:style w:type="paragraph" w:customStyle="1" w:styleId="2-11">
    <w:name w:val="содержание2-11"/>
    <w:basedOn w:val="a"/>
    <w:uiPriority w:val="99"/>
    <w:qFormat/>
    <w:rsid w:val="00C024D4"/>
    <w:pPr>
      <w:spacing w:after="60"/>
    </w:pPr>
  </w:style>
  <w:style w:type="paragraph" w:styleId="afff1">
    <w:name w:val="List Bullet"/>
    <w:basedOn w:val="a"/>
    <w:autoRedefine/>
    <w:uiPriority w:val="99"/>
    <w:qFormat/>
    <w:rsid w:val="00C024D4"/>
    <w:pPr>
      <w:widowControl w:val="0"/>
      <w:spacing w:after="60"/>
    </w:pPr>
  </w:style>
  <w:style w:type="paragraph" w:customStyle="1" w:styleId="afff2">
    <w:name w:val="Тендерные данные"/>
    <w:basedOn w:val="a"/>
    <w:uiPriority w:val="99"/>
    <w:semiHidden/>
    <w:qFormat/>
    <w:rsid w:val="00C024D4"/>
    <w:pPr>
      <w:tabs>
        <w:tab w:val="left" w:pos="1985"/>
      </w:tabs>
      <w:spacing w:before="120" w:after="60"/>
    </w:pPr>
    <w:rPr>
      <w:b/>
      <w:szCs w:val="20"/>
    </w:rPr>
  </w:style>
  <w:style w:type="paragraph" w:customStyle="1" w:styleId="2d">
    <w:name w:val="Основной текст 2 Знак"/>
    <w:basedOn w:val="2"/>
    <w:link w:val="2c"/>
    <w:uiPriority w:val="99"/>
    <w:qFormat/>
    <w:rsid w:val="00C024D4"/>
    <w:pPr>
      <w:tabs>
        <w:tab w:val="left" w:pos="360"/>
      </w:tabs>
      <w:spacing w:line="360" w:lineRule="auto"/>
      <w:ind w:left="360" w:hanging="360"/>
    </w:pPr>
    <w:rPr>
      <w:bCs/>
    </w:rPr>
  </w:style>
  <w:style w:type="paragraph" w:customStyle="1" w:styleId="3f">
    <w:name w:val="Заголовок 3 со списком"/>
    <w:basedOn w:val="3"/>
    <w:uiPriority w:val="99"/>
    <w:qFormat/>
    <w:rsid w:val="00C024D4"/>
    <w:pPr>
      <w:tabs>
        <w:tab w:val="left" w:pos="972"/>
      </w:tabs>
      <w:ind w:left="972" w:hanging="432"/>
    </w:pPr>
  </w:style>
  <w:style w:type="paragraph" w:styleId="a6">
    <w:name w:val="footer"/>
    <w:basedOn w:val="a"/>
    <w:link w:val="26"/>
    <w:uiPriority w:val="99"/>
    <w:rsid w:val="00C024D4"/>
    <w:pPr>
      <w:tabs>
        <w:tab w:val="center" w:pos="4677"/>
        <w:tab w:val="right" w:pos="9355"/>
      </w:tabs>
    </w:pPr>
    <w:rPr>
      <w:szCs w:val="20"/>
    </w:rPr>
  </w:style>
  <w:style w:type="paragraph" w:styleId="af9">
    <w:name w:val="header"/>
    <w:basedOn w:val="a"/>
    <w:link w:val="12"/>
    <w:uiPriority w:val="99"/>
    <w:rsid w:val="00C024D4"/>
    <w:pPr>
      <w:tabs>
        <w:tab w:val="center" w:pos="4677"/>
        <w:tab w:val="right" w:pos="9355"/>
      </w:tabs>
    </w:pPr>
    <w:rPr>
      <w:szCs w:val="20"/>
    </w:rPr>
  </w:style>
  <w:style w:type="paragraph" w:styleId="3f0">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paragraph" w:customStyle="1" w:styleId="afff3">
    <w:name w:val="текст таблицы"/>
    <w:basedOn w:val="a"/>
    <w:uiPriority w:val="99"/>
    <w:qFormat/>
    <w:rsid w:val="00C024D4"/>
    <w:pPr>
      <w:spacing w:before="120"/>
      <w:ind w:right="-102"/>
    </w:pPr>
  </w:style>
  <w:style w:type="paragraph" w:customStyle="1" w:styleId="afff4">
    <w:name w:val="ТЛ_Заказчик"/>
    <w:basedOn w:val="a"/>
    <w:uiPriority w:val="99"/>
    <w:qFormat/>
    <w:rsid w:val="00C024D4"/>
    <w:pPr>
      <w:jc w:val="center"/>
    </w:pPr>
    <w:rPr>
      <w:sz w:val="28"/>
      <w:szCs w:val="20"/>
    </w:rPr>
  </w:style>
  <w:style w:type="paragraph" w:customStyle="1" w:styleId="afff5">
    <w:name w:val="ТЛ_Утверждаю"/>
    <w:basedOn w:val="a"/>
    <w:uiPriority w:val="99"/>
    <w:qFormat/>
    <w:rsid w:val="00C024D4"/>
    <w:pPr>
      <w:ind w:left="4860"/>
      <w:jc w:val="center"/>
    </w:pPr>
    <w:rPr>
      <w:sz w:val="28"/>
      <w:szCs w:val="20"/>
    </w:rPr>
  </w:style>
  <w:style w:type="paragraph" w:customStyle="1" w:styleId="afff6">
    <w:name w:val="ТЛ_Название"/>
    <w:basedOn w:val="a"/>
    <w:uiPriority w:val="99"/>
    <w:qFormat/>
    <w:rsid w:val="00C024D4"/>
    <w:pPr>
      <w:jc w:val="center"/>
    </w:pPr>
    <w:rPr>
      <w:b/>
      <w:sz w:val="28"/>
      <w:szCs w:val="20"/>
    </w:rPr>
  </w:style>
  <w:style w:type="paragraph" w:customStyle="1" w:styleId="afff7">
    <w:name w:val="ТЛ_Город и Дата"/>
    <w:basedOn w:val="a"/>
    <w:uiPriority w:val="99"/>
    <w:qFormat/>
    <w:rsid w:val="00C024D4"/>
    <w:pPr>
      <w:jc w:val="center"/>
    </w:pPr>
    <w:rPr>
      <w:sz w:val="28"/>
      <w:szCs w:val="20"/>
    </w:rPr>
  </w:style>
  <w:style w:type="paragraph" w:customStyle="1" w:styleId="afff8">
    <w:name w:val="АД_Наименование Разделов"/>
    <w:basedOn w:val="1"/>
    <w:uiPriority w:val="99"/>
    <w:qFormat/>
    <w:rsid w:val="00C024D4"/>
    <w:rPr>
      <w:sz w:val="28"/>
    </w:rPr>
  </w:style>
  <w:style w:type="paragraph" w:customStyle="1" w:styleId="afff9">
    <w:name w:val="АД_Наименование главы с нумерацией"/>
    <w:basedOn w:val="2d"/>
    <w:uiPriority w:val="99"/>
    <w:qFormat/>
    <w:rsid w:val="00EF68AF"/>
    <w:rPr>
      <w:b w:val="0"/>
      <w:bCs w:val="0"/>
      <w:szCs w:val="24"/>
    </w:rPr>
  </w:style>
  <w:style w:type="paragraph" w:customStyle="1" w:styleId="afffa">
    <w:name w:val="АД_Наименование главы без нумерации"/>
    <w:basedOn w:val="2"/>
    <w:uiPriority w:val="99"/>
    <w:qFormat/>
    <w:rsid w:val="005D6D38"/>
    <w:rPr>
      <w:b w:val="0"/>
    </w:rPr>
  </w:style>
  <w:style w:type="paragraph" w:customStyle="1" w:styleId="afffb">
    <w:name w:val="АД_Нумерованный пункт"/>
    <w:basedOn w:val="3f"/>
    <w:uiPriority w:val="99"/>
    <w:qFormat/>
    <w:rsid w:val="005D6D38"/>
    <w:pPr>
      <w:tabs>
        <w:tab w:val="left" w:pos="720"/>
      </w:tabs>
      <w:ind w:left="720" w:hanging="720"/>
    </w:pPr>
    <w:rPr>
      <w:b w:val="0"/>
    </w:rPr>
  </w:style>
  <w:style w:type="paragraph" w:customStyle="1" w:styleId="afffc">
    <w:name w:val="АД_Нумерованный подпункт"/>
    <w:basedOn w:val="a"/>
    <w:uiPriority w:val="99"/>
    <w:qFormat/>
    <w:rsid w:val="00B93EDB"/>
    <w:pPr>
      <w:tabs>
        <w:tab w:val="left" w:pos="720"/>
      </w:tabs>
      <w:ind w:left="720" w:hanging="720"/>
    </w:pPr>
    <w:rPr>
      <w:szCs w:val="20"/>
    </w:rPr>
  </w:style>
  <w:style w:type="paragraph" w:customStyle="1" w:styleId="afffd">
    <w:name w:val="АД_Основной текст"/>
    <w:basedOn w:val="a"/>
    <w:uiPriority w:val="99"/>
    <w:qFormat/>
    <w:rsid w:val="00B907B1"/>
    <w:pPr>
      <w:ind w:firstLine="567"/>
    </w:pPr>
    <w:rPr>
      <w:szCs w:val="20"/>
    </w:rPr>
  </w:style>
  <w:style w:type="paragraph" w:customStyle="1" w:styleId="1b">
    <w:name w:val="Стиль АД_Список 1"/>
    <w:basedOn w:val="a"/>
    <w:uiPriority w:val="99"/>
    <w:qFormat/>
    <w:rsid w:val="00EF71DC"/>
    <w:pPr>
      <w:tabs>
        <w:tab w:val="left" w:pos="720"/>
        <w:tab w:val="left" w:pos="1440"/>
      </w:tabs>
      <w:ind w:left="1224" w:hanging="504"/>
    </w:pPr>
    <w:rPr>
      <w:b/>
      <w:bCs/>
      <w:i/>
      <w:iCs/>
    </w:rPr>
  </w:style>
  <w:style w:type="paragraph" w:customStyle="1" w:styleId="afffe">
    <w:name w:val="АД_Заголовки таблиц"/>
    <w:basedOn w:val="a"/>
    <w:uiPriority w:val="99"/>
    <w:qFormat/>
    <w:rsid w:val="00FD53E3"/>
    <w:pPr>
      <w:jc w:val="center"/>
    </w:pPr>
    <w:rPr>
      <w:b/>
      <w:bCs/>
    </w:rPr>
  </w:style>
  <w:style w:type="paragraph" w:styleId="affff">
    <w:name w:val="TOC Heading"/>
    <w:basedOn w:val="1"/>
    <w:uiPriority w:val="99"/>
    <w:qFormat/>
    <w:rsid w:val="005E7A15"/>
    <w:pPr>
      <w:keepLines/>
      <w:spacing w:before="480" w:after="0" w:line="276" w:lineRule="auto"/>
      <w:jc w:val="left"/>
    </w:pPr>
    <w:rPr>
      <w:rFonts w:ascii="Cambria" w:hAnsi="Cambria"/>
      <w:bCs/>
      <w:color w:val="365F91"/>
      <w:sz w:val="28"/>
      <w:szCs w:val="28"/>
      <w:lang w:eastAsia="en-US"/>
    </w:rPr>
  </w:style>
  <w:style w:type="paragraph" w:styleId="affff0">
    <w:name w:val="Balloon Text"/>
    <w:basedOn w:val="a"/>
    <w:uiPriority w:val="99"/>
    <w:qFormat/>
    <w:rsid w:val="005E7A15"/>
    <w:rPr>
      <w:rFonts w:ascii="Tahoma" w:hAnsi="Tahoma"/>
      <w:sz w:val="16"/>
      <w:szCs w:val="20"/>
    </w:rPr>
  </w:style>
  <w:style w:type="paragraph" w:customStyle="1" w:styleId="affff1">
    <w:name w:val="АД_Основной текст по центру полужирный"/>
    <w:basedOn w:val="a"/>
    <w:uiPriority w:val="99"/>
    <w:qFormat/>
    <w:rsid w:val="00727F86"/>
    <w:pPr>
      <w:ind w:firstLine="567"/>
      <w:jc w:val="center"/>
    </w:pPr>
    <w:rPr>
      <w:b/>
      <w:szCs w:val="20"/>
    </w:rPr>
  </w:style>
  <w:style w:type="paragraph" w:customStyle="1" w:styleId="3f1">
    <w:name w:val="АД_Текст отступ 3"/>
    <w:basedOn w:val="a"/>
    <w:uiPriority w:val="99"/>
    <w:qFormat/>
    <w:rsid w:val="00EF71DC"/>
    <w:pPr>
      <w:ind w:left="1418"/>
    </w:pPr>
    <w:rPr>
      <w:szCs w:val="20"/>
    </w:rPr>
  </w:style>
  <w:style w:type="paragraph" w:customStyle="1" w:styleId="45">
    <w:name w:val="АД_Нумерованный подпункт 4 уровня"/>
    <w:basedOn w:val="afffc"/>
    <w:uiPriority w:val="99"/>
    <w:qFormat/>
    <w:rsid w:val="00B93EDB"/>
    <w:pPr>
      <w:tabs>
        <w:tab w:val="left" w:pos="993"/>
      </w:tabs>
      <w:ind w:left="993" w:hanging="993"/>
    </w:pPr>
  </w:style>
  <w:style w:type="paragraph" w:customStyle="1" w:styleId="affff2">
    <w:name w:val="АД_Список абв"/>
    <w:basedOn w:val="a"/>
    <w:uiPriority w:val="99"/>
    <w:qFormat/>
    <w:rsid w:val="00FA74EE"/>
  </w:style>
  <w:style w:type="paragraph" w:customStyle="1" w:styleId="1c">
    <w:name w:val="Обычный1"/>
    <w:uiPriority w:val="99"/>
    <w:qFormat/>
    <w:rsid w:val="009320F8"/>
    <w:pPr>
      <w:widowControl w:val="0"/>
      <w:snapToGrid w:val="0"/>
      <w:spacing w:line="300" w:lineRule="auto"/>
      <w:ind w:firstLine="720"/>
      <w:jc w:val="both"/>
    </w:pPr>
    <w:rPr>
      <w:color w:val="00000A"/>
      <w:sz w:val="24"/>
    </w:rPr>
  </w:style>
  <w:style w:type="paragraph" w:styleId="affff3">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f4">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color w:val="00000A"/>
      <w:sz w:val="24"/>
    </w:rPr>
  </w:style>
  <w:style w:type="paragraph" w:customStyle="1" w:styleId="ConsPlusNormal0">
    <w:name w:val="ConsPlusNormal"/>
    <w:qFormat/>
    <w:rsid w:val="00D01B6C"/>
    <w:pPr>
      <w:widowControl w:val="0"/>
      <w:ind w:firstLine="720"/>
    </w:pPr>
    <w:rPr>
      <w:rFonts w:ascii="Arial" w:hAnsi="Arial"/>
      <w:color w:val="00000A"/>
      <w:sz w:val="22"/>
      <w:szCs w:val="22"/>
    </w:rPr>
  </w:style>
  <w:style w:type="paragraph" w:customStyle="1" w:styleId="FR2">
    <w:name w:val="FR2"/>
    <w:uiPriority w:val="99"/>
    <w:qFormat/>
    <w:rsid w:val="00CF54C3"/>
    <w:pPr>
      <w:widowControl w:val="0"/>
      <w:spacing w:before="20"/>
      <w:jc w:val="center"/>
    </w:pPr>
    <w:rPr>
      <w:rFonts w:ascii="Arial" w:hAnsi="Arial"/>
      <w:color w:val="00000A"/>
      <w:sz w:val="24"/>
    </w:rPr>
  </w:style>
  <w:style w:type="paragraph" w:customStyle="1" w:styleId="affff5">
    <w:name w:val="Знак"/>
    <w:basedOn w:val="a"/>
    <w:uiPriority w:val="99"/>
    <w:qFormat/>
    <w:rsid w:val="009C5DF0"/>
    <w:pPr>
      <w:spacing w:after="160" w:line="240" w:lineRule="exact"/>
    </w:pPr>
    <w:rPr>
      <w:rFonts w:ascii="Verdana" w:hAnsi="Verdana"/>
      <w:sz w:val="22"/>
      <w:szCs w:val="20"/>
      <w:lang w:val="en-US" w:eastAsia="en-US"/>
    </w:rPr>
  </w:style>
  <w:style w:type="paragraph" w:styleId="affff6">
    <w:name w:val="footnote text"/>
    <w:basedOn w:val="a"/>
  </w:style>
  <w:style w:type="paragraph" w:customStyle="1" w:styleId="3f2">
    <w:name w:val="Стиль3 Знак Знак"/>
    <w:basedOn w:val="2a"/>
    <w:uiPriority w:val="99"/>
    <w:qFormat/>
    <w:rsid w:val="007C78ED"/>
    <w:pPr>
      <w:widowControl w:val="0"/>
      <w:tabs>
        <w:tab w:val="left" w:pos="227"/>
      </w:tabs>
      <w:spacing w:after="0" w:line="240" w:lineRule="auto"/>
      <w:ind w:left="0"/>
      <w:textAlignment w:val="baseline"/>
    </w:p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f7">
    <w:name w:val="Title"/>
    <w:basedOn w:val="a"/>
    <w:uiPriority w:val="10"/>
    <w:qFormat/>
    <w:rsid w:val="007C78ED"/>
    <w:pPr>
      <w:widowControl w:val="0"/>
      <w:shd w:val="clear" w:color="auto" w:fill="FFFFFF"/>
      <w:ind w:left="72"/>
      <w:jc w:val="center"/>
    </w:pPr>
    <w:rPr>
      <w:rFonts w:ascii="Cambria" w:hAnsi="Cambria"/>
      <w:b/>
      <w:bCs/>
      <w:sz w:val="32"/>
      <w:szCs w:val="32"/>
    </w:rPr>
  </w:style>
  <w:style w:type="paragraph" w:customStyle="1" w:styleId="affff8">
    <w:name w:val="текст"/>
    <w:uiPriority w:val="99"/>
    <w:qFormat/>
    <w:rsid w:val="007C78ED"/>
    <w:pPr>
      <w:jc w:val="both"/>
    </w:pPr>
    <w:rPr>
      <w:rFonts w:ascii="SchoolBookC" w:hAnsi="SchoolBookC"/>
      <w:color w:val="000000"/>
      <w:sz w:val="24"/>
    </w:rPr>
  </w:style>
  <w:style w:type="paragraph" w:customStyle="1" w:styleId="affff9">
    <w:name w:val="втяжка"/>
    <w:uiPriority w:val="99"/>
    <w:qFormat/>
    <w:rsid w:val="007C78ED"/>
    <w:pPr>
      <w:widowControl w:val="0"/>
      <w:tabs>
        <w:tab w:val="left" w:pos="567"/>
      </w:tabs>
      <w:spacing w:before="57"/>
      <w:ind w:left="567" w:hanging="567"/>
    </w:pPr>
    <w:rPr>
      <w:color w:val="00000A"/>
      <w:sz w:val="24"/>
    </w:rPr>
  </w:style>
  <w:style w:type="paragraph" w:customStyle="1" w:styleId="1d">
    <w:name w:val="текст1"/>
    <w:uiPriority w:val="99"/>
    <w:qFormat/>
    <w:rsid w:val="007C78ED"/>
    <w:pPr>
      <w:ind w:firstLine="397"/>
      <w:jc w:val="both"/>
    </w:pPr>
    <w:rPr>
      <w:rFonts w:ascii="SchoolBookC" w:hAnsi="SchoolBookC"/>
      <w:color w:val="00000A"/>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FR3">
    <w:name w:val="FR3"/>
    <w:uiPriority w:val="99"/>
    <w:qFormat/>
    <w:rsid w:val="008D420C"/>
    <w:pPr>
      <w:widowControl w:val="0"/>
      <w:spacing w:before="260"/>
    </w:pPr>
    <w:rPr>
      <w:color w:val="00000A"/>
      <w:sz w:val="16"/>
    </w:rPr>
  </w:style>
  <w:style w:type="paragraph" w:customStyle="1" w:styleId="affffa">
    <w:name w:val="Готовый"/>
    <w:basedOn w:val="a"/>
    <w:uiPriority w:val="99"/>
    <w:qFormat/>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Style16">
    <w:name w:val="Style16"/>
    <w:basedOn w:val="a"/>
    <w:uiPriority w:val="99"/>
    <w:qFormat/>
    <w:rsid w:val="00AD6537"/>
    <w:pPr>
      <w:widowControl w:val="0"/>
      <w:spacing w:line="272" w:lineRule="exact"/>
      <w:ind w:firstLine="542"/>
    </w:pPr>
  </w:style>
  <w:style w:type="paragraph" w:customStyle="1" w:styleId="Style6">
    <w:name w:val="Style6"/>
    <w:basedOn w:val="a"/>
    <w:uiPriority w:val="99"/>
    <w:qFormat/>
    <w:rsid w:val="00AD6537"/>
    <w:pPr>
      <w:widowControl w:val="0"/>
      <w:spacing w:line="283" w:lineRule="exact"/>
      <w:jc w:val="left"/>
    </w:pPr>
  </w:style>
  <w:style w:type="paragraph" w:customStyle="1" w:styleId="Style9">
    <w:name w:val="Style9"/>
    <w:basedOn w:val="a"/>
    <w:uiPriority w:val="99"/>
    <w:qFormat/>
    <w:rsid w:val="00AD6537"/>
    <w:pPr>
      <w:widowControl w:val="0"/>
      <w:spacing w:line="295" w:lineRule="exact"/>
      <w:ind w:firstLine="185"/>
      <w:jc w:val="left"/>
    </w:pPr>
  </w:style>
  <w:style w:type="paragraph" w:customStyle="1" w:styleId="Style10">
    <w:name w:val="Style10"/>
    <w:basedOn w:val="a"/>
    <w:uiPriority w:val="99"/>
    <w:qFormat/>
    <w:rsid w:val="00AD6537"/>
    <w:pPr>
      <w:widowControl w:val="0"/>
    </w:pPr>
  </w:style>
  <w:style w:type="paragraph" w:customStyle="1" w:styleId="Style11">
    <w:name w:val="Style11"/>
    <w:basedOn w:val="a"/>
    <w:uiPriority w:val="99"/>
    <w:qFormat/>
    <w:rsid w:val="00AD6537"/>
    <w:pPr>
      <w:widowControl w:val="0"/>
      <w:spacing w:line="274" w:lineRule="exact"/>
    </w:pPr>
  </w:style>
  <w:style w:type="paragraph" w:customStyle="1" w:styleId="Style1">
    <w:name w:val="Style1"/>
    <w:basedOn w:val="a"/>
    <w:uiPriority w:val="99"/>
    <w:qFormat/>
    <w:rsid w:val="00AD6537"/>
    <w:pPr>
      <w:widowControl w:val="0"/>
      <w:jc w:val="left"/>
    </w:pPr>
  </w:style>
  <w:style w:type="paragraph" w:customStyle="1" w:styleId="Style2">
    <w:name w:val="Style2"/>
    <w:basedOn w:val="a"/>
    <w:uiPriority w:val="99"/>
    <w:qFormat/>
    <w:rsid w:val="00AD6537"/>
    <w:pPr>
      <w:widowControl w:val="0"/>
      <w:spacing w:line="271" w:lineRule="exact"/>
      <w:ind w:hanging="362"/>
      <w:jc w:val="left"/>
    </w:pPr>
  </w:style>
  <w:style w:type="paragraph" w:customStyle="1" w:styleId="Style8">
    <w:name w:val="Style8"/>
    <w:basedOn w:val="a"/>
    <w:uiPriority w:val="99"/>
    <w:qFormat/>
    <w:rsid w:val="00AD6537"/>
    <w:pPr>
      <w:widowControl w:val="0"/>
      <w:spacing w:line="413" w:lineRule="exact"/>
    </w:pPr>
  </w:style>
  <w:style w:type="paragraph" w:customStyle="1" w:styleId="Style13">
    <w:name w:val="Style13"/>
    <w:basedOn w:val="a"/>
    <w:uiPriority w:val="99"/>
    <w:qFormat/>
    <w:rsid w:val="00AD6537"/>
    <w:pPr>
      <w:widowControl w:val="0"/>
      <w:spacing w:line="401" w:lineRule="exact"/>
      <w:ind w:firstLine="259"/>
      <w:jc w:val="left"/>
    </w:pPr>
  </w:style>
  <w:style w:type="paragraph" w:customStyle="1" w:styleId="Style15">
    <w:name w:val="Style15"/>
    <w:basedOn w:val="a"/>
    <w:uiPriority w:val="99"/>
    <w:qFormat/>
    <w:rsid w:val="00AD6537"/>
    <w:pPr>
      <w:widowControl w:val="0"/>
      <w:spacing w:line="398" w:lineRule="exact"/>
      <w:ind w:firstLine="122"/>
      <w:jc w:val="left"/>
    </w:pPr>
  </w:style>
  <w:style w:type="paragraph" w:customStyle="1" w:styleId="Style17">
    <w:name w:val="Style17"/>
    <w:basedOn w:val="a"/>
    <w:uiPriority w:val="99"/>
    <w:qFormat/>
    <w:rsid w:val="00AD6537"/>
    <w:pPr>
      <w:widowControl w:val="0"/>
      <w:spacing w:line="413" w:lineRule="exact"/>
      <w:ind w:firstLine="1042"/>
      <w:jc w:val="left"/>
    </w:pPr>
  </w:style>
  <w:style w:type="paragraph" w:styleId="2e">
    <w:name w:val="Body Text First Indent 2"/>
    <w:basedOn w:val="affb"/>
    <w:uiPriority w:val="99"/>
    <w:qFormat/>
    <w:rsid w:val="00A90111"/>
    <w:pPr>
      <w:spacing w:after="120"/>
      <w:ind w:left="283" w:firstLine="210"/>
      <w:jc w:val="left"/>
    </w:pPr>
  </w:style>
  <w:style w:type="paragraph" w:customStyle="1" w:styleId="1e">
    <w:name w:val="заголовок 1"/>
    <w:basedOn w:val="a"/>
    <w:uiPriority w:val="99"/>
    <w:qFormat/>
    <w:rsid w:val="001F7392"/>
    <w:pPr>
      <w:keepNext/>
      <w:pageBreakBefore/>
      <w:widowControl w:val="0"/>
      <w:tabs>
        <w:tab w:val="left" w:pos="1450"/>
      </w:tabs>
      <w:spacing w:before="360" w:after="240"/>
      <w:ind w:left="431" w:hanging="431"/>
    </w:pPr>
    <w:rPr>
      <w:b/>
      <w:bCs/>
      <w:sz w:val="32"/>
      <w:szCs w:val="32"/>
    </w:rPr>
  </w:style>
  <w:style w:type="paragraph" w:customStyle="1" w:styleId="25">
    <w:name w:val="заголовок 2"/>
    <w:basedOn w:val="a"/>
    <w:link w:val="24"/>
    <w:uiPriority w:val="99"/>
    <w:qFormat/>
    <w:rsid w:val="001F7392"/>
    <w:pPr>
      <w:keepNext/>
      <w:keepLines/>
      <w:tabs>
        <w:tab w:val="left" w:pos="1440"/>
        <w:tab w:val="left" w:pos="2170"/>
      </w:tabs>
      <w:spacing w:before="240" w:after="60"/>
      <w:ind w:left="2170" w:hanging="360"/>
    </w:pPr>
    <w:rPr>
      <w:rFonts w:cs="Arial"/>
      <w:b/>
      <w:bCs/>
      <w:iCs/>
      <w:sz w:val="28"/>
    </w:rPr>
  </w:style>
  <w:style w:type="paragraph" w:customStyle="1" w:styleId="2f">
    <w:name w:val="Знак2"/>
    <w:basedOn w:val="a"/>
    <w:uiPriority w:val="99"/>
    <w:qFormat/>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
    <w:uiPriority w:val="99"/>
    <w:qFormat/>
    <w:rsid w:val="007602D2"/>
    <w:pPr>
      <w:suppressAutoHyphens/>
      <w:ind w:left="849" w:hanging="283"/>
      <w:jc w:val="left"/>
    </w:pPr>
    <w:rPr>
      <w:sz w:val="20"/>
      <w:szCs w:val="20"/>
      <w:lang w:eastAsia="ar-SA"/>
    </w:rPr>
  </w:style>
  <w:style w:type="paragraph" w:customStyle="1" w:styleId="210">
    <w:name w:val="Список 21"/>
    <w:basedOn w:val="a"/>
    <w:uiPriority w:val="99"/>
    <w:qFormat/>
    <w:rsid w:val="004A56ED"/>
    <w:pPr>
      <w:suppressAutoHyphens/>
      <w:ind w:left="566" w:hanging="283"/>
      <w:jc w:val="left"/>
    </w:pPr>
    <w:rPr>
      <w:sz w:val="20"/>
      <w:szCs w:val="20"/>
      <w:lang w:eastAsia="ar-SA"/>
    </w:rPr>
  </w:style>
  <w:style w:type="paragraph" w:customStyle="1" w:styleId="312">
    <w:name w:val="Основной текст 31"/>
    <w:basedOn w:val="a"/>
    <w:uiPriority w:val="99"/>
    <w:qFormat/>
    <w:rsid w:val="004A56ED"/>
    <w:pPr>
      <w:suppressAutoHyphens/>
      <w:spacing w:after="120"/>
      <w:jc w:val="left"/>
    </w:pPr>
    <w:rPr>
      <w:sz w:val="16"/>
      <w:szCs w:val="16"/>
      <w:lang w:eastAsia="ar-SA"/>
    </w:rPr>
  </w:style>
  <w:style w:type="paragraph" w:customStyle="1" w:styleId="affffb">
    <w:name w:val="Подраздел"/>
    <w:basedOn w:val="a"/>
    <w:uiPriority w:val="99"/>
    <w:qFormat/>
    <w:rsid w:val="004A56ED"/>
    <w:pPr>
      <w:suppressAutoHyphens/>
      <w:spacing w:before="240" w:after="120"/>
      <w:jc w:val="center"/>
    </w:pPr>
    <w:rPr>
      <w:rFonts w:ascii="TimesDL" w:hAnsi="TimesDL"/>
      <w:b/>
      <w:smallCaps/>
      <w:spacing w:val="-2"/>
      <w:szCs w:val="20"/>
      <w:lang w:eastAsia="ar-SA"/>
    </w:rPr>
  </w:style>
  <w:style w:type="paragraph" w:customStyle="1" w:styleId="Char">
    <w:name w:val="Char Знак Знак"/>
    <w:basedOn w:val="a"/>
    <w:uiPriority w:val="99"/>
    <w:qFormat/>
    <w:rsid w:val="00351C1A"/>
    <w:pPr>
      <w:widowControl w:val="0"/>
      <w:spacing w:after="160" w:line="240" w:lineRule="exact"/>
      <w:jc w:val="right"/>
    </w:pPr>
    <w:rPr>
      <w:rFonts w:ascii="Arial" w:hAnsi="Arial" w:cs="Arial"/>
      <w:sz w:val="20"/>
      <w:szCs w:val="20"/>
      <w:lang w:val="en-GB" w:eastAsia="en-US"/>
    </w:rPr>
  </w:style>
  <w:style w:type="paragraph" w:styleId="HTML0">
    <w:name w:val="HTML Preformatted"/>
    <w:basedOn w:val="a"/>
    <w:uiPriority w:val="99"/>
    <w:qFormat/>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paragraph" w:customStyle="1" w:styleId="02statia1">
    <w:name w:val="02statia1"/>
    <w:basedOn w:val="a"/>
    <w:uiPriority w:val="99"/>
    <w:qFormat/>
    <w:rsid w:val="009B7C3E"/>
    <w:pPr>
      <w:keepNext/>
      <w:spacing w:before="280" w:line="320" w:lineRule="atLeast"/>
      <w:ind w:left="1134" w:right="851" w:hanging="578"/>
      <w:jc w:val="left"/>
      <w:outlineLvl w:val="2"/>
    </w:pPr>
    <w:rPr>
      <w:rFonts w:ascii="GaramondNarrowC" w:hAnsi="GaramondNarrowC"/>
      <w:b/>
    </w:rPr>
  </w:style>
  <w:style w:type="paragraph" w:customStyle="1" w:styleId="affffc">
    <w:name w:val="Прижатый влево"/>
    <w:basedOn w:val="a"/>
    <w:uiPriority w:val="99"/>
    <w:qFormat/>
    <w:rsid w:val="009B7C3E"/>
    <w:pPr>
      <w:jc w:val="left"/>
    </w:pPr>
    <w:rPr>
      <w:rFonts w:ascii="Arial" w:hAnsi="Arial"/>
      <w:sz w:val="18"/>
      <w:szCs w:val="18"/>
    </w:rPr>
  </w:style>
  <w:style w:type="paragraph" w:customStyle="1" w:styleId="13">
    <w:name w:val="Абзац списка1"/>
    <w:basedOn w:val="a"/>
    <w:link w:val="ListParagraphChar"/>
    <w:qFormat/>
    <w:rsid w:val="009B7C3E"/>
    <w:pPr>
      <w:ind w:left="720"/>
      <w:contextualSpacing/>
      <w:jc w:val="left"/>
    </w:pPr>
    <w:rPr>
      <w:szCs w:val="20"/>
    </w:rPr>
  </w:style>
  <w:style w:type="paragraph" w:customStyle="1" w:styleId="affffd">
    <w:name w:val="Содержимое таблицы"/>
    <w:basedOn w:val="a"/>
    <w:uiPriority w:val="99"/>
    <w:qFormat/>
    <w:rsid w:val="009B7C3E"/>
    <w:pPr>
      <w:widowControl w:val="0"/>
      <w:suppressLineNumbers/>
      <w:suppressAutoHyphens/>
      <w:jc w:val="left"/>
    </w:pPr>
    <w:rPr>
      <w:rFonts w:cs="Tahoma"/>
      <w:color w:val="000000"/>
      <w:lang w:val="en-US" w:eastAsia="en-US"/>
    </w:rPr>
  </w:style>
  <w:style w:type="paragraph" w:customStyle="1" w:styleId="1f">
    <w:name w:val="Знак1"/>
    <w:basedOn w:val="a"/>
    <w:uiPriority w:val="99"/>
    <w:qFormat/>
    <w:rsid w:val="009B7C3E"/>
    <w:pPr>
      <w:widowControl w:val="0"/>
      <w:spacing w:after="160" w:line="240" w:lineRule="exact"/>
      <w:jc w:val="right"/>
    </w:pPr>
    <w:rPr>
      <w:rFonts w:ascii="Arial" w:hAnsi="Arial" w:cs="Arial"/>
      <w:sz w:val="20"/>
      <w:szCs w:val="20"/>
      <w:lang w:val="en-GB" w:eastAsia="en-US"/>
    </w:rPr>
  </w:style>
  <w:style w:type="paragraph" w:customStyle="1" w:styleId="02statia2">
    <w:name w:val="02statia2"/>
    <w:basedOn w:val="a"/>
    <w:uiPriority w:val="99"/>
    <w:qFormat/>
    <w:rsid w:val="00350990"/>
    <w:pPr>
      <w:spacing w:before="120" w:line="320" w:lineRule="atLeast"/>
      <w:ind w:left="2020" w:hanging="880"/>
    </w:pPr>
    <w:rPr>
      <w:rFonts w:ascii="GaramondNarrowC" w:hAnsi="GaramondNarrowC"/>
      <w:color w:val="000000"/>
      <w:sz w:val="21"/>
      <w:szCs w:val="21"/>
    </w:rPr>
  </w:style>
  <w:style w:type="paragraph" w:styleId="affffe">
    <w:name w:val="List Paragraph"/>
    <w:basedOn w:val="a"/>
    <w:uiPriority w:val="34"/>
    <w:qFormat/>
    <w:rsid w:val="00BD3AC5"/>
    <w:pPr>
      <w:spacing w:after="200" w:line="276" w:lineRule="auto"/>
      <w:ind w:left="720"/>
      <w:contextualSpacing/>
      <w:jc w:val="left"/>
    </w:pPr>
    <w:rPr>
      <w:rFonts w:ascii="Calibri" w:hAnsi="Calibri"/>
      <w:sz w:val="22"/>
      <w:szCs w:val="22"/>
      <w:lang w:eastAsia="en-US"/>
    </w:rPr>
  </w:style>
  <w:style w:type="paragraph" w:customStyle="1" w:styleId="1f0">
    <w:name w:val="Заголовок1"/>
    <w:basedOn w:val="a"/>
    <w:uiPriority w:val="99"/>
    <w:qFormat/>
    <w:rsid w:val="006E2DC0"/>
    <w:pPr>
      <w:keepNext/>
      <w:suppressAutoHyphens/>
      <w:spacing w:before="240" w:after="120"/>
      <w:jc w:val="left"/>
    </w:pPr>
    <w:rPr>
      <w:rFonts w:ascii="Arial" w:eastAsia="Microsoft YaHei" w:hAnsi="Arial" w:cs="Mangal"/>
      <w:sz w:val="28"/>
      <w:szCs w:val="28"/>
      <w:lang w:eastAsia="hi-IN" w:bidi="hi-IN"/>
    </w:rPr>
  </w:style>
  <w:style w:type="paragraph" w:customStyle="1" w:styleId="1f1">
    <w:name w:val="Название1"/>
    <w:basedOn w:val="a"/>
    <w:uiPriority w:val="99"/>
    <w:qFormat/>
    <w:rsid w:val="006E2DC0"/>
    <w:pPr>
      <w:suppressLineNumbers/>
      <w:suppressAutoHyphens/>
      <w:spacing w:before="120" w:after="120"/>
      <w:jc w:val="left"/>
    </w:pPr>
    <w:rPr>
      <w:rFonts w:eastAsia="SimSun" w:cs="Mangal"/>
      <w:i/>
      <w:iCs/>
      <w:lang w:eastAsia="hi-IN" w:bidi="hi-IN"/>
    </w:rPr>
  </w:style>
  <w:style w:type="paragraph" w:customStyle="1" w:styleId="1f2">
    <w:name w:val="Указатель1"/>
    <w:basedOn w:val="a"/>
    <w:uiPriority w:val="99"/>
    <w:qFormat/>
    <w:rsid w:val="006E2DC0"/>
    <w:pPr>
      <w:suppressLineNumbers/>
      <w:suppressAutoHyphens/>
      <w:jc w:val="left"/>
    </w:pPr>
    <w:rPr>
      <w:rFonts w:eastAsia="SimSun" w:cs="Mangal"/>
      <w:lang w:eastAsia="hi-IN" w:bidi="hi-IN"/>
    </w:rPr>
  </w:style>
  <w:style w:type="paragraph" w:customStyle="1" w:styleId="2f0">
    <w:name w:val="Абзац списка2"/>
    <w:basedOn w:val="a"/>
    <w:uiPriority w:val="99"/>
    <w:qFormat/>
    <w:rsid w:val="006E2DC0"/>
    <w:pPr>
      <w:suppressAutoHyphens/>
      <w:ind w:left="720"/>
      <w:jc w:val="left"/>
    </w:pPr>
    <w:rPr>
      <w:rFonts w:eastAsia="SimSun" w:cs="Mangal"/>
      <w:lang w:eastAsia="hi-IN" w:bidi="hi-IN"/>
    </w:rPr>
  </w:style>
  <w:style w:type="paragraph" w:customStyle="1" w:styleId="1f3">
    <w:name w:val="Обычный (веб)1"/>
    <w:basedOn w:val="a"/>
    <w:uiPriority w:val="99"/>
    <w:qFormat/>
    <w:rsid w:val="006E2DC0"/>
    <w:pPr>
      <w:suppressAutoHyphens/>
      <w:spacing w:before="28" w:after="28" w:line="100" w:lineRule="atLeast"/>
      <w:jc w:val="left"/>
    </w:pPr>
    <w:rPr>
      <w:lang w:eastAsia="hi-IN" w:bidi="hi-IN"/>
    </w:rPr>
  </w:style>
  <w:style w:type="paragraph" w:customStyle="1" w:styleId="1f4">
    <w:name w:val="Без интервала1"/>
    <w:uiPriority w:val="99"/>
    <w:qFormat/>
    <w:rsid w:val="006E2DC0"/>
    <w:pPr>
      <w:suppressAutoHyphens/>
      <w:spacing w:line="100" w:lineRule="atLeast"/>
    </w:pPr>
    <w:rPr>
      <w:rFonts w:eastAsia="SimSun" w:cs="font305"/>
      <w:color w:val="00000A"/>
      <w:sz w:val="24"/>
      <w:szCs w:val="24"/>
      <w:lang w:eastAsia="hi-IN" w:bidi="hi-IN"/>
    </w:rPr>
  </w:style>
  <w:style w:type="paragraph" w:customStyle="1" w:styleId="afffff">
    <w:name w:val="Заголовок таблицы"/>
    <w:basedOn w:val="affffd"/>
    <w:uiPriority w:val="99"/>
    <w:qFormat/>
    <w:rsid w:val="006E2DC0"/>
    <w:pPr>
      <w:widowControl/>
      <w:jc w:val="center"/>
    </w:pPr>
    <w:rPr>
      <w:rFonts w:eastAsia="SimSun" w:cs="Mangal"/>
      <w:b/>
      <w:bCs/>
      <w:color w:val="00000A"/>
      <w:lang w:val="ru-RU" w:eastAsia="hi-IN" w:bidi="hi-IN"/>
    </w:rPr>
  </w:style>
  <w:style w:type="paragraph" w:styleId="afffff0">
    <w:name w:val="No Spacing"/>
    <w:uiPriority w:val="1"/>
    <w:qFormat/>
    <w:rsid w:val="006E2DC0"/>
    <w:rPr>
      <w:rFonts w:ascii="Calibri" w:hAnsi="Calibri"/>
      <w:color w:val="00000A"/>
      <w:sz w:val="22"/>
      <w:szCs w:val="22"/>
    </w:rPr>
  </w:style>
  <w:style w:type="paragraph" w:customStyle="1" w:styleId="bodytext">
    <w:name w:val="bodytext"/>
    <w:basedOn w:val="a"/>
    <w:uiPriority w:val="99"/>
    <w:qFormat/>
    <w:rsid w:val="006E2DC0"/>
    <w:pPr>
      <w:spacing w:beforeAutospacing="1" w:afterAutospacing="1"/>
      <w:jc w:val="left"/>
    </w:pPr>
  </w:style>
  <w:style w:type="paragraph" w:customStyle="1" w:styleId="Preformat">
    <w:name w:val="Preformat"/>
    <w:qFormat/>
    <w:rsid w:val="00E9055B"/>
    <w:rPr>
      <w:rFonts w:ascii="Courier New" w:hAnsi="Courier New" w:cs="Courier New"/>
      <w:color w:val="00000A"/>
      <w:sz w:val="24"/>
    </w:rPr>
  </w:style>
  <w:style w:type="paragraph" w:customStyle="1" w:styleId="Norm">
    <w:name w:val="Norm"/>
    <w:basedOn w:val="a"/>
    <w:uiPriority w:val="99"/>
    <w:qFormat/>
    <w:rsid w:val="0016122D"/>
    <w:pPr>
      <w:ind w:firstLine="245"/>
    </w:pPr>
    <w:rPr>
      <w:rFonts w:ascii="TimesET" w:hAnsi="TimesET" w:cs="TimesET"/>
      <w:lang w:val="en-US"/>
    </w:rPr>
  </w:style>
  <w:style w:type="paragraph" w:customStyle="1" w:styleId="u">
    <w:name w:val="u"/>
    <w:basedOn w:val="a"/>
    <w:qFormat/>
    <w:rsid w:val="00F200AB"/>
    <w:pPr>
      <w:spacing w:beforeAutospacing="1" w:afterAutospacing="1"/>
      <w:jc w:val="left"/>
    </w:pPr>
  </w:style>
  <w:style w:type="paragraph" w:customStyle="1" w:styleId="uni">
    <w:name w:val="uni"/>
    <w:basedOn w:val="a"/>
    <w:qFormat/>
    <w:rsid w:val="00F200AB"/>
    <w:pPr>
      <w:spacing w:beforeAutospacing="1" w:afterAutospacing="1"/>
      <w:jc w:val="left"/>
    </w:pPr>
  </w:style>
  <w:style w:type="paragraph" w:customStyle="1" w:styleId="ConsNonformat">
    <w:name w:val="ConsNonformat"/>
    <w:link w:val="ConsNonformat0"/>
    <w:uiPriority w:val="99"/>
    <w:qFormat/>
    <w:rsid w:val="00B35E5E"/>
    <w:pPr>
      <w:widowControl w:val="0"/>
      <w:ind w:right="19772"/>
    </w:pPr>
    <w:rPr>
      <w:rFonts w:ascii="Courier New" w:hAnsi="Courier New" w:cs="Courier New"/>
      <w:color w:val="00000A"/>
      <w:sz w:val="24"/>
    </w:rPr>
  </w:style>
  <w:style w:type="paragraph" w:customStyle="1" w:styleId="ConsPlusNonformat">
    <w:name w:val="ConsPlusNonformat"/>
    <w:uiPriority w:val="99"/>
    <w:qFormat/>
    <w:rsid w:val="00B35E5E"/>
    <w:pPr>
      <w:widowControl w:val="0"/>
    </w:pPr>
    <w:rPr>
      <w:rFonts w:ascii="Courier New" w:hAnsi="Courier New" w:cs="Courier New"/>
      <w:color w:val="00000A"/>
      <w:sz w:val="24"/>
    </w:rPr>
  </w:style>
  <w:style w:type="paragraph" w:customStyle="1" w:styleId="222">
    <w:name w:val="222"/>
    <w:basedOn w:val="a"/>
    <w:qFormat/>
    <w:rsid w:val="001F5E29"/>
    <w:pPr>
      <w:ind w:left="851"/>
      <w:jc w:val="left"/>
    </w:pPr>
    <w:rPr>
      <w:rFonts w:ascii="Times New Roman CYR" w:hAnsi="Times New Roman CYR" w:cs="Times New Roman CYR"/>
      <w:sz w:val="20"/>
      <w:szCs w:val="20"/>
    </w:rPr>
  </w:style>
  <w:style w:type="paragraph" w:styleId="afffff1">
    <w:name w:val="annotation text"/>
    <w:basedOn w:val="a"/>
    <w:uiPriority w:val="99"/>
    <w:semiHidden/>
    <w:unhideWhenUsed/>
    <w:qFormat/>
    <w:locked/>
    <w:rsid w:val="00250716"/>
    <w:rPr>
      <w:sz w:val="20"/>
      <w:szCs w:val="20"/>
    </w:rPr>
  </w:style>
  <w:style w:type="paragraph" w:styleId="afffff2">
    <w:name w:val="annotation subject"/>
    <w:basedOn w:val="afffff1"/>
    <w:uiPriority w:val="99"/>
    <w:semiHidden/>
    <w:unhideWhenUsed/>
    <w:qFormat/>
    <w:locked/>
    <w:rsid w:val="00250716"/>
    <w:rPr>
      <w:b/>
      <w:bCs/>
    </w:rPr>
  </w:style>
  <w:style w:type="paragraph" w:styleId="afffff3">
    <w:name w:val="Document Map"/>
    <w:basedOn w:val="a"/>
    <w:uiPriority w:val="99"/>
    <w:semiHidden/>
    <w:unhideWhenUsed/>
    <w:qFormat/>
    <w:locked/>
    <w:rsid w:val="007C6E14"/>
    <w:rPr>
      <w:rFonts w:ascii="Tahoma" w:hAnsi="Tahoma" w:cs="Tahoma"/>
      <w:sz w:val="16"/>
      <w:szCs w:val="16"/>
    </w:rPr>
  </w:style>
  <w:style w:type="table" w:styleId="afffff4">
    <w:name w:val="Table Grid"/>
    <w:basedOn w:val="a1"/>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uiPriority w:val="99"/>
    <w:locked/>
    <w:rsid w:val="008D0504"/>
    <w:rPr>
      <w:rFonts w:ascii="Courier New" w:hAnsi="Courier New" w:cs="Courier New"/>
      <w:color w:val="00000A"/>
      <w:sz w:val="24"/>
    </w:rPr>
  </w:style>
  <w:style w:type="character" w:styleId="afffff5">
    <w:name w:val="Hyperlink"/>
    <w:basedOn w:val="a0"/>
    <w:uiPriority w:val="99"/>
    <w:unhideWhenUsed/>
    <w:locked/>
    <w:rsid w:val="0046138C"/>
    <w:rPr>
      <w:color w:val="0000FF" w:themeColor="hyperlink"/>
      <w:u w:val="single"/>
    </w:rPr>
  </w:style>
  <w:style w:type="character" w:customStyle="1" w:styleId="UnresolvedMention">
    <w:name w:val="Unresolved Mention"/>
    <w:basedOn w:val="a0"/>
    <w:uiPriority w:val="99"/>
    <w:semiHidden/>
    <w:unhideWhenUsed/>
    <w:rsid w:val="00461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3373">
      <w:bodyDiv w:val="1"/>
      <w:marLeft w:val="0"/>
      <w:marRight w:val="0"/>
      <w:marTop w:val="0"/>
      <w:marBottom w:val="0"/>
      <w:divBdr>
        <w:top w:val="none" w:sz="0" w:space="0" w:color="auto"/>
        <w:left w:val="none" w:sz="0" w:space="0" w:color="auto"/>
        <w:bottom w:val="none" w:sz="0" w:space="0" w:color="auto"/>
        <w:right w:val="none" w:sz="0" w:space="0" w:color="auto"/>
      </w:divBdr>
    </w:div>
    <w:div w:id="208035458">
      <w:bodyDiv w:val="1"/>
      <w:marLeft w:val="0"/>
      <w:marRight w:val="0"/>
      <w:marTop w:val="0"/>
      <w:marBottom w:val="0"/>
      <w:divBdr>
        <w:top w:val="none" w:sz="0" w:space="0" w:color="auto"/>
        <w:left w:val="none" w:sz="0" w:space="0" w:color="auto"/>
        <w:bottom w:val="none" w:sz="0" w:space="0" w:color="auto"/>
        <w:right w:val="none" w:sz="0" w:space="0" w:color="auto"/>
      </w:divBdr>
    </w:div>
    <w:div w:id="283734422">
      <w:bodyDiv w:val="1"/>
      <w:marLeft w:val="0"/>
      <w:marRight w:val="0"/>
      <w:marTop w:val="0"/>
      <w:marBottom w:val="0"/>
      <w:divBdr>
        <w:top w:val="none" w:sz="0" w:space="0" w:color="auto"/>
        <w:left w:val="none" w:sz="0" w:space="0" w:color="auto"/>
        <w:bottom w:val="none" w:sz="0" w:space="0" w:color="auto"/>
        <w:right w:val="none" w:sz="0" w:space="0" w:color="auto"/>
      </w:divBdr>
    </w:div>
    <w:div w:id="444037122">
      <w:bodyDiv w:val="1"/>
      <w:marLeft w:val="0"/>
      <w:marRight w:val="0"/>
      <w:marTop w:val="0"/>
      <w:marBottom w:val="0"/>
      <w:divBdr>
        <w:top w:val="none" w:sz="0" w:space="0" w:color="auto"/>
        <w:left w:val="none" w:sz="0" w:space="0" w:color="auto"/>
        <w:bottom w:val="none" w:sz="0" w:space="0" w:color="auto"/>
        <w:right w:val="none" w:sz="0" w:space="0" w:color="auto"/>
      </w:divBdr>
    </w:div>
    <w:div w:id="864440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irovskschool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96345-4549-4D3D-B7BC-DCE35932D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5540</Words>
  <Characters>31583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Надежда Валерьевна Баранова</cp:lastModifiedBy>
  <cp:revision>6</cp:revision>
  <cp:lastPrinted>2026-10-01T06:37:00Z</cp:lastPrinted>
  <dcterms:created xsi:type="dcterms:W3CDTF">2026-01-27T13:23:00Z</dcterms:created>
  <dcterms:modified xsi:type="dcterms:W3CDTF">2026-10-01T06:39:00Z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DG Win&amp;Soft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Оказание услуг</vt:lpwstr>
  </property>
</Properties>
</file>