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65836" w14:textId="77777777" w:rsidR="0025418A" w:rsidRDefault="00DF75B4">
      <w:pPr>
        <w:widowControl w:val="0"/>
        <w:jc w:val="center"/>
        <w:rPr>
          <w:b/>
          <w:vertAlign w:val="superscript"/>
        </w:rPr>
      </w:pPr>
      <w:r>
        <w:rPr>
          <w:b/>
        </w:rPr>
        <w:t xml:space="preserve">Контракт </w:t>
      </w:r>
    </w:p>
    <w:p w14:paraId="5542F9F1" w14:textId="3AC035AB" w:rsidR="0025418A" w:rsidRDefault="00DF75B4">
      <w:pPr>
        <w:widowControl w:val="0"/>
        <w:jc w:val="center"/>
        <w:rPr>
          <w:b/>
        </w:rPr>
      </w:pPr>
      <w:r>
        <w:rPr>
          <w:b/>
        </w:rPr>
        <w:t xml:space="preserve">на поставку </w:t>
      </w:r>
      <w:r w:rsidR="001B538F" w:rsidRPr="001B538F">
        <w:rPr>
          <w:b/>
        </w:rPr>
        <w:t>реагентов диагностических (Тиреотропный гормон</w:t>
      </w:r>
      <w:r w:rsidR="001B538F">
        <w:rPr>
          <w:b/>
        </w:rPr>
        <w:t xml:space="preserve"> (ТТГ))</w:t>
      </w:r>
    </w:p>
    <w:p w14:paraId="057B62BA" w14:textId="77777777" w:rsidR="0025418A" w:rsidRDefault="0025418A">
      <w:pPr>
        <w:ind w:firstLine="426"/>
        <w:jc w:val="center"/>
        <w:rPr>
          <w:b/>
        </w:rPr>
      </w:pPr>
    </w:p>
    <w:p w14:paraId="69873AAE" w14:textId="77777777" w:rsidR="0025418A" w:rsidRDefault="00DF75B4">
      <w:pPr>
        <w:ind w:firstLine="426"/>
        <w:jc w:val="center"/>
        <w:rPr>
          <w:b/>
        </w:rPr>
      </w:pPr>
      <w:r>
        <w:rPr>
          <w:b/>
        </w:rPr>
        <w:t xml:space="preserve">Регистрационный № </w:t>
      </w:r>
    </w:p>
    <w:p w14:paraId="03E31F7F" w14:textId="51D044B8" w:rsidR="0025418A" w:rsidRDefault="00DF75B4">
      <w:pPr>
        <w:ind w:firstLine="426"/>
        <w:jc w:val="both"/>
        <w:rPr>
          <w:b/>
          <w:snapToGrid w:val="0"/>
        </w:rPr>
      </w:pPr>
      <w:r>
        <w:rPr>
          <w:rFonts w:eastAsiaTheme="minorHAnsi"/>
          <w:b/>
          <w:bCs/>
          <w:lang w:eastAsia="en-US"/>
        </w:rPr>
        <w:t xml:space="preserve">Идентификационный код закупки: </w:t>
      </w:r>
      <w:r w:rsidR="004D3C63" w:rsidRPr="004D3C63">
        <w:rPr>
          <w:rFonts w:eastAsiaTheme="minorHAnsi"/>
          <w:b/>
          <w:bCs/>
          <w:lang w:eastAsia="en-US"/>
        </w:rPr>
        <w:t>262470601448247060100100060000000244</w:t>
      </w:r>
    </w:p>
    <w:p w14:paraId="3B3C0F66" w14:textId="77777777" w:rsidR="0025418A" w:rsidRDefault="0025418A">
      <w:pPr>
        <w:ind w:firstLine="426"/>
        <w:jc w:val="center"/>
      </w:pPr>
    </w:p>
    <w:p w14:paraId="0A2781BE" w14:textId="68D060AF" w:rsidR="0025418A" w:rsidRDefault="00DF75B4">
      <w:pPr>
        <w:jc w:val="both"/>
      </w:pPr>
      <w:r>
        <w:t xml:space="preserve">г. Кировск, Ленинградская область </w:t>
      </w:r>
      <w:r>
        <w:tab/>
      </w:r>
      <w:r>
        <w:tab/>
        <w:t xml:space="preserve">                       </w:t>
      </w:r>
      <w:proofErr w:type="gramStart"/>
      <w:r>
        <w:t xml:space="preserve">   «</w:t>
      </w:r>
      <w:proofErr w:type="gramEnd"/>
      <w:r>
        <w:t xml:space="preserve">___» _________ </w:t>
      </w:r>
      <w:r w:rsidR="00B305DC">
        <w:t>202</w:t>
      </w:r>
      <w:r w:rsidR="0003643E">
        <w:t>6</w:t>
      </w:r>
      <w:r>
        <w:t xml:space="preserve"> года</w:t>
      </w:r>
    </w:p>
    <w:p w14:paraId="28A906A7" w14:textId="77777777" w:rsidR="0025418A" w:rsidRDefault="0025418A">
      <w:pPr>
        <w:ind w:firstLine="709"/>
        <w:jc w:val="both"/>
      </w:pPr>
    </w:p>
    <w:p w14:paraId="77710A15" w14:textId="77777777" w:rsidR="0025418A" w:rsidRDefault="00DF75B4">
      <w:pPr>
        <w:ind w:firstLine="709"/>
        <w:jc w:val="both"/>
      </w:pPr>
      <w:r>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p>
    <w:p w14:paraId="469CCA87" w14:textId="77777777" w:rsidR="0025418A" w:rsidRDefault="00DF75B4">
      <w:pPr>
        <w:ind w:firstLine="709"/>
        <w:jc w:val="both"/>
      </w:pPr>
      <w:r>
        <w:t>_______________________, именуемое в дальнейшем «Поставщик», в лице _________________, действующего на основании _______________, с другой стороны, именуемые совместно в дальнейшем «Стороны»,</w:t>
      </w:r>
    </w:p>
    <w:p w14:paraId="08128379" w14:textId="77777777" w:rsidR="0025418A" w:rsidRDefault="00DF75B4">
      <w:pPr>
        <w:ind w:firstLine="709"/>
        <w:jc w:val="both"/>
      </w:pPr>
      <w: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94A780C" w14:textId="77777777" w:rsidR="0025418A" w:rsidRDefault="00DF75B4">
      <w:pPr>
        <w:widowControl w:val="0"/>
        <w:spacing w:before="120" w:after="120"/>
        <w:jc w:val="center"/>
        <w:rPr>
          <w:b/>
          <w:color w:val="000000"/>
        </w:rPr>
      </w:pPr>
      <w:r>
        <w:rPr>
          <w:b/>
          <w:color w:val="000000"/>
        </w:rPr>
        <w:t>1. Предмет Контракта</w:t>
      </w:r>
    </w:p>
    <w:p w14:paraId="48EC3BF3" w14:textId="02EFCE70" w:rsidR="0025418A" w:rsidRDefault="00DF75B4">
      <w:pPr>
        <w:pStyle w:val="-0"/>
        <w:widowControl w:val="0"/>
        <w:numPr>
          <w:ilvl w:val="0"/>
          <w:numId w:val="0"/>
        </w:numPr>
        <w:ind w:firstLine="709"/>
        <w:rPr>
          <w:b/>
          <w:color w:val="000000"/>
        </w:rPr>
      </w:pPr>
      <w:r>
        <w:rPr>
          <w:color w:val="000000"/>
        </w:rPr>
        <w:t xml:space="preserve">1.1. В соответствии с Контрактом Поставщик обязуется в порядке и сроки, предусмотренные Контрактом, осуществить </w:t>
      </w:r>
      <w:proofErr w:type="gramStart"/>
      <w:r>
        <w:rPr>
          <w:color w:val="000000"/>
        </w:rPr>
        <w:t xml:space="preserve">поставку </w:t>
      </w:r>
      <w:r>
        <w:rPr>
          <w:rFonts w:eastAsia="Arial Unicode MS" w:cs="Arial Unicode MS"/>
          <w:b/>
          <w:bCs/>
          <w:color w:val="000000"/>
          <w:u w:color="000000"/>
        </w:rPr>
        <w:t xml:space="preserve"> </w:t>
      </w:r>
      <w:r w:rsidR="001B538F" w:rsidRPr="001B538F">
        <w:rPr>
          <w:b/>
        </w:rPr>
        <w:t>реагентов</w:t>
      </w:r>
      <w:proofErr w:type="gramEnd"/>
      <w:r w:rsidR="001B538F" w:rsidRPr="001B538F">
        <w:rPr>
          <w:b/>
        </w:rPr>
        <w:t xml:space="preserve"> диагностических (Тиреотропный гормон</w:t>
      </w:r>
      <w:r w:rsidR="001B538F">
        <w:rPr>
          <w:b/>
        </w:rPr>
        <w:t xml:space="preserve"> (ТТГ))</w:t>
      </w:r>
      <w:r>
        <w:rPr>
          <w:b/>
        </w:rPr>
        <w:t xml:space="preserve"> </w:t>
      </w:r>
      <w:r>
        <w:rPr>
          <w:color w:val="000000"/>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29C4C015" w14:textId="77777777" w:rsidR="0025418A" w:rsidRDefault="00DF75B4">
      <w:pPr>
        <w:widowControl w:val="0"/>
        <w:ind w:firstLine="709"/>
        <w:jc w:val="both"/>
        <w:rPr>
          <w:color w:val="000000"/>
        </w:rPr>
      </w:pPr>
      <w:r>
        <w:rPr>
          <w:color w:val="000000"/>
        </w:rPr>
        <w:t>1.2. Номенклатура Товара и его количество определяются Спецификацией (Приложение № 1 к Контракту).</w:t>
      </w:r>
    </w:p>
    <w:p w14:paraId="7C09A132" w14:textId="77777777" w:rsidR="0025418A" w:rsidRDefault="00DF75B4">
      <w:pPr>
        <w:ind w:firstLine="709"/>
        <w:jc w:val="both"/>
      </w:pPr>
      <w:r>
        <w:rPr>
          <w:color w:val="000000"/>
        </w:rPr>
        <w:t xml:space="preserve">1.3. Поставка Товара осуществляется Поставщиком с разгрузкой с транспортного средства по адресу: </w:t>
      </w:r>
      <w:r>
        <w:t>187342, Ленинградская область, Кировский район, г. Кировск, ул. Советская, д. 3, помещение аптеки (далее - Место доставки).</w:t>
      </w:r>
    </w:p>
    <w:p w14:paraId="1879E484" w14:textId="77777777" w:rsidR="0025418A" w:rsidRDefault="00DF75B4">
      <w:pPr>
        <w:widowControl w:val="0"/>
        <w:spacing w:before="120" w:after="120"/>
        <w:jc w:val="center"/>
        <w:rPr>
          <w:b/>
          <w:color w:val="000000"/>
        </w:rPr>
      </w:pPr>
      <w:r>
        <w:rPr>
          <w:b/>
          <w:color w:val="000000"/>
        </w:rPr>
        <w:t>2. Цена Контракта</w:t>
      </w:r>
    </w:p>
    <w:p w14:paraId="17405E6B" w14:textId="77777777" w:rsidR="0025418A" w:rsidRDefault="00DF75B4">
      <w:pPr>
        <w:pStyle w:val="-0"/>
        <w:widowControl w:val="0"/>
        <w:numPr>
          <w:ilvl w:val="0"/>
          <w:numId w:val="0"/>
        </w:numPr>
        <w:spacing w:line="240" w:lineRule="atLeast"/>
        <w:ind w:firstLine="709"/>
        <w:contextualSpacing/>
        <w:rPr>
          <w:color w:val="000000"/>
        </w:rPr>
      </w:pPr>
      <w:r>
        <w:rPr>
          <w:color w:val="000000"/>
        </w:rPr>
        <w:t>2.1. Цена Контракта и валюта платежа устанавливаются в российских рублях.</w:t>
      </w:r>
    </w:p>
    <w:p w14:paraId="1B72E6C5" w14:textId="77777777" w:rsidR="0025418A" w:rsidRDefault="00DF75B4">
      <w:pPr>
        <w:pStyle w:val="-0"/>
        <w:widowControl w:val="0"/>
        <w:numPr>
          <w:ilvl w:val="0"/>
          <w:numId w:val="0"/>
        </w:numPr>
        <w:spacing w:line="240" w:lineRule="atLeast"/>
        <w:ind w:firstLine="709"/>
        <w:contextualSpacing/>
        <w:rPr>
          <w:i/>
          <w:color w:val="000000"/>
        </w:rPr>
      </w:pPr>
      <w:r>
        <w:rPr>
          <w:color w:val="000000"/>
        </w:rPr>
        <w:t>2.2.</w:t>
      </w:r>
      <w:r>
        <w:rPr>
          <w:snapToGrid w:val="0"/>
        </w:rPr>
        <w:t xml:space="preserve"> Цена настоящего Контракта, составляет __________ (_____________) рублей ___ копеек, в т.ч.  НДС/НДС не облагается</w:t>
      </w:r>
      <w:r>
        <w:t>.</w:t>
      </w:r>
    </w:p>
    <w:p w14:paraId="220BDA60" w14:textId="77777777" w:rsidR="0025418A" w:rsidRDefault="00DF75B4">
      <w:pPr>
        <w:widowControl w:val="0"/>
        <w:autoSpaceDE w:val="0"/>
        <w:autoSpaceDN w:val="0"/>
        <w:spacing w:line="240" w:lineRule="atLeast"/>
        <w:ind w:firstLine="539"/>
        <w:contextualSpacing/>
        <w:jc w:val="both"/>
        <w:rPr>
          <w:color w:val="000000"/>
        </w:rPr>
      </w:pP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5614D" w14:textId="77777777" w:rsidR="0025418A" w:rsidRDefault="00DF75B4">
      <w:pPr>
        <w:widowControl w:val="0"/>
        <w:ind w:firstLine="709"/>
        <w:jc w:val="both"/>
      </w:pPr>
      <w:r>
        <w:t>2.3. Цена Контракта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E32AB4E" w14:textId="77777777" w:rsidR="0025418A" w:rsidRDefault="00DF75B4">
      <w:pPr>
        <w:widowControl w:val="0"/>
        <w:ind w:firstLine="709"/>
        <w:jc w:val="both"/>
      </w:pPr>
      <w:r>
        <w:t>2.4. Цена Контракта является твердой и определяется на весь срок его исполнения, за исключением случаев, предусмотренных пунктами 2.5 Контракта.</w:t>
      </w:r>
    </w:p>
    <w:p w14:paraId="18E28B22" w14:textId="77777777" w:rsidR="0025418A" w:rsidRDefault="00DF75B4">
      <w:pPr>
        <w:widowControl w:val="0"/>
        <w:autoSpaceDE w:val="0"/>
        <w:autoSpaceDN w:val="0"/>
        <w:adjustRightInd w:val="0"/>
        <w:ind w:firstLine="709"/>
        <w:jc w:val="both"/>
        <w:rPr>
          <w:rFonts w:eastAsia="Calibri"/>
          <w:lang w:eastAsia="en-US"/>
        </w:rPr>
      </w:pPr>
      <w:r>
        <w:t>2.5. </w:t>
      </w:r>
      <w:r>
        <w:rPr>
          <w:rFonts w:eastAsia="Calibri"/>
          <w:lang w:eastAsia="en-US"/>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60048E1" w14:textId="77777777" w:rsidR="0025418A" w:rsidRDefault="0025418A">
      <w:pPr>
        <w:widowControl w:val="0"/>
        <w:autoSpaceDE w:val="0"/>
        <w:autoSpaceDN w:val="0"/>
        <w:adjustRightInd w:val="0"/>
        <w:ind w:firstLine="709"/>
        <w:jc w:val="both"/>
        <w:rPr>
          <w:rFonts w:eastAsia="Calibri"/>
          <w:color w:val="000000"/>
          <w:lang w:eastAsia="en-US"/>
        </w:rPr>
      </w:pPr>
    </w:p>
    <w:p w14:paraId="13F8BC0E" w14:textId="77777777" w:rsidR="0025418A" w:rsidRDefault="00DF75B4">
      <w:pPr>
        <w:widowControl w:val="0"/>
        <w:spacing w:before="120" w:after="120"/>
        <w:jc w:val="center"/>
        <w:rPr>
          <w:b/>
          <w:color w:val="000000"/>
          <w:vertAlign w:val="superscript"/>
        </w:rPr>
      </w:pPr>
      <w:r>
        <w:rPr>
          <w:b/>
          <w:color w:val="000000"/>
        </w:rPr>
        <w:lastRenderedPageBreak/>
        <w:t>3. Взаимодействие Сторон</w:t>
      </w:r>
    </w:p>
    <w:p w14:paraId="4853102B" w14:textId="77777777" w:rsidR="0025418A" w:rsidRDefault="00DF75B4">
      <w:pPr>
        <w:widowControl w:val="0"/>
        <w:autoSpaceDE w:val="0"/>
        <w:autoSpaceDN w:val="0"/>
        <w:ind w:firstLine="540"/>
        <w:contextualSpacing/>
        <w:jc w:val="both"/>
        <w:rPr>
          <w:b/>
          <w:color w:val="000000"/>
        </w:rPr>
      </w:pPr>
      <w:r>
        <w:rPr>
          <w:b/>
          <w:color w:val="000000"/>
        </w:rPr>
        <w:t>3.1. Поставщик обязан:</w:t>
      </w:r>
    </w:p>
    <w:p w14:paraId="35A02C78" w14:textId="77777777" w:rsidR="0025418A" w:rsidRDefault="00DF75B4">
      <w:pPr>
        <w:widowControl w:val="0"/>
        <w:autoSpaceDE w:val="0"/>
        <w:autoSpaceDN w:val="0"/>
        <w:spacing w:before="220"/>
        <w:ind w:firstLine="540"/>
        <w:contextualSpacing/>
        <w:jc w:val="both"/>
        <w:rPr>
          <w:color w:val="000000"/>
        </w:rPr>
      </w:pPr>
      <w:r>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14:paraId="5CD6D22E" w14:textId="77777777" w:rsidR="0025418A" w:rsidRDefault="00DF75B4">
      <w:pPr>
        <w:widowControl w:val="0"/>
        <w:autoSpaceDE w:val="0"/>
        <w:autoSpaceDN w:val="0"/>
        <w:spacing w:before="220"/>
        <w:ind w:firstLine="540"/>
        <w:contextualSpacing/>
        <w:jc w:val="both"/>
        <w:rPr>
          <w:color w:val="000000"/>
        </w:rPr>
      </w:pPr>
      <w:r>
        <w:rPr>
          <w:color w:val="000000"/>
        </w:rPr>
        <w:t>3.1.2. представлять по требованию Заказчика информацию и документы, относящиеся к предмету Контракта;</w:t>
      </w:r>
    </w:p>
    <w:p w14:paraId="384A1FB4" w14:textId="77777777" w:rsidR="0025418A" w:rsidRDefault="00DF75B4">
      <w:pPr>
        <w:widowControl w:val="0"/>
        <w:autoSpaceDE w:val="0"/>
        <w:autoSpaceDN w:val="0"/>
        <w:spacing w:before="220"/>
        <w:ind w:firstLine="540"/>
        <w:contextualSpacing/>
        <w:jc w:val="both"/>
        <w:rPr>
          <w:color w:val="000000"/>
        </w:rPr>
      </w:pPr>
      <w:r>
        <w:rPr>
          <w:color w:val="000000"/>
        </w:rPr>
        <w:t>3.1.3. незамедлительно информировать Заказчика обо всех обстоятельствах, препятствующих исполнению Контракта;</w:t>
      </w:r>
    </w:p>
    <w:p w14:paraId="0EAF12F0" w14:textId="77777777" w:rsidR="0025418A" w:rsidRDefault="00DF75B4">
      <w:pPr>
        <w:widowControl w:val="0"/>
        <w:autoSpaceDE w:val="0"/>
        <w:autoSpaceDN w:val="0"/>
        <w:spacing w:before="220"/>
        <w:ind w:firstLine="540"/>
        <w:contextualSpacing/>
        <w:jc w:val="both"/>
        <w:rPr>
          <w:color w:val="000000"/>
        </w:rPr>
      </w:pPr>
      <w:r>
        <w:rPr>
          <w:color w:val="000000"/>
        </w:rPr>
        <w:t>3.1.4. устранять своими силами и за свой счет допущенные недостатки при поставке Товара;</w:t>
      </w:r>
    </w:p>
    <w:p w14:paraId="6D762CCB" w14:textId="77777777" w:rsidR="0025418A" w:rsidRDefault="00DF75B4">
      <w:pPr>
        <w:widowControl w:val="0"/>
        <w:autoSpaceDE w:val="0"/>
        <w:autoSpaceDN w:val="0"/>
        <w:spacing w:before="220"/>
        <w:ind w:firstLine="540"/>
        <w:contextualSpacing/>
        <w:jc w:val="both"/>
        <w:rPr>
          <w:color w:val="000000"/>
        </w:rPr>
      </w:pPr>
      <w:r>
        <w:rPr>
          <w:color w:val="000000"/>
        </w:rPr>
        <w:t>3.1.5. выполнять свои обязательства, предусмотренные положениями Контракта;</w:t>
      </w:r>
    </w:p>
    <w:p w14:paraId="69A15D02" w14:textId="77777777" w:rsidR="0025418A" w:rsidRDefault="00DF75B4">
      <w:pPr>
        <w:widowControl w:val="0"/>
        <w:autoSpaceDE w:val="0"/>
        <w:autoSpaceDN w:val="0"/>
        <w:spacing w:before="220"/>
        <w:ind w:firstLine="540"/>
        <w:contextualSpacing/>
        <w:jc w:val="both"/>
        <w:rPr>
          <w:color w:val="000000"/>
        </w:rPr>
      </w:pPr>
      <w:r>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6E79F9E7" w14:textId="77777777" w:rsidR="0025418A" w:rsidRDefault="00DF75B4">
      <w:pPr>
        <w:widowControl w:val="0"/>
        <w:autoSpaceDE w:val="0"/>
        <w:autoSpaceDN w:val="0"/>
        <w:spacing w:before="220"/>
        <w:ind w:firstLine="540"/>
        <w:contextualSpacing/>
        <w:jc w:val="both"/>
        <w:rPr>
          <w:sz w:val="22"/>
          <w:szCs w:val="22"/>
        </w:rPr>
      </w:pPr>
      <w:r>
        <w:rPr>
          <w:sz w:val="22"/>
          <w:szCs w:val="22"/>
        </w:rPr>
        <w:t xml:space="preserve">3.1.7. </w:t>
      </w:r>
      <w:r>
        <w:rPr>
          <w:color w:val="000000"/>
        </w:rPr>
        <w:t xml:space="preserve">обеспечивать гарантии на Товар в соответствии с </w:t>
      </w:r>
      <w:hyperlink w:anchor="P174" w:history="1">
        <w:r>
          <w:rPr>
            <w:color w:val="000000"/>
          </w:rPr>
          <w:t>разделом 7</w:t>
        </w:r>
      </w:hyperlink>
      <w:r>
        <w:rPr>
          <w:color w:val="000000"/>
        </w:rPr>
        <w:t xml:space="preserve"> Контракта</w:t>
      </w:r>
      <w:r>
        <w:rPr>
          <w:sz w:val="22"/>
          <w:szCs w:val="22"/>
        </w:rPr>
        <w:t>.</w:t>
      </w:r>
    </w:p>
    <w:p w14:paraId="58750D80" w14:textId="77777777" w:rsidR="0025418A" w:rsidRDefault="0025418A">
      <w:pPr>
        <w:widowControl w:val="0"/>
        <w:autoSpaceDE w:val="0"/>
        <w:autoSpaceDN w:val="0"/>
        <w:spacing w:before="220"/>
        <w:ind w:firstLine="540"/>
        <w:contextualSpacing/>
        <w:jc w:val="both"/>
        <w:rPr>
          <w:color w:val="000000"/>
        </w:rPr>
      </w:pPr>
    </w:p>
    <w:p w14:paraId="1D93C7A3" w14:textId="77777777" w:rsidR="0025418A" w:rsidRDefault="00DF75B4">
      <w:pPr>
        <w:widowControl w:val="0"/>
        <w:autoSpaceDE w:val="0"/>
        <w:autoSpaceDN w:val="0"/>
        <w:spacing w:before="220"/>
        <w:ind w:firstLine="540"/>
        <w:contextualSpacing/>
        <w:jc w:val="both"/>
        <w:rPr>
          <w:b/>
          <w:color w:val="000000"/>
        </w:rPr>
      </w:pPr>
      <w:r>
        <w:rPr>
          <w:b/>
          <w:color w:val="000000"/>
        </w:rPr>
        <w:t>3.2. Поставщик вправе:</w:t>
      </w:r>
    </w:p>
    <w:p w14:paraId="495E6D6A" w14:textId="77777777" w:rsidR="0025418A" w:rsidRDefault="00DF75B4">
      <w:pPr>
        <w:widowControl w:val="0"/>
        <w:autoSpaceDE w:val="0"/>
        <w:autoSpaceDN w:val="0"/>
        <w:ind w:firstLine="539"/>
        <w:contextualSpacing/>
        <w:jc w:val="both"/>
        <w:rPr>
          <w:color w:val="000000"/>
        </w:rPr>
      </w:pPr>
      <w:r>
        <w:rPr>
          <w:color w:val="000000"/>
        </w:rPr>
        <w:t>3.2.1. требовать от Заказчика приемки поставленного Товара в Месте доставки;</w:t>
      </w:r>
    </w:p>
    <w:p w14:paraId="46985400" w14:textId="77777777" w:rsidR="0025418A" w:rsidRDefault="00DF75B4">
      <w:pPr>
        <w:widowControl w:val="0"/>
        <w:autoSpaceDE w:val="0"/>
        <w:autoSpaceDN w:val="0"/>
        <w:ind w:firstLine="539"/>
        <w:contextualSpacing/>
        <w:jc w:val="both"/>
        <w:rPr>
          <w:color w:val="000000"/>
        </w:rPr>
      </w:pPr>
      <w:r>
        <w:rPr>
          <w:color w:val="000000"/>
        </w:rPr>
        <w:t>3.2.2. требовать от Заказчика предоставления имеющейся у него информации, необходимой для исполнения обязательств по Контракту;</w:t>
      </w:r>
    </w:p>
    <w:p w14:paraId="5CDB4B55" w14:textId="77777777" w:rsidR="0025418A" w:rsidRDefault="00DF75B4">
      <w:pPr>
        <w:widowControl w:val="0"/>
        <w:autoSpaceDE w:val="0"/>
        <w:autoSpaceDN w:val="0"/>
        <w:ind w:firstLine="539"/>
        <w:contextualSpacing/>
        <w:jc w:val="both"/>
        <w:rPr>
          <w:color w:val="000000"/>
        </w:rPr>
      </w:pPr>
      <w:r>
        <w:rPr>
          <w:color w:val="000000"/>
        </w:rPr>
        <w:t>3.2.3. требовать от Заказчика своевременной оплаты поставленного Товара в порядке и на условиях, предусмотренных Контрактом.</w:t>
      </w:r>
    </w:p>
    <w:p w14:paraId="63E5D2B8" w14:textId="77777777" w:rsidR="0025418A" w:rsidRDefault="00DF75B4">
      <w:pPr>
        <w:widowControl w:val="0"/>
        <w:autoSpaceDE w:val="0"/>
        <w:autoSpaceDN w:val="0"/>
        <w:spacing w:before="220"/>
        <w:ind w:firstLine="539"/>
        <w:contextualSpacing/>
        <w:jc w:val="both"/>
        <w:rPr>
          <w:b/>
          <w:color w:val="000000"/>
        </w:rPr>
      </w:pPr>
      <w:r>
        <w:rPr>
          <w:b/>
          <w:color w:val="000000"/>
        </w:rPr>
        <w:t>3.3. Заказчик обязан:</w:t>
      </w:r>
    </w:p>
    <w:p w14:paraId="02D1CAB1" w14:textId="77777777" w:rsidR="0025418A" w:rsidRDefault="00DF75B4">
      <w:pPr>
        <w:widowControl w:val="0"/>
        <w:autoSpaceDE w:val="0"/>
        <w:autoSpaceDN w:val="0"/>
        <w:spacing w:before="220"/>
        <w:ind w:firstLine="540"/>
        <w:contextualSpacing/>
        <w:jc w:val="both"/>
        <w:rPr>
          <w:color w:val="000000"/>
        </w:rPr>
      </w:pPr>
      <w:r>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559A6B7" w14:textId="77777777" w:rsidR="0025418A" w:rsidRDefault="00DF75B4">
      <w:pPr>
        <w:widowControl w:val="0"/>
        <w:autoSpaceDE w:val="0"/>
        <w:autoSpaceDN w:val="0"/>
        <w:spacing w:before="220"/>
        <w:ind w:firstLine="540"/>
        <w:contextualSpacing/>
        <w:jc w:val="both"/>
        <w:rPr>
          <w:color w:val="000000"/>
        </w:rPr>
      </w:pPr>
      <w:r>
        <w:rPr>
          <w:color w:val="000000"/>
        </w:rPr>
        <w:t>3.3.2. своевременно принять и оплатить поставленный Товар;</w:t>
      </w:r>
    </w:p>
    <w:p w14:paraId="1B5DA017" w14:textId="77777777" w:rsidR="0025418A" w:rsidRDefault="00DF75B4">
      <w:pPr>
        <w:widowControl w:val="0"/>
        <w:autoSpaceDE w:val="0"/>
        <w:autoSpaceDN w:val="0"/>
        <w:spacing w:before="220"/>
        <w:ind w:firstLine="540"/>
        <w:contextualSpacing/>
        <w:jc w:val="both"/>
        <w:rPr>
          <w:color w:val="000000"/>
        </w:rPr>
      </w:pPr>
      <w:r>
        <w:rPr>
          <w:color w:val="000000"/>
        </w:rPr>
        <w:t>3.3.3. выполнять свои обязательства, предусмотренные иными положениями Контракта.</w:t>
      </w:r>
    </w:p>
    <w:p w14:paraId="71D34228" w14:textId="77777777" w:rsidR="0025418A" w:rsidRDefault="00DF75B4">
      <w:pPr>
        <w:widowControl w:val="0"/>
        <w:autoSpaceDE w:val="0"/>
        <w:autoSpaceDN w:val="0"/>
        <w:spacing w:before="220"/>
        <w:ind w:firstLine="540"/>
        <w:contextualSpacing/>
        <w:jc w:val="both"/>
        <w:rPr>
          <w:b/>
          <w:color w:val="000000"/>
        </w:rPr>
      </w:pPr>
      <w:r>
        <w:rPr>
          <w:b/>
          <w:color w:val="000000"/>
        </w:rPr>
        <w:t>3.4. Заказчик вправе:</w:t>
      </w:r>
    </w:p>
    <w:p w14:paraId="509DF463" w14:textId="77777777" w:rsidR="0025418A" w:rsidRDefault="00DF75B4">
      <w:pPr>
        <w:widowControl w:val="0"/>
        <w:autoSpaceDE w:val="0"/>
        <w:autoSpaceDN w:val="0"/>
        <w:spacing w:before="220"/>
        <w:ind w:firstLine="540"/>
        <w:contextualSpacing/>
        <w:jc w:val="both"/>
        <w:rPr>
          <w:color w:val="000000"/>
        </w:rPr>
      </w:pPr>
      <w:r>
        <w:rPr>
          <w:color w:val="000000"/>
        </w:rPr>
        <w:t>3.4.1. требовать от Поставщика надлежащего исполнения обязательств, предусмотренных Контрактом;</w:t>
      </w:r>
    </w:p>
    <w:p w14:paraId="56B55D8B" w14:textId="77777777" w:rsidR="0025418A" w:rsidRDefault="00DF75B4">
      <w:pPr>
        <w:widowControl w:val="0"/>
        <w:autoSpaceDE w:val="0"/>
        <w:autoSpaceDN w:val="0"/>
        <w:spacing w:before="220"/>
        <w:ind w:firstLine="540"/>
        <w:contextualSpacing/>
        <w:jc w:val="both"/>
        <w:rPr>
          <w:color w:val="000000"/>
        </w:rPr>
      </w:pPr>
      <w:r>
        <w:rPr>
          <w:color w:val="000000"/>
        </w:rPr>
        <w:t>3.4.2. запрашивать у Поставщика информацию об исполнении им обязательств по Контракту;</w:t>
      </w:r>
    </w:p>
    <w:p w14:paraId="06D286B3" w14:textId="77777777" w:rsidR="0025418A" w:rsidRDefault="00DF75B4">
      <w:pPr>
        <w:widowControl w:val="0"/>
        <w:autoSpaceDE w:val="0"/>
        <w:autoSpaceDN w:val="0"/>
        <w:spacing w:before="220"/>
        <w:ind w:firstLine="540"/>
        <w:contextualSpacing/>
        <w:jc w:val="both"/>
        <w:rPr>
          <w:color w:val="000000"/>
        </w:rPr>
      </w:pPr>
      <w:r>
        <w:rPr>
          <w:color w:val="000000"/>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55863567" w14:textId="77777777" w:rsidR="0025418A" w:rsidRDefault="00DF75B4">
      <w:pPr>
        <w:widowControl w:val="0"/>
        <w:autoSpaceDE w:val="0"/>
        <w:autoSpaceDN w:val="0"/>
        <w:spacing w:before="220"/>
        <w:ind w:firstLine="540"/>
        <w:contextualSpacing/>
        <w:jc w:val="both"/>
        <w:rPr>
          <w:color w:val="000000"/>
        </w:rPr>
      </w:pPr>
      <w:r>
        <w:rPr>
          <w:color w:val="000000"/>
        </w:rPr>
        <w:t>3.4.4. осуществлять контроль соответствия качества поставляемого Товара, сроков поставки требованиям Контракта;</w:t>
      </w:r>
    </w:p>
    <w:p w14:paraId="18BB88FC" w14:textId="77777777" w:rsidR="0025418A" w:rsidRDefault="00DF75B4">
      <w:pPr>
        <w:widowControl w:val="0"/>
        <w:autoSpaceDE w:val="0"/>
        <w:autoSpaceDN w:val="0"/>
        <w:spacing w:before="220"/>
        <w:ind w:firstLine="540"/>
        <w:contextualSpacing/>
        <w:jc w:val="both"/>
        <w:rPr>
          <w:color w:val="000000"/>
        </w:rPr>
      </w:pPr>
      <w:r>
        <w:rPr>
          <w:color w:val="000000"/>
        </w:rPr>
        <w:t>3.4.5. требовать от Поставщика устранения недостатков, допущенных при исполнении Контракта, за его счет;</w:t>
      </w:r>
    </w:p>
    <w:p w14:paraId="6D82F9D8" w14:textId="77777777" w:rsidR="0025418A" w:rsidRDefault="00DF75B4">
      <w:pPr>
        <w:widowControl w:val="0"/>
        <w:autoSpaceDE w:val="0"/>
        <w:autoSpaceDN w:val="0"/>
        <w:spacing w:before="220"/>
        <w:ind w:firstLine="540"/>
        <w:contextualSpacing/>
        <w:jc w:val="both"/>
        <w:rPr>
          <w:color w:val="000000"/>
        </w:rPr>
      </w:pPr>
      <w:r>
        <w:rPr>
          <w:color w:val="000000"/>
        </w:rPr>
        <w:t>3.4.6. отказаться от приемки Товара, не соответствующего условиям Контракта, и потребовать безвозмездного устранения недостатков;</w:t>
      </w:r>
    </w:p>
    <w:p w14:paraId="54B7CC8D" w14:textId="77777777" w:rsidR="0025418A" w:rsidRDefault="00DF75B4">
      <w:pPr>
        <w:widowControl w:val="0"/>
        <w:autoSpaceDE w:val="0"/>
        <w:autoSpaceDN w:val="0"/>
        <w:spacing w:before="220"/>
        <w:ind w:firstLine="540"/>
        <w:contextualSpacing/>
        <w:jc w:val="both"/>
        <w:rPr>
          <w:color w:val="000000"/>
        </w:rPr>
      </w:pPr>
      <w:r>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2A2F2B72" w14:textId="77777777" w:rsidR="0025418A" w:rsidRDefault="0025418A">
      <w:pPr>
        <w:widowControl w:val="0"/>
        <w:autoSpaceDE w:val="0"/>
        <w:autoSpaceDN w:val="0"/>
        <w:adjustRightInd w:val="0"/>
        <w:ind w:firstLine="709"/>
        <w:jc w:val="both"/>
        <w:rPr>
          <w:color w:val="000000"/>
        </w:rPr>
      </w:pPr>
    </w:p>
    <w:p w14:paraId="6EA26F4E" w14:textId="77777777" w:rsidR="0025418A" w:rsidRDefault="00DF75B4">
      <w:pPr>
        <w:widowControl w:val="0"/>
        <w:spacing w:before="120" w:after="120"/>
        <w:contextualSpacing/>
        <w:jc w:val="center"/>
        <w:rPr>
          <w:b/>
          <w:color w:val="000000"/>
          <w:vertAlign w:val="superscript"/>
        </w:rPr>
      </w:pPr>
      <w:r>
        <w:rPr>
          <w:b/>
          <w:color w:val="000000"/>
        </w:rPr>
        <w:t>4. Упаковка и маркировка</w:t>
      </w:r>
    </w:p>
    <w:p w14:paraId="6894FAB2" w14:textId="77777777" w:rsidR="0025418A" w:rsidRDefault="00DF75B4">
      <w:pPr>
        <w:widowControl w:val="0"/>
        <w:ind w:firstLine="708"/>
        <w:contextualSpacing/>
        <w:jc w:val="both"/>
        <w:rPr>
          <w:color w:val="000000"/>
          <w:vertAlign w:val="superscript"/>
        </w:rPr>
      </w:pPr>
      <w:r>
        <w:rPr>
          <w:color w:val="000000"/>
        </w:rPr>
        <w:t xml:space="preserve">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w:t>
      </w:r>
      <w:r>
        <w:rPr>
          <w:color w:val="000000"/>
        </w:rPr>
        <w:lastRenderedPageBreak/>
        <w:t>удаленность Мест доставки и отсутствие мощных грузоподъемных средств в некоторых пунктах по пути следования Товара.</w:t>
      </w:r>
    </w:p>
    <w:p w14:paraId="36626624" w14:textId="77777777" w:rsidR="0025418A" w:rsidRDefault="00DF75B4">
      <w:pPr>
        <w:widowControl w:val="0"/>
        <w:ind w:firstLine="708"/>
        <w:contextualSpacing/>
        <w:jc w:val="both"/>
        <w:rPr>
          <w:color w:val="000000"/>
        </w:rPr>
      </w:pPr>
      <w:r>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14:paraId="77F546FF" w14:textId="77777777" w:rsidR="0025418A" w:rsidRDefault="00DF75B4">
      <w:pPr>
        <w:widowControl w:val="0"/>
        <w:ind w:firstLine="708"/>
        <w:contextualSpacing/>
        <w:jc w:val="both"/>
        <w:rPr>
          <w:i/>
          <w:color w:val="000000"/>
          <w:sz w:val="20"/>
          <w:szCs w:val="20"/>
        </w:rPr>
      </w:pPr>
      <w:r>
        <w:rPr>
          <w:i/>
          <w:color w:val="000000"/>
          <w:sz w:val="20"/>
          <w:szCs w:val="20"/>
        </w:rPr>
        <w:t>Наименование Товара: _____________________</w:t>
      </w:r>
    </w:p>
    <w:p w14:paraId="17B18F43" w14:textId="77777777" w:rsidR="0025418A" w:rsidRDefault="00DF75B4">
      <w:pPr>
        <w:widowControl w:val="0"/>
        <w:ind w:firstLine="708"/>
        <w:contextualSpacing/>
        <w:jc w:val="both"/>
        <w:rPr>
          <w:i/>
          <w:color w:val="000000"/>
          <w:sz w:val="20"/>
          <w:szCs w:val="20"/>
          <w:vertAlign w:val="superscript"/>
        </w:rPr>
      </w:pPr>
      <w:r>
        <w:rPr>
          <w:i/>
          <w:color w:val="000000"/>
          <w:sz w:val="20"/>
          <w:szCs w:val="20"/>
        </w:rPr>
        <w:t>Контракт №: _______________</w:t>
      </w:r>
    </w:p>
    <w:p w14:paraId="11D1C31A" w14:textId="77777777" w:rsidR="0025418A" w:rsidRDefault="00DF75B4">
      <w:pPr>
        <w:widowControl w:val="0"/>
        <w:ind w:firstLine="708"/>
        <w:contextualSpacing/>
        <w:jc w:val="both"/>
        <w:rPr>
          <w:i/>
          <w:color w:val="000000"/>
          <w:sz w:val="20"/>
          <w:szCs w:val="20"/>
        </w:rPr>
      </w:pPr>
      <w:r>
        <w:rPr>
          <w:i/>
          <w:color w:val="000000"/>
          <w:sz w:val="20"/>
          <w:szCs w:val="20"/>
        </w:rPr>
        <w:t>Заказчик (название): ___________</w:t>
      </w:r>
    </w:p>
    <w:p w14:paraId="3736740B" w14:textId="77777777" w:rsidR="0025418A" w:rsidRDefault="00DF75B4">
      <w:pPr>
        <w:widowControl w:val="0"/>
        <w:ind w:firstLine="708"/>
        <w:contextualSpacing/>
        <w:jc w:val="both"/>
        <w:rPr>
          <w:i/>
          <w:color w:val="000000"/>
          <w:sz w:val="20"/>
          <w:szCs w:val="20"/>
        </w:rPr>
      </w:pPr>
      <w:r>
        <w:rPr>
          <w:i/>
          <w:color w:val="000000"/>
          <w:sz w:val="20"/>
          <w:szCs w:val="20"/>
        </w:rPr>
        <w:t>Поставщик: (наименование (для юридического лица), фамилия, имя, отчество (при наличии) (для физического лица)): ________</w:t>
      </w:r>
    </w:p>
    <w:p w14:paraId="3F0E9B4B" w14:textId="77777777" w:rsidR="0025418A" w:rsidRDefault="00DF75B4">
      <w:pPr>
        <w:widowControl w:val="0"/>
        <w:ind w:firstLine="708"/>
        <w:contextualSpacing/>
        <w:jc w:val="both"/>
        <w:rPr>
          <w:i/>
          <w:color w:val="000000"/>
          <w:sz w:val="20"/>
          <w:szCs w:val="20"/>
        </w:rPr>
      </w:pPr>
      <w:r>
        <w:rPr>
          <w:i/>
          <w:color w:val="000000"/>
          <w:sz w:val="20"/>
          <w:szCs w:val="20"/>
        </w:rPr>
        <w:t>Пункт назначения: _____________</w:t>
      </w:r>
    </w:p>
    <w:p w14:paraId="2E686929" w14:textId="77777777" w:rsidR="0025418A" w:rsidRDefault="00DF75B4">
      <w:pPr>
        <w:widowControl w:val="0"/>
        <w:ind w:firstLine="708"/>
        <w:contextualSpacing/>
        <w:jc w:val="both"/>
        <w:rPr>
          <w:i/>
          <w:color w:val="000000"/>
          <w:sz w:val="20"/>
          <w:szCs w:val="20"/>
        </w:rPr>
      </w:pPr>
      <w:r>
        <w:rPr>
          <w:i/>
          <w:color w:val="000000"/>
          <w:sz w:val="20"/>
          <w:szCs w:val="20"/>
        </w:rPr>
        <w:t>Грузоотправитель: ______________</w:t>
      </w:r>
    </w:p>
    <w:p w14:paraId="7697065C" w14:textId="77777777" w:rsidR="0025418A" w:rsidRDefault="00DF75B4">
      <w:pPr>
        <w:widowControl w:val="0"/>
        <w:ind w:firstLine="708"/>
        <w:contextualSpacing/>
        <w:jc w:val="both"/>
        <w:rPr>
          <w:i/>
          <w:color w:val="000000"/>
          <w:sz w:val="20"/>
          <w:szCs w:val="20"/>
        </w:rPr>
      </w:pPr>
      <w:r>
        <w:rPr>
          <w:i/>
          <w:color w:val="000000"/>
          <w:sz w:val="20"/>
          <w:szCs w:val="20"/>
        </w:rPr>
        <w:t>Ящик/контейнер № ______, всего ящиков/контейнеров _______</w:t>
      </w:r>
    </w:p>
    <w:p w14:paraId="1ADBE7AB" w14:textId="77777777" w:rsidR="0025418A" w:rsidRDefault="00DF75B4">
      <w:pPr>
        <w:widowControl w:val="0"/>
        <w:ind w:firstLine="708"/>
        <w:contextualSpacing/>
        <w:jc w:val="both"/>
        <w:rPr>
          <w:i/>
          <w:color w:val="000000"/>
          <w:sz w:val="20"/>
          <w:szCs w:val="20"/>
        </w:rPr>
      </w:pPr>
      <w:r>
        <w:rPr>
          <w:i/>
          <w:color w:val="000000"/>
          <w:sz w:val="20"/>
          <w:szCs w:val="20"/>
        </w:rPr>
        <w:t>Размеры (высота, длина, ширина) _________</w:t>
      </w:r>
    </w:p>
    <w:p w14:paraId="0153427F" w14:textId="77777777" w:rsidR="0025418A" w:rsidRDefault="00DF75B4">
      <w:pPr>
        <w:widowControl w:val="0"/>
        <w:ind w:firstLine="708"/>
        <w:contextualSpacing/>
        <w:jc w:val="both"/>
        <w:rPr>
          <w:i/>
          <w:color w:val="000000"/>
          <w:sz w:val="20"/>
          <w:szCs w:val="20"/>
        </w:rPr>
      </w:pPr>
      <w:r>
        <w:rPr>
          <w:i/>
          <w:color w:val="000000"/>
          <w:sz w:val="20"/>
          <w:szCs w:val="20"/>
        </w:rPr>
        <w:t>Вес брутто: _____ кг</w:t>
      </w:r>
    </w:p>
    <w:p w14:paraId="722ABE87" w14:textId="77777777" w:rsidR="0025418A" w:rsidRDefault="00DF75B4">
      <w:pPr>
        <w:widowControl w:val="0"/>
        <w:ind w:firstLine="708"/>
        <w:contextualSpacing/>
        <w:jc w:val="both"/>
        <w:rPr>
          <w:i/>
          <w:color w:val="000000"/>
          <w:sz w:val="20"/>
          <w:szCs w:val="20"/>
        </w:rPr>
      </w:pPr>
      <w:r>
        <w:rPr>
          <w:i/>
          <w:color w:val="000000"/>
          <w:sz w:val="20"/>
          <w:szCs w:val="20"/>
        </w:rPr>
        <w:t>Вес нетто: _____ кг</w:t>
      </w:r>
    </w:p>
    <w:p w14:paraId="6CDC2A51" w14:textId="77777777" w:rsidR="0025418A" w:rsidRDefault="00DF75B4">
      <w:pPr>
        <w:widowControl w:val="0"/>
        <w:ind w:firstLine="708"/>
        <w:contextualSpacing/>
        <w:jc w:val="both"/>
        <w:rPr>
          <w:color w:val="000000"/>
        </w:rPr>
      </w:pPr>
      <w:r>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55052BF" w14:textId="77777777" w:rsidR="0025418A" w:rsidRDefault="00DF75B4">
      <w:pPr>
        <w:widowControl w:val="0"/>
        <w:ind w:firstLine="708"/>
        <w:contextualSpacing/>
        <w:jc w:val="both"/>
        <w:rPr>
          <w:color w:val="000000"/>
        </w:rPr>
      </w:pPr>
      <w:r>
        <w:rPr>
          <w:color w:val="000000"/>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w:t>
      </w:r>
      <w:r>
        <w:t>Спецификации (приложение № 1 к Контракту)</w:t>
      </w:r>
      <w:r>
        <w:rPr>
          <w:color w:val="000000"/>
        </w:rPr>
        <w:t>.</w:t>
      </w:r>
    </w:p>
    <w:p w14:paraId="058343D4" w14:textId="77777777" w:rsidR="0025418A" w:rsidRDefault="0025418A">
      <w:pPr>
        <w:widowControl w:val="0"/>
        <w:ind w:firstLine="708"/>
        <w:contextualSpacing/>
        <w:jc w:val="both"/>
        <w:rPr>
          <w:color w:val="000000"/>
        </w:rPr>
      </w:pPr>
    </w:p>
    <w:p w14:paraId="17CDD8B6" w14:textId="77777777" w:rsidR="0025418A" w:rsidRDefault="00DF75B4">
      <w:pPr>
        <w:widowControl w:val="0"/>
        <w:spacing w:before="120"/>
        <w:jc w:val="center"/>
        <w:rPr>
          <w:b/>
          <w:color w:val="000000"/>
          <w:vertAlign w:val="superscript"/>
        </w:rPr>
      </w:pPr>
      <w:r>
        <w:rPr>
          <w:b/>
          <w:color w:val="000000"/>
        </w:rPr>
        <w:t xml:space="preserve">5. Порядок поставки Товара </w:t>
      </w:r>
    </w:p>
    <w:p w14:paraId="4EFF768A" w14:textId="77777777" w:rsidR="0025418A" w:rsidRDefault="00DF75B4">
      <w:pPr>
        <w:widowControl w:val="0"/>
        <w:ind w:firstLine="709"/>
        <w:jc w:val="both"/>
        <w:rPr>
          <w:b/>
          <w:vertAlign w:val="superscript"/>
        </w:rPr>
      </w:pPr>
      <w:r>
        <w:rPr>
          <w:b/>
        </w:rPr>
        <w:t>5. Порядок поставки Товара</w:t>
      </w:r>
    </w:p>
    <w:p w14:paraId="39735D5B" w14:textId="5BF0834B" w:rsidR="0025418A" w:rsidRDefault="00DF75B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Pr>
          <w:color w:val="000000"/>
        </w:rPr>
        <w:t>5.1. </w:t>
      </w:r>
      <w:r>
        <w:t xml:space="preserve">Поставка Товара осуществляется Поставщиком с даты заключения Контракта, по заявке </w:t>
      </w:r>
      <w:r w:rsidR="004D3C63">
        <w:t>З</w:t>
      </w:r>
      <w:r>
        <w:t xml:space="preserve">аказчика в течение </w:t>
      </w:r>
      <w:r w:rsidR="00280BB2">
        <w:t>5</w:t>
      </w:r>
      <w:r>
        <w:t xml:space="preserve"> (</w:t>
      </w:r>
      <w:r w:rsidR="00280BB2">
        <w:t>Пяти</w:t>
      </w:r>
      <w:r>
        <w:t>) рабочих дней.</w:t>
      </w:r>
    </w:p>
    <w:p w14:paraId="19D14201" w14:textId="77777777" w:rsidR="0025418A" w:rsidRDefault="00DF75B4">
      <w:pPr>
        <w:widowControl w:val="0"/>
        <w:autoSpaceDE w:val="0"/>
        <w:autoSpaceDN w:val="0"/>
        <w:ind w:firstLine="709"/>
        <w:contextualSpacing/>
        <w:jc w:val="both"/>
      </w:pPr>
      <w:r>
        <w:t>5.2. Фактической датой поставки считается дата, указанная в Акте приема-передачи Товара (приложение № 2 к Контракту).</w:t>
      </w:r>
    </w:p>
    <w:p w14:paraId="0BDDE0F4" w14:textId="77777777" w:rsidR="0025418A" w:rsidRDefault="00DF75B4">
      <w:pPr>
        <w:widowControl w:val="0"/>
        <w:autoSpaceDE w:val="0"/>
        <w:autoSpaceDN w:val="0"/>
        <w:ind w:firstLine="709"/>
        <w:contextualSpacing/>
        <w:jc w:val="both"/>
      </w:pPr>
      <w:bookmarkStart w:id="0" w:name="P130"/>
      <w:bookmarkEnd w:id="0"/>
      <w:r>
        <w:t>5.3. При поставке Товара Поставщик представляет следующие документы:</w:t>
      </w:r>
    </w:p>
    <w:p w14:paraId="5A0BBA25" w14:textId="77777777" w:rsidR="0025418A" w:rsidRDefault="00DF75B4">
      <w:pPr>
        <w:widowControl w:val="0"/>
        <w:ind w:firstLine="709"/>
        <w:contextualSpacing/>
        <w:jc w:val="both"/>
      </w:pPr>
      <w:r>
        <w:t>а) товарную накладную, составленную по форме в соответствии с законодательством Российской Федерации;</w:t>
      </w:r>
    </w:p>
    <w:p w14:paraId="0EF0FE8D" w14:textId="77777777" w:rsidR="0025418A" w:rsidRDefault="00DF75B4">
      <w:pPr>
        <w:widowControl w:val="0"/>
        <w:ind w:firstLine="709"/>
        <w:contextualSpacing/>
        <w:jc w:val="both"/>
      </w:pPr>
      <w:r>
        <w:t>б) копию документа о соответствии, выданную уполномоченным органом (организациями).</w:t>
      </w:r>
    </w:p>
    <w:p w14:paraId="4E622A48" w14:textId="77777777" w:rsidR="0025418A" w:rsidRDefault="00DF75B4">
      <w:pPr>
        <w:widowControl w:val="0"/>
        <w:ind w:firstLine="709"/>
        <w:contextualSpacing/>
        <w:jc w:val="both"/>
      </w:pPr>
      <w:r>
        <w:t>в) акт приема-передачи Товара (приложение № 2 к Контракту) в 2-х экземплярах (один экземпляр для Заказчика и один экземпляр для Поставщика);</w:t>
      </w:r>
    </w:p>
    <w:p w14:paraId="26FCFBCD" w14:textId="77777777" w:rsidR="0025418A" w:rsidRDefault="00DF75B4">
      <w:pPr>
        <w:widowControl w:val="0"/>
        <w:ind w:firstLine="709"/>
        <w:contextualSpacing/>
        <w:jc w:val="both"/>
      </w:pPr>
      <w:r>
        <w:t>г) копию регистрационного удостоверения, выданного уполномоченным органом.</w:t>
      </w:r>
    </w:p>
    <w:p w14:paraId="5254B3AD" w14:textId="77777777" w:rsidR="0025418A" w:rsidRDefault="0025418A">
      <w:pPr>
        <w:widowControl w:val="0"/>
        <w:contextualSpacing/>
        <w:jc w:val="both"/>
        <w:rPr>
          <w:color w:val="000000"/>
        </w:rPr>
      </w:pPr>
    </w:p>
    <w:p w14:paraId="167DC346" w14:textId="77777777" w:rsidR="0025418A" w:rsidRDefault="00DF75B4">
      <w:pPr>
        <w:widowControl w:val="0"/>
        <w:spacing w:before="120"/>
        <w:jc w:val="center"/>
        <w:rPr>
          <w:b/>
          <w:color w:val="000000"/>
          <w:vertAlign w:val="superscript"/>
        </w:rPr>
      </w:pPr>
      <w:r>
        <w:rPr>
          <w:b/>
          <w:color w:val="000000"/>
        </w:rPr>
        <w:t>6. Порядок приемки Товара</w:t>
      </w:r>
    </w:p>
    <w:p w14:paraId="71B91C95" w14:textId="77777777" w:rsidR="0025418A" w:rsidRDefault="00DF75B4">
      <w:pPr>
        <w:widowControl w:val="0"/>
        <w:ind w:firstLine="709"/>
        <w:jc w:val="both"/>
      </w:pPr>
      <w: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658A7D42" w14:textId="77777777" w:rsidR="0025418A" w:rsidRDefault="00DF75B4">
      <w:pPr>
        <w:widowControl w:val="0"/>
        <w:ind w:firstLine="709"/>
        <w:jc w:val="both"/>
      </w:pPr>
      <w:r>
        <w:t>а) проверку по Упаковочным листам номенклатуры поставленного Товара на соответствие Спецификации (приложение № 1 к Контракту);</w:t>
      </w:r>
    </w:p>
    <w:p w14:paraId="0CF43402" w14:textId="77777777" w:rsidR="0025418A" w:rsidRDefault="00DF75B4">
      <w:pPr>
        <w:widowControl w:val="0"/>
        <w:ind w:firstLine="709"/>
        <w:jc w:val="both"/>
      </w:pPr>
      <w:r>
        <w:t>б) проверку полноты и правильности оформления комплекта сопроводительных документов в соответствии с условиями Контракта;</w:t>
      </w:r>
    </w:p>
    <w:p w14:paraId="0F7BDAD7" w14:textId="77777777" w:rsidR="0025418A" w:rsidRDefault="00DF75B4">
      <w:pPr>
        <w:widowControl w:val="0"/>
        <w:ind w:firstLine="709"/>
        <w:jc w:val="both"/>
      </w:pPr>
      <w:r>
        <w:t>в) контроль наличия/отсутствия внешних повреждений упаковки Товара;</w:t>
      </w:r>
    </w:p>
    <w:p w14:paraId="1D8720BB" w14:textId="77777777" w:rsidR="0025418A" w:rsidRDefault="00DF75B4">
      <w:pPr>
        <w:widowControl w:val="0"/>
        <w:ind w:firstLine="709"/>
        <w:jc w:val="both"/>
      </w:pPr>
      <w: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63FF695E" w14:textId="77777777" w:rsidR="0025418A" w:rsidRDefault="00DF75B4">
      <w:pPr>
        <w:widowControl w:val="0"/>
        <w:ind w:firstLine="709"/>
        <w:jc w:val="both"/>
      </w:pPr>
      <w:r>
        <w:t>д) проверку комплектности и целостности поставленного Товара.</w:t>
      </w:r>
    </w:p>
    <w:p w14:paraId="587A2745" w14:textId="77777777" w:rsidR="0025418A" w:rsidRDefault="00DF75B4">
      <w:pPr>
        <w:widowControl w:val="0"/>
        <w:ind w:firstLine="709"/>
        <w:jc w:val="both"/>
      </w:pPr>
      <w:r>
        <w:lastRenderedPageBreak/>
        <w:t>Приемка Товара осуществляется в соответствии с требованиями законодательства Российской Федерации.</w:t>
      </w:r>
    </w:p>
    <w:p w14:paraId="61416006" w14:textId="77777777" w:rsidR="0025418A" w:rsidRDefault="00DF75B4">
      <w:pPr>
        <w:widowControl w:val="0"/>
        <w:ind w:firstLine="709"/>
        <w:jc w:val="both"/>
      </w:pPr>
      <w:r>
        <w:t>По факту приемки Товара Поставщик и Заказчик подписывают Акт приема-передачи Товара (приложение № 2 к Контракту).</w:t>
      </w:r>
    </w:p>
    <w:p w14:paraId="240DBDD8" w14:textId="77777777" w:rsidR="0025418A" w:rsidRDefault="00DF75B4">
      <w:pPr>
        <w:widowControl w:val="0"/>
        <w:ind w:firstLine="709"/>
        <w:jc w:val="both"/>
      </w:pPr>
      <w: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3E38BE04" w14:textId="77777777" w:rsidR="0025418A" w:rsidRDefault="00DF75B4">
      <w:pPr>
        <w:widowControl w:val="0"/>
        <w:ind w:firstLine="709"/>
        <w:jc w:val="both"/>
      </w:pPr>
      <w:r>
        <w:t>6.3. Заказчик в течение 3-х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2 к Контракту) или мотивированный отказ от подписания, в котором указываются недостатки и сроки их устранения.</w:t>
      </w:r>
    </w:p>
    <w:p w14:paraId="21DE8249" w14:textId="77777777" w:rsidR="0025418A" w:rsidRDefault="00DF75B4">
      <w:pPr>
        <w:widowControl w:val="0"/>
        <w:ind w:firstLine="709"/>
        <w:jc w:val="both"/>
      </w:pPr>
      <w:r>
        <w:t>6.4. После устранения недостатков, послуживших основанием для не подписания Акта приема-передачи Товара (приложение № 2 к Контракту), Поставщик и Заказчик подписывают Акт приема-передачи Товара (приложение № 2 к Контракту) в порядке и сроки, предусмотренные пунктами 6.2 и 6.3 Контракта.</w:t>
      </w:r>
    </w:p>
    <w:p w14:paraId="7038F465" w14:textId="77777777" w:rsidR="0025418A" w:rsidRDefault="00DF75B4">
      <w:pPr>
        <w:widowControl w:val="0"/>
        <w:ind w:firstLine="709"/>
        <w:jc w:val="both"/>
      </w:pPr>
      <w:r>
        <w:t>6.5. Со дня подписания Акта приема-передачи Товара (приложение № 2 к Контракту) Заказчиком риск случайной гибели, утраты или повреждения Товара переходит к Заказчику.</w:t>
      </w:r>
    </w:p>
    <w:p w14:paraId="5404CAA4" w14:textId="77777777" w:rsidR="0025418A" w:rsidRDefault="00DF75B4">
      <w:pPr>
        <w:widowControl w:val="0"/>
        <w:ind w:firstLine="709"/>
        <w:jc w:val="both"/>
        <w:rPr>
          <w:color w:val="000000"/>
        </w:rPr>
      </w:pPr>
      <w:r>
        <w:t xml:space="preserve"> </w:t>
      </w:r>
    </w:p>
    <w:p w14:paraId="56DECA79" w14:textId="77777777" w:rsidR="0025418A" w:rsidRDefault="00DF75B4">
      <w:pPr>
        <w:keepNext/>
        <w:widowControl w:val="0"/>
        <w:ind w:firstLine="709"/>
        <w:jc w:val="center"/>
        <w:rPr>
          <w:b/>
          <w:color w:val="000000"/>
          <w:vertAlign w:val="superscript"/>
        </w:rPr>
      </w:pPr>
      <w:r>
        <w:rPr>
          <w:b/>
          <w:color w:val="000000"/>
        </w:rPr>
        <w:t>7. Гарантии</w:t>
      </w:r>
    </w:p>
    <w:p w14:paraId="3C0A5614" w14:textId="77777777" w:rsidR="0025418A" w:rsidRDefault="00DF75B4">
      <w:pPr>
        <w:widowControl w:val="0"/>
        <w:ind w:firstLine="708"/>
        <w:jc w:val="both"/>
        <w:rPr>
          <w:color w:val="000000"/>
        </w:rPr>
      </w:pPr>
      <w:r>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14:paraId="73951A19" w14:textId="77777777" w:rsidR="0025418A" w:rsidRDefault="00DF75B4">
      <w:pPr>
        <w:widowControl w:val="0"/>
        <w:ind w:firstLine="708"/>
        <w:jc w:val="both"/>
        <w:rPr>
          <w:color w:val="000000"/>
        </w:rPr>
      </w:pPr>
      <w:r>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w:t>
      </w:r>
    </w:p>
    <w:p w14:paraId="3A17334F" w14:textId="77777777" w:rsidR="0025418A" w:rsidRDefault="00DF75B4">
      <w:pPr>
        <w:widowControl w:val="0"/>
        <w:ind w:firstLine="708"/>
        <w:jc w:val="both"/>
      </w:pPr>
      <w:r>
        <w:rPr>
          <w:color w:val="000000"/>
        </w:rPr>
        <w:t xml:space="preserve">7.2. </w:t>
      </w:r>
      <w:r>
        <w:t>Поставщик предоставляет Заказчику (при необходимости)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182BDA" w14:textId="77777777" w:rsidR="0025418A" w:rsidRDefault="00DF75B4">
      <w:pPr>
        <w:widowControl w:val="0"/>
        <w:ind w:firstLine="708"/>
        <w:jc w:val="both"/>
      </w:pPr>
      <w:r>
        <w:rPr>
          <w:color w:val="000000"/>
        </w:rPr>
        <w:t>Качество Товара должно соответствовать требованиям законодательства Российской Федерации и Спецификацией (приложение № 1 к Контракту), что подтверждается: регистрационным удостоверением на медицинское изделие, выданного уполномоченным органом.</w:t>
      </w:r>
    </w:p>
    <w:p w14:paraId="65570EFA" w14:textId="77777777" w:rsidR="0025418A" w:rsidRDefault="00DF75B4">
      <w:pPr>
        <w:widowControl w:val="0"/>
        <w:ind w:firstLine="708"/>
        <w:jc w:val="both"/>
        <w:rPr>
          <w:color w:val="000000"/>
        </w:rPr>
      </w:pPr>
      <w:r>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57E68348" w14:textId="77777777" w:rsidR="0025418A" w:rsidRDefault="00DF75B4">
      <w:pPr>
        <w:widowControl w:val="0"/>
        <w:ind w:firstLine="708"/>
        <w:jc w:val="both"/>
        <w:rPr>
          <w:color w:val="000000"/>
        </w:rPr>
      </w:pPr>
      <w:r>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14:paraId="414741AA" w14:textId="77777777" w:rsidR="0025418A" w:rsidRDefault="00DF75B4">
      <w:pPr>
        <w:widowControl w:val="0"/>
        <w:ind w:firstLine="708"/>
        <w:jc w:val="both"/>
        <w:rPr>
          <w:color w:val="000000"/>
        </w:rPr>
      </w:pPr>
      <w:r>
        <w:rPr>
          <w:color w:val="000000"/>
        </w:rPr>
        <w:t>7.5. Остаточный срок годности на момент поставки Товара должен соответствовать значению, указанному в Спецификацией (приложение № 1 к Контракту).</w:t>
      </w:r>
    </w:p>
    <w:p w14:paraId="65AEEECC" w14:textId="77777777" w:rsidR="0025418A" w:rsidRDefault="0025418A">
      <w:pPr>
        <w:widowControl w:val="0"/>
        <w:ind w:firstLine="708"/>
        <w:jc w:val="both"/>
        <w:rPr>
          <w:color w:val="000000"/>
        </w:rPr>
      </w:pPr>
    </w:p>
    <w:p w14:paraId="030BF25D" w14:textId="77777777" w:rsidR="0025418A" w:rsidRDefault="00DF75B4">
      <w:pPr>
        <w:widowControl w:val="0"/>
        <w:ind w:firstLine="709"/>
        <w:jc w:val="center"/>
        <w:rPr>
          <w:b/>
          <w:color w:val="000000"/>
        </w:rPr>
      </w:pPr>
      <w:r>
        <w:rPr>
          <w:b/>
          <w:color w:val="000000"/>
        </w:rPr>
        <w:t>8. Порядок расчетов</w:t>
      </w:r>
    </w:p>
    <w:p w14:paraId="7C5D7CA0" w14:textId="77777777" w:rsidR="0025418A" w:rsidRDefault="00DF75B4">
      <w:pPr>
        <w:widowControl w:val="0"/>
        <w:ind w:firstLine="708"/>
        <w:jc w:val="both"/>
      </w:pPr>
      <w:r>
        <w:rPr>
          <w:color w:val="000000"/>
        </w:rPr>
        <w:t>8.1. Оплата по Контракту осуществляется за счет средств бюджетных учреждений.</w:t>
      </w:r>
    </w:p>
    <w:p w14:paraId="2982F1BA" w14:textId="77777777" w:rsidR="0025418A" w:rsidRDefault="00DF75B4">
      <w:pPr>
        <w:widowControl w:val="0"/>
        <w:ind w:firstLine="709"/>
        <w:jc w:val="both"/>
      </w:pPr>
      <w: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F8030D5" w14:textId="77777777" w:rsidR="0025418A" w:rsidRDefault="00DF75B4">
      <w:pPr>
        <w:widowControl w:val="0"/>
        <w:ind w:firstLine="709"/>
        <w:jc w:val="both"/>
        <w:rPr>
          <w:color w:val="FF0000"/>
        </w:rPr>
      </w:pPr>
      <w:r>
        <w:t>Оплата по Контракту осуществляется после исполнения Поставщиком обязательств по поставке Товара.</w:t>
      </w:r>
    </w:p>
    <w:p w14:paraId="13DE2111" w14:textId="77777777" w:rsidR="0025418A" w:rsidRDefault="00DF75B4">
      <w:pPr>
        <w:widowControl w:val="0"/>
        <w:ind w:firstLine="709"/>
        <w:jc w:val="both"/>
      </w:pPr>
      <w:r>
        <w:t>8.3. Оплата по Контракту за поставленный Товар осуществляется Заказчиком после представления Поставщиком в срок до 2-х рабочих дней следующих документов:</w:t>
      </w:r>
    </w:p>
    <w:p w14:paraId="4BA739CE" w14:textId="77777777" w:rsidR="0025418A" w:rsidRDefault="00DF75B4">
      <w:pPr>
        <w:widowControl w:val="0"/>
        <w:ind w:firstLine="709"/>
        <w:jc w:val="both"/>
      </w:pPr>
      <w:r>
        <w:t>а) счета;</w:t>
      </w:r>
    </w:p>
    <w:p w14:paraId="69616941" w14:textId="77777777" w:rsidR="0025418A" w:rsidRDefault="00DF75B4">
      <w:pPr>
        <w:widowControl w:val="0"/>
        <w:ind w:firstLine="709"/>
        <w:jc w:val="both"/>
      </w:pPr>
      <w:r>
        <w:lastRenderedPageBreak/>
        <w:t>б) счета-фактуры (при наличии);</w:t>
      </w:r>
    </w:p>
    <w:p w14:paraId="590FBF26" w14:textId="77777777" w:rsidR="0025418A" w:rsidRDefault="00DF75B4">
      <w:pPr>
        <w:widowControl w:val="0"/>
        <w:ind w:firstLine="709"/>
        <w:jc w:val="both"/>
      </w:pPr>
      <w:r>
        <w:t>в) товарной накладной;</w:t>
      </w:r>
    </w:p>
    <w:p w14:paraId="4C24FB28" w14:textId="77777777" w:rsidR="0025418A" w:rsidRDefault="00DF75B4">
      <w:pPr>
        <w:widowControl w:val="0"/>
        <w:ind w:firstLine="709"/>
        <w:jc w:val="both"/>
      </w:pPr>
      <w:r>
        <w:t xml:space="preserve">г) акта приема-передачи Товара в 2-х экземплярах (один экземпляр для Заказчика и один экземпляр для Поставщика); </w:t>
      </w:r>
    </w:p>
    <w:p w14:paraId="41C40C04" w14:textId="77777777" w:rsidR="0025418A" w:rsidRDefault="00DF75B4">
      <w:pPr>
        <w:widowControl w:val="0"/>
        <w:ind w:firstLine="709"/>
        <w:jc w:val="both"/>
      </w:pPr>
      <w:r>
        <w:t>д) копии регистрационного удостоверения, выданного уполномоченным органом.</w:t>
      </w:r>
    </w:p>
    <w:p w14:paraId="190DD12B" w14:textId="77777777" w:rsidR="0025418A" w:rsidRDefault="00DF75B4">
      <w:pPr>
        <w:widowControl w:val="0"/>
        <w:ind w:firstLine="709"/>
        <w:jc w:val="both"/>
      </w:pPr>
      <w:r>
        <w:t>8.4. На всех документах, перечисленных в подпунктах «а» - «г» пункта 8.3 Контракта, должны быть указаны наименование Заказчика, Поставщика, номер и дата Контракта, даты оформления и подписания документов.</w:t>
      </w:r>
    </w:p>
    <w:p w14:paraId="421E1EAF" w14:textId="77777777" w:rsidR="0025418A" w:rsidRDefault="00DF75B4">
      <w:pPr>
        <w:widowControl w:val="0"/>
        <w:ind w:firstLine="709"/>
        <w:jc w:val="both"/>
      </w:pPr>
      <w:r>
        <w:t>8.5. Оплата по Контракту осуществляется по факту поставки Товара, предусмотренного Спецификацией (приложение № 1 к Контракту), в течение 7 (Семи) рабочих дней с даты подписания Заказчиком Акта приема-передачи Товара на основании документов, предусмотренных пунктом 8.3 Контракта.</w:t>
      </w:r>
    </w:p>
    <w:p w14:paraId="188C0508" w14:textId="77777777" w:rsidR="0025418A" w:rsidRDefault="00DF75B4">
      <w:pPr>
        <w:widowControl w:val="0"/>
        <w:ind w:firstLine="709"/>
        <w:jc w:val="both"/>
      </w:pPr>
      <w:r>
        <w:t>8.6. По окончании исполнения Сторонами обязательств по Контракту в течение 10 (Десяти) рабочих дней, Стороны подписывают Акт сверки расчетов (приложение № 3 к Контракту).</w:t>
      </w:r>
    </w:p>
    <w:p w14:paraId="4EA9B522" w14:textId="77777777" w:rsidR="0025418A" w:rsidRDefault="00DF75B4">
      <w:pPr>
        <w:widowControl w:val="0"/>
        <w:ind w:firstLine="709"/>
        <w:jc w:val="both"/>
      </w:pPr>
      <w:r>
        <w:t>8.7. Оплата по Контракту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 и (или) пени, предусмотренных контрактом.</w:t>
      </w:r>
    </w:p>
    <w:p w14:paraId="5F96C027" w14:textId="77777777" w:rsidR="0025418A" w:rsidRDefault="00DF75B4">
      <w:pPr>
        <w:widowControl w:val="0"/>
        <w:ind w:firstLine="709"/>
        <w:jc w:val="center"/>
        <w:rPr>
          <w:b/>
        </w:rPr>
      </w:pPr>
      <w:r>
        <w:rPr>
          <w:b/>
        </w:rPr>
        <w:t>9. Ответственность Сторон</w:t>
      </w:r>
    </w:p>
    <w:p w14:paraId="35567A1A" w14:textId="77777777" w:rsidR="0025418A" w:rsidRDefault="00DF75B4">
      <w:pPr>
        <w:pStyle w:val="pt-a2-000020"/>
        <w:shd w:val="clear" w:color="auto" w:fill="FFFFFF"/>
        <w:spacing w:before="0" w:beforeAutospacing="0" w:after="0" w:afterAutospacing="0"/>
        <w:ind w:firstLine="709"/>
        <w:jc w:val="both"/>
        <w:rPr>
          <w:color w:val="000000"/>
        </w:rPr>
      </w:pPr>
      <w:r>
        <w:rPr>
          <w:rStyle w:val="pt-a3-000006"/>
        </w:rPr>
        <w:t>9.1.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5196FA6E" w14:textId="77777777" w:rsidR="0025418A" w:rsidRDefault="00DF75B4">
      <w:pPr>
        <w:pStyle w:val="pt-a-000027"/>
        <w:shd w:val="clear" w:color="auto" w:fill="FFFFFF"/>
        <w:spacing w:before="0" w:beforeAutospacing="0" w:after="0" w:afterAutospacing="0"/>
        <w:ind w:firstLine="709"/>
        <w:jc w:val="both"/>
        <w:rPr>
          <w:color w:val="000000"/>
        </w:rPr>
      </w:pPr>
      <w:r>
        <w:rPr>
          <w:rStyle w:val="pt-a3-000006"/>
        </w:rPr>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Pr>
          <w:rStyle w:val="pt-a3-000017"/>
          <w:i/>
          <w:iCs/>
          <w:color w:val="000000"/>
        </w:rPr>
        <w:t xml:space="preserve"> </w:t>
      </w:r>
      <w:r>
        <w:rPr>
          <w:rStyle w:val="pt-a3-000017"/>
          <w:iCs/>
          <w:color w:val="000000"/>
        </w:rPr>
        <w:t>(подрядчик, исполнитель)</w:t>
      </w:r>
      <w:r>
        <w:rPr>
          <w:rStyle w:val="pt-a3-000017"/>
          <w:i/>
          <w:iCs/>
          <w:color w:val="000000"/>
        </w:rPr>
        <w:t xml:space="preserve"> </w:t>
      </w:r>
      <w:r>
        <w:rPr>
          <w:rStyle w:val="pt-a3-000006"/>
        </w:rPr>
        <w:t>вправе потребовать уплаты неустоек (штрафов, пеней).</w:t>
      </w:r>
    </w:p>
    <w:p w14:paraId="281236A3" w14:textId="77777777" w:rsidR="0025418A" w:rsidRDefault="00DF75B4">
      <w:pPr>
        <w:pStyle w:val="pt-a2-000020"/>
        <w:shd w:val="clear" w:color="auto" w:fill="FFFFFF"/>
        <w:spacing w:before="0" w:beforeAutospacing="0" w:after="0" w:afterAutospacing="0"/>
        <w:ind w:firstLine="709"/>
        <w:jc w:val="both"/>
        <w:rPr>
          <w:color w:val="000000"/>
        </w:rPr>
      </w:pPr>
      <w:r>
        <w:rPr>
          <w:rStyle w:val="pt-a3-000006"/>
        </w:rPr>
        <w:t xml:space="preserve">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Pr>
          <w:rStyle w:val="pt-a3-000008"/>
          <w:color w:val="000000"/>
        </w:rPr>
        <w:t>‎</w:t>
      </w:r>
      <w:r>
        <w:rPr>
          <w:rStyle w:val="pt-a3-000006"/>
        </w:rPr>
        <w:t>от неуплаченной в срок суммы.</w:t>
      </w:r>
    </w:p>
    <w:p w14:paraId="5DC6DB89" w14:textId="77777777" w:rsidR="0025418A" w:rsidRDefault="00DF75B4">
      <w:pPr>
        <w:pStyle w:val="pt-a-000027"/>
        <w:shd w:val="clear" w:color="auto" w:fill="FFFFFF"/>
        <w:spacing w:before="0" w:beforeAutospacing="0" w:after="0" w:afterAutospacing="0"/>
        <w:ind w:firstLine="709"/>
        <w:jc w:val="both"/>
        <w:rPr>
          <w:color w:val="000000"/>
        </w:rPr>
      </w:pPr>
      <w:r>
        <w:rPr>
          <w:rStyle w:val="pt-a3-000006"/>
        </w:rPr>
        <w:t xml:space="preserve">9.4. Размер штрафа устанавливается Контрактом в соответствии с Правилами определения размера штрафа, начисляемого </w:t>
      </w:r>
      <w:r>
        <w:rPr>
          <w:rStyle w:val="pt-a3-000008"/>
          <w:color w:val="000000"/>
        </w:rPr>
        <w:t>‎</w:t>
      </w:r>
      <w:r>
        <w:rPr>
          <w:rStyle w:val="pt-a3-000006"/>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w:t>
      </w:r>
      <w:r>
        <w:rPr>
          <w:rStyle w:val="pt-a3-000006"/>
          <w:vertAlign w:val="superscript"/>
        </w:rPr>
        <w:t xml:space="preserve"> </w:t>
      </w:r>
      <w:r>
        <w:rPr>
          <w:rStyle w:val="pt-a3-000006"/>
        </w:rPr>
        <w:t>(далее – Правила).</w:t>
      </w:r>
    </w:p>
    <w:p w14:paraId="30E10C2F" w14:textId="77777777" w:rsidR="0025418A" w:rsidRDefault="00DF75B4">
      <w:pPr>
        <w:pStyle w:val="pt--0"/>
        <w:shd w:val="clear" w:color="auto" w:fill="FFFFFF"/>
        <w:spacing w:before="0" w:beforeAutospacing="0" w:after="0" w:afterAutospacing="0"/>
        <w:ind w:firstLine="709"/>
        <w:jc w:val="both"/>
      </w:pPr>
      <w:r>
        <w:rPr>
          <w:rStyle w:val="pt-a3-000006"/>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449D32C0" w14:textId="77777777" w:rsidR="0025418A" w:rsidRDefault="00DF75B4">
      <w:pPr>
        <w:pStyle w:val="pt-a2-000020"/>
        <w:shd w:val="clear" w:color="auto" w:fill="FFFFFF"/>
        <w:spacing w:before="0" w:beforeAutospacing="0" w:after="0" w:afterAutospacing="0"/>
        <w:ind w:firstLine="709"/>
        <w:jc w:val="both"/>
      </w:pPr>
      <w:r>
        <w:rPr>
          <w:rStyle w:val="pt-a3-000006"/>
        </w:rPr>
        <w:t>9.6. В случае нарушения поставщиком</w:t>
      </w:r>
      <w:r>
        <w:rPr>
          <w:rStyle w:val="pt-a3-000017"/>
          <w:iCs/>
        </w:rPr>
        <w:t xml:space="preserve"> (подрядчиком, исполнителем)</w:t>
      </w:r>
      <w:r>
        <w:rPr>
          <w:rStyle w:val="pt-a3-000017"/>
          <w:i/>
          <w:iCs/>
        </w:rPr>
        <w:t xml:space="preserve"> </w:t>
      </w:r>
      <w:r>
        <w:rPr>
          <w:rStyle w:val="pt-a3-000006"/>
        </w:rPr>
        <w:t>срока представления документов, предусмотренных Контрактом, Заказчик не несет ответственность, установленную пунктами 9.3 – 9.5 Контракта.</w:t>
      </w:r>
    </w:p>
    <w:p w14:paraId="5DB0DB1F" w14:textId="77777777" w:rsidR="0025418A" w:rsidRDefault="00DF75B4">
      <w:pPr>
        <w:pStyle w:val="pt-a2-000020"/>
        <w:shd w:val="clear" w:color="auto" w:fill="FFFFFF"/>
        <w:spacing w:before="0" w:beforeAutospacing="0" w:after="0" w:afterAutospacing="0"/>
        <w:ind w:firstLine="709"/>
        <w:jc w:val="both"/>
        <w:rPr>
          <w:color w:val="000000"/>
        </w:rPr>
      </w:pPr>
      <w:r>
        <w:rPr>
          <w:rStyle w:val="pt-a3-000006"/>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D31943" w14:textId="77777777" w:rsidR="0025418A" w:rsidRDefault="00DF75B4">
      <w:pPr>
        <w:pStyle w:val="pt--0"/>
        <w:shd w:val="clear" w:color="auto" w:fill="FFFFFF"/>
        <w:spacing w:before="0" w:beforeAutospacing="0" w:after="0" w:afterAutospacing="0"/>
        <w:ind w:firstLine="709"/>
        <w:jc w:val="both"/>
        <w:rPr>
          <w:color w:val="000000"/>
        </w:rPr>
      </w:pPr>
      <w:r>
        <w:rPr>
          <w:rStyle w:val="pt-a3-000006"/>
        </w:rPr>
        <w:t xml:space="preserve">9.8.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w:t>
      </w:r>
      <w:r>
        <w:rPr>
          <w:rStyle w:val="pt-a3-000006"/>
        </w:rPr>
        <w:lastRenderedPageBreak/>
        <w:t>предусмотренных Контрактом, Заказчик направляет поставщику</w:t>
      </w:r>
      <w:r>
        <w:rPr>
          <w:rStyle w:val="pt-a3-000017"/>
          <w:i/>
          <w:iCs/>
          <w:color w:val="000000"/>
        </w:rPr>
        <w:t xml:space="preserve"> </w:t>
      </w:r>
      <w:r>
        <w:rPr>
          <w:rStyle w:val="pt-a3-000006"/>
        </w:rPr>
        <w:t>(подрядчику, исполнителю) требование об уплате неустоек (штрафов, пеней).</w:t>
      </w:r>
    </w:p>
    <w:p w14:paraId="117D19DA" w14:textId="77777777" w:rsidR="0025418A" w:rsidRDefault="00DF75B4">
      <w:pPr>
        <w:pStyle w:val="pt--0"/>
        <w:shd w:val="clear" w:color="auto" w:fill="FFFFFF"/>
        <w:spacing w:before="0" w:beforeAutospacing="0" w:after="0" w:afterAutospacing="0"/>
        <w:ind w:firstLine="709"/>
        <w:jc w:val="both"/>
        <w:rPr>
          <w:color w:val="000000"/>
        </w:rPr>
      </w:pPr>
      <w:r>
        <w:rPr>
          <w:rStyle w:val="pt-a3-000006"/>
        </w:rPr>
        <w:t>9.9.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557300" w14:textId="77777777" w:rsidR="0025418A" w:rsidRDefault="00DF75B4">
      <w:pPr>
        <w:pStyle w:val="pt-a-000016"/>
        <w:shd w:val="clear" w:color="auto" w:fill="FFFFFF"/>
        <w:spacing w:before="0" w:beforeAutospacing="0" w:after="0" w:afterAutospacing="0"/>
        <w:ind w:firstLine="709"/>
        <w:jc w:val="both"/>
        <w:rPr>
          <w:rStyle w:val="pt-a3-000006"/>
        </w:rPr>
      </w:pPr>
      <w:r>
        <w:rPr>
          <w:rStyle w:val="pt-a3-000006"/>
        </w:rPr>
        <w:t>9.10. За каждый факт неисполнения или ненадлежащего исполнения поставщиком</w:t>
      </w:r>
      <w:r>
        <w:rPr>
          <w:rStyle w:val="pt-a3-000017"/>
          <w:iCs/>
        </w:rPr>
        <w:t xml:space="preserve"> (подрядчиком, исполнителем)</w:t>
      </w:r>
      <w:r>
        <w:rPr>
          <w:rStyle w:val="pt-a3-000017"/>
          <w:i/>
          <w:iCs/>
        </w:rPr>
        <w:t xml:space="preserve"> </w:t>
      </w:r>
      <w:r>
        <w:rPr>
          <w:rStyle w:val="pt-a3-000006"/>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Pr>
          <w:rStyle w:val="pt-a3"/>
          <w:color w:val="000000"/>
        </w:rPr>
        <w:t>пунктом 1 части 1 статьи 30</w:t>
      </w:r>
      <w:r>
        <w:rPr>
          <w:rStyle w:val="pt-a3-000006"/>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4298051" w14:textId="77777777" w:rsidR="0025418A" w:rsidRDefault="00DF75B4">
      <w:pPr>
        <w:pStyle w:val="pt-a-000016"/>
        <w:shd w:val="clear" w:color="auto" w:fill="FFFFFF"/>
        <w:spacing w:before="0" w:beforeAutospacing="0" w:after="0" w:afterAutospacing="0"/>
        <w:ind w:firstLine="709"/>
        <w:jc w:val="both"/>
        <w:rPr>
          <w:color w:val="000000"/>
        </w:rPr>
      </w:pPr>
      <w:r>
        <w:rPr>
          <w:rStyle w:val="pt-a3-000006"/>
        </w:rPr>
        <w:t>9.11.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Pr>
          <w:rStyle w:val="pt-a3-000017"/>
          <w:iCs/>
          <w:color w:val="000000"/>
        </w:rPr>
        <w:t>оставщик</w:t>
      </w:r>
      <w:r>
        <w:rPr>
          <w:rStyle w:val="pt-a3-000006"/>
        </w:rPr>
        <w:t xml:space="preserve"> (подрядчик, исполнитель) выплачивает Заказчику штраф в размере 1 000,00 (Одна тысяча) рублей 00 копеек.</w:t>
      </w:r>
    </w:p>
    <w:p w14:paraId="772CA1E7" w14:textId="77777777" w:rsidR="0025418A" w:rsidRDefault="00DF75B4">
      <w:pPr>
        <w:pStyle w:val="pt-a2-000033"/>
        <w:shd w:val="clear" w:color="auto" w:fill="FFFFFF"/>
        <w:spacing w:before="0" w:beforeAutospacing="0" w:after="0" w:afterAutospacing="0"/>
        <w:ind w:firstLine="709"/>
        <w:jc w:val="both"/>
        <w:rPr>
          <w:color w:val="000000"/>
        </w:rPr>
      </w:pPr>
      <w:r>
        <w:rPr>
          <w:rStyle w:val="pt-a3-000006"/>
        </w:rPr>
        <w:t>9.12.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64C0C23" w14:textId="77777777" w:rsidR="0025418A" w:rsidRDefault="00DF75B4">
      <w:pPr>
        <w:pStyle w:val="pt--0"/>
        <w:shd w:val="clear" w:color="auto" w:fill="FFFFFF"/>
        <w:spacing w:before="0" w:beforeAutospacing="0" w:after="0" w:afterAutospacing="0"/>
        <w:ind w:firstLine="709"/>
        <w:jc w:val="both"/>
        <w:rPr>
          <w:rStyle w:val="pt-a3-000006"/>
        </w:rPr>
      </w:pPr>
      <w:r>
        <w:rPr>
          <w:rStyle w:val="pt-a3-000006"/>
        </w:rPr>
        <w:t xml:space="preserve">9.13.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E7A5FE0" w14:textId="77777777" w:rsidR="0025418A" w:rsidRDefault="00DF75B4">
      <w:pPr>
        <w:pStyle w:val="pt--0"/>
        <w:shd w:val="clear" w:color="auto" w:fill="FFFFFF"/>
        <w:spacing w:before="0" w:beforeAutospacing="0" w:after="0" w:afterAutospacing="0"/>
        <w:ind w:firstLine="709"/>
        <w:jc w:val="both"/>
        <w:rPr>
          <w:rStyle w:val="pt-a3-000006"/>
        </w:rPr>
      </w:pPr>
      <w:r>
        <w:rPr>
          <w:rStyle w:val="pt-a3-000006"/>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27BCE0F4" w14:textId="77777777" w:rsidR="0025418A" w:rsidRDefault="0025418A">
      <w:pPr>
        <w:pStyle w:val="pt--0"/>
        <w:shd w:val="clear" w:color="auto" w:fill="FFFFFF"/>
        <w:spacing w:before="0" w:beforeAutospacing="0" w:after="0" w:afterAutospacing="0"/>
        <w:ind w:firstLine="709"/>
        <w:jc w:val="both"/>
        <w:rPr>
          <w:rStyle w:val="pt-a3-000006"/>
        </w:rPr>
      </w:pPr>
    </w:p>
    <w:p w14:paraId="140EBC8C" w14:textId="77777777" w:rsidR="0025418A" w:rsidRDefault="00DF75B4">
      <w:pPr>
        <w:widowControl w:val="0"/>
        <w:ind w:firstLine="709"/>
        <w:jc w:val="center"/>
        <w:rPr>
          <w:b/>
        </w:rPr>
      </w:pPr>
      <w:r>
        <w:rPr>
          <w:b/>
        </w:rPr>
        <w:t>10. Срок действия Контракта, изменение и расторжение Контракта</w:t>
      </w:r>
    </w:p>
    <w:p w14:paraId="1463FA6A" w14:textId="0372178C" w:rsidR="0025418A" w:rsidRDefault="00DF75B4">
      <w:pPr>
        <w:widowControl w:val="0"/>
        <w:tabs>
          <w:tab w:val="left" w:pos="1260"/>
        </w:tabs>
        <w:ind w:firstLine="709"/>
        <w:contextualSpacing/>
        <w:jc w:val="both"/>
        <w:rPr>
          <w:snapToGrid w:val="0"/>
        </w:rPr>
      </w:pPr>
      <w:r>
        <w:t>10.1. </w:t>
      </w:r>
      <w:r>
        <w:rPr>
          <w:snapToGrid w:val="0"/>
        </w:rPr>
        <w:t>Контракт вступает в силу с даты его заключения и действует до 31.12.</w:t>
      </w:r>
      <w:r w:rsidR="00B305DC">
        <w:rPr>
          <w:snapToGrid w:val="0"/>
        </w:rPr>
        <w:t>202</w:t>
      </w:r>
      <w:r w:rsidR="001B538F">
        <w:rPr>
          <w:snapToGrid w:val="0"/>
        </w:rPr>
        <w:t>7</w:t>
      </w:r>
      <w:r>
        <w:rPr>
          <w:snapToGrid w:val="0"/>
        </w:rPr>
        <w:t xml:space="preserve"> г., а в части осуществления расчетов по Контракту и ответственности Сторон - до полного исполнения Сторонами взаимных обязательств.</w:t>
      </w:r>
    </w:p>
    <w:p w14:paraId="5A8A66C9" w14:textId="77777777" w:rsidR="0025418A" w:rsidRDefault="00DF75B4">
      <w:pPr>
        <w:widowControl w:val="0"/>
        <w:tabs>
          <w:tab w:val="left" w:pos="1260"/>
        </w:tabs>
        <w:ind w:firstLine="709"/>
        <w:contextualSpacing/>
        <w:jc w:val="both"/>
      </w:pPr>
      <w:r>
        <w:t>10.2. Все изменения Контракта должны быть совершены в письменном виде и оформлены дополнительными соглашениями к Контракту.</w:t>
      </w:r>
    </w:p>
    <w:p w14:paraId="0A96024B" w14:textId="77777777" w:rsidR="0025418A" w:rsidRDefault="00DF75B4">
      <w:pPr>
        <w:widowControl w:val="0"/>
        <w:autoSpaceDE w:val="0"/>
        <w:autoSpaceDN w:val="0"/>
        <w:ind w:firstLine="709"/>
        <w:contextualSpacing/>
        <w:jc w:val="both"/>
      </w:pPr>
      <w: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E29F7C" w14:textId="77777777" w:rsidR="0025418A" w:rsidRDefault="00DF75B4">
      <w:pPr>
        <w:widowControl w:val="0"/>
        <w:autoSpaceDE w:val="0"/>
        <w:autoSpaceDN w:val="0"/>
        <w:ind w:firstLine="709"/>
        <w:contextualSpacing/>
        <w:jc w:val="both"/>
      </w:pPr>
      <w:r>
        <w:t xml:space="preserve">10.4. Стороны вправе принять решение об одностороннем отказе от исполнения Контракта по основаниям, предусмотренным Гражданским </w:t>
      </w:r>
      <w:hyperlink r:id="rId7" w:history="1">
        <w:r>
          <w:t>кодексом</w:t>
        </w:r>
      </w:hyperlink>
      <w: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8-25 </w:t>
      </w:r>
      <w:hyperlink r:id="rId8" w:history="1">
        <w:r>
          <w:t>статьи 95</w:t>
        </w:r>
      </w:hyperlink>
      <w:r>
        <w:t xml:space="preserve"> Федерального закона о контрактной системе.</w:t>
      </w:r>
    </w:p>
    <w:p w14:paraId="0C0D2048" w14:textId="77777777" w:rsidR="0025418A" w:rsidRDefault="00DF75B4">
      <w:pPr>
        <w:widowControl w:val="0"/>
        <w:autoSpaceDE w:val="0"/>
        <w:autoSpaceDN w:val="0"/>
        <w:ind w:firstLine="709"/>
        <w:contextualSpacing/>
        <w:jc w:val="both"/>
      </w:pPr>
      <w:r>
        <w:t xml:space="preserve">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w:t>
      </w:r>
      <w:r>
        <w:lastRenderedPageBreak/>
        <w:t>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9C2187" w14:textId="77777777" w:rsidR="0025418A" w:rsidRDefault="00DF75B4">
      <w:pPr>
        <w:widowControl w:val="0"/>
        <w:autoSpaceDE w:val="0"/>
        <w:autoSpaceDN w:val="0"/>
        <w:ind w:firstLine="709"/>
        <w:contextualSpacing/>
        <w:jc w:val="both"/>
      </w:pPr>
      <w:r>
        <w:t>10.6.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6BF1ACC" w14:textId="77777777" w:rsidR="0025418A" w:rsidRDefault="00DF75B4">
      <w:pPr>
        <w:pStyle w:val="-0"/>
        <w:widowControl w:val="0"/>
        <w:numPr>
          <w:ilvl w:val="0"/>
          <w:numId w:val="0"/>
        </w:numPr>
        <w:tabs>
          <w:tab w:val="left" w:pos="1418"/>
        </w:tabs>
        <w:ind w:firstLine="709"/>
        <w:contextualSpacing/>
      </w:pPr>
      <w:r>
        <w:t>10.7. </w:t>
      </w:r>
      <w:r>
        <w:rPr>
          <w:color w:val="000000"/>
        </w:rPr>
        <w:t>Существенные условия Контракта могут быть изменены только в случаях, предусмотренных Федеральным законом о контрактной системе</w:t>
      </w:r>
      <w:r>
        <w:t>.</w:t>
      </w:r>
    </w:p>
    <w:p w14:paraId="1C73ED89" w14:textId="77777777" w:rsidR="0025418A" w:rsidRDefault="0025418A">
      <w:pPr>
        <w:pStyle w:val="-0"/>
        <w:widowControl w:val="0"/>
        <w:numPr>
          <w:ilvl w:val="0"/>
          <w:numId w:val="0"/>
        </w:numPr>
        <w:tabs>
          <w:tab w:val="left" w:pos="1418"/>
        </w:tabs>
        <w:ind w:firstLine="709"/>
        <w:contextualSpacing/>
      </w:pPr>
    </w:p>
    <w:p w14:paraId="266C6A20" w14:textId="77777777" w:rsidR="0025418A" w:rsidRDefault="00DF75B4">
      <w:pPr>
        <w:widowControl w:val="0"/>
        <w:ind w:firstLine="709"/>
        <w:jc w:val="center"/>
        <w:rPr>
          <w:b/>
        </w:rPr>
      </w:pPr>
      <w:r>
        <w:rPr>
          <w:b/>
        </w:rPr>
        <w:t>11. Исключительные права</w:t>
      </w:r>
    </w:p>
    <w:p w14:paraId="283020CC" w14:textId="77777777" w:rsidR="0025418A" w:rsidRDefault="00DF75B4">
      <w:pPr>
        <w:widowControl w:val="0"/>
        <w:autoSpaceDE w:val="0"/>
        <w:autoSpaceDN w:val="0"/>
        <w:ind w:firstLine="709"/>
        <w:contextualSpacing/>
        <w:jc w:val="both"/>
      </w:pPr>
      <w: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966FD69" w14:textId="77777777" w:rsidR="0025418A" w:rsidRDefault="00DF75B4">
      <w:pPr>
        <w:widowControl w:val="0"/>
        <w:autoSpaceDE w:val="0"/>
        <w:autoSpaceDN w:val="0"/>
        <w:ind w:firstLine="709"/>
        <w:contextualSpacing/>
        <w:jc w:val="both"/>
      </w:pPr>
      <w: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F149409" w14:textId="77777777" w:rsidR="0025418A" w:rsidRDefault="0025418A">
      <w:pPr>
        <w:widowControl w:val="0"/>
        <w:autoSpaceDE w:val="0"/>
        <w:autoSpaceDN w:val="0"/>
        <w:ind w:firstLine="709"/>
        <w:contextualSpacing/>
        <w:jc w:val="both"/>
      </w:pPr>
    </w:p>
    <w:p w14:paraId="338016E1" w14:textId="77777777" w:rsidR="0025418A" w:rsidRDefault="00DF75B4">
      <w:pPr>
        <w:widowControl w:val="0"/>
        <w:ind w:firstLine="709"/>
        <w:jc w:val="center"/>
        <w:rPr>
          <w:b/>
        </w:rPr>
      </w:pPr>
      <w:r>
        <w:rPr>
          <w:b/>
        </w:rPr>
        <w:t>12. Обстоятельства непреодолимой силы</w:t>
      </w:r>
    </w:p>
    <w:p w14:paraId="53FA8802" w14:textId="77777777" w:rsidR="0025418A" w:rsidRDefault="00DF75B4">
      <w:pPr>
        <w:widowControl w:val="0"/>
        <w:autoSpaceDE w:val="0"/>
        <w:autoSpaceDN w:val="0"/>
        <w:ind w:firstLine="709"/>
        <w:contextualSpacing/>
        <w:jc w:val="both"/>
      </w:pPr>
      <w:r>
        <w:t>12.1.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D409F80" w14:textId="77777777" w:rsidR="0025418A" w:rsidRDefault="00DF75B4">
      <w:pPr>
        <w:widowControl w:val="0"/>
        <w:autoSpaceDE w:val="0"/>
        <w:autoSpaceDN w:val="0"/>
        <w:ind w:firstLine="709"/>
        <w:contextualSpacing/>
        <w:jc w:val="both"/>
      </w:pPr>
      <w:r>
        <w:t>12.2.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333C51F" w14:textId="77777777" w:rsidR="0025418A" w:rsidRDefault="00DF75B4">
      <w:pPr>
        <w:widowControl w:val="0"/>
        <w:autoSpaceDE w:val="0"/>
        <w:autoSpaceDN w:val="0"/>
        <w:ind w:firstLine="709"/>
        <w:contextualSpacing/>
        <w:jc w:val="both"/>
      </w:pPr>
      <w:r>
        <w:t>12.3.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341E0503" w14:textId="77777777" w:rsidR="0025418A" w:rsidRDefault="00DF75B4">
      <w:pPr>
        <w:widowControl w:val="0"/>
        <w:autoSpaceDE w:val="0"/>
        <w:autoSpaceDN w:val="0"/>
        <w:ind w:firstLine="709"/>
        <w:contextualSpacing/>
        <w:jc w:val="both"/>
      </w:pPr>
      <w:r>
        <w:t>12.4.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B31A41" w14:textId="77777777" w:rsidR="0025418A" w:rsidRDefault="0025418A">
      <w:pPr>
        <w:widowControl w:val="0"/>
        <w:autoSpaceDE w:val="0"/>
        <w:autoSpaceDN w:val="0"/>
        <w:ind w:firstLine="709"/>
        <w:contextualSpacing/>
        <w:jc w:val="both"/>
      </w:pPr>
    </w:p>
    <w:p w14:paraId="38032B78" w14:textId="77777777" w:rsidR="0025418A" w:rsidRDefault="00DF75B4">
      <w:pPr>
        <w:widowControl w:val="0"/>
        <w:ind w:firstLine="709"/>
        <w:jc w:val="center"/>
        <w:rPr>
          <w:b/>
        </w:rPr>
      </w:pPr>
      <w:r>
        <w:rPr>
          <w:b/>
        </w:rPr>
        <w:t>13. Уведомления</w:t>
      </w:r>
    </w:p>
    <w:p w14:paraId="6CA77E2C" w14:textId="77777777" w:rsidR="0025418A" w:rsidRDefault="00DF75B4">
      <w:pPr>
        <w:widowControl w:val="0"/>
        <w:autoSpaceDE w:val="0"/>
        <w:autoSpaceDN w:val="0"/>
        <w:ind w:firstLine="709"/>
        <w:jc w:val="both"/>
      </w:pPr>
      <w:r>
        <w:t>13.1. Любое уведомление, которое одна Сторона направляет другой Стороне в соответствии с Контрактом, высылается в виде письма по адресу другой Стороны с подтверждением о получении.</w:t>
      </w:r>
    </w:p>
    <w:p w14:paraId="70A0472E" w14:textId="77777777" w:rsidR="0025418A" w:rsidRDefault="00DF75B4">
      <w:pPr>
        <w:widowControl w:val="0"/>
        <w:tabs>
          <w:tab w:val="left" w:pos="567"/>
        </w:tabs>
        <w:ind w:firstLine="709"/>
        <w:jc w:val="both"/>
        <w:rPr>
          <w:bCs/>
        </w:rPr>
      </w:pPr>
      <w:r>
        <w:t>13.2. Вся документация, связанная с исполнением по настоящему Контракту, может также передаваться сторонами по техническим средствам связи (факс, электронная почта и т.п.).</w:t>
      </w:r>
      <w:r>
        <w:rPr>
          <w:bCs/>
        </w:rPr>
        <w:t xml:space="preserve"> </w:t>
      </w:r>
    </w:p>
    <w:p w14:paraId="4FD7B0D0" w14:textId="77777777" w:rsidR="0025418A" w:rsidRDefault="00DF75B4">
      <w:pPr>
        <w:widowControl w:val="0"/>
        <w:ind w:firstLine="709"/>
        <w:jc w:val="center"/>
        <w:rPr>
          <w:b/>
        </w:rPr>
      </w:pPr>
      <w:r>
        <w:rPr>
          <w:b/>
        </w:rPr>
        <w:t>14. Заключительные положения</w:t>
      </w:r>
    </w:p>
    <w:p w14:paraId="20A6F434" w14:textId="77777777" w:rsidR="0025418A" w:rsidRDefault="00DF75B4">
      <w:pPr>
        <w:widowControl w:val="0"/>
        <w:autoSpaceDE w:val="0"/>
        <w:autoSpaceDN w:val="0"/>
        <w:ind w:firstLine="709"/>
        <w:contextualSpacing/>
        <w:jc w:val="both"/>
      </w:pPr>
      <w:r>
        <w:t>14.1. Во всем, что не предусмотрено Контрактом, Стороны руководствуются законодательством Российской Федерации.</w:t>
      </w:r>
    </w:p>
    <w:p w14:paraId="3FF34429" w14:textId="77777777" w:rsidR="0025418A" w:rsidRDefault="00DF75B4">
      <w:pPr>
        <w:widowControl w:val="0"/>
        <w:autoSpaceDE w:val="0"/>
        <w:autoSpaceDN w:val="0"/>
        <w:ind w:firstLine="709"/>
        <w:contextualSpacing/>
        <w:jc w:val="both"/>
      </w:pPr>
      <w:bookmarkStart w:id="1" w:name="P313"/>
      <w:bookmarkEnd w:id="1"/>
      <w:r>
        <w:t xml:space="preserve">14.2. Обязательства по Контракту считаются выполненными Поставщиком после подписания Сторонами последнего Акта приема-передачи Товара (Приложение № </w:t>
      </w:r>
      <w:hyperlink r:id="rId9" w:anchor="P564" w:history="1">
        <w:r>
          <w:t>2</w:t>
        </w:r>
      </w:hyperlink>
      <w:r>
        <w:t xml:space="preserve"> к </w:t>
      </w:r>
      <w:r>
        <w:lastRenderedPageBreak/>
        <w:t>Контракту).</w:t>
      </w:r>
    </w:p>
    <w:p w14:paraId="728AA77E" w14:textId="77777777" w:rsidR="0025418A" w:rsidRDefault="00DF75B4">
      <w:pPr>
        <w:widowControl w:val="0"/>
        <w:autoSpaceDE w:val="0"/>
        <w:autoSpaceDN w:val="0"/>
        <w:ind w:firstLine="709"/>
        <w:contextualSpacing/>
        <w:jc w:val="both"/>
      </w:pPr>
      <w:r>
        <w:t>14.3.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4C487B5E" w14:textId="77777777" w:rsidR="0025418A" w:rsidRDefault="00DF75B4">
      <w:pPr>
        <w:tabs>
          <w:tab w:val="left" w:pos="936"/>
        </w:tabs>
        <w:ind w:firstLine="709"/>
        <w:jc w:val="both"/>
        <w:rPr>
          <w:i/>
          <w:snapToGrid w:val="0"/>
        </w:rPr>
      </w:pPr>
      <w:r>
        <w:t>14.4.</w:t>
      </w:r>
      <w:r>
        <w:rPr>
          <w:snapToGrid w:val="0"/>
        </w:rPr>
        <w:t xml:space="preserve"> </w:t>
      </w:r>
      <w:r>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3B1A2E3" w14:textId="77777777" w:rsidR="0025418A" w:rsidRDefault="00DF75B4">
      <w:pPr>
        <w:widowControl w:val="0"/>
        <w:autoSpaceDE w:val="0"/>
        <w:autoSpaceDN w:val="0"/>
        <w:ind w:firstLine="709"/>
        <w:contextualSpacing/>
        <w:jc w:val="both"/>
      </w:pPr>
      <w:r>
        <w:t>14.5. Приложения к Контракту являются его неотъемлемой частью.</w:t>
      </w:r>
    </w:p>
    <w:p w14:paraId="20C29ADC" w14:textId="77777777" w:rsidR="0025418A" w:rsidRDefault="00DF75B4">
      <w:pPr>
        <w:widowControl w:val="0"/>
        <w:ind w:firstLine="709"/>
        <w:jc w:val="both"/>
      </w:pPr>
      <w:r>
        <w:t>14.6. Приложения к Контракту:</w:t>
      </w:r>
    </w:p>
    <w:p w14:paraId="64BBACD5" w14:textId="77777777" w:rsidR="0025418A" w:rsidRDefault="00DF75B4">
      <w:pPr>
        <w:widowControl w:val="0"/>
        <w:ind w:firstLine="709"/>
        <w:jc w:val="both"/>
      </w:pPr>
      <w:r>
        <w:t>Приложение № 1 - Спецификация;</w:t>
      </w:r>
    </w:p>
    <w:p w14:paraId="0EE24917" w14:textId="77777777" w:rsidR="0025418A" w:rsidRDefault="00DF75B4">
      <w:pPr>
        <w:widowControl w:val="0"/>
        <w:ind w:firstLine="709"/>
        <w:jc w:val="both"/>
      </w:pPr>
      <w:r>
        <w:t>Приложение № 2 – Технические требования;</w:t>
      </w:r>
    </w:p>
    <w:p w14:paraId="1A1AA570" w14:textId="77777777" w:rsidR="0025418A" w:rsidRDefault="00DF75B4">
      <w:pPr>
        <w:widowControl w:val="0"/>
        <w:ind w:firstLine="709"/>
        <w:jc w:val="both"/>
      </w:pPr>
      <w:r>
        <w:t>Приложение № 3 - Акт приема-передачи Товара;</w:t>
      </w:r>
    </w:p>
    <w:p w14:paraId="0B49885E" w14:textId="77777777" w:rsidR="0025418A" w:rsidRDefault="00DF75B4">
      <w:pPr>
        <w:widowControl w:val="0"/>
        <w:ind w:firstLine="709"/>
        <w:jc w:val="both"/>
      </w:pPr>
      <w:r>
        <w:t>Приложение №4 - Акт сверки расчетов.</w:t>
      </w:r>
    </w:p>
    <w:p w14:paraId="1F0126FD" w14:textId="77777777" w:rsidR="0025418A" w:rsidRDefault="00DF75B4">
      <w:pPr>
        <w:widowControl w:val="0"/>
        <w:ind w:firstLine="709"/>
        <w:jc w:val="center"/>
        <w:rPr>
          <w:b/>
          <w:color w:val="000000"/>
        </w:rPr>
      </w:pPr>
      <w:r>
        <w:rPr>
          <w:b/>
          <w:color w:val="000000"/>
        </w:rPr>
        <w:t>16. Реквизиты и подписи Сторон</w:t>
      </w:r>
    </w:p>
    <w:tbl>
      <w:tblPr>
        <w:tblW w:w="9976" w:type="dxa"/>
        <w:jc w:val="center"/>
        <w:tblLook w:val="04A0" w:firstRow="1" w:lastRow="0" w:firstColumn="1" w:lastColumn="0" w:noHBand="0" w:noVBand="1"/>
      </w:tblPr>
      <w:tblGrid>
        <w:gridCol w:w="5245"/>
        <w:gridCol w:w="4731"/>
      </w:tblGrid>
      <w:tr w:rsidR="0025418A" w14:paraId="7283B6EE" w14:textId="77777777">
        <w:trPr>
          <w:jc w:val="center"/>
        </w:trPr>
        <w:tc>
          <w:tcPr>
            <w:tcW w:w="5245" w:type="dxa"/>
          </w:tcPr>
          <w:p w14:paraId="0A416B2A" w14:textId="77777777" w:rsidR="0025418A" w:rsidRDefault="00DF75B4">
            <w:pPr>
              <w:jc w:val="center"/>
            </w:pPr>
            <w:r>
              <w:rPr>
                <w:b/>
              </w:rPr>
              <w:t>«ЗАКАЗЧИК»</w:t>
            </w:r>
          </w:p>
        </w:tc>
        <w:tc>
          <w:tcPr>
            <w:tcW w:w="4731" w:type="dxa"/>
          </w:tcPr>
          <w:p w14:paraId="0AB8E707" w14:textId="77777777" w:rsidR="0025418A" w:rsidRDefault="00DF75B4">
            <w:pPr>
              <w:jc w:val="center"/>
              <w:rPr>
                <w:b/>
              </w:rPr>
            </w:pPr>
            <w:r>
              <w:rPr>
                <w:b/>
              </w:rPr>
              <w:t>«ПОСТАВЩИК»</w:t>
            </w:r>
          </w:p>
        </w:tc>
      </w:tr>
      <w:tr w:rsidR="0025418A" w14:paraId="2DE32ACF" w14:textId="77777777">
        <w:trPr>
          <w:jc w:val="center"/>
        </w:trPr>
        <w:tc>
          <w:tcPr>
            <w:tcW w:w="5245" w:type="dxa"/>
          </w:tcPr>
          <w:p w14:paraId="420DBBED" w14:textId="77777777" w:rsidR="0025418A" w:rsidRDefault="00DF75B4">
            <w:pPr>
              <w:ind w:firstLine="426"/>
              <w:jc w:val="center"/>
            </w:pPr>
            <w: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23EF497E" w14:textId="77777777" w:rsidR="0025418A" w:rsidRDefault="0025418A">
            <w:pPr>
              <w:jc w:val="center"/>
            </w:pPr>
          </w:p>
        </w:tc>
      </w:tr>
      <w:tr w:rsidR="0025418A" w:rsidRPr="001B538F" w14:paraId="5BDAA4AD" w14:textId="77777777">
        <w:trPr>
          <w:trHeight w:val="64"/>
          <w:jc w:val="center"/>
        </w:trPr>
        <w:tc>
          <w:tcPr>
            <w:tcW w:w="5245" w:type="dxa"/>
          </w:tcPr>
          <w:p w14:paraId="7EEE1E56" w14:textId="77777777" w:rsidR="0025418A" w:rsidRDefault="00DF75B4">
            <w:pPr>
              <w:pStyle w:val="afc"/>
            </w:pPr>
            <w:r>
              <w:t>ИНН 4706014482    КПП 470601001</w:t>
            </w:r>
          </w:p>
          <w:p w14:paraId="100ED2F7" w14:textId="77777777" w:rsidR="0025418A" w:rsidRDefault="00DF75B4">
            <w:pPr>
              <w:pStyle w:val="afc"/>
            </w:pPr>
            <w:r>
              <w:t xml:space="preserve">187342, Ленинградская область, г. Кировск, </w:t>
            </w:r>
          </w:p>
          <w:p w14:paraId="23BFFBD0" w14:textId="77777777" w:rsidR="0025418A" w:rsidRDefault="00DF75B4">
            <w:pPr>
              <w:pStyle w:val="afc"/>
            </w:pPr>
            <w:r>
              <w:t>ул. Советская, д. 3</w:t>
            </w:r>
          </w:p>
          <w:p w14:paraId="172C293D" w14:textId="77777777" w:rsidR="0025418A" w:rsidRDefault="00DF75B4">
            <w:pPr>
              <w:widowControl w:val="0"/>
              <w:autoSpaceDE w:val="0"/>
            </w:pPr>
            <w:r>
              <w:t xml:space="preserve">КОМИТЕТ ФИНАНСОВ ЛЕНИНГРАДСКОЙ ОБЛАСТИ </w:t>
            </w:r>
          </w:p>
          <w:p w14:paraId="1436D85D" w14:textId="77777777" w:rsidR="0025418A" w:rsidRDefault="00DF75B4">
            <w:pPr>
              <w:widowControl w:val="0"/>
              <w:autoSpaceDE w:val="0"/>
            </w:pPr>
            <w:r>
              <w:t>(ГБУЗ ЛО «Кировская КМБ», л/с 20065986075; л/с 21065986075; л/с 22065986075)</w:t>
            </w:r>
          </w:p>
          <w:p w14:paraId="17171B0A" w14:textId="77777777" w:rsidR="0025418A" w:rsidRDefault="00DF75B4">
            <w:pPr>
              <w:widowControl w:val="0"/>
              <w:autoSpaceDE w:val="0"/>
            </w:pPr>
            <w:r>
              <w:t>Счет № 03224643410000004500</w:t>
            </w:r>
          </w:p>
          <w:p w14:paraId="6C750B66" w14:textId="77777777" w:rsidR="0025418A" w:rsidRDefault="00DF75B4">
            <w:pPr>
              <w:widowControl w:val="0"/>
              <w:autoSpaceDE w:val="0"/>
            </w:pPr>
            <w:r>
              <w:t>«Банк получателя»</w:t>
            </w:r>
          </w:p>
          <w:p w14:paraId="61432DCE" w14:textId="4F07408A" w:rsidR="0025418A" w:rsidRDefault="00F3580E">
            <w:pPr>
              <w:widowControl w:val="0"/>
              <w:autoSpaceDE w:val="0"/>
            </w:pPr>
            <w:r>
              <w:t xml:space="preserve">ОКЦ № 1 </w:t>
            </w:r>
            <w:r w:rsidR="00DF75B4">
              <w:t>СЕВЕРО-ЗАПАДНО</w:t>
            </w:r>
            <w:r>
              <w:t>ГО</w:t>
            </w:r>
            <w:r w:rsidR="00DF75B4">
              <w:t xml:space="preserve"> ГУ БАНКА РОССИИ//УФК по Ленинградской области г. Санкт-Петербург </w:t>
            </w:r>
          </w:p>
          <w:p w14:paraId="69412B73" w14:textId="77777777" w:rsidR="0025418A" w:rsidRDefault="00DF75B4">
            <w:pPr>
              <w:widowControl w:val="0"/>
              <w:autoSpaceDE w:val="0"/>
            </w:pPr>
            <w:r>
              <w:t xml:space="preserve">БИК   044030098      </w:t>
            </w:r>
          </w:p>
          <w:p w14:paraId="042CBF09" w14:textId="77777777" w:rsidR="0025418A" w:rsidRDefault="00DF75B4">
            <w:pPr>
              <w:widowControl w:val="0"/>
              <w:autoSpaceDE w:val="0"/>
            </w:pPr>
            <w:r>
              <w:t xml:space="preserve">Счет № 40102810745370000098    </w:t>
            </w:r>
          </w:p>
          <w:p w14:paraId="43A97118" w14:textId="77777777" w:rsidR="0025418A" w:rsidRDefault="00DF75B4">
            <w:pPr>
              <w:pStyle w:val="afc"/>
            </w:pPr>
            <w:r>
              <w:t>ОГРН 1024701336879</w:t>
            </w:r>
          </w:p>
          <w:p w14:paraId="566481BB" w14:textId="77777777" w:rsidR="0025418A" w:rsidRDefault="00DF75B4">
            <w:pPr>
              <w:pStyle w:val="afc"/>
            </w:pPr>
            <w:r>
              <w:t xml:space="preserve">Контактный телефон: (81362) 99-125, </w:t>
            </w:r>
          </w:p>
          <w:p w14:paraId="68D1BEDE" w14:textId="77777777" w:rsidR="0025418A" w:rsidRDefault="00DF75B4">
            <w:pPr>
              <w:pStyle w:val="afc"/>
              <w:rPr>
                <w:lang w:val="en-US"/>
              </w:rPr>
            </w:pPr>
            <w:r>
              <w:t>Факс</w:t>
            </w:r>
            <w:r>
              <w:rPr>
                <w:lang w:val="en-US"/>
              </w:rPr>
              <w:t>: (81362) 21-237</w:t>
            </w:r>
          </w:p>
          <w:p w14:paraId="519445FB" w14:textId="77777777" w:rsidR="0025418A" w:rsidRDefault="00DF75B4">
            <w:pPr>
              <w:pStyle w:val="afc"/>
              <w:rPr>
                <w:lang w:val="en-US"/>
              </w:rPr>
            </w:pPr>
            <w:r>
              <w:rPr>
                <w:lang w:val="en-US"/>
              </w:rPr>
              <w:t xml:space="preserve">e-mail: </w:t>
            </w:r>
            <w:hyperlink r:id="rId10" w:history="1">
              <w:r>
                <w:rPr>
                  <w:rStyle w:val="a6"/>
                  <w:lang w:val="en-US"/>
                </w:rPr>
                <w:t>pr@gbuz-kmb.ru</w:t>
              </w:r>
            </w:hyperlink>
          </w:p>
          <w:p w14:paraId="404D8746" w14:textId="77777777" w:rsidR="0025418A" w:rsidRDefault="0025418A">
            <w:pPr>
              <w:pStyle w:val="afc"/>
              <w:jc w:val="both"/>
              <w:rPr>
                <w:lang w:val="en-US"/>
              </w:rPr>
            </w:pPr>
          </w:p>
        </w:tc>
        <w:tc>
          <w:tcPr>
            <w:tcW w:w="4731" w:type="dxa"/>
          </w:tcPr>
          <w:p w14:paraId="794B6124" w14:textId="77777777" w:rsidR="0025418A" w:rsidRDefault="0025418A">
            <w:pPr>
              <w:rPr>
                <w:lang w:val="en-US"/>
              </w:rPr>
            </w:pPr>
          </w:p>
        </w:tc>
      </w:tr>
      <w:tr w:rsidR="0025418A" w14:paraId="198ABF3C" w14:textId="77777777">
        <w:trPr>
          <w:trHeight w:val="51"/>
          <w:jc w:val="center"/>
        </w:trPr>
        <w:tc>
          <w:tcPr>
            <w:tcW w:w="5245" w:type="dxa"/>
          </w:tcPr>
          <w:p w14:paraId="6DEC71C3" w14:textId="77777777" w:rsidR="0025418A" w:rsidRDefault="00B305DC">
            <w:r>
              <w:t>Главный</w:t>
            </w:r>
            <w:r w:rsidR="00DF75B4">
              <w:t xml:space="preserve"> врач</w:t>
            </w:r>
          </w:p>
          <w:p w14:paraId="22D53BC7" w14:textId="77777777" w:rsidR="0025418A" w:rsidRDefault="00DF75B4">
            <w:r>
              <w:t>______________ / С.С. Шостак-Крицкий /</w:t>
            </w:r>
          </w:p>
        </w:tc>
        <w:tc>
          <w:tcPr>
            <w:tcW w:w="4731" w:type="dxa"/>
          </w:tcPr>
          <w:p w14:paraId="69631789" w14:textId="77777777" w:rsidR="0025418A" w:rsidRDefault="0025418A"/>
        </w:tc>
      </w:tr>
    </w:tbl>
    <w:p w14:paraId="7AD719D0" w14:textId="77777777" w:rsidR="0025418A" w:rsidRDefault="0025418A">
      <w:pPr>
        <w:widowControl w:val="0"/>
        <w:ind w:firstLine="709"/>
        <w:jc w:val="center"/>
        <w:rPr>
          <w:b/>
          <w:color w:val="000000"/>
        </w:rPr>
      </w:pPr>
    </w:p>
    <w:p w14:paraId="29064988" w14:textId="77777777" w:rsidR="0025418A" w:rsidRDefault="0025418A">
      <w:pPr>
        <w:pStyle w:val="ConsPlusNormal"/>
        <w:ind w:firstLine="426"/>
        <w:jc w:val="right"/>
        <w:outlineLvl w:val="1"/>
        <w:rPr>
          <w:sz w:val="24"/>
          <w:szCs w:val="24"/>
        </w:rPr>
      </w:pPr>
    </w:p>
    <w:p w14:paraId="713FC1BE" w14:textId="77777777" w:rsidR="0025418A" w:rsidRDefault="0025418A">
      <w:pPr>
        <w:pStyle w:val="ConsPlusNormal"/>
        <w:ind w:firstLine="426"/>
        <w:jc w:val="right"/>
        <w:outlineLvl w:val="1"/>
        <w:rPr>
          <w:sz w:val="24"/>
          <w:szCs w:val="24"/>
        </w:rPr>
      </w:pPr>
    </w:p>
    <w:p w14:paraId="35F87FF9" w14:textId="77777777" w:rsidR="0025418A" w:rsidRDefault="0025418A">
      <w:pPr>
        <w:pStyle w:val="ConsPlusNormal"/>
        <w:ind w:firstLine="426"/>
        <w:jc w:val="right"/>
        <w:outlineLvl w:val="1"/>
        <w:rPr>
          <w:sz w:val="24"/>
          <w:szCs w:val="24"/>
        </w:rPr>
      </w:pPr>
    </w:p>
    <w:p w14:paraId="1952474E" w14:textId="77777777" w:rsidR="0025418A" w:rsidRDefault="0025418A">
      <w:pPr>
        <w:pStyle w:val="ConsPlusNormal"/>
        <w:ind w:firstLine="426"/>
        <w:jc w:val="right"/>
        <w:outlineLvl w:val="1"/>
        <w:rPr>
          <w:sz w:val="24"/>
          <w:szCs w:val="24"/>
        </w:rPr>
      </w:pPr>
    </w:p>
    <w:p w14:paraId="048638A2" w14:textId="77777777" w:rsidR="0025418A" w:rsidRDefault="0025418A">
      <w:pPr>
        <w:pStyle w:val="ConsPlusNormal"/>
        <w:ind w:firstLine="426"/>
        <w:jc w:val="right"/>
        <w:outlineLvl w:val="1"/>
        <w:rPr>
          <w:sz w:val="24"/>
          <w:szCs w:val="24"/>
        </w:rPr>
      </w:pPr>
    </w:p>
    <w:p w14:paraId="2C37424B" w14:textId="77777777" w:rsidR="0025418A" w:rsidRDefault="0025418A">
      <w:pPr>
        <w:pStyle w:val="ConsPlusNormal"/>
        <w:ind w:firstLine="426"/>
        <w:jc w:val="right"/>
        <w:outlineLvl w:val="1"/>
        <w:rPr>
          <w:sz w:val="24"/>
          <w:szCs w:val="24"/>
        </w:rPr>
        <w:sectPr w:rsidR="0025418A">
          <w:headerReference w:type="even" r:id="rId11"/>
          <w:footerReference w:type="even" r:id="rId12"/>
          <w:footerReference w:type="default" r:id="rId13"/>
          <w:pgSz w:w="11906" w:h="16838"/>
          <w:pgMar w:top="1134" w:right="849" w:bottom="1134" w:left="1701" w:header="709" w:footer="266" w:gutter="0"/>
          <w:cols w:space="708"/>
          <w:docGrid w:linePitch="360"/>
        </w:sectPr>
      </w:pPr>
    </w:p>
    <w:p w14:paraId="5EF70DDD" w14:textId="77777777" w:rsidR="0025418A" w:rsidRDefault="00DF75B4">
      <w:pPr>
        <w:pStyle w:val="ConsPlusNormal"/>
        <w:ind w:firstLine="426"/>
        <w:jc w:val="right"/>
        <w:outlineLvl w:val="1"/>
        <w:rPr>
          <w:sz w:val="24"/>
          <w:szCs w:val="24"/>
        </w:rPr>
      </w:pPr>
      <w:r>
        <w:rPr>
          <w:sz w:val="24"/>
          <w:szCs w:val="24"/>
        </w:rPr>
        <w:lastRenderedPageBreak/>
        <w:t>Приложение № 1</w:t>
      </w:r>
    </w:p>
    <w:p w14:paraId="46DBB03A" w14:textId="77777777" w:rsidR="0025418A" w:rsidRDefault="00DF75B4">
      <w:pPr>
        <w:pStyle w:val="ConsPlusNormal"/>
        <w:ind w:firstLine="426"/>
        <w:jc w:val="right"/>
        <w:rPr>
          <w:sz w:val="24"/>
          <w:szCs w:val="24"/>
        </w:rPr>
      </w:pPr>
      <w:r>
        <w:rPr>
          <w:sz w:val="24"/>
          <w:szCs w:val="24"/>
        </w:rPr>
        <w:t>к Контракту № _________</w:t>
      </w:r>
    </w:p>
    <w:p w14:paraId="75046BD9" w14:textId="0CF71D7F" w:rsidR="0025418A" w:rsidRDefault="00DF75B4">
      <w:pPr>
        <w:pStyle w:val="ConsPlusNormal"/>
        <w:ind w:firstLine="426"/>
        <w:jc w:val="right"/>
        <w:rPr>
          <w:sz w:val="24"/>
          <w:szCs w:val="24"/>
        </w:rPr>
      </w:pPr>
      <w:r>
        <w:rPr>
          <w:sz w:val="24"/>
          <w:szCs w:val="24"/>
        </w:rPr>
        <w:t xml:space="preserve">от «__» __________ </w:t>
      </w:r>
      <w:r w:rsidR="00B305DC">
        <w:rPr>
          <w:sz w:val="24"/>
          <w:szCs w:val="24"/>
        </w:rPr>
        <w:t>202</w:t>
      </w:r>
      <w:r w:rsidR="0003643E">
        <w:rPr>
          <w:sz w:val="24"/>
          <w:szCs w:val="24"/>
        </w:rPr>
        <w:t>6</w:t>
      </w:r>
      <w:r>
        <w:rPr>
          <w:sz w:val="24"/>
          <w:szCs w:val="24"/>
        </w:rPr>
        <w:t xml:space="preserve"> года </w:t>
      </w:r>
    </w:p>
    <w:p w14:paraId="45AA4850" w14:textId="77777777" w:rsidR="0025418A" w:rsidRPr="006E02A7" w:rsidRDefault="00DF75B4">
      <w:pPr>
        <w:pStyle w:val="LBScheduleSubheading"/>
        <w:ind w:left="851" w:hanging="851"/>
        <w:rPr>
          <w:szCs w:val="22"/>
        </w:rPr>
      </w:pPr>
      <w:r>
        <w:rPr>
          <w:szCs w:val="22"/>
        </w:rPr>
        <w:t>Спецификация</w:t>
      </w:r>
    </w:p>
    <w:tbl>
      <w:tblPr>
        <w:tblStyle w:val="11"/>
        <w:tblW w:w="10490" w:type="dxa"/>
        <w:tblInd w:w="-743" w:type="dxa"/>
        <w:tblLayout w:type="fixed"/>
        <w:tblLook w:val="04A0" w:firstRow="1" w:lastRow="0" w:firstColumn="1" w:lastColumn="0" w:noHBand="0" w:noVBand="1"/>
      </w:tblPr>
      <w:tblGrid>
        <w:gridCol w:w="567"/>
        <w:gridCol w:w="4395"/>
        <w:gridCol w:w="992"/>
        <w:gridCol w:w="851"/>
        <w:gridCol w:w="992"/>
        <w:gridCol w:w="1276"/>
        <w:gridCol w:w="1417"/>
      </w:tblGrid>
      <w:tr w:rsidR="00F97D5D" w14:paraId="7587D1E2" w14:textId="77777777" w:rsidTr="009319D9">
        <w:trPr>
          <w:trHeight w:val="368"/>
        </w:trPr>
        <w:tc>
          <w:tcPr>
            <w:tcW w:w="567" w:type="dxa"/>
            <w:tcBorders>
              <w:top w:val="single" w:sz="4" w:space="0" w:color="auto"/>
              <w:left w:val="single" w:sz="4" w:space="0" w:color="auto"/>
              <w:bottom w:val="single" w:sz="4" w:space="0" w:color="auto"/>
              <w:right w:val="single" w:sz="4" w:space="0" w:color="auto"/>
            </w:tcBorders>
            <w:vAlign w:val="center"/>
          </w:tcPr>
          <w:p w14:paraId="30A4EEDE" w14:textId="77777777" w:rsidR="00F97D5D" w:rsidRDefault="00F97D5D" w:rsidP="009319D9">
            <w:pPr>
              <w:pStyle w:val="afc"/>
              <w:jc w:val="center"/>
              <w:rPr>
                <w:b/>
                <w:color w:val="000000" w:themeColor="text1"/>
              </w:rPr>
            </w:pPr>
            <w:r>
              <w:rPr>
                <w:b/>
                <w:color w:val="000000" w:themeColor="text1"/>
              </w:rPr>
              <w:t>№ п/п</w:t>
            </w:r>
          </w:p>
        </w:tc>
        <w:tc>
          <w:tcPr>
            <w:tcW w:w="4395" w:type="dxa"/>
            <w:tcBorders>
              <w:top w:val="single" w:sz="4" w:space="0" w:color="auto"/>
              <w:left w:val="single" w:sz="4" w:space="0" w:color="auto"/>
              <w:bottom w:val="single" w:sz="4" w:space="0" w:color="auto"/>
              <w:right w:val="single" w:sz="4" w:space="0" w:color="auto"/>
            </w:tcBorders>
            <w:vAlign w:val="center"/>
          </w:tcPr>
          <w:p w14:paraId="426C9144" w14:textId="77777777" w:rsidR="00F97D5D" w:rsidRDefault="00F97D5D" w:rsidP="009319D9">
            <w:pPr>
              <w:pStyle w:val="afc"/>
              <w:jc w:val="center"/>
              <w:rPr>
                <w:b/>
                <w:color w:val="000000" w:themeColor="text1"/>
              </w:rPr>
            </w:pPr>
            <w:r>
              <w:rPr>
                <w:b/>
                <w:color w:val="000000" w:themeColor="text1"/>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5A0DB6A4" w14:textId="77777777" w:rsidR="00F97D5D" w:rsidRDefault="00F97D5D" w:rsidP="009319D9">
            <w:pPr>
              <w:pStyle w:val="afc"/>
              <w:jc w:val="center"/>
              <w:rPr>
                <w:b/>
                <w:color w:val="000000" w:themeColor="text1"/>
              </w:rPr>
            </w:pPr>
            <w:r>
              <w:rPr>
                <w:b/>
                <w:color w:val="000000" w:themeColor="text1"/>
              </w:rPr>
              <w:t>Ед. изм.</w:t>
            </w:r>
          </w:p>
        </w:tc>
        <w:tc>
          <w:tcPr>
            <w:tcW w:w="851" w:type="dxa"/>
            <w:tcBorders>
              <w:top w:val="single" w:sz="4" w:space="0" w:color="auto"/>
              <w:left w:val="single" w:sz="4" w:space="0" w:color="auto"/>
              <w:bottom w:val="single" w:sz="4" w:space="0" w:color="auto"/>
              <w:right w:val="single" w:sz="4" w:space="0" w:color="auto"/>
            </w:tcBorders>
            <w:vAlign w:val="center"/>
          </w:tcPr>
          <w:p w14:paraId="5B24A2B8" w14:textId="77777777" w:rsidR="00F97D5D" w:rsidRDefault="00F97D5D" w:rsidP="009319D9">
            <w:pPr>
              <w:pStyle w:val="afc"/>
              <w:jc w:val="center"/>
              <w:rPr>
                <w:b/>
                <w:color w:val="000000" w:themeColor="text1"/>
              </w:rPr>
            </w:pPr>
            <w:r>
              <w:rPr>
                <w:b/>
                <w:color w:val="000000" w:themeColor="text1"/>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27835153" w14:textId="77777777" w:rsidR="00F97D5D" w:rsidRDefault="00F97D5D" w:rsidP="009319D9">
            <w:pPr>
              <w:pStyle w:val="afc"/>
              <w:jc w:val="center"/>
              <w:rPr>
                <w:b/>
                <w:color w:val="000000" w:themeColor="text1"/>
              </w:rPr>
            </w:pPr>
            <w:r>
              <w:rPr>
                <w:b/>
                <w:color w:val="000000" w:themeColor="text1"/>
              </w:rPr>
              <w:t>Ставка НДС, %</w:t>
            </w:r>
          </w:p>
        </w:tc>
        <w:tc>
          <w:tcPr>
            <w:tcW w:w="1276" w:type="dxa"/>
            <w:tcBorders>
              <w:top w:val="single" w:sz="4" w:space="0" w:color="auto"/>
              <w:left w:val="single" w:sz="4" w:space="0" w:color="auto"/>
              <w:bottom w:val="single" w:sz="4" w:space="0" w:color="auto"/>
              <w:right w:val="single" w:sz="4" w:space="0" w:color="auto"/>
            </w:tcBorders>
            <w:vAlign w:val="center"/>
          </w:tcPr>
          <w:p w14:paraId="73D3A6E1" w14:textId="77777777" w:rsidR="00F97D5D" w:rsidRDefault="00F97D5D" w:rsidP="009319D9">
            <w:pPr>
              <w:pStyle w:val="afc"/>
              <w:jc w:val="center"/>
              <w:rPr>
                <w:b/>
                <w:color w:val="000000" w:themeColor="text1"/>
              </w:rPr>
            </w:pPr>
            <w:r>
              <w:rPr>
                <w:b/>
                <w:color w:val="000000" w:themeColor="text1"/>
              </w:rPr>
              <w:t>Цена с НДС</w:t>
            </w:r>
          </w:p>
        </w:tc>
        <w:tc>
          <w:tcPr>
            <w:tcW w:w="1417" w:type="dxa"/>
            <w:tcBorders>
              <w:top w:val="single" w:sz="4" w:space="0" w:color="auto"/>
              <w:left w:val="single" w:sz="4" w:space="0" w:color="auto"/>
              <w:bottom w:val="single" w:sz="4" w:space="0" w:color="auto"/>
              <w:right w:val="single" w:sz="4" w:space="0" w:color="auto"/>
            </w:tcBorders>
            <w:vAlign w:val="center"/>
          </w:tcPr>
          <w:p w14:paraId="19B5FBC1" w14:textId="77777777" w:rsidR="00F97D5D" w:rsidRDefault="00F97D5D" w:rsidP="009319D9">
            <w:pPr>
              <w:pStyle w:val="afc"/>
              <w:jc w:val="center"/>
              <w:rPr>
                <w:b/>
                <w:color w:val="000000" w:themeColor="text1"/>
              </w:rPr>
            </w:pPr>
            <w:r>
              <w:rPr>
                <w:b/>
                <w:color w:val="000000" w:themeColor="text1"/>
              </w:rPr>
              <w:t>Сумма, руб.</w:t>
            </w:r>
          </w:p>
        </w:tc>
      </w:tr>
      <w:tr w:rsidR="00F97D5D" w14:paraId="670FC599" w14:textId="77777777" w:rsidTr="00F3580E">
        <w:trPr>
          <w:trHeight w:val="20"/>
        </w:trPr>
        <w:tc>
          <w:tcPr>
            <w:tcW w:w="567" w:type="dxa"/>
            <w:tcBorders>
              <w:top w:val="single" w:sz="4" w:space="0" w:color="auto"/>
              <w:left w:val="single" w:sz="4" w:space="0" w:color="auto"/>
              <w:bottom w:val="single" w:sz="4" w:space="0" w:color="auto"/>
              <w:right w:val="single" w:sz="4" w:space="0" w:color="auto"/>
            </w:tcBorders>
          </w:tcPr>
          <w:p w14:paraId="768BC2D5" w14:textId="77777777" w:rsidR="00F97D5D" w:rsidRDefault="00F97D5D" w:rsidP="009319D9">
            <w:pPr>
              <w:pStyle w:val="afc"/>
              <w:jc w:val="center"/>
              <w:rPr>
                <w:color w:val="000000" w:themeColor="text1"/>
              </w:rPr>
            </w:pPr>
            <w:r>
              <w:t>1</w:t>
            </w:r>
          </w:p>
        </w:tc>
        <w:tc>
          <w:tcPr>
            <w:tcW w:w="4395" w:type="dxa"/>
            <w:tcBorders>
              <w:top w:val="single" w:sz="4" w:space="0" w:color="auto"/>
              <w:left w:val="single" w:sz="4" w:space="0" w:color="auto"/>
              <w:bottom w:val="single" w:sz="4" w:space="0" w:color="auto"/>
              <w:right w:val="single" w:sz="4" w:space="0" w:color="auto"/>
            </w:tcBorders>
            <w:shd w:val="clear" w:color="auto" w:fill="FFFFFF"/>
            <w:vAlign w:val="center"/>
          </w:tcPr>
          <w:p w14:paraId="1B672931" w14:textId="44BC4C95" w:rsidR="001B538F" w:rsidRDefault="001B538F" w:rsidP="001B538F">
            <w:pPr>
              <w:rPr>
                <w:lang w:eastAsia="en-US"/>
              </w:rPr>
            </w:pPr>
            <w:proofErr w:type="spellStart"/>
            <w:r w:rsidRPr="001B538F">
              <w:rPr>
                <w:lang w:eastAsia="en-US"/>
              </w:rPr>
              <w:t>ТироидИФА</w:t>
            </w:r>
            <w:proofErr w:type="spellEnd"/>
            <w:r w:rsidRPr="001B538F">
              <w:rPr>
                <w:lang w:eastAsia="en-US"/>
              </w:rPr>
              <w:t>-ТТГ (192</w:t>
            </w:r>
            <w:r>
              <w:rPr>
                <w:lang w:eastAsia="en-US"/>
              </w:rPr>
              <w:t xml:space="preserve"> </w:t>
            </w:r>
            <w:proofErr w:type="spellStart"/>
            <w:r>
              <w:rPr>
                <w:lang w:eastAsia="en-US"/>
              </w:rPr>
              <w:t>опр</w:t>
            </w:r>
            <w:proofErr w:type="spellEnd"/>
            <w:r w:rsidRPr="001B538F">
              <w:rPr>
                <w:lang w:eastAsia="en-US"/>
              </w:rPr>
              <w:t>)</w:t>
            </w:r>
          </w:p>
          <w:p w14:paraId="6027F16E" w14:textId="2170CF67" w:rsidR="001B538F" w:rsidRPr="001B538F" w:rsidRDefault="001B538F" w:rsidP="001B538F">
            <w:pPr>
              <w:rPr>
                <w:lang w:eastAsia="en-US"/>
              </w:rPr>
            </w:pPr>
            <w:r>
              <w:rPr>
                <w:lang w:eastAsia="en-US"/>
              </w:rPr>
              <w:t>Россия</w:t>
            </w:r>
          </w:p>
          <w:p w14:paraId="6ABE6FC5" w14:textId="0F6D96F4" w:rsidR="00F97D5D" w:rsidRDefault="00F97D5D" w:rsidP="004B0BCD">
            <w:pP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6D2C54A" w14:textId="7430F144" w:rsidR="00F97D5D" w:rsidRDefault="001B538F" w:rsidP="00F3580E">
            <w:pPr>
              <w:jc w:val="center"/>
              <w:rPr>
                <w:color w:val="000000"/>
              </w:rPr>
            </w:pPr>
            <w:r>
              <w:rPr>
                <w:color w:val="000000"/>
              </w:rPr>
              <w:t>Набор</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EE770DC" w14:textId="7F4E6846" w:rsidR="00F97D5D" w:rsidRDefault="001B538F" w:rsidP="00F3580E">
            <w:pPr>
              <w:jc w:val="center"/>
              <w:rPr>
                <w:bCs/>
                <w:color w:val="000000"/>
              </w:rPr>
            </w:pPr>
            <w:r>
              <w:t>45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E1A4FB" w14:textId="79D7992A" w:rsidR="00F97D5D" w:rsidRDefault="00F97D5D" w:rsidP="00F3580E">
            <w:pPr>
              <w:jc w:val="cente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tcPr>
          <w:p w14:paraId="5E82EACD" w14:textId="14A4B5BE" w:rsidR="00F97D5D" w:rsidRPr="000564E7" w:rsidRDefault="00F97D5D" w:rsidP="00F3580E">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F76AE76" w14:textId="0D1D4550" w:rsidR="00F97D5D" w:rsidRPr="000564E7" w:rsidRDefault="00F97D5D" w:rsidP="00F3580E">
            <w:pPr>
              <w:jc w:val="center"/>
            </w:pPr>
          </w:p>
        </w:tc>
      </w:tr>
      <w:tr w:rsidR="00F97D5D" w14:paraId="01152FCB" w14:textId="77777777" w:rsidTr="009319D9">
        <w:trPr>
          <w:trHeight w:val="324"/>
        </w:trPr>
        <w:tc>
          <w:tcPr>
            <w:tcW w:w="9073" w:type="dxa"/>
            <w:gridSpan w:val="6"/>
            <w:tcBorders>
              <w:top w:val="single" w:sz="4" w:space="0" w:color="auto"/>
              <w:left w:val="single" w:sz="4" w:space="0" w:color="auto"/>
              <w:bottom w:val="single" w:sz="4" w:space="0" w:color="auto"/>
              <w:right w:val="nil"/>
            </w:tcBorders>
            <w:vAlign w:val="center"/>
          </w:tcPr>
          <w:p w14:paraId="631C6B87" w14:textId="0A654B86" w:rsidR="00F97D5D" w:rsidRDefault="001B538F" w:rsidP="009319D9">
            <w:pPr>
              <w:jc w:val="right"/>
              <w:rPr>
                <w:b/>
                <w:color w:val="000000" w:themeColor="text1"/>
              </w:rPr>
            </w:pPr>
            <w:r>
              <w:rPr>
                <w:b/>
                <w:color w:val="000000" w:themeColor="text1"/>
              </w:rPr>
              <w:t>Итого:</w:t>
            </w:r>
          </w:p>
        </w:tc>
        <w:tc>
          <w:tcPr>
            <w:tcW w:w="1417" w:type="dxa"/>
            <w:tcBorders>
              <w:top w:val="single" w:sz="4" w:space="0" w:color="auto"/>
              <w:left w:val="nil"/>
              <w:bottom w:val="single" w:sz="4" w:space="0" w:color="auto"/>
              <w:right w:val="single" w:sz="4" w:space="0" w:color="auto"/>
            </w:tcBorders>
            <w:vAlign w:val="center"/>
          </w:tcPr>
          <w:p w14:paraId="5455F7ED" w14:textId="77777777" w:rsidR="00F97D5D" w:rsidRDefault="00F97D5D" w:rsidP="009319D9">
            <w:pPr>
              <w:jc w:val="center"/>
              <w:rPr>
                <w:b/>
                <w:color w:val="000000" w:themeColor="text1"/>
              </w:rPr>
            </w:pPr>
          </w:p>
        </w:tc>
      </w:tr>
    </w:tbl>
    <w:p w14:paraId="24D7396B" w14:textId="77777777" w:rsidR="00F97D5D" w:rsidRPr="00F3580E" w:rsidRDefault="00F97D5D" w:rsidP="00F97D5D">
      <w:pPr>
        <w:rPr>
          <w:lang w:eastAsia="en-US"/>
        </w:rPr>
      </w:pPr>
    </w:p>
    <w:p w14:paraId="6FC279F6" w14:textId="77777777" w:rsidR="0025418A" w:rsidRDefault="00DF75B4">
      <w:r>
        <w:t xml:space="preserve">Всего по спецификации: </w:t>
      </w:r>
    </w:p>
    <w:tbl>
      <w:tblPr>
        <w:tblW w:w="9976" w:type="dxa"/>
        <w:jc w:val="center"/>
        <w:tblLook w:val="04A0" w:firstRow="1" w:lastRow="0" w:firstColumn="1" w:lastColumn="0" w:noHBand="0" w:noVBand="1"/>
      </w:tblPr>
      <w:tblGrid>
        <w:gridCol w:w="5245"/>
        <w:gridCol w:w="4731"/>
      </w:tblGrid>
      <w:tr w:rsidR="0025418A" w14:paraId="2066CFAE" w14:textId="77777777">
        <w:trPr>
          <w:trHeight w:val="529"/>
          <w:jc w:val="center"/>
        </w:trPr>
        <w:tc>
          <w:tcPr>
            <w:tcW w:w="5245" w:type="dxa"/>
          </w:tcPr>
          <w:p w14:paraId="12CDD1A3" w14:textId="77777777" w:rsidR="0025418A" w:rsidRDefault="00DF75B4">
            <w:pPr>
              <w:jc w:val="center"/>
            </w:pPr>
            <w:r>
              <w:rPr>
                <w:b/>
              </w:rPr>
              <w:t>«ЗАКАЗЧИК»</w:t>
            </w:r>
          </w:p>
        </w:tc>
        <w:tc>
          <w:tcPr>
            <w:tcW w:w="4731" w:type="dxa"/>
          </w:tcPr>
          <w:p w14:paraId="7CF00E70" w14:textId="77777777" w:rsidR="0025418A" w:rsidRDefault="00DF75B4">
            <w:pPr>
              <w:jc w:val="center"/>
              <w:rPr>
                <w:b/>
              </w:rPr>
            </w:pPr>
            <w:r>
              <w:rPr>
                <w:b/>
              </w:rPr>
              <w:t>«ПОСТАВЩИК»</w:t>
            </w:r>
          </w:p>
        </w:tc>
      </w:tr>
      <w:tr w:rsidR="0025418A" w14:paraId="1EBA1CE5" w14:textId="77777777">
        <w:trPr>
          <w:jc w:val="center"/>
        </w:trPr>
        <w:tc>
          <w:tcPr>
            <w:tcW w:w="5245" w:type="dxa"/>
          </w:tcPr>
          <w:p w14:paraId="233A1CC1" w14:textId="77777777" w:rsidR="0025418A" w:rsidRDefault="00DF75B4">
            <w:pPr>
              <w:jc w:val="center"/>
            </w:pPr>
            <w: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076DEA17" w14:textId="77777777" w:rsidR="0025418A" w:rsidRDefault="0025418A">
            <w:pPr>
              <w:jc w:val="center"/>
            </w:pPr>
          </w:p>
        </w:tc>
      </w:tr>
      <w:tr w:rsidR="0025418A" w14:paraId="11CB7AE7" w14:textId="77777777">
        <w:trPr>
          <w:trHeight w:val="51"/>
          <w:jc w:val="center"/>
        </w:trPr>
        <w:tc>
          <w:tcPr>
            <w:tcW w:w="5245" w:type="dxa"/>
          </w:tcPr>
          <w:p w14:paraId="64F33AEE" w14:textId="77777777" w:rsidR="0025418A" w:rsidRDefault="00B305DC">
            <w:r>
              <w:t>Г</w:t>
            </w:r>
            <w:r w:rsidR="00DF75B4">
              <w:t>лавн</w:t>
            </w:r>
            <w:r>
              <w:t xml:space="preserve">ый </w:t>
            </w:r>
            <w:r w:rsidR="00DF75B4">
              <w:t>врач</w:t>
            </w:r>
          </w:p>
          <w:p w14:paraId="6228B013" w14:textId="77777777" w:rsidR="0025418A" w:rsidRDefault="0025418A"/>
          <w:p w14:paraId="4DF7AD28" w14:textId="33D385BE" w:rsidR="0025418A" w:rsidRDefault="00DF75B4">
            <w:r>
              <w:t>__________________ / С.С. Шостак-Крицкий</w:t>
            </w:r>
            <w:r w:rsidR="00DA219A">
              <w:t xml:space="preserve"> /</w:t>
            </w:r>
            <w:r>
              <w:t xml:space="preserve"> </w:t>
            </w:r>
            <w:proofErr w:type="spellStart"/>
            <w:r>
              <w:t>мп</w:t>
            </w:r>
            <w:proofErr w:type="spellEnd"/>
          </w:p>
        </w:tc>
        <w:tc>
          <w:tcPr>
            <w:tcW w:w="4731" w:type="dxa"/>
          </w:tcPr>
          <w:p w14:paraId="31BAB2B8" w14:textId="77777777" w:rsidR="0025418A" w:rsidRDefault="0025418A"/>
          <w:p w14:paraId="626718DB" w14:textId="77777777" w:rsidR="0025418A" w:rsidRDefault="0025418A"/>
          <w:p w14:paraId="2831657F" w14:textId="77777777" w:rsidR="0025418A" w:rsidRDefault="00DF75B4">
            <w:r>
              <w:t xml:space="preserve">______________________/ ___________/                      </w:t>
            </w:r>
          </w:p>
          <w:p w14:paraId="0A0F8E1C" w14:textId="77777777" w:rsidR="0025418A" w:rsidRDefault="00DF75B4">
            <w:r>
              <w:t>мп</w:t>
            </w:r>
          </w:p>
        </w:tc>
      </w:tr>
    </w:tbl>
    <w:p w14:paraId="4636A245" w14:textId="77777777" w:rsidR="0025418A" w:rsidRDefault="00DF75B4">
      <w:pPr>
        <w:tabs>
          <w:tab w:val="left" w:pos="8925"/>
        </w:tabs>
        <w:rPr>
          <w:lang w:eastAsia="en-US"/>
        </w:rPr>
        <w:sectPr w:rsidR="0025418A">
          <w:pgSz w:w="11906" w:h="16838"/>
          <w:pgMar w:top="1134" w:right="851" w:bottom="1134" w:left="1701" w:header="709" w:footer="266" w:gutter="0"/>
          <w:cols w:space="708"/>
          <w:docGrid w:linePitch="360"/>
        </w:sectPr>
      </w:pPr>
      <w:r>
        <w:rPr>
          <w:lang w:eastAsia="en-US"/>
        </w:rPr>
        <w:tab/>
      </w:r>
    </w:p>
    <w:p w14:paraId="38FC0D4E" w14:textId="77777777" w:rsidR="0025418A" w:rsidRDefault="00DF75B4">
      <w:pPr>
        <w:pStyle w:val="LBBodyText1"/>
        <w:jc w:val="right"/>
      </w:pPr>
      <w:r>
        <w:lastRenderedPageBreak/>
        <w:t>Приложение № 2</w:t>
      </w:r>
    </w:p>
    <w:p w14:paraId="389733D1" w14:textId="77777777" w:rsidR="0025418A" w:rsidRDefault="00DF75B4">
      <w:pPr>
        <w:pStyle w:val="ConsPlusNormal"/>
        <w:ind w:firstLine="426"/>
        <w:jc w:val="right"/>
        <w:rPr>
          <w:sz w:val="24"/>
          <w:szCs w:val="24"/>
        </w:rPr>
      </w:pPr>
      <w:r>
        <w:rPr>
          <w:sz w:val="24"/>
          <w:szCs w:val="24"/>
        </w:rPr>
        <w:t>к Контракту № _________</w:t>
      </w:r>
    </w:p>
    <w:p w14:paraId="1BABA189" w14:textId="02B287F3" w:rsidR="0025418A" w:rsidRDefault="00DF75B4">
      <w:pPr>
        <w:pStyle w:val="ConsPlusNormal"/>
        <w:ind w:firstLine="426"/>
        <w:jc w:val="right"/>
        <w:rPr>
          <w:sz w:val="24"/>
          <w:szCs w:val="24"/>
        </w:rPr>
      </w:pPr>
      <w:r>
        <w:rPr>
          <w:sz w:val="24"/>
          <w:szCs w:val="24"/>
        </w:rPr>
        <w:t xml:space="preserve">от «__» __________ </w:t>
      </w:r>
      <w:r w:rsidR="00B305DC">
        <w:rPr>
          <w:sz w:val="24"/>
          <w:szCs w:val="24"/>
        </w:rPr>
        <w:t>202</w:t>
      </w:r>
      <w:r w:rsidR="0003643E">
        <w:rPr>
          <w:sz w:val="24"/>
          <w:szCs w:val="24"/>
        </w:rPr>
        <w:t>6</w:t>
      </w:r>
      <w:r>
        <w:rPr>
          <w:sz w:val="24"/>
          <w:szCs w:val="24"/>
        </w:rPr>
        <w:t xml:space="preserve"> года </w:t>
      </w:r>
    </w:p>
    <w:p w14:paraId="2260B89F" w14:textId="77777777" w:rsidR="0025418A" w:rsidRDefault="0025418A">
      <w:pPr>
        <w:pStyle w:val="LBBodyText1"/>
        <w:widowControl w:val="0"/>
        <w:suppressAutoHyphens w:val="0"/>
        <w:jc w:val="right"/>
        <w:rPr>
          <w:i/>
          <w:iCs/>
        </w:rPr>
      </w:pPr>
    </w:p>
    <w:p w14:paraId="739779E9" w14:textId="77777777" w:rsidR="0025418A" w:rsidRDefault="00DF75B4">
      <w:pPr>
        <w:jc w:val="center"/>
        <w:rPr>
          <w:b/>
        </w:rPr>
      </w:pPr>
      <w:r>
        <w:rPr>
          <w:b/>
        </w:rPr>
        <w:t>Технические требования</w:t>
      </w:r>
    </w:p>
    <w:tbl>
      <w:tblPr>
        <w:tblW w:w="15285" w:type="dxa"/>
        <w:tblInd w:w="-431" w:type="dxa"/>
        <w:tblLayout w:type="fixed"/>
        <w:tblLook w:val="04A0" w:firstRow="1" w:lastRow="0" w:firstColumn="1" w:lastColumn="0" w:noHBand="0" w:noVBand="1"/>
      </w:tblPr>
      <w:tblGrid>
        <w:gridCol w:w="539"/>
        <w:gridCol w:w="3998"/>
        <w:gridCol w:w="10748"/>
      </w:tblGrid>
      <w:tr w:rsidR="00F97D5D" w14:paraId="3892EDCB" w14:textId="77777777" w:rsidTr="006B18FF">
        <w:trPr>
          <w:trHeight w:val="656"/>
        </w:trPr>
        <w:tc>
          <w:tcPr>
            <w:tcW w:w="539" w:type="dxa"/>
            <w:tcBorders>
              <w:top w:val="single" w:sz="4" w:space="0" w:color="auto"/>
              <w:left w:val="single" w:sz="4" w:space="0" w:color="auto"/>
              <w:bottom w:val="single" w:sz="4" w:space="0" w:color="auto"/>
              <w:right w:val="single" w:sz="4" w:space="0" w:color="auto"/>
            </w:tcBorders>
            <w:noWrap/>
            <w:vAlign w:val="center"/>
          </w:tcPr>
          <w:p w14:paraId="152CCACC" w14:textId="77777777" w:rsidR="00F97D5D" w:rsidRDefault="00F97D5D" w:rsidP="009319D9">
            <w:pPr>
              <w:jc w:val="center"/>
              <w:rPr>
                <w:b/>
                <w:color w:val="000000"/>
                <w:sz w:val="16"/>
                <w:szCs w:val="16"/>
              </w:rPr>
            </w:pPr>
            <w:r>
              <w:rPr>
                <w:b/>
                <w:color w:val="000000"/>
                <w:sz w:val="16"/>
                <w:szCs w:val="16"/>
              </w:rPr>
              <w:t>№</w:t>
            </w:r>
          </w:p>
        </w:tc>
        <w:tc>
          <w:tcPr>
            <w:tcW w:w="3998" w:type="dxa"/>
            <w:tcBorders>
              <w:top w:val="single" w:sz="4" w:space="0" w:color="auto"/>
              <w:left w:val="nil"/>
              <w:bottom w:val="single" w:sz="4" w:space="0" w:color="auto"/>
              <w:right w:val="single" w:sz="4" w:space="0" w:color="auto"/>
            </w:tcBorders>
            <w:vAlign w:val="center"/>
          </w:tcPr>
          <w:p w14:paraId="726C9DFE" w14:textId="77777777" w:rsidR="00F97D5D" w:rsidRDefault="00F97D5D" w:rsidP="009319D9">
            <w:pPr>
              <w:jc w:val="center"/>
              <w:rPr>
                <w:b/>
                <w:bCs/>
                <w:sz w:val="16"/>
                <w:szCs w:val="16"/>
              </w:rPr>
            </w:pPr>
            <w:r>
              <w:rPr>
                <w:b/>
                <w:bCs/>
                <w:sz w:val="16"/>
                <w:szCs w:val="16"/>
              </w:rPr>
              <w:t>Наименование справочно</w:t>
            </w:r>
          </w:p>
        </w:tc>
        <w:tc>
          <w:tcPr>
            <w:tcW w:w="10748" w:type="dxa"/>
            <w:tcBorders>
              <w:top w:val="single" w:sz="4" w:space="0" w:color="auto"/>
              <w:left w:val="nil"/>
              <w:bottom w:val="single" w:sz="4" w:space="0" w:color="auto"/>
              <w:right w:val="single" w:sz="4" w:space="0" w:color="auto"/>
            </w:tcBorders>
            <w:vAlign w:val="center"/>
          </w:tcPr>
          <w:p w14:paraId="4BF607B8" w14:textId="77777777" w:rsidR="00F97D5D" w:rsidRDefault="00F97D5D" w:rsidP="009319D9">
            <w:pPr>
              <w:jc w:val="center"/>
              <w:rPr>
                <w:b/>
                <w:sz w:val="16"/>
                <w:szCs w:val="16"/>
              </w:rPr>
            </w:pPr>
            <w:r w:rsidRPr="00DF75B4">
              <w:rPr>
                <w:b/>
                <w:sz w:val="16"/>
                <w:szCs w:val="16"/>
              </w:rPr>
              <w:t>ТЕХНИЧЕСКОЕ ОПИСАНИЕ</w:t>
            </w:r>
          </w:p>
        </w:tc>
      </w:tr>
      <w:tr w:rsidR="00F97D5D" w14:paraId="49EFA426" w14:textId="77777777" w:rsidTr="001B538F">
        <w:trPr>
          <w:trHeight w:val="656"/>
        </w:trPr>
        <w:tc>
          <w:tcPr>
            <w:tcW w:w="539" w:type="dxa"/>
            <w:tcBorders>
              <w:top w:val="single" w:sz="4" w:space="0" w:color="auto"/>
              <w:left w:val="single" w:sz="4" w:space="0" w:color="auto"/>
              <w:bottom w:val="single" w:sz="4" w:space="0" w:color="auto"/>
              <w:right w:val="single" w:sz="4" w:space="0" w:color="auto"/>
            </w:tcBorders>
            <w:noWrap/>
            <w:vAlign w:val="center"/>
          </w:tcPr>
          <w:p w14:paraId="77B95750" w14:textId="4F9467C8" w:rsidR="00F97D5D" w:rsidRDefault="00D3577D" w:rsidP="009319D9">
            <w:pPr>
              <w:rPr>
                <w:b/>
                <w:color w:val="000000"/>
                <w:sz w:val="16"/>
                <w:szCs w:val="16"/>
              </w:rPr>
            </w:pPr>
            <w:r>
              <w:rPr>
                <w:b/>
                <w:color w:val="000000"/>
                <w:sz w:val="16"/>
                <w:szCs w:val="16"/>
              </w:rPr>
              <w:t>1</w:t>
            </w:r>
          </w:p>
        </w:tc>
        <w:tc>
          <w:tcPr>
            <w:tcW w:w="3998" w:type="dxa"/>
            <w:tcBorders>
              <w:top w:val="single" w:sz="4" w:space="0" w:color="auto"/>
              <w:left w:val="single" w:sz="4" w:space="0" w:color="auto"/>
              <w:bottom w:val="single" w:sz="4" w:space="0" w:color="auto"/>
              <w:right w:val="single" w:sz="4" w:space="0" w:color="auto"/>
            </w:tcBorders>
          </w:tcPr>
          <w:p w14:paraId="39088CEC" w14:textId="77777777" w:rsidR="001B538F" w:rsidRDefault="001B538F" w:rsidP="001B538F">
            <w:pPr>
              <w:rPr>
                <w:lang w:eastAsia="en-US"/>
              </w:rPr>
            </w:pPr>
            <w:proofErr w:type="spellStart"/>
            <w:r w:rsidRPr="001B538F">
              <w:rPr>
                <w:lang w:eastAsia="en-US"/>
              </w:rPr>
              <w:t>ТироидИФА</w:t>
            </w:r>
            <w:proofErr w:type="spellEnd"/>
            <w:r w:rsidRPr="001B538F">
              <w:rPr>
                <w:lang w:eastAsia="en-US"/>
              </w:rPr>
              <w:t>-ТТГ (192</w:t>
            </w:r>
            <w:r>
              <w:rPr>
                <w:lang w:eastAsia="en-US"/>
              </w:rPr>
              <w:t xml:space="preserve"> </w:t>
            </w:r>
            <w:proofErr w:type="spellStart"/>
            <w:r>
              <w:rPr>
                <w:lang w:eastAsia="en-US"/>
              </w:rPr>
              <w:t>опр</w:t>
            </w:r>
            <w:proofErr w:type="spellEnd"/>
            <w:r w:rsidRPr="001B538F">
              <w:rPr>
                <w:lang w:eastAsia="en-US"/>
              </w:rPr>
              <w:t>)</w:t>
            </w:r>
          </w:p>
          <w:p w14:paraId="25D18883" w14:textId="77777777" w:rsidR="001B538F" w:rsidRDefault="001B538F" w:rsidP="001B538F">
            <w:pPr>
              <w:rPr>
                <w:lang w:eastAsia="en-US"/>
              </w:rPr>
            </w:pPr>
          </w:p>
          <w:p w14:paraId="6F020F4F" w14:textId="672960FC" w:rsidR="001B538F" w:rsidRPr="00890871" w:rsidRDefault="001B538F" w:rsidP="001B538F">
            <w:pPr>
              <w:rPr>
                <w:bCs/>
                <w:sz w:val="20"/>
                <w:szCs w:val="20"/>
                <w:shd w:val="clear" w:color="auto" w:fill="FFFFFF"/>
              </w:rPr>
            </w:pPr>
            <w:r>
              <w:rPr>
                <w:lang w:eastAsia="en-US"/>
              </w:rPr>
              <w:t>(</w:t>
            </w:r>
            <w:r w:rsidRPr="00890871">
              <w:rPr>
                <w:bCs/>
                <w:sz w:val="20"/>
                <w:szCs w:val="20"/>
                <w:shd w:val="clear" w:color="auto" w:fill="FFFFFF"/>
              </w:rPr>
              <w:t>Тиреотропный гормон (ТТГ) ИВД, набор, иммуноферментный анализ (ИФА)</w:t>
            </w:r>
            <w:r>
              <w:rPr>
                <w:bCs/>
                <w:sz w:val="20"/>
                <w:szCs w:val="20"/>
                <w:shd w:val="clear" w:color="auto" w:fill="FFFFFF"/>
              </w:rPr>
              <w:t>)</w:t>
            </w:r>
          </w:p>
          <w:p w14:paraId="1D6F05D1" w14:textId="3D123167" w:rsidR="001B538F" w:rsidRDefault="001B538F" w:rsidP="001B538F">
            <w:pPr>
              <w:rPr>
                <w:lang w:eastAsia="en-US"/>
              </w:rPr>
            </w:pPr>
          </w:p>
          <w:p w14:paraId="1C579EB6" w14:textId="6A0772E6" w:rsidR="00F97D5D" w:rsidRPr="00FE62EA" w:rsidRDefault="00F97D5D" w:rsidP="001B538F">
            <w:pPr>
              <w:rPr>
                <w:color w:val="000000"/>
                <w:sz w:val="20"/>
                <w:szCs w:val="20"/>
              </w:rPr>
            </w:pPr>
          </w:p>
        </w:tc>
        <w:tc>
          <w:tcPr>
            <w:tcW w:w="10748" w:type="dxa"/>
            <w:tcBorders>
              <w:top w:val="single" w:sz="4" w:space="0" w:color="auto"/>
              <w:left w:val="nil"/>
              <w:bottom w:val="single" w:sz="4" w:space="0" w:color="auto"/>
              <w:right w:val="single" w:sz="4" w:space="0" w:color="auto"/>
            </w:tcBorders>
            <w:vAlign w:val="center"/>
          </w:tcPr>
          <w:p w14:paraId="76B93AA0" w14:textId="7594B5EB" w:rsidR="001B538F" w:rsidRDefault="001B538F" w:rsidP="0003643E">
            <w:pPr>
              <w:jc w:val="both"/>
              <w:rPr>
                <w:lang w:eastAsia="en-US"/>
              </w:rPr>
            </w:pPr>
            <w:r w:rsidRPr="001B538F">
              <w:rPr>
                <w:lang w:eastAsia="en-US"/>
              </w:rPr>
              <w:t>Набор реагентов и других связанных с ними материалов, предназначенный для количественного определения тиреотропного гормона (ТТГ) (</w:t>
            </w:r>
            <w:proofErr w:type="spellStart"/>
            <w:r w:rsidRPr="001B538F">
              <w:rPr>
                <w:lang w:eastAsia="en-US"/>
              </w:rPr>
              <w:t>thyroid</w:t>
            </w:r>
            <w:proofErr w:type="spellEnd"/>
            <w:r w:rsidRPr="001B538F">
              <w:rPr>
                <w:lang w:eastAsia="en-US"/>
              </w:rPr>
              <w:t xml:space="preserve"> </w:t>
            </w:r>
            <w:proofErr w:type="spellStart"/>
            <w:r w:rsidRPr="001B538F">
              <w:rPr>
                <w:lang w:eastAsia="en-US"/>
              </w:rPr>
              <w:t>stimulating</w:t>
            </w:r>
            <w:proofErr w:type="spellEnd"/>
            <w:r w:rsidRPr="001B538F">
              <w:rPr>
                <w:lang w:eastAsia="en-US"/>
              </w:rPr>
              <w:t xml:space="preserve"> </w:t>
            </w:r>
            <w:proofErr w:type="spellStart"/>
            <w:r w:rsidRPr="001B538F">
              <w:rPr>
                <w:lang w:eastAsia="en-US"/>
              </w:rPr>
              <w:t>hormone</w:t>
            </w:r>
            <w:proofErr w:type="spellEnd"/>
            <w:r w:rsidRPr="001B538F">
              <w:rPr>
                <w:lang w:eastAsia="en-US"/>
              </w:rPr>
              <w:t>, TSH) в клиническом образце с использованием метода иммуноферментного анализа (ИФА)</w:t>
            </w:r>
            <w:r>
              <w:rPr>
                <w:lang w:eastAsia="en-US"/>
              </w:rPr>
              <w:t>.</w:t>
            </w:r>
          </w:p>
          <w:p w14:paraId="3166FF8F" w14:textId="5022F4BB" w:rsidR="001B538F" w:rsidRDefault="001B538F" w:rsidP="00B90FF4">
            <w:pPr>
              <w:jc w:val="both"/>
              <w:rPr>
                <w:lang w:eastAsia="en-US"/>
              </w:rPr>
            </w:pPr>
            <w:r>
              <w:rPr>
                <w:lang w:eastAsia="en-US"/>
              </w:rPr>
              <w:t xml:space="preserve">Количество выполняемых тестов </w:t>
            </w:r>
            <w:r>
              <w:rPr>
                <w:lang w:eastAsia="en-US"/>
              </w:rPr>
              <w:t>-</w:t>
            </w:r>
            <w:r>
              <w:rPr>
                <w:lang w:eastAsia="en-US"/>
              </w:rPr>
              <w:t>19</w:t>
            </w:r>
            <w:r>
              <w:rPr>
                <w:lang w:eastAsia="en-US"/>
              </w:rPr>
              <w:t xml:space="preserve">2 </w:t>
            </w:r>
            <w:r>
              <w:rPr>
                <w:lang w:eastAsia="en-US"/>
              </w:rPr>
              <w:t>штуки</w:t>
            </w:r>
            <w:r>
              <w:rPr>
                <w:lang w:eastAsia="en-US"/>
              </w:rPr>
              <w:t xml:space="preserve">. </w:t>
            </w:r>
            <w:r>
              <w:rPr>
                <w:lang w:eastAsia="en-US"/>
              </w:rPr>
              <w:t>Для анализаторов открытого типа</w:t>
            </w:r>
            <w:r>
              <w:rPr>
                <w:lang w:eastAsia="en-US"/>
              </w:rPr>
              <w:t xml:space="preserve">. </w:t>
            </w:r>
            <w:r>
              <w:rPr>
                <w:lang w:eastAsia="en-US"/>
              </w:rPr>
              <w:t>Набор реагентов предназначен для количественного</w:t>
            </w:r>
            <w:r>
              <w:rPr>
                <w:lang w:eastAsia="en-US"/>
              </w:rPr>
              <w:t xml:space="preserve"> </w:t>
            </w:r>
            <w:r>
              <w:rPr>
                <w:lang w:eastAsia="en-US"/>
              </w:rPr>
              <w:t>иммуноферментного определения тиреотропного гормона в сыворотке и плазме крови человек</w:t>
            </w:r>
            <w:r>
              <w:rPr>
                <w:lang w:eastAsia="en-US"/>
              </w:rPr>
              <w:t>а.</w:t>
            </w:r>
            <w:r>
              <w:t xml:space="preserve"> </w:t>
            </w:r>
            <w:r>
              <w:rPr>
                <w:lang w:eastAsia="en-US"/>
              </w:rPr>
              <w:t>Метод анализа – одностадийный «сэндвич»</w:t>
            </w:r>
            <w:r>
              <w:rPr>
                <w:lang w:eastAsia="en-US"/>
              </w:rPr>
              <w:t xml:space="preserve">. </w:t>
            </w:r>
            <w:r>
              <w:rPr>
                <w:lang w:eastAsia="en-US"/>
              </w:rPr>
              <w:t>Все реагенты жидкие, готовые к применению не требующие дополнительных разведений, кроме концентрата промывочного буфера</w:t>
            </w:r>
            <w:r>
              <w:rPr>
                <w:lang w:eastAsia="en-US"/>
              </w:rPr>
              <w:t xml:space="preserve">. </w:t>
            </w:r>
            <w:r>
              <w:rPr>
                <w:lang w:eastAsia="en-US"/>
              </w:rPr>
              <w:t>Стоп-реагент</w:t>
            </w:r>
            <w:r>
              <w:rPr>
                <w:lang w:eastAsia="en-US"/>
              </w:rPr>
              <w:t xml:space="preserve">: </w:t>
            </w:r>
            <w:r>
              <w:rPr>
                <w:lang w:eastAsia="en-US"/>
              </w:rPr>
              <w:t>соляная кислота</w:t>
            </w:r>
            <w:r>
              <w:rPr>
                <w:lang w:eastAsia="en-US"/>
              </w:rPr>
              <w:t xml:space="preserve">. </w:t>
            </w:r>
            <w:proofErr w:type="spellStart"/>
            <w:r>
              <w:rPr>
                <w:lang w:eastAsia="en-US"/>
              </w:rPr>
              <w:t>Термостатируемое</w:t>
            </w:r>
            <w:proofErr w:type="spellEnd"/>
            <w:r>
              <w:rPr>
                <w:lang w:eastAsia="en-US"/>
              </w:rPr>
              <w:t xml:space="preserve"> </w:t>
            </w:r>
            <w:proofErr w:type="spellStart"/>
            <w:r>
              <w:rPr>
                <w:lang w:eastAsia="en-US"/>
              </w:rPr>
              <w:t>шейкирование</w:t>
            </w:r>
            <w:proofErr w:type="spellEnd"/>
            <w:r>
              <w:rPr>
                <w:lang w:eastAsia="en-US"/>
              </w:rPr>
              <w:t xml:space="preserve"> + 37°С</w:t>
            </w:r>
            <w:r>
              <w:rPr>
                <w:lang w:eastAsia="en-US"/>
              </w:rPr>
              <w:t xml:space="preserve">. </w:t>
            </w:r>
            <w:r>
              <w:rPr>
                <w:lang w:eastAsia="en-US"/>
              </w:rPr>
              <w:t>Возможность транспортировки набора при температуре до +25 °C не менее 15 суток, в том числе при температуре до +37 °C не менее 1 суток</w:t>
            </w:r>
            <w:r>
              <w:rPr>
                <w:lang w:eastAsia="en-US"/>
              </w:rPr>
              <w:t>.</w:t>
            </w:r>
            <w:r w:rsidR="00B90FF4">
              <w:rPr>
                <w:lang w:eastAsia="en-US"/>
              </w:rPr>
              <w:t xml:space="preserve"> </w:t>
            </w:r>
            <w:proofErr w:type="gramStart"/>
            <w:r>
              <w:rPr>
                <w:lang w:eastAsia="en-US"/>
              </w:rPr>
              <w:t>Метод</w:t>
            </w:r>
            <w:proofErr w:type="gramEnd"/>
            <w:r>
              <w:rPr>
                <w:lang w:eastAsia="en-US"/>
              </w:rPr>
              <w:t xml:space="preserve"> детекции</w:t>
            </w:r>
            <w:r>
              <w:rPr>
                <w:lang w:eastAsia="en-US"/>
              </w:rPr>
              <w:t>: к</w:t>
            </w:r>
            <w:r>
              <w:rPr>
                <w:lang w:eastAsia="en-US"/>
              </w:rPr>
              <w:t>оличественный</w:t>
            </w:r>
            <w:r>
              <w:rPr>
                <w:lang w:eastAsia="en-US"/>
              </w:rPr>
              <w:t>.</w:t>
            </w:r>
            <w:r w:rsidR="00B90FF4">
              <w:t xml:space="preserve"> </w:t>
            </w:r>
            <w:r w:rsidR="00B90FF4">
              <w:rPr>
                <w:lang w:eastAsia="en-US"/>
              </w:rPr>
              <w:t>Диапазон о</w:t>
            </w:r>
            <w:r w:rsidR="00B90FF4" w:rsidRPr="00B90FF4">
              <w:rPr>
                <w:lang w:eastAsia="en-US"/>
              </w:rPr>
              <w:t>пределяемых</w:t>
            </w:r>
            <w:r w:rsidR="00B90FF4">
              <w:rPr>
                <w:lang w:eastAsia="en-US"/>
              </w:rPr>
              <w:t xml:space="preserve"> к</w:t>
            </w:r>
            <w:r w:rsidR="00B90FF4" w:rsidRPr="00B90FF4">
              <w:rPr>
                <w:lang w:eastAsia="en-US"/>
              </w:rPr>
              <w:t>онцентраций</w:t>
            </w:r>
            <w:r w:rsidR="00B90FF4">
              <w:rPr>
                <w:lang w:eastAsia="en-US"/>
              </w:rPr>
              <w:t>:</w:t>
            </w:r>
            <w:r w:rsidR="00B90FF4">
              <w:t xml:space="preserve"> </w:t>
            </w:r>
            <w:r w:rsidR="00B90FF4" w:rsidRPr="00B90FF4">
              <w:rPr>
                <w:lang w:eastAsia="en-US"/>
              </w:rPr>
              <w:t xml:space="preserve">0,02 – 50 </w:t>
            </w:r>
            <w:proofErr w:type="spellStart"/>
            <w:r w:rsidR="00B90FF4" w:rsidRPr="00B90FF4">
              <w:rPr>
                <w:lang w:eastAsia="en-US"/>
              </w:rPr>
              <w:t>мкМЕ</w:t>
            </w:r>
            <w:proofErr w:type="spellEnd"/>
            <w:r w:rsidR="00B90FF4" w:rsidRPr="00B90FF4">
              <w:rPr>
                <w:lang w:eastAsia="en-US"/>
              </w:rPr>
              <w:t>/мл</w:t>
            </w:r>
            <w:r w:rsidR="00B90FF4">
              <w:rPr>
                <w:lang w:eastAsia="en-US"/>
              </w:rPr>
              <w:t xml:space="preserve">. </w:t>
            </w:r>
            <w:r>
              <w:rPr>
                <w:lang w:eastAsia="en-US"/>
              </w:rPr>
              <w:t xml:space="preserve"> </w:t>
            </w:r>
            <w:proofErr w:type="gramStart"/>
            <w:r>
              <w:rPr>
                <w:lang w:eastAsia="en-US"/>
              </w:rPr>
              <w:t>Аналитическая</w:t>
            </w:r>
            <w:proofErr w:type="gramEnd"/>
            <w:r>
              <w:rPr>
                <w:lang w:eastAsia="en-US"/>
              </w:rPr>
              <w:t xml:space="preserve"> чувствительность</w:t>
            </w:r>
            <w:r>
              <w:rPr>
                <w:lang w:eastAsia="en-US"/>
              </w:rPr>
              <w:t xml:space="preserve"> </w:t>
            </w:r>
            <w:r>
              <w:rPr>
                <w:lang w:eastAsia="en-US"/>
              </w:rPr>
              <w:t xml:space="preserve">0,02 </w:t>
            </w:r>
            <w:proofErr w:type="spellStart"/>
            <w:r>
              <w:rPr>
                <w:lang w:eastAsia="en-US"/>
              </w:rPr>
              <w:t>мкМЕ</w:t>
            </w:r>
            <w:proofErr w:type="spellEnd"/>
            <w:r>
              <w:rPr>
                <w:lang w:eastAsia="en-US"/>
              </w:rPr>
              <w:t>/мл</w:t>
            </w:r>
            <w:r>
              <w:rPr>
                <w:lang w:eastAsia="en-US"/>
              </w:rPr>
              <w:t xml:space="preserve">. </w:t>
            </w:r>
            <w:r>
              <w:rPr>
                <w:lang w:eastAsia="en-US"/>
              </w:rPr>
              <w:t>Условия хранения</w:t>
            </w:r>
          </w:p>
          <w:p w14:paraId="0C04C242" w14:textId="0F8141EE" w:rsidR="001B538F" w:rsidRDefault="001B538F" w:rsidP="001B538F">
            <w:pPr>
              <w:jc w:val="both"/>
              <w:rPr>
                <w:lang w:eastAsia="en-US"/>
              </w:rPr>
            </w:pPr>
            <w:r>
              <w:rPr>
                <w:lang w:eastAsia="en-US"/>
              </w:rPr>
              <w:t>п</w:t>
            </w:r>
            <w:r>
              <w:rPr>
                <w:lang w:eastAsia="en-US"/>
              </w:rPr>
              <w:t>ри температуре от + 2 до + 8 °С</w:t>
            </w:r>
            <w:r w:rsidR="00B90FF4">
              <w:rPr>
                <w:lang w:eastAsia="en-US"/>
              </w:rPr>
              <w:t xml:space="preserve">. </w:t>
            </w:r>
            <w:r>
              <w:rPr>
                <w:lang w:eastAsia="en-US"/>
              </w:rPr>
              <w:t>Одноразовые ванночки и наконечники, наличие</w:t>
            </w:r>
            <w:r>
              <w:rPr>
                <w:lang w:eastAsia="en-US"/>
              </w:rPr>
              <w:t>.</w:t>
            </w:r>
            <w:r w:rsidR="00B90FF4">
              <w:rPr>
                <w:lang w:eastAsia="en-US"/>
              </w:rPr>
              <w:t xml:space="preserve"> Регистрационное удостоверение. Остаточный срок годности на момент поставки не менее 12 месяцев.</w:t>
            </w:r>
          </w:p>
          <w:p w14:paraId="0CCDB043" w14:textId="082EA3C6" w:rsidR="006B18FF" w:rsidRPr="006B18FF" w:rsidRDefault="006B18FF" w:rsidP="006B18FF">
            <w:pPr>
              <w:jc w:val="both"/>
              <w:rPr>
                <w:lang w:eastAsia="en-US"/>
              </w:rPr>
            </w:pPr>
          </w:p>
        </w:tc>
      </w:tr>
    </w:tbl>
    <w:tbl>
      <w:tblPr>
        <w:tblW w:w="9976" w:type="dxa"/>
        <w:jc w:val="center"/>
        <w:tblLook w:val="04A0" w:firstRow="1" w:lastRow="0" w:firstColumn="1" w:lastColumn="0" w:noHBand="0" w:noVBand="1"/>
      </w:tblPr>
      <w:tblGrid>
        <w:gridCol w:w="5245"/>
        <w:gridCol w:w="4731"/>
      </w:tblGrid>
      <w:tr w:rsidR="00F97D5D" w14:paraId="4F83C6BA" w14:textId="77777777" w:rsidTr="009319D9">
        <w:trPr>
          <w:trHeight w:val="529"/>
          <w:jc w:val="center"/>
        </w:trPr>
        <w:tc>
          <w:tcPr>
            <w:tcW w:w="5245" w:type="dxa"/>
          </w:tcPr>
          <w:p w14:paraId="08CAF714" w14:textId="77777777" w:rsidR="00F97D5D" w:rsidRDefault="00F97D5D" w:rsidP="009319D9">
            <w:pPr>
              <w:jc w:val="center"/>
            </w:pPr>
            <w:r>
              <w:rPr>
                <w:b/>
              </w:rPr>
              <w:t>«ЗАКАЗЧИК»</w:t>
            </w:r>
          </w:p>
        </w:tc>
        <w:tc>
          <w:tcPr>
            <w:tcW w:w="4731" w:type="dxa"/>
          </w:tcPr>
          <w:p w14:paraId="6D757E86" w14:textId="77777777" w:rsidR="00F97D5D" w:rsidRDefault="00F97D5D" w:rsidP="009319D9">
            <w:pPr>
              <w:jc w:val="center"/>
              <w:rPr>
                <w:b/>
              </w:rPr>
            </w:pPr>
            <w:r>
              <w:rPr>
                <w:b/>
              </w:rPr>
              <w:t>«ПОСТАВЩИК»</w:t>
            </w:r>
          </w:p>
        </w:tc>
      </w:tr>
      <w:tr w:rsidR="00F97D5D" w14:paraId="4C639F40" w14:textId="77777777" w:rsidTr="009319D9">
        <w:trPr>
          <w:jc w:val="center"/>
        </w:trPr>
        <w:tc>
          <w:tcPr>
            <w:tcW w:w="5245" w:type="dxa"/>
          </w:tcPr>
          <w:p w14:paraId="0D6BA4B7" w14:textId="77777777" w:rsidR="00F97D5D" w:rsidRDefault="00F97D5D" w:rsidP="009319D9">
            <w:pPr>
              <w:jc w:val="center"/>
            </w:pPr>
            <w: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759ABD78" w14:textId="77777777" w:rsidR="00F97D5D" w:rsidRDefault="00F97D5D" w:rsidP="009319D9">
            <w:pPr>
              <w:jc w:val="center"/>
            </w:pPr>
          </w:p>
        </w:tc>
      </w:tr>
      <w:tr w:rsidR="00F97D5D" w14:paraId="51839FF9" w14:textId="77777777" w:rsidTr="009319D9">
        <w:trPr>
          <w:trHeight w:val="51"/>
          <w:jc w:val="center"/>
        </w:trPr>
        <w:tc>
          <w:tcPr>
            <w:tcW w:w="5245" w:type="dxa"/>
          </w:tcPr>
          <w:p w14:paraId="24E1416E" w14:textId="77777777" w:rsidR="00F97D5D" w:rsidRDefault="00F97D5D" w:rsidP="009319D9">
            <w:r>
              <w:t>Главный врач</w:t>
            </w:r>
          </w:p>
          <w:p w14:paraId="7097D101" w14:textId="77777777" w:rsidR="00F97D5D" w:rsidRDefault="00F97D5D" w:rsidP="009319D9"/>
          <w:p w14:paraId="40302E5A" w14:textId="77777777" w:rsidR="00F3580E" w:rsidRDefault="00F97D5D" w:rsidP="009319D9">
            <w:r>
              <w:t>_________________ / С.С. Шостак-Крицкий /</w:t>
            </w:r>
          </w:p>
          <w:p w14:paraId="0B3A0E79" w14:textId="388E250D" w:rsidR="00F97D5D" w:rsidRDefault="00F97D5D" w:rsidP="009319D9">
            <w:proofErr w:type="spellStart"/>
            <w:r>
              <w:t>мп</w:t>
            </w:r>
            <w:proofErr w:type="spellEnd"/>
          </w:p>
        </w:tc>
        <w:tc>
          <w:tcPr>
            <w:tcW w:w="4731" w:type="dxa"/>
          </w:tcPr>
          <w:p w14:paraId="4D49FC37" w14:textId="77777777" w:rsidR="00F97D5D" w:rsidRDefault="00F97D5D" w:rsidP="009319D9"/>
          <w:p w14:paraId="2A5DB607" w14:textId="77777777" w:rsidR="00F97D5D" w:rsidRDefault="00F97D5D" w:rsidP="009319D9"/>
          <w:p w14:paraId="681D0188" w14:textId="77777777" w:rsidR="00F97D5D" w:rsidRDefault="00F97D5D" w:rsidP="009319D9">
            <w:r>
              <w:t xml:space="preserve">______________________/ ___________/                      </w:t>
            </w:r>
          </w:p>
          <w:p w14:paraId="3BD0BA30" w14:textId="77777777" w:rsidR="00F97D5D" w:rsidRDefault="00F97D5D" w:rsidP="009319D9">
            <w:r>
              <w:t>мп</w:t>
            </w:r>
          </w:p>
        </w:tc>
      </w:tr>
    </w:tbl>
    <w:p w14:paraId="419CF9CF" w14:textId="77777777" w:rsidR="0025418A" w:rsidRDefault="00F97D5D" w:rsidP="00F97D5D">
      <w:pPr>
        <w:tabs>
          <w:tab w:val="left" w:pos="8925"/>
        </w:tabs>
        <w:rPr>
          <w:b/>
          <w:caps/>
          <w:sz w:val="22"/>
          <w:szCs w:val="20"/>
          <w:lang w:eastAsia="en-US"/>
        </w:rPr>
      </w:pPr>
      <w:r>
        <w:rPr>
          <w:lang w:eastAsia="en-US"/>
        </w:rPr>
        <w:tab/>
      </w:r>
    </w:p>
    <w:p w14:paraId="3E2858AF" w14:textId="77777777" w:rsidR="00F97D5D" w:rsidRDefault="00F97D5D" w:rsidP="00F97D5D">
      <w:pPr>
        <w:sectPr w:rsidR="00F97D5D" w:rsidSect="0003643E">
          <w:pgSz w:w="16838" w:h="11906" w:orient="landscape"/>
          <w:pgMar w:top="0" w:right="1134" w:bottom="851" w:left="1134" w:header="709" w:footer="266" w:gutter="0"/>
          <w:cols w:space="708"/>
          <w:docGrid w:linePitch="360"/>
        </w:sectPr>
      </w:pPr>
      <w:r>
        <w:br w:type="page"/>
      </w:r>
    </w:p>
    <w:p w14:paraId="2CDF0D4A" w14:textId="77777777" w:rsidR="0025418A" w:rsidRDefault="00DF75B4" w:rsidP="006E02A7">
      <w:pPr>
        <w:jc w:val="right"/>
      </w:pPr>
      <w:r>
        <w:lastRenderedPageBreak/>
        <w:t>Приложение № 3</w:t>
      </w:r>
    </w:p>
    <w:p w14:paraId="040D8FF3" w14:textId="77777777" w:rsidR="0025418A" w:rsidRDefault="00DF75B4">
      <w:pPr>
        <w:pStyle w:val="ConsPlusNormal"/>
        <w:ind w:firstLine="426"/>
        <w:jc w:val="right"/>
        <w:rPr>
          <w:sz w:val="24"/>
          <w:szCs w:val="24"/>
        </w:rPr>
      </w:pPr>
      <w:r>
        <w:rPr>
          <w:sz w:val="24"/>
          <w:szCs w:val="24"/>
        </w:rPr>
        <w:t>к Контракту № _________</w:t>
      </w:r>
    </w:p>
    <w:p w14:paraId="17581C5F" w14:textId="6B693D63" w:rsidR="0025418A" w:rsidRDefault="00DF75B4">
      <w:pPr>
        <w:pStyle w:val="ConsPlusNormal"/>
        <w:ind w:firstLine="426"/>
        <w:jc w:val="right"/>
        <w:rPr>
          <w:sz w:val="24"/>
          <w:szCs w:val="24"/>
        </w:rPr>
      </w:pPr>
      <w:r>
        <w:rPr>
          <w:sz w:val="24"/>
          <w:szCs w:val="24"/>
        </w:rPr>
        <w:t xml:space="preserve">от «__» __________ </w:t>
      </w:r>
      <w:r w:rsidR="00B305DC">
        <w:rPr>
          <w:sz w:val="24"/>
          <w:szCs w:val="24"/>
        </w:rPr>
        <w:t>202</w:t>
      </w:r>
      <w:r w:rsidR="0003643E">
        <w:rPr>
          <w:sz w:val="24"/>
          <w:szCs w:val="24"/>
        </w:rPr>
        <w:t>6</w:t>
      </w:r>
      <w:r>
        <w:rPr>
          <w:sz w:val="24"/>
          <w:szCs w:val="24"/>
        </w:rPr>
        <w:t xml:space="preserve"> года </w:t>
      </w:r>
    </w:p>
    <w:p w14:paraId="2A4519BE" w14:textId="77777777" w:rsidR="0025418A" w:rsidRDefault="00DF75B4">
      <w:pPr>
        <w:pStyle w:val="LBBodyText1"/>
        <w:widowControl w:val="0"/>
        <w:suppressAutoHyphens w:val="0"/>
        <w:jc w:val="right"/>
        <w:rPr>
          <w:i/>
          <w:iCs/>
        </w:rPr>
      </w:pPr>
      <w:r>
        <w:rPr>
          <w:i/>
          <w:iCs/>
        </w:rPr>
        <w:t>Образец</w:t>
      </w:r>
    </w:p>
    <w:p w14:paraId="37F94E76" w14:textId="77777777" w:rsidR="0025418A" w:rsidRDefault="00DF75B4">
      <w:pPr>
        <w:pStyle w:val="NameoftheContract"/>
        <w:widowControl w:val="0"/>
        <w:suppressAutoHyphens w:val="0"/>
        <w:spacing w:before="0" w:after="0"/>
      </w:pPr>
      <w:r>
        <w:t>АКТ ПРИЁМА-ПЕРЕДАЧИ ТОВАРА</w:t>
      </w:r>
    </w:p>
    <w:p w14:paraId="7243E6CC" w14:textId="77777777" w:rsidR="0025418A" w:rsidRDefault="00DF75B4">
      <w:pPr>
        <w:pStyle w:val="LBBodyText1"/>
        <w:widowControl w:val="0"/>
        <w:suppressAutoHyphens w:val="0"/>
        <w:spacing w:before="0" w:after="0"/>
        <w:jc w:val="center"/>
      </w:pPr>
      <w:r>
        <w:t>от «__» ___________ ____ г. № ______</w:t>
      </w:r>
    </w:p>
    <w:p w14:paraId="31FA0976" w14:textId="77777777" w:rsidR="0025418A" w:rsidRDefault="0025418A">
      <w:pPr>
        <w:pStyle w:val="LBBodyText1"/>
        <w:widowControl w:val="0"/>
        <w:suppressAutoHyphens w:val="0"/>
        <w:spacing w:before="0" w:after="0"/>
        <w:jc w:val="center"/>
      </w:pPr>
    </w:p>
    <w:p w14:paraId="6049B654" w14:textId="77777777" w:rsidR="0025418A" w:rsidRDefault="00DF75B4">
      <w:pPr>
        <w:pStyle w:val="LBBodyText1"/>
        <w:widowControl w:val="0"/>
        <w:suppressAutoHyphens w:val="0"/>
        <w:rPr>
          <w:bCs/>
          <w:szCs w:val="22"/>
        </w:rPr>
      </w:pPr>
      <w:r>
        <w:rPr>
          <w:bCs/>
          <w:szCs w:val="22"/>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06E492C7" w14:textId="77777777" w:rsidR="0025418A" w:rsidRDefault="00DF75B4">
      <w:pPr>
        <w:pStyle w:val="LBSimple1"/>
        <w:widowControl w:val="0"/>
        <w:numPr>
          <w:ilvl w:val="0"/>
          <w:numId w:val="4"/>
        </w:numPr>
        <w:suppressAutoHyphens w:val="0"/>
      </w:pPr>
      <w:r>
        <w:t>Поставщик поставил, а Заказчик принял следующее Товар согласно Спецификации (Приложение № 1 к Контракту):</w:t>
      </w:r>
    </w:p>
    <w:p w14:paraId="09DFA31B" w14:textId="77777777" w:rsidR="0025418A" w:rsidRDefault="00DF75B4">
      <w:pPr>
        <w:pStyle w:val="LBSimple2"/>
        <w:widowControl w:val="0"/>
        <w:numPr>
          <w:ilvl w:val="1"/>
          <w:numId w:val="3"/>
        </w:numPr>
        <w:suppressAutoHyphens w:val="0"/>
      </w:pPr>
      <w:r>
        <w:t>Наименование Товара (марка, модель, год выпуска и другое): _________;</w:t>
      </w:r>
    </w:p>
    <w:p w14:paraId="6380E8DF" w14:textId="77777777" w:rsidR="0025418A" w:rsidRDefault="00DF75B4">
      <w:pPr>
        <w:pStyle w:val="LBSimple2"/>
        <w:widowControl w:val="0"/>
        <w:numPr>
          <w:ilvl w:val="1"/>
          <w:numId w:val="3"/>
        </w:numPr>
        <w:suppressAutoHyphens w:val="0"/>
      </w:pPr>
      <w:r>
        <w:t>наименование Товара (в соответствии с регистрационным удостоверением): ____________;</w:t>
      </w:r>
    </w:p>
    <w:p w14:paraId="63729757" w14:textId="77777777" w:rsidR="0025418A" w:rsidRDefault="00DF75B4">
      <w:pPr>
        <w:pStyle w:val="LBSimple2"/>
        <w:widowControl w:val="0"/>
        <w:numPr>
          <w:ilvl w:val="1"/>
          <w:numId w:val="3"/>
        </w:numPr>
        <w:suppressAutoHyphens w:val="0"/>
      </w:pPr>
      <w:r>
        <w:t>дата регистрации Товара и его регистрационный номер: ____________;</w:t>
      </w:r>
    </w:p>
    <w:p w14:paraId="3E24C6C3" w14:textId="77777777" w:rsidR="0025418A" w:rsidRDefault="00DF75B4">
      <w:pPr>
        <w:pStyle w:val="LBSimple2"/>
        <w:widowControl w:val="0"/>
        <w:numPr>
          <w:ilvl w:val="1"/>
          <w:numId w:val="3"/>
        </w:numPr>
        <w:suppressAutoHyphens w:val="0"/>
      </w:pPr>
      <w:r>
        <w:t>код позиции каталога товаров, работ, услуг для обеспечения государственных и муниципальных нужд (при наличии): _____________;</w:t>
      </w:r>
    </w:p>
    <w:p w14:paraId="23E9FEBC" w14:textId="77777777" w:rsidR="0025418A" w:rsidRDefault="00DF75B4">
      <w:pPr>
        <w:pStyle w:val="LBSimple2"/>
        <w:widowControl w:val="0"/>
        <w:numPr>
          <w:ilvl w:val="1"/>
          <w:numId w:val="3"/>
        </w:numPr>
        <w:suppressAutoHyphens w:val="0"/>
      </w:pPr>
      <w:r>
        <w:t>Единица измерения: ________</w:t>
      </w:r>
    </w:p>
    <w:p w14:paraId="62DE283E" w14:textId="77777777" w:rsidR="0025418A" w:rsidRDefault="00DF75B4">
      <w:pPr>
        <w:pStyle w:val="LBSimple2"/>
        <w:widowControl w:val="0"/>
        <w:numPr>
          <w:ilvl w:val="1"/>
          <w:numId w:val="3"/>
        </w:numPr>
        <w:suppressAutoHyphens w:val="0"/>
      </w:pPr>
      <w:r>
        <w:t>Количество в единицах измерения: ___________</w:t>
      </w:r>
    </w:p>
    <w:p w14:paraId="7FBACA55" w14:textId="77777777" w:rsidR="0025418A" w:rsidRDefault="00DF75B4">
      <w:pPr>
        <w:pStyle w:val="LBSimple2"/>
        <w:widowControl w:val="0"/>
        <w:numPr>
          <w:ilvl w:val="1"/>
          <w:numId w:val="3"/>
        </w:numPr>
        <w:suppressAutoHyphens w:val="0"/>
      </w:pPr>
      <w:r>
        <w:t>Стоимость: _________________ (сумма прописью) руб. ____ коп., в том числе НДС _____ % – _________________ сумма прописью) руб. ____ коп.</w:t>
      </w:r>
    </w:p>
    <w:p w14:paraId="3BF109BA" w14:textId="77777777" w:rsidR="0025418A" w:rsidRDefault="00DF75B4">
      <w:pPr>
        <w:pStyle w:val="LBSimple1"/>
        <w:widowControl w:val="0"/>
        <w:numPr>
          <w:ilvl w:val="0"/>
          <w:numId w:val="3"/>
        </w:numPr>
        <w:suppressAutoHyphens w:val="0"/>
      </w:pPr>
      <w:r>
        <w:t>Приёмка Товара произведена следующим образом:</w:t>
      </w:r>
    </w:p>
    <w:p w14:paraId="290EFF4F" w14:textId="77777777" w:rsidR="0025418A" w:rsidRDefault="00DF75B4">
      <w:pPr>
        <w:pStyle w:val="LBSimple2"/>
        <w:widowControl w:val="0"/>
        <w:numPr>
          <w:ilvl w:val="1"/>
          <w:numId w:val="3"/>
        </w:numPr>
        <w:suppressAutoHyphens w:val="0"/>
      </w:pPr>
      <w:r>
        <w:t>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w:t>
      </w:r>
    </w:p>
    <w:p w14:paraId="3F655244" w14:textId="77777777" w:rsidR="0025418A" w:rsidRDefault="00DF75B4">
      <w:pPr>
        <w:pStyle w:val="LBSimple2"/>
        <w:widowControl w:val="0"/>
        <w:numPr>
          <w:ilvl w:val="1"/>
          <w:numId w:val="3"/>
        </w:numPr>
        <w:suppressAutoHyphens w:val="0"/>
      </w:pPr>
      <w:r>
        <w:t>проверка полноты и правильности оформления комплекта сопроводительных документов в соответствии с условиями Контракта;</w:t>
      </w:r>
    </w:p>
    <w:p w14:paraId="2D11C901" w14:textId="77777777" w:rsidR="0025418A" w:rsidRDefault="00DF75B4">
      <w:pPr>
        <w:pStyle w:val="LBSimple2"/>
        <w:widowControl w:val="0"/>
        <w:numPr>
          <w:ilvl w:val="1"/>
          <w:numId w:val="3"/>
        </w:numPr>
        <w:suppressAutoHyphens w:val="0"/>
      </w:pPr>
      <w:r>
        <w:t>контроль наличия/отсутствия внешних повреждений оригинальной упаковки Товара;</w:t>
      </w:r>
    </w:p>
    <w:p w14:paraId="1E58FE16" w14:textId="77777777" w:rsidR="0025418A" w:rsidRDefault="00DF75B4">
      <w:pPr>
        <w:pStyle w:val="LBSimple2"/>
        <w:widowControl w:val="0"/>
        <w:numPr>
          <w:ilvl w:val="1"/>
          <w:numId w:val="3"/>
        </w:numPr>
        <w:suppressAutoHyphens w:val="0"/>
      </w:pPr>
      <w:r>
        <w:t>проверка наличия необходимых документов (копий документов) на Товар: регистрационных удостоверений;</w:t>
      </w:r>
    </w:p>
    <w:p w14:paraId="571859D9" w14:textId="77777777" w:rsidR="0025418A" w:rsidRDefault="00DF75B4">
      <w:pPr>
        <w:pStyle w:val="LBSimple2"/>
        <w:widowControl w:val="0"/>
        <w:numPr>
          <w:ilvl w:val="1"/>
          <w:numId w:val="3"/>
        </w:numPr>
        <w:suppressAutoHyphens w:val="0"/>
      </w:pPr>
      <w:r>
        <w:t>проверка наличия технической и (или) эксплуатационной документации производителя (изготовителя) Товара на русском языке (при необходимости);</w:t>
      </w:r>
    </w:p>
    <w:p w14:paraId="5C3BBB16" w14:textId="77777777" w:rsidR="0025418A" w:rsidRDefault="00DF75B4">
      <w:pPr>
        <w:pStyle w:val="LBSimple2"/>
        <w:widowControl w:val="0"/>
        <w:numPr>
          <w:ilvl w:val="1"/>
          <w:numId w:val="3"/>
        </w:numPr>
        <w:suppressAutoHyphens w:val="0"/>
      </w:pPr>
      <w:r>
        <w:t>проверка комплектности и целостности поставленного Товара.</w:t>
      </w:r>
    </w:p>
    <w:p w14:paraId="7A85325A" w14:textId="77777777" w:rsidR="0025418A" w:rsidRDefault="00DF75B4">
      <w:pPr>
        <w:pStyle w:val="LBSimple1"/>
        <w:widowControl w:val="0"/>
        <w:numPr>
          <w:ilvl w:val="0"/>
          <w:numId w:val="3"/>
        </w:numPr>
        <w:suppressAutoHyphens w:val="0"/>
      </w:pPr>
      <w:r>
        <w:t>К настоящему Акту прилагаются следующие документы, подтверждающие поставку Товара:</w:t>
      </w:r>
    </w:p>
    <w:p w14:paraId="62E98E18" w14:textId="77777777" w:rsidR="0025418A" w:rsidRDefault="00DF75B4">
      <w:pPr>
        <w:pStyle w:val="LBSimple2"/>
        <w:widowControl w:val="0"/>
        <w:numPr>
          <w:ilvl w:val="1"/>
          <w:numId w:val="3"/>
        </w:numPr>
        <w:suppressAutoHyphens w:val="0"/>
      </w:pPr>
      <w:r>
        <w:t>Товарная Накладная от «____» __________20 __ г. № ____;</w:t>
      </w:r>
    </w:p>
    <w:p w14:paraId="34FD2209" w14:textId="77777777" w:rsidR="0025418A" w:rsidRDefault="00DF75B4">
      <w:pPr>
        <w:pStyle w:val="LBSimple2"/>
        <w:widowControl w:val="0"/>
        <w:numPr>
          <w:ilvl w:val="1"/>
          <w:numId w:val="3"/>
        </w:numPr>
        <w:suppressAutoHyphens w:val="0"/>
      </w:pPr>
      <w:r>
        <w:t>Копия Регистрационного удостоверения от «____» ______________ 20__ г. № ____;</w:t>
      </w:r>
    </w:p>
    <w:p w14:paraId="6E0F7BA6" w14:textId="77777777" w:rsidR="0025418A" w:rsidRDefault="00DF75B4">
      <w:pPr>
        <w:pStyle w:val="LBSimple2"/>
        <w:widowControl w:val="0"/>
        <w:numPr>
          <w:ilvl w:val="1"/>
          <w:numId w:val="3"/>
        </w:numPr>
        <w:suppressAutoHyphens w:val="0"/>
      </w:pPr>
      <w:r>
        <w:t>Техническая и (или) эксплуатационная документация производителя (изготовителя) Товара на русском языке (при необходимости);</w:t>
      </w:r>
    </w:p>
    <w:p w14:paraId="63077AFA" w14:textId="77777777" w:rsidR="0025418A" w:rsidRDefault="00DF75B4">
      <w:pPr>
        <w:pStyle w:val="LBSimple2"/>
        <w:widowControl w:val="0"/>
        <w:numPr>
          <w:ilvl w:val="1"/>
          <w:numId w:val="3"/>
        </w:numPr>
        <w:suppressAutoHyphens w:val="0"/>
      </w:pPr>
      <w:r>
        <w:t>__________________________________.</w:t>
      </w:r>
    </w:p>
    <w:p w14:paraId="3105A369" w14:textId="77777777" w:rsidR="0025418A" w:rsidRDefault="0025418A">
      <w:pPr>
        <w:pStyle w:val="LBBodyText1"/>
        <w:widowControl w:val="0"/>
        <w:suppressAutoHyphens w:val="0"/>
      </w:pPr>
    </w:p>
    <w:p w14:paraId="405ABDC6" w14:textId="77777777" w:rsidR="0025418A" w:rsidRDefault="0025418A">
      <w:pPr>
        <w:pStyle w:val="LBBodyText1"/>
        <w:widowControl w:val="0"/>
        <w:suppressAutoHyphens w:val="0"/>
      </w:pPr>
    </w:p>
    <w:p w14:paraId="742F2B78" w14:textId="77777777" w:rsidR="0025418A" w:rsidRDefault="0025418A">
      <w:pPr>
        <w:pStyle w:val="LBBodyText1"/>
        <w:widowControl w:val="0"/>
        <w:suppressAutoHyphens w:val="0"/>
      </w:pPr>
    </w:p>
    <w:p w14:paraId="50A392EE" w14:textId="77777777" w:rsidR="0025418A" w:rsidRDefault="00DF75B4">
      <w:pPr>
        <w:pStyle w:val="LBBodyText1"/>
        <w:widowControl w:val="0"/>
        <w:suppressAutoHyphens w:val="0"/>
      </w:pPr>
      <w: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tbl>
      <w:tblPr>
        <w:tblW w:w="9648" w:type="dxa"/>
        <w:tblLayout w:type="fixed"/>
        <w:tblCellMar>
          <w:left w:w="10" w:type="dxa"/>
          <w:right w:w="10" w:type="dxa"/>
        </w:tblCellMar>
        <w:tblLook w:val="04A0" w:firstRow="1" w:lastRow="0" w:firstColumn="1" w:lastColumn="0" w:noHBand="0" w:noVBand="1"/>
      </w:tblPr>
      <w:tblGrid>
        <w:gridCol w:w="4824"/>
        <w:gridCol w:w="4824"/>
      </w:tblGrid>
      <w:tr w:rsidR="0025418A" w14:paraId="7BB4F170" w14:textId="77777777">
        <w:trPr>
          <w:trHeight w:val="1257"/>
        </w:trPr>
        <w:tc>
          <w:tcPr>
            <w:tcW w:w="4824" w:type="dxa"/>
            <w:tcMar>
              <w:top w:w="0" w:type="dxa"/>
              <w:left w:w="108" w:type="dxa"/>
              <w:bottom w:w="0" w:type="dxa"/>
              <w:right w:w="108" w:type="dxa"/>
            </w:tcMar>
          </w:tcPr>
          <w:p w14:paraId="2E488383" w14:textId="77777777" w:rsidR="0025418A" w:rsidRDefault="00DF75B4">
            <w:pPr>
              <w:pStyle w:val="LBBodyText1"/>
              <w:widowControl w:val="0"/>
              <w:suppressAutoHyphens w:val="0"/>
            </w:pPr>
            <w:r>
              <w:t>От Заказчика:</w:t>
            </w:r>
          </w:p>
          <w:p w14:paraId="2EEA0445" w14:textId="77777777" w:rsidR="0025418A" w:rsidRDefault="00DF75B4">
            <w:pPr>
              <w:pStyle w:val="LBBodyText1"/>
              <w:widowControl w:val="0"/>
              <w:suppressAutoHyphens w:val="0"/>
            </w:pPr>
            <w:r>
              <w:t>___________________</w:t>
            </w:r>
          </w:p>
          <w:p w14:paraId="62B29013" w14:textId="77777777" w:rsidR="0025418A" w:rsidRDefault="00DF75B4">
            <w:pPr>
              <w:pStyle w:val="LBBodyText1"/>
              <w:widowControl w:val="0"/>
              <w:suppressAutoHyphens w:val="0"/>
            </w:pPr>
            <w:r>
              <w:t>М.П.</w:t>
            </w:r>
          </w:p>
          <w:p w14:paraId="774E0DE7" w14:textId="77777777" w:rsidR="0025418A" w:rsidRDefault="00DF75B4">
            <w:pPr>
              <w:pStyle w:val="LBBodyText1"/>
              <w:widowControl w:val="0"/>
              <w:suppressAutoHyphens w:val="0"/>
            </w:pPr>
            <w:r>
              <w:t xml:space="preserve"> «___» ______ 20__ г.</w:t>
            </w:r>
          </w:p>
          <w:p w14:paraId="0878516E" w14:textId="77777777" w:rsidR="0025418A" w:rsidRDefault="0025418A">
            <w:pPr>
              <w:pStyle w:val="LBBodyText1"/>
              <w:widowControl w:val="0"/>
              <w:suppressAutoHyphens w:val="0"/>
            </w:pPr>
          </w:p>
        </w:tc>
        <w:tc>
          <w:tcPr>
            <w:tcW w:w="4824" w:type="dxa"/>
            <w:tcMar>
              <w:top w:w="0" w:type="dxa"/>
              <w:left w:w="108" w:type="dxa"/>
              <w:bottom w:w="0" w:type="dxa"/>
              <w:right w:w="108" w:type="dxa"/>
            </w:tcMar>
          </w:tcPr>
          <w:p w14:paraId="0AD89BD7" w14:textId="77777777" w:rsidR="0025418A" w:rsidRDefault="00DF75B4">
            <w:pPr>
              <w:pStyle w:val="LBBodyText1"/>
              <w:widowControl w:val="0"/>
              <w:suppressAutoHyphens w:val="0"/>
            </w:pPr>
            <w:r>
              <w:t>От Поставщика:</w:t>
            </w:r>
          </w:p>
          <w:p w14:paraId="32DF4765" w14:textId="77777777" w:rsidR="0025418A" w:rsidRDefault="00DF75B4">
            <w:pPr>
              <w:pStyle w:val="LBBodyText1"/>
              <w:widowControl w:val="0"/>
              <w:suppressAutoHyphens w:val="0"/>
            </w:pPr>
            <w:r>
              <w:t>____________________</w:t>
            </w:r>
          </w:p>
          <w:p w14:paraId="3AC2C1B0" w14:textId="77777777" w:rsidR="0025418A" w:rsidRDefault="00DF75B4">
            <w:pPr>
              <w:pStyle w:val="LBBodyText1"/>
              <w:widowControl w:val="0"/>
              <w:suppressAutoHyphens w:val="0"/>
            </w:pPr>
            <w:r>
              <w:t>М.П. (при наличии)</w:t>
            </w:r>
          </w:p>
          <w:p w14:paraId="5C8D482A" w14:textId="77777777" w:rsidR="0025418A" w:rsidRDefault="00DF75B4">
            <w:pPr>
              <w:pStyle w:val="LBBodyText1"/>
              <w:widowControl w:val="0"/>
              <w:suppressAutoHyphens w:val="0"/>
            </w:pPr>
            <w:r>
              <w:t>«___» ______ 20__ г.</w:t>
            </w:r>
          </w:p>
          <w:p w14:paraId="33165B2F" w14:textId="77777777" w:rsidR="0025418A" w:rsidRDefault="0025418A">
            <w:pPr>
              <w:pStyle w:val="LBBodyText1"/>
              <w:widowControl w:val="0"/>
              <w:suppressAutoHyphens w:val="0"/>
            </w:pPr>
          </w:p>
        </w:tc>
      </w:tr>
    </w:tbl>
    <w:p w14:paraId="679F4DF2" w14:textId="77777777" w:rsidR="0025418A" w:rsidRDefault="0025418A">
      <w:pPr>
        <w:pStyle w:val="LBBodyText1"/>
        <w:jc w:val="right"/>
      </w:pPr>
    </w:p>
    <w:p w14:paraId="657E2B48" w14:textId="77777777" w:rsidR="0025418A" w:rsidRDefault="00DF75B4">
      <w:pPr>
        <w:rPr>
          <w:bCs/>
          <w:i/>
          <w:iCs/>
          <w:sz w:val="22"/>
          <w:szCs w:val="20"/>
          <w:lang w:eastAsia="en-US"/>
        </w:rPr>
      </w:pPr>
      <w:r>
        <w:rPr>
          <w:bCs/>
          <w:i/>
          <w:iCs/>
        </w:rPr>
        <w:br w:type="page"/>
      </w:r>
    </w:p>
    <w:p w14:paraId="344F585A" w14:textId="77777777" w:rsidR="0025418A" w:rsidRDefault="00DF75B4">
      <w:pPr>
        <w:pStyle w:val="LBBodyText1"/>
        <w:widowControl w:val="0"/>
        <w:suppressAutoHyphens w:val="0"/>
        <w:spacing w:before="0" w:after="0"/>
        <w:jc w:val="right"/>
      </w:pPr>
      <w:r>
        <w:lastRenderedPageBreak/>
        <w:t>Приложение № 4</w:t>
      </w:r>
    </w:p>
    <w:p w14:paraId="62FD3D73" w14:textId="77777777" w:rsidR="0025418A" w:rsidRDefault="00DF75B4">
      <w:pPr>
        <w:pStyle w:val="ConsPlusNormal"/>
        <w:ind w:firstLine="426"/>
        <w:jc w:val="right"/>
        <w:rPr>
          <w:sz w:val="24"/>
          <w:szCs w:val="24"/>
        </w:rPr>
      </w:pPr>
      <w:r>
        <w:rPr>
          <w:sz w:val="24"/>
          <w:szCs w:val="24"/>
        </w:rPr>
        <w:t>к Контракту № _________</w:t>
      </w:r>
    </w:p>
    <w:p w14:paraId="282B4CEE" w14:textId="28E0947A" w:rsidR="0025418A" w:rsidRDefault="00DF75B4">
      <w:pPr>
        <w:pStyle w:val="ConsPlusNormal"/>
        <w:ind w:firstLine="426"/>
        <w:jc w:val="right"/>
        <w:rPr>
          <w:sz w:val="24"/>
          <w:szCs w:val="24"/>
        </w:rPr>
      </w:pPr>
      <w:r>
        <w:rPr>
          <w:sz w:val="24"/>
          <w:szCs w:val="24"/>
        </w:rPr>
        <w:t xml:space="preserve">от «__» __________ </w:t>
      </w:r>
      <w:r w:rsidR="00B305DC">
        <w:rPr>
          <w:sz w:val="24"/>
          <w:szCs w:val="24"/>
        </w:rPr>
        <w:t>202</w:t>
      </w:r>
      <w:r w:rsidR="004D3C63">
        <w:rPr>
          <w:sz w:val="24"/>
          <w:szCs w:val="24"/>
        </w:rPr>
        <w:t>6</w:t>
      </w:r>
      <w:r>
        <w:rPr>
          <w:sz w:val="24"/>
          <w:szCs w:val="24"/>
        </w:rPr>
        <w:t xml:space="preserve"> года </w:t>
      </w:r>
    </w:p>
    <w:p w14:paraId="20330C5F" w14:textId="77777777" w:rsidR="0025418A" w:rsidRDefault="0025418A">
      <w:pPr>
        <w:pStyle w:val="LBBodyText1"/>
        <w:jc w:val="right"/>
        <w:rPr>
          <w:bCs/>
          <w:i/>
          <w:iCs/>
        </w:rPr>
      </w:pPr>
    </w:p>
    <w:p w14:paraId="616E5E0B" w14:textId="77777777" w:rsidR="0025418A" w:rsidRDefault="0025418A">
      <w:pPr>
        <w:pStyle w:val="LBBodyText1"/>
        <w:jc w:val="right"/>
        <w:rPr>
          <w:bCs/>
          <w:i/>
          <w:iCs/>
        </w:rPr>
      </w:pPr>
    </w:p>
    <w:p w14:paraId="621ABB6A" w14:textId="77777777" w:rsidR="0025418A" w:rsidRDefault="00DF75B4">
      <w:pPr>
        <w:pStyle w:val="LBBodyText1"/>
        <w:jc w:val="right"/>
        <w:rPr>
          <w:bCs/>
          <w:i/>
          <w:iCs/>
        </w:rPr>
      </w:pPr>
      <w:r>
        <w:rPr>
          <w:bCs/>
          <w:i/>
          <w:iCs/>
        </w:rPr>
        <w:t>Образец</w:t>
      </w:r>
    </w:p>
    <w:p w14:paraId="3694AF2B" w14:textId="77777777" w:rsidR="0025418A" w:rsidRDefault="00DF75B4">
      <w:pPr>
        <w:pStyle w:val="LBBodyText1"/>
        <w:jc w:val="center"/>
      </w:pPr>
      <w:r>
        <w:rPr>
          <w:b/>
        </w:rPr>
        <w:t>АКТ СВЕРКИ РАСЧЕТОВ</w:t>
      </w:r>
    </w:p>
    <w:p w14:paraId="0110E06A" w14:textId="77777777" w:rsidR="0025418A" w:rsidRDefault="00DF75B4">
      <w:pPr>
        <w:pStyle w:val="LBBodyText1"/>
        <w:jc w:val="center"/>
        <w:rPr>
          <w:b/>
        </w:rPr>
      </w:pPr>
      <w:r>
        <w:rPr>
          <w:b/>
        </w:rPr>
        <w:t>_______________________________________________________________________</w:t>
      </w:r>
    </w:p>
    <w:p w14:paraId="7F7DE32C" w14:textId="77777777" w:rsidR="0025418A" w:rsidRDefault="00DF75B4">
      <w:pPr>
        <w:pStyle w:val="LBBodyText1"/>
        <w:jc w:val="center"/>
      </w:pPr>
      <w:r>
        <w:rPr>
          <w:bCs/>
        </w:rPr>
        <w:t>и</w:t>
      </w:r>
      <w:r>
        <w:rPr>
          <w:b/>
        </w:rPr>
        <w:t xml:space="preserve"> __________________________________________________________________</w:t>
      </w:r>
    </w:p>
    <w:p w14:paraId="1B8116AF" w14:textId="77777777" w:rsidR="0025418A" w:rsidRDefault="00DF75B4">
      <w:pPr>
        <w:pStyle w:val="LBBodyText1"/>
        <w:jc w:val="center"/>
      </w:pPr>
      <w:r>
        <w:t>(</w:t>
      </w:r>
      <w:r>
        <w:rPr>
          <w:bCs/>
        </w:rPr>
        <w:t xml:space="preserve">Контракт </w:t>
      </w:r>
      <w:r>
        <w:t>«__» ___________ ____ г. № ______)</w:t>
      </w:r>
    </w:p>
    <w:p w14:paraId="424FF4CA" w14:textId="77777777" w:rsidR="0025418A" w:rsidRDefault="00DF75B4">
      <w:pPr>
        <w:pStyle w:val="LBBodyText1"/>
      </w:pPr>
      <w:r>
        <w:t>Сальдо на ______________ ______________</w:t>
      </w:r>
      <w:r>
        <w:tab/>
      </w:r>
      <w:r>
        <w:tab/>
        <w:t>Раздел _______________</w:t>
      </w:r>
    </w:p>
    <w:p w14:paraId="106ED296" w14:textId="77777777" w:rsidR="0025418A" w:rsidRDefault="00DF75B4">
      <w:pPr>
        <w:pStyle w:val="LBBodyText1"/>
        <w:spacing w:before="0" w:after="0"/>
      </w:pPr>
      <w:r>
        <w:t xml:space="preserve">                             (дата)</w:t>
      </w:r>
      <w:r>
        <w:tab/>
        <w:t>(сумма)</w:t>
      </w:r>
    </w:p>
    <w:tbl>
      <w:tblPr>
        <w:tblW w:w="9345" w:type="dxa"/>
        <w:jc w:val="center"/>
        <w:tblCellMar>
          <w:left w:w="10" w:type="dxa"/>
          <w:right w:w="10" w:type="dxa"/>
        </w:tblCellMar>
        <w:tblLook w:val="04A0" w:firstRow="1" w:lastRow="0" w:firstColumn="1" w:lastColumn="0" w:noHBand="0" w:noVBand="1"/>
      </w:tblPr>
      <w:tblGrid>
        <w:gridCol w:w="2443"/>
        <w:gridCol w:w="2991"/>
        <w:gridCol w:w="1745"/>
        <w:gridCol w:w="2166"/>
      </w:tblGrid>
      <w:tr w:rsidR="0025418A" w14:paraId="68F2CD47" w14:textId="77777777">
        <w:trPr>
          <w:jc w:val="center"/>
        </w:trPr>
        <w:tc>
          <w:tcPr>
            <w:tcW w:w="543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178DF" w14:textId="77777777" w:rsidR="0025418A" w:rsidRDefault="00DF75B4">
            <w:pPr>
              <w:pStyle w:val="LBBodyText1"/>
              <w:spacing w:before="0" w:after="0"/>
              <w:jc w:val="center"/>
            </w:pPr>
            <w:r>
              <w:t>Наименование Заказчика</w:t>
            </w:r>
          </w:p>
        </w:tc>
        <w:tc>
          <w:tcPr>
            <w:tcW w:w="39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6B537" w14:textId="77777777" w:rsidR="0025418A" w:rsidRDefault="00DF75B4">
            <w:pPr>
              <w:pStyle w:val="LBBodyText1"/>
              <w:spacing w:before="0" w:after="0"/>
              <w:jc w:val="center"/>
            </w:pPr>
            <w:r>
              <w:t>Наименование Поставщика</w:t>
            </w:r>
          </w:p>
        </w:tc>
      </w:tr>
      <w:tr w:rsidR="0025418A" w14:paraId="00A0A7D5" w14:textId="77777777">
        <w:trPr>
          <w:jc w:val="center"/>
        </w:trPr>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BA15E1" w14:textId="77777777" w:rsidR="0025418A" w:rsidRDefault="00DF75B4">
            <w:pPr>
              <w:pStyle w:val="LBBodyText1"/>
              <w:jc w:val="center"/>
            </w:pPr>
            <w:r>
              <w:t>№ платежных поручений</w:t>
            </w:r>
          </w:p>
        </w:tc>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E62099" w14:textId="77777777" w:rsidR="0025418A" w:rsidRDefault="00DF75B4">
            <w:pPr>
              <w:pStyle w:val="LBBodyText1"/>
              <w:spacing w:before="0" w:after="0"/>
              <w:jc w:val="center"/>
            </w:pPr>
            <w:r>
              <w:t>Сумма, руб.</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D487A" w14:textId="77777777" w:rsidR="0025418A" w:rsidRDefault="00DF75B4">
            <w:pPr>
              <w:pStyle w:val="LBBodyText1"/>
              <w:spacing w:before="0" w:after="0"/>
              <w:jc w:val="center"/>
            </w:pPr>
            <w: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524152" w14:textId="77777777" w:rsidR="0025418A" w:rsidRDefault="00DF75B4">
            <w:pPr>
              <w:pStyle w:val="LBBodyText1"/>
              <w:spacing w:before="0" w:after="0"/>
              <w:jc w:val="center"/>
            </w:pPr>
            <w:r>
              <w:t>Сумма, руб.</w:t>
            </w:r>
          </w:p>
        </w:tc>
      </w:tr>
      <w:tr w:rsidR="0025418A" w14:paraId="5113F22D" w14:textId="77777777">
        <w:trPr>
          <w:jc w:val="center"/>
        </w:trPr>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33CF8" w14:textId="77777777" w:rsidR="0025418A" w:rsidRDefault="0025418A">
            <w:pPr>
              <w:pStyle w:val="LBBodyText1"/>
            </w:pPr>
          </w:p>
        </w:tc>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6BE7A" w14:textId="77777777" w:rsidR="0025418A" w:rsidRDefault="0025418A">
            <w:pPr>
              <w:pStyle w:val="LBBodyText1"/>
              <w:spacing w:before="0" w:after="0"/>
              <w:jc w:val="center"/>
            </w:pP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61F21" w14:textId="77777777" w:rsidR="0025418A" w:rsidRDefault="0025418A">
            <w:pPr>
              <w:pStyle w:val="LBBodyText1"/>
              <w:spacing w:before="0" w:after="0"/>
              <w:jc w:val="center"/>
            </w:pPr>
          </w:p>
        </w:tc>
        <w:tc>
          <w:tcPr>
            <w:tcW w:w="2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51E30" w14:textId="77777777" w:rsidR="0025418A" w:rsidRDefault="0025418A">
            <w:pPr>
              <w:pStyle w:val="LBBodyText1"/>
              <w:spacing w:before="0" w:after="0"/>
              <w:jc w:val="center"/>
            </w:pPr>
          </w:p>
        </w:tc>
      </w:tr>
      <w:tr w:rsidR="0025418A" w14:paraId="7C0F9A9C" w14:textId="77777777">
        <w:trPr>
          <w:jc w:val="center"/>
        </w:trPr>
        <w:tc>
          <w:tcPr>
            <w:tcW w:w="24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E80EB" w14:textId="77777777" w:rsidR="0025418A" w:rsidRDefault="00DF75B4">
            <w:pPr>
              <w:pStyle w:val="LBBodyText1"/>
            </w:pPr>
            <w:r>
              <w:t>Итого:</w:t>
            </w:r>
          </w:p>
        </w:tc>
        <w:tc>
          <w:tcPr>
            <w:tcW w:w="2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45F4F" w14:textId="77777777" w:rsidR="0025418A" w:rsidRDefault="0025418A">
            <w:pPr>
              <w:pStyle w:val="LBBodyText1"/>
              <w:spacing w:before="0" w:after="0"/>
              <w:jc w:val="center"/>
            </w:pP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92C6B" w14:textId="77777777" w:rsidR="0025418A" w:rsidRDefault="0025418A">
            <w:pPr>
              <w:pStyle w:val="LBBodyText1"/>
              <w:spacing w:before="0" w:after="0"/>
              <w:jc w:val="center"/>
            </w:pPr>
          </w:p>
        </w:tc>
        <w:tc>
          <w:tcPr>
            <w:tcW w:w="2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9F318" w14:textId="77777777" w:rsidR="0025418A" w:rsidRDefault="0025418A">
            <w:pPr>
              <w:pStyle w:val="LBBodyText1"/>
              <w:spacing w:before="0" w:after="0"/>
              <w:jc w:val="center"/>
            </w:pPr>
          </w:p>
        </w:tc>
      </w:tr>
    </w:tbl>
    <w:p w14:paraId="7DAB4A07" w14:textId="77777777" w:rsidR="0025418A" w:rsidRDefault="0025418A"/>
    <w:p w14:paraId="2F43FC62" w14:textId="77777777" w:rsidR="0025418A" w:rsidRDefault="00DF75B4">
      <w:pPr>
        <w:pStyle w:val="LBBodyText1"/>
      </w:pPr>
      <w:r>
        <w:t>Сальдо на ______________ ______________</w:t>
      </w:r>
    </w:p>
    <w:p w14:paraId="5E360F98" w14:textId="77777777" w:rsidR="0025418A" w:rsidRDefault="00DF75B4">
      <w:pPr>
        <w:pStyle w:val="LBBodyText1"/>
      </w:pPr>
      <w:r>
        <w:tab/>
      </w:r>
      <w:r>
        <w:tab/>
        <w:t>(дата)</w:t>
      </w:r>
      <w:r>
        <w:tab/>
        <w:t>(сумма)</w:t>
      </w:r>
    </w:p>
    <w:p w14:paraId="5B012BCF" w14:textId="77777777" w:rsidR="0025418A" w:rsidRDefault="00DF75B4">
      <w:pPr>
        <w:pStyle w:val="LBBodyText1"/>
      </w:pPr>
      <w:r>
        <w:t>В пользу ___________________</w:t>
      </w:r>
    </w:p>
    <w:p w14:paraId="56FA8C20" w14:textId="77777777" w:rsidR="0025418A" w:rsidRDefault="0025418A">
      <w:pPr>
        <w:pStyle w:val="LBBodyText1"/>
      </w:pPr>
    </w:p>
    <w:tbl>
      <w:tblPr>
        <w:tblW w:w="9648" w:type="dxa"/>
        <w:tblLayout w:type="fixed"/>
        <w:tblCellMar>
          <w:left w:w="10" w:type="dxa"/>
          <w:right w:w="10" w:type="dxa"/>
        </w:tblCellMar>
        <w:tblLook w:val="04A0" w:firstRow="1" w:lastRow="0" w:firstColumn="1" w:lastColumn="0" w:noHBand="0" w:noVBand="1"/>
      </w:tblPr>
      <w:tblGrid>
        <w:gridCol w:w="4824"/>
        <w:gridCol w:w="4824"/>
      </w:tblGrid>
      <w:tr w:rsidR="0025418A" w14:paraId="01D267EB" w14:textId="77777777">
        <w:trPr>
          <w:trHeight w:val="473"/>
        </w:trPr>
        <w:tc>
          <w:tcPr>
            <w:tcW w:w="4824" w:type="dxa"/>
            <w:tcMar>
              <w:top w:w="0" w:type="dxa"/>
              <w:left w:w="108" w:type="dxa"/>
              <w:bottom w:w="0" w:type="dxa"/>
              <w:right w:w="108" w:type="dxa"/>
            </w:tcMar>
          </w:tcPr>
          <w:p w14:paraId="64DE7EFD" w14:textId="77777777" w:rsidR="0025418A" w:rsidRDefault="00DF75B4">
            <w:pPr>
              <w:pStyle w:val="BodyText1"/>
              <w:spacing w:before="0" w:after="0"/>
              <w:rPr>
                <w:lang w:val="ru-RU"/>
              </w:rPr>
            </w:pPr>
            <w:r>
              <w:rPr>
                <w:lang w:val="ru-RU"/>
              </w:rPr>
              <w:t>Заказчик</w:t>
            </w:r>
          </w:p>
        </w:tc>
        <w:tc>
          <w:tcPr>
            <w:tcW w:w="4824" w:type="dxa"/>
            <w:tcMar>
              <w:top w:w="0" w:type="dxa"/>
              <w:left w:w="108" w:type="dxa"/>
              <w:bottom w:w="0" w:type="dxa"/>
              <w:right w:w="108" w:type="dxa"/>
            </w:tcMar>
          </w:tcPr>
          <w:p w14:paraId="46BAA82C" w14:textId="77777777" w:rsidR="0025418A" w:rsidRDefault="00DF75B4">
            <w:pPr>
              <w:pStyle w:val="BodyText1"/>
              <w:spacing w:before="0" w:after="0"/>
              <w:rPr>
                <w:lang w:val="ru-RU"/>
              </w:rPr>
            </w:pPr>
            <w:r>
              <w:rPr>
                <w:lang w:val="ru-RU"/>
              </w:rPr>
              <w:t>Поставщик</w:t>
            </w:r>
          </w:p>
        </w:tc>
      </w:tr>
      <w:tr w:rsidR="0025418A" w14:paraId="3A4D62A7" w14:textId="77777777">
        <w:trPr>
          <w:trHeight w:val="821"/>
        </w:trPr>
        <w:tc>
          <w:tcPr>
            <w:tcW w:w="4824" w:type="dxa"/>
            <w:tcMar>
              <w:top w:w="0" w:type="dxa"/>
              <w:left w:w="108" w:type="dxa"/>
              <w:bottom w:w="0" w:type="dxa"/>
              <w:right w:w="108" w:type="dxa"/>
            </w:tcMar>
          </w:tcPr>
          <w:p w14:paraId="7FE9643B" w14:textId="77777777" w:rsidR="0025418A" w:rsidRDefault="00DF75B4">
            <w:pPr>
              <w:pStyle w:val="BodyText1"/>
              <w:spacing w:before="0" w:after="0"/>
              <w:rPr>
                <w:lang w:val="ru-RU"/>
              </w:rPr>
            </w:pPr>
            <w:r>
              <w:rPr>
                <w:lang w:val="ru-RU"/>
              </w:rPr>
              <w:t>__________ ________________________</w:t>
            </w:r>
          </w:p>
          <w:p w14:paraId="37B71EAD" w14:textId="77777777" w:rsidR="0025418A" w:rsidRDefault="00DF75B4">
            <w:pPr>
              <w:pStyle w:val="BodyText1"/>
              <w:spacing w:before="0" w:after="0"/>
              <w:rPr>
                <w:lang w:val="ru-RU"/>
              </w:rPr>
            </w:pPr>
            <w:r>
              <w:rPr>
                <w:lang w:val="ru-RU"/>
              </w:rPr>
              <w:t>подпись      (расшифровка подписи)</w:t>
            </w:r>
          </w:p>
          <w:p w14:paraId="0720AB57" w14:textId="77777777" w:rsidR="0025418A" w:rsidRDefault="0025418A">
            <w:pPr>
              <w:pStyle w:val="BodyText1"/>
              <w:spacing w:before="0" w:after="0"/>
              <w:rPr>
                <w:lang w:val="ru-RU"/>
              </w:rPr>
            </w:pPr>
          </w:p>
          <w:p w14:paraId="0B59EFF1" w14:textId="77777777" w:rsidR="0025418A" w:rsidRDefault="00DF75B4">
            <w:pPr>
              <w:pStyle w:val="BodyText1"/>
              <w:spacing w:before="0" w:after="0"/>
              <w:rPr>
                <w:lang w:val="ru-RU"/>
              </w:rPr>
            </w:pPr>
            <w:r>
              <w:rPr>
                <w:lang w:val="ru-RU"/>
              </w:rPr>
              <w:t>М.П.</w:t>
            </w:r>
          </w:p>
        </w:tc>
        <w:tc>
          <w:tcPr>
            <w:tcW w:w="4824" w:type="dxa"/>
            <w:tcMar>
              <w:top w:w="0" w:type="dxa"/>
              <w:left w:w="108" w:type="dxa"/>
              <w:bottom w:w="0" w:type="dxa"/>
              <w:right w:w="108" w:type="dxa"/>
            </w:tcMar>
          </w:tcPr>
          <w:p w14:paraId="1456A108" w14:textId="77777777" w:rsidR="0025418A" w:rsidRDefault="00DF75B4">
            <w:pPr>
              <w:pStyle w:val="BodyText1"/>
              <w:spacing w:before="0" w:after="0"/>
              <w:rPr>
                <w:lang w:val="ru-RU"/>
              </w:rPr>
            </w:pPr>
            <w:r>
              <w:rPr>
                <w:lang w:val="ru-RU"/>
              </w:rPr>
              <w:t>__________ _________________________</w:t>
            </w:r>
          </w:p>
          <w:p w14:paraId="5A6C7763" w14:textId="77777777" w:rsidR="0025418A" w:rsidRDefault="00DF75B4">
            <w:pPr>
              <w:pStyle w:val="BodyText1"/>
              <w:spacing w:before="0" w:after="0"/>
              <w:rPr>
                <w:lang w:val="ru-RU"/>
              </w:rPr>
            </w:pPr>
            <w:r>
              <w:rPr>
                <w:lang w:val="ru-RU"/>
              </w:rPr>
              <w:t>подпись      (расшифровка подписи)</w:t>
            </w:r>
          </w:p>
          <w:p w14:paraId="0E2CF5BF" w14:textId="77777777" w:rsidR="0025418A" w:rsidRDefault="0025418A">
            <w:pPr>
              <w:pStyle w:val="BodyText1"/>
              <w:spacing w:before="0" w:after="0"/>
              <w:rPr>
                <w:lang w:val="ru-RU"/>
              </w:rPr>
            </w:pPr>
          </w:p>
          <w:p w14:paraId="6DDC5FA0" w14:textId="77777777" w:rsidR="0025418A" w:rsidRDefault="00DF75B4">
            <w:pPr>
              <w:pStyle w:val="BodyText1"/>
              <w:spacing w:before="0" w:after="0"/>
              <w:rPr>
                <w:lang w:val="ru-RU"/>
              </w:rPr>
            </w:pPr>
            <w:r>
              <w:rPr>
                <w:lang w:val="ru-RU"/>
              </w:rPr>
              <w:t>М.П. (при наличии)</w:t>
            </w:r>
          </w:p>
        </w:tc>
      </w:tr>
      <w:tr w:rsidR="0025418A" w14:paraId="4340A8D4" w14:textId="77777777">
        <w:trPr>
          <w:trHeight w:val="507"/>
        </w:trPr>
        <w:tc>
          <w:tcPr>
            <w:tcW w:w="4824" w:type="dxa"/>
            <w:tcMar>
              <w:top w:w="0" w:type="dxa"/>
              <w:left w:w="108" w:type="dxa"/>
              <w:bottom w:w="0" w:type="dxa"/>
              <w:right w:w="108" w:type="dxa"/>
            </w:tcMar>
          </w:tcPr>
          <w:p w14:paraId="45CE7F4D" w14:textId="77777777" w:rsidR="0025418A" w:rsidRDefault="0025418A">
            <w:pPr>
              <w:pStyle w:val="BodyText1"/>
              <w:spacing w:before="0" w:after="0"/>
              <w:rPr>
                <w:lang w:val="ru-RU"/>
              </w:rPr>
            </w:pPr>
          </w:p>
          <w:p w14:paraId="1DF696A0" w14:textId="77777777" w:rsidR="0025418A" w:rsidRDefault="0025418A">
            <w:pPr>
              <w:pStyle w:val="BodyText1"/>
              <w:spacing w:before="0" w:after="0"/>
              <w:rPr>
                <w:lang w:val="ru-RU"/>
              </w:rPr>
            </w:pPr>
          </w:p>
          <w:p w14:paraId="17FD2FF3" w14:textId="77777777" w:rsidR="0025418A" w:rsidRDefault="00DF75B4">
            <w:pPr>
              <w:pStyle w:val="BodyText1"/>
              <w:spacing w:before="0" w:after="0"/>
              <w:rPr>
                <w:lang w:val="ru-RU"/>
              </w:rPr>
            </w:pPr>
            <w:r>
              <w:rPr>
                <w:lang w:val="ru-RU"/>
              </w:rPr>
              <w:t>Главный бухгалтер</w:t>
            </w:r>
          </w:p>
        </w:tc>
        <w:tc>
          <w:tcPr>
            <w:tcW w:w="4824" w:type="dxa"/>
            <w:tcMar>
              <w:top w:w="0" w:type="dxa"/>
              <w:left w:w="108" w:type="dxa"/>
              <w:bottom w:w="0" w:type="dxa"/>
              <w:right w:w="108" w:type="dxa"/>
            </w:tcMar>
          </w:tcPr>
          <w:p w14:paraId="67253D1D" w14:textId="77777777" w:rsidR="0025418A" w:rsidRDefault="0025418A">
            <w:pPr>
              <w:pStyle w:val="BodyText1"/>
              <w:spacing w:before="0" w:after="0"/>
              <w:rPr>
                <w:lang w:val="ru-RU"/>
              </w:rPr>
            </w:pPr>
          </w:p>
          <w:p w14:paraId="1AA67873" w14:textId="77777777" w:rsidR="0025418A" w:rsidRDefault="0025418A">
            <w:pPr>
              <w:pStyle w:val="BodyText1"/>
              <w:spacing w:before="0" w:after="0"/>
              <w:rPr>
                <w:lang w:val="ru-RU"/>
              </w:rPr>
            </w:pPr>
          </w:p>
          <w:p w14:paraId="7F67915D" w14:textId="77777777" w:rsidR="0025418A" w:rsidRDefault="00DF75B4">
            <w:pPr>
              <w:pStyle w:val="BodyText1"/>
              <w:spacing w:before="0" w:after="0"/>
              <w:rPr>
                <w:lang w:val="ru-RU"/>
              </w:rPr>
            </w:pPr>
            <w:r>
              <w:rPr>
                <w:lang w:val="ru-RU"/>
              </w:rPr>
              <w:t>Главный бухгалтер</w:t>
            </w:r>
          </w:p>
        </w:tc>
      </w:tr>
      <w:tr w:rsidR="0025418A" w14:paraId="2442AB1C" w14:textId="77777777">
        <w:trPr>
          <w:trHeight w:val="821"/>
        </w:trPr>
        <w:tc>
          <w:tcPr>
            <w:tcW w:w="4824" w:type="dxa"/>
            <w:tcMar>
              <w:top w:w="0" w:type="dxa"/>
              <w:left w:w="108" w:type="dxa"/>
              <w:bottom w:w="0" w:type="dxa"/>
              <w:right w:w="108" w:type="dxa"/>
            </w:tcMar>
          </w:tcPr>
          <w:p w14:paraId="2299933A" w14:textId="77777777" w:rsidR="0025418A" w:rsidRDefault="0025418A">
            <w:pPr>
              <w:pStyle w:val="BodyText1"/>
              <w:spacing w:before="0" w:after="0"/>
              <w:rPr>
                <w:lang w:val="ru-RU"/>
              </w:rPr>
            </w:pPr>
          </w:p>
          <w:p w14:paraId="78B1D31C" w14:textId="77777777" w:rsidR="0025418A" w:rsidRDefault="00DF75B4">
            <w:pPr>
              <w:pStyle w:val="BodyText1"/>
              <w:spacing w:before="0" w:after="0"/>
              <w:rPr>
                <w:lang w:val="ru-RU"/>
              </w:rPr>
            </w:pPr>
            <w:r>
              <w:rPr>
                <w:lang w:val="ru-RU"/>
              </w:rPr>
              <w:t>__________ _______________________</w:t>
            </w:r>
          </w:p>
          <w:p w14:paraId="58FCDE78" w14:textId="77777777" w:rsidR="0025418A" w:rsidRDefault="00DF75B4">
            <w:pPr>
              <w:pStyle w:val="BodyText1"/>
              <w:spacing w:before="0" w:after="0"/>
              <w:rPr>
                <w:lang w:val="ru-RU"/>
              </w:rPr>
            </w:pPr>
            <w:r>
              <w:rPr>
                <w:lang w:val="ru-RU"/>
              </w:rPr>
              <w:t>подпись      (расшифровка подписи)</w:t>
            </w:r>
          </w:p>
        </w:tc>
        <w:tc>
          <w:tcPr>
            <w:tcW w:w="4824" w:type="dxa"/>
            <w:tcMar>
              <w:top w:w="0" w:type="dxa"/>
              <w:left w:w="108" w:type="dxa"/>
              <w:bottom w:w="0" w:type="dxa"/>
              <w:right w:w="108" w:type="dxa"/>
            </w:tcMar>
          </w:tcPr>
          <w:p w14:paraId="77EF80D3" w14:textId="77777777" w:rsidR="0025418A" w:rsidRDefault="0025418A">
            <w:pPr>
              <w:pStyle w:val="BodyText1"/>
              <w:spacing w:before="0" w:after="0"/>
              <w:rPr>
                <w:lang w:val="ru-RU"/>
              </w:rPr>
            </w:pPr>
          </w:p>
          <w:p w14:paraId="3A2E19AF" w14:textId="77777777" w:rsidR="0025418A" w:rsidRDefault="00DF75B4">
            <w:pPr>
              <w:pStyle w:val="BodyText1"/>
              <w:spacing w:before="0" w:after="0"/>
              <w:rPr>
                <w:lang w:val="ru-RU"/>
              </w:rPr>
            </w:pPr>
            <w:r>
              <w:rPr>
                <w:lang w:val="ru-RU"/>
              </w:rPr>
              <w:t>__________ ________________________</w:t>
            </w:r>
          </w:p>
          <w:p w14:paraId="159C324F" w14:textId="77777777" w:rsidR="0025418A" w:rsidRDefault="00DF75B4">
            <w:pPr>
              <w:pStyle w:val="BodyText1"/>
              <w:spacing w:before="0" w:after="0"/>
              <w:rPr>
                <w:lang w:val="ru-RU"/>
              </w:rPr>
            </w:pPr>
            <w:r>
              <w:rPr>
                <w:lang w:val="ru-RU"/>
              </w:rPr>
              <w:t>подпись      (расшифровка подписи)</w:t>
            </w:r>
          </w:p>
        </w:tc>
      </w:tr>
    </w:tbl>
    <w:p w14:paraId="2CAB23AB" w14:textId="77777777" w:rsidR="0025418A" w:rsidRPr="00F97D5D" w:rsidRDefault="0025418A" w:rsidP="00F97D5D">
      <w:pPr>
        <w:tabs>
          <w:tab w:val="left" w:pos="1080"/>
        </w:tabs>
        <w:rPr>
          <w:color w:val="000000"/>
          <w:vertAlign w:val="superscript"/>
          <w:lang w:val="en-US"/>
        </w:rPr>
      </w:pPr>
    </w:p>
    <w:sectPr w:rsidR="0025418A" w:rsidRPr="00F97D5D" w:rsidSect="00F97D5D">
      <w:pgSz w:w="11906" w:h="16838"/>
      <w:pgMar w:top="1134" w:right="851" w:bottom="1134" w:left="1701"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A1C67" w14:textId="77777777" w:rsidR="00DF75B4" w:rsidRDefault="00DF75B4">
      <w:r>
        <w:separator/>
      </w:r>
    </w:p>
  </w:endnote>
  <w:endnote w:type="continuationSeparator" w:id="0">
    <w:p w14:paraId="6F76611F" w14:textId="77777777" w:rsidR="00DF75B4" w:rsidRDefault="00DF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4F2E" w14:textId="77777777" w:rsidR="0025418A" w:rsidRDefault="003F1904">
    <w:pPr>
      <w:pStyle w:val="af6"/>
      <w:framePr w:wrap="around" w:vAnchor="text" w:hAnchor="margin" w:xAlign="right" w:y="1"/>
      <w:rPr>
        <w:rStyle w:val="a7"/>
      </w:rPr>
    </w:pPr>
    <w:r>
      <w:rPr>
        <w:rStyle w:val="a7"/>
      </w:rPr>
      <w:fldChar w:fldCharType="begin"/>
    </w:r>
    <w:r w:rsidR="00DF75B4">
      <w:rPr>
        <w:rStyle w:val="a7"/>
      </w:rPr>
      <w:instrText xml:space="preserve">PAGE  </w:instrText>
    </w:r>
    <w:r>
      <w:rPr>
        <w:rStyle w:val="a7"/>
      </w:rPr>
      <w:fldChar w:fldCharType="end"/>
    </w:r>
  </w:p>
  <w:p w14:paraId="0EF38A0E" w14:textId="77777777" w:rsidR="0025418A" w:rsidRDefault="0025418A">
    <w:pPr>
      <w:pStyle w:val="af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0FD4" w14:textId="77777777" w:rsidR="0025418A" w:rsidRDefault="003F1904">
    <w:pPr>
      <w:pStyle w:val="af6"/>
      <w:jc w:val="right"/>
    </w:pPr>
    <w:r>
      <w:fldChar w:fldCharType="begin"/>
    </w:r>
    <w:r w:rsidR="00DF75B4">
      <w:instrText>PAGE   \* MERGEFORMAT</w:instrText>
    </w:r>
    <w:r>
      <w:fldChar w:fldCharType="separate"/>
    </w:r>
    <w:r w:rsidR="009C2A9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2FFF2" w14:textId="77777777" w:rsidR="00DF75B4" w:rsidRDefault="00DF75B4">
      <w:r>
        <w:separator/>
      </w:r>
    </w:p>
  </w:footnote>
  <w:footnote w:type="continuationSeparator" w:id="0">
    <w:p w14:paraId="16AE2EFD" w14:textId="77777777" w:rsidR="00DF75B4" w:rsidRDefault="00DF7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BB577" w14:textId="77777777" w:rsidR="0025418A" w:rsidRDefault="003F1904">
    <w:pPr>
      <w:pStyle w:val="af2"/>
      <w:framePr w:wrap="around" w:vAnchor="text" w:hAnchor="margin" w:xAlign="center" w:y="1"/>
      <w:rPr>
        <w:rStyle w:val="a7"/>
      </w:rPr>
    </w:pPr>
    <w:r>
      <w:rPr>
        <w:rStyle w:val="a7"/>
      </w:rPr>
      <w:fldChar w:fldCharType="begin"/>
    </w:r>
    <w:r w:rsidR="00DF75B4">
      <w:rPr>
        <w:rStyle w:val="a7"/>
      </w:rPr>
      <w:instrText xml:space="preserve">PAGE  </w:instrText>
    </w:r>
    <w:r>
      <w:rPr>
        <w:rStyle w:val="a7"/>
      </w:rPr>
      <w:fldChar w:fldCharType="end"/>
    </w:r>
  </w:p>
  <w:p w14:paraId="02FD72B2" w14:textId="77777777" w:rsidR="0025418A" w:rsidRDefault="0025418A">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15:restartNumberingAfterBreak="0">
    <w:nsid w:val="1725165A"/>
    <w:multiLevelType w:val="multilevel"/>
    <w:tmpl w:val="1725165A"/>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num w:numId="1" w16cid:durableId="225141759">
    <w:abstractNumId w:val="2"/>
  </w:num>
  <w:num w:numId="2" w16cid:durableId="103155271">
    <w:abstractNumId w:val="0"/>
    <w:lvlOverride w:ilvl="0">
      <w:lvl w:ilvl="0" w:tentative="1">
        <w:numFmt w:val="decimal"/>
        <w:pStyle w:val="LBGovstyle6"/>
        <w:lvlText w:val=""/>
        <w:lvlJc w:val="left"/>
      </w:lvl>
    </w:lvlOverride>
    <w:lvlOverride w:ilvl="1">
      <w:lvl w:ilvl="1" w:tentative="1">
        <w:start w:val="1"/>
        <w:numFmt w:val="decimal"/>
        <w:lvlText w:val="%1.%2."/>
        <w:lvlJc w:val="left"/>
        <w:pPr>
          <w:ind w:left="720" w:hanging="720"/>
        </w:pPr>
      </w:lvl>
    </w:lvlOverride>
    <w:lvlOverride w:ilvl="2">
      <w:lvl w:ilvl="2" w:tentative="1">
        <w:start w:val="1"/>
        <w:numFmt w:val="decimal"/>
        <w:lvlText w:val="%1.%2.%3."/>
        <w:lvlJc w:val="left"/>
        <w:pPr>
          <w:ind w:left="720" w:hanging="720"/>
        </w:pPr>
        <w:rPr>
          <w:color w:val="auto"/>
        </w:rPr>
      </w:lvl>
    </w:lvlOverride>
    <w:lvlOverride w:ilvl="3">
      <w:lvl w:ilvl="3" w:tentative="1">
        <w:start w:val="1"/>
        <w:numFmt w:val="decimal"/>
        <w:lvlText w:val="%1.%2.%3.%4."/>
        <w:lvlJc w:val="left"/>
        <w:pPr>
          <w:ind w:left="720" w:hanging="720"/>
        </w:pPr>
      </w:lvl>
    </w:lvlOverride>
    <w:lvlOverride w:ilvl="4">
      <w:lvl w:ilvl="4" w:tentative="1">
        <w:start w:val="1"/>
        <w:numFmt w:val="russianLower"/>
        <w:lvlText w:val="(%5)"/>
        <w:lvlJc w:val="left"/>
        <w:pPr>
          <w:ind w:left="1440" w:hanging="720"/>
        </w:pPr>
      </w:lvl>
    </w:lvlOverride>
    <w:lvlOverride w:ilvl="5">
      <w:lvl w:ilvl="5" w:tentative="1">
        <w:numFmt w:val="bullet"/>
        <w:lvlText w:val=""/>
        <w:lvlJc w:val="left"/>
        <w:pPr>
          <w:ind w:left="1440" w:hanging="720"/>
        </w:pPr>
        <w:rPr>
          <w:rFonts w:ascii="Symbol" w:hAnsi="Symbol"/>
        </w:rPr>
      </w:lvl>
    </w:lvlOverride>
    <w:lvlOverride w:ilvl="6">
      <w:lvl w:ilvl="6" w:tentative="1">
        <w:numFmt w:val="bullet"/>
        <w:lvlText w:val=""/>
        <w:lvlJc w:val="left"/>
        <w:pPr>
          <w:ind w:left="1440" w:hanging="720"/>
        </w:pPr>
        <w:rPr>
          <w:rFonts w:ascii="Symbol" w:hAnsi="Symbol"/>
          <w:color w:val="auto"/>
        </w:rPr>
      </w:lvl>
    </w:lvlOverride>
    <w:lvlOverride w:ilvl="7">
      <w:lvl w:ilvl="7" w:tentative="1">
        <w:start w:val="1"/>
        <w:numFmt w:val="lowerLetter"/>
        <w:lvlText w:val="%8."/>
        <w:lvlJc w:val="left"/>
        <w:pPr>
          <w:ind w:left="720" w:hanging="720"/>
        </w:pPr>
      </w:lvl>
    </w:lvlOverride>
    <w:lvlOverride w:ilvl="8">
      <w:lvl w:ilvl="8" w:tentative="1">
        <w:start w:val="1"/>
        <w:numFmt w:val="lowerRoman"/>
        <w:lvlText w:val="%9."/>
        <w:lvlJc w:val="right"/>
        <w:pPr>
          <w:ind w:left="720" w:hanging="720"/>
        </w:pPr>
      </w:lvl>
    </w:lvlOverride>
  </w:num>
  <w:num w:numId="3" w16cid:durableId="1934851779">
    <w:abstractNumId w:val="1"/>
  </w:num>
  <w:num w:numId="4" w16cid:durableId="102073934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BB"/>
    <w:rsid w:val="0000346A"/>
    <w:rsid w:val="000035FA"/>
    <w:rsid w:val="0000571C"/>
    <w:rsid w:val="000072F8"/>
    <w:rsid w:val="00014C53"/>
    <w:rsid w:val="00014E3E"/>
    <w:rsid w:val="000154AD"/>
    <w:rsid w:val="0001582F"/>
    <w:rsid w:val="00016EC1"/>
    <w:rsid w:val="00017F88"/>
    <w:rsid w:val="00020307"/>
    <w:rsid w:val="000212CA"/>
    <w:rsid w:val="00022D25"/>
    <w:rsid w:val="00024600"/>
    <w:rsid w:val="00025D78"/>
    <w:rsid w:val="0003097F"/>
    <w:rsid w:val="000312FC"/>
    <w:rsid w:val="00031F34"/>
    <w:rsid w:val="000335D9"/>
    <w:rsid w:val="00033B53"/>
    <w:rsid w:val="000340A5"/>
    <w:rsid w:val="00034D6D"/>
    <w:rsid w:val="0003643E"/>
    <w:rsid w:val="00036775"/>
    <w:rsid w:val="000374D0"/>
    <w:rsid w:val="00042DA6"/>
    <w:rsid w:val="0004647F"/>
    <w:rsid w:val="00046836"/>
    <w:rsid w:val="00046FF6"/>
    <w:rsid w:val="00051955"/>
    <w:rsid w:val="00051DDC"/>
    <w:rsid w:val="00052264"/>
    <w:rsid w:val="0005421A"/>
    <w:rsid w:val="0005456E"/>
    <w:rsid w:val="00056C67"/>
    <w:rsid w:val="00057390"/>
    <w:rsid w:val="0005740A"/>
    <w:rsid w:val="00061444"/>
    <w:rsid w:val="0006405F"/>
    <w:rsid w:val="00070E33"/>
    <w:rsid w:val="00070EC0"/>
    <w:rsid w:val="00071DE1"/>
    <w:rsid w:val="00072CBB"/>
    <w:rsid w:val="00080529"/>
    <w:rsid w:val="000814E3"/>
    <w:rsid w:val="00081554"/>
    <w:rsid w:val="000823CB"/>
    <w:rsid w:val="00085B7A"/>
    <w:rsid w:val="00086DA8"/>
    <w:rsid w:val="00087BCA"/>
    <w:rsid w:val="00090690"/>
    <w:rsid w:val="00091C27"/>
    <w:rsid w:val="000960FD"/>
    <w:rsid w:val="0009782A"/>
    <w:rsid w:val="000A01DE"/>
    <w:rsid w:val="000A2298"/>
    <w:rsid w:val="000A59E6"/>
    <w:rsid w:val="000A5F55"/>
    <w:rsid w:val="000A735D"/>
    <w:rsid w:val="000A755D"/>
    <w:rsid w:val="000A7F97"/>
    <w:rsid w:val="000B019F"/>
    <w:rsid w:val="000B0695"/>
    <w:rsid w:val="000B0A15"/>
    <w:rsid w:val="000B0E2A"/>
    <w:rsid w:val="000B3A0D"/>
    <w:rsid w:val="000B54F5"/>
    <w:rsid w:val="000B7778"/>
    <w:rsid w:val="000B7A65"/>
    <w:rsid w:val="000C1647"/>
    <w:rsid w:val="000C41C9"/>
    <w:rsid w:val="000C482E"/>
    <w:rsid w:val="000C58F9"/>
    <w:rsid w:val="000C79F6"/>
    <w:rsid w:val="000C7A7E"/>
    <w:rsid w:val="000D36FB"/>
    <w:rsid w:val="000D40D2"/>
    <w:rsid w:val="000D48FB"/>
    <w:rsid w:val="000D789E"/>
    <w:rsid w:val="000E0414"/>
    <w:rsid w:val="000E1174"/>
    <w:rsid w:val="000E42B6"/>
    <w:rsid w:val="000E5B39"/>
    <w:rsid w:val="000F02D5"/>
    <w:rsid w:val="000F041F"/>
    <w:rsid w:val="000F06A7"/>
    <w:rsid w:val="000F0826"/>
    <w:rsid w:val="000F11C9"/>
    <w:rsid w:val="000F26B1"/>
    <w:rsid w:val="000F2E7E"/>
    <w:rsid w:val="000F3527"/>
    <w:rsid w:val="000F4394"/>
    <w:rsid w:val="000F43F4"/>
    <w:rsid w:val="0010370C"/>
    <w:rsid w:val="00104149"/>
    <w:rsid w:val="00105A8D"/>
    <w:rsid w:val="0011079C"/>
    <w:rsid w:val="00111284"/>
    <w:rsid w:val="00114421"/>
    <w:rsid w:val="0011591C"/>
    <w:rsid w:val="001165CE"/>
    <w:rsid w:val="00116AD7"/>
    <w:rsid w:val="00116E77"/>
    <w:rsid w:val="00120ECF"/>
    <w:rsid w:val="00124C95"/>
    <w:rsid w:val="00125AF9"/>
    <w:rsid w:val="00125E01"/>
    <w:rsid w:val="0013160B"/>
    <w:rsid w:val="00135324"/>
    <w:rsid w:val="00135814"/>
    <w:rsid w:val="00136CCB"/>
    <w:rsid w:val="0013747C"/>
    <w:rsid w:val="0013752E"/>
    <w:rsid w:val="00140A43"/>
    <w:rsid w:val="001419CE"/>
    <w:rsid w:val="00141B7C"/>
    <w:rsid w:val="00142367"/>
    <w:rsid w:val="00143795"/>
    <w:rsid w:val="00144854"/>
    <w:rsid w:val="00144C04"/>
    <w:rsid w:val="00146F65"/>
    <w:rsid w:val="00152686"/>
    <w:rsid w:val="001530B5"/>
    <w:rsid w:val="0015662B"/>
    <w:rsid w:val="001626A5"/>
    <w:rsid w:val="001656D9"/>
    <w:rsid w:val="00166908"/>
    <w:rsid w:val="00166918"/>
    <w:rsid w:val="001674C8"/>
    <w:rsid w:val="001704BC"/>
    <w:rsid w:val="001707B4"/>
    <w:rsid w:val="00171028"/>
    <w:rsid w:val="00175768"/>
    <w:rsid w:val="00175FAA"/>
    <w:rsid w:val="001760E4"/>
    <w:rsid w:val="0017611D"/>
    <w:rsid w:val="001776F0"/>
    <w:rsid w:val="001805C4"/>
    <w:rsid w:val="001827C0"/>
    <w:rsid w:val="00185261"/>
    <w:rsid w:val="00185FE4"/>
    <w:rsid w:val="00190194"/>
    <w:rsid w:val="00190702"/>
    <w:rsid w:val="001940A7"/>
    <w:rsid w:val="00194D7C"/>
    <w:rsid w:val="00194E85"/>
    <w:rsid w:val="001A04DB"/>
    <w:rsid w:val="001A1FF4"/>
    <w:rsid w:val="001A2356"/>
    <w:rsid w:val="001A2C15"/>
    <w:rsid w:val="001A3CC0"/>
    <w:rsid w:val="001A3E30"/>
    <w:rsid w:val="001A6C84"/>
    <w:rsid w:val="001A70AD"/>
    <w:rsid w:val="001B0FD1"/>
    <w:rsid w:val="001B2446"/>
    <w:rsid w:val="001B3D26"/>
    <w:rsid w:val="001B4FEB"/>
    <w:rsid w:val="001B538F"/>
    <w:rsid w:val="001B67E4"/>
    <w:rsid w:val="001B6E6C"/>
    <w:rsid w:val="001C0164"/>
    <w:rsid w:val="001C42B7"/>
    <w:rsid w:val="001C4DC5"/>
    <w:rsid w:val="001D1199"/>
    <w:rsid w:val="001D1E1B"/>
    <w:rsid w:val="001D2147"/>
    <w:rsid w:val="001D2F97"/>
    <w:rsid w:val="001D4E29"/>
    <w:rsid w:val="001D57BC"/>
    <w:rsid w:val="001D5A89"/>
    <w:rsid w:val="001E3B19"/>
    <w:rsid w:val="001E3E6C"/>
    <w:rsid w:val="001E4569"/>
    <w:rsid w:val="001E46BF"/>
    <w:rsid w:val="001E53B0"/>
    <w:rsid w:val="001E6690"/>
    <w:rsid w:val="001E7063"/>
    <w:rsid w:val="001F01A5"/>
    <w:rsid w:val="001F5167"/>
    <w:rsid w:val="0020236E"/>
    <w:rsid w:val="00202B3B"/>
    <w:rsid w:val="00205A25"/>
    <w:rsid w:val="00210620"/>
    <w:rsid w:val="00210B18"/>
    <w:rsid w:val="0021222E"/>
    <w:rsid w:val="002129CE"/>
    <w:rsid w:val="0021417D"/>
    <w:rsid w:val="00215F93"/>
    <w:rsid w:val="002174BB"/>
    <w:rsid w:val="00224350"/>
    <w:rsid w:val="0022512F"/>
    <w:rsid w:val="00225578"/>
    <w:rsid w:val="0022684D"/>
    <w:rsid w:val="0022768B"/>
    <w:rsid w:val="002276A1"/>
    <w:rsid w:val="0023079F"/>
    <w:rsid w:val="002335D8"/>
    <w:rsid w:val="00234DB2"/>
    <w:rsid w:val="00236C1A"/>
    <w:rsid w:val="00236F23"/>
    <w:rsid w:val="00241ADD"/>
    <w:rsid w:val="00242E0C"/>
    <w:rsid w:val="00245B3A"/>
    <w:rsid w:val="00246476"/>
    <w:rsid w:val="00246985"/>
    <w:rsid w:val="002477F8"/>
    <w:rsid w:val="00247F7D"/>
    <w:rsid w:val="00250A0E"/>
    <w:rsid w:val="00251435"/>
    <w:rsid w:val="00253016"/>
    <w:rsid w:val="0025400E"/>
    <w:rsid w:val="0025418A"/>
    <w:rsid w:val="00254E10"/>
    <w:rsid w:val="00255151"/>
    <w:rsid w:val="002566C9"/>
    <w:rsid w:val="00262218"/>
    <w:rsid w:val="00264053"/>
    <w:rsid w:val="00264EFF"/>
    <w:rsid w:val="00264FB5"/>
    <w:rsid w:val="00271E7F"/>
    <w:rsid w:val="002732CE"/>
    <w:rsid w:val="002738A2"/>
    <w:rsid w:val="00274AFE"/>
    <w:rsid w:val="002772C9"/>
    <w:rsid w:val="002779E2"/>
    <w:rsid w:val="002803EF"/>
    <w:rsid w:val="00280BB2"/>
    <w:rsid w:val="00282C8F"/>
    <w:rsid w:val="00285DD6"/>
    <w:rsid w:val="002872EC"/>
    <w:rsid w:val="00292750"/>
    <w:rsid w:val="002945F9"/>
    <w:rsid w:val="00294EA6"/>
    <w:rsid w:val="00296FF9"/>
    <w:rsid w:val="002974BA"/>
    <w:rsid w:val="002A11C9"/>
    <w:rsid w:val="002A1A8C"/>
    <w:rsid w:val="002A3E29"/>
    <w:rsid w:val="002A672C"/>
    <w:rsid w:val="002A6901"/>
    <w:rsid w:val="002A6EA3"/>
    <w:rsid w:val="002B05CB"/>
    <w:rsid w:val="002B78A9"/>
    <w:rsid w:val="002C03FC"/>
    <w:rsid w:val="002C2179"/>
    <w:rsid w:val="002C259D"/>
    <w:rsid w:val="002C7315"/>
    <w:rsid w:val="002C7B7F"/>
    <w:rsid w:val="002D2175"/>
    <w:rsid w:val="002D2AEC"/>
    <w:rsid w:val="002D464C"/>
    <w:rsid w:val="002D5A92"/>
    <w:rsid w:val="002D5E01"/>
    <w:rsid w:val="002D5F50"/>
    <w:rsid w:val="002D63D8"/>
    <w:rsid w:val="002D69F7"/>
    <w:rsid w:val="002D71E0"/>
    <w:rsid w:val="002D7E1E"/>
    <w:rsid w:val="002D7F30"/>
    <w:rsid w:val="002D7FF9"/>
    <w:rsid w:val="002E0645"/>
    <w:rsid w:val="002E394C"/>
    <w:rsid w:val="002E45FA"/>
    <w:rsid w:val="002E5353"/>
    <w:rsid w:val="002E6BE5"/>
    <w:rsid w:val="002E73B4"/>
    <w:rsid w:val="002E7D68"/>
    <w:rsid w:val="002F0528"/>
    <w:rsid w:val="002F200F"/>
    <w:rsid w:val="002F2996"/>
    <w:rsid w:val="002F2B4E"/>
    <w:rsid w:val="002F4933"/>
    <w:rsid w:val="002F5148"/>
    <w:rsid w:val="002F58CE"/>
    <w:rsid w:val="002F6A1D"/>
    <w:rsid w:val="00300222"/>
    <w:rsid w:val="0030031A"/>
    <w:rsid w:val="003006A7"/>
    <w:rsid w:val="00312548"/>
    <w:rsid w:val="00312EFE"/>
    <w:rsid w:val="0031376B"/>
    <w:rsid w:val="00314B51"/>
    <w:rsid w:val="00315FA5"/>
    <w:rsid w:val="003163D5"/>
    <w:rsid w:val="0031726D"/>
    <w:rsid w:val="0031778F"/>
    <w:rsid w:val="00321070"/>
    <w:rsid w:val="003219DE"/>
    <w:rsid w:val="00321E88"/>
    <w:rsid w:val="0032547E"/>
    <w:rsid w:val="0032571F"/>
    <w:rsid w:val="00326671"/>
    <w:rsid w:val="00327ACA"/>
    <w:rsid w:val="00330688"/>
    <w:rsid w:val="00330776"/>
    <w:rsid w:val="0033091A"/>
    <w:rsid w:val="00334543"/>
    <w:rsid w:val="003352A3"/>
    <w:rsid w:val="00335CD5"/>
    <w:rsid w:val="003362FC"/>
    <w:rsid w:val="003364B9"/>
    <w:rsid w:val="00343159"/>
    <w:rsid w:val="00343520"/>
    <w:rsid w:val="003447EA"/>
    <w:rsid w:val="003450EA"/>
    <w:rsid w:val="00345588"/>
    <w:rsid w:val="00346F87"/>
    <w:rsid w:val="0034707B"/>
    <w:rsid w:val="00347599"/>
    <w:rsid w:val="00347A18"/>
    <w:rsid w:val="0035256A"/>
    <w:rsid w:val="0035738A"/>
    <w:rsid w:val="00357F2B"/>
    <w:rsid w:val="003611C3"/>
    <w:rsid w:val="003630F6"/>
    <w:rsid w:val="0036607A"/>
    <w:rsid w:val="00367272"/>
    <w:rsid w:val="00370EEC"/>
    <w:rsid w:val="00371B4B"/>
    <w:rsid w:val="0037329B"/>
    <w:rsid w:val="00376ADC"/>
    <w:rsid w:val="003776AD"/>
    <w:rsid w:val="0038094B"/>
    <w:rsid w:val="00383D23"/>
    <w:rsid w:val="00386C68"/>
    <w:rsid w:val="00386E4D"/>
    <w:rsid w:val="00386F44"/>
    <w:rsid w:val="003875D0"/>
    <w:rsid w:val="00391312"/>
    <w:rsid w:val="0039188B"/>
    <w:rsid w:val="00396285"/>
    <w:rsid w:val="0039718D"/>
    <w:rsid w:val="00397F1D"/>
    <w:rsid w:val="003A0AF7"/>
    <w:rsid w:val="003A2B93"/>
    <w:rsid w:val="003A3CA0"/>
    <w:rsid w:val="003A4F9D"/>
    <w:rsid w:val="003A63BE"/>
    <w:rsid w:val="003A7FBB"/>
    <w:rsid w:val="003B18DA"/>
    <w:rsid w:val="003B3662"/>
    <w:rsid w:val="003B3A22"/>
    <w:rsid w:val="003B422D"/>
    <w:rsid w:val="003B4E63"/>
    <w:rsid w:val="003B66BA"/>
    <w:rsid w:val="003C0575"/>
    <w:rsid w:val="003C0DA8"/>
    <w:rsid w:val="003C1B5A"/>
    <w:rsid w:val="003C2421"/>
    <w:rsid w:val="003C3141"/>
    <w:rsid w:val="003C3EED"/>
    <w:rsid w:val="003C4307"/>
    <w:rsid w:val="003C567E"/>
    <w:rsid w:val="003D0315"/>
    <w:rsid w:val="003D1447"/>
    <w:rsid w:val="003D494B"/>
    <w:rsid w:val="003D55B8"/>
    <w:rsid w:val="003D5BC0"/>
    <w:rsid w:val="003D7ED9"/>
    <w:rsid w:val="003E1120"/>
    <w:rsid w:val="003E2101"/>
    <w:rsid w:val="003E5C4B"/>
    <w:rsid w:val="003E7189"/>
    <w:rsid w:val="003E7822"/>
    <w:rsid w:val="003E7926"/>
    <w:rsid w:val="003F074A"/>
    <w:rsid w:val="003F092A"/>
    <w:rsid w:val="003F0A9F"/>
    <w:rsid w:val="003F0BD9"/>
    <w:rsid w:val="003F1904"/>
    <w:rsid w:val="003F3E5A"/>
    <w:rsid w:val="003F60E7"/>
    <w:rsid w:val="003F6445"/>
    <w:rsid w:val="003F6A40"/>
    <w:rsid w:val="003F6C33"/>
    <w:rsid w:val="003F70F5"/>
    <w:rsid w:val="0040094B"/>
    <w:rsid w:val="00403B82"/>
    <w:rsid w:val="00403DB1"/>
    <w:rsid w:val="00406592"/>
    <w:rsid w:val="00406915"/>
    <w:rsid w:val="00407B0D"/>
    <w:rsid w:val="00411E06"/>
    <w:rsid w:val="0041329C"/>
    <w:rsid w:val="00415A55"/>
    <w:rsid w:val="00415E11"/>
    <w:rsid w:val="004172A5"/>
    <w:rsid w:val="004174BB"/>
    <w:rsid w:val="00420558"/>
    <w:rsid w:val="00420B9E"/>
    <w:rsid w:val="00421B47"/>
    <w:rsid w:val="00424A44"/>
    <w:rsid w:val="0042507A"/>
    <w:rsid w:val="004268AC"/>
    <w:rsid w:val="0043170B"/>
    <w:rsid w:val="00432A66"/>
    <w:rsid w:val="00433BE6"/>
    <w:rsid w:val="00434549"/>
    <w:rsid w:val="00435EC8"/>
    <w:rsid w:val="004377A6"/>
    <w:rsid w:val="00443CEB"/>
    <w:rsid w:val="00443F1C"/>
    <w:rsid w:val="00443F5C"/>
    <w:rsid w:val="004456AC"/>
    <w:rsid w:val="00450333"/>
    <w:rsid w:val="00450D32"/>
    <w:rsid w:val="0045214E"/>
    <w:rsid w:val="0045224C"/>
    <w:rsid w:val="004524AE"/>
    <w:rsid w:val="0045295F"/>
    <w:rsid w:val="00452B2A"/>
    <w:rsid w:val="00454090"/>
    <w:rsid w:val="004548C3"/>
    <w:rsid w:val="00461930"/>
    <w:rsid w:val="00461D77"/>
    <w:rsid w:val="00464944"/>
    <w:rsid w:val="004660E3"/>
    <w:rsid w:val="004678AA"/>
    <w:rsid w:val="00474268"/>
    <w:rsid w:val="00474378"/>
    <w:rsid w:val="00480411"/>
    <w:rsid w:val="004812FE"/>
    <w:rsid w:val="00481D1D"/>
    <w:rsid w:val="00485537"/>
    <w:rsid w:val="004903DF"/>
    <w:rsid w:val="00490F9B"/>
    <w:rsid w:val="004920CD"/>
    <w:rsid w:val="004923C4"/>
    <w:rsid w:val="00495459"/>
    <w:rsid w:val="004966A8"/>
    <w:rsid w:val="00496C26"/>
    <w:rsid w:val="004978B6"/>
    <w:rsid w:val="004A06E7"/>
    <w:rsid w:val="004A17B7"/>
    <w:rsid w:val="004A1F4A"/>
    <w:rsid w:val="004A2006"/>
    <w:rsid w:val="004A221D"/>
    <w:rsid w:val="004A3F36"/>
    <w:rsid w:val="004A506E"/>
    <w:rsid w:val="004A766D"/>
    <w:rsid w:val="004A7935"/>
    <w:rsid w:val="004B0BCD"/>
    <w:rsid w:val="004B1029"/>
    <w:rsid w:val="004B59A9"/>
    <w:rsid w:val="004B5E09"/>
    <w:rsid w:val="004C4571"/>
    <w:rsid w:val="004D192A"/>
    <w:rsid w:val="004D1DAF"/>
    <w:rsid w:val="004D2120"/>
    <w:rsid w:val="004D289E"/>
    <w:rsid w:val="004D3C63"/>
    <w:rsid w:val="004D52EC"/>
    <w:rsid w:val="004D6F43"/>
    <w:rsid w:val="004E05E8"/>
    <w:rsid w:val="004E1445"/>
    <w:rsid w:val="004E53F3"/>
    <w:rsid w:val="004E77BC"/>
    <w:rsid w:val="004E7C47"/>
    <w:rsid w:val="004F1EA8"/>
    <w:rsid w:val="004F2626"/>
    <w:rsid w:val="004F4560"/>
    <w:rsid w:val="004F46AF"/>
    <w:rsid w:val="004F50A2"/>
    <w:rsid w:val="004F6258"/>
    <w:rsid w:val="004F711A"/>
    <w:rsid w:val="00501C4E"/>
    <w:rsid w:val="00502F99"/>
    <w:rsid w:val="00503717"/>
    <w:rsid w:val="00503CA6"/>
    <w:rsid w:val="0050442E"/>
    <w:rsid w:val="00504557"/>
    <w:rsid w:val="005049A1"/>
    <w:rsid w:val="00504D67"/>
    <w:rsid w:val="005059F4"/>
    <w:rsid w:val="00505FA0"/>
    <w:rsid w:val="00505FDB"/>
    <w:rsid w:val="00506C9C"/>
    <w:rsid w:val="00510108"/>
    <w:rsid w:val="00510BDB"/>
    <w:rsid w:val="00512992"/>
    <w:rsid w:val="00514728"/>
    <w:rsid w:val="00514906"/>
    <w:rsid w:val="00514E3A"/>
    <w:rsid w:val="005227AA"/>
    <w:rsid w:val="00523B20"/>
    <w:rsid w:val="00526C0F"/>
    <w:rsid w:val="00526F8F"/>
    <w:rsid w:val="005314A4"/>
    <w:rsid w:val="00531920"/>
    <w:rsid w:val="00531F53"/>
    <w:rsid w:val="00532E1F"/>
    <w:rsid w:val="005334A3"/>
    <w:rsid w:val="005338A9"/>
    <w:rsid w:val="00533F69"/>
    <w:rsid w:val="00536EDF"/>
    <w:rsid w:val="005408AE"/>
    <w:rsid w:val="0054236B"/>
    <w:rsid w:val="005434C5"/>
    <w:rsid w:val="00543FFF"/>
    <w:rsid w:val="005450F3"/>
    <w:rsid w:val="00545AA8"/>
    <w:rsid w:val="00545FD1"/>
    <w:rsid w:val="005474C0"/>
    <w:rsid w:val="005500FD"/>
    <w:rsid w:val="00550C74"/>
    <w:rsid w:val="0055362D"/>
    <w:rsid w:val="00553AF8"/>
    <w:rsid w:val="00557B84"/>
    <w:rsid w:val="0056097C"/>
    <w:rsid w:val="00562636"/>
    <w:rsid w:val="0056328A"/>
    <w:rsid w:val="0056387E"/>
    <w:rsid w:val="0056399F"/>
    <w:rsid w:val="00564C53"/>
    <w:rsid w:val="00565F48"/>
    <w:rsid w:val="005746AA"/>
    <w:rsid w:val="005753F7"/>
    <w:rsid w:val="005778A6"/>
    <w:rsid w:val="00577B61"/>
    <w:rsid w:val="00577C95"/>
    <w:rsid w:val="0058066B"/>
    <w:rsid w:val="00581469"/>
    <w:rsid w:val="0058146D"/>
    <w:rsid w:val="0058224D"/>
    <w:rsid w:val="00582931"/>
    <w:rsid w:val="0058438A"/>
    <w:rsid w:val="00584A9A"/>
    <w:rsid w:val="00585804"/>
    <w:rsid w:val="005909CF"/>
    <w:rsid w:val="00591D4C"/>
    <w:rsid w:val="00593D1C"/>
    <w:rsid w:val="00593EE8"/>
    <w:rsid w:val="00595697"/>
    <w:rsid w:val="0059713F"/>
    <w:rsid w:val="005A03AE"/>
    <w:rsid w:val="005A0F77"/>
    <w:rsid w:val="005A1962"/>
    <w:rsid w:val="005A365D"/>
    <w:rsid w:val="005A3A27"/>
    <w:rsid w:val="005A44E0"/>
    <w:rsid w:val="005A6701"/>
    <w:rsid w:val="005A7107"/>
    <w:rsid w:val="005B0343"/>
    <w:rsid w:val="005B2ECC"/>
    <w:rsid w:val="005B2F00"/>
    <w:rsid w:val="005B590F"/>
    <w:rsid w:val="005B6C49"/>
    <w:rsid w:val="005C1BAB"/>
    <w:rsid w:val="005C48AF"/>
    <w:rsid w:val="005C53EF"/>
    <w:rsid w:val="005C731B"/>
    <w:rsid w:val="005C73AB"/>
    <w:rsid w:val="005C79C6"/>
    <w:rsid w:val="005C7CBD"/>
    <w:rsid w:val="005D010A"/>
    <w:rsid w:val="005D2038"/>
    <w:rsid w:val="005D2A20"/>
    <w:rsid w:val="005D7CAB"/>
    <w:rsid w:val="005D7DF9"/>
    <w:rsid w:val="005E072B"/>
    <w:rsid w:val="005E122A"/>
    <w:rsid w:val="005E1AD7"/>
    <w:rsid w:val="005E1F76"/>
    <w:rsid w:val="005E2545"/>
    <w:rsid w:val="005E26A3"/>
    <w:rsid w:val="005E33DB"/>
    <w:rsid w:val="005E3CE7"/>
    <w:rsid w:val="005E4842"/>
    <w:rsid w:val="005E486F"/>
    <w:rsid w:val="005E4E10"/>
    <w:rsid w:val="005E5494"/>
    <w:rsid w:val="005E6783"/>
    <w:rsid w:val="005E6DBC"/>
    <w:rsid w:val="005E72AA"/>
    <w:rsid w:val="005E7E67"/>
    <w:rsid w:val="005F07DD"/>
    <w:rsid w:val="005F09D7"/>
    <w:rsid w:val="005F0AAC"/>
    <w:rsid w:val="005F2C7A"/>
    <w:rsid w:val="005F3275"/>
    <w:rsid w:val="005F38A3"/>
    <w:rsid w:val="005F3AE9"/>
    <w:rsid w:val="0060009D"/>
    <w:rsid w:val="00600E63"/>
    <w:rsid w:val="00602813"/>
    <w:rsid w:val="00602965"/>
    <w:rsid w:val="0060610F"/>
    <w:rsid w:val="0060714E"/>
    <w:rsid w:val="0060734C"/>
    <w:rsid w:val="00612152"/>
    <w:rsid w:val="006131EC"/>
    <w:rsid w:val="00613AD8"/>
    <w:rsid w:val="006204BB"/>
    <w:rsid w:val="00622240"/>
    <w:rsid w:val="00624EBB"/>
    <w:rsid w:val="00625029"/>
    <w:rsid w:val="00625422"/>
    <w:rsid w:val="006271B4"/>
    <w:rsid w:val="00630155"/>
    <w:rsid w:val="0063164F"/>
    <w:rsid w:val="00633E08"/>
    <w:rsid w:val="00634FBF"/>
    <w:rsid w:val="0063621D"/>
    <w:rsid w:val="00640FD8"/>
    <w:rsid w:val="00641565"/>
    <w:rsid w:val="00641F91"/>
    <w:rsid w:val="00642CA8"/>
    <w:rsid w:val="006432B5"/>
    <w:rsid w:val="00643B53"/>
    <w:rsid w:val="006453A8"/>
    <w:rsid w:val="00645DA1"/>
    <w:rsid w:val="00647D38"/>
    <w:rsid w:val="00652A71"/>
    <w:rsid w:val="00653C0B"/>
    <w:rsid w:val="00655AFA"/>
    <w:rsid w:val="0066120B"/>
    <w:rsid w:val="0066182F"/>
    <w:rsid w:val="00662A9A"/>
    <w:rsid w:val="00662FBD"/>
    <w:rsid w:val="006633D0"/>
    <w:rsid w:val="00663E0C"/>
    <w:rsid w:val="006649A3"/>
    <w:rsid w:val="00666939"/>
    <w:rsid w:val="006707A0"/>
    <w:rsid w:val="00671C12"/>
    <w:rsid w:val="00672602"/>
    <w:rsid w:val="0067300F"/>
    <w:rsid w:val="00673F27"/>
    <w:rsid w:val="0067455A"/>
    <w:rsid w:val="00680361"/>
    <w:rsid w:val="00683D27"/>
    <w:rsid w:val="00686030"/>
    <w:rsid w:val="00687796"/>
    <w:rsid w:val="006907F9"/>
    <w:rsid w:val="006918BB"/>
    <w:rsid w:val="00692D92"/>
    <w:rsid w:val="00692DFF"/>
    <w:rsid w:val="00696DCD"/>
    <w:rsid w:val="0069782D"/>
    <w:rsid w:val="00697A0C"/>
    <w:rsid w:val="006A0367"/>
    <w:rsid w:val="006A0E09"/>
    <w:rsid w:val="006A1609"/>
    <w:rsid w:val="006A1CBF"/>
    <w:rsid w:val="006A57B2"/>
    <w:rsid w:val="006A6132"/>
    <w:rsid w:val="006A6D77"/>
    <w:rsid w:val="006B15BD"/>
    <w:rsid w:val="006B18FF"/>
    <w:rsid w:val="006B1B59"/>
    <w:rsid w:val="006B28CA"/>
    <w:rsid w:val="006B3A3B"/>
    <w:rsid w:val="006B7B65"/>
    <w:rsid w:val="006C0234"/>
    <w:rsid w:val="006C1ED4"/>
    <w:rsid w:val="006C2BA9"/>
    <w:rsid w:val="006C4200"/>
    <w:rsid w:val="006D1B4B"/>
    <w:rsid w:val="006D1E8B"/>
    <w:rsid w:val="006D7330"/>
    <w:rsid w:val="006E02A7"/>
    <w:rsid w:val="006E1B08"/>
    <w:rsid w:val="006E487B"/>
    <w:rsid w:val="006E569B"/>
    <w:rsid w:val="006E5E14"/>
    <w:rsid w:val="006E7892"/>
    <w:rsid w:val="006F04E7"/>
    <w:rsid w:val="006F1A2F"/>
    <w:rsid w:val="006F1BB4"/>
    <w:rsid w:val="006F2353"/>
    <w:rsid w:val="006F394C"/>
    <w:rsid w:val="006F46C9"/>
    <w:rsid w:val="006F69CF"/>
    <w:rsid w:val="00700EAB"/>
    <w:rsid w:val="007030D8"/>
    <w:rsid w:val="00703116"/>
    <w:rsid w:val="00704789"/>
    <w:rsid w:val="0070508B"/>
    <w:rsid w:val="00706673"/>
    <w:rsid w:val="00711F11"/>
    <w:rsid w:val="00713296"/>
    <w:rsid w:val="0071384E"/>
    <w:rsid w:val="00713CA2"/>
    <w:rsid w:val="00717B72"/>
    <w:rsid w:val="007227BD"/>
    <w:rsid w:val="00724A16"/>
    <w:rsid w:val="00726022"/>
    <w:rsid w:val="0072652D"/>
    <w:rsid w:val="00726B70"/>
    <w:rsid w:val="00731195"/>
    <w:rsid w:val="007323BB"/>
    <w:rsid w:val="00734D6B"/>
    <w:rsid w:val="00735DBA"/>
    <w:rsid w:val="00737124"/>
    <w:rsid w:val="00737F8F"/>
    <w:rsid w:val="00740756"/>
    <w:rsid w:val="00743978"/>
    <w:rsid w:val="00744D9C"/>
    <w:rsid w:val="00745702"/>
    <w:rsid w:val="0074594B"/>
    <w:rsid w:val="00746D67"/>
    <w:rsid w:val="00747FBF"/>
    <w:rsid w:val="00750293"/>
    <w:rsid w:val="007510F4"/>
    <w:rsid w:val="00751A18"/>
    <w:rsid w:val="0075285B"/>
    <w:rsid w:val="00755CFF"/>
    <w:rsid w:val="00756496"/>
    <w:rsid w:val="0075668B"/>
    <w:rsid w:val="00760019"/>
    <w:rsid w:val="0076003D"/>
    <w:rsid w:val="00760B77"/>
    <w:rsid w:val="00762BF2"/>
    <w:rsid w:val="00762E81"/>
    <w:rsid w:val="00764157"/>
    <w:rsid w:val="007648E2"/>
    <w:rsid w:val="00764EFA"/>
    <w:rsid w:val="00765D7C"/>
    <w:rsid w:val="007666D6"/>
    <w:rsid w:val="007668BE"/>
    <w:rsid w:val="007703CA"/>
    <w:rsid w:val="00772511"/>
    <w:rsid w:val="00773E6D"/>
    <w:rsid w:val="00774C6E"/>
    <w:rsid w:val="00775700"/>
    <w:rsid w:val="0077699F"/>
    <w:rsid w:val="00776E0B"/>
    <w:rsid w:val="007772F4"/>
    <w:rsid w:val="00777ED5"/>
    <w:rsid w:val="00784068"/>
    <w:rsid w:val="007851AE"/>
    <w:rsid w:val="00787BFB"/>
    <w:rsid w:val="00793A14"/>
    <w:rsid w:val="00795C07"/>
    <w:rsid w:val="007963C3"/>
    <w:rsid w:val="007A2A29"/>
    <w:rsid w:val="007A5356"/>
    <w:rsid w:val="007A6FC1"/>
    <w:rsid w:val="007B0A69"/>
    <w:rsid w:val="007B220D"/>
    <w:rsid w:val="007B49BE"/>
    <w:rsid w:val="007B4F2F"/>
    <w:rsid w:val="007B57E5"/>
    <w:rsid w:val="007B5A44"/>
    <w:rsid w:val="007B6064"/>
    <w:rsid w:val="007B6C0E"/>
    <w:rsid w:val="007B7326"/>
    <w:rsid w:val="007C15CC"/>
    <w:rsid w:val="007C1E02"/>
    <w:rsid w:val="007C269A"/>
    <w:rsid w:val="007C2BA7"/>
    <w:rsid w:val="007D066F"/>
    <w:rsid w:val="007D073C"/>
    <w:rsid w:val="007D2449"/>
    <w:rsid w:val="007D27CE"/>
    <w:rsid w:val="007D3255"/>
    <w:rsid w:val="007D3776"/>
    <w:rsid w:val="007D5897"/>
    <w:rsid w:val="007E095C"/>
    <w:rsid w:val="007E21AF"/>
    <w:rsid w:val="007E30C5"/>
    <w:rsid w:val="007E5DBE"/>
    <w:rsid w:val="007E68ED"/>
    <w:rsid w:val="007F0E6F"/>
    <w:rsid w:val="007F101D"/>
    <w:rsid w:val="007F1DEC"/>
    <w:rsid w:val="007F3D68"/>
    <w:rsid w:val="007F49B0"/>
    <w:rsid w:val="00801999"/>
    <w:rsid w:val="0080338D"/>
    <w:rsid w:val="00805992"/>
    <w:rsid w:val="00806D54"/>
    <w:rsid w:val="008101F0"/>
    <w:rsid w:val="0081062E"/>
    <w:rsid w:val="008132AC"/>
    <w:rsid w:val="008150CB"/>
    <w:rsid w:val="008160A6"/>
    <w:rsid w:val="00820405"/>
    <w:rsid w:val="00820812"/>
    <w:rsid w:val="00820EE5"/>
    <w:rsid w:val="008224A0"/>
    <w:rsid w:val="00823315"/>
    <w:rsid w:val="00825829"/>
    <w:rsid w:val="0082650B"/>
    <w:rsid w:val="00826539"/>
    <w:rsid w:val="00826B66"/>
    <w:rsid w:val="00826D8C"/>
    <w:rsid w:val="0083214D"/>
    <w:rsid w:val="008322CE"/>
    <w:rsid w:val="008334E2"/>
    <w:rsid w:val="00833665"/>
    <w:rsid w:val="00835ED3"/>
    <w:rsid w:val="00837D9F"/>
    <w:rsid w:val="00837EF8"/>
    <w:rsid w:val="00841598"/>
    <w:rsid w:val="008445BF"/>
    <w:rsid w:val="00845D2A"/>
    <w:rsid w:val="0084757A"/>
    <w:rsid w:val="00847BEE"/>
    <w:rsid w:val="008504CE"/>
    <w:rsid w:val="00850EE8"/>
    <w:rsid w:val="00852652"/>
    <w:rsid w:val="008526BF"/>
    <w:rsid w:val="00853791"/>
    <w:rsid w:val="008566FE"/>
    <w:rsid w:val="0085776C"/>
    <w:rsid w:val="008604B8"/>
    <w:rsid w:val="008610FE"/>
    <w:rsid w:val="00862194"/>
    <w:rsid w:val="00862AF1"/>
    <w:rsid w:val="0086731A"/>
    <w:rsid w:val="0087188D"/>
    <w:rsid w:val="00872B1A"/>
    <w:rsid w:val="0087310E"/>
    <w:rsid w:val="00873BBE"/>
    <w:rsid w:val="00875E1E"/>
    <w:rsid w:val="00877093"/>
    <w:rsid w:val="00882108"/>
    <w:rsid w:val="00883962"/>
    <w:rsid w:val="00883EC7"/>
    <w:rsid w:val="00884AB2"/>
    <w:rsid w:val="008862D7"/>
    <w:rsid w:val="0089001A"/>
    <w:rsid w:val="00891F30"/>
    <w:rsid w:val="008937A8"/>
    <w:rsid w:val="00895662"/>
    <w:rsid w:val="00896381"/>
    <w:rsid w:val="00897270"/>
    <w:rsid w:val="008A14B7"/>
    <w:rsid w:val="008A3838"/>
    <w:rsid w:val="008A403D"/>
    <w:rsid w:val="008A4292"/>
    <w:rsid w:val="008A5AF0"/>
    <w:rsid w:val="008A6157"/>
    <w:rsid w:val="008A637A"/>
    <w:rsid w:val="008A64CA"/>
    <w:rsid w:val="008B068E"/>
    <w:rsid w:val="008B0BD7"/>
    <w:rsid w:val="008B18A0"/>
    <w:rsid w:val="008B1B47"/>
    <w:rsid w:val="008B22F8"/>
    <w:rsid w:val="008B3468"/>
    <w:rsid w:val="008B3779"/>
    <w:rsid w:val="008B385F"/>
    <w:rsid w:val="008B4806"/>
    <w:rsid w:val="008B5595"/>
    <w:rsid w:val="008B598F"/>
    <w:rsid w:val="008B7778"/>
    <w:rsid w:val="008B7E05"/>
    <w:rsid w:val="008C0D8D"/>
    <w:rsid w:val="008C3D89"/>
    <w:rsid w:val="008C77F3"/>
    <w:rsid w:val="008D12FA"/>
    <w:rsid w:val="008D22B0"/>
    <w:rsid w:val="008D23D9"/>
    <w:rsid w:val="008D2F12"/>
    <w:rsid w:val="008D519A"/>
    <w:rsid w:val="008D7BFE"/>
    <w:rsid w:val="008E2500"/>
    <w:rsid w:val="008E4BC1"/>
    <w:rsid w:val="008E6C79"/>
    <w:rsid w:val="008E716D"/>
    <w:rsid w:val="008E796C"/>
    <w:rsid w:val="008F604E"/>
    <w:rsid w:val="008F6580"/>
    <w:rsid w:val="00906284"/>
    <w:rsid w:val="00906F13"/>
    <w:rsid w:val="00911D80"/>
    <w:rsid w:val="00914488"/>
    <w:rsid w:val="009215D0"/>
    <w:rsid w:val="009223C3"/>
    <w:rsid w:val="009226E3"/>
    <w:rsid w:val="00924528"/>
    <w:rsid w:val="009245AD"/>
    <w:rsid w:val="009249F2"/>
    <w:rsid w:val="00924FEB"/>
    <w:rsid w:val="009254A0"/>
    <w:rsid w:val="00925882"/>
    <w:rsid w:val="00927C40"/>
    <w:rsid w:val="00934552"/>
    <w:rsid w:val="00941ECE"/>
    <w:rsid w:val="0094290F"/>
    <w:rsid w:val="009436F3"/>
    <w:rsid w:val="00944D36"/>
    <w:rsid w:val="00947197"/>
    <w:rsid w:val="0094755E"/>
    <w:rsid w:val="00951F52"/>
    <w:rsid w:val="00952638"/>
    <w:rsid w:val="009533A0"/>
    <w:rsid w:val="009554AD"/>
    <w:rsid w:val="009556A4"/>
    <w:rsid w:val="00962ED6"/>
    <w:rsid w:val="00970F93"/>
    <w:rsid w:val="00972691"/>
    <w:rsid w:val="00975977"/>
    <w:rsid w:val="00976EDF"/>
    <w:rsid w:val="009770C5"/>
    <w:rsid w:val="009773F3"/>
    <w:rsid w:val="00980335"/>
    <w:rsid w:val="00981599"/>
    <w:rsid w:val="009815B3"/>
    <w:rsid w:val="0098255A"/>
    <w:rsid w:val="00982E83"/>
    <w:rsid w:val="00982EA7"/>
    <w:rsid w:val="00983A98"/>
    <w:rsid w:val="0098685B"/>
    <w:rsid w:val="009871DE"/>
    <w:rsid w:val="00992177"/>
    <w:rsid w:val="00993710"/>
    <w:rsid w:val="009940D1"/>
    <w:rsid w:val="0099420E"/>
    <w:rsid w:val="009A02FA"/>
    <w:rsid w:val="009A3EFB"/>
    <w:rsid w:val="009A69BB"/>
    <w:rsid w:val="009B1263"/>
    <w:rsid w:val="009B4DE8"/>
    <w:rsid w:val="009B606B"/>
    <w:rsid w:val="009B7382"/>
    <w:rsid w:val="009C2A9F"/>
    <w:rsid w:val="009C69FA"/>
    <w:rsid w:val="009D077B"/>
    <w:rsid w:val="009D1CA1"/>
    <w:rsid w:val="009D224B"/>
    <w:rsid w:val="009D3D93"/>
    <w:rsid w:val="009D43F0"/>
    <w:rsid w:val="009D7058"/>
    <w:rsid w:val="009D7456"/>
    <w:rsid w:val="009E2528"/>
    <w:rsid w:val="009E2E11"/>
    <w:rsid w:val="009E2E55"/>
    <w:rsid w:val="009E33D3"/>
    <w:rsid w:val="009E34BB"/>
    <w:rsid w:val="009E4FE4"/>
    <w:rsid w:val="009E550E"/>
    <w:rsid w:val="009E5D24"/>
    <w:rsid w:val="009E6267"/>
    <w:rsid w:val="009E7887"/>
    <w:rsid w:val="009F13AB"/>
    <w:rsid w:val="009F2655"/>
    <w:rsid w:val="009F63DE"/>
    <w:rsid w:val="009F725F"/>
    <w:rsid w:val="009F7F1A"/>
    <w:rsid w:val="00A01476"/>
    <w:rsid w:val="00A01820"/>
    <w:rsid w:val="00A042F5"/>
    <w:rsid w:val="00A05878"/>
    <w:rsid w:val="00A05AA6"/>
    <w:rsid w:val="00A05BCD"/>
    <w:rsid w:val="00A073E0"/>
    <w:rsid w:val="00A074E0"/>
    <w:rsid w:val="00A07E70"/>
    <w:rsid w:val="00A10466"/>
    <w:rsid w:val="00A14392"/>
    <w:rsid w:val="00A14774"/>
    <w:rsid w:val="00A158DD"/>
    <w:rsid w:val="00A16083"/>
    <w:rsid w:val="00A17B15"/>
    <w:rsid w:val="00A17C03"/>
    <w:rsid w:val="00A20563"/>
    <w:rsid w:val="00A21153"/>
    <w:rsid w:val="00A21A9D"/>
    <w:rsid w:val="00A21D2C"/>
    <w:rsid w:val="00A224F3"/>
    <w:rsid w:val="00A2397E"/>
    <w:rsid w:val="00A23BEF"/>
    <w:rsid w:val="00A23EC3"/>
    <w:rsid w:val="00A251F7"/>
    <w:rsid w:val="00A273B7"/>
    <w:rsid w:val="00A27B13"/>
    <w:rsid w:val="00A372CB"/>
    <w:rsid w:val="00A37379"/>
    <w:rsid w:val="00A37E02"/>
    <w:rsid w:val="00A46710"/>
    <w:rsid w:val="00A46CD6"/>
    <w:rsid w:val="00A46ECE"/>
    <w:rsid w:val="00A4758D"/>
    <w:rsid w:val="00A5012E"/>
    <w:rsid w:val="00A52D1D"/>
    <w:rsid w:val="00A54C53"/>
    <w:rsid w:val="00A55783"/>
    <w:rsid w:val="00A615A3"/>
    <w:rsid w:val="00A62102"/>
    <w:rsid w:val="00A644F3"/>
    <w:rsid w:val="00A6745E"/>
    <w:rsid w:val="00A716DD"/>
    <w:rsid w:val="00A71886"/>
    <w:rsid w:val="00A7211C"/>
    <w:rsid w:val="00A729F7"/>
    <w:rsid w:val="00A731A8"/>
    <w:rsid w:val="00A738E7"/>
    <w:rsid w:val="00A73ABE"/>
    <w:rsid w:val="00A747D0"/>
    <w:rsid w:val="00A77903"/>
    <w:rsid w:val="00A80C8D"/>
    <w:rsid w:val="00A8196E"/>
    <w:rsid w:val="00A824B4"/>
    <w:rsid w:val="00A837CB"/>
    <w:rsid w:val="00A84B5B"/>
    <w:rsid w:val="00A853ED"/>
    <w:rsid w:val="00A90111"/>
    <w:rsid w:val="00A91F63"/>
    <w:rsid w:val="00A96CA5"/>
    <w:rsid w:val="00A97594"/>
    <w:rsid w:val="00AA315A"/>
    <w:rsid w:val="00AA4997"/>
    <w:rsid w:val="00AA5A3A"/>
    <w:rsid w:val="00AA6BF1"/>
    <w:rsid w:val="00AB00B2"/>
    <w:rsid w:val="00AB11BF"/>
    <w:rsid w:val="00AB2A0F"/>
    <w:rsid w:val="00AB3653"/>
    <w:rsid w:val="00AB569F"/>
    <w:rsid w:val="00AB5733"/>
    <w:rsid w:val="00AC0131"/>
    <w:rsid w:val="00AC233C"/>
    <w:rsid w:val="00AC5F4D"/>
    <w:rsid w:val="00AC705C"/>
    <w:rsid w:val="00AD22F3"/>
    <w:rsid w:val="00AD3B48"/>
    <w:rsid w:val="00AD72A5"/>
    <w:rsid w:val="00AE1AB4"/>
    <w:rsid w:val="00AE323B"/>
    <w:rsid w:val="00AE35D0"/>
    <w:rsid w:val="00AE5F30"/>
    <w:rsid w:val="00AE6310"/>
    <w:rsid w:val="00AE7AB4"/>
    <w:rsid w:val="00AF10AD"/>
    <w:rsid w:val="00AF1854"/>
    <w:rsid w:val="00AF50EC"/>
    <w:rsid w:val="00AF7B07"/>
    <w:rsid w:val="00B024DB"/>
    <w:rsid w:val="00B03996"/>
    <w:rsid w:val="00B03DE7"/>
    <w:rsid w:val="00B04101"/>
    <w:rsid w:val="00B04844"/>
    <w:rsid w:val="00B0611D"/>
    <w:rsid w:val="00B06EF0"/>
    <w:rsid w:val="00B078FD"/>
    <w:rsid w:val="00B12014"/>
    <w:rsid w:val="00B17F79"/>
    <w:rsid w:val="00B20A32"/>
    <w:rsid w:val="00B247C9"/>
    <w:rsid w:val="00B305DC"/>
    <w:rsid w:val="00B31B93"/>
    <w:rsid w:val="00B31CD2"/>
    <w:rsid w:val="00B345DD"/>
    <w:rsid w:val="00B35A6A"/>
    <w:rsid w:val="00B368EE"/>
    <w:rsid w:val="00B370B3"/>
    <w:rsid w:val="00B40333"/>
    <w:rsid w:val="00B413DC"/>
    <w:rsid w:val="00B414F1"/>
    <w:rsid w:val="00B418F1"/>
    <w:rsid w:val="00B42545"/>
    <w:rsid w:val="00B4447C"/>
    <w:rsid w:val="00B44801"/>
    <w:rsid w:val="00B449B3"/>
    <w:rsid w:val="00B45EAF"/>
    <w:rsid w:val="00B51FF1"/>
    <w:rsid w:val="00B54EE6"/>
    <w:rsid w:val="00B56E65"/>
    <w:rsid w:val="00B60875"/>
    <w:rsid w:val="00B61E2B"/>
    <w:rsid w:val="00B67E89"/>
    <w:rsid w:val="00B80D6F"/>
    <w:rsid w:val="00B813EA"/>
    <w:rsid w:val="00B8212E"/>
    <w:rsid w:val="00B84310"/>
    <w:rsid w:val="00B84E10"/>
    <w:rsid w:val="00B856A2"/>
    <w:rsid w:val="00B87246"/>
    <w:rsid w:val="00B90858"/>
    <w:rsid w:val="00B90FF4"/>
    <w:rsid w:val="00B91776"/>
    <w:rsid w:val="00B93F0A"/>
    <w:rsid w:val="00B94CBC"/>
    <w:rsid w:val="00BA04A9"/>
    <w:rsid w:val="00BA077A"/>
    <w:rsid w:val="00BA5CE3"/>
    <w:rsid w:val="00BA64B1"/>
    <w:rsid w:val="00BA6537"/>
    <w:rsid w:val="00BB0BB6"/>
    <w:rsid w:val="00BB138A"/>
    <w:rsid w:val="00BB1AC5"/>
    <w:rsid w:val="00BB40D2"/>
    <w:rsid w:val="00BB5F56"/>
    <w:rsid w:val="00BB60AD"/>
    <w:rsid w:val="00BC0D04"/>
    <w:rsid w:val="00BC41E5"/>
    <w:rsid w:val="00BC575F"/>
    <w:rsid w:val="00BC58D6"/>
    <w:rsid w:val="00BC686D"/>
    <w:rsid w:val="00BD20AF"/>
    <w:rsid w:val="00BD35F9"/>
    <w:rsid w:val="00BD3787"/>
    <w:rsid w:val="00BD5665"/>
    <w:rsid w:val="00BD69A0"/>
    <w:rsid w:val="00BD6D7D"/>
    <w:rsid w:val="00BE08D6"/>
    <w:rsid w:val="00BE1D53"/>
    <w:rsid w:val="00BE1F30"/>
    <w:rsid w:val="00BE424D"/>
    <w:rsid w:val="00BE5293"/>
    <w:rsid w:val="00BE5BE0"/>
    <w:rsid w:val="00BE5F4E"/>
    <w:rsid w:val="00BE6D32"/>
    <w:rsid w:val="00BE6DF7"/>
    <w:rsid w:val="00BF56DA"/>
    <w:rsid w:val="00BF6317"/>
    <w:rsid w:val="00BF65BB"/>
    <w:rsid w:val="00BF7C88"/>
    <w:rsid w:val="00BF7DC1"/>
    <w:rsid w:val="00C05748"/>
    <w:rsid w:val="00C0643E"/>
    <w:rsid w:val="00C06504"/>
    <w:rsid w:val="00C06FDC"/>
    <w:rsid w:val="00C07503"/>
    <w:rsid w:val="00C10AA7"/>
    <w:rsid w:val="00C147EE"/>
    <w:rsid w:val="00C151B7"/>
    <w:rsid w:val="00C16074"/>
    <w:rsid w:val="00C160EE"/>
    <w:rsid w:val="00C2087B"/>
    <w:rsid w:val="00C25790"/>
    <w:rsid w:val="00C27AD0"/>
    <w:rsid w:val="00C34129"/>
    <w:rsid w:val="00C41F5E"/>
    <w:rsid w:val="00C42870"/>
    <w:rsid w:val="00C436F6"/>
    <w:rsid w:val="00C45610"/>
    <w:rsid w:val="00C4563B"/>
    <w:rsid w:val="00C45D19"/>
    <w:rsid w:val="00C45F04"/>
    <w:rsid w:val="00C4601E"/>
    <w:rsid w:val="00C47A0B"/>
    <w:rsid w:val="00C50F3E"/>
    <w:rsid w:val="00C51D6C"/>
    <w:rsid w:val="00C533C6"/>
    <w:rsid w:val="00C53464"/>
    <w:rsid w:val="00C545D9"/>
    <w:rsid w:val="00C54BB7"/>
    <w:rsid w:val="00C60206"/>
    <w:rsid w:val="00C603E3"/>
    <w:rsid w:val="00C63723"/>
    <w:rsid w:val="00C6609B"/>
    <w:rsid w:val="00C75D0B"/>
    <w:rsid w:val="00C7766A"/>
    <w:rsid w:val="00C82306"/>
    <w:rsid w:val="00C87590"/>
    <w:rsid w:val="00C90335"/>
    <w:rsid w:val="00C90640"/>
    <w:rsid w:val="00C90E09"/>
    <w:rsid w:val="00C911BB"/>
    <w:rsid w:val="00C92384"/>
    <w:rsid w:val="00C93F30"/>
    <w:rsid w:val="00CA1601"/>
    <w:rsid w:val="00CA1B67"/>
    <w:rsid w:val="00CA2374"/>
    <w:rsid w:val="00CA2B7F"/>
    <w:rsid w:val="00CA4265"/>
    <w:rsid w:val="00CA5308"/>
    <w:rsid w:val="00CA6C23"/>
    <w:rsid w:val="00CB04ED"/>
    <w:rsid w:val="00CB0580"/>
    <w:rsid w:val="00CB13BD"/>
    <w:rsid w:val="00CB17C6"/>
    <w:rsid w:val="00CB2339"/>
    <w:rsid w:val="00CB461F"/>
    <w:rsid w:val="00CB4920"/>
    <w:rsid w:val="00CB569C"/>
    <w:rsid w:val="00CB71E6"/>
    <w:rsid w:val="00CB7264"/>
    <w:rsid w:val="00CB750B"/>
    <w:rsid w:val="00CC14B8"/>
    <w:rsid w:val="00CC3611"/>
    <w:rsid w:val="00CC3B6E"/>
    <w:rsid w:val="00CC7326"/>
    <w:rsid w:val="00CD0312"/>
    <w:rsid w:val="00CD0623"/>
    <w:rsid w:val="00CD75BD"/>
    <w:rsid w:val="00CE06A3"/>
    <w:rsid w:val="00CE0D6A"/>
    <w:rsid w:val="00CF0DB2"/>
    <w:rsid w:val="00CF4080"/>
    <w:rsid w:val="00CF5F93"/>
    <w:rsid w:val="00CF6498"/>
    <w:rsid w:val="00D006BB"/>
    <w:rsid w:val="00D00AE9"/>
    <w:rsid w:val="00D018EE"/>
    <w:rsid w:val="00D0248F"/>
    <w:rsid w:val="00D05614"/>
    <w:rsid w:val="00D1196B"/>
    <w:rsid w:val="00D13F14"/>
    <w:rsid w:val="00D163CE"/>
    <w:rsid w:val="00D1653A"/>
    <w:rsid w:val="00D16EAA"/>
    <w:rsid w:val="00D205E5"/>
    <w:rsid w:val="00D209D2"/>
    <w:rsid w:val="00D21241"/>
    <w:rsid w:val="00D25393"/>
    <w:rsid w:val="00D26B4C"/>
    <w:rsid w:val="00D30E8B"/>
    <w:rsid w:val="00D31C06"/>
    <w:rsid w:val="00D325A0"/>
    <w:rsid w:val="00D344AC"/>
    <w:rsid w:val="00D3577D"/>
    <w:rsid w:val="00D35AEB"/>
    <w:rsid w:val="00D36C35"/>
    <w:rsid w:val="00D36FE6"/>
    <w:rsid w:val="00D404C6"/>
    <w:rsid w:val="00D40B37"/>
    <w:rsid w:val="00D414AA"/>
    <w:rsid w:val="00D41F7F"/>
    <w:rsid w:val="00D44748"/>
    <w:rsid w:val="00D45D6E"/>
    <w:rsid w:val="00D47E00"/>
    <w:rsid w:val="00D51541"/>
    <w:rsid w:val="00D52FB5"/>
    <w:rsid w:val="00D57EB4"/>
    <w:rsid w:val="00D6096E"/>
    <w:rsid w:val="00D625A8"/>
    <w:rsid w:val="00D629C0"/>
    <w:rsid w:val="00D640AF"/>
    <w:rsid w:val="00D64F83"/>
    <w:rsid w:val="00D70F03"/>
    <w:rsid w:val="00D70FEB"/>
    <w:rsid w:val="00D71410"/>
    <w:rsid w:val="00D71834"/>
    <w:rsid w:val="00D73D1A"/>
    <w:rsid w:val="00D7492D"/>
    <w:rsid w:val="00D759A1"/>
    <w:rsid w:val="00D761C5"/>
    <w:rsid w:val="00D77C6D"/>
    <w:rsid w:val="00D80428"/>
    <w:rsid w:val="00D80EF6"/>
    <w:rsid w:val="00D841E7"/>
    <w:rsid w:val="00D8533F"/>
    <w:rsid w:val="00D91468"/>
    <w:rsid w:val="00D915A6"/>
    <w:rsid w:val="00D93173"/>
    <w:rsid w:val="00D931ED"/>
    <w:rsid w:val="00D93A09"/>
    <w:rsid w:val="00D93B63"/>
    <w:rsid w:val="00D9518B"/>
    <w:rsid w:val="00D97B01"/>
    <w:rsid w:val="00D97F80"/>
    <w:rsid w:val="00DA0EB0"/>
    <w:rsid w:val="00DA12D7"/>
    <w:rsid w:val="00DA219A"/>
    <w:rsid w:val="00DA6985"/>
    <w:rsid w:val="00DA69F9"/>
    <w:rsid w:val="00DA7C39"/>
    <w:rsid w:val="00DB06D6"/>
    <w:rsid w:val="00DB0DAD"/>
    <w:rsid w:val="00DB0DB8"/>
    <w:rsid w:val="00DB1D4F"/>
    <w:rsid w:val="00DB491A"/>
    <w:rsid w:val="00DB59B3"/>
    <w:rsid w:val="00DB5C79"/>
    <w:rsid w:val="00DB5DF2"/>
    <w:rsid w:val="00DB72BA"/>
    <w:rsid w:val="00DC5F35"/>
    <w:rsid w:val="00DC72E0"/>
    <w:rsid w:val="00DD1437"/>
    <w:rsid w:val="00DD1B61"/>
    <w:rsid w:val="00DD2AF2"/>
    <w:rsid w:val="00DD2FB8"/>
    <w:rsid w:val="00DD3567"/>
    <w:rsid w:val="00DD7453"/>
    <w:rsid w:val="00DE087B"/>
    <w:rsid w:val="00DE0CA8"/>
    <w:rsid w:val="00DE7D25"/>
    <w:rsid w:val="00DF0724"/>
    <w:rsid w:val="00DF0DE6"/>
    <w:rsid w:val="00DF12E3"/>
    <w:rsid w:val="00DF153E"/>
    <w:rsid w:val="00DF5B80"/>
    <w:rsid w:val="00DF7328"/>
    <w:rsid w:val="00DF75B4"/>
    <w:rsid w:val="00E01D6A"/>
    <w:rsid w:val="00E04062"/>
    <w:rsid w:val="00E05384"/>
    <w:rsid w:val="00E1433C"/>
    <w:rsid w:val="00E157D2"/>
    <w:rsid w:val="00E17472"/>
    <w:rsid w:val="00E200ED"/>
    <w:rsid w:val="00E2050E"/>
    <w:rsid w:val="00E20A31"/>
    <w:rsid w:val="00E20CF3"/>
    <w:rsid w:val="00E21AA2"/>
    <w:rsid w:val="00E21BA4"/>
    <w:rsid w:val="00E24201"/>
    <w:rsid w:val="00E245BA"/>
    <w:rsid w:val="00E24A5D"/>
    <w:rsid w:val="00E252F6"/>
    <w:rsid w:val="00E2556B"/>
    <w:rsid w:val="00E25C21"/>
    <w:rsid w:val="00E25E38"/>
    <w:rsid w:val="00E26671"/>
    <w:rsid w:val="00E26BF1"/>
    <w:rsid w:val="00E32681"/>
    <w:rsid w:val="00E33923"/>
    <w:rsid w:val="00E347FD"/>
    <w:rsid w:val="00E35C58"/>
    <w:rsid w:val="00E35EBB"/>
    <w:rsid w:val="00E3618F"/>
    <w:rsid w:val="00E37497"/>
    <w:rsid w:val="00E452E0"/>
    <w:rsid w:val="00E457B9"/>
    <w:rsid w:val="00E46B23"/>
    <w:rsid w:val="00E50924"/>
    <w:rsid w:val="00E51070"/>
    <w:rsid w:val="00E51227"/>
    <w:rsid w:val="00E54566"/>
    <w:rsid w:val="00E56E91"/>
    <w:rsid w:val="00E60298"/>
    <w:rsid w:val="00E607B2"/>
    <w:rsid w:val="00E60CA3"/>
    <w:rsid w:val="00E61F9F"/>
    <w:rsid w:val="00E63E35"/>
    <w:rsid w:val="00E650A8"/>
    <w:rsid w:val="00E65A86"/>
    <w:rsid w:val="00E6697C"/>
    <w:rsid w:val="00E705E9"/>
    <w:rsid w:val="00E71BB6"/>
    <w:rsid w:val="00E72FA2"/>
    <w:rsid w:val="00E745C4"/>
    <w:rsid w:val="00E75005"/>
    <w:rsid w:val="00E76333"/>
    <w:rsid w:val="00E77D4B"/>
    <w:rsid w:val="00E8169E"/>
    <w:rsid w:val="00E843A2"/>
    <w:rsid w:val="00E86C96"/>
    <w:rsid w:val="00E874F5"/>
    <w:rsid w:val="00E87EA7"/>
    <w:rsid w:val="00E91F13"/>
    <w:rsid w:val="00E920A0"/>
    <w:rsid w:val="00E9310B"/>
    <w:rsid w:val="00E962BE"/>
    <w:rsid w:val="00E969CC"/>
    <w:rsid w:val="00EA0144"/>
    <w:rsid w:val="00EA3302"/>
    <w:rsid w:val="00EA366B"/>
    <w:rsid w:val="00EA5EE8"/>
    <w:rsid w:val="00EB08CB"/>
    <w:rsid w:val="00EB1260"/>
    <w:rsid w:val="00EB27C2"/>
    <w:rsid w:val="00EB3834"/>
    <w:rsid w:val="00EB6C02"/>
    <w:rsid w:val="00EC0BD2"/>
    <w:rsid w:val="00EC339B"/>
    <w:rsid w:val="00EC386B"/>
    <w:rsid w:val="00ED0CA5"/>
    <w:rsid w:val="00ED3DD3"/>
    <w:rsid w:val="00ED6546"/>
    <w:rsid w:val="00EE11F5"/>
    <w:rsid w:val="00EE3C7D"/>
    <w:rsid w:val="00EE45AF"/>
    <w:rsid w:val="00EE4D10"/>
    <w:rsid w:val="00EE5083"/>
    <w:rsid w:val="00EE508C"/>
    <w:rsid w:val="00EE64CC"/>
    <w:rsid w:val="00EF0242"/>
    <w:rsid w:val="00EF090B"/>
    <w:rsid w:val="00EF0ECA"/>
    <w:rsid w:val="00EF158E"/>
    <w:rsid w:val="00EF7B34"/>
    <w:rsid w:val="00F02D93"/>
    <w:rsid w:val="00F0325A"/>
    <w:rsid w:val="00F07C6D"/>
    <w:rsid w:val="00F11CDE"/>
    <w:rsid w:val="00F11E6B"/>
    <w:rsid w:val="00F13ABC"/>
    <w:rsid w:val="00F167CC"/>
    <w:rsid w:val="00F173A0"/>
    <w:rsid w:val="00F21E4D"/>
    <w:rsid w:val="00F21E72"/>
    <w:rsid w:val="00F22FD6"/>
    <w:rsid w:val="00F238B9"/>
    <w:rsid w:val="00F253D4"/>
    <w:rsid w:val="00F26B6D"/>
    <w:rsid w:val="00F27422"/>
    <w:rsid w:val="00F277A7"/>
    <w:rsid w:val="00F32FBB"/>
    <w:rsid w:val="00F35728"/>
    <w:rsid w:val="00F3580E"/>
    <w:rsid w:val="00F410D4"/>
    <w:rsid w:val="00F422D8"/>
    <w:rsid w:val="00F42AB1"/>
    <w:rsid w:val="00F45F09"/>
    <w:rsid w:val="00F468E8"/>
    <w:rsid w:val="00F4760E"/>
    <w:rsid w:val="00F500E3"/>
    <w:rsid w:val="00F50434"/>
    <w:rsid w:val="00F51F4D"/>
    <w:rsid w:val="00F524FA"/>
    <w:rsid w:val="00F52A58"/>
    <w:rsid w:val="00F54816"/>
    <w:rsid w:val="00F56CCE"/>
    <w:rsid w:val="00F60524"/>
    <w:rsid w:val="00F605EF"/>
    <w:rsid w:val="00F67266"/>
    <w:rsid w:val="00F67E50"/>
    <w:rsid w:val="00F7105F"/>
    <w:rsid w:val="00F73151"/>
    <w:rsid w:val="00F738DE"/>
    <w:rsid w:val="00F73A05"/>
    <w:rsid w:val="00F75622"/>
    <w:rsid w:val="00F75D0B"/>
    <w:rsid w:val="00F760E5"/>
    <w:rsid w:val="00F825B0"/>
    <w:rsid w:val="00F836A3"/>
    <w:rsid w:val="00F83EA2"/>
    <w:rsid w:val="00F8518D"/>
    <w:rsid w:val="00F86217"/>
    <w:rsid w:val="00F8642B"/>
    <w:rsid w:val="00F86847"/>
    <w:rsid w:val="00F86BC7"/>
    <w:rsid w:val="00F878FC"/>
    <w:rsid w:val="00F91597"/>
    <w:rsid w:val="00F923BE"/>
    <w:rsid w:val="00F92D42"/>
    <w:rsid w:val="00F9355C"/>
    <w:rsid w:val="00F939E6"/>
    <w:rsid w:val="00F948FE"/>
    <w:rsid w:val="00F95289"/>
    <w:rsid w:val="00F97D5D"/>
    <w:rsid w:val="00FA17FE"/>
    <w:rsid w:val="00FA1DB4"/>
    <w:rsid w:val="00FA2584"/>
    <w:rsid w:val="00FA490F"/>
    <w:rsid w:val="00FA65B1"/>
    <w:rsid w:val="00FA71C9"/>
    <w:rsid w:val="00FB1D0F"/>
    <w:rsid w:val="00FB24D9"/>
    <w:rsid w:val="00FB2CB0"/>
    <w:rsid w:val="00FB3413"/>
    <w:rsid w:val="00FB691A"/>
    <w:rsid w:val="00FC5EE9"/>
    <w:rsid w:val="00FD3D8E"/>
    <w:rsid w:val="00FE1CA8"/>
    <w:rsid w:val="00FE2701"/>
    <w:rsid w:val="00FE3113"/>
    <w:rsid w:val="00FE53E8"/>
    <w:rsid w:val="00FE6F8B"/>
    <w:rsid w:val="00FE78B2"/>
    <w:rsid w:val="00FF167B"/>
    <w:rsid w:val="00FF1ECD"/>
    <w:rsid w:val="03262AD8"/>
    <w:rsid w:val="5E12597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2198"/>
  <w15:docId w15:val="{F1B40E1D-D17A-4B87-9A0D-0C23E0D25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lsdException w:name="line number" w:semiHidden="1" w:unhideWhenUsed="1"/>
    <w:lsdException w:name="page number" w:uiPriority="0" w:qFormat="1"/>
    <w:lsdException w:name="endnote reference" w:semiHidden="1" w:uiPriority="0" w:qFormat="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538F"/>
    <w:rPr>
      <w:rFonts w:eastAsia="Times New Roman"/>
      <w:sz w:val="24"/>
      <w:szCs w:val="24"/>
    </w:rPr>
  </w:style>
  <w:style w:type="paragraph" w:styleId="1">
    <w:name w:val="heading 1"/>
    <w:basedOn w:val="a"/>
    <w:next w:val="a"/>
    <w:link w:val="10"/>
    <w:uiPriority w:val="9"/>
    <w:qFormat/>
    <w:rsid w:val="001B53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9">
    <w:name w:val="heading 9"/>
    <w:basedOn w:val="a"/>
    <w:next w:val="a"/>
    <w:link w:val="90"/>
    <w:qFormat/>
    <w:rsid w:val="003F1904"/>
    <w:pPr>
      <w:keepNext/>
      <w:spacing w:before="120"/>
      <w:jc w:val="right"/>
      <w:outlineLvl w:val="8"/>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qFormat/>
    <w:rsid w:val="003F1904"/>
    <w:rPr>
      <w:vertAlign w:val="superscript"/>
    </w:rPr>
  </w:style>
  <w:style w:type="character" w:styleId="a4">
    <w:name w:val="annotation reference"/>
    <w:uiPriority w:val="99"/>
    <w:semiHidden/>
    <w:unhideWhenUsed/>
    <w:rsid w:val="003F1904"/>
    <w:rPr>
      <w:sz w:val="16"/>
      <w:szCs w:val="16"/>
    </w:rPr>
  </w:style>
  <w:style w:type="character" w:styleId="a5">
    <w:name w:val="endnote reference"/>
    <w:semiHidden/>
    <w:qFormat/>
    <w:rsid w:val="003F1904"/>
    <w:rPr>
      <w:vertAlign w:val="superscript"/>
    </w:rPr>
  </w:style>
  <w:style w:type="character" w:styleId="a6">
    <w:name w:val="Hyperlink"/>
    <w:unhideWhenUsed/>
    <w:rsid w:val="003F1904"/>
    <w:rPr>
      <w:color w:val="0000FF"/>
      <w:u w:val="single"/>
    </w:rPr>
  </w:style>
  <w:style w:type="character" w:styleId="a7">
    <w:name w:val="page number"/>
    <w:basedOn w:val="a0"/>
    <w:qFormat/>
    <w:rsid w:val="003F1904"/>
  </w:style>
  <w:style w:type="paragraph" w:styleId="a8">
    <w:name w:val="Balloon Text"/>
    <w:basedOn w:val="a"/>
    <w:link w:val="a9"/>
    <w:uiPriority w:val="99"/>
    <w:semiHidden/>
    <w:unhideWhenUsed/>
    <w:rsid w:val="003F1904"/>
    <w:rPr>
      <w:rFonts w:ascii="Tahoma" w:hAnsi="Tahoma" w:cs="Tahoma"/>
      <w:sz w:val="16"/>
      <w:szCs w:val="16"/>
    </w:rPr>
  </w:style>
  <w:style w:type="paragraph" w:styleId="aa">
    <w:name w:val="endnote text"/>
    <w:basedOn w:val="a"/>
    <w:link w:val="ab"/>
    <w:semiHidden/>
    <w:qFormat/>
    <w:rsid w:val="003F1904"/>
    <w:pPr>
      <w:spacing w:before="120"/>
      <w:jc w:val="both"/>
    </w:pPr>
    <w:rPr>
      <w:sz w:val="20"/>
      <w:szCs w:val="20"/>
    </w:rPr>
  </w:style>
  <w:style w:type="paragraph" w:styleId="ac">
    <w:name w:val="annotation text"/>
    <w:basedOn w:val="a"/>
    <w:link w:val="ad"/>
    <w:uiPriority w:val="99"/>
    <w:semiHidden/>
    <w:unhideWhenUsed/>
    <w:rsid w:val="003F1904"/>
    <w:rPr>
      <w:sz w:val="20"/>
      <w:szCs w:val="20"/>
    </w:rPr>
  </w:style>
  <w:style w:type="paragraph" w:styleId="ae">
    <w:name w:val="annotation subject"/>
    <w:basedOn w:val="ac"/>
    <w:next w:val="ac"/>
    <w:link w:val="af"/>
    <w:uiPriority w:val="99"/>
    <w:semiHidden/>
    <w:unhideWhenUsed/>
    <w:rsid w:val="003F1904"/>
    <w:rPr>
      <w:b/>
      <w:bCs/>
    </w:rPr>
  </w:style>
  <w:style w:type="paragraph" w:styleId="af0">
    <w:name w:val="footnote text"/>
    <w:basedOn w:val="a"/>
    <w:link w:val="af1"/>
    <w:semiHidden/>
    <w:rsid w:val="003F1904"/>
    <w:pPr>
      <w:spacing w:before="120"/>
      <w:jc w:val="both"/>
    </w:pPr>
    <w:rPr>
      <w:sz w:val="20"/>
      <w:szCs w:val="20"/>
    </w:rPr>
  </w:style>
  <w:style w:type="paragraph" w:styleId="af2">
    <w:name w:val="header"/>
    <w:basedOn w:val="a"/>
    <w:link w:val="af3"/>
    <w:uiPriority w:val="99"/>
    <w:rsid w:val="003F1904"/>
    <w:pPr>
      <w:tabs>
        <w:tab w:val="center" w:pos="4677"/>
        <w:tab w:val="right" w:pos="9355"/>
      </w:tabs>
    </w:pPr>
  </w:style>
  <w:style w:type="paragraph" w:styleId="af4">
    <w:name w:val="Body Text"/>
    <w:basedOn w:val="a"/>
    <w:link w:val="af5"/>
    <w:uiPriority w:val="99"/>
    <w:semiHidden/>
    <w:unhideWhenUsed/>
    <w:qFormat/>
    <w:rsid w:val="003F1904"/>
    <w:pPr>
      <w:spacing w:after="120"/>
    </w:pPr>
  </w:style>
  <w:style w:type="paragraph" w:styleId="af6">
    <w:name w:val="footer"/>
    <w:basedOn w:val="a"/>
    <w:link w:val="af7"/>
    <w:uiPriority w:val="99"/>
    <w:qFormat/>
    <w:rsid w:val="003F1904"/>
    <w:pPr>
      <w:tabs>
        <w:tab w:val="center" w:pos="4677"/>
        <w:tab w:val="right" w:pos="9355"/>
      </w:tabs>
    </w:pPr>
  </w:style>
  <w:style w:type="table" w:styleId="af8">
    <w:name w:val="Table Grid"/>
    <w:basedOn w:val="a1"/>
    <w:uiPriority w:val="59"/>
    <w:qFormat/>
    <w:rsid w:val="003F190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Верхний колонтитул Знак"/>
    <w:link w:val="af2"/>
    <w:uiPriority w:val="99"/>
    <w:qFormat/>
    <w:rsid w:val="003F1904"/>
    <w:rPr>
      <w:rFonts w:ascii="Times New Roman" w:eastAsia="Times New Roman" w:hAnsi="Times New Roman" w:cs="Times New Roman"/>
      <w:sz w:val="24"/>
      <w:szCs w:val="24"/>
      <w:lang w:eastAsia="ru-RU"/>
    </w:rPr>
  </w:style>
  <w:style w:type="character" w:customStyle="1" w:styleId="af7">
    <w:name w:val="Нижний колонтитул Знак"/>
    <w:link w:val="af6"/>
    <w:uiPriority w:val="99"/>
    <w:rsid w:val="003F1904"/>
    <w:rPr>
      <w:rFonts w:ascii="Times New Roman" w:eastAsia="Times New Roman" w:hAnsi="Times New Roman" w:cs="Times New Roman"/>
      <w:sz w:val="24"/>
      <w:szCs w:val="24"/>
      <w:lang w:eastAsia="ru-RU"/>
    </w:rPr>
  </w:style>
  <w:style w:type="character" w:customStyle="1" w:styleId="ab">
    <w:name w:val="Текст концевой сноски Знак"/>
    <w:link w:val="aa"/>
    <w:semiHidden/>
    <w:qFormat/>
    <w:rsid w:val="003F1904"/>
    <w:rPr>
      <w:rFonts w:ascii="Times New Roman" w:eastAsia="Times New Roman" w:hAnsi="Times New Roman" w:cs="Times New Roman"/>
      <w:sz w:val="20"/>
      <w:szCs w:val="20"/>
      <w:lang w:eastAsia="ru-RU"/>
    </w:rPr>
  </w:style>
  <w:style w:type="paragraph" w:customStyle="1" w:styleId="af9">
    <w:name w:val="Пункт б/н"/>
    <w:basedOn w:val="a"/>
    <w:rsid w:val="003F1904"/>
    <w:pPr>
      <w:tabs>
        <w:tab w:val="left" w:pos="1134"/>
      </w:tabs>
      <w:ind w:firstLine="567"/>
      <w:jc w:val="both"/>
    </w:pPr>
  </w:style>
  <w:style w:type="paragraph" w:customStyle="1" w:styleId="-">
    <w:name w:val="Контракт-раздел"/>
    <w:basedOn w:val="a"/>
    <w:next w:val="-0"/>
    <w:qFormat/>
    <w:rsid w:val="003F1904"/>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3F1904"/>
    <w:pPr>
      <w:numPr>
        <w:ilvl w:val="1"/>
        <w:numId w:val="1"/>
      </w:numPr>
      <w:jc w:val="both"/>
    </w:pPr>
  </w:style>
  <w:style w:type="paragraph" w:customStyle="1" w:styleId="-1">
    <w:name w:val="Контракт-подпункт"/>
    <w:basedOn w:val="a"/>
    <w:rsid w:val="003F1904"/>
    <w:pPr>
      <w:numPr>
        <w:ilvl w:val="2"/>
        <w:numId w:val="1"/>
      </w:numPr>
      <w:jc w:val="both"/>
    </w:pPr>
  </w:style>
  <w:style w:type="paragraph" w:customStyle="1" w:styleId="-2">
    <w:name w:val="Контракт-подподпункт"/>
    <w:basedOn w:val="a"/>
    <w:qFormat/>
    <w:rsid w:val="003F1904"/>
    <w:pPr>
      <w:numPr>
        <w:ilvl w:val="3"/>
        <w:numId w:val="1"/>
      </w:numPr>
      <w:jc w:val="both"/>
    </w:pPr>
  </w:style>
  <w:style w:type="character" w:customStyle="1" w:styleId="af1">
    <w:name w:val="Текст сноски Знак"/>
    <w:link w:val="af0"/>
    <w:semiHidden/>
    <w:rsid w:val="003F1904"/>
    <w:rPr>
      <w:rFonts w:ascii="Times New Roman" w:eastAsia="Times New Roman" w:hAnsi="Times New Roman" w:cs="Times New Roman"/>
      <w:sz w:val="20"/>
      <w:szCs w:val="20"/>
      <w:lang w:eastAsia="ru-RU"/>
    </w:rPr>
  </w:style>
  <w:style w:type="character" w:customStyle="1" w:styleId="a9">
    <w:name w:val="Текст выноски Знак"/>
    <w:link w:val="a8"/>
    <w:uiPriority w:val="99"/>
    <w:semiHidden/>
    <w:rsid w:val="003F1904"/>
    <w:rPr>
      <w:rFonts w:ascii="Tahoma" w:eastAsia="Times New Roman" w:hAnsi="Tahoma" w:cs="Tahoma"/>
      <w:sz w:val="16"/>
      <w:szCs w:val="16"/>
      <w:lang w:eastAsia="ru-RU"/>
    </w:rPr>
  </w:style>
  <w:style w:type="character" w:customStyle="1" w:styleId="90">
    <w:name w:val="Заголовок 9 Знак"/>
    <w:link w:val="9"/>
    <w:rsid w:val="003F1904"/>
    <w:rPr>
      <w:rFonts w:ascii="Times New Roman" w:eastAsia="Times New Roman" w:hAnsi="Times New Roman" w:cs="Times New Roman"/>
      <w:b/>
      <w:bCs/>
      <w:sz w:val="24"/>
      <w:szCs w:val="24"/>
      <w:lang w:eastAsia="ru-RU"/>
    </w:rPr>
  </w:style>
  <w:style w:type="paragraph" w:customStyle="1" w:styleId="ConsPlusNormal">
    <w:name w:val="ConsPlusNormal"/>
    <w:link w:val="ConsPlusNormal0"/>
    <w:rsid w:val="003F1904"/>
    <w:pPr>
      <w:autoSpaceDE w:val="0"/>
      <w:autoSpaceDN w:val="0"/>
      <w:adjustRightInd w:val="0"/>
    </w:pPr>
    <w:rPr>
      <w:rFonts w:eastAsia="Calibri"/>
      <w:sz w:val="28"/>
      <w:szCs w:val="28"/>
      <w:lang w:eastAsia="en-US"/>
    </w:rPr>
  </w:style>
  <w:style w:type="paragraph" w:customStyle="1" w:styleId="afa">
    <w:name w:val="Знак"/>
    <w:basedOn w:val="a"/>
    <w:qFormat/>
    <w:rsid w:val="003F1904"/>
    <w:pPr>
      <w:widowControl w:val="0"/>
      <w:adjustRightInd w:val="0"/>
      <w:spacing w:after="160" w:line="240" w:lineRule="exact"/>
      <w:jc w:val="right"/>
    </w:pPr>
    <w:rPr>
      <w:sz w:val="20"/>
      <w:szCs w:val="20"/>
      <w:lang w:val="en-GB" w:eastAsia="en-US"/>
    </w:rPr>
  </w:style>
  <w:style w:type="character" w:customStyle="1" w:styleId="ad">
    <w:name w:val="Текст примечания Знак"/>
    <w:link w:val="ac"/>
    <w:uiPriority w:val="99"/>
    <w:semiHidden/>
    <w:rsid w:val="003F1904"/>
    <w:rPr>
      <w:rFonts w:ascii="Times New Roman" w:eastAsia="Times New Roman" w:hAnsi="Times New Roman"/>
    </w:rPr>
  </w:style>
  <w:style w:type="character" w:customStyle="1" w:styleId="af">
    <w:name w:val="Тема примечания Знак"/>
    <w:link w:val="ae"/>
    <w:uiPriority w:val="99"/>
    <w:semiHidden/>
    <w:qFormat/>
    <w:rsid w:val="003F1904"/>
    <w:rPr>
      <w:rFonts w:ascii="Times New Roman" w:eastAsia="Times New Roman" w:hAnsi="Times New Roman"/>
      <w:b/>
      <w:bCs/>
    </w:rPr>
  </w:style>
  <w:style w:type="table" w:customStyle="1" w:styleId="11">
    <w:name w:val="Сетка таблицы1"/>
    <w:basedOn w:val="a1"/>
    <w:uiPriority w:val="59"/>
    <w:rsid w:val="003F190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Знак1"/>
    <w:basedOn w:val="a"/>
    <w:qFormat/>
    <w:rsid w:val="003F1904"/>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qFormat/>
    <w:locked/>
    <w:rsid w:val="003F1904"/>
    <w:rPr>
      <w:rFonts w:ascii="Times New Roman" w:hAnsi="Times New Roman"/>
      <w:sz w:val="28"/>
      <w:szCs w:val="28"/>
      <w:lang w:eastAsia="en-US"/>
    </w:rPr>
  </w:style>
  <w:style w:type="paragraph" w:customStyle="1" w:styleId="LBGovstyle2">
    <w:name w:val="LB Gov style 2"/>
    <w:rsid w:val="003F1904"/>
    <w:p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
    <w:qFormat/>
    <w:rsid w:val="003F1904"/>
    <w:pPr>
      <w:numPr>
        <w:numId w:val="2"/>
      </w:numPr>
      <w:suppressAutoHyphens/>
      <w:autoSpaceDN w:val="0"/>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F1904"/>
    <w:pPr>
      <w:suppressAutoHyphens/>
      <w:autoSpaceDN w:val="0"/>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F1904"/>
    <w:pPr>
      <w:suppressAutoHyphens/>
      <w:autoSpaceDN w:val="0"/>
      <w:spacing w:before="120" w:after="120"/>
      <w:ind w:left="720"/>
      <w:jc w:val="both"/>
      <w:textAlignment w:val="baseline"/>
    </w:pPr>
    <w:rPr>
      <w:rFonts w:eastAsia="MS Mincho"/>
      <w:sz w:val="22"/>
      <w:szCs w:val="20"/>
      <w:lang w:eastAsia="en-US"/>
    </w:rPr>
  </w:style>
  <w:style w:type="paragraph" w:styleId="afb">
    <w:name w:val="List Paragraph"/>
    <w:basedOn w:val="a"/>
    <w:qFormat/>
    <w:rsid w:val="003F1904"/>
    <w:pPr>
      <w:suppressAutoHyphens/>
      <w:autoSpaceDN w:val="0"/>
      <w:ind w:left="720"/>
      <w:jc w:val="both"/>
      <w:textAlignment w:val="baseline"/>
    </w:pPr>
    <w:rPr>
      <w:rFonts w:eastAsia="Calibri"/>
      <w:sz w:val="22"/>
      <w:szCs w:val="22"/>
      <w:lang w:eastAsia="en-US"/>
    </w:rPr>
  </w:style>
  <w:style w:type="paragraph" w:customStyle="1" w:styleId="LBScheduleSubheading">
    <w:name w:val="LB Schedule Subheading"/>
    <w:basedOn w:val="af4"/>
    <w:next w:val="a"/>
    <w:qFormat/>
    <w:rsid w:val="003F1904"/>
    <w:pPr>
      <w:keepNext/>
      <w:suppressAutoHyphens/>
      <w:autoSpaceDN w:val="0"/>
      <w:spacing w:before="120"/>
      <w:jc w:val="center"/>
      <w:textAlignment w:val="baseline"/>
    </w:pPr>
    <w:rPr>
      <w:rFonts w:eastAsia="MS Mincho"/>
      <w:b/>
      <w:sz w:val="22"/>
      <w:szCs w:val="20"/>
      <w:lang w:eastAsia="en-US"/>
    </w:rPr>
  </w:style>
  <w:style w:type="paragraph" w:customStyle="1" w:styleId="BodyText1">
    <w:name w:val="Body Text 1"/>
    <w:basedOn w:val="a"/>
    <w:qFormat/>
    <w:rsid w:val="003F1904"/>
    <w:pPr>
      <w:suppressAutoHyphens/>
      <w:autoSpaceDN w:val="0"/>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3F1904"/>
    <w:pPr>
      <w:jc w:val="center"/>
    </w:pPr>
    <w:rPr>
      <w:b/>
      <w:caps/>
      <w:lang w:val="ru-RU"/>
    </w:rPr>
  </w:style>
  <w:style w:type="paragraph" w:customStyle="1" w:styleId="LBBodyText1">
    <w:name w:val="LB Body Text 1"/>
    <w:basedOn w:val="BodyText1"/>
    <w:qFormat/>
    <w:rsid w:val="003F1904"/>
    <w:rPr>
      <w:lang w:val="ru-RU"/>
    </w:rPr>
  </w:style>
  <w:style w:type="paragraph" w:customStyle="1" w:styleId="LBSimple1">
    <w:name w:val="LB Simple 1"/>
    <w:qFormat/>
    <w:rsid w:val="003F1904"/>
    <w:pPr>
      <w:suppressAutoHyphens/>
      <w:autoSpaceDN w:val="0"/>
      <w:spacing w:before="120" w:after="120"/>
      <w:jc w:val="both"/>
      <w:textAlignment w:val="baseline"/>
    </w:pPr>
    <w:rPr>
      <w:rFonts w:eastAsia="Calibri"/>
      <w:sz w:val="22"/>
      <w:szCs w:val="22"/>
      <w:lang w:eastAsia="en-US"/>
    </w:rPr>
  </w:style>
  <w:style w:type="paragraph" w:customStyle="1" w:styleId="LBSimple2">
    <w:name w:val="LB Simple 2"/>
    <w:qFormat/>
    <w:rsid w:val="003F1904"/>
    <w:pPr>
      <w:suppressAutoHyphens/>
      <w:autoSpaceDN w:val="0"/>
      <w:spacing w:before="120" w:after="120"/>
      <w:jc w:val="both"/>
      <w:textAlignment w:val="baseline"/>
    </w:pPr>
    <w:rPr>
      <w:rFonts w:eastAsia="Calibri"/>
      <w:sz w:val="22"/>
      <w:szCs w:val="22"/>
      <w:lang w:eastAsia="en-US"/>
    </w:rPr>
  </w:style>
  <w:style w:type="paragraph" w:customStyle="1" w:styleId="LBSimple3">
    <w:name w:val="LB Simple 3"/>
    <w:qFormat/>
    <w:rsid w:val="003F1904"/>
    <w:pPr>
      <w:numPr>
        <w:numId w:val="3"/>
      </w:numPr>
      <w:suppressAutoHyphens/>
      <w:autoSpaceDN w:val="0"/>
      <w:spacing w:before="120" w:after="120"/>
      <w:jc w:val="both"/>
      <w:textAlignment w:val="baseline"/>
    </w:pPr>
    <w:rPr>
      <w:rFonts w:eastAsia="Calibri"/>
      <w:sz w:val="22"/>
      <w:szCs w:val="22"/>
      <w:lang w:eastAsia="en-US"/>
    </w:rPr>
  </w:style>
  <w:style w:type="character" w:customStyle="1" w:styleId="af5">
    <w:name w:val="Основной текст Знак"/>
    <w:link w:val="af4"/>
    <w:uiPriority w:val="99"/>
    <w:semiHidden/>
    <w:qFormat/>
    <w:rsid w:val="003F1904"/>
    <w:rPr>
      <w:rFonts w:ascii="Times New Roman" w:eastAsia="Times New Roman" w:hAnsi="Times New Roman"/>
      <w:sz w:val="24"/>
      <w:szCs w:val="24"/>
    </w:rPr>
  </w:style>
  <w:style w:type="paragraph" w:customStyle="1" w:styleId="13">
    <w:name w:val="Рецензия1"/>
    <w:hidden/>
    <w:uiPriority w:val="99"/>
    <w:semiHidden/>
    <w:rsid w:val="003F1904"/>
    <w:rPr>
      <w:rFonts w:eastAsia="Times New Roman"/>
      <w:sz w:val="24"/>
      <w:szCs w:val="24"/>
    </w:rPr>
  </w:style>
  <w:style w:type="character" w:customStyle="1" w:styleId="14">
    <w:name w:val="Неразрешенное упоминание1"/>
    <w:uiPriority w:val="99"/>
    <w:semiHidden/>
    <w:unhideWhenUsed/>
    <w:rsid w:val="003F1904"/>
    <w:rPr>
      <w:color w:val="605E5C"/>
      <w:shd w:val="clear" w:color="auto" w:fill="E1DFDD"/>
    </w:rPr>
  </w:style>
  <w:style w:type="paragraph" w:styleId="afc">
    <w:name w:val="No Spacing"/>
    <w:link w:val="afd"/>
    <w:uiPriority w:val="1"/>
    <w:qFormat/>
    <w:rsid w:val="003F1904"/>
    <w:rPr>
      <w:rFonts w:eastAsia="Times New Roman"/>
      <w:sz w:val="24"/>
      <w:szCs w:val="24"/>
    </w:rPr>
  </w:style>
  <w:style w:type="character" w:customStyle="1" w:styleId="afd">
    <w:name w:val="Без интервала Знак"/>
    <w:link w:val="afc"/>
    <w:uiPriority w:val="1"/>
    <w:rsid w:val="003F1904"/>
    <w:rPr>
      <w:rFonts w:ascii="Times New Roman" w:eastAsia="Times New Roman" w:hAnsi="Times New Roman"/>
      <w:sz w:val="24"/>
      <w:szCs w:val="24"/>
    </w:rPr>
  </w:style>
  <w:style w:type="character" w:customStyle="1" w:styleId="pt-a3">
    <w:name w:val="pt-a3"/>
    <w:basedOn w:val="a0"/>
    <w:qFormat/>
    <w:rsid w:val="003F1904"/>
  </w:style>
  <w:style w:type="paragraph" w:customStyle="1" w:styleId="pt-a2-000020">
    <w:name w:val="pt-a2-000020"/>
    <w:basedOn w:val="a"/>
    <w:rsid w:val="003F1904"/>
    <w:pPr>
      <w:spacing w:before="100" w:beforeAutospacing="1" w:after="100" w:afterAutospacing="1"/>
    </w:pPr>
  </w:style>
  <w:style w:type="character" w:customStyle="1" w:styleId="pt-a3-000006">
    <w:name w:val="pt-a3-000006"/>
    <w:basedOn w:val="a0"/>
    <w:rsid w:val="003F1904"/>
  </w:style>
  <w:style w:type="paragraph" w:customStyle="1" w:styleId="pt-a-000027">
    <w:name w:val="pt-a-000027"/>
    <w:basedOn w:val="a"/>
    <w:rsid w:val="003F1904"/>
    <w:pPr>
      <w:spacing w:before="100" w:beforeAutospacing="1" w:after="100" w:afterAutospacing="1"/>
    </w:pPr>
  </w:style>
  <w:style w:type="character" w:customStyle="1" w:styleId="pt-a3-000017">
    <w:name w:val="pt-a3-000017"/>
    <w:basedOn w:val="a0"/>
    <w:rsid w:val="003F1904"/>
  </w:style>
  <w:style w:type="character" w:customStyle="1" w:styleId="pt-a3-000008">
    <w:name w:val="pt-a3-000008"/>
    <w:basedOn w:val="a0"/>
    <w:rsid w:val="003F1904"/>
  </w:style>
  <w:style w:type="paragraph" w:customStyle="1" w:styleId="pt--0">
    <w:name w:val="pt--0"/>
    <w:basedOn w:val="a"/>
    <w:rsid w:val="003F1904"/>
    <w:pPr>
      <w:spacing w:before="100" w:beforeAutospacing="1" w:after="100" w:afterAutospacing="1"/>
    </w:pPr>
  </w:style>
  <w:style w:type="character" w:customStyle="1" w:styleId="pt-a3-000028">
    <w:name w:val="pt-a3-000028"/>
    <w:basedOn w:val="a0"/>
    <w:rsid w:val="003F1904"/>
  </w:style>
  <w:style w:type="paragraph" w:customStyle="1" w:styleId="pt-a-000016">
    <w:name w:val="pt-a-000016"/>
    <w:basedOn w:val="a"/>
    <w:rsid w:val="003F1904"/>
    <w:pPr>
      <w:spacing w:before="100" w:beforeAutospacing="1" w:after="100" w:afterAutospacing="1"/>
    </w:pPr>
  </w:style>
  <w:style w:type="paragraph" w:customStyle="1" w:styleId="pt-a2-000033">
    <w:name w:val="pt-a2-000033"/>
    <w:basedOn w:val="a"/>
    <w:rsid w:val="003F1904"/>
    <w:pPr>
      <w:spacing w:before="100" w:beforeAutospacing="1" w:after="100" w:afterAutospacing="1"/>
    </w:pPr>
  </w:style>
  <w:style w:type="character" w:customStyle="1" w:styleId="FontStyle12">
    <w:name w:val="Font Style12"/>
    <w:basedOn w:val="a0"/>
    <w:uiPriority w:val="99"/>
    <w:rsid w:val="003F1904"/>
    <w:rPr>
      <w:rFonts w:ascii="Arial Unicode MS" w:eastAsia="Arial Unicode MS" w:cs="Arial Unicode MS"/>
      <w:sz w:val="24"/>
      <w:szCs w:val="24"/>
    </w:rPr>
  </w:style>
  <w:style w:type="paragraph" w:customStyle="1" w:styleId="Default">
    <w:name w:val="Default"/>
    <w:rsid w:val="003F1904"/>
    <w:pPr>
      <w:autoSpaceDE w:val="0"/>
      <w:autoSpaceDN w:val="0"/>
      <w:adjustRightInd w:val="0"/>
    </w:pPr>
    <w:rPr>
      <w:rFonts w:eastAsia="Calibri"/>
      <w:color w:val="000000"/>
      <w:sz w:val="24"/>
      <w:szCs w:val="24"/>
    </w:rPr>
  </w:style>
  <w:style w:type="paragraph" w:customStyle="1" w:styleId="TableParagraph">
    <w:name w:val="Table Paragraph"/>
    <w:basedOn w:val="a"/>
    <w:uiPriority w:val="1"/>
    <w:qFormat/>
    <w:rsid w:val="003F1904"/>
    <w:pPr>
      <w:widowControl w:val="0"/>
      <w:autoSpaceDE w:val="0"/>
      <w:autoSpaceDN w:val="0"/>
    </w:pPr>
    <w:rPr>
      <w:rFonts w:ascii="Calibri" w:eastAsia="Calibri" w:hAnsi="Calibri" w:cs="Calibri"/>
      <w:sz w:val="22"/>
      <w:szCs w:val="22"/>
      <w:lang w:eastAsia="en-US"/>
    </w:rPr>
  </w:style>
  <w:style w:type="character" w:customStyle="1" w:styleId="10">
    <w:name w:val="Заголовок 1 Знак"/>
    <w:basedOn w:val="a0"/>
    <w:link w:val="1"/>
    <w:uiPriority w:val="9"/>
    <w:rsid w:val="001B538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E396EE3ECu3N8H"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1EBE7CE859F44CAF91CC07289F67C2CB14EC425AB06DF06C22467BD3D8uDN1H"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gbuz-kmb.ru" TargetMode="External"/><Relationship Id="rId4" Type="http://schemas.openxmlformats.org/officeDocument/2006/relationships/webSettings" Target="webSettings.xml"/><Relationship Id="rId9" Type="http://schemas.openxmlformats.org/officeDocument/2006/relationships/hyperlink" Target="file:///C:\Users\&#1088;&#1072;&#1079;&#1085;&#1099;&#1077;%20&#1087;&#1080;&#1089;&#1100;&#1084;&#1072;\&#1058;&#1080;&#1087;&#1086;&#1074;&#1086;&#1081;%20&#1082;&#1086;&#1085;&#1090;&#1088;&#1072;&#1082;&#1090;%20&#1085;&#1072;%20&#1051;&#1055;,%20&#1051;&#1054;&#1050;&#1041;.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13</Pages>
  <Words>4520</Words>
  <Characters>25768</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Артем Владимирович Петухов</cp:lastModifiedBy>
  <cp:revision>7</cp:revision>
  <cp:lastPrinted>2021-01-29T11:57:00Z</cp:lastPrinted>
  <dcterms:created xsi:type="dcterms:W3CDTF">2026-03-16T06:32:00Z</dcterms:created>
  <dcterms:modified xsi:type="dcterms:W3CDTF">2026-10-01T07:43:00Z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A3DEA25A81E84723BF0C23D66F8CB2BA_12</vt:lpwstr>
  </property>
</Properties>
</file>