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D16" w:rsidRPr="008F3568" w:rsidRDefault="00A84D16" w:rsidP="007E1947">
      <w:pPr>
        <w:ind w:left="-567"/>
        <w:jc w:val="center"/>
        <w:rPr>
          <w:b/>
          <w:color w:val="0D0D0D" w:themeColor="text1" w:themeTint="F2"/>
          <w:sz w:val="28"/>
          <w:szCs w:val="28"/>
          <w:lang w:val="en-US"/>
        </w:rPr>
      </w:pPr>
      <w:r w:rsidRPr="008F3568">
        <w:rPr>
          <w:b/>
          <w:color w:val="0D0D0D" w:themeColor="text1" w:themeTint="F2"/>
          <w:sz w:val="28"/>
          <w:szCs w:val="28"/>
        </w:rPr>
        <w:t>Договор</w:t>
      </w:r>
      <w:r w:rsidRPr="008F3568">
        <w:rPr>
          <w:b/>
          <w:color w:val="0D0D0D" w:themeColor="text1" w:themeTint="F2"/>
          <w:sz w:val="28"/>
          <w:szCs w:val="28"/>
          <w:lang w:val="en-US"/>
        </w:rPr>
        <w:t xml:space="preserve"> № </w:t>
      </w:r>
      <w:r w:rsidR="00724BDE" w:rsidRPr="008F3568">
        <w:rPr>
          <w:b/>
          <w:color w:val="0D0D0D" w:themeColor="text1" w:themeTint="F2"/>
          <w:sz w:val="28"/>
          <w:szCs w:val="28"/>
          <w:u w:val="single"/>
        </w:rPr>
        <w:t>___________</w:t>
      </w:r>
      <w:r w:rsidRPr="008F3568">
        <w:rPr>
          <w:b/>
          <w:color w:val="0D0D0D" w:themeColor="text1" w:themeTint="F2"/>
          <w:sz w:val="28"/>
          <w:szCs w:val="28"/>
          <w:lang w:val="x-none"/>
        </w:rPr>
        <w:t xml:space="preserve">  </w:t>
      </w:r>
      <w:r w:rsidRPr="008F3568">
        <w:rPr>
          <w:b/>
          <w:color w:val="0D0D0D" w:themeColor="text1" w:themeTint="F2"/>
          <w:sz w:val="28"/>
          <w:szCs w:val="28"/>
          <w:lang w:val="en-US"/>
        </w:rPr>
        <w:t xml:space="preserve"> </w:t>
      </w:r>
    </w:p>
    <w:p w:rsidR="00A84D16" w:rsidRPr="008F3568" w:rsidRDefault="00A84D16" w:rsidP="00B97C6A">
      <w:pPr>
        <w:jc w:val="center"/>
        <w:rPr>
          <w:b/>
          <w:color w:val="0D0D0D" w:themeColor="text1" w:themeTint="F2"/>
          <w:sz w:val="28"/>
          <w:szCs w:val="28"/>
        </w:rPr>
      </w:pPr>
    </w:p>
    <w:tbl>
      <w:tblPr>
        <w:tblW w:w="9923" w:type="dxa"/>
        <w:tblInd w:w="108" w:type="dxa"/>
        <w:tblLayout w:type="fixed"/>
        <w:tblLook w:val="00A0" w:firstRow="1" w:lastRow="0" w:firstColumn="1" w:lastColumn="0" w:noHBand="0" w:noVBand="0"/>
      </w:tblPr>
      <w:tblGrid>
        <w:gridCol w:w="5103"/>
        <w:gridCol w:w="4820"/>
      </w:tblGrid>
      <w:tr w:rsidR="00A84D16" w:rsidRPr="008F3568" w:rsidTr="00B97C6A">
        <w:tc>
          <w:tcPr>
            <w:tcW w:w="5103" w:type="dxa"/>
            <w:hideMark/>
          </w:tcPr>
          <w:p w:rsidR="00A84D16" w:rsidRPr="008F3568" w:rsidRDefault="00D43045" w:rsidP="00D43045">
            <w:pPr>
              <w:ind w:left="-104" w:hanging="7"/>
              <w:rPr>
                <w:color w:val="0D0D0D" w:themeColor="text1" w:themeTint="F2"/>
                <w:sz w:val="28"/>
                <w:szCs w:val="28"/>
              </w:rPr>
            </w:pPr>
            <w:r w:rsidRPr="008F3568">
              <w:rPr>
                <w:color w:val="0D0D0D" w:themeColor="text1" w:themeTint="F2"/>
                <w:sz w:val="28"/>
                <w:szCs w:val="28"/>
              </w:rPr>
              <w:t>с</w:t>
            </w:r>
            <w:r w:rsidR="00A84D16" w:rsidRPr="008F3568">
              <w:rPr>
                <w:color w:val="0D0D0D" w:themeColor="text1" w:themeTint="F2"/>
                <w:sz w:val="28"/>
                <w:szCs w:val="28"/>
              </w:rPr>
              <w:t xml:space="preserve">. </w:t>
            </w:r>
            <w:proofErr w:type="spellStart"/>
            <w:r w:rsidRPr="008F3568">
              <w:rPr>
                <w:color w:val="0D0D0D" w:themeColor="text1" w:themeTint="F2"/>
                <w:sz w:val="28"/>
                <w:szCs w:val="28"/>
              </w:rPr>
              <w:t>Путилово</w:t>
            </w:r>
            <w:proofErr w:type="spellEnd"/>
            <w:r w:rsidR="00A84D16" w:rsidRPr="008F3568">
              <w:rPr>
                <w:color w:val="0D0D0D" w:themeColor="text1" w:themeTint="F2"/>
                <w:sz w:val="28"/>
                <w:szCs w:val="28"/>
              </w:rPr>
              <w:t xml:space="preserve">       </w:t>
            </w:r>
          </w:p>
        </w:tc>
        <w:tc>
          <w:tcPr>
            <w:tcW w:w="4820" w:type="dxa"/>
            <w:hideMark/>
          </w:tcPr>
          <w:p w:rsidR="00A84D16" w:rsidRPr="008F3568" w:rsidRDefault="00D43045" w:rsidP="00D43045">
            <w:pPr>
              <w:spacing w:line="276" w:lineRule="auto"/>
              <w:ind w:left="68"/>
              <w:jc w:val="right"/>
              <w:rPr>
                <w:b/>
                <w:sz w:val="28"/>
                <w:szCs w:val="28"/>
                <w:lang w:val="en-US"/>
              </w:rPr>
            </w:pPr>
            <w:r w:rsidRPr="008F3568">
              <w:rPr>
                <w:sz w:val="28"/>
                <w:szCs w:val="28"/>
              </w:rPr>
              <w:t>«___»</w:t>
            </w:r>
            <w:r w:rsidR="00A8422D" w:rsidRPr="008F3568">
              <w:rPr>
                <w:sz w:val="28"/>
                <w:szCs w:val="28"/>
                <w:lang w:val="x-none"/>
              </w:rPr>
              <w:t xml:space="preserve"> </w:t>
            </w:r>
            <w:r w:rsidRPr="008F3568">
              <w:rPr>
                <w:sz w:val="28"/>
                <w:szCs w:val="28"/>
              </w:rPr>
              <w:t>_________</w:t>
            </w:r>
            <w:r w:rsidR="00A8422D" w:rsidRPr="008F3568">
              <w:rPr>
                <w:sz w:val="28"/>
                <w:szCs w:val="28"/>
                <w:lang w:val="x-none"/>
              </w:rPr>
              <w:t xml:space="preserve"> 2026 </w:t>
            </w:r>
            <w:r w:rsidR="00A84D16" w:rsidRPr="008F3568">
              <w:rPr>
                <w:sz w:val="28"/>
                <w:szCs w:val="28"/>
              </w:rPr>
              <w:t>г</w:t>
            </w:r>
            <w:r w:rsidR="00A84D16" w:rsidRPr="008F3568">
              <w:rPr>
                <w:sz w:val="28"/>
                <w:szCs w:val="28"/>
                <w:lang w:val="en-US"/>
              </w:rPr>
              <w:t>.</w:t>
            </w:r>
          </w:p>
        </w:tc>
      </w:tr>
    </w:tbl>
    <w:p w:rsidR="00A84D16" w:rsidRPr="008F3568" w:rsidRDefault="00A84D16" w:rsidP="007E1947">
      <w:pPr>
        <w:ind w:left="-567"/>
        <w:jc w:val="both"/>
        <w:rPr>
          <w:color w:val="0D0D0D" w:themeColor="text1" w:themeTint="F2"/>
          <w:sz w:val="28"/>
          <w:szCs w:val="28"/>
          <w:lang w:val="en-US"/>
        </w:rPr>
      </w:pPr>
    </w:p>
    <w:p w:rsidR="003E5CAF" w:rsidRPr="008F3568" w:rsidRDefault="00724BDE" w:rsidP="00B97C6A">
      <w:pPr>
        <w:jc w:val="both"/>
        <w:rPr>
          <w:sz w:val="28"/>
          <w:szCs w:val="28"/>
        </w:rPr>
      </w:pPr>
      <w:r w:rsidRPr="008F3568">
        <w:rPr>
          <w:color w:val="0D0D0D" w:themeColor="text1" w:themeTint="F2"/>
          <w:sz w:val="28"/>
          <w:szCs w:val="28"/>
        </w:rPr>
        <w:t>________________________________</w:t>
      </w:r>
      <w:r w:rsidR="00A84D16" w:rsidRPr="008F3568">
        <w:rPr>
          <w:color w:val="0D0D0D" w:themeColor="text1" w:themeTint="F2"/>
          <w:sz w:val="28"/>
          <w:szCs w:val="28"/>
          <w:lang w:val="x-none"/>
        </w:rPr>
        <w:t xml:space="preserve">, именуемое в дальнейшем «Исполнитель», в лице </w:t>
      </w:r>
      <w:r w:rsidRPr="008F3568">
        <w:rPr>
          <w:color w:val="0D0D0D" w:themeColor="text1" w:themeTint="F2"/>
          <w:sz w:val="28"/>
          <w:szCs w:val="28"/>
        </w:rPr>
        <w:t>_______________,</w:t>
      </w:r>
      <w:r w:rsidR="00A84D16" w:rsidRPr="008F3568">
        <w:rPr>
          <w:color w:val="0D0D0D" w:themeColor="text1" w:themeTint="F2"/>
          <w:sz w:val="28"/>
          <w:szCs w:val="28"/>
          <w:lang w:val="x-none"/>
        </w:rPr>
        <w:t xml:space="preserve"> действующе</w:t>
      </w:r>
      <w:r w:rsidRPr="008F3568">
        <w:rPr>
          <w:color w:val="0D0D0D" w:themeColor="text1" w:themeTint="F2"/>
          <w:sz w:val="28"/>
          <w:szCs w:val="28"/>
        </w:rPr>
        <w:t>го</w:t>
      </w:r>
      <w:r w:rsidR="00A84D16" w:rsidRPr="008F3568">
        <w:rPr>
          <w:color w:val="0D0D0D" w:themeColor="text1" w:themeTint="F2"/>
          <w:sz w:val="28"/>
          <w:szCs w:val="28"/>
          <w:lang w:val="x-none"/>
        </w:rPr>
        <w:t xml:space="preserve"> на основании </w:t>
      </w:r>
      <w:r w:rsidRPr="008F3568">
        <w:rPr>
          <w:color w:val="0D0D0D" w:themeColor="text1" w:themeTint="F2"/>
          <w:sz w:val="28"/>
          <w:szCs w:val="28"/>
        </w:rPr>
        <w:t>_________</w:t>
      </w:r>
      <w:r w:rsidR="00A84D16" w:rsidRPr="008F3568">
        <w:rPr>
          <w:color w:val="0D0D0D" w:themeColor="text1" w:themeTint="F2"/>
          <w:sz w:val="28"/>
          <w:szCs w:val="28"/>
        </w:rPr>
        <w:t xml:space="preserve">, с одной стороны, и  </w:t>
      </w:r>
      <w:r w:rsidRPr="008F3568">
        <w:rPr>
          <w:color w:val="0D0D0D" w:themeColor="text1" w:themeTint="F2"/>
          <w:sz w:val="28"/>
          <w:szCs w:val="28"/>
        </w:rPr>
        <w:t>М</w:t>
      </w:r>
      <w:proofErr w:type="spellStart"/>
      <w:r w:rsidR="00AE560D" w:rsidRPr="008F3568">
        <w:rPr>
          <w:color w:val="0D0D0D" w:themeColor="text1" w:themeTint="F2"/>
          <w:sz w:val="28"/>
          <w:szCs w:val="28"/>
          <w:lang w:val="x-none"/>
        </w:rPr>
        <w:t>униципальное</w:t>
      </w:r>
      <w:proofErr w:type="spellEnd"/>
      <w:r w:rsidR="00AE560D" w:rsidRPr="008F3568">
        <w:rPr>
          <w:color w:val="0D0D0D" w:themeColor="text1" w:themeTint="F2"/>
          <w:sz w:val="28"/>
          <w:szCs w:val="28"/>
          <w:lang w:val="x-none"/>
        </w:rPr>
        <w:t xml:space="preserve"> казенное общеобразовательное учреждение «Путиловская основная общеобразовательная школа» (МКОУ «ПООШ»), от имени Кировского муниципального района Ленинградской области</w:t>
      </w:r>
      <w:r w:rsidR="00A84D16" w:rsidRPr="008F3568">
        <w:rPr>
          <w:color w:val="0D0D0D" w:themeColor="text1" w:themeTint="F2"/>
          <w:sz w:val="28"/>
          <w:szCs w:val="28"/>
        </w:rPr>
        <w:t>,</w:t>
      </w:r>
      <w:r w:rsidR="00A84D16" w:rsidRPr="008F3568">
        <w:rPr>
          <w:sz w:val="28"/>
          <w:szCs w:val="28"/>
        </w:rPr>
        <w:t xml:space="preserve"> именуемое в дальнейшем «Заказчик» </w:t>
      </w:r>
      <w:r w:rsidR="00AE560D" w:rsidRPr="008F3568">
        <w:rPr>
          <w:sz w:val="28"/>
          <w:szCs w:val="28"/>
        </w:rPr>
        <w:t>в лице директора Лещенко Натальи Владимировны, действующей на основании Устава</w:t>
      </w:r>
      <w:r w:rsidR="00A84D16" w:rsidRPr="008F3568">
        <w:rPr>
          <w:color w:val="000000"/>
          <w:sz w:val="28"/>
          <w:szCs w:val="28"/>
        </w:rPr>
        <w:t>,</w:t>
      </w:r>
      <w:r w:rsidR="00A84D16" w:rsidRPr="008F3568">
        <w:rPr>
          <w:color w:val="FF0000"/>
          <w:sz w:val="28"/>
          <w:szCs w:val="28"/>
        </w:rPr>
        <w:t xml:space="preserve"> </w:t>
      </w:r>
      <w:r w:rsidR="00A84D16" w:rsidRPr="008F3568">
        <w:rPr>
          <w:sz w:val="28"/>
          <w:szCs w:val="28"/>
        </w:rPr>
        <w:t xml:space="preserve">с другой стороны, </w:t>
      </w:r>
      <w:r w:rsidR="00AE560D" w:rsidRPr="008F3568">
        <w:rPr>
          <w:sz w:val="28"/>
          <w:szCs w:val="28"/>
        </w:rPr>
        <w:t xml:space="preserve">далее вместе именуемые «Стороны», руководствуясь п. </w:t>
      </w:r>
      <w:r w:rsidR="00AE560D" w:rsidRPr="008F3568">
        <w:rPr>
          <w:sz w:val="28"/>
          <w:szCs w:val="28"/>
          <w:u w:val="single"/>
        </w:rPr>
        <w:t>4</w:t>
      </w:r>
      <w:r w:rsidR="00AE560D" w:rsidRPr="008F3568">
        <w:rPr>
          <w:sz w:val="28"/>
          <w:szCs w:val="28"/>
        </w:rPr>
        <w:t xml:space="preserve"> ч. 1 ст. 93 44-ФЗ от 05.04.2013 г. № 44-ФЗ  "О контрактной системе в сфере закупок товаров, работ, услуг для обеспечения государственных и муниципальных нужд", ИКЗ </w:t>
      </w:r>
      <w:r w:rsidR="00AE560D" w:rsidRPr="008F3568">
        <w:rPr>
          <w:sz w:val="28"/>
          <w:szCs w:val="28"/>
          <w:u w:val="single"/>
        </w:rPr>
        <w:t>263470601337647060100100050000000244</w:t>
      </w:r>
      <w:r w:rsidRPr="008F3568">
        <w:rPr>
          <w:sz w:val="28"/>
          <w:szCs w:val="28"/>
          <w:u w:val="single"/>
        </w:rPr>
        <w:t>,</w:t>
      </w:r>
      <w:r w:rsidR="00AE560D" w:rsidRPr="008F3568">
        <w:rPr>
          <w:sz w:val="28"/>
          <w:szCs w:val="28"/>
        </w:rPr>
        <w:t xml:space="preserve"> заключили настоящий муниципальный контракт (далее - Контракт)  о нижеследующем:</w:t>
      </w:r>
    </w:p>
    <w:p w:rsidR="006E43D1" w:rsidRPr="008F3568" w:rsidRDefault="006E43D1" w:rsidP="007E1947">
      <w:pPr>
        <w:ind w:left="-567"/>
        <w:jc w:val="both"/>
        <w:rPr>
          <w:sz w:val="28"/>
          <w:szCs w:val="28"/>
        </w:rPr>
      </w:pPr>
    </w:p>
    <w:p w:rsidR="00B97C6A" w:rsidRPr="008F3568" w:rsidRDefault="00B97C6A" w:rsidP="0083109A">
      <w:pPr>
        <w:pStyle w:val="a6"/>
        <w:numPr>
          <w:ilvl w:val="0"/>
          <w:numId w:val="6"/>
        </w:numPr>
        <w:ind w:left="0" w:firstLine="709"/>
        <w:jc w:val="center"/>
        <w:rPr>
          <w:b/>
          <w:color w:val="000000"/>
          <w:sz w:val="28"/>
          <w:szCs w:val="28"/>
        </w:rPr>
      </w:pPr>
      <w:r w:rsidRPr="008F3568">
        <w:rPr>
          <w:b/>
          <w:color w:val="000000"/>
          <w:sz w:val="28"/>
          <w:szCs w:val="28"/>
        </w:rPr>
        <w:t>Предмет Договора</w:t>
      </w:r>
    </w:p>
    <w:p w:rsidR="00B97C6A" w:rsidRPr="008F3568" w:rsidRDefault="00B97C6A" w:rsidP="00B97C6A">
      <w:pPr>
        <w:numPr>
          <w:ilvl w:val="1"/>
          <w:numId w:val="6"/>
        </w:numPr>
        <w:ind w:left="0" w:firstLine="709"/>
        <w:contextualSpacing/>
        <w:jc w:val="both"/>
        <w:rPr>
          <w:sz w:val="28"/>
          <w:szCs w:val="28"/>
        </w:rPr>
      </w:pPr>
      <w:r w:rsidRPr="008F3568">
        <w:rPr>
          <w:sz w:val="28"/>
          <w:szCs w:val="28"/>
        </w:rPr>
        <w:t xml:space="preserve">Исполнитель </w:t>
      </w:r>
      <w:r w:rsidRPr="008F3568">
        <w:rPr>
          <w:color w:val="0D0D0D" w:themeColor="text1" w:themeTint="F2"/>
          <w:sz w:val="28"/>
          <w:szCs w:val="28"/>
        </w:rPr>
        <w:t xml:space="preserve">обязуется оказать услуги по специальной оценке условий труда (далее – СОУТ) на рабочих местах </w:t>
      </w:r>
      <w:r w:rsidR="00A8422D" w:rsidRPr="008F3568">
        <w:rPr>
          <w:color w:val="0D0D0D" w:themeColor="text1" w:themeTint="F2"/>
          <w:sz w:val="28"/>
          <w:szCs w:val="28"/>
        </w:rPr>
        <w:t>49</w:t>
      </w:r>
      <w:r w:rsidRPr="008F3568">
        <w:rPr>
          <w:color w:val="0D0D0D" w:themeColor="text1" w:themeTint="F2"/>
          <w:sz w:val="28"/>
          <w:szCs w:val="28"/>
        </w:rPr>
        <w:t xml:space="preserve"> сотрудников Заказчика (с учетом аналогичности измерения проводятся на </w:t>
      </w:r>
      <w:r w:rsidR="00A8422D" w:rsidRPr="008F3568">
        <w:rPr>
          <w:color w:val="0D0D0D" w:themeColor="text1" w:themeTint="F2"/>
          <w:sz w:val="28"/>
          <w:szCs w:val="28"/>
        </w:rPr>
        <w:t>35</w:t>
      </w:r>
      <w:r w:rsidRPr="008F3568">
        <w:rPr>
          <w:color w:val="0D0D0D" w:themeColor="text1" w:themeTint="F2"/>
          <w:sz w:val="28"/>
          <w:szCs w:val="28"/>
        </w:rPr>
        <w:t xml:space="preserve"> рабочих местах</w:t>
      </w:r>
      <w:r w:rsidRPr="008F3568">
        <w:rPr>
          <w:sz w:val="28"/>
          <w:szCs w:val="28"/>
        </w:rPr>
        <w:t>) в соответствии с требованиями Федерального закона от 28 декабря 2013 г. № 426-ФЗ «О специальной оценке условий труда» (далее – ФЗ № 426), в рамках области аккредитации испытательной лаборатории Исполнителя (далее – Услуги), а Заказчик –принять Услуги и оплатить их в порядке, установленном Договором.</w:t>
      </w:r>
      <w:r w:rsidRPr="008F3568">
        <w:rPr>
          <w:rFonts w:eastAsiaTheme="minorEastAsia"/>
          <w:sz w:val="28"/>
          <w:szCs w:val="28"/>
        </w:rPr>
        <w:t xml:space="preserve"> </w:t>
      </w:r>
    </w:p>
    <w:p w:rsidR="00635BE9" w:rsidRPr="008F3568" w:rsidRDefault="00B97C6A" w:rsidP="00635BE9">
      <w:pPr>
        <w:numPr>
          <w:ilvl w:val="1"/>
          <w:numId w:val="6"/>
        </w:numPr>
        <w:contextualSpacing/>
        <w:jc w:val="both"/>
        <w:rPr>
          <w:sz w:val="28"/>
          <w:szCs w:val="28"/>
          <w:u w:val="single"/>
        </w:rPr>
      </w:pPr>
      <w:r w:rsidRPr="008F3568">
        <w:rPr>
          <w:sz w:val="28"/>
          <w:szCs w:val="28"/>
        </w:rPr>
        <w:t xml:space="preserve">Место проведения инструментальных измерений: </w:t>
      </w:r>
      <w:r w:rsidR="00635BE9" w:rsidRPr="008F3568">
        <w:rPr>
          <w:sz w:val="28"/>
          <w:szCs w:val="28"/>
          <w:u w:val="single"/>
        </w:rPr>
        <w:t>187351, Ленинградская область,</w:t>
      </w:r>
    </w:p>
    <w:p w:rsidR="00B97C6A" w:rsidRPr="008F3568" w:rsidRDefault="00635BE9" w:rsidP="00635BE9">
      <w:pPr>
        <w:contextualSpacing/>
        <w:jc w:val="both"/>
        <w:rPr>
          <w:sz w:val="28"/>
          <w:szCs w:val="28"/>
        </w:rPr>
      </w:pPr>
      <w:r w:rsidRPr="008F3568">
        <w:rPr>
          <w:sz w:val="28"/>
          <w:szCs w:val="28"/>
          <w:u w:val="single"/>
        </w:rPr>
        <w:t xml:space="preserve">Кировский район, с. </w:t>
      </w:r>
      <w:proofErr w:type="spellStart"/>
      <w:r w:rsidRPr="008F3568">
        <w:rPr>
          <w:sz w:val="28"/>
          <w:szCs w:val="28"/>
          <w:u w:val="single"/>
        </w:rPr>
        <w:t>Путилово</w:t>
      </w:r>
      <w:proofErr w:type="spellEnd"/>
      <w:r w:rsidRPr="008F3568">
        <w:rPr>
          <w:sz w:val="28"/>
          <w:szCs w:val="28"/>
          <w:u w:val="single"/>
        </w:rPr>
        <w:t>, ул. Дорофеева, д.7.</w:t>
      </w:r>
    </w:p>
    <w:p w:rsidR="00B97C6A" w:rsidRPr="008F3568" w:rsidRDefault="00B97C6A" w:rsidP="00B97C6A">
      <w:pPr>
        <w:numPr>
          <w:ilvl w:val="1"/>
          <w:numId w:val="6"/>
        </w:numPr>
        <w:ind w:left="0" w:firstLine="709"/>
        <w:contextualSpacing/>
        <w:jc w:val="both"/>
        <w:rPr>
          <w:sz w:val="28"/>
          <w:szCs w:val="28"/>
        </w:rPr>
      </w:pPr>
      <w:r w:rsidRPr="008F3568">
        <w:rPr>
          <w:sz w:val="28"/>
          <w:szCs w:val="28"/>
        </w:rPr>
        <w:t>Услуги состоят из последовательно реализуемых процедур:</w:t>
      </w:r>
      <w:bookmarkStart w:id="0" w:name="P0041"/>
      <w:bookmarkEnd w:id="0"/>
    </w:p>
    <w:p w:rsidR="00B97C6A" w:rsidRPr="008F3568" w:rsidRDefault="00B97C6A" w:rsidP="00B97C6A">
      <w:pPr>
        <w:ind w:left="709"/>
        <w:contextualSpacing/>
        <w:jc w:val="both"/>
        <w:rPr>
          <w:sz w:val="28"/>
          <w:szCs w:val="28"/>
        </w:rPr>
      </w:pP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845"/>
        <w:gridCol w:w="4776"/>
        <w:gridCol w:w="2542"/>
        <w:gridCol w:w="1598"/>
      </w:tblGrid>
      <w:tr w:rsidR="00B97C6A" w:rsidRPr="008F3568" w:rsidTr="00885A93">
        <w:trPr>
          <w:trHeight w:val="418"/>
        </w:trPr>
        <w:tc>
          <w:tcPr>
            <w:tcW w:w="387" w:type="pct"/>
            <w:tcMar>
              <w:top w:w="0" w:type="dxa"/>
              <w:left w:w="108" w:type="dxa"/>
              <w:bottom w:w="0" w:type="dxa"/>
              <w:right w:w="108" w:type="dxa"/>
            </w:tcMar>
            <w:vAlign w:val="center"/>
            <w:hideMark/>
          </w:tcPr>
          <w:p w:rsidR="00B97C6A" w:rsidRPr="008F3568" w:rsidRDefault="00B97C6A" w:rsidP="00885A93">
            <w:pPr>
              <w:jc w:val="center"/>
              <w:rPr>
                <w:b/>
                <w:bCs/>
                <w:sz w:val="28"/>
                <w:szCs w:val="28"/>
              </w:rPr>
            </w:pPr>
            <w:r w:rsidRPr="008F3568">
              <w:rPr>
                <w:b/>
                <w:bCs/>
                <w:sz w:val="28"/>
                <w:szCs w:val="28"/>
              </w:rPr>
              <w:t>Этап</w:t>
            </w:r>
          </w:p>
        </w:tc>
        <w:tc>
          <w:tcPr>
            <w:tcW w:w="2518" w:type="pct"/>
            <w:tcMar>
              <w:top w:w="0" w:type="dxa"/>
              <w:left w:w="108" w:type="dxa"/>
              <w:bottom w:w="0" w:type="dxa"/>
              <w:right w:w="108" w:type="dxa"/>
            </w:tcMar>
            <w:vAlign w:val="center"/>
            <w:hideMark/>
          </w:tcPr>
          <w:p w:rsidR="00B97C6A" w:rsidRPr="008F3568" w:rsidRDefault="00B97C6A" w:rsidP="00885A93">
            <w:pPr>
              <w:jc w:val="center"/>
              <w:rPr>
                <w:b/>
                <w:bCs/>
                <w:sz w:val="28"/>
                <w:szCs w:val="28"/>
              </w:rPr>
            </w:pPr>
            <w:r w:rsidRPr="008F3568">
              <w:rPr>
                <w:b/>
                <w:bCs/>
                <w:sz w:val="28"/>
                <w:szCs w:val="28"/>
              </w:rPr>
              <w:t>Перечень мероприятий</w:t>
            </w:r>
          </w:p>
        </w:tc>
        <w:tc>
          <w:tcPr>
            <w:tcW w:w="1374" w:type="pct"/>
            <w:tcMar>
              <w:top w:w="0" w:type="dxa"/>
              <w:left w:w="108" w:type="dxa"/>
              <w:bottom w:w="0" w:type="dxa"/>
              <w:right w:w="108" w:type="dxa"/>
            </w:tcMar>
            <w:vAlign w:val="center"/>
            <w:hideMark/>
          </w:tcPr>
          <w:p w:rsidR="00B97C6A" w:rsidRPr="008F3568" w:rsidRDefault="00B97C6A" w:rsidP="00885A93">
            <w:pPr>
              <w:jc w:val="center"/>
              <w:rPr>
                <w:b/>
                <w:bCs/>
                <w:sz w:val="28"/>
                <w:szCs w:val="28"/>
              </w:rPr>
            </w:pPr>
            <w:r w:rsidRPr="008F3568">
              <w:rPr>
                <w:b/>
                <w:bCs/>
                <w:sz w:val="28"/>
                <w:szCs w:val="28"/>
              </w:rPr>
              <w:t>Результат</w:t>
            </w:r>
          </w:p>
        </w:tc>
        <w:tc>
          <w:tcPr>
            <w:tcW w:w="721" w:type="pct"/>
            <w:tcMar>
              <w:top w:w="0" w:type="dxa"/>
              <w:left w:w="108" w:type="dxa"/>
              <w:bottom w:w="0" w:type="dxa"/>
              <w:right w:w="108" w:type="dxa"/>
            </w:tcMar>
            <w:vAlign w:val="center"/>
            <w:hideMark/>
          </w:tcPr>
          <w:p w:rsidR="00B97C6A" w:rsidRPr="008F3568" w:rsidRDefault="00B97C6A" w:rsidP="00885A93">
            <w:pPr>
              <w:jc w:val="center"/>
              <w:rPr>
                <w:b/>
                <w:bCs/>
                <w:sz w:val="28"/>
                <w:szCs w:val="28"/>
              </w:rPr>
            </w:pPr>
            <w:r w:rsidRPr="008F3568">
              <w:rPr>
                <w:b/>
                <w:bCs/>
                <w:sz w:val="28"/>
                <w:szCs w:val="28"/>
              </w:rPr>
              <w:t>Стоимость</w:t>
            </w:r>
            <w:r w:rsidR="007D1EBA" w:rsidRPr="008F3568">
              <w:rPr>
                <w:b/>
                <w:bCs/>
                <w:sz w:val="28"/>
                <w:szCs w:val="28"/>
              </w:rPr>
              <w:t xml:space="preserve"> с НДС</w:t>
            </w:r>
            <w:r w:rsidR="000507D0" w:rsidRPr="008F3568">
              <w:rPr>
                <w:b/>
                <w:bCs/>
                <w:sz w:val="28"/>
                <w:szCs w:val="28"/>
              </w:rPr>
              <w:t>, руб.</w:t>
            </w:r>
          </w:p>
        </w:tc>
      </w:tr>
      <w:tr w:rsidR="00B97C6A" w:rsidRPr="008F3568" w:rsidTr="00885A93">
        <w:trPr>
          <w:trHeight w:val="727"/>
        </w:trPr>
        <w:tc>
          <w:tcPr>
            <w:tcW w:w="387" w:type="pct"/>
            <w:tcMar>
              <w:top w:w="0" w:type="dxa"/>
              <w:left w:w="108" w:type="dxa"/>
              <w:bottom w:w="0" w:type="dxa"/>
              <w:right w:w="108" w:type="dxa"/>
            </w:tcMar>
            <w:vAlign w:val="center"/>
            <w:hideMark/>
          </w:tcPr>
          <w:p w:rsidR="00B97C6A" w:rsidRPr="008F3568" w:rsidRDefault="00B97C6A" w:rsidP="00885A93">
            <w:pPr>
              <w:jc w:val="center"/>
              <w:rPr>
                <w:b/>
                <w:bCs/>
                <w:sz w:val="28"/>
                <w:szCs w:val="28"/>
              </w:rPr>
            </w:pPr>
            <w:r w:rsidRPr="008F3568">
              <w:rPr>
                <w:b/>
                <w:bCs/>
                <w:sz w:val="28"/>
                <w:szCs w:val="28"/>
                <w:lang w:val="en-US"/>
              </w:rPr>
              <w:t>I</w:t>
            </w:r>
          </w:p>
        </w:tc>
        <w:tc>
          <w:tcPr>
            <w:tcW w:w="2518" w:type="pct"/>
            <w:tcMar>
              <w:top w:w="0" w:type="dxa"/>
              <w:left w:w="108" w:type="dxa"/>
              <w:bottom w:w="0" w:type="dxa"/>
              <w:right w:w="108" w:type="dxa"/>
            </w:tcMar>
            <w:vAlign w:val="center"/>
            <w:hideMark/>
          </w:tcPr>
          <w:p w:rsidR="00B97C6A" w:rsidRPr="008F3568" w:rsidRDefault="00B97C6A" w:rsidP="00885A93">
            <w:pPr>
              <w:jc w:val="both"/>
              <w:rPr>
                <w:sz w:val="28"/>
                <w:szCs w:val="28"/>
              </w:rPr>
            </w:pPr>
            <w:r w:rsidRPr="008F3568">
              <w:rPr>
                <w:sz w:val="28"/>
                <w:szCs w:val="28"/>
              </w:rPr>
              <w:t>Формирование и направление Заказчику запроса документации, необходимой для оказания услуг. Взаимодействие с Заказчиком по вопросам подготовки комплекта документов по запросу. Анализ представленной Заказчиком документации на предмет полноты, предоставленных сведений, их относимости и допустимости для оказания услуг</w:t>
            </w:r>
          </w:p>
        </w:tc>
        <w:tc>
          <w:tcPr>
            <w:tcW w:w="1374" w:type="pct"/>
            <w:tcMar>
              <w:top w:w="0" w:type="dxa"/>
              <w:left w:w="108" w:type="dxa"/>
              <w:bottom w:w="0" w:type="dxa"/>
              <w:right w:w="108" w:type="dxa"/>
            </w:tcMar>
            <w:vAlign w:val="center"/>
          </w:tcPr>
          <w:p w:rsidR="00B97C6A" w:rsidRPr="008F3568" w:rsidRDefault="00B97C6A" w:rsidP="00885A93">
            <w:pPr>
              <w:jc w:val="both"/>
              <w:rPr>
                <w:sz w:val="28"/>
                <w:szCs w:val="28"/>
              </w:rPr>
            </w:pPr>
            <w:r w:rsidRPr="008F3568">
              <w:rPr>
                <w:sz w:val="28"/>
                <w:szCs w:val="28"/>
              </w:rPr>
              <w:t xml:space="preserve">Уведомление о завершении </w:t>
            </w:r>
            <w:r w:rsidRPr="008F3568">
              <w:rPr>
                <w:sz w:val="28"/>
                <w:szCs w:val="28"/>
                <w:lang w:val="en-US"/>
              </w:rPr>
              <w:t>I</w:t>
            </w:r>
            <w:r w:rsidRPr="008F3568">
              <w:rPr>
                <w:sz w:val="28"/>
                <w:szCs w:val="28"/>
              </w:rPr>
              <w:t xml:space="preserve"> этапа или заключение о недостаточности представленных документов.</w:t>
            </w:r>
          </w:p>
        </w:tc>
        <w:tc>
          <w:tcPr>
            <w:tcW w:w="721" w:type="pct"/>
            <w:tcMar>
              <w:top w:w="0" w:type="dxa"/>
              <w:left w:w="108" w:type="dxa"/>
              <w:bottom w:w="0" w:type="dxa"/>
              <w:right w:w="108" w:type="dxa"/>
            </w:tcMar>
            <w:vAlign w:val="center"/>
            <w:hideMark/>
          </w:tcPr>
          <w:p w:rsidR="00B97C6A" w:rsidRPr="008F3568" w:rsidRDefault="00B97C6A" w:rsidP="000507D0">
            <w:pPr>
              <w:jc w:val="center"/>
              <w:rPr>
                <w:sz w:val="28"/>
                <w:szCs w:val="28"/>
              </w:rPr>
            </w:pPr>
          </w:p>
        </w:tc>
      </w:tr>
      <w:tr w:rsidR="00B97C6A" w:rsidRPr="008F3568" w:rsidTr="00885A93">
        <w:trPr>
          <w:trHeight w:val="1526"/>
        </w:trPr>
        <w:tc>
          <w:tcPr>
            <w:tcW w:w="387" w:type="pct"/>
            <w:tcMar>
              <w:top w:w="0" w:type="dxa"/>
              <w:left w:w="108" w:type="dxa"/>
              <w:bottom w:w="0" w:type="dxa"/>
              <w:right w:w="108" w:type="dxa"/>
            </w:tcMar>
            <w:vAlign w:val="center"/>
          </w:tcPr>
          <w:p w:rsidR="00B97C6A" w:rsidRPr="008F3568" w:rsidRDefault="00B97C6A" w:rsidP="00885A93">
            <w:pPr>
              <w:jc w:val="center"/>
              <w:rPr>
                <w:b/>
                <w:bCs/>
                <w:sz w:val="28"/>
                <w:szCs w:val="28"/>
              </w:rPr>
            </w:pPr>
            <w:bookmarkStart w:id="1" w:name="_GoBack" w:colFirst="2" w:colLast="2"/>
          </w:p>
          <w:p w:rsidR="00B97C6A" w:rsidRPr="008F3568" w:rsidRDefault="00B97C6A" w:rsidP="00885A93">
            <w:pPr>
              <w:jc w:val="center"/>
              <w:rPr>
                <w:b/>
                <w:bCs/>
                <w:sz w:val="28"/>
                <w:szCs w:val="28"/>
              </w:rPr>
            </w:pPr>
            <w:r w:rsidRPr="008F3568">
              <w:rPr>
                <w:b/>
                <w:bCs/>
                <w:sz w:val="28"/>
                <w:szCs w:val="28"/>
                <w:lang w:val="en-US"/>
              </w:rPr>
              <w:t>II</w:t>
            </w:r>
          </w:p>
        </w:tc>
        <w:tc>
          <w:tcPr>
            <w:tcW w:w="2518" w:type="pct"/>
            <w:tcMar>
              <w:top w:w="0" w:type="dxa"/>
              <w:left w:w="108" w:type="dxa"/>
              <w:bottom w:w="0" w:type="dxa"/>
              <w:right w:w="108" w:type="dxa"/>
            </w:tcMar>
            <w:vAlign w:val="center"/>
          </w:tcPr>
          <w:p w:rsidR="00B97C6A" w:rsidRPr="008F3568" w:rsidRDefault="00B97C6A" w:rsidP="00885A93">
            <w:pPr>
              <w:jc w:val="both"/>
              <w:rPr>
                <w:sz w:val="28"/>
                <w:szCs w:val="28"/>
              </w:rPr>
            </w:pPr>
          </w:p>
          <w:p w:rsidR="00B97C6A" w:rsidRPr="008F3568" w:rsidRDefault="00B97C6A" w:rsidP="00885A93">
            <w:pPr>
              <w:jc w:val="both"/>
              <w:rPr>
                <w:sz w:val="28"/>
                <w:szCs w:val="28"/>
              </w:rPr>
            </w:pPr>
            <w:r w:rsidRPr="008F3568">
              <w:rPr>
                <w:sz w:val="28"/>
                <w:szCs w:val="28"/>
              </w:rPr>
              <w:t>Идентификация потенциально вредных и (или) опасных факторов производственной среды и трудового процесса</w:t>
            </w:r>
          </w:p>
        </w:tc>
        <w:tc>
          <w:tcPr>
            <w:tcW w:w="1374" w:type="pct"/>
            <w:tcMar>
              <w:top w:w="0" w:type="dxa"/>
              <w:left w:w="108" w:type="dxa"/>
              <w:bottom w:w="0" w:type="dxa"/>
              <w:right w:w="108" w:type="dxa"/>
            </w:tcMar>
            <w:vAlign w:val="center"/>
            <w:hideMark/>
          </w:tcPr>
          <w:p w:rsidR="00B97C6A" w:rsidRPr="008F3568" w:rsidRDefault="00B97C6A" w:rsidP="009C3F86">
            <w:pPr>
              <w:rPr>
                <w:sz w:val="28"/>
                <w:szCs w:val="28"/>
              </w:rPr>
            </w:pPr>
            <w:r w:rsidRPr="008F3568">
              <w:rPr>
                <w:sz w:val="28"/>
                <w:szCs w:val="28"/>
              </w:rPr>
              <w:t>Заключение эксперта</w:t>
            </w:r>
          </w:p>
          <w:p w:rsidR="00B97C6A" w:rsidRPr="008F3568" w:rsidRDefault="00B97C6A" w:rsidP="009C3F86">
            <w:pPr>
              <w:rPr>
                <w:sz w:val="28"/>
                <w:szCs w:val="28"/>
              </w:rPr>
            </w:pPr>
            <w:r w:rsidRPr="008F3568">
              <w:rPr>
                <w:sz w:val="28"/>
                <w:szCs w:val="28"/>
              </w:rPr>
              <w:t>о проведении идентификации потенциально вредных и (или) опасных</w:t>
            </w:r>
          </w:p>
          <w:p w:rsidR="00B97C6A" w:rsidRPr="008F3568" w:rsidRDefault="00B97C6A" w:rsidP="009C3F86">
            <w:pPr>
              <w:rPr>
                <w:sz w:val="28"/>
                <w:szCs w:val="28"/>
              </w:rPr>
            </w:pPr>
            <w:r w:rsidRPr="008F3568">
              <w:rPr>
                <w:sz w:val="28"/>
                <w:szCs w:val="28"/>
              </w:rPr>
              <w:t>производственных факторов</w:t>
            </w:r>
          </w:p>
        </w:tc>
        <w:tc>
          <w:tcPr>
            <w:tcW w:w="721" w:type="pct"/>
            <w:tcMar>
              <w:top w:w="0" w:type="dxa"/>
              <w:left w:w="108" w:type="dxa"/>
              <w:bottom w:w="0" w:type="dxa"/>
              <w:right w:w="108" w:type="dxa"/>
            </w:tcMar>
            <w:vAlign w:val="center"/>
            <w:hideMark/>
          </w:tcPr>
          <w:p w:rsidR="00B97C6A" w:rsidRPr="008F3568" w:rsidRDefault="00B97C6A" w:rsidP="00885A93">
            <w:pPr>
              <w:jc w:val="center"/>
              <w:rPr>
                <w:sz w:val="28"/>
                <w:szCs w:val="28"/>
              </w:rPr>
            </w:pPr>
          </w:p>
        </w:tc>
      </w:tr>
      <w:bookmarkEnd w:id="1"/>
      <w:tr w:rsidR="00B97C6A" w:rsidRPr="008F3568" w:rsidTr="00885A93">
        <w:trPr>
          <w:trHeight w:val="699"/>
        </w:trPr>
        <w:tc>
          <w:tcPr>
            <w:tcW w:w="387" w:type="pct"/>
            <w:tcMar>
              <w:top w:w="0" w:type="dxa"/>
              <w:left w:w="108" w:type="dxa"/>
              <w:bottom w:w="0" w:type="dxa"/>
              <w:right w:w="108" w:type="dxa"/>
            </w:tcMar>
            <w:vAlign w:val="center"/>
          </w:tcPr>
          <w:p w:rsidR="00B97C6A" w:rsidRPr="008F3568" w:rsidRDefault="00B97C6A" w:rsidP="00885A93">
            <w:pPr>
              <w:jc w:val="center"/>
              <w:rPr>
                <w:b/>
                <w:bCs/>
                <w:sz w:val="28"/>
                <w:szCs w:val="28"/>
              </w:rPr>
            </w:pPr>
            <w:r w:rsidRPr="008F3568">
              <w:rPr>
                <w:b/>
                <w:bCs/>
                <w:sz w:val="28"/>
                <w:szCs w:val="28"/>
                <w:lang w:val="en-US"/>
              </w:rPr>
              <w:t>III</w:t>
            </w:r>
          </w:p>
        </w:tc>
        <w:tc>
          <w:tcPr>
            <w:tcW w:w="2518" w:type="pct"/>
            <w:tcMar>
              <w:top w:w="0" w:type="dxa"/>
              <w:left w:w="108" w:type="dxa"/>
              <w:bottom w:w="0" w:type="dxa"/>
              <w:right w:w="108" w:type="dxa"/>
            </w:tcMar>
            <w:vAlign w:val="center"/>
            <w:hideMark/>
          </w:tcPr>
          <w:p w:rsidR="00B97C6A" w:rsidRPr="008F3568" w:rsidRDefault="00B97C6A" w:rsidP="00885A93">
            <w:pPr>
              <w:autoSpaceDE w:val="0"/>
              <w:autoSpaceDN w:val="0"/>
              <w:jc w:val="both"/>
              <w:rPr>
                <w:sz w:val="28"/>
                <w:szCs w:val="28"/>
              </w:rPr>
            </w:pPr>
            <w:r w:rsidRPr="008F3568">
              <w:rPr>
                <w:sz w:val="28"/>
                <w:szCs w:val="28"/>
              </w:rPr>
              <w:t>Исследования (испытания) и измерения вредных и (или) опасных производственных факторов</w:t>
            </w:r>
          </w:p>
        </w:tc>
        <w:tc>
          <w:tcPr>
            <w:tcW w:w="1374" w:type="pct"/>
            <w:tcMar>
              <w:top w:w="0" w:type="dxa"/>
              <w:left w:w="108" w:type="dxa"/>
              <w:bottom w:w="0" w:type="dxa"/>
              <w:right w:w="108" w:type="dxa"/>
            </w:tcMar>
            <w:vAlign w:val="center"/>
            <w:hideMark/>
          </w:tcPr>
          <w:p w:rsidR="00B97C6A" w:rsidRPr="008F3568" w:rsidRDefault="00B97C6A" w:rsidP="009C3F86">
            <w:pPr>
              <w:autoSpaceDE w:val="0"/>
              <w:autoSpaceDN w:val="0"/>
              <w:rPr>
                <w:sz w:val="28"/>
                <w:szCs w:val="28"/>
              </w:rPr>
            </w:pPr>
            <w:r w:rsidRPr="008F3568">
              <w:rPr>
                <w:sz w:val="28"/>
                <w:szCs w:val="28"/>
              </w:rPr>
              <w:t>Направление в служебную поездку, с отметками Заказчика о прибытии и убытии.</w:t>
            </w:r>
          </w:p>
        </w:tc>
        <w:tc>
          <w:tcPr>
            <w:tcW w:w="721" w:type="pct"/>
            <w:tcMar>
              <w:top w:w="0" w:type="dxa"/>
              <w:left w:w="108" w:type="dxa"/>
              <w:bottom w:w="0" w:type="dxa"/>
              <w:right w:w="108" w:type="dxa"/>
            </w:tcMar>
            <w:vAlign w:val="center"/>
            <w:hideMark/>
          </w:tcPr>
          <w:p w:rsidR="00B97C6A" w:rsidRPr="008F3568" w:rsidRDefault="00B97C6A" w:rsidP="00885A93">
            <w:pPr>
              <w:jc w:val="center"/>
              <w:rPr>
                <w:sz w:val="28"/>
                <w:szCs w:val="28"/>
              </w:rPr>
            </w:pPr>
          </w:p>
        </w:tc>
      </w:tr>
      <w:tr w:rsidR="00B97C6A" w:rsidRPr="008F3568" w:rsidTr="00724BDE">
        <w:trPr>
          <w:trHeight w:val="1124"/>
        </w:trPr>
        <w:tc>
          <w:tcPr>
            <w:tcW w:w="387" w:type="pct"/>
            <w:tcMar>
              <w:top w:w="0" w:type="dxa"/>
              <w:left w:w="108" w:type="dxa"/>
              <w:bottom w:w="0" w:type="dxa"/>
              <w:right w:w="108" w:type="dxa"/>
            </w:tcMar>
            <w:vAlign w:val="center"/>
          </w:tcPr>
          <w:p w:rsidR="00B97C6A" w:rsidRPr="008F3568" w:rsidRDefault="00B97C6A" w:rsidP="00885A93">
            <w:pPr>
              <w:jc w:val="center"/>
              <w:rPr>
                <w:b/>
                <w:bCs/>
                <w:sz w:val="28"/>
                <w:szCs w:val="28"/>
              </w:rPr>
            </w:pPr>
            <w:r w:rsidRPr="008F3568">
              <w:rPr>
                <w:b/>
                <w:bCs/>
                <w:sz w:val="28"/>
                <w:szCs w:val="28"/>
                <w:lang w:val="en-US"/>
              </w:rPr>
              <w:t>IV</w:t>
            </w:r>
          </w:p>
        </w:tc>
        <w:tc>
          <w:tcPr>
            <w:tcW w:w="2518" w:type="pct"/>
            <w:tcMar>
              <w:top w:w="0" w:type="dxa"/>
              <w:left w:w="108" w:type="dxa"/>
              <w:bottom w:w="0" w:type="dxa"/>
              <w:right w:w="108" w:type="dxa"/>
            </w:tcMar>
            <w:vAlign w:val="center"/>
            <w:hideMark/>
          </w:tcPr>
          <w:p w:rsidR="00B97C6A" w:rsidRPr="008F3568" w:rsidRDefault="00B97C6A" w:rsidP="00885A93">
            <w:pPr>
              <w:spacing w:after="120"/>
              <w:jc w:val="both"/>
              <w:rPr>
                <w:sz w:val="28"/>
                <w:szCs w:val="28"/>
              </w:rPr>
            </w:pPr>
            <w:r w:rsidRPr="008F3568">
              <w:rPr>
                <w:sz w:val="28"/>
                <w:szCs w:val="28"/>
              </w:rPr>
              <w:t>Отнесение условий труда на рабочих местах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 оформление результатов проведения СОУТ</w:t>
            </w:r>
          </w:p>
        </w:tc>
        <w:tc>
          <w:tcPr>
            <w:tcW w:w="1374" w:type="pct"/>
            <w:tcMar>
              <w:top w:w="0" w:type="dxa"/>
              <w:left w:w="108" w:type="dxa"/>
              <w:bottom w:w="0" w:type="dxa"/>
              <w:right w:w="108" w:type="dxa"/>
            </w:tcMar>
            <w:vAlign w:val="center"/>
          </w:tcPr>
          <w:p w:rsidR="00B97C6A" w:rsidRPr="008F3568" w:rsidRDefault="00B97C6A" w:rsidP="009C3F86">
            <w:pPr>
              <w:autoSpaceDE w:val="0"/>
              <w:autoSpaceDN w:val="0"/>
              <w:rPr>
                <w:sz w:val="28"/>
                <w:szCs w:val="28"/>
              </w:rPr>
            </w:pPr>
            <w:r w:rsidRPr="008F3568">
              <w:rPr>
                <w:sz w:val="28"/>
                <w:szCs w:val="28"/>
              </w:rPr>
              <w:t>Отчет о проведении специальной оценке условий труда в соответствии со ст. 15 ФЗ-426.</w:t>
            </w:r>
          </w:p>
          <w:p w:rsidR="00B97C6A" w:rsidRPr="008F3568" w:rsidRDefault="00B97C6A" w:rsidP="009C3F86">
            <w:pPr>
              <w:autoSpaceDE w:val="0"/>
              <w:autoSpaceDN w:val="0"/>
              <w:contextualSpacing/>
              <w:rPr>
                <w:sz w:val="28"/>
                <w:szCs w:val="28"/>
              </w:rPr>
            </w:pPr>
          </w:p>
        </w:tc>
        <w:tc>
          <w:tcPr>
            <w:tcW w:w="721" w:type="pct"/>
            <w:tcMar>
              <w:top w:w="0" w:type="dxa"/>
              <w:left w:w="108" w:type="dxa"/>
              <w:bottom w:w="0" w:type="dxa"/>
              <w:right w:w="108" w:type="dxa"/>
            </w:tcMar>
            <w:vAlign w:val="center"/>
          </w:tcPr>
          <w:p w:rsidR="00B97C6A" w:rsidRPr="008F3568" w:rsidRDefault="00B97C6A" w:rsidP="00885A93">
            <w:pPr>
              <w:jc w:val="center"/>
              <w:rPr>
                <w:sz w:val="28"/>
                <w:szCs w:val="28"/>
              </w:rPr>
            </w:pPr>
          </w:p>
        </w:tc>
      </w:tr>
    </w:tbl>
    <w:p w:rsidR="00B97C6A" w:rsidRPr="008F3568" w:rsidRDefault="00B97C6A" w:rsidP="00B97C6A">
      <w:pPr>
        <w:ind w:left="792"/>
        <w:contextualSpacing/>
        <w:jc w:val="both"/>
        <w:rPr>
          <w:sz w:val="28"/>
          <w:szCs w:val="28"/>
        </w:rPr>
      </w:pPr>
    </w:p>
    <w:p w:rsidR="00B97C6A" w:rsidRPr="008F3568" w:rsidRDefault="00B97C6A" w:rsidP="00B97C6A">
      <w:pPr>
        <w:pStyle w:val="a6"/>
        <w:numPr>
          <w:ilvl w:val="1"/>
          <w:numId w:val="6"/>
        </w:numPr>
        <w:autoSpaceDE w:val="0"/>
        <w:autoSpaceDN w:val="0"/>
        <w:adjustRightInd w:val="0"/>
        <w:ind w:left="0" w:firstLine="709"/>
        <w:jc w:val="both"/>
        <w:rPr>
          <w:sz w:val="28"/>
          <w:szCs w:val="28"/>
          <w:lang w:eastAsia="en-US"/>
        </w:rPr>
      </w:pPr>
      <w:r w:rsidRPr="008F3568">
        <w:rPr>
          <w:sz w:val="28"/>
          <w:szCs w:val="28"/>
          <w:lang w:eastAsia="en-US"/>
        </w:rPr>
        <w:t>Стороны отдельно договариваются о том, что передача результатов проведения СОУТ в Федеральную государственную информационную систему учета результатов проведения СОУТ (ФГИС СОУТ) осуществляется Исполнителем вне рамок услуг по Договору. Услуги по Договору считаются оказанными после завершения оказания услуг, указанных в пункте 1.3.</w:t>
      </w:r>
    </w:p>
    <w:p w:rsidR="007758BA" w:rsidRPr="008F3568" w:rsidRDefault="007758BA" w:rsidP="007E1947">
      <w:pPr>
        <w:autoSpaceDE w:val="0"/>
        <w:autoSpaceDN w:val="0"/>
        <w:adjustRightInd w:val="0"/>
        <w:ind w:left="-567"/>
        <w:jc w:val="both"/>
        <w:outlineLvl w:val="0"/>
        <w:rPr>
          <w:sz w:val="28"/>
          <w:szCs w:val="28"/>
        </w:rPr>
      </w:pPr>
    </w:p>
    <w:p w:rsidR="00B97C6A" w:rsidRPr="008F3568" w:rsidRDefault="00B97C6A" w:rsidP="004C1A28">
      <w:pPr>
        <w:numPr>
          <w:ilvl w:val="0"/>
          <w:numId w:val="6"/>
        </w:numPr>
        <w:ind w:left="0" w:firstLine="709"/>
        <w:contextualSpacing/>
        <w:jc w:val="center"/>
        <w:rPr>
          <w:b/>
          <w:sz w:val="28"/>
          <w:szCs w:val="28"/>
        </w:rPr>
      </w:pPr>
      <w:r w:rsidRPr="008F3568">
        <w:rPr>
          <w:b/>
          <w:sz w:val="28"/>
          <w:szCs w:val="28"/>
        </w:rPr>
        <w:t>Права и обязанности Сторон</w:t>
      </w:r>
    </w:p>
    <w:p w:rsidR="00B97C6A" w:rsidRPr="008F3568" w:rsidRDefault="00B97C6A" w:rsidP="00B97C6A">
      <w:pPr>
        <w:numPr>
          <w:ilvl w:val="1"/>
          <w:numId w:val="6"/>
        </w:numPr>
        <w:ind w:left="0" w:firstLine="709"/>
        <w:contextualSpacing/>
        <w:jc w:val="both"/>
        <w:rPr>
          <w:b/>
          <w:sz w:val="28"/>
          <w:szCs w:val="28"/>
        </w:rPr>
      </w:pPr>
      <w:r w:rsidRPr="008F3568">
        <w:rPr>
          <w:b/>
          <w:sz w:val="28"/>
          <w:szCs w:val="28"/>
        </w:rPr>
        <w:t>Исполнитель обязуется:</w:t>
      </w:r>
    </w:p>
    <w:p w:rsidR="00B97C6A" w:rsidRPr="008F3568" w:rsidRDefault="00B97C6A" w:rsidP="00B97C6A">
      <w:pPr>
        <w:pStyle w:val="a6"/>
        <w:numPr>
          <w:ilvl w:val="2"/>
          <w:numId w:val="6"/>
        </w:numPr>
        <w:ind w:left="0" w:firstLine="709"/>
        <w:jc w:val="both"/>
        <w:rPr>
          <w:sz w:val="28"/>
          <w:szCs w:val="28"/>
        </w:rPr>
      </w:pPr>
      <w:r w:rsidRPr="008F3568">
        <w:rPr>
          <w:sz w:val="28"/>
          <w:szCs w:val="28"/>
        </w:rPr>
        <w:t>оказать Услуги в соответствии с п. 1.3 Договора;</w:t>
      </w:r>
    </w:p>
    <w:p w:rsidR="00B97C6A" w:rsidRPr="008F3568" w:rsidRDefault="00B97C6A" w:rsidP="00B97C6A">
      <w:pPr>
        <w:pStyle w:val="a6"/>
        <w:numPr>
          <w:ilvl w:val="2"/>
          <w:numId w:val="6"/>
        </w:numPr>
        <w:ind w:left="0" w:firstLine="709"/>
        <w:jc w:val="both"/>
        <w:rPr>
          <w:sz w:val="28"/>
          <w:szCs w:val="28"/>
        </w:rPr>
      </w:pPr>
      <w:r w:rsidRPr="008F3568">
        <w:rPr>
          <w:sz w:val="28"/>
          <w:szCs w:val="28"/>
        </w:rPr>
        <w:t>не позднее чем через 5 рабочих дней со дня заключения Договора передать сведения, указанные в подпунктах «а», «в» и «в_1» пункта 1 части 2 статьи 18 ФЗ № 426, в ФГИС СОУТ и получить для предстоящей СОУТ идентификационный номер, а также сообщить заказчику указанный идентификационный номер до начала проведения СОУТ;</w:t>
      </w:r>
    </w:p>
    <w:p w:rsidR="00B97C6A" w:rsidRPr="008F3568" w:rsidRDefault="00B97C6A" w:rsidP="00B97C6A">
      <w:pPr>
        <w:numPr>
          <w:ilvl w:val="2"/>
          <w:numId w:val="6"/>
        </w:numPr>
        <w:autoSpaceDE w:val="0"/>
        <w:autoSpaceDN w:val="0"/>
        <w:adjustRightInd w:val="0"/>
        <w:ind w:left="0" w:firstLine="709"/>
        <w:contextualSpacing/>
        <w:jc w:val="both"/>
        <w:rPr>
          <w:sz w:val="28"/>
          <w:szCs w:val="28"/>
        </w:rPr>
      </w:pPr>
      <w:r w:rsidRPr="008F3568">
        <w:rPr>
          <w:sz w:val="28"/>
          <w:szCs w:val="28"/>
        </w:rPr>
        <w:t>предоставлять по требованию Заказчика документы, подтверждающие соответствие Исполнителя требованиям, установленным ст. 19 ФЗ № 426;</w:t>
      </w:r>
    </w:p>
    <w:p w:rsidR="00B97C6A" w:rsidRPr="008F3568" w:rsidRDefault="00B97C6A" w:rsidP="00B97C6A">
      <w:pPr>
        <w:numPr>
          <w:ilvl w:val="2"/>
          <w:numId w:val="6"/>
        </w:numPr>
        <w:autoSpaceDE w:val="0"/>
        <w:autoSpaceDN w:val="0"/>
        <w:adjustRightInd w:val="0"/>
        <w:ind w:left="0" w:firstLine="709"/>
        <w:contextualSpacing/>
        <w:jc w:val="both"/>
        <w:rPr>
          <w:sz w:val="28"/>
          <w:szCs w:val="28"/>
        </w:rPr>
      </w:pPr>
      <w:r w:rsidRPr="008F3568">
        <w:rPr>
          <w:sz w:val="28"/>
          <w:szCs w:val="28"/>
        </w:rPr>
        <w:t xml:space="preserve">предоставлять по требованию Заказчика, представителя выборного органа первичной профсоюзной организации или иного представительного органа </w:t>
      </w:r>
      <w:r w:rsidRPr="008F3568">
        <w:rPr>
          <w:sz w:val="28"/>
          <w:szCs w:val="28"/>
        </w:rPr>
        <w:lastRenderedPageBreak/>
        <w:t>работников обоснования результатов проведения СОУТ, а также давать работникам разъяснения по вопросам проведения СОУТ на их рабочих местах;</w:t>
      </w:r>
    </w:p>
    <w:p w:rsidR="00B97C6A" w:rsidRPr="008F3568" w:rsidRDefault="00B97C6A" w:rsidP="00B97C6A">
      <w:pPr>
        <w:numPr>
          <w:ilvl w:val="2"/>
          <w:numId w:val="6"/>
        </w:numPr>
        <w:autoSpaceDE w:val="0"/>
        <w:autoSpaceDN w:val="0"/>
        <w:adjustRightInd w:val="0"/>
        <w:ind w:left="0" w:firstLine="709"/>
        <w:contextualSpacing/>
        <w:jc w:val="both"/>
        <w:rPr>
          <w:sz w:val="28"/>
          <w:szCs w:val="28"/>
        </w:rPr>
      </w:pPr>
      <w:r w:rsidRPr="008F3568">
        <w:rPr>
          <w:sz w:val="28"/>
          <w:szCs w:val="28"/>
        </w:rPr>
        <w:t>назначить ответственного представителя, который от имени Исполнителя осуществляет общий контроль за ходом оказания Услуг;</w:t>
      </w:r>
    </w:p>
    <w:p w:rsidR="00B97C6A" w:rsidRPr="008F3568" w:rsidRDefault="00B97C6A" w:rsidP="00B97C6A">
      <w:pPr>
        <w:numPr>
          <w:ilvl w:val="2"/>
          <w:numId w:val="6"/>
        </w:numPr>
        <w:autoSpaceDE w:val="0"/>
        <w:autoSpaceDN w:val="0"/>
        <w:adjustRightInd w:val="0"/>
        <w:ind w:left="0" w:firstLine="709"/>
        <w:contextualSpacing/>
        <w:jc w:val="both"/>
        <w:rPr>
          <w:sz w:val="28"/>
          <w:szCs w:val="28"/>
        </w:rPr>
      </w:pPr>
      <w:r w:rsidRPr="008F3568">
        <w:rPr>
          <w:sz w:val="28"/>
          <w:szCs w:val="28"/>
        </w:rPr>
        <w:t>определить дату и время прибытия своего представителя к месту проведения исследований (испытаний) и измерений факторов производственной среды и трудового процесса и согласовать ее с Заказчиком;</w:t>
      </w:r>
    </w:p>
    <w:p w:rsidR="00B97C6A" w:rsidRPr="008F3568" w:rsidRDefault="00B97C6A" w:rsidP="00B97C6A">
      <w:pPr>
        <w:numPr>
          <w:ilvl w:val="2"/>
          <w:numId w:val="6"/>
        </w:numPr>
        <w:autoSpaceDE w:val="0"/>
        <w:autoSpaceDN w:val="0"/>
        <w:adjustRightInd w:val="0"/>
        <w:ind w:left="0" w:firstLine="709"/>
        <w:contextualSpacing/>
        <w:jc w:val="both"/>
        <w:rPr>
          <w:sz w:val="28"/>
          <w:szCs w:val="28"/>
        </w:rPr>
      </w:pPr>
      <w:r w:rsidRPr="008F3568">
        <w:rPr>
          <w:sz w:val="28"/>
          <w:szCs w:val="28"/>
        </w:rPr>
        <w:t>соблюдать требования правил и норм охраны труда, промышленной, пожарной безопасности, а также соблюдать действующие в организации Заказчика стандарты, регламенты, инструкции, технические условия, направленные на обеспечение безопасности труда и пожарной безопасности;</w:t>
      </w:r>
    </w:p>
    <w:p w:rsidR="00B97C6A" w:rsidRPr="008F3568" w:rsidRDefault="00B97C6A" w:rsidP="00B97C6A">
      <w:pPr>
        <w:numPr>
          <w:ilvl w:val="2"/>
          <w:numId w:val="6"/>
        </w:numPr>
        <w:autoSpaceDE w:val="0"/>
        <w:autoSpaceDN w:val="0"/>
        <w:adjustRightInd w:val="0"/>
        <w:ind w:left="0" w:firstLine="709"/>
        <w:contextualSpacing/>
        <w:jc w:val="both"/>
        <w:rPr>
          <w:sz w:val="28"/>
          <w:szCs w:val="28"/>
        </w:rPr>
      </w:pPr>
      <w:r w:rsidRPr="008F3568">
        <w:rPr>
          <w:sz w:val="28"/>
          <w:szCs w:val="28"/>
        </w:rPr>
        <w:t>до оформления проекта отчета о СОУТ направить Заказчику на утверждение проект Перечня рабочих мест, на которых проводилась СОУТ (с указанием идентифицированных источников и вредных и (или) опасных факторов производственной среды и трудового процесса);</w:t>
      </w:r>
    </w:p>
    <w:p w:rsidR="00B97C6A" w:rsidRPr="008F3568" w:rsidRDefault="00B97C6A" w:rsidP="00B97C6A">
      <w:pPr>
        <w:numPr>
          <w:ilvl w:val="2"/>
          <w:numId w:val="6"/>
        </w:numPr>
        <w:autoSpaceDE w:val="0"/>
        <w:autoSpaceDN w:val="0"/>
        <w:adjustRightInd w:val="0"/>
        <w:ind w:left="0" w:firstLine="709"/>
        <w:contextualSpacing/>
        <w:jc w:val="both"/>
        <w:rPr>
          <w:sz w:val="28"/>
          <w:szCs w:val="28"/>
        </w:rPr>
      </w:pPr>
      <w:r w:rsidRPr="008F3568">
        <w:rPr>
          <w:sz w:val="28"/>
          <w:szCs w:val="28"/>
        </w:rPr>
        <w:t xml:space="preserve">по окончании выполнения </w:t>
      </w:r>
      <w:r w:rsidRPr="008F3568">
        <w:rPr>
          <w:sz w:val="28"/>
          <w:szCs w:val="28"/>
          <w:lang w:val="en-US"/>
        </w:rPr>
        <w:t>III</w:t>
      </w:r>
      <w:r w:rsidRPr="008F3568">
        <w:rPr>
          <w:sz w:val="28"/>
          <w:szCs w:val="28"/>
        </w:rPr>
        <w:t xml:space="preserve"> этапа Услуг направить Заказчику на согласование в электронном виде проекты документов, планируемых к включению в отчет:</w:t>
      </w:r>
    </w:p>
    <w:p w:rsidR="00B97C6A" w:rsidRPr="008F3568" w:rsidRDefault="00B97C6A" w:rsidP="00B97C6A">
      <w:pPr>
        <w:pStyle w:val="ListParagraph1"/>
        <w:numPr>
          <w:ilvl w:val="0"/>
          <w:numId w:val="9"/>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перечень рабочих мест, на которых проводилась СОУТ, с указанием вредных и (или) опасных производственных факторов, которые идентифицированы на данных рабочих местах;</w:t>
      </w:r>
    </w:p>
    <w:p w:rsidR="00B97C6A" w:rsidRPr="008F3568" w:rsidRDefault="00B97C6A" w:rsidP="00B97C6A">
      <w:pPr>
        <w:pStyle w:val="ListParagraph1"/>
        <w:numPr>
          <w:ilvl w:val="0"/>
          <w:numId w:val="9"/>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карты СОУТ, содержащие сведения об установленном экспертом организации, проводящей СОУТ, классе (подклассе) условий труда на конкретных рабочих местах;</w:t>
      </w:r>
    </w:p>
    <w:p w:rsidR="00B97C6A" w:rsidRPr="008F3568" w:rsidRDefault="00B97C6A" w:rsidP="00B97C6A">
      <w:pPr>
        <w:pStyle w:val="ListParagraph1"/>
        <w:numPr>
          <w:ilvl w:val="0"/>
          <w:numId w:val="9"/>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сводную ведомость СОУТ;</w:t>
      </w:r>
    </w:p>
    <w:p w:rsidR="00B97C6A" w:rsidRPr="008F3568" w:rsidRDefault="00B97C6A" w:rsidP="00B97C6A">
      <w:pPr>
        <w:pStyle w:val="ListParagraph1"/>
        <w:numPr>
          <w:ilvl w:val="0"/>
          <w:numId w:val="9"/>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 xml:space="preserve">перечень мероприятий по улучшению условий и охраны труда работников, на рабочих местах которых проводилась СОУТ; </w:t>
      </w:r>
    </w:p>
    <w:p w:rsidR="00B97C6A" w:rsidRPr="008F3568" w:rsidRDefault="00B97C6A" w:rsidP="00B97C6A">
      <w:pPr>
        <w:pStyle w:val="a6"/>
        <w:numPr>
          <w:ilvl w:val="2"/>
          <w:numId w:val="6"/>
        </w:numPr>
        <w:ind w:left="0" w:firstLine="709"/>
        <w:jc w:val="both"/>
        <w:rPr>
          <w:sz w:val="28"/>
          <w:szCs w:val="28"/>
        </w:rPr>
      </w:pPr>
      <w:r w:rsidRPr="008F3568">
        <w:rPr>
          <w:sz w:val="28"/>
          <w:szCs w:val="28"/>
        </w:rPr>
        <w:t>рассмотреть замечания Заказчика по проекту Перечня рабочих мест и проектам документов, направленных на согласование Заказчику в соответствии с пунктом 2.1.9 Договора; при необходимости внести изменения в документы, которыми оформлены результаты СОУТ, в сроки, согласованные с Заказчиком дополнительно;</w:t>
      </w:r>
    </w:p>
    <w:p w:rsidR="00B97C6A" w:rsidRPr="008F3568" w:rsidRDefault="00B97C6A" w:rsidP="00B97C6A">
      <w:pPr>
        <w:pStyle w:val="a6"/>
        <w:numPr>
          <w:ilvl w:val="2"/>
          <w:numId w:val="6"/>
        </w:numPr>
        <w:ind w:left="0" w:firstLine="709"/>
        <w:jc w:val="both"/>
        <w:rPr>
          <w:sz w:val="28"/>
          <w:szCs w:val="28"/>
        </w:rPr>
      </w:pPr>
      <w:r w:rsidRPr="008F3568">
        <w:rPr>
          <w:sz w:val="28"/>
          <w:szCs w:val="28"/>
        </w:rPr>
        <w:t xml:space="preserve">передать </w:t>
      </w:r>
      <w:r w:rsidR="00362B95" w:rsidRPr="008F3568">
        <w:rPr>
          <w:sz w:val="28"/>
          <w:szCs w:val="28"/>
        </w:rPr>
        <w:t>Заказчику документы, которыми оформлены результаты СОУТ, в срок, не превышающий 90 календарных дней со дня проведения инструментальных измерений на объектах Заказчика, при условии надлежащего исполнения Заказчиком своих договорных обязательств и отсутствия у не</w:t>
      </w:r>
      <w:r w:rsidR="00362B95" w:rsidRPr="008F3568">
        <w:rPr>
          <w:color w:val="0D0D0D" w:themeColor="text1" w:themeTint="F2"/>
          <w:sz w:val="28"/>
          <w:szCs w:val="28"/>
        </w:rPr>
        <w:t>го задолженности по оплате оказанных Услуг; передача документов проводится в электронной форме в соответствии с п. 9 Договора (посредством использования ЭДО).</w:t>
      </w:r>
    </w:p>
    <w:p w:rsidR="00B97C6A" w:rsidRPr="008F3568" w:rsidRDefault="00B97C6A" w:rsidP="00B97C6A">
      <w:pPr>
        <w:pStyle w:val="a6"/>
        <w:numPr>
          <w:ilvl w:val="2"/>
          <w:numId w:val="6"/>
        </w:numPr>
        <w:ind w:left="0" w:firstLine="709"/>
        <w:jc w:val="both"/>
        <w:rPr>
          <w:sz w:val="28"/>
          <w:szCs w:val="28"/>
        </w:rPr>
      </w:pPr>
      <w:r w:rsidRPr="008F3568">
        <w:rPr>
          <w:sz w:val="28"/>
          <w:szCs w:val="28"/>
        </w:rPr>
        <w:t>в случае обнаружения (в том числе контролирующими органами) недостатков в оказанных Услугах, ошибок в оформлении материалов СОУТ (в период всего срока их действия) устранить эти недостатки, ошибки в сроки, согласованные с Заказчиком, при этом ошибки, допущенные по вине Исполнителя, исправляются им за свой счет;</w:t>
      </w:r>
    </w:p>
    <w:p w:rsidR="00B97C6A" w:rsidRPr="008F3568" w:rsidRDefault="00B97C6A" w:rsidP="00B97C6A">
      <w:pPr>
        <w:pStyle w:val="a6"/>
        <w:numPr>
          <w:ilvl w:val="2"/>
          <w:numId w:val="6"/>
        </w:numPr>
        <w:autoSpaceDE w:val="0"/>
        <w:autoSpaceDN w:val="0"/>
        <w:ind w:left="0" w:firstLine="709"/>
        <w:jc w:val="both"/>
        <w:rPr>
          <w:sz w:val="28"/>
          <w:szCs w:val="28"/>
        </w:rPr>
      </w:pPr>
      <w:r w:rsidRPr="008F3568">
        <w:rPr>
          <w:sz w:val="28"/>
          <w:szCs w:val="28"/>
        </w:rPr>
        <w:lastRenderedPageBreak/>
        <w:t>не передавать информацию и документы, полученные от Заказчика в ходе исполнения настоящего Договора, третьим лицам без предварительного письменного согласия Заказчика;</w:t>
      </w:r>
    </w:p>
    <w:p w:rsidR="00B97C6A" w:rsidRPr="008F3568" w:rsidRDefault="00B97C6A" w:rsidP="00B97C6A">
      <w:pPr>
        <w:pStyle w:val="a6"/>
        <w:numPr>
          <w:ilvl w:val="2"/>
          <w:numId w:val="6"/>
        </w:numPr>
        <w:autoSpaceDE w:val="0"/>
        <w:autoSpaceDN w:val="0"/>
        <w:ind w:left="0" w:firstLine="709"/>
        <w:jc w:val="both"/>
        <w:rPr>
          <w:sz w:val="28"/>
          <w:szCs w:val="28"/>
        </w:rPr>
      </w:pPr>
      <w:r w:rsidRPr="008F3568">
        <w:rPr>
          <w:sz w:val="28"/>
          <w:szCs w:val="28"/>
        </w:rPr>
        <w:t>хранить коммерческую и иную охраняемую законом тайну, ставшую известной Исполнителю в связи с исполнением настоящего Договора;</w:t>
      </w:r>
    </w:p>
    <w:p w:rsidR="00B97C6A" w:rsidRPr="008F3568" w:rsidRDefault="00B97C6A" w:rsidP="00B97C6A">
      <w:pPr>
        <w:pStyle w:val="a6"/>
        <w:numPr>
          <w:ilvl w:val="2"/>
          <w:numId w:val="6"/>
        </w:numPr>
        <w:autoSpaceDE w:val="0"/>
        <w:autoSpaceDN w:val="0"/>
        <w:ind w:left="0" w:firstLine="709"/>
        <w:jc w:val="both"/>
        <w:rPr>
          <w:sz w:val="28"/>
          <w:szCs w:val="28"/>
        </w:rPr>
      </w:pPr>
      <w:r w:rsidRPr="008F3568">
        <w:rPr>
          <w:sz w:val="28"/>
          <w:szCs w:val="28"/>
        </w:rPr>
        <w:t>на условиях, согласованных Сторонами дополнительно, провести процедуру оценки эффективности средств индивидуальной защиты, применяемых работниками, занятыми на рабочих местах с вредными условиями труда, и снижением класса (подкласса) условий труда в порядке, установленном ч. 6 ст. 14 ФЗ № 426.</w:t>
      </w:r>
    </w:p>
    <w:p w:rsidR="00B97C6A" w:rsidRPr="008F3568" w:rsidRDefault="00B97C6A" w:rsidP="00B97C6A">
      <w:pPr>
        <w:numPr>
          <w:ilvl w:val="1"/>
          <w:numId w:val="6"/>
        </w:numPr>
        <w:ind w:left="0" w:firstLine="709"/>
        <w:contextualSpacing/>
        <w:jc w:val="both"/>
        <w:rPr>
          <w:b/>
          <w:sz w:val="28"/>
          <w:szCs w:val="28"/>
        </w:rPr>
      </w:pPr>
      <w:r w:rsidRPr="008F3568">
        <w:rPr>
          <w:b/>
          <w:sz w:val="28"/>
          <w:szCs w:val="28"/>
        </w:rPr>
        <w:t>Исполнитель вправе:</w:t>
      </w:r>
    </w:p>
    <w:p w:rsidR="00B97C6A" w:rsidRPr="008F3568" w:rsidRDefault="00B97C6A" w:rsidP="00B97C6A">
      <w:pPr>
        <w:pStyle w:val="a6"/>
        <w:numPr>
          <w:ilvl w:val="2"/>
          <w:numId w:val="6"/>
        </w:numPr>
        <w:ind w:left="0" w:firstLine="709"/>
        <w:jc w:val="both"/>
        <w:rPr>
          <w:sz w:val="28"/>
          <w:szCs w:val="28"/>
        </w:rPr>
      </w:pPr>
      <w:r w:rsidRPr="008F3568">
        <w:rPr>
          <w:sz w:val="28"/>
          <w:szCs w:val="28"/>
        </w:rPr>
        <w:t>самостоятельно устанавливать методики (методы) измерений вредных и (или) опасных производственных факторов, состав экспертов и иных сотрудников, проводящих СОУТ, сроки проведения измерительных и оценочных работ;</w:t>
      </w:r>
    </w:p>
    <w:p w:rsidR="00B97C6A" w:rsidRPr="008F3568" w:rsidRDefault="00B97C6A" w:rsidP="00B97C6A">
      <w:pPr>
        <w:numPr>
          <w:ilvl w:val="2"/>
          <w:numId w:val="6"/>
        </w:numPr>
        <w:ind w:left="0" w:firstLine="709"/>
        <w:contextualSpacing/>
        <w:jc w:val="both"/>
        <w:rPr>
          <w:sz w:val="28"/>
          <w:szCs w:val="28"/>
        </w:rPr>
      </w:pPr>
      <w:r w:rsidRPr="008F3568">
        <w:rPr>
          <w:sz w:val="28"/>
          <w:szCs w:val="28"/>
        </w:rPr>
        <w:t>представлять результаты исследований (испытаний) и измерений в упрощенном виде;</w:t>
      </w:r>
    </w:p>
    <w:p w:rsidR="00B97C6A" w:rsidRPr="008F3568" w:rsidRDefault="00B97C6A" w:rsidP="00B97C6A">
      <w:pPr>
        <w:numPr>
          <w:ilvl w:val="2"/>
          <w:numId w:val="6"/>
        </w:numPr>
        <w:ind w:left="0" w:firstLine="709"/>
        <w:contextualSpacing/>
        <w:jc w:val="both"/>
        <w:rPr>
          <w:b/>
          <w:sz w:val="28"/>
          <w:szCs w:val="28"/>
        </w:rPr>
      </w:pPr>
      <w:r w:rsidRPr="008F3568">
        <w:rPr>
          <w:sz w:val="28"/>
          <w:szCs w:val="28"/>
        </w:rPr>
        <w:t>не приступать к оказанию Услуг, а также приостанавливать их оказание, в случаях, когда нарушение Заказчиком своих обязательств по настоящему Договору (ненадлежащая оплата, сообщение неполной (недостоверной) информации, непредставление (несвоевременное представление) документации и т.п.) препятствует исполнению Договора Исполнителем;</w:t>
      </w:r>
    </w:p>
    <w:p w:rsidR="00B97C6A" w:rsidRPr="008F3568" w:rsidRDefault="00B97C6A" w:rsidP="00B97C6A">
      <w:pPr>
        <w:numPr>
          <w:ilvl w:val="2"/>
          <w:numId w:val="6"/>
        </w:numPr>
        <w:ind w:left="0" w:firstLine="709"/>
        <w:contextualSpacing/>
        <w:jc w:val="both"/>
        <w:rPr>
          <w:sz w:val="28"/>
          <w:szCs w:val="28"/>
        </w:rPr>
      </w:pPr>
      <w:r w:rsidRPr="008F3568">
        <w:rPr>
          <w:sz w:val="28"/>
          <w:szCs w:val="28"/>
        </w:rPr>
        <w:t>отказаться в порядке, установленном ФЗ № 426, от проведения СОУТ, если при ее проведении возникла либо может возникнуть угроза жизни или здоровью работников организации Исполнителя;</w:t>
      </w:r>
    </w:p>
    <w:p w:rsidR="00B97C6A" w:rsidRPr="008F3568" w:rsidRDefault="00B97C6A" w:rsidP="00B97C6A">
      <w:pPr>
        <w:numPr>
          <w:ilvl w:val="2"/>
          <w:numId w:val="6"/>
        </w:numPr>
        <w:ind w:left="0" w:firstLine="709"/>
        <w:contextualSpacing/>
        <w:jc w:val="both"/>
        <w:rPr>
          <w:sz w:val="28"/>
          <w:szCs w:val="28"/>
        </w:rPr>
      </w:pPr>
      <w:r w:rsidRPr="008F3568">
        <w:rPr>
          <w:sz w:val="28"/>
          <w:szCs w:val="28"/>
        </w:rPr>
        <w:t>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rsidR="00B97C6A" w:rsidRPr="008F3568" w:rsidRDefault="00B97C6A" w:rsidP="00B97C6A">
      <w:pPr>
        <w:numPr>
          <w:ilvl w:val="2"/>
          <w:numId w:val="6"/>
        </w:numPr>
        <w:ind w:left="0" w:firstLine="709"/>
        <w:contextualSpacing/>
        <w:jc w:val="both"/>
        <w:rPr>
          <w:sz w:val="28"/>
          <w:szCs w:val="28"/>
        </w:rPr>
      </w:pPr>
      <w:r w:rsidRPr="008F3568">
        <w:rPr>
          <w:sz w:val="28"/>
          <w:szCs w:val="28"/>
        </w:rPr>
        <w:t>в соответствии с ч. 2 ст. 19 ФЗ № 426 для проведения исследований (испытаний) и измерений привлекать по гражданско-правовому договору испытательные лаборатории (центры), аккредитованные национальным органом по аккредитации в соответствии с законодательством Российской Федерации;</w:t>
      </w:r>
    </w:p>
    <w:p w:rsidR="00B97C6A" w:rsidRPr="008F3568" w:rsidRDefault="00B97C6A" w:rsidP="00B97C6A">
      <w:pPr>
        <w:numPr>
          <w:ilvl w:val="2"/>
          <w:numId w:val="6"/>
        </w:numPr>
        <w:ind w:left="0" w:firstLine="709"/>
        <w:contextualSpacing/>
        <w:jc w:val="both"/>
        <w:rPr>
          <w:b/>
          <w:sz w:val="28"/>
          <w:szCs w:val="28"/>
        </w:rPr>
      </w:pPr>
      <w:r w:rsidRPr="008F3568">
        <w:rPr>
          <w:sz w:val="28"/>
          <w:szCs w:val="28"/>
        </w:rPr>
        <w:t>оказать Услуги досрочно;</w:t>
      </w:r>
    </w:p>
    <w:p w:rsidR="00B97C6A" w:rsidRPr="008F3568" w:rsidRDefault="00B97C6A" w:rsidP="00B97C6A">
      <w:pPr>
        <w:numPr>
          <w:ilvl w:val="2"/>
          <w:numId w:val="6"/>
        </w:numPr>
        <w:ind w:left="0" w:firstLine="709"/>
        <w:contextualSpacing/>
        <w:jc w:val="both"/>
        <w:rPr>
          <w:b/>
          <w:sz w:val="28"/>
          <w:szCs w:val="28"/>
        </w:rPr>
      </w:pPr>
      <w:r w:rsidRPr="008F3568">
        <w:rPr>
          <w:sz w:val="28"/>
          <w:szCs w:val="28"/>
        </w:rPr>
        <w:t>обжаловать в установленном порядке предписания должностных лиц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и его территориальных органов;</w:t>
      </w:r>
    </w:p>
    <w:p w:rsidR="00B97C6A" w:rsidRPr="008F3568" w:rsidRDefault="00B97C6A" w:rsidP="00B97C6A">
      <w:pPr>
        <w:numPr>
          <w:ilvl w:val="2"/>
          <w:numId w:val="6"/>
        </w:numPr>
        <w:ind w:left="0" w:firstLine="709"/>
        <w:contextualSpacing/>
        <w:jc w:val="both"/>
        <w:rPr>
          <w:b/>
          <w:sz w:val="28"/>
          <w:szCs w:val="28"/>
        </w:rPr>
      </w:pPr>
      <w:r w:rsidRPr="008F3568">
        <w:rPr>
          <w:sz w:val="28"/>
          <w:szCs w:val="28"/>
        </w:rPr>
        <w:t>требовать от Заказчика предоставления дополнительных документов и информации, о необходимости которых стало известно в ходе исполнения настоящего Договора.</w:t>
      </w:r>
    </w:p>
    <w:p w:rsidR="00B97C6A" w:rsidRPr="008F3568" w:rsidRDefault="00B97C6A" w:rsidP="00B97C6A">
      <w:pPr>
        <w:numPr>
          <w:ilvl w:val="1"/>
          <w:numId w:val="6"/>
        </w:numPr>
        <w:ind w:left="0" w:firstLine="709"/>
        <w:contextualSpacing/>
        <w:jc w:val="both"/>
        <w:rPr>
          <w:b/>
          <w:sz w:val="28"/>
          <w:szCs w:val="28"/>
        </w:rPr>
      </w:pPr>
      <w:r w:rsidRPr="008F3568">
        <w:rPr>
          <w:b/>
          <w:sz w:val="28"/>
          <w:szCs w:val="28"/>
        </w:rPr>
        <w:t>Заказчик обязуется:</w:t>
      </w:r>
    </w:p>
    <w:p w:rsidR="00B97C6A" w:rsidRPr="008F3568" w:rsidRDefault="00B97C6A" w:rsidP="00B97C6A">
      <w:pPr>
        <w:pStyle w:val="a6"/>
        <w:numPr>
          <w:ilvl w:val="2"/>
          <w:numId w:val="6"/>
        </w:numPr>
        <w:ind w:left="0" w:firstLine="709"/>
        <w:jc w:val="both"/>
        <w:rPr>
          <w:sz w:val="28"/>
          <w:szCs w:val="28"/>
        </w:rPr>
      </w:pPr>
      <w:r w:rsidRPr="008F3568">
        <w:rPr>
          <w:sz w:val="28"/>
          <w:szCs w:val="28"/>
        </w:rPr>
        <w:t>в течение 20 рабочих дней со дня заключения Договора предоставить Исполнителю в полном объеме достоверные сведения, необходимые для надлежащего оказания Услуг (заверенные соответствующими службами или уполномоченным представителем Заказчика), а именно:</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lastRenderedPageBreak/>
        <w:t>копию приказа о проведении специальной оценки условий труда;</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 xml:space="preserve">карточку юридического лица с указанием полного наименования организации, места нахождения и места осуществления деятельности, идентификационного номера налогоплательщика (ИНН), основного государственного регистрационного номера (ОГРН), кодов статистики – ОКПО, ОКВЭД, ОКАТО, ОКОГУ; </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копию штатного расписания организации (или выписку из него), утвержденного работодателем, с указанием наименований структурных подразделений, штатных единиц и их количества, соответствующих кодов должностей, (профессий), согласно квалификационным справочникам;</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страховые номера индивидуального лицевого счета работника или работников (СНИЛС), занятых на рабочих местах;</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результаты ранее проведенной специальной оценки условия труда (при наличии);</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результаты ранее проводившихся на данных рабочих местах исследований (испытаний) и измерений вредных и (или) опасных производственных факторов (при наличии);</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список контингента работников, подлежащих прохождению предварительного и периодического медицинского осмотра (при наличии);</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перечень работ, профессий, должностей, дающих право на досрочное назначение страховой пенсии по старости (при наличии);</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перечень профессий (должностей), для которых установлены дополнительные отпуска, сокращенная продолжительность рабочей недели, размер повышения оплаты труда за работу с вредными и (или) опасными условиями труда (при наличии);</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перечень производств, профессий и должностей, работа в которых дает право на бесплатное получение лечебно-профилактического питания, молока или других равноценных пищевых продуктов (при наличии);</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 xml:space="preserve">техническую (эксплуатационную) документацию на производственное оборудование (машины, механизмы, инструменты и приспособления), используемое работником на рабочем месте с указанием марок, регистрационных номеров и года выпуска; </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технологическую документацию характеристик технологического процесса и применяемых в производстве сырья и материалов, с предоставлением при необходимости сертификатов, ГОСТ, ТУ, паспорт безопасности;</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должностные инструкции и иные документы, регламентирующие обязанности работников;</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перечень средств индивидуальной защиты, фактически выдаваемых работникам в организации в соответствии с типовыми отраслевыми нормами бесплатной выдачи средств индивидуальной защиты, с приложением копий сертификатов и деклараций соответствия на средства индивидуальной защиты, выдаваемых работникам;</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 xml:space="preserve">сведения о произошедших за последние 5 лет несчастных случаях, случаях производственного травматизма и (или) установления </w:t>
      </w:r>
      <w:r w:rsidRPr="008F3568">
        <w:rPr>
          <w:rFonts w:ascii="Times New Roman" w:hAnsi="Times New Roman"/>
          <w:sz w:val="28"/>
          <w:szCs w:val="28"/>
        </w:rPr>
        <w:lastRenderedPageBreak/>
        <w:t>профессионального заболевания, возникших, в связи с воздействием на работника на его рабочем месте вредных и (или) опасных производственных факторов;</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rsidR="00B97C6A" w:rsidRPr="008F3568" w:rsidRDefault="00B97C6A" w:rsidP="00B97C6A">
      <w:pPr>
        <w:pStyle w:val="ListParagraph1"/>
        <w:numPr>
          <w:ilvl w:val="0"/>
          <w:numId w:val="7"/>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сведения об инвалидах, работающих в организации.</w:t>
      </w:r>
    </w:p>
    <w:p w:rsidR="00B97C6A" w:rsidRPr="008F3568" w:rsidRDefault="00B97C6A" w:rsidP="00B97C6A">
      <w:pPr>
        <w:pStyle w:val="a6"/>
        <w:numPr>
          <w:ilvl w:val="2"/>
          <w:numId w:val="6"/>
        </w:numPr>
        <w:ind w:left="0" w:firstLine="709"/>
        <w:jc w:val="both"/>
        <w:rPr>
          <w:sz w:val="28"/>
          <w:szCs w:val="28"/>
        </w:rPr>
      </w:pPr>
      <w:r w:rsidRPr="008F3568">
        <w:rPr>
          <w:sz w:val="28"/>
          <w:szCs w:val="28"/>
        </w:rPr>
        <w:t>оказывать содействие Исполнителю при оказании Услуг, а именно: назначить ответственное лицо за предоставление информации, сопровождение эксперта и обеспечение доступа к рабочим местам Заказчика;</w:t>
      </w:r>
    </w:p>
    <w:p w:rsidR="00B97C6A" w:rsidRPr="008F3568" w:rsidRDefault="00B97C6A" w:rsidP="00B97C6A">
      <w:pPr>
        <w:pStyle w:val="a6"/>
        <w:numPr>
          <w:ilvl w:val="2"/>
          <w:numId w:val="6"/>
        </w:numPr>
        <w:ind w:left="0" w:firstLine="709"/>
        <w:jc w:val="both"/>
        <w:rPr>
          <w:sz w:val="28"/>
          <w:szCs w:val="28"/>
        </w:rPr>
      </w:pPr>
      <w:r w:rsidRPr="008F3568">
        <w:rPr>
          <w:sz w:val="28"/>
          <w:szCs w:val="28"/>
        </w:rPr>
        <w:t>согласовать с Исполнителем дату и время прибытия представителя Исполнителя для проведения измерений факторов производственной среды и трудового процесса на объектах Заказчика, расположенных по указанным в Договоре адресам проведения инструментальных измерений;</w:t>
      </w:r>
    </w:p>
    <w:p w:rsidR="00B97C6A" w:rsidRPr="008F3568" w:rsidRDefault="00B97C6A" w:rsidP="00B97C6A">
      <w:pPr>
        <w:pStyle w:val="a6"/>
        <w:numPr>
          <w:ilvl w:val="2"/>
          <w:numId w:val="6"/>
        </w:numPr>
        <w:ind w:left="0" w:firstLine="709"/>
        <w:jc w:val="both"/>
        <w:rPr>
          <w:sz w:val="28"/>
          <w:szCs w:val="28"/>
        </w:rPr>
      </w:pPr>
      <w:r w:rsidRPr="008F3568">
        <w:rPr>
          <w:sz w:val="28"/>
          <w:szCs w:val="28"/>
        </w:rPr>
        <w:t>обеспечить возможность беспрепятственного вноса на территорию Заказчика и выноса с территории Заказчика оборудования, необходимого для проведения исследований (испытаний) и измерений факторов производственной среды и трудового процесса;</w:t>
      </w:r>
    </w:p>
    <w:p w:rsidR="00B97C6A" w:rsidRPr="008F3568" w:rsidRDefault="00B97C6A" w:rsidP="00B97C6A">
      <w:pPr>
        <w:pStyle w:val="a6"/>
        <w:numPr>
          <w:ilvl w:val="2"/>
          <w:numId w:val="6"/>
        </w:numPr>
        <w:ind w:left="0" w:firstLine="709"/>
        <w:jc w:val="both"/>
        <w:rPr>
          <w:sz w:val="28"/>
          <w:szCs w:val="28"/>
        </w:rPr>
      </w:pPr>
      <w:r w:rsidRPr="008F3568">
        <w:rPr>
          <w:sz w:val="28"/>
          <w:szCs w:val="28"/>
        </w:rPr>
        <w:t>обеспечить ведение штатных производственных (технологических) процессов и (или) штатной деятельности с учетом используемого работниками производственного оборудования, материалов и сырья, являющихся источниками вредных и (или) опасных факторов при проведении Исполнителем исследований (испытаний) и измерений факторов производственной среды и трудового процесса;</w:t>
      </w:r>
    </w:p>
    <w:p w:rsidR="00B97C6A" w:rsidRPr="008F3568" w:rsidRDefault="00B97C6A" w:rsidP="00B97C6A">
      <w:pPr>
        <w:pStyle w:val="a6"/>
        <w:numPr>
          <w:ilvl w:val="2"/>
          <w:numId w:val="6"/>
        </w:numPr>
        <w:ind w:left="0" w:firstLine="709"/>
        <w:jc w:val="both"/>
        <w:rPr>
          <w:sz w:val="28"/>
          <w:szCs w:val="28"/>
        </w:rPr>
      </w:pPr>
      <w:r w:rsidRPr="008F3568">
        <w:rPr>
          <w:sz w:val="28"/>
          <w:szCs w:val="28"/>
        </w:rPr>
        <w:t>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rsidR="00B97C6A" w:rsidRPr="008F3568" w:rsidRDefault="00B97C6A" w:rsidP="00B97C6A">
      <w:pPr>
        <w:pStyle w:val="a6"/>
        <w:numPr>
          <w:ilvl w:val="2"/>
          <w:numId w:val="6"/>
        </w:numPr>
        <w:ind w:left="0" w:firstLine="709"/>
        <w:jc w:val="both"/>
        <w:rPr>
          <w:sz w:val="28"/>
          <w:szCs w:val="28"/>
        </w:rPr>
      </w:pPr>
      <w:r w:rsidRPr="008F3568">
        <w:rPr>
          <w:sz w:val="28"/>
          <w:szCs w:val="28"/>
        </w:rPr>
        <w:t>уведомить работников о начале проведения СОУТ и ознакомить в письменной форме работника с результатами проведения СОУТ на его рабочем месте;</w:t>
      </w:r>
    </w:p>
    <w:p w:rsidR="00B97C6A" w:rsidRPr="008F3568" w:rsidRDefault="00B97C6A" w:rsidP="00B97C6A">
      <w:pPr>
        <w:pStyle w:val="a6"/>
        <w:numPr>
          <w:ilvl w:val="2"/>
          <w:numId w:val="6"/>
        </w:numPr>
        <w:ind w:left="0" w:firstLine="709"/>
        <w:jc w:val="both"/>
        <w:rPr>
          <w:sz w:val="28"/>
          <w:szCs w:val="28"/>
        </w:rPr>
      </w:pPr>
      <w:r w:rsidRPr="008F3568">
        <w:rPr>
          <w:sz w:val="28"/>
          <w:szCs w:val="28"/>
        </w:rPr>
        <w:t>оплатить стоимость Услуг в порядке, установленном в разделе 3 настоящего Договора;</w:t>
      </w:r>
    </w:p>
    <w:p w:rsidR="00B97C6A" w:rsidRPr="008F3568" w:rsidRDefault="00B97C6A" w:rsidP="00B97C6A">
      <w:pPr>
        <w:pStyle w:val="a6"/>
        <w:numPr>
          <w:ilvl w:val="2"/>
          <w:numId w:val="6"/>
        </w:numPr>
        <w:ind w:left="0" w:firstLine="709"/>
        <w:jc w:val="both"/>
        <w:rPr>
          <w:sz w:val="28"/>
          <w:szCs w:val="28"/>
        </w:rPr>
      </w:pPr>
      <w:r w:rsidRPr="008F3568">
        <w:rPr>
          <w:sz w:val="28"/>
          <w:szCs w:val="28"/>
        </w:rPr>
        <w:t xml:space="preserve">в течение 10 (десяти) рабочих дней согласовать направленный Исполнителем в электронном виде проект Перечня рабочих мест, на которых проводилась СОУТ (с указанием идентифицированных источников и вредных и (или) опасных факторов производственной среды и трудового процесса); </w:t>
      </w:r>
    </w:p>
    <w:p w:rsidR="00B97C6A" w:rsidRPr="008F3568" w:rsidRDefault="00B97C6A" w:rsidP="00B97C6A">
      <w:pPr>
        <w:pStyle w:val="a6"/>
        <w:numPr>
          <w:ilvl w:val="2"/>
          <w:numId w:val="6"/>
        </w:numPr>
        <w:ind w:left="0" w:firstLine="709"/>
        <w:jc w:val="both"/>
        <w:rPr>
          <w:sz w:val="28"/>
          <w:szCs w:val="28"/>
        </w:rPr>
      </w:pPr>
      <w:r w:rsidRPr="008F3568">
        <w:rPr>
          <w:sz w:val="28"/>
          <w:szCs w:val="28"/>
        </w:rPr>
        <w:t xml:space="preserve">в течение 10 (десяти) рабочих дней согласовать направленный в электронном виде Исполнителем проект отчета о проведении СОУТ: </w:t>
      </w:r>
    </w:p>
    <w:p w:rsidR="00B97C6A" w:rsidRPr="008F3568" w:rsidRDefault="00B97C6A" w:rsidP="00B97C6A">
      <w:pPr>
        <w:pStyle w:val="ListParagraph1"/>
        <w:numPr>
          <w:ilvl w:val="0"/>
          <w:numId w:val="8"/>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 xml:space="preserve"> перечень рабочих мест, на которых проводилась СОУТ, с указанием вредных и (или) опасных производственных факторов, которые идентифицированы на данных рабочих местах;</w:t>
      </w:r>
    </w:p>
    <w:p w:rsidR="00B97C6A" w:rsidRPr="008F3568" w:rsidRDefault="00B97C6A" w:rsidP="00B97C6A">
      <w:pPr>
        <w:pStyle w:val="ListParagraph1"/>
        <w:numPr>
          <w:ilvl w:val="0"/>
          <w:numId w:val="8"/>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карты СОУТ, содержащие сведения об установленном экспертом организации, проводящей СОУТ, классе (подклассе) условий труда на конкретных рабочих местах;</w:t>
      </w:r>
    </w:p>
    <w:p w:rsidR="00B97C6A" w:rsidRPr="008F3568" w:rsidRDefault="00B97C6A" w:rsidP="00B97C6A">
      <w:pPr>
        <w:pStyle w:val="ListParagraph1"/>
        <w:numPr>
          <w:ilvl w:val="0"/>
          <w:numId w:val="8"/>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t>сводную ведомость СОУТ;</w:t>
      </w:r>
    </w:p>
    <w:p w:rsidR="00B97C6A" w:rsidRPr="008F3568" w:rsidRDefault="00B97C6A" w:rsidP="00B97C6A">
      <w:pPr>
        <w:pStyle w:val="ListParagraph1"/>
        <w:numPr>
          <w:ilvl w:val="0"/>
          <w:numId w:val="8"/>
        </w:numPr>
        <w:spacing w:after="0" w:line="240" w:lineRule="auto"/>
        <w:ind w:left="0" w:firstLine="709"/>
        <w:jc w:val="both"/>
        <w:rPr>
          <w:rFonts w:ascii="Times New Roman" w:hAnsi="Times New Roman"/>
          <w:sz w:val="28"/>
          <w:szCs w:val="28"/>
        </w:rPr>
      </w:pPr>
      <w:r w:rsidRPr="008F3568">
        <w:rPr>
          <w:rFonts w:ascii="Times New Roman" w:hAnsi="Times New Roman"/>
          <w:sz w:val="28"/>
          <w:szCs w:val="28"/>
        </w:rPr>
        <w:lastRenderedPageBreak/>
        <w:t xml:space="preserve">перечень мероприятий по улучшению условий и охраны труда работников, на рабочих местах которых проводилась СОУТ; </w:t>
      </w:r>
    </w:p>
    <w:p w:rsidR="00B97C6A" w:rsidRPr="008F3568" w:rsidRDefault="00B97C6A" w:rsidP="00B97C6A">
      <w:pPr>
        <w:ind w:firstLine="709"/>
        <w:jc w:val="both"/>
        <w:rPr>
          <w:sz w:val="28"/>
          <w:szCs w:val="28"/>
        </w:rPr>
      </w:pPr>
      <w:r w:rsidRPr="008F3568">
        <w:rPr>
          <w:sz w:val="28"/>
          <w:szCs w:val="28"/>
        </w:rPr>
        <w:t>в случае возникновения замечаний в тот же срок направить их в адрес Исполнителя в виде письма, подписанного уполномоченным лицом Заказчика; если в течение 10 (десяти) рабочих дней замечания в адрес Исполнителя направлены не были, Услуги считаются оказанными без замечаний, и принятыми Заказчиком; все замечания в адрес Исполнителя (при их наличии) должны быть направлены Заказчиком единовременно в установленный настоящим Договором срок; последующие замечания Исполнителем не рассматриваются;</w:t>
      </w:r>
    </w:p>
    <w:p w:rsidR="00B97C6A" w:rsidRPr="008F3568" w:rsidRDefault="00B97C6A" w:rsidP="00B97C6A">
      <w:pPr>
        <w:pStyle w:val="a6"/>
        <w:numPr>
          <w:ilvl w:val="2"/>
          <w:numId w:val="6"/>
        </w:numPr>
        <w:autoSpaceDE w:val="0"/>
        <w:autoSpaceDN w:val="0"/>
        <w:spacing w:before="40" w:after="40"/>
        <w:ind w:left="0" w:firstLine="709"/>
        <w:jc w:val="both"/>
        <w:rPr>
          <w:sz w:val="28"/>
          <w:szCs w:val="28"/>
        </w:rPr>
      </w:pPr>
      <w:r w:rsidRPr="008F3568">
        <w:rPr>
          <w:sz w:val="28"/>
          <w:szCs w:val="28"/>
        </w:rPr>
        <w:t>в течение трех рабочих дней со дня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и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 при наличии в отчете о проведении СОУТ сведений, составляющих государственную или иную охраняемую законом тайну, направление копии указанного отчета осуществляется с учетом требований законодательства Российской Федерации о государственной и иной охраняемой законом тайне.</w:t>
      </w:r>
    </w:p>
    <w:p w:rsidR="00B97C6A" w:rsidRPr="008F3568" w:rsidRDefault="00B97C6A" w:rsidP="00B97C6A">
      <w:pPr>
        <w:numPr>
          <w:ilvl w:val="1"/>
          <w:numId w:val="6"/>
        </w:numPr>
        <w:ind w:left="0" w:firstLine="709"/>
        <w:contextualSpacing/>
        <w:jc w:val="both"/>
        <w:rPr>
          <w:sz w:val="28"/>
          <w:szCs w:val="28"/>
        </w:rPr>
      </w:pPr>
      <w:r w:rsidRPr="008F3568">
        <w:rPr>
          <w:b/>
          <w:sz w:val="28"/>
          <w:szCs w:val="28"/>
        </w:rPr>
        <w:t>Заказчик вправе:</w:t>
      </w:r>
    </w:p>
    <w:p w:rsidR="00B97C6A" w:rsidRPr="008F3568" w:rsidRDefault="00B97C6A" w:rsidP="00B97C6A">
      <w:pPr>
        <w:numPr>
          <w:ilvl w:val="2"/>
          <w:numId w:val="6"/>
        </w:numPr>
        <w:ind w:left="0" w:firstLine="709"/>
        <w:contextualSpacing/>
        <w:jc w:val="both"/>
        <w:rPr>
          <w:sz w:val="28"/>
          <w:szCs w:val="28"/>
        </w:rPr>
      </w:pPr>
      <w:r w:rsidRPr="008F3568">
        <w:rPr>
          <w:sz w:val="28"/>
          <w:szCs w:val="28"/>
        </w:rPr>
        <w:t xml:space="preserve"> ознакомиться с документами, подтверждающими соответствие Исполнителя требованиям, установленным ст. 19 ФЗ № 426; </w:t>
      </w:r>
    </w:p>
    <w:p w:rsidR="00B97C6A" w:rsidRPr="008F3568" w:rsidRDefault="00B97C6A" w:rsidP="00B97C6A">
      <w:pPr>
        <w:numPr>
          <w:ilvl w:val="2"/>
          <w:numId w:val="6"/>
        </w:numPr>
        <w:ind w:left="0" w:firstLine="709"/>
        <w:contextualSpacing/>
        <w:jc w:val="both"/>
        <w:rPr>
          <w:sz w:val="28"/>
          <w:szCs w:val="28"/>
        </w:rPr>
      </w:pPr>
      <w:r w:rsidRPr="008F3568">
        <w:rPr>
          <w:sz w:val="28"/>
          <w:szCs w:val="28"/>
        </w:rPr>
        <w:t xml:space="preserve"> в любое время проверять ход и качество оказания Услуг, не вмешиваясь в деятельность Исполнителя;</w:t>
      </w:r>
    </w:p>
    <w:p w:rsidR="00B97C6A" w:rsidRPr="008F3568" w:rsidRDefault="00B97C6A" w:rsidP="00B97C6A">
      <w:pPr>
        <w:numPr>
          <w:ilvl w:val="2"/>
          <w:numId w:val="6"/>
        </w:numPr>
        <w:ind w:left="0" w:firstLine="709"/>
        <w:contextualSpacing/>
        <w:jc w:val="both"/>
        <w:rPr>
          <w:sz w:val="28"/>
          <w:szCs w:val="28"/>
        </w:rPr>
      </w:pPr>
      <w:r w:rsidRPr="008F3568">
        <w:rPr>
          <w:sz w:val="28"/>
          <w:szCs w:val="28"/>
        </w:rPr>
        <w:t xml:space="preserve"> требовать обоснования результатов проведения СОУТ;</w:t>
      </w:r>
    </w:p>
    <w:p w:rsidR="00B97C6A" w:rsidRPr="008F3568" w:rsidRDefault="00B97C6A" w:rsidP="00B97C6A">
      <w:pPr>
        <w:numPr>
          <w:ilvl w:val="2"/>
          <w:numId w:val="6"/>
        </w:numPr>
        <w:ind w:left="0" w:firstLine="709"/>
        <w:contextualSpacing/>
        <w:jc w:val="both"/>
        <w:rPr>
          <w:sz w:val="28"/>
          <w:szCs w:val="28"/>
        </w:rPr>
      </w:pPr>
      <w:r w:rsidRPr="008F3568">
        <w:rPr>
          <w:sz w:val="28"/>
          <w:szCs w:val="28"/>
        </w:rPr>
        <w:t xml:space="preserve"> обжаловать в порядке, установленном ст. 26 ФЗ № 426, действия (бездействие) Исполнителя при проведении СОУТ;</w:t>
      </w:r>
    </w:p>
    <w:p w:rsidR="00B97C6A" w:rsidRPr="008F3568" w:rsidRDefault="00B97C6A" w:rsidP="00B97C6A">
      <w:pPr>
        <w:numPr>
          <w:ilvl w:val="2"/>
          <w:numId w:val="6"/>
        </w:numPr>
        <w:ind w:left="0" w:firstLine="709"/>
        <w:contextualSpacing/>
        <w:jc w:val="both"/>
        <w:rPr>
          <w:sz w:val="28"/>
          <w:szCs w:val="28"/>
        </w:rPr>
      </w:pPr>
      <w:r w:rsidRPr="008F3568">
        <w:rPr>
          <w:sz w:val="28"/>
          <w:szCs w:val="28"/>
        </w:rPr>
        <w:t xml:space="preserve"> принять решение о проведении процедуры оценки эффективности средств индивидуальной защиты, применяемых работниками, занятыми на рабочих местах с вредными условиями труда, с целью снижения класса (подкласса) условий труда в порядке, установленном ч. 6 ст. 14 ФЗ № 426; в этом случае Стороны заключают дополнительное соглашение, в котором согласовывают стоимость указанных выше услуг, сроки их оказания и другие необходимые условия;</w:t>
      </w:r>
    </w:p>
    <w:p w:rsidR="00B97C6A" w:rsidRPr="008F3568" w:rsidRDefault="00B97C6A" w:rsidP="00B97C6A">
      <w:pPr>
        <w:numPr>
          <w:ilvl w:val="2"/>
          <w:numId w:val="6"/>
        </w:numPr>
        <w:ind w:left="0" w:firstLine="709"/>
        <w:contextualSpacing/>
        <w:jc w:val="both"/>
        <w:rPr>
          <w:sz w:val="28"/>
          <w:szCs w:val="28"/>
        </w:rPr>
      </w:pPr>
      <w:r w:rsidRPr="008F3568">
        <w:rPr>
          <w:sz w:val="28"/>
          <w:szCs w:val="28"/>
        </w:rPr>
        <w:t xml:space="preserve"> требовать от Исполнителя в порядке, установленном ФЗ №426, подтверждения внесения сведений о результатах проведения СОУТ в Федеральную государственную информационную систему учета результатов проведения специальной оценки условий труда.</w:t>
      </w:r>
    </w:p>
    <w:p w:rsidR="003E5CAF" w:rsidRPr="008F3568" w:rsidRDefault="003E5CAF" w:rsidP="007E1947">
      <w:pPr>
        <w:numPr>
          <w:ilvl w:val="1"/>
          <w:numId w:val="5"/>
        </w:numPr>
        <w:tabs>
          <w:tab w:val="clear" w:pos="360"/>
          <w:tab w:val="num" w:pos="709"/>
        </w:tabs>
        <w:ind w:left="-567"/>
        <w:jc w:val="both"/>
        <w:rPr>
          <w:sz w:val="28"/>
          <w:szCs w:val="28"/>
        </w:rPr>
      </w:pPr>
    </w:p>
    <w:p w:rsidR="00B97C6A" w:rsidRPr="008F3568" w:rsidRDefault="00B97C6A" w:rsidP="00B920E8">
      <w:pPr>
        <w:pStyle w:val="a6"/>
        <w:numPr>
          <w:ilvl w:val="0"/>
          <w:numId w:val="6"/>
        </w:numPr>
        <w:ind w:firstLine="169"/>
        <w:jc w:val="center"/>
        <w:rPr>
          <w:b/>
          <w:color w:val="0D0D0D" w:themeColor="text1" w:themeTint="F2"/>
          <w:sz w:val="28"/>
          <w:szCs w:val="28"/>
        </w:rPr>
      </w:pPr>
      <w:r w:rsidRPr="008F3568">
        <w:rPr>
          <w:b/>
          <w:color w:val="0D0D0D" w:themeColor="text1" w:themeTint="F2"/>
          <w:sz w:val="28"/>
          <w:szCs w:val="28"/>
        </w:rPr>
        <w:t>Цена Договора и порядок оплаты</w:t>
      </w:r>
    </w:p>
    <w:p w:rsidR="003445C2" w:rsidRPr="008F3568" w:rsidRDefault="003445C2" w:rsidP="003445C2">
      <w:pPr>
        <w:pStyle w:val="a6"/>
        <w:numPr>
          <w:ilvl w:val="1"/>
          <w:numId w:val="6"/>
        </w:numPr>
        <w:jc w:val="both"/>
        <w:rPr>
          <w:color w:val="0D0D0D" w:themeColor="text1" w:themeTint="F2"/>
          <w:sz w:val="28"/>
          <w:szCs w:val="28"/>
        </w:rPr>
      </w:pPr>
      <w:r w:rsidRPr="008F3568">
        <w:rPr>
          <w:color w:val="0D0D0D" w:themeColor="text1" w:themeTint="F2"/>
          <w:sz w:val="28"/>
          <w:szCs w:val="28"/>
        </w:rPr>
        <w:t>Стоимость услуг по Договору составляет ______________ рублей ______ копеек,</w:t>
      </w:r>
    </w:p>
    <w:p w:rsidR="004C1A28" w:rsidRPr="008F3568" w:rsidRDefault="003445C2" w:rsidP="003445C2">
      <w:pPr>
        <w:ind w:left="180"/>
        <w:jc w:val="both"/>
        <w:rPr>
          <w:color w:val="0D0D0D" w:themeColor="text1" w:themeTint="F2"/>
          <w:sz w:val="28"/>
          <w:szCs w:val="28"/>
        </w:rPr>
      </w:pPr>
      <w:r w:rsidRPr="008F3568">
        <w:rPr>
          <w:color w:val="0D0D0D" w:themeColor="text1" w:themeTint="F2"/>
          <w:sz w:val="28"/>
          <w:szCs w:val="28"/>
        </w:rPr>
        <w:t>НДС_____________</w:t>
      </w:r>
      <w:proofErr w:type="gramStart"/>
      <w:r w:rsidRPr="008F3568">
        <w:rPr>
          <w:color w:val="0D0D0D" w:themeColor="text1" w:themeTint="F2"/>
          <w:sz w:val="28"/>
          <w:szCs w:val="28"/>
        </w:rPr>
        <w:t>_(</w:t>
      </w:r>
      <w:proofErr w:type="gramEnd"/>
      <w:r w:rsidRPr="008F3568">
        <w:rPr>
          <w:color w:val="0D0D0D" w:themeColor="text1" w:themeTint="F2"/>
          <w:sz w:val="28"/>
          <w:szCs w:val="28"/>
        </w:rPr>
        <w:t>либо без учета НДС с указанием основания освобождения от уплаты НДС).</w:t>
      </w:r>
    </w:p>
    <w:p w:rsidR="001F4CCB" w:rsidRPr="008F3568" w:rsidRDefault="00F42313" w:rsidP="004C1A28">
      <w:pPr>
        <w:ind w:firstLine="708"/>
        <w:jc w:val="both"/>
        <w:rPr>
          <w:b/>
          <w:color w:val="0D0D0D" w:themeColor="text1" w:themeTint="F2"/>
          <w:sz w:val="28"/>
          <w:szCs w:val="28"/>
        </w:rPr>
      </w:pPr>
      <w:r w:rsidRPr="008F3568">
        <w:rPr>
          <w:color w:val="0D0D0D" w:themeColor="text1" w:themeTint="F2"/>
          <w:sz w:val="28"/>
          <w:szCs w:val="28"/>
        </w:rPr>
        <w:lastRenderedPageBreak/>
        <w:t xml:space="preserve"> </w:t>
      </w:r>
      <w:r w:rsidR="00B97C6A" w:rsidRPr="008F3568">
        <w:rPr>
          <w:color w:val="0D0D0D" w:themeColor="text1" w:themeTint="F2"/>
          <w:sz w:val="28"/>
          <w:szCs w:val="28"/>
        </w:rPr>
        <w:t xml:space="preserve">Указанная в настоящем пункте стоимость услуг рассчитана исходя из количества рабочих мест, на которых проводятся измерения, с учетом аналогичности. </w:t>
      </w:r>
    </w:p>
    <w:p w:rsidR="001F4CCB" w:rsidRPr="008F3568" w:rsidRDefault="001F4CCB" w:rsidP="001F4CCB">
      <w:pPr>
        <w:pStyle w:val="a6"/>
        <w:numPr>
          <w:ilvl w:val="1"/>
          <w:numId w:val="6"/>
        </w:numPr>
        <w:ind w:left="0" w:firstLine="709"/>
        <w:jc w:val="both"/>
        <w:rPr>
          <w:sz w:val="28"/>
          <w:szCs w:val="28"/>
        </w:rPr>
      </w:pPr>
      <w:r w:rsidRPr="008F3568">
        <w:rPr>
          <w:sz w:val="28"/>
          <w:szCs w:val="28"/>
        </w:rPr>
        <w:t xml:space="preserve">Дополнительные услуги, указанные в пункте 2.1.15 Договора, не входят в указанную выше стоимость и </w:t>
      </w:r>
      <w:r w:rsidRPr="008F3568">
        <w:rPr>
          <w:sz w:val="28"/>
          <w:szCs w:val="28"/>
          <w:bdr w:val="none" w:sz="0" w:space="0" w:color="auto" w:frame="1"/>
        </w:rPr>
        <w:t>оплачиваются Заказчиком отдельно.</w:t>
      </w:r>
    </w:p>
    <w:p w:rsidR="00C7237A" w:rsidRDefault="0042412D" w:rsidP="0042412D">
      <w:pPr>
        <w:pStyle w:val="a6"/>
        <w:numPr>
          <w:ilvl w:val="1"/>
          <w:numId w:val="6"/>
        </w:numPr>
        <w:ind w:hanging="11"/>
        <w:jc w:val="both"/>
        <w:rPr>
          <w:noProof/>
          <w:sz w:val="28"/>
          <w:szCs w:val="28"/>
        </w:rPr>
      </w:pPr>
      <w:r w:rsidRPr="008F3568">
        <w:rPr>
          <w:noProof/>
          <w:sz w:val="28"/>
          <w:szCs w:val="28"/>
        </w:rPr>
        <w:t>Заказчик обяз</w:t>
      </w:r>
      <w:r w:rsidRPr="008F3568">
        <w:rPr>
          <w:noProof/>
          <w:sz w:val="28"/>
          <w:szCs w:val="28"/>
        </w:rPr>
        <w:t>уется</w:t>
      </w:r>
      <w:r w:rsidRPr="008F3568">
        <w:rPr>
          <w:noProof/>
          <w:sz w:val="28"/>
          <w:szCs w:val="28"/>
        </w:rPr>
        <w:t xml:space="preserve"> перечислить 30 % предоплаты на расче</w:t>
      </w:r>
      <w:r w:rsidR="00C7237A">
        <w:rPr>
          <w:noProof/>
          <w:sz w:val="28"/>
          <w:szCs w:val="28"/>
        </w:rPr>
        <w:t>тный счет</w:t>
      </w:r>
    </w:p>
    <w:p w:rsidR="0042412D" w:rsidRPr="008F3568" w:rsidRDefault="0042412D" w:rsidP="0042412D">
      <w:pPr>
        <w:jc w:val="both"/>
        <w:rPr>
          <w:noProof/>
          <w:sz w:val="28"/>
          <w:szCs w:val="28"/>
        </w:rPr>
      </w:pPr>
      <w:r w:rsidRPr="00C7237A">
        <w:rPr>
          <w:noProof/>
          <w:sz w:val="28"/>
          <w:szCs w:val="28"/>
        </w:rPr>
        <w:t>Исполнителя</w:t>
      </w:r>
      <w:r w:rsidR="00C7237A">
        <w:rPr>
          <w:noProof/>
          <w:sz w:val="28"/>
          <w:szCs w:val="28"/>
        </w:rPr>
        <w:t xml:space="preserve"> </w:t>
      </w:r>
      <w:r w:rsidRPr="008F3568">
        <w:rPr>
          <w:noProof/>
          <w:sz w:val="28"/>
          <w:szCs w:val="28"/>
        </w:rPr>
        <w:t xml:space="preserve">в течение </w:t>
      </w:r>
      <w:r w:rsidRPr="008F3568">
        <w:rPr>
          <w:noProof/>
          <w:sz w:val="28"/>
          <w:szCs w:val="28"/>
        </w:rPr>
        <w:t>10 (десяти) рабочих дней после подписания договора.</w:t>
      </w:r>
      <w:r w:rsidRPr="008F3568">
        <w:rPr>
          <w:noProof/>
          <w:color w:val="FF0000"/>
          <w:sz w:val="28"/>
          <w:szCs w:val="28"/>
        </w:rPr>
        <w:t xml:space="preserve"> </w:t>
      </w:r>
    </w:p>
    <w:p w:rsidR="00C7237A" w:rsidRDefault="0042412D" w:rsidP="0042412D">
      <w:pPr>
        <w:pStyle w:val="a6"/>
        <w:numPr>
          <w:ilvl w:val="1"/>
          <w:numId w:val="6"/>
        </w:numPr>
        <w:ind w:hanging="11"/>
        <w:jc w:val="both"/>
        <w:rPr>
          <w:sz w:val="28"/>
          <w:szCs w:val="28"/>
        </w:rPr>
      </w:pPr>
      <w:r w:rsidRPr="008F3568">
        <w:rPr>
          <w:noProof/>
          <w:sz w:val="28"/>
          <w:szCs w:val="28"/>
        </w:rPr>
        <w:t>Окончательная оплата в размере 70% (Семьдес</w:t>
      </w:r>
      <w:r w:rsidR="00C7237A">
        <w:rPr>
          <w:noProof/>
          <w:sz w:val="28"/>
          <w:szCs w:val="28"/>
        </w:rPr>
        <w:t>ят) осуществляется на</w:t>
      </w:r>
    </w:p>
    <w:p w:rsidR="001F4CCB" w:rsidRPr="008F3568" w:rsidRDefault="00C7237A" w:rsidP="0042412D">
      <w:pPr>
        <w:jc w:val="both"/>
        <w:rPr>
          <w:sz w:val="28"/>
          <w:szCs w:val="28"/>
        </w:rPr>
      </w:pPr>
      <w:r>
        <w:rPr>
          <w:noProof/>
          <w:sz w:val="28"/>
          <w:szCs w:val="28"/>
        </w:rPr>
        <w:t>о</w:t>
      </w:r>
      <w:r w:rsidR="0042412D" w:rsidRPr="00C7237A">
        <w:rPr>
          <w:noProof/>
          <w:sz w:val="28"/>
          <w:szCs w:val="28"/>
        </w:rPr>
        <w:t>сновании</w:t>
      </w:r>
      <w:r>
        <w:rPr>
          <w:sz w:val="28"/>
          <w:szCs w:val="28"/>
        </w:rPr>
        <w:t xml:space="preserve"> </w:t>
      </w:r>
      <w:r w:rsidR="0042412D" w:rsidRPr="008F3568">
        <w:rPr>
          <w:noProof/>
          <w:sz w:val="28"/>
          <w:szCs w:val="28"/>
        </w:rPr>
        <w:t>выставленного счета, счета-фактуры в течение 10 (десяти) рабочих дней, с даты подписания Сторонами акта об оказании услуг.</w:t>
      </w:r>
    </w:p>
    <w:p w:rsidR="001F4CCB" w:rsidRPr="008F3568" w:rsidRDefault="001F4CCB" w:rsidP="001F4CCB">
      <w:pPr>
        <w:pStyle w:val="a6"/>
        <w:numPr>
          <w:ilvl w:val="1"/>
          <w:numId w:val="6"/>
        </w:numPr>
        <w:ind w:left="0" w:firstLine="709"/>
        <w:jc w:val="both"/>
        <w:rPr>
          <w:sz w:val="28"/>
          <w:szCs w:val="28"/>
        </w:rPr>
      </w:pPr>
      <w:r w:rsidRPr="008F3568">
        <w:rPr>
          <w:sz w:val="28"/>
          <w:szCs w:val="28"/>
        </w:rPr>
        <w:t>Если для проведения СОУТ возникнет необходимость в оказании дополнительных Услуг и по этой причине в увеличении договорной цены, Исполнитель обязан своевременно предупредить об этом Заказчика. Заказчик, не согласившийся на изменение условий Договора, вправе отказаться от них, уплатив Исполнителю стоимость фактически оказанных Услуг.</w:t>
      </w:r>
    </w:p>
    <w:p w:rsidR="001F4CCB" w:rsidRPr="008F3568" w:rsidRDefault="001F4CCB" w:rsidP="001F4CCB">
      <w:pPr>
        <w:pStyle w:val="a6"/>
        <w:numPr>
          <w:ilvl w:val="1"/>
          <w:numId w:val="6"/>
        </w:numPr>
        <w:ind w:left="0" w:firstLine="709"/>
        <w:jc w:val="both"/>
        <w:rPr>
          <w:sz w:val="28"/>
          <w:szCs w:val="28"/>
        </w:rPr>
      </w:pPr>
      <w:r w:rsidRPr="008F3568">
        <w:rPr>
          <w:sz w:val="28"/>
          <w:szCs w:val="28"/>
        </w:rPr>
        <w:t>Обязательства Заказчика по оплате сумм, указанных в настоящем Договоре, считаются выполненными с момента зачисления денежных средств на расчетный счет Исполнителя.</w:t>
      </w:r>
    </w:p>
    <w:p w:rsidR="001F4CCB" w:rsidRPr="008F3568" w:rsidRDefault="001F4CCB" w:rsidP="001F4CCB">
      <w:pPr>
        <w:pStyle w:val="a6"/>
        <w:numPr>
          <w:ilvl w:val="1"/>
          <w:numId w:val="6"/>
        </w:numPr>
        <w:ind w:left="0" w:firstLine="709"/>
        <w:jc w:val="both"/>
        <w:rPr>
          <w:sz w:val="28"/>
          <w:szCs w:val="28"/>
        </w:rPr>
      </w:pPr>
      <w:r w:rsidRPr="008F3568">
        <w:rPr>
          <w:sz w:val="28"/>
          <w:szCs w:val="28"/>
        </w:rPr>
        <w:t>В случае если после заключения настоящего Договора будет выявлено, что фактическое количество рабочих мест меньше, чем указано в Договоре, перерасчет стоимости услуг Исполнителем не производится.</w:t>
      </w:r>
    </w:p>
    <w:p w:rsidR="005C55F1" w:rsidRDefault="004F505E" w:rsidP="00101BB7">
      <w:pPr>
        <w:pStyle w:val="a6"/>
        <w:numPr>
          <w:ilvl w:val="1"/>
          <w:numId w:val="6"/>
        </w:numPr>
        <w:ind w:hanging="11"/>
        <w:jc w:val="both"/>
        <w:rPr>
          <w:sz w:val="28"/>
          <w:szCs w:val="28"/>
        </w:rPr>
      </w:pPr>
      <w:r w:rsidRPr="008F3568">
        <w:rPr>
          <w:sz w:val="28"/>
          <w:szCs w:val="28"/>
        </w:rPr>
        <w:t>Источник финансирования - Бюджет К</w:t>
      </w:r>
      <w:r w:rsidR="00101BB7" w:rsidRPr="008F3568">
        <w:rPr>
          <w:sz w:val="28"/>
          <w:szCs w:val="28"/>
        </w:rPr>
        <w:t>ировского муниципально</w:t>
      </w:r>
      <w:r w:rsidR="005C55F1">
        <w:rPr>
          <w:sz w:val="28"/>
          <w:szCs w:val="28"/>
        </w:rPr>
        <w:t>го</w:t>
      </w:r>
    </w:p>
    <w:p w:rsidR="00C16994" w:rsidRPr="008F3568" w:rsidRDefault="005C55F1" w:rsidP="00101BB7">
      <w:pPr>
        <w:jc w:val="both"/>
        <w:rPr>
          <w:sz w:val="28"/>
          <w:szCs w:val="28"/>
        </w:rPr>
      </w:pPr>
      <w:r>
        <w:rPr>
          <w:sz w:val="28"/>
          <w:szCs w:val="28"/>
        </w:rPr>
        <w:t>р</w:t>
      </w:r>
      <w:r w:rsidR="00101BB7" w:rsidRPr="005C55F1">
        <w:rPr>
          <w:sz w:val="28"/>
          <w:szCs w:val="28"/>
        </w:rPr>
        <w:t>айона</w:t>
      </w:r>
      <w:r>
        <w:rPr>
          <w:sz w:val="28"/>
          <w:szCs w:val="28"/>
          <w:lang w:val="en-US"/>
        </w:rPr>
        <w:t xml:space="preserve"> </w:t>
      </w:r>
      <w:r w:rsidR="004F505E" w:rsidRPr="008F3568">
        <w:rPr>
          <w:sz w:val="28"/>
          <w:szCs w:val="28"/>
        </w:rPr>
        <w:t>Ленинградской области</w:t>
      </w:r>
      <w:r w:rsidR="00C16994" w:rsidRPr="008F3568">
        <w:rPr>
          <w:sz w:val="28"/>
          <w:szCs w:val="28"/>
        </w:rPr>
        <w:t>.</w:t>
      </w:r>
    </w:p>
    <w:p w:rsidR="003E5CAF" w:rsidRPr="008F3568" w:rsidRDefault="003E5CAF" w:rsidP="001F4CCB">
      <w:pPr>
        <w:jc w:val="both"/>
        <w:rPr>
          <w:sz w:val="28"/>
          <w:szCs w:val="28"/>
        </w:rPr>
      </w:pPr>
    </w:p>
    <w:p w:rsidR="00B97C6A" w:rsidRPr="008F3568" w:rsidRDefault="00B97C6A" w:rsidP="006D3C27">
      <w:pPr>
        <w:pStyle w:val="a6"/>
        <w:numPr>
          <w:ilvl w:val="0"/>
          <w:numId w:val="6"/>
        </w:numPr>
        <w:ind w:firstLine="169"/>
        <w:jc w:val="center"/>
        <w:rPr>
          <w:b/>
          <w:sz w:val="28"/>
          <w:szCs w:val="28"/>
        </w:rPr>
      </w:pPr>
      <w:r w:rsidRPr="008F3568">
        <w:rPr>
          <w:b/>
          <w:sz w:val="28"/>
          <w:szCs w:val="28"/>
        </w:rPr>
        <w:t>Ответственность Сторон. Урегулирование споров</w:t>
      </w:r>
    </w:p>
    <w:p w:rsidR="00072F92" w:rsidRDefault="006D3C27" w:rsidP="0083109A">
      <w:pPr>
        <w:pStyle w:val="a6"/>
        <w:numPr>
          <w:ilvl w:val="1"/>
          <w:numId w:val="6"/>
        </w:numPr>
        <w:ind w:hanging="11"/>
        <w:jc w:val="both"/>
        <w:rPr>
          <w:sz w:val="28"/>
          <w:szCs w:val="28"/>
        </w:rPr>
      </w:pPr>
      <w:r w:rsidRPr="008F3568">
        <w:rPr>
          <w:sz w:val="28"/>
          <w:szCs w:val="28"/>
        </w:rPr>
        <w:t>В случае просрочки исполнения «Заказчиком</w:t>
      </w:r>
      <w:r w:rsidR="00072F92">
        <w:rPr>
          <w:sz w:val="28"/>
          <w:szCs w:val="28"/>
        </w:rPr>
        <w:t>» обязательств,</w:t>
      </w:r>
    </w:p>
    <w:p w:rsidR="006D3C27" w:rsidRPr="008F3568" w:rsidRDefault="00072F92" w:rsidP="0083109A">
      <w:pPr>
        <w:jc w:val="both"/>
        <w:rPr>
          <w:sz w:val="28"/>
          <w:szCs w:val="28"/>
        </w:rPr>
      </w:pPr>
      <w:r>
        <w:rPr>
          <w:sz w:val="28"/>
          <w:szCs w:val="28"/>
        </w:rPr>
        <w:t>п</w:t>
      </w:r>
      <w:r w:rsidR="0083109A" w:rsidRPr="00072F92">
        <w:rPr>
          <w:sz w:val="28"/>
          <w:szCs w:val="28"/>
        </w:rPr>
        <w:t>редусмотренных</w:t>
      </w:r>
      <w:r>
        <w:rPr>
          <w:sz w:val="28"/>
          <w:szCs w:val="28"/>
        </w:rPr>
        <w:t xml:space="preserve"> </w:t>
      </w:r>
      <w:r w:rsidR="006D3C27" w:rsidRPr="008F3568">
        <w:rPr>
          <w:sz w:val="28"/>
          <w:szCs w:val="28"/>
        </w:rPr>
        <w:t>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штрафов.</w:t>
      </w:r>
    </w:p>
    <w:p w:rsidR="00072F92" w:rsidRDefault="006D3C27" w:rsidP="0083109A">
      <w:pPr>
        <w:pStyle w:val="a6"/>
        <w:numPr>
          <w:ilvl w:val="1"/>
          <w:numId w:val="6"/>
        </w:numPr>
        <w:ind w:hanging="11"/>
        <w:jc w:val="both"/>
        <w:rPr>
          <w:sz w:val="28"/>
          <w:szCs w:val="28"/>
        </w:rPr>
      </w:pPr>
      <w:r w:rsidRPr="008F3568">
        <w:rPr>
          <w:sz w:val="28"/>
          <w:szCs w:val="28"/>
        </w:rPr>
        <w:t>Штраф начисляется за каждый день просрочки испол</w:t>
      </w:r>
      <w:r w:rsidR="00072F92">
        <w:rPr>
          <w:sz w:val="28"/>
          <w:szCs w:val="28"/>
        </w:rPr>
        <w:t>нения</w:t>
      </w:r>
    </w:p>
    <w:p w:rsidR="006D3C27" w:rsidRPr="008F3568" w:rsidRDefault="0083109A" w:rsidP="0083109A">
      <w:pPr>
        <w:jc w:val="both"/>
        <w:rPr>
          <w:sz w:val="28"/>
          <w:szCs w:val="28"/>
        </w:rPr>
      </w:pPr>
      <w:r w:rsidRPr="00072F92">
        <w:rPr>
          <w:sz w:val="28"/>
          <w:szCs w:val="28"/>
        </w:rPr>
        <w:t>Заказчиком обязательства,</w:t>
      </w:r>
      <w:r w:rsidR="00072F92">
        <w:rPr>
          <w:sz w:val="28"/>
          <w:szCs w:val="28"/>
        </w:rPr>
        <w:t xml:space="preserve"> </w:t>
      </w:r>
      <w:r w:rsidR="006D3C27" w:rsidRPr="008F3568">
        <w:rPr>
          <w:sz w:val="28"/>
          <w:szCs w:val="28"/>
        </w:rPr>
        <w:t>предусмотренного Контрактом, начиная со дня, следующего после дня истечения установленного Контрактом срока исполнения обязательства. При этом размер штрафа устанавливается в размере одной трехсотой действующей на дату уплаты штрафа ключевой ставки Центрального банка Российской Федерации от не уплаченной в срок суммы.</w:t>
      </w:r>
    </w:p>
    <w:p w:rsidR="00072F92" w:rsidRDefault="006D3C27" w:rsidP="0083109A">
      <w:pPr>
        <w:pStyle w:val="a6"/>
        <w:numPr>
          <w:ilvl w:val="1"/>
          <w:numId w:val="6"/>
        </w:numPr>
        <w:ind w:hanging="11"/>
        <w:jc w:val="both"/>
        <w:rPr>
          <w:sz w:val="28"/>
          <w:szCs w:val="28"/>
        </w:rPr>
      </w:pPr>
      <w:r w:rsidRPr="008F3568">
        <w:rPr>
          <w:sz w:val="28"/>
          <w:szCs w:val="28"/>
        </w:rPr>
        <w:t>За ненадлежащее исполнение Заказчико</w:t>
      </w:r>
      <w:r w:rsidR="00072F92">
        <w:rPr>
          <w:sz w:val="28"/>
          <w:szCs w:val="28"/>
        </w:rPr>
        <w:t>м обязательств,</w:t>
      </w:r>
    </w:p>
    <w:p w:rsidR="006D3C27" w:rsidRPr="008F3568" w:rsidRDefault="00072F92" w:rsidP="0083109A">
      <w:pPr>
        <w:jc w:val="both"/>
        <w:rPr>
          <w:sz w:val="28"/>
          <w:szCs w:val="28"/>
        </w:rPr>
      </w:pPr>
      <w:r>
        <w:rPr>
          <w:sz w:val="28"/>
          <w:szCs w:val="28"/>
        </w:rPr>
        <w:t>п</w:t>
      </w:r>
      <w:r w:rsidR="0083109A" w:rsidRPr="00072F92">
        <w:rPr>
          <w:sz w:val="28"/>
          <w:szCs w:val="28"/>
        </w:rPr>
        <w:t>редусмотренных</w:t>
      </w:r>
      <w:r>
        <w:rPr>
          <w:sz w:val="28"/>
          <w:szCs w:val="28"/>
        </w:rPr>
        <w:t xml:space="preserve"> </w:t>
      </w:r>
      <w:r w:rsidR="006D3C27" w:rsidRPr="008F3568">
        <w:rPr>
          <w:sz w:val="28"/>
          <w:szCs w:val="28"/>
        </w:rPr>
        <w:t>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072F92" w:rsidRDefault="006D3C27" w:rsidP="0083109A">
      <w:pPr>
        <w:pStyle w:val="a6"/>
        <w:numPr>
          <w:ilvl w:val="1"/>
          <w:numId w:val="6"/>
        </w:numPr>
        <w:ind w:hanging="11"/>
        <w:jc w:val="both"/>
        <w:rPr>
          <w:sz w:val="28"/>
          <w:szCs w:val="28"/>
        </w:rPr>
      </w:pPr>
      <w:r w:rsidRPr="008F3568">
        <w:rPr>
          <w:sz w:val="28"/>
          <w:szCs w:val="28"/>
        </w:rPr>
        <w:t>Общая сумма начисленных штрафов за нен</w:t>
      </w:r>
      <w:r w:rsidR="00072F92">
        <w:rPr>
          <w:sz w:val="28"/>
          <w:szCs w:val="28"/>
        </w:rPr>
        <w:t>адлежащее исполнение</w:t>
      </w:r>
    </w:p>
    <w:p w:rsidR="006D3C27" w:rsidRPr="008F3568" w:rsidRDefault="0083109A" w:rsidP="0083109A">
      <w:pPr>
        <w:jc w:val="both"/>
        <w:rPr>
          <w:sz w:val="28"/>
          <w:szCs w:val="28"/>
        </w:rPr>
      </w:pPr>
      <w:r w:rsidRPr="00072F92">
        <w:rPr>
          <w:sz w:val="28"/>
          <w:szCs w:val="28"/>
        </w:rPr>
        <w:t>Заказчиком</w:t>
      </w:r>
      <w:r w:rsidR="00072F92">
        <w:rPr>
          <w:sz w:val="28"/>
          <w:szCs w:val="28"/>
        </w:rPr>
        <w:t xml:space="preserve"> </w:t>
      </w:r>
      <w:r w:rsidR="006D3C27" w:rsidRPr="008F3568">
        <w:rPr>
          <w:sz w:val="28"/>
          <w:szCs w:val="28"/>
        </w:rPr>
        <w:t>обязательств, предусмотренных Контрактом, не может превышать цену Контракта.</w:t>
      </w:r>
    </w:p>
    <w:p w:rsidR="00072F92" w:rsidRDefault="006D3C27" w:rsidP="0083109A">
      <w:pPr>
        <w:pStyle w:val="a6"/>
        <w:numPr>
          <w:ilvl w:val="1"/>
          <w:numId w:val="6"/>
        </w:numPr>
        <w:ind w:hanging="11"/>
        <w:jc w:val="both"/>
        <w:rPr>
          <w:sz w:val="28"/>
          <w:szCs w:val="28"/>
        </w:rPr>
      </w:pPr>
      <w:r w:rsidRPr="008F3568">
        <w:rPr>
          <w:sz w:val="28"/>
          <w:szCs w:val="28"/>
        </w:rPr>
        <w:t>В случае просрочки исполнения Исполнит</w:t>
      </w:r>
      <w:r w:rsidR="0083109A" w:rsidRPr="008F3568">
        <w:rPr>
          <w:sz w:val="28"/>
          <w:szCs w:val="28"/>
        </w:rPr>
        <w:t>елем обязате</w:t>
      </w:r>
      <w:r w:rsidR="00072F92">
        <w:rPr>
          <w:sz w:val="28"/>
          <w:szCs w:val="28"/>
        </w:rPr>
        <w:t>льств, (в том</w:t>
      </w:r>
    </w:p>
    <w:p w:rsidR="006D3C27" w:rsidRPr="008F3568" w:rsidRDefault="00072F92" w:rsidP="0083109A">
      <w:pPr>
        <w:jc w:val="both"/>
        <w:rPr>
          <w:sz w:val="28"/>
          <w:szCs w:val="28"/>
        </w:rPr>
      </w:pPr>
      <w:r>
        <w:rPr>
          <w:sz w:val="28"/>
          <w:szCs w:val="28"/>
        </w:rPr>
        <w:lastRenderedPageBreak/>
        <w:t>ч</w:t>
      </w:r>
      <w:r w:rsidR="0083109A" w:rsidRPr="00072F92">
        <w:rPr>
          <w:sz w:val="28"/>
          <w:szCs w:val="28"/>
        </w:rPr>
        <w:t>исле</w:t>
      </w:r>
      <w:r>
        <w:rPr>
          <w:sz w:val="28"/>
          <w:szCs w:val="28"/>
        </w:rPr>
        <w:t xml:space="preserve"> </w:t>
      </w:r>
      <w:r w:rsidR="006D3C27" w:rsidRPr="008F3568">
        <w:rPr>
          <w:sz w:val="28"/>
          <w:szCs w:val="28"/>
        </w:rPr>
        <w:t>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штрафов.</w:t>
      </w:r>
    </w:p>
    <w:p w:rsidR="00072F92" w:rsidRDefault="006D3C27" w:rsidP="0083109A">
      <w:pPr>
        <w:pStyle w:val="a6"/>
        <w:numPr>
          <w:ilvl w:val="1"/>
          <w:numId w:val="6"/>
        </w:numPr>
        <w:ind w:hanging="11"/>
        <w:jc w:val="both"/>
        <w:rPr>
          <w:sz w:val="28"/>
          <w:szCs w:val="28"/>
        </w:rPr>
      </w:pPr>
      <w:r w:rsidRPr="008F3568">
        <w:rPr>
          <w:sz w:val="28"/>
          <w:szCs w:val="28"/>
        </w:rPr>
        <w:t>Штраф начисляется за каждый день пр</w:t>
      </w:r>
      <w:r w:rsidR="00072F92">
        <w:rPr>
          <w:sz w:val="28"/>
          <w:szCs w:val="28"/>
        </w:rPr>
        <w:t>осрочки исполнения</w:t>
      </w:r>
    </w:p>
    <w:p w:rsidR="006D3C27" w:rsidRPr="008F3568" w:rsidRDefault="0083109A" w:rsidP="0083109A">
      <w:pPr>
        <w:jc w:val="both"/>
        <w:rPr>
          <w:sz w:val="28"/>
          <w:szCs w:val="28"/>
        </w:rPr>
      </w:pPr>
      <w:r w:rsidRPr="00072F92">
        <w:rPr>
          <w:sz w:val="28"/>
          <w:szCs w:val="28"/>
        </w:rPr>
        <w:t>Исполнителем</w:t>
      </w:r>
      <w:r w:rsidR="00072F92">
        <w:rPr>
          <w:sz w:val="28"/>
          <w:szCs w:val="28"/>
        </w:rPr>
        <w:t xml:space="preserve"> </w:t>
      </w:r>
      <w:r w:rsidR="006D3C27" w:rsidRPr="008F3568">
        <w:rPr>
          <w:sz w:val="28"/>
          <w:szCs w:val="28"/>
        </w:rPr>
        <w:t>обязательства, предусмотренного Контрактом, и устанавливается в размере одной трехсотой действующей на дату уплаты штрафа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штрафа.</w:t>
      </w:r>
    </w:p>
    <w:p w:rsidR="00072F92" w:rsidRDefault="006D3C27" w:rsidP="0083109A">
      <w:pPr>
        <w:pStyle w:val="a6"/>
        <w:numPr>
          <w:ilvl w:val="1"/>
          <w:numId w:val="6"/>
        </w:numPr>
        <w:ind w:hanging="11"/>
        <w:jc w:val="both"/>
        <w:rPr>
          <w:sz w:val="28"/>
          <w:szCs w:val="28"/>
        </w:rPr>
      </w:pPr>
      <w:r w:rsidRPr="008F3568">
        <w:rPr>
          <w:sz w:val="28"/>
          <w:szCs w:val="28"/>
        </w:rPr>
        <w:t>За неисполнение или ненадлежащее исполн</w:t>
      </w:r>
      <w:r w:rsidR="00072F92">
        <w:rPr>
          <w:sz w:val="28"/>
          <w:szCs w:val="28"/>
        </w:rPr>
        <w:t>ение Исполнителем</w:t>
      </w:r>
    </w:p>
    <w:p w:rsidR="006D3C27" w:rsidRPr="008F3568" w:rsidRDefault="0083109A" w:rsidP="0083109A">
      <w:pPr>
        <w:jc w:val="both"/>
        <w:rPr>
          <w:sz w:val="28"/>
          <w:szCs w:val="28"/>
        </w:rPr>
      </w:pPr>
      <w:r w:rsidRPr="00072F92">
        <w:rPr>
          <w:sz w:val="28"/>
          <w:szCs w:val="28"/>
        </w:rPr>
        <w:t>обязательств,</w:t>
      </w:r>
      <w:r w:rsidR="00072F92">
        <w:rPr>
          <w:sz w:val="28"/>
          <w:szCs w:val="28"/>
        </w:rPr>
        <w:t xml:space="preserve"> </w:t>
      </w:r>
      <w:r w:rsidR="006D3C27" w:rsidRPr="008F3568">
        <w:rPr>
          <w:sz w:val="28"/>
          <w:szCs w:val="28"/>
        </w:rPr>
        <w:t xml:space="preserve">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w:t>
      </w:r>
      <w:r w:rsidR="00072F92">
        <w:rPr>
          <w:sz w:val="28"/>
          <w:szCs w:val="28"/>
        </w:rPr>
        <w:t>4</w:t>
      </w:r>
      <w:r w:rsidR="006D3C27" w:rsidRPr="008F3568">
        <w:rPr>
          <w:sz w:val="28"/>
          <w:szCs w:val="28"/>
        </w:rPr>
        <w:t xml:space="preserve">.7.1, п. </w:t>
      </w:r>
      <w:r w:rsidR="00072F92">
        <w:rPr>
          <w:sz w:val="28"/>
          <w:szCs w:val="28"/>
        </w:rPr>
        <w:t>4</w:t>
      </w:r>
      <w:r w:rsidR="006D3C27" w:rsidRPr="008F3568">
        <w:rPr>
          <w:sz w:val="28"/>
          <w:szCs w:val="28"/>
        </w:rPr>
        <w:t>.7.2 настоящего Контракта, за исключением случаев, если законодательством Российской Федерации установлен иной порядок начисления штрафов:</w:t>
      </w:r>
    </w:p>
    <w:p w:rsidR="00072F92" w:rsidRDefault="006D3C27" w:rsidP="00072F92">
      <w:pPr>
        <w:pStyle w:val="a6"/>
        <w:numPr>
          <w:ilvl w:val="2"/>
          <w:numId w:val="6"/>
        </w:numPr>
        <w:jc w:val="both"/>
        <w:rPr>
          <w:sz w:val="28"/>
          <w:szCs w:val="28"/>
        </w:rPr>
      </w:pPr>
      <w:r w:rsidRPr="00072F92">
        <w:rPr>
          <w:sz w:val="28"/>
          <w:szCs w:val="28"/>
        </w:rPr>
        <w:t>За каждый факт неисполнения или ненадл</w:t>
      </w:r>
      <w:r w:rsidR="00072F92">
        <w:rPr>
          <w:sz w:val="28"/>
          <w:szCs w:val="28"/>
        </w:rPr>
        <w:t>ежащего исполнения</w:t>
      </w:r>
    </w:p>
    <w:p w:rsidR="006D3C27" w:rsidRPr="008F3568" w:rsidRDefault="0083109A" w:rsidP="0083109A">
      <w:pPr>
        <w:jc w:val="both"/>
        <w:rPr>
          <w:sz w:val="28"/>
          <w:szCs w:val="28"/>
        </w:rPr>
      </w:pPr>
      <w:r w:rsidRPr="00072F92">
        <w:rPr>
          <w:sz w:val="28"/>
          <w:szCs w:val="28"/>
        </w:rPr>
        <w:t>Исполнителем</w:t>
      </w:r>
      <w:r w:rsidR="00072F92">
        <w:rPr>
          <w:sz w:val="28"/>
          <w:szCs w:val="28"/>
        </w:rPr>
        <w:t xml:space="preserve"> </w:t>
      </w:r>
      <w:r w:rsidR="006D3C27" w:rsidRPr="008F3568">
        <w:rPr>
          <w:sz w:val="28"/>
          <w:szCs w:val="28"/>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072F92" w:rsidRDefault="006D3C27" w:rsidP="00072F92">
      <w:pPr>
        <w:pStyle w:val="a6"/>
        <w:numPr>
          <w:ilvl w:val="2"/>
          <w:numId w:val="6"/>
        </w:numPr>
        <w:jc w:val="both"/>
        <w:rPr>
          <w:sz w:val="28"/>
          <w:szCs w:val="28"/>
        </w:rPr>
      </w:pPr>
      <w:r w:rsidRPr="00072F92">
        <w:rPr>
          <w:sz w:val="28"/>
          <w:szCs w:val="28"/>
        </w:rPr>
        <w:t>За каждый факт неисполнения или ненадл</w:t>
      </w:r>
      <w:r w:rsidR="00072F92">
        <w:rPr>
          <w:sz w:val="28"/>
          <w:szCs w:val="28"/>
        </w:rPr>
        <w:t>ежащего исполнения</w:t>
      </w:r>
    </w:p>
    <w:p w:rsidR="006D3C27" w:rsidRPr="008F3568" w:rsidRDefault="0083109A" w:rsidP="0083109A">
      <w:pPr>
        <w:jc w:val="both"/>
        <w:rPr>
          <w:sz w:val="28"/>
          <w:szCs w:val="28"/>
        </w:rPr>
      </w:pPr>
      <w:r w:rsidRPr="00072F92">
        <w:rPr>
          <w:sz w:val="28"/>
          <w:szCs w:val="28"/>
        </w:rPr>
        <w:t>Исполнителем</w:t>
      </w:r>
      <w:r w:rsidR="00072F92">
        <w:rPr>
          <w:sz w:val="28"/>
          <w:szCs w:val="28"/>
        </w:rPr>
        <w:t xml:space="preserve"> </w:t>
      </w:r>
      <w:r w:rsidR="006D3C27" w:rsidRPr="008F3568">
        <w:rPr>
          <w:sz w:val="28"/>
          <w:szCs w:val="28"/>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8E5793" w:rsidRDefault="006D3C27" w:rsidP="0083109A">
      <w:pPr>
        <w:pStyle w:val="a6"/>
        <w:numPr>
          <w:ilvl w:val="1"/>
          <w:numId w:val="6"/>
        </w:numPr>
        <w:ind w:hanging="11"/>
        <w:jc w:val="both"/>
        <w:rPr>
          <w:sz w:val="28"/>
          <w:szCs w:val="28"/>
        </w:rPr>
      </w:pPr>
      <w:r w:rsidRPr="008F3568">
        <w:rPr>
          <w:sz w:val="28"/>
          <w:szCs w:val="28"/>
        </w:rPr>
        <w:t xml:space="preserve">Общая сумма начисленных штрафов за неисполнение </w:t>
      </w:r>
      <w:r w:rsidR="008E5793">
        <w:rPr>
          <w:sz w:val="28"/>
          <w:szCs w:val="28"/>
        </w:rPr>
        <w:t>или</w:t>
      </w:r>
    </w:p>
    <w:p w:rsidR="006D3C27" w:rsidRPr="008F3568" w:rsidRDefault="008E5793" w:rsidP="0083109A">
      <w:pPr>
        <w:jc w:val="both"/>
        <w:rPr>
          <w:sz w:val="28"/>
          <w:szCs w:val="28"/>
        </w:rPr>
      </w:pPr>
      <w:r>
        <w:rPr>
          <w:sz w:val="28"/>
          <w:szCs w:val="28"/>
        </w:rPr>
        <w:t>н</w:t>
      </w:r>
      <w:r w:rsidR="0083109A" w:rsidRPr="008E5793">
        <w:rPr>
          <w:sz w:val="28"/>
          <w:szCs w:val="28"/>
        </w:rPr>
        <w:t>енадлежащее</w:t>
      </w:r>
      <w:r>
        <w:rPr>
          <w:sz w:val="28"/>
          <w:szCs w:val="28"/>
        </w:rPr>
        <w:t xml:space="preserve"> </w:t>
      </w:r>
      <w:r w:rsidR="006D3C27" w:rsidRPr="008F3568">
        <w:rPr>
          <w:sz w:val="28"/>
          <w:szCs w:val="28"/>
        </w:rPr>
        <w:t>исполнение Исполнителем обязательств, предусмотренных Контрактом, не может превышать цену Контракта.</w:t>
      </w:r>
    </w:p>
    <w:p w:rsidR="008E5793" w:rsidRDefault="006D3C27" w:rsidP="0083109A">
      <w:pPr>
        <w:pStyle w:val="a6"/>
        <w:numPr>
          <w:ilvl w:val="1"/>
          <w:numId w:val="6"/>
        </w:numPr>
        <w:ind w:hanging="11"/>
        <w:jc w:val="both"/>
        <w:rPr>
          <w:sz w:val="28"/>
          <w:szCs w:val="28"/>
        </w:rPr>
      </w:pPr>
      <w:r w:rsidRPr="008F3568">
        <w:rPr>
          <w:sz w:val="28"/>
          <w:szCs w:val="28"/>
        </w:rPr>
        <w:t>При ненадлежащем исполнении или неиспол</w:t>
      </w:r>
      <w:r w:rsidR="008E5793">
        <w:rPr>
          <w:sz w:val="28"/>
          <w:szCs w:val="28"/>
        </w:rPr>
        <w:t>нении Исполнителем</w:t>
      </w:r>
    </w:p>
    <w:p w:rsidR="006D3C27" w:rsidRPr="008F3568" w:rsidRDefault="008E5793" w:rsidP="0083109A">
      <w:pPr>
        <w:jc w:val="both"/>
        <w:rPr>
          <w:sz w:val="28"/>
          <w:szCs w:val="28"/>
        </w:rPr>
      </w:pPr>
      <w:r>
        <w:rPr>
          <w:sz w:val="28"/>
          <w:szCs w:val="28"/>
        </w:rPr>
        <w:t>о</w:t>
      </w:r>
      <w:r w:rsidR="0083109A" w:rsidRPr="008E5793">
        <w:rPr>
          <w:sz w:val="28"/>
          <w:szCs w:val="28"/>
        </w:rPr>
        <w:t>бязательств</w:t>
      </w:r>
      <w:r>
        <w:rPr>
          <w:sz w:val="28"/>
          <w:szCs w:val="28"/>
        </w:rPr>
        <w:t xml:space="preserve"> </w:t>
      </w:r>
      <w:r w:rsidR="006D3C27" w:rsidRPr="008F3568">
        <w:rPr>
          <w:sz w:val="28"/>
          <w:szCs w:val="28"/>
        </w:rPr>
        <w:t xml:space="preserve">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штрафа. Оплата по Контракту осуществляется Заказчиком путем выплаты Исполнителю суммы Контракта, уменьшенной на сумму штрафа, при этом обязательства Исполнителя по перечислению штрафа в доход бюджета Кировского муниципального района Ленинградской области осуществляются Заказчиком. </w:t>
      </w:r>
    </w:p>
    <w:p w:rsidR="00C22633" w:rsidRDefault="00C22633" w:rsidP="0083109A">
      <w:pPr>
        <w:pStyle w:val="a6"/>
        <w:numPr>
          <w:ilvl w:val="1"/>
          <w:numId w:val="6"/>
        </w:numPr>
        <w:ind w:firstLine="131"/>
        <w:jc w:val="both"/>
        <w:rPr>
          <w:sz w:val="28"/>
          <w:szCs w:val="28"/>
        </w:rPr>
      </w:pPr>
      <w:r>
        <w:rPr>
          <w:sz w:val="28"/>
          <w:szCs w:val="28"/>
        </w:rPr>
        <w:t xml:space="preserve"> </w:t>
      </w:r>
      <w:r w:rsidR="006D3C27" w:rsidRPr="008F3568">
        <w:rPr>
          <w:sz w:val="28"/>
          <w:szCs w:val="28"/>
        </w:rPr>
        <w:t>Выплата штрафа и возмещение убытков не ос</w:t>
      </w:r>
      <w:r>
        <w:rPr>
          <w:sz w:val="28"/>
          <w:szCs w:val="28"/>
        </w:rPr>
        <w:t>вобождает Стороны от</w:t>
      </w:r>
    </w:p>
    <w:p w:rsidR="006D3C27" w:rsidRPr="008F3568" w:rsidRDefault="00C22633" w:rsidP="0083109A">
      <w:pPr>
        <w:jc w:val="both"/>
        <w:rPr>
          <w:sz w:val="28"/>
          <w:szCs w:val="28"/>
        </w:rPr>
      </w:pPr>
      <w:r>
        <w:rPr>
          <w:sz w:val="28"/>
          <w:szCs w:val="28"/>
        </w:rPr>
        <w:t>и</w:t>
      </w:r>
      <w:r w:rsidR="0083109A" w:rsidRPr="00C22633">
        <w:rPr>
          <w:sz w:val="28"/>
          <w:szCs w:val="28"/>
        </w:rPr>
        <w:t>сполнения</w:t>
      </w:r>
      <w:r>
        <w:rPr>
          <w:sz w:val="28"/>
          <w:szCs w:val="28"/>
        </w:rPr>
        <w:t xml:space="preserve"> </w:t>
      </w:r>
      <w:r w:rsidR="006D3C27" w:rsidRPr="008F3568">
        <w:rPr>
          <w:sz w:val="28"/>
          <w:szCs w:val="28"/>
        </w:rPr>
        <w:t>обязательств по настоящему Контракту.</w:t>
      </w:r>
    </w:p>
    <w:p w:rsidR="006B2F43" w:rsidRDefault="006D3C27" w:rsidP="0083109A">
      <w:pPr>
        <w:pStyle w:val="a6"/>
        <w:numPr>
          <w:ilvl w:val="1"/>
          <w:numId w:val="6"/>
        </w:numPr>
        <w:ind w:firstLine="131"/>
        <w:jc w:val="both"/>
        <w:rPr>
          <w:sz w:val="28"/>
          <w:szCs w:val="28"/>
        </w:rPr>
      </w:pPr>
      <w:r w:rsidRPr="008F3568">
        <w:rPr>
          <w:sz w:val="28"/>
          <w:szCs w:val="28"/>
        </w:rPr>
        <w:t>Сторона освобождается от уплаты штрафа, есл</w:t>
      </w:r>
      <w:r w:rsidR="006B2F43">
        <w:rPr>
          <w:sz w:val="28"/>
          <w:szCs w:val="28"/>
        </w:rPr>
        <w:t>и докажет, что</w:t>
      </w:r>
    </w:p>
    <w:p w:rsidR="00B97C6A" w:rsidRPr="008F3568" w:rsidRDefault="0083109A" w:rsidP="0083109A">
      <w:pPr>
        <w:jc w:val="both"/>
        <w:rPr>
          <w:sz w:val="28"/>
          <w:szCs w:val="28"/>
        </w:rPr>
      </w:pPr>
      <w:r w:rsidRPr="006B2F43">
        <w:rPr>
          <w:sz w:val="28"/>
          <w:szCs w:val="28"/>
        </w:rPr>
        <w:lastRenderedPageBreak/>
        <w:t>неисполнение или</w:t>
      </w:r>
      <w:r w:rsidR="006B2F43">
        <w:rPr>
          <w:sz w:val="28"/>
          <w:szCs w:val="28"/>
        </w:rPr>
        <w:t xml:space="preserve"> </w:t>
      </w:r>
      <w:r w:rsidR="006D3C27" w:rsidRPr="008F3568">
        <w:rPr>
          <w:sz w:val="28"/>
          <w:szCs w:val="28"/>
        </w:rPr>
        <w:t>ненадлежащее исполнение обязательства, предусмотренного Контрактом, произошло вследствие непреодолимой силы или по вине другой Стороны.</w:t>
      </w:r>
    </w:p>
    <w:p w:rsidR="00B97C6A" w:rsidRPr="008F3568" w:rsidRDefault="00B97C6A" w:rsidP="00B97C6A">
      <w:pPr>
        <w:pStyle w:val="a6"/>
        <w:numPr>
          <w:ilvl w:val="1"/>
          <w:numId w:val="6"/>
        </w:numPr>
        <w:ind w:left="0" w:firstLine="709"/>
        <w:jc w:val="both"/>
        <w:rPr>
          <w:sz w:val="28"/>
          <w:szCs w:val="28"/>
        </w:rPr>
      </w:pPr>
      <w:r w:rsidRPr="008F3568">
        <w:rPr>
          <w:sz w:val="28"/>
          <w:szCs w:val="28"/>
        </w:rPr>
        <w:t>В случае нарушения Заказчиком обязанности в течение трех рабочих дней со дня утверждения отчета о проведении СОУТ уведомить об этом Исполнителя, что повлекло наложение на Исполнителя и его должностных лиц (экспертов) административного штрафа по ст. 14.54 КоАП РФ, Заказчик обязан компенсировать все оплаченные суммы штрафа в течение трех банковских дней со дня предъявления ему соответствующего требования.</w:t>
      </w:r>
    </w:p>
    <w:p w:rsidR="00B97C6A" w:rsidRPr="008F3568" w:rsidRDefault="00B97C6A" w:rsidP="00B97C6A">
      <w:pPr>
        <w:pStyle w:val="a6"/>
        <w:numPr>
          <w:ilvl w:val="1"/>
          <w:numId w:val="6"/>
        </w:numPr>
        <w:ind w:left="0" w:firstLine="709"/>
        <w:jc w:val="both"/>
        <w:rPr>
          <w:sz w:val="28"/>
          <w:szCs w:val="28"/>
        </w:rPr>
      </w:pPr>
      <w:r w:rsidRPr="008F3568">
        <w:rPr>
          <w:sz w:val="28"/>
          <w:szCs w:val="28"/>
        </w:rPr>
        <w:t>Заказчик, нарушивший принятые на себя обязательства, обязан возместить Исполнителю расходы, которое он понес или должен будет понести в связи с нарушением его права, а также доходы, на которые он вправе был рассчитывать, но не получил по вине Заказчика.</w:t>
      </w:r>
    </w:p>
    <w:p w:rsidR="00B97C6A" w:rsidRPr="008F3568" w:rsidRDefault="00B97C6A" w:rsidP="00B97C6A">
      <w:pPr>
        <w:pStyle w:val="a6"/>
        <w:numPr>
          <w:ilvl w:val="1"/>
          <w:numId w:val="6"/>
        </w:numPr>
        <w:tabs>
          <w:tab w:val="left" w:pos="540"/>
          <w:tab w:val="left" w:pos="900"/>
        </w:tabs>
        <w:ind w:left="0" w:firstLine="709"/>
        <w:jc w:val="both"/>
        <w:rPr>
          <w:sz w:val="28"/>
          <w:szCs w:val="28"/>
        </w:rPr>
      </w:pPr>
      <w:r w:rsidRPr="008F3568">
        <w:rPr>
          <w:sz w:val="28"/>
          <w:szCs w:val="28"/>
        </w:rPr>
        <w:t>Исполнитель не несет ответственность за неисполнение и (или) несвоевременное исполнение обязательств, указанных в п. 1.1. настоящего Договора, в случаях:</w:t>
      </w:r>
    </w:p>
    <w:p w:rsidR="00B97C6A" w:rsidRPr="008F3568" w:rsidRDefault="00B97C6A" w:rsidP="00B97C6A">
      <w:pPr>
        <w:pStyle w:val="a6"/>
        <w:numPr>
          <w:ilvl w:val="2"/>
          <w:numId w:val="6"/>
        </w:numPr>
        <w:ind w:left="0" w:firstLine="709"/>
        <w:jc w:val="both"/>
        <w:rPr>
          <w:sz w:val="28"/>
          <w:szCs w:val="28"/>
        </w:rPr>
      </w:pPr>
      <w:r w:rsidRPr="008F3568">
        <w:rPr>
          <w:sz w:val="28"/>
          <w:szCs w:val="28"/>
        </w:rPr>
        <w:t>если сроки оказания Услуг нарушаются по вине государственных органов или в связи с изменением текущего законодательства РФ;</w:t>
      </w:r>
    </w:p>
    <w:p w:rsidR="00B97C6A" w:rsidRPr="008F3568" w:rsidRDefault="00B97C6A" w:rsidP="00B97C6A">
      <w:pPr>
        <w:pStyle w:val="a6"/>
        <w:numPr>
          <w:ilvl w:val="2"/>
          <w:numId w:val="6"/>
        </w:numPr>
        <w:ind w:left="0" w:firstLine="709"/>
        <w:jc w:val="both"/>
        <w:rPr>
          <w:sz w:val="28"/>
          <w:szCs w:val="28"/>
        </w:rPr>
      </w:pPr>
      <w:r w:rsidRPr="008F3568">
        <w:rPr>
          <w:sz w:val="28"/>
          <w:szCs w:val="28"/>
        </w:rPr>
        <w:t>если невозможность надлежащего исполнения вызвана действиями (бездействием) Заказчика (ненадлежащая оплата, сообщение неполной (недостоверной) информации, непредставление (несвоевременное представление) документации и т.п.).</w:t>
      </w:r>
    </w:p>
    <w:p w:rsidR="00B97C6A" w:rsidRPr="008F3568" w:rsidRDefault="00B97C6A" w:rsidP="00B97C6A">
      <w:pPr>
        <w:pStyle w:val="a6"/>
        <w:numPr>
          <w:ilvl w:val="1"/>
          <w:numId w:val="6"/>
        </w:numPr>
        <w:tabs>
          <w:tab w:val="left" w:pos="720"/>
          <w:tab w:val="left" w:pos="900"/>
        </w:tabs>
        <w:ind w:left="0" w:firstLine="709"/>
        <w:jc w:val="both"/>
        <w:rPr>
          <w:sz w:val="28"/>
          <w:szCs w:val="28"/>
        </w:rPr>
      </w:pPr>
      <w:r w:rsidRPr="008F3568">
        <w:rPr>
          <w:sz w:val="28"/>
          <w:szCs w:val="28"/>
        </w:rPr>
        <w:t>В случае нарушения своих обязательств одной из Сторон упущенная выгода другой Стороны не возмещается.</w:t>
      </w:r>
    </w:p>
    <w:p w:rsidR="008F6931" w:rsidRPr="008F3568" w:rsidRDefault="00B97C6A" w:rsidP="00B602F0">
      <w:pPr>
        <w:pStyle w:val="a6"/>
        <w:numPr>
          <w:ilvl w:val="1"/>
          <w:numId w:val="6"/>
        </w:numPr>
        <w:ind w:hanging="11"/>
        <w:jc w:val="both"/>
        <w:rPr>
          <w:sz w:val="28"/>
          <w:szCs w:val="28"/>
        </w:rPr>
      </w:pPr>
      <w:r w:rsidRPr="008F3568">
        <w:rPr>
          <w:sz w:val="28"/>
          <w:szCs w:val="28"/>
        </w:rPr>
        <w:t>В случае возникновения споров, Стороны пр</w:t>
      </w:r>
      <w:r w:rsidR="008F6931" w:rsidRPr="008F3568">
        <w:rPr>
          <w:sz w:val="28"/>
          <w:szCs w:val="28"/>
        </w:rPr>
        <w:t>едпримут все возможные меры для</w:t>
      </w:r>
    </w:p>
    <w:p w:rsidR="00B97C6A" w:rsidRPr="008F3568" w:rsidRDefault="00B97C6A" w:rsidP="008F6931">
      <w:pPr>
        <w:jc w:val="both"/>
        <w:rPr>
          <w:sz w:val="28"/>
          <w:szCs w:val="28"/>
        </w:rPr>
      </w:pPr>
      <w:r w:rsidRPr="008F3568">
        <w:rPr>
          <w:sz w:val="28"/>
          <w:szCs w:val="28"/>
        </w:rPr>
        <w:t xml:space="preserve">их урегулирования путем взаимных переговоров. Если приемлемое для обеих Сторон решение не было найдено в течение 30 календарных дней с момента получения претензии одной из Сторон, спор передается для разрешения в Арбитражный суд </w:t>
      </w:r>
      <w:proofErr w:type="spellStart"/>
      <w:r w:rsidR="008F6931" w:rsidRPr="008F3568">
        <w:rPr>
          <w:sz w:val="28"/>
          <w:szCs w:val="28"/>
        </w:rPr>
        <w:t>г.Санкт</w:t>
      </w:r>
      <w:proofErr w:type="spellEnd"/>
      <w:r w:rsidR="008F6931" w:rsidRPr="008F3568">
        <w:rPr>
          <w:sz w:val="28"/>
          <w:szCs w:val="28"/>
        </w:rPr>
        <w:t>-Петербурга и Ленинградской области, в порядке предусмотренным действующим законодательством Российской Федерации.</w:t>
      </w:r>
    </w:p>
    <w:p w:rsidR="003E5CAF" w:rsidRPr="008F3568" w:rsidRDefault="003E5CAF" w:rsidP="007E1947">
      <w:pPr>
        <w:ind w:left="-567"/>
        <w:jc w:val="center"/>
        <w:rPr>
          <w:b/>
          <w:sz w:val="28"/>
          <w:szCs w:val="28"/>
        </w:rPr>
      </w:pPr>
    </w:p>
    <w:p w:rsidR="00B97C6A" w:rsidRPr="008F3568" w:rsidRDefault="00B97C6A" w:rsidP="006066AD">
      <w:pPr>
        <w:pStyle w:val="a6"/>
        <w:numPr>
          <w:ilvl w:val="0"/>
          <w:numId w:val="6"/>
        </w:numPr>
        <w:ind w:left="0" w:firstLine="709"/>
        <w:jc w:val="center"/>
        <w:rPr>
          <w:b/>
          <w:sz w:val="28"/>
          <w:szCs w:val="28"/>
        </w:rPr>
      </w:pPr>
      <w:r w:rsidRPr="008F3568">
        <w:rPr>
          <w:b/>
          <w:sz w:val="28"/>
          <w:szCs w:val="28"/>
        </w:rPr>
        <w:t>Обстоятельства непреодолимой силы</w:t>
      </w:r>
    </w:p>
    <w:p w:rsidR="00B97C6A" w:rsidRPr="008F3568" w:rsidRDefault="00B97C6A" w:rsidP="00B97C6A">
      <w:pPr>
        <w:pStyle w:val="a6"/>
        <w:numPr>
          <w:ilvl w:val="1"/>
          <w:numId w:val="6"/>
        </w:numPr>
        <w:ind w:left="0" w:firstLine="709"/>
        <w:jc w:val="both"/>
        <w:rPr>
          <w:sz w:val="28"/>
          <w:szCs w:val="28"/>
        </w:rPr>
      </w:pPr>
      <w:r w:rsidRPr="008F3568">
        <w:rPr>
          <w:sz w:val="28"/>
          <w:szCs w:val="28"/>
        </w:rPr>
        <w:t>Стороны освобождаются от ответственности за полное или частичное неисполнение обязательств по Договору, если такое неисполнения явилось следствием обстоятельств непреодолимой силы, возникших после заключения Договора, которые Стороны не могли ни предвидеть, ни предотвратить разумными мерами. К таким обстоятельствам относятся: наводнение, пожар, землетрясение и иные природные явления, а также война, военные действия, акты или действия государственных органов и органов местного самоуправления, другие обстоятельства, неподвластные разумному контролю Сторон.</w:t>
      </w:r>
    </w:p>
    <w:p w:rsidR="00B97C6A" w:rsidRPr="008F3568" w:rsidRDefault="00B97C6A" w:rsidP="00B97C6A">
      <w:pPr>
        <w:pStyle w:val="a6"/>
        <w:numPr>
          <w:ilvl w:val="1"/>
          <w:numId w:val="6"/>
        </w:numPr>
        <w:ind w:left="0" w:firstLine="709"/>
        <w:jc w:val="both"/>
        <w:rPr>
          <w:sz w:val="28"/>
          <w:szCs w:val="28"/>
        </w:rPr>
      </w:pPr>
      <w:r w:rsidRPr="008F3568">
        <w:rPr>
          <w:sz w:val="28"/>
          <w:szCs w:val="28"/>
        </w:rPr>
        <w:t xml:space="preserve">При наступлении обстоятельств, указанных в п. 5.1. Договора, Сторона, для которой стало невозможным исполнение своих договорных обязательств, должна без промедления известить о них другую Сторону. Извещение должно быть составлено в письменной форме и содержать данные о </w:t>
      </w:r>
      <w:r w:rsidRPr="008F3568">
        <w:rPr>
          <w:sz w:val="28"/>
          <w:szCs w:val="28"/>
        </w:rPr>
        <w:lastRenderedPageBreak/>
        <w:t>характере обстоятельств, а также, по возможности, оценку их влияния на процесс исполнения Стороной договорных обязательств. В противном случае эта сторона лишается права ссылаться впоследствии на вышеперечисленные обязательства как на обстоятельства непреодолимой силы.</w:t>
      </w:r>
    </w:p>
    <w:p w:rsidR="003E5CAF" w:rsidRPr="008F3568" w:rsidRDefault="003E5CAF" w:rsidP="007E1947">
      <w:pPr>
        <w:ind w:left="-567"/>
        <w:jc w:val="center"/>
        <w:rPr>
          <w:b/>
          <w:sz w:val="28"/>
          <w:szCs w:val="28"/>
        </w:rPr>
      </w:pPr>
    </w:p>
    <w:p w:rsidR="00B97C6A" w:rsidRPr="008F3568" w:rsidRDefault="00B97C6A" w:rsidP="006066AD">
      <w:pPr>
        <w:pStyle w:val="a6"/>
        <w:numPr>
          <w:ilvl w:val="0"/>
          <w:numId w:val="6"/>
        </w:numPr>
        <w:ind w:left="0" w:firstLine="709"/>
        <w:jc w:val="center"/>
        <w:rPr>
          <w:b/>
          <w:sz w:val="28"/>
          <w:szCs w:val="28"/>
        </w:rPr>
      </w:pPr>
      <w:r w:rsidRPr="008F3568">
        <w:rPr>
          <w:b/>
          <w:sz w:val="28"/>
          <w:szCs w:val="28"/>
        </w:rPr>
        <w:t>Изменение и расторжение Договора</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Изменение и расторжение Договора производится в соответствии с законодательством РФ.</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Соглашение об изменении или о расторжении Договора заключается в простой письменной форме.</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Предложение об изменении или о расторжении Договора направляется другой Стороне не менее чем за 14 (четырнадцать) календарных дней.</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При изменении Договора обязательства Сторон сохраняются в измененном виде. При расторжении Договора обязательства Сторон прекращаются.</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а при изменении или расторжении Договора в судебном порядке – с момента вступления в законную силу соответствующего судебного решения.</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Стороны не вправе требовать возвращения того, что было исполнено ими по обязательству до момента изменения или расторжения Договора.</w:t>
      </w:r>
    </w:p>
    <w:p w:rsidR="00B97C6A" w:rsidRPr="008F3568" w:rsidRDefault="00B97C6A" w:rsidP="00B97C6A">
      <w:pPr>
        <w:pStyle w:val="a6"/>
        <w:autoSpaceDE w:val="0"/>
        <w:autoSpaceDN w:val="0"/>
        <w:adjustRightInd w:val="0"/>
        <w:ind w:left="709"/>
        <w:jc w:val="both"/>
        <w:rPr>
          <w:sz w:val="28"/>
          <w:szCs w:val="28"/>
        </w:rPr>
      </w:pPr>
    </w:p>
    <w:p w:rsidR="00B97C6A" w:rsidRPr="008F3568" w:rsidRDefault="00B97C6A" w:rsidP="006066AD">
      <w:pPr>
        <w:pStyle w:val="a6"/>
        <w:numPr>
          <w:ilvl w:val="0"/>
          <w:numId w:val="6"/>
        </w:numPr>
        <w:ind w:left="0" w:firstLine="709"/>
        <w:jc w:val="center"/>
        <w:rPr>
          <w:b/>
          <w:sz w:val="28"/>
          <w:szCs w:val="28"/>
        </w:rPr>
      </w:pPr>
      <w:r w:rsidRPr="008F3568">
        <w:rPr>
          <w:b/>
          <w:sz w:val="28"/>
          <w:szCs w:val="28"/>
        </w:rPr>
        <w:t>Конфиденциальность</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 xml:space="preserve">Стороны настоящим подтверждают, что существенная часть информации, которой они обмениваются в рамках подготовки, а также после заключения настоящего Договора, носит конфиденциальный характер, являясь ценной для Сторон и не подлежащей разглашению, поскольку составляет служебную и/или коммерческую тайну, имеет действительную и потенциальную коммерческую ценность в силу ее неизвестности третьим лицам, к ней нет свободного доступа на законном основании. </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Никакая такая информация не может быть разглашена какой-либо из Сторон каким бы то ни было другим лицам или организациям без предварительного письменного согласия на это другой Стороны в течение срока действия настоящего Договора, а также в течение 5 (пяти) лет после его прекращения по любой причине.</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B97C6A" w:rsidRPr="008F3568" w:rsidRDefault="00B97C6A" w:rsidP="00B97C6A">
      <w:pPr>
        <w:pStyle w:val="a6"/>
        <w:numPr>
          <w:ilvl w:val="1"/>
          <w:numId w:val="6"/>
        </w:numPr>
        <w:autoSpaceDE w:val="0"/>
        <w:autoSpaceDN w:val="0"/>
        <w:adjustRightInd w:val="0"/>
        <w:ind w:left="0" w:firstLine="709"/>
        <w:jc w:val="both"/>
        <w:rPr>
          <w:sz w:val="28"/>
          <w:szCs w:val="28"/>
        </w:rPr>
      </w:pPr>
      <w:r w:rsidRPr="008F3568">
        <w:rPr>
          <w:sz w:val="28"/>
          <w:szCs w:val="28"/>
        </w:rPr>
        <w:t>Заказчик информирован о необходимости передачи сведений о результатах исполнения услуг в Федеральные государственные информационные системы Федеральной службы по аккредитации и Министерства труда и социальной защиты.</w:t>
      </w:r>
    </w:p>
    <w:p w:rsidR="00D5454F" w:rsidRPr="008F3568" w:rsidRDefault="00D5454F" w:rsidP="007E1947">
      <w:pPr>
        <w:ind w:left="-567"/>
        <w:jc w:val="center"/>
        <w:rPr>
          <w:b/>
          <w:sz w:val="28"/>
          <w:szCs w:val="28"/>
        </w:rPr>
      </w:pPr>
    </w:p>
    <w:p w:rsidR="00B97C6A" w:rsidRPr="008F3568" w:rsidRDefault="00B97C6A" w:rsidP="006066AD">
      <w:pPr>
        <w:pStyle w:val="a6"/>
        <w:numPr>
          <w:ilvl w:val="0"/>
          <w:numId w:val="6"/>
        </w:numPr>
        <w:spacing w:before="120" w:after="120"/>
        <w:ind w:left="0" w:firstLine="709"/>
        <w:jc w:val="center"/>
        <w:rPr>
          <w:b/>
          <w:sz w:val="28"/>
          <w:szCs w:val="28"/>
        </w:rPr>
      </w:pPr>
      <w:r w:rsidRPr="008F3568">
        <w:rPr>
          <w:b/>
          <w:sz w:val="28"/>
          <w:szCs w:val="28"/>
        </w:rPr>
        <w:t>Порядок сдачи-приемки оказанных услуг</w:t>
      </w:r>
    </w:p>
    <w:p w:rsidR="00B97C6A" w:rsidRPr="008F3568" w:rsidRDefault="00B97C6A" w:rsidP="00B97C6A">
      <w:pPr>
        <w:pStyle w:val="a6"/>
        <w:numPr>
          <w:ilvl w:val="1"/>
          <w:numId w:val="6"/>
        </w:numPr>
        <w:ind w:left="0" w:firstLine="709"/>
        <w:jc w:val="both"/>
        <w:rPr>
          <w:sz w:val="28"/>
          <w:szCs w:val="28"/>
        </w:rPr>
      </w:pPr>
      <w:r w:rsidRPr="008F3568">
        <w:rPr>
          <w:sz w:val="28"/>
          <w:szCs w:val="28"/>
        </w:rPr>
        <w:t>Сдача-приемка оказанных услуг по Договору оформляется универсальными передаточными документами (далее именуется «УПД»). Исполнитель также вправе на своё усмотрение оформлять УПД отдельно по каждой услуге (части услуг), предусмотренной Договором.</w:t>
      </w:r>
    </w:p>
    <w:p w:rsidR="00B97C6A" w:rsidRPr="008F3568" w:rsidRDefault="00B97C6A" w:rsidP="00B97C6A">
      <w:pPr>
        <w:pStyle w:val="ac"/>
        <w:numPr>
          <w:ilvl w:val="1"/>
          <w:numId w:val="6"/>
        </w:numPr>
        <w:spacing w:before="0" w:beforeAutospacing="0" w:after="0" w:afterAutospacing="0"/>
        <w:ind w:left="0" w:firstLine="709"/>
        <w:contextualSpacing/>
        <w:jc w:val="both"/>
        <w:rPr>
          <w:sz w:val="28"/>
          <w:szCs w:val="28"/>
        </w:rPr>
      </w:pPr>
      <w:r w:rsidRPr="008F3568">
        <w:rPr>
          <w:sz w:val="28"/>
          <w:szCs w:val="28"/>
        </w:rPr>
        <w:t>В день завершения оказания услуг Исполнитель обязан оформить и направить Заказчику соответствующий УПД. В случае, если законом или иным правовым актом установлены обязательные требования к форме и/или формату УПД, Исполнитель обязан оформить УПД с соблюдением этих требований.</w:t>
      </w:r>
    </w:p>
    <w:p w:rsidR="00B97C6A" w:rsidRPr="008F3568" w:rsidRDefault="00B97C6A" w:rsidP="00B97C6A">
      <w:pPr>
        <w:pStyle w:val="ac"/>
        <w:numPr>
          <w:ilvl w:val="1"/>
          <w:numId w:val="6"/>
        </w:numPr>
        <w:spacing w:before="0" w:beforeAutospacing="0" w:after="0" w:afterAutospacing="0"/>
        <w:ind w:left="0" w:firstLine="709"/>
        <w:contextualSpacing/>
        <w:jc w:val="both"/>
        <w:rPr>
          <w:sz w:val="28"/>
          <w:szCs w:val="28"/>
        </w:rPr>
      </w:pPr>
      <w:r w:rsidRPr="008F3568">
        <w:rPr>
          <w:sz w:val="28"/>
          <w:szCs w:val="28"/>
        </w:rPr>
        <w:t>Заказчик обязуется в течение 3 (трёх) рабочих дней со дня получения от Исполнителя УПД подписать его и направить подписанный экземпляр Исполнителю, либо в тот же срок направить Исполнителю мотивированный отказ от подписания УПД.</w:t>
      </w:r>
    </w:p>
    <w:p w:rsidR="00B97C6A" w:rsidRPr="008F3568" w:rsidRDefault="00B97C6A" w:rsidP="00B97C6A">
      <w:pPr>
        <w:pStyle w:val="ac"/>
        <w:numPr>
          <w:ilvl w:val="1"/>
          <w:numId w:val="6"/>
        </w:numPr>
        <w:spacing w:before="0" w:beforeAutospacing="0" w:after="0" w:afterAutospacing="0"/>
        <w:ind w:left="0" w:firstLine="709"/>
        <w:contextualSpacing/>
        <w:jc w:val="both"/>
        <w:rPr>
          <w:sz w:val="28"/>
          <w:szCs w:val="28"/>
        </w:rPr>
      </w:pPr>
      <w:r w:rsidRPr="008F3568">
        <w:rPr>
          <w:sz w:val="28"/>
          <w:szCs w:val="28"/>
        </w:rPr>
        <w:t xml:space="preserve">После подписания УПД Заказчиком претензии к Исполнителю к качеству оказанных Услуг не принимаются. </w:t>
      </w:r>
    </w:p>
    <w:p w:rsidR="00B97C6A" w:rsidRPr="008F3568" w:rsidRDefault="00B97C6A" w:rsidP="00B97C6A">
      <w:pPr>
        <w:pStyle w:val="a6"/>
        <w:numPr>
          <w:ilvl w:val="1"/>
          <w:numId w:val="6"/>
        </w:numPr>
        <w:autoSpaceDE w:val="0"/>
        <w:autoSpaceDN w:val="0"/>
        <w:ind w:left="0" w:firstLine="709"/>
        <w:jc w:val="both"/>
        <w:rPr>
          <w:sz w:val="28"/>
          <w:szCs w:val="28"/>
        </w:rPr>
      </w:pPr>
      <w:r w:rsidRPr="008F3568">
        <w:rPr>
          <w:sz w:val="28"/>
          <w:szCs w:val="28"/>
        </w:rPr>
        <w:t>В случае, если Заказчик в установленный Договором срок не направил Исполнителю ни подписанный экземпляр УПД, ни мотивированный отказ от его подписания, Услуги по соответствующему УПД считаются принятыми Заказчиком без возражений, в полном объёме.</w:t>
      </w:r>
    </w:p>
    <w:p w:rsidR="00D5454F" w:rsidRPr="008F3568" w:rsidRDefault="00D5454F" w:rsidP="007E1947">
      <w:pPr>
        <w:tabs>
          <w:tab w:val="left" w:pos="900"/>
        </w:tabs>
        <w:ind w:left="-567"/>
        <w:rPr>
          <w:sz w:val="28"/>
          <w:szCs w:val="28"/>
        </w:rPr>
      </w:pPr>
    </w:p>
    <w:p w:rsidR="00B97C6A" w:rsidRPr="008F3568" w:rsidRDefault="00B97C6A" w:rsidP="006066AD">
      <w:pPr>
        <w:pStyle w:val="a6"/>
        <w:numPr>
          <w:ilvl w:val="0"/>
          <w:numId w:val="6"/>
        </w:numPr>
        <w:ind w:left="0" w:firstLine="709"/>
        <w:jc w:val="center"/>
        <w:rPr>
          <w:b/>
          <w:sz w:val="28"/>
          <w:szCs w:val="28"/>
        </w:rPr>
      </w:pPr>
      <w:r w:rsidRPr="008F3568">
        <w:rPr>
          <w:b/>
          <w:sz w:val="28"/>
          <w:szCs w:val="28"/>
        </w:rPr>
        <w:t>Электронный документооборот</w:t>
      </w:r>
    </w:p>
    <w:p w:rsidR="00B97C6A" w:rsidRPr="008F3568" w:rsidRDefault="00B97C6A" w:rsidP="00B97C6A">
      <w:pPr>
        <w:pStyle w:val="a6"/>
        <w:numPr>
          <w:ilvl w:val="1"/>
          <w:numId w:val="6"/>
        </w:numPr>
        <w:ind w:left="0" w:firstLine="709"/>
        <w:jc w:val="both"/>
        <w:rPr>
          <w:sz w:val="28"/>
          <w:szCs w:val="28"/>
        </w:rPr>
      </w:pPr>
      <w:r w:rsidRPr="008F3568">
        <w:rPr>
          <w:sz w:val="28"/>
          <w:szCs w:val="28"/>
        </w:rPr>
        <w:t>Во исполнение Федерального Закона №63-ФЗ от 06.04.2011г. «Об электронной подписи», а также применимых подзаконных нормативных актов, Стороны могут использовать электронный документооборот при обмене юридически значимыми документами и применении электронной подписи при оформлении таких документов. При ведении электронного документооборота Стороны руководствуются положениями действующих приказов ФНС России и других актов, регулирующих формат и порядок предоставления электронных документов, а также Технологическими регламентами доверенных операторов электронного документооборота, привлекаемых Сторонами для ведения электронного юридически значимого документооборота.</w:t>
      </w:r>
    </w:p>
    <w:p w:rsidR="00E4453B" w:rsidRDefault="00B97C6A" w:rsidP="00D6190A">
      <w:pPr>
        <w:pStyle w:val="a6"/>
        <w:numPr>
          <w:ilvl w:val="1"/>
          <w:numId w:val="6"/>
        </w:numPr>
        <w:ind w:left="0" w:firstLine="709"/>
        <w:jc w:val="both"/>
        <w:rPr>
          <w:sz w:val="28"/>
          <w:szCs w:val="28"/>
        </w:rPr>
      </w:pPr>
      <w:r w:rsidRPr="008F3568">
        <w:rPr>
          <w:sz w:val="28"/>
          <w:szCs w:val="28"/>
        </w:rPr>
        <w:t xml:space="preserve">Уполномоченным оператором электронного документооборота Исполнителя является </w:t>
      </w:r>
      <w:r w:rsidR="00E4453B">
        <w:rPr>
          <w:sz w:val="28"/>
          <w:szCs w:val="28"/>
        </w:rPr>
        <w:t>_________________</w:t>
      </w:r>
      <w:r w:rsidRPr="008F3568">
        <w:rPr>
          <w:sz w:val="28"/>
          <w:szCs w:val="28"/>
        </w:rPr>
        <w:t xml:space="preserve">. </w:t>
      </w:r>
    </w:p>
    <w:p w:rsidR="00E4453B" w:rsidRDefault="00E4453B" w:rsidP="00E4453B">
      <w:pPr>
        <w:pStyle w:val="a6"/>
        <w:numPr>
          <w:ilvl w:val="1"/>
          <w:numId w:val="6"/>
        </w:numPr>
        <w:ind w:hanging="11"/>
        <w:jc w:val="both"/>
        <w:rPr>
          <w:sz w:val="28"/>
          <w:szCs w:val="28"/>
        </w:rPr>
      </w:pPr>
      <w:r w:rsidRPr="00E4453B">
        <w:rPr>
          <w:sz w:val="28"/>
          <w:szCs w:val="28"/>
        </w:rPr>
        <w:t>Уполномоченным операторо</w:t>
      </w:r>
      <w:r>
        <w:rPr>
          <w:sz w:val="28"/>
          <w:szCs w:val="28"/>
        </w:rPr>
        <w:t>м электронного документооборота</w:t>
      </w:r>
    </w:p>
    <w:p w:rsidR="00E4453B" w:rsidRPr="00E4453B" w:rsidRDefault="00E4453B" w:rsidP="00E4453B">
      <w:pPr>
        <w:jc w:val="both"/>
        <w:rPr>
          <w:sz w:val="28"/>
          <w:szCs w:val="28"/>
        </w:rPr>
      </w:pPr>
      <w:r>
        <w:rPr>
          <w:sz w:val="28"/>
          <w:szCs w:val="28"/>
        </w:rPr>
        <w:t>Заказчика</w:t>
      </w:r>
      <w:r w:rsidRPr="00E4453B">
        <w:rPr>
          <w:sz w:val="28"/>
          <w:szCs w:val="28"/>
        </w:rPr>
        <w:t xml:space="preserve"> является </w:t>
      </w:r>
      <w:r>
        <w:rPr>
          <w:sz w:val="28"/>
          <w:szCs w:val="28"/>
        </w:rPr>
        <w:t>ОО</w:t>
      </w:r>
      <w:r w:rsidRPr="00E4453B">
        <w:rPr>
          <w:sz w:val="28"/>
          <w:szCs w:val="28"/>
        </w:rPr>
        <w:t>О «</w:t>
      </w:r>
      <w:r>
        <w:rPr>
          <w:sz w:val="28"/>
          <w:szCs w:val="28"/>
        </w:rPr>
        <w:t>Компания Тензор</w:t>
      </w:r>
      <w:r w:rsidRPr="00E4453B">
        <w:rPr>
          <w:sz w:val="28"/>
          <w:szCs w:val="28"/>
        </w:rPr>
        <w:t xml:space="preserve">» (ЭДО </w:t>
      </w:r>
      <w:r>
        <w:rPr>
          <w:sz w:val="28"/>
          <w:szCs w:val="28"/>
        </w:rPr>
        <w:t>СБИС</w:t>
      </w:r>
      <w:r w:rsidRPr="00E4453B">
        <w:rPr>
          <w:sz w:val="28"/>
          <w:szCs w:val="28"/>
        </w:rPr>
        <w:t>).</w:t>
      </w:r>
    </w:p>
    <w:p w:rsidR="00B97C6A" w:rsidRPr="008F3568" w:rsidRDefault="00B97C6A" w:rsidP="00D6190A">
      <w:pPr>
        <w:pStyle w:val="a6"/>
        <w:numPr>
          <w:ilvl w:val="1"/>
          <w:numId w:val="6"/>
        </w:numPr>
        <w:ind w:left="0" w:firstLine="709"/>
        <w:jc w:val="both"/>
        <w:rPr>
          <w:sz w:val="28"/>
          <w:szCs w:val="28"/>
        </w:rPr>
      </w:pPr>
      <w:r w:rsidRPr="008F3568">
        <w:rPr>
          <w:sz w:val="28"/>
          <w:szCs w:val="28"/>
        </w:rPr>
        <w:t>В случае невозможности передачи электронного документа Стороны оформляют и передают оригиналы документов на бумажных носителях.</w:t>
      </w:r>
    </w:p>
    <w:p w:rsidR="00B97C6A" w:rsidRPr="008F3568" w:rsidRDefault="00B97C6A" w:rsidP="006066AD">
      <w:pPr>
        <w:pStyle w:val="a6"/>
        <w:numPr>
          <w:ilvl w:val="0"/>
          <w:numId w:val="6"/>
        </w:numPr>
        <w:ind w:left="0" w:firstLine="709"/>
        <w:jc w:val="center"/>
        <w:rPr>
          <w:b/>
          <w:sz w:val="28"/>
          <w:szCs w:val="28"/>
        </w:rPr>
      </w:pPr>
      <w:r w:rsidRPr="008F3568">
        <w:rPr>
          <w:b/>
          <w:sz w:val="28"/>
          <w:szCs w:val="28"/>
        </w:rPr>
        <w:t>Заключительные положения</w:t>
      </w:r>
    </w:p>
    <w:p w:rsidR="00B97C6A" w:rsidRPr="008F3568" w:rsidRDefault="00B97C6A" w:rsidP="00B97C6A">
      <w:pPr>
        <w:pStyle w:val="a6"/>
        <w:numPr>
          <w:ilvl w:val="1"/>
          <w:numId w:val="6"/>
        </w:numPr>
        <w:suppressAutoHyphens/>
        <w:spacing w:after="200"/>
        <w:ind w:left="0" w:firstLine="709"/>
        <w:jc w:val="both"/>
        <w:rPr>
          <w:sz w:val="28"/>
          <w:szCs w:val="28"/>
        </w:rPr>
      </w:pPr>
      <w:r w:rsidRPr="008F3568">
        <w:rPr>
          <w:sz w:val="28"/>
          <w:szCs w:val="28"/>
        </w:rPr>
        <w:t xml:space="preserve">Настоящий договор составлен в 2-х экземплярах, имеющих равную юридическую силу, по одному для каждой из Сторон. </w:t>
      </w:r>
    </w:p>
    <w:p w:rsidR="00B97C6A" w:rsidRPr="008F3568" w:rsidRDefault="00B97C6A" w:rsidP="00B97C6A">
      <w:pPr>
        <w:pStyle w:val="a6"/>
        <w:numPr>
          <w:ilvl w:val="1"/>
          <w:numId w:val="6"/>
        </w:numPr>
        <w:ind w:left="0" w:firstLine="709"/>
        <w:jc w:val="both"/>
        <w:rPr>
          <w:sz w:val="28"/>
          <w:szCs w:val="28"/>
          <w:lang w:eastAsia="en-US"/>
        </w:rPr>
      </w:pPr>
      <w:r w:rsidRPr="008F3568">
        <w:rPr>
          <w:sz w:val="28"/>
          <w:szCs w:val="28"/>
          <w:lang w:eastAsia="en-US"/>
        </w:rPr>
        <w:t xml:space="preserve">Все приложения, изменения и дополнения к Договору являются его неотъемлемыми частями и составляются в двух экземплярах, имеющих равную юридическую силу, по одному для каждой из Сторон. </w:t>
      </w:r>
    </w:p>
    <w:p w:rsidR="00B97C6A" w:rsidRPr="008F3568" w:rsidRDefault="00B97C6A" w:rsidP="00B97C6A">
      <w:pPr>
        <w:pStyle w:val="a6"/>
        <w:numPr>
          <w:ilvl w:val="1"/>
          <w:numId w:val="6"/>
        </w:numPr>
        <w:ind w:left="0" w:firstLine="709"/>
        <w:jc w:val="both"/>
        <w:rPr>
          <w:sz w:val="28"/>
          <w:szCs w:val="28"/>
          <w:lang w:eastAsia="en-US"/>
        </w:rPr>
      </w:pPr>
      <w:r w:rsidRPr="008F3568">
        <w:rPr>
          <w:sz w:val="28"/>
          <w:szCs w:val="28"/>
          <w:lang w:eastAsia="en-US"/>
        </w:rPr>
        <w:lastRenderedPageBreak/>
        <w:t xml:space="preserve">После подписания Договора все предыдущие переговоры и переписка по нему теряют силу. </w:t>
      </w:r>
    </w:p>
    <w:p w:rsidR="00B97C6A" w:rsidRPr="008F3568" w:rsidRDefault="00B97C6A" w:rsidP="00B97C6A">
      <w:pPr>
        <w:pStyle w:val="a6"/>
        <w:numPr>
          <w:ilvl w:val="1"/>
          <w:numId w:val="6"/>
        </w:numPr>
        <w:ind w:left="0" w:firstLine="709"/>
        <w:jc w:val="both"/>
        <w:rPr>
          <w:sz w:val="28"/>
          <w:szCs w:val="28"/>
          <w:lang w:eastAsia="en-US"/>
        </w:rPr>
      </w:pPr>
      <w:r w:rsidRPr="008F3568">
        <w:rPr>
          <w:sz w:val="28"/>
          <w:szCs w:val="28"/>
          <w:lang w:eastAsia="en-US"/>
        </w:rPr>
        <w:t>Каждая Сторона обязаны сохранять конфиденциальность информации, получаемой ею от второй Стороны при заключении и исполнении Договора.</w:t>
      </w:r>
    </w:p>
    <w:p w:rsidR="00B97C6A" w:rsidRPr="008F3568" w:rsidRDefault="00B97C6A" w:rsidP="00B97C6A">
      <w:pPr>
        <w:pStyle w:val="a6"/>
        <w:numPr>
          <w:ilvl w:val="1"/>
          <w:numId w:val="6"/>
        </w:numPr>
        <w:suppressAutoHyphens/>
        <w:spacing w:after="200"/>
        <w:ind w:left="0" w:firstLine="709"/>
        <w:jc w:val="both"/>
        <w:rPr>
          <w:sz w:val="28"/>
          <w:szCs w:val="28"/>
        </w:rPr>
      </w:pPr>
      <w:r w:rsidRPr="008F3568">
        <w:rPr>
          <w:sz w:val="28"/>
          <w:szCs w:val="28"/>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B97C6A" w:rsidRPr="008F3568" w:rsidRDefault="00B97C6A" w:rsidP="00B97C6A">
      <w:pPr>
        <w:pStyle w:val="a6"/>
        <w:numPr>
          <w:ilvl w:val="1"/>
          <w:numId w:val="6"/>
        </w:numPr>
        <w:suppressAutoHyphens/>
        <w:spacing w:after="200"/>
        <w:ind w:left="0" w:firstLine="709"/>
        <w:jc w:val="both"/>
        <w:rPr>
          <w:sz w:val="28"/>
          <w:szCs w:val="28"/>
        </w:rPr>
      </w:pPr>
      <w:r w:rsidRPr="008F3568">
        <w:rPr>
          <w:sz w:val="28"/>
          <w:szCs w:val="28"/>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и легализации (отмыванию) доходов, полученных преступным путем</w:t>
      </w:r>
    </w:p>
    <w:p w:rsidR="00B97C6A" w:rsidRPr="008F3568" w:rsidRDefault="00B97C6A" w:rsidP="00B97C6A">
      <w:pPr>
        <w:pStyle w:val="a6"/>
        <w:numPr>
          <w:ilvl w:val="1"/>
          <w:numId w:val="6"/>
        </w:numPr>
        <w:ind w:left="0" w:firstLine="709"/>
        <w:jc w:val="both"/>
        <w:rPr>
          <w:color w:val="0D0D0D" w:themeColor="text1" w:themeTint="F2"/>
          <w:sz w:val="28"/>
          <w:szCs w:val="28"/>
          <w:lang w:eastAsia="en-US"/>
        </w:rPr>
      </w:pPr>
      <w:r w:rsidRPr="008F3568">
        <w:rPr>
          <w:sz w:val="28"/>
          <w:szCs w:val="28"/>
          <w:lang w:eastAsia="en-US"/>
        </w:rPr>
        <w:t>Стороны признают, что обязательства Исполнителя по оказанию услуг являются встречными по отношению к обязательствам Заказчика, указанным в пункте «Заказчик обязуется» настоящего договора. В случае неисполнения Заказчиком этих обязательств либо при наличии обстоятельств, очевидно свидетельствующих о том, что такое исполнение не будет произведено в установленный срок наступают последствия, предусмотренные пунктами 2 и 3 статьи 328 Гражданского кодекса РФ.</w:t>
      </w:r>
    </w:p>
    <w:p w:rsidR="00B97C6A" w:rsidRPr="008F3568" w:rsidRDefault="00B97C6A" w:rsidP="00B97C6A">
      <w:pPr>
        <w:pStyle w:val="a6"/>
        <w:numPr>
          <w:ilvl w:val="1"/>
          <w:numId w:val="6"/>
        </w:numPr>
        <w:ind w:left="0" w:firstLine="709"/>
        <w:jc w:val="both"/>
        <w:rPr>
          <w:sz w:val="28"/>
          <w:szCs w:val="28"/>
        </w:rPr>
      </w:pPr>
      <w:r w:rsidRPr="008F3568">
        <w:rPr>
          <w:color w:val="0D0D0D" w:themeColor="text1" w:themeTint="F2"/>
          <w:sz w:val="28"/>
          <w:szCs w:val="28"/>
          <w:lang w:eastAsia="en-US"/>
        </w:rPr>
        <w:t>Срок действия Договора составляет один год со дня его</w:t>
      </w:r>
      <w:r w:rsidRPr="008F3568">
        <w:rPr>
          <w:sz w:val="28"/>
          <w:szCs w:val="28"/>
          <w:lang w:eastAsia="en-US"/>
        </w:rPr>
        <w:t xml:space="preserve"> подписания, а в случае если услуги по Договору будут оказаны до истечения этого срока – до момента оказания услуг. Окончание срока действия Договора влечет прекращение обязательств Сторон. По согласованию Сторон возможно продление срока действия Договора</w:t>
      </w:r>
      <w:r w:rsidRPr="008F3568">
        <w:rPr>
          <w:sz w:val="28"/>
          <w:szCs w:val="28"/>
        </w:rPr>
        <w:t>.</w:t>
      </w:r>
    </w:p>
    <w:p w:rsidR="00B97C6A" w:rsidRPr="008F3568" w:rsidRDefault="00B97C6A" w:rsidP="00B97C6A">
      <w:pPr>
        <w:pStyle w:val="a6"/>
        <w:numPr>
          <w:ilvl w:val="1"/>
          <w:numId w:val="6"/>
        </w:numPr>
        <w:suppressAutoHyphens/>
        <w:spacing w:after="200"/>
        <w:ind w:left="0" w:firstLine="709"/>
        <w:jc w:val="both"/>
        <w:rPr>
          <w:sz w:val="28"/>
          <w:szCs w:val="28"/>
        </w:rPr>
      </w:pPr>
      <w:r w:rsidRPr="008F3568">
        <w:rPr>
          <w:sz w:val="28"/>
          <w:szCs w:val="28"/>
        </w:rPr>
        <w:t>Ни одна из сторон не вправе передать свои права и обязанности по Договору третьей стороне без письменного согласия другой Стороны.</w:t>
      </w:r>
    </w:p>
    <w:p w:rsidR="00B97C6A" w:rsidRPr="008F3568" w:rsidRDefault="00B97C6A" w:rsidP="00B97C6A">
      <w:pPr>
        <w:pStyle w:val="a6"/>
        <w:numPr>
          <w:ilvl w:val="1"/>
          <w:numId w:val="6"/>
        </w:numPr>
        <w:ind w:left="0" w:firstLine="709"/>
        <w:jc w:val="both"/>
        <w:rPr>
          <w:sz w:val="28"/>
          <w:szCs w:val="28"/>
        </w:rPr>
      </w:pPr>
      <w:r w:rsidRPr="008F3568">
        <w:rPr>
          <w:sz w:val="28"/>
          <w:szCs w:val="28"/>
        </w:rPr>
        <w:t>При представлении заключения о соответствии применяется простое правило принятия решения без учета неопределенности.</w:t>
      </w:r>
    </w:p>
    <w:p w:rsidR="00B97C6A" w:rsidRPr="008F3568" w:rsidRDefault="00D731C4" w:rsidP="00B97C6A">
      <w:pPr>
        <w:pStyle w:val="a6"/>
        <w:numPr>
          <w:ilvl w:val="1"/>
          <w:numId w:val="6"/>
        </w:numPr>
        <w:ind w:left="0" w:firstLine="709"/>
        <w:jc w:val="both"/>
        <w:rPr>
          <w:sz w:val="28"/>
          <w:szCs w:val="28"/>
        </w:rPr>
      </w:pPr>
      <w:r>
        <w:rPr>
          <w:sz w:val="28"/>
          <w:szCs w:val="28"/>
        </w:rPr>
        <w:t xml:space="preserve"> </w:t>
      </w:r>
      <w:r w:rsidR="00B97C6A" w:rsidRPr="008F3568">
        <w:rPr>
          <w:sz w:val="28"/>
          <w:szCs w:val="28"/>
        </w:rPr>
        <w:t xml:space="preserve">Стороны </w:t>
      </w:r>
      <w:r w:rsidR="001F4CCB" w:rsidRPr="008F3568">
        <w:rPr>
          <w:sz w:val="28"/>
          <w:szCs w:val="28"/>
        </w:rPr>
        <w:t xml:space="preserve">признают, что во исполнение п. 6 ст. 8, п. 5.1 ст. 15 и п. 3 ст. 18 Федерального закона 426-ФЗ «О специальной оценке условий труда» электронные документы, заверенные усиленной квалифицированной подписью, при соблюдении требований Федерального закона от 06.04.2011 № 63-ФЗ «Об электронной подписи», направленные на указанные в настоящем пункте адреса электронной почты юридически эквивалентны документам на бумажных носителях, заверенным соответствующими подписями и оттиском печатей Сторон. Электронные документы направляются на следующие адреса электронной почты: Заказчика </w:t>
      </w:r>
      <w:r w:rsidR="006066AD" w:rsidRPr="008F3568">
        <w:rPr>
          <w:sz w:val="28"/>
          <w:szCs w:val="28"/>
        </w:rPr>
        <w:t>–</w:t>
      </w:r>
      <w:r w:rsidR="001F4CCB" w:rsidRPr="008F3568">
        <w:rPr>
          <w:sz w:val="28"/>
          <w:szCs w:val="28"/>
        </w:rPr>
        <w:t xml:space="preserve"> </w:t>
      </w:r>
      <w:hyperlink r:id="rId8" w:history="1">
        <w:r w:rsidR="00920B5E" w:rsidRPr="008F3568">
          <w:rPr>
            <w:rStyle w:val="a7"/>
            <w:color w:val="auto"/>
            <w:sz w:val="28"/>
            <w:szCs w:val="28"/>
            <w:u w:val="none"/>
            <w:lang w:val="en-US"/>
          </w:rPr>
          <w:t>put</w:t>
        </w:r>
        <w:r w:rsidR="00920B5E" w:rsidRPr="008F3568">
          <w:rPr>
            <w:rStyle w:val="a7"/>
            <w:color w:val="auto"/>
            <w:sz w:val="28"/>
            <w:szCs w:val="28"/>
            <w:u w:val="none"/>
          </w:rPr>
          <w:t>_</w:t>
        </w:r>
        <w:r w:rsidR="00920B5E" w:rsidRPr="008F3568">
          <w:rPr>
            <w:rStyle w:val="a7"/>
            <w:color w:val="auto"/>
            <w:sz w:val="28"/>
            <w:szCs w:val="28"/>
            <w:u w:val="none"/>
            <w:lang w:val="en-US"/>
          </w:rPr>
          <w:t>school</w:t>
        </w:r>
        <w:r w:rsidR="00920B5E" w:rsidRPr="008F3568">
          <w:rPr>
            <w:rStyle w:val="a7"/>
            <w:color w:val="auto"/>
            <w:sz w:val="28"/>
            <w:szCs w:val="28"/>
            <w:u w:val="none"/>
          </w:rPr>
          <w:t>@</w:t>
        </w:r>
        <w:r w:rsidR="00920B5E" w:rsidRPr="008F3568">
          <w:rPr>
            <w:rStyle w:val="a7"/>
            <w:color w:val="auto"/>
            <w:sz w:val="28"/>
            <w:szCs w:val="28"/>
            <w:u w:val="none"/>
            <w:lang w:val="en-US"/>
          </w:rPr>
          <w:t>mail</w:t>
        </w:r>
        <w:r w:rsidR="00920B5E" w:rsidRPr="008F3568">
          <w:rPr>
            <w:rStyle w:val="a7"/>
            <w:color w:val="auto"/>
            <w:sz w:val="28"/>
            <w:szCs w:val="28"/>
            <w:u w:val="none"/>
          </w:rPr>
          <w:t>.</w:t>
        </w:r>
      </w:hyperlink>
      <w:proofErr w:type="spellStart"/>
      <w:r w:rsidR="00920B5E" w:rsidRPr="008F3568">
        <w:rPr>
          <w:rStyle w:val="a7"/>
          <w:color w:val="auto"/>
          <w:sz w:val="28"/>
          <w:szCs w:val="28"/>
          <w:u w:val="none"/>
          <w:lang w:val="en-US"/>
        </w:rPr>
        <w:t>ru</w:t>
      </w:r>
      <w:proofErr w:type="spellEnd"/>
      <w:r w:rsidR="001F4CCB" w:rsidRPr="008F3568">
        <w:rPr>
          <w:sz w:val="28"/>
          <w:szCs w:val="28"/>
        </w:rPr>
        <w:t xml:space="preserve">; Исполнителя – </w:t>
      </w:r>
      <w:hyperlink r:id="rId9" w:history="1">
        <w:r w:rsidR="00B30998" w:rsidRPr="008F3568">
          <w:rPr>
            <w:rStyle w:val="a7"/>
            <w:color w:val="auto"/>
            <w:sz w:val="28"/>
            <w:szCs w:val="28"/>
            <w:u w:val="none"/>
          </w:rPr>
          <w:t>___________</w:t>
        </w:r>
      </w:hyperlink>
      <w:r w:rsidR="001F4CCB" w:rsidRPr="008F3568">
        <w:rPr>
          <w:sz w:val="28"/>
          <w:szCs w:val="28"/>
        </w:rPr>
        <w:t>.</w:t>
      </w:r>
    </w:p>
    <w:p w:rsidR="00B97C6A" w:rsidRPr="008F3568" w:rsidRDefault="00B97C6A" w:rsidP="00B97C6A">
      <w:pPr>
        <w:pStyle w:val="a6"/>
        <w:ind w:left="709"/>
        <w:jc w:val="both"/>
        <w:rPr>
          <w:sz w:val="28"/>
          <w:szCs w:val="28"/>
        </w:rPr>
      </w:pPr>
    </w:p>
    <w:p w:rsidR="00B97C6A" w:rsidRPr="008F3568" w:rsidRDefault="00B97C6A" w:rsidP="00B97C6A">
      <w:pPr>
        <w:pStyle w:val="a6"/>
        <w:numPr>
          <w:ilvl w:val="0"/>
          <w:numId w:val="6"/>
        </w:numPr>
        <w:spacing w:before="120" w:after="120"/>
        <w:ind w:left="0" w:firstLine="0"/>
        <w:jc w:val="center"/>
        <w:rPr>
          <w:b/>
          <w:sz w:val="28"/>
          <w:szCs w:val="28"/>
        </w:rPr>
      </w:pPr>
      <w:r w:rsidRPr="008F3568">
        <w:rPr>
          <w:b/>
          <w:sz w:val="28"/>
          <w:szCs w:val="28"/>
        </w:rPr>
        <w:t>Реквизиты и подписи Сторон:</w:t>
      </w:r>
    </w:p>
    <w:p w:rsidR="003E5CAF" w:rsidRPr="008F3568" w:rsidRDefault="003E5CAF" w:rsidP="007E1947">
      <w:pPr>
        <w:pStyle w:val="HTML"/>
        <w:ind w:left="-567"/>
        <w:jc w:val="center"/>
        <w:outlineLvl w:val="0"/>
        <w:rPr>
          <w:rFonts w:ascii="Times New Roman" w:hAnsi="Times New Roman" w:cs="Times New Roman"/>
          <w:b/>
          <w:bCs/>
          <w:sz w:val="28"/>
          <w:szCs w:val="28"/>
        </w:rPr>
      </w:pPr>
    </w:p>
    <w:tbl>
      <w:tblPr>
        <w:tblW w:w="9923" w:type="dxa"/>
        <w:tblInd w:w="108" w:type="dxa"/>
        <w:tblLayout w:type="fixed"/>
        <w:tblLook w:val="01E0" w:firstRow="1" w:lastRow="1" w:firstColumn="1" w:lastColumn="1" w:noHBand="0" w:noVBand="0"/>
      </w:tblPr>
      <w:tblGrid>
        <w:gridCol w:w="4536"/>
        <w:gridCol w:w="5387"/>
      </w:tblGrid>
      <w:tr w:rsidR="00A84D16" w:rsidRPr="008F3568" w:rsidTr="00B97C6A">
        <w:trPr>
          <w:trHeight w:val="3766"/>
        </w:trPr>
        <w:tc>
          <w:tcPr>
            <w:tcW w:w="4536" w:type="dxa"/>
          </w:tcPr>
          <w:p w:rsidR="00A84D16" w:rsidRPr="008F3568" w:rsidRDefault="00A84D16" w:rsidP="007E1947">
            <w:pPr>
              <w:ind w:left="30"/>
              <w:rPr>
                <w:b/>
                <w:sz w:val="28"/>
                <w:szCs w:val="28"/>
                <w:lang w:val="en-US"/>
              </w:rPr>
            </w:pPr>
            <w:r w:rsidRPr="008F3568">
              <w:rPr>
                <w:b/>
                <w:sz w:val="28"/>
                <w:szCs w:val="28"/>
              </w:rPr>
              <w:t>Исполнитель</w:t>
            </w:r>
            <w:r w:rsidRPr="008F3568">
              <w:rPr>
                <w:b/>
                <w:sz w:val="28"/>
                <w:szCs w:val="28"/>
                <w:lang w:val="en-US"/>
              </w:rPr>
              <w:t>:</w:t>
            </w:r>
          </w:p>
          <w:p w:rsidR="00A84D16" w:rsidRPr="008F3568" w:rsidRDefault="00A84D16" w:rsidP="007E1947">
            <w:pPr>
              <w:ind w:left="30"/>
              <w:rPr>
                <w:sz w:val="28"/>
                <w:szCs w:val="28"/>
              </w:rPr>
            </w:pPr>
          </w:p>
          <w:p w:rsidR="00891CD3" w:rsidRPr="008F3568" w:rsidRDefault="00891CD3" w:rsidP="007E1947">
            <w:pPr>
              <w:widowControl w:val="0"/>
              <w:autoSpaceDE w:val="0"/>
              <w:autoSpaceDN w:val="0"/>
              <w:adjustRightInd w:val="0"/>
              <w:ind w:left="30"/>
              <w:rPr>
                <w:b/>
                <w:bCs/>
                <w:sz w:val="28"/>
                <w:szCs w:val="28"/>
                <w:lang w:val="x-none"/>
              </w:rPr>
            </w:pPr>
          </w:p>
          <w:p w:rsidR="00891CD3" w:rsidRPr="008F3568" w:rsidRDefault="00891CD3" w:rsidP="007E1947">
            <w:pPr>
              <w:widowControl w:val="0"/>
              <w:autoSpaceDE w:val="0"/>
              <w:autoSpaceDN w:val="0"/>
              <w:adjustRightInd w:val="0"/>
              <w:ind w:left="30"/>
              <w:rPr>
                <w:b/>
                <w:bCs/>
                <w:sz w:val="28"/>
                <w:szCs w:val="28"/>
                <w:lang w:val="x-none"/>
              </w:rPr>
            </w:pPr>
          </w:p>
          <w:p w:rsidR="00891CD3" w:rsidRPr="008F3568" w:rsidRDefault="00891CD3" w:rsidP="007E1947">
            <w:pPr>
              <w:widowControl w:val="0"/>
              <w:autoSpaceDE w:val="0"/>
              <w:autoSpaceDN w:val="0"/>
              <w:adjustRightInd w:val="0"/>
              <w:ind w:left="30"/>
              <w:rPr>
                <w:b/>
                <w:bCs/>
                <w:sz w:val="28"/>
                <w:szCs w:val="28"/>
                <w:lang w:val="x-none"/>
              </w:rPr>
            </w:pPr>
          </w:p>
          <w:p w:rsidR="00891CD3" w:rsidRPr="008F3568" w:rsidRDefault="00891CD3" w:rsidP="007E1947">
            <w:pPr>
              <w:widowControl w:val="0"/>
              <w:autoSpaceDE w:val="0"/>
              <w:autoSpaceDN w:val="0"/>
              <w:adjustRightInd w:val="0"/>
              <w:ind w:left="30"/>
              <w:rPr>
                <w:b/>
                <w:bCs/>
                <w:sz w:val="28"/>
                <w:szCs w:val="28"/>
                <w:lang w:val="x-none"/>
              </w:rPr>
            </w:pPr>
          </w:p>
          <w:p w:rsidR="00891CD3" w:rsidRPr="008F3568" w:rsidRDefault="00891CD3" w:rsidP="007E1947">
            <w:pPr>
              <w:widowControl w:val="0"/>
              <w:autoSpaceDE w:val="0"/>
              <w:autoSpaceDN w:val="0"/>
              <w:adjustRightInd w:val="0"/>
              <w:ind w:left="30"/>
              <w:rPr>
                <w:b/>
                <w:bCs/>
                <w:sz w:val="28"/>
                <w:szCs w:val="28"/>
                <w:lang w:val="x-none"/>
              </w:rPr>
            </w:pPr>
          </w:p>
          <w:p w:rsidR="00891CD3" w:rsidRPr="008F3568" w:rsidRDefault="00891CD3" w:rsidP="007E1947">
            <w:pPr>
              <w:widowControl w:val="0"/>
              <w:autoSpaceDE w:val="0"/>
              <w:autoSpaceDN w:val="0"/>
              <w:adjustRightInd w:val="0"/>
              <w:ind w:left="30"/>
              <w:rPr>
                <w:b/>
                <w:bCs/>
                <w:sz w:val="28"/>
                <w:szCs w:val="28"/>
                <w:lang w:val="x-none"/>
              </w:rPr>
            </w:pPr>
          </w:p>
          <w:p w:rsidR="00A84D16" w:rsidRPr="008F3568" w:rsidRDefault="00A84D16" w:rsidP="001E25E0">
            <w:pPr>
              <w:ind w:left="30"/>
              <w:rPr>
                <w:b/>
                <w:color w:val="FF0000"/>
                <w:sz w:val="28"/>
                <w:szCs w:val="28"/>
              </w:rPr>
            </w:pPr>
          </w:p>
        </w:tc>
        <w:tc>
          <w:tcPr>
            <w:tcW w:w="5387" w:type="dxa"/>
          </w:tcPr>
          <w:p w:rsidR="00A84D16" w:rsidRPr="008F3568" w:rsidRDefault="00A84D16" w:rsidP="007E1947">
            <w:pPr>
              <w:jc w:val="both"/>
              <w:rPr>
                <w:b/>
                <w:sz w:val="28"/>
                <w:szCs w:val="28"/>
              </w:rPr>
            </w:pPr>
            <w:r w:rsidRPr="008F3568">
              <w:rPr>
                <w:b/>
                <w:sz w:val="28"/>
                <w:szCs w:val="28"/>
              </w:rPr>
              <w:t>Заказчик:</w:t>
            </w:r>
          </w:p>
          <w:p w:rsidR="00891CD3" w:rsidRPr="00891CD3" w:rsidRDefault="00891CD3" w:rsidP="00891CD3">
            <w:pPr>
              <w:shd w:val="clear" w:color="auto" w:fill="FFFFFF"/>
              <w:tabs>
                <w:tab w:val="left" w:pos="9960"/>
              </w:tabs>
              <w:ind w:right="-113"/>
              <w:rPr>
                <w:b/>
                <w:sz w:val="28"/>
                <w:szCs w:val="28"/>
              </w:rPr>
            </w:pPr>
            <w:r w:rsidRPr="00891CD3">
              <w:rPr>
                <w:b/>
                <w:sz w:val="28"/>
                <w:szCs w:val="28"/>
              </w:rPr>
              <w:t>МКОУ «Путиловская ООШ»</w:t>
            </w:r>
          </w:p>
          <w:p w:rsidR="00891CD3" w:rsidRPr="00891CD3" w:rsidRDefault="00891CD3" w:rsidP="00891CD3">
            <w:pPr>
              <w:shd w:val="clear" w:color="auto" w:fill="FFFFFF"/>
              <w:tabs>
                <w:tab w:val="left" w:pos="9960"/>
              </w:tabs>
              <w:ind w:right="-113"/>
              <w:rPr>
                <w:sz w:val="28"/>
                <w:szCs w:val="28"/>
              </w:rPr>
            </w:pPr>
            <w:r w:rsidRPr="00891CD3">
              <w:rPr>
                <w:sz w:val="28"/>
                <w:szCs w:val="28"/>
              </w:rPr>
              <w:t>Юридический адрес:187351,</w:t>
            </w:r>
            <w:r w:rsidRPr="00891CD3">
              <w:rPr>
                <w:bCs/>
                <w:sz w:val="28"/>
                <w:szCs w:val="28"/>
              </w:rPr>
              <w:t xml:space="preserve"> Ленинградская область, Кировский район, с. </w:t>
            </w:r>
            <w:proofErr w:type="spellStart"/>
            <w:r w:rsidRPr="00891CD3">
              <w:rPr>
                <w:bCs/>
                <w:sz w:val="28"/>
                <w:szCs w:val="28"/>
              </w:rPr>
              <w:t>Путилово</w:t>
            </w:r>
            <w:proofErr w:type="spellEnd"/>
            <w:r w:rsidRPr="00891CD3">
              <w:rPr>
                <w:bCs/>
                <w:sz w:val="28"/>
                <w:szCs w:val="28"/>
              </w:rPr>
              <w:t>, ул. Дорофеева, д. 7</w:t>
            </w:r>
          </w:p>
          <w:p w:rsidR="00891CD3" w:rsidRPr="00891CD3" w:rsidRDefault="00891CD3" w:rsidP="00891CD3">
            <w:pPr>
              <w:shd w:val="clear" w:color="auto" w:fill="FFFFFF"/>
              <w:tabs>
                <w:tab w:val="left" w:pos="9960"/>
              </w:tabs>
              <w:ind w:right="-113"/>
              <w:rPr>
                <w:sz w:val="28"/>
                <w:szCs w:val="28"/>
              </w:rPr>
            </w:pPr>
            <w:r w:rsidRPr="00891CD3">
              <w:rPr>
                <w:sz w:val="28"/>
                <w:szCs w:val="28"/>
              </w:rPr>
              <w:t>Фактический адрес: 187351,</w:t>
            </w:r>
            <w:r w:rsidRPr="00891CD3">
              <w:rPr>
                <w:bCs/>
                <w:sz w:val="28"/>
                <w:szCs w:val="28"/>
              </w:rPr>
              <w:t xml:space="preserve"> Ленинградская область, Кировский район, с. </w:t>
            </w:r>
            <w:proofErr w:type="spellStart"/>
            <w:r w:rsidRPr="00891CD3">
              <w:rPr>
                <w:bCs/>
                <w:sz w:val="28"/>
                <w:szCs w:val="28"/>
              </w:rPr>
              <w:t>Путилово</w:t>
            </w:r>
            <w:proofErr w:type="spellEnd"/>
            <w:r w:rsidRPr="00891CD3">
              <w:rPr>
                <w:bCs/>
                <w:sz w:val="28"/>
                <w:szCs w:val="28"/>
              </w:rPr>
              <w:t>, ул. Дорофеева, д. 7</w:t>
            </w:r>
          </w:p>
          <w:p w:rsidR="00891CD3" w:rsidRPr="00891CD3" w:rsidRDefault="00891CD3" w:rsidP="00891CD3">
            <w:pPr>
              <w:shd w:val="clear" w:color="auto" w:fill="FFFFFF"/>
              <w:tabs>
                <w:tab w:val="left" w:pos="9960"/>
              </w:tabs>
              <w:ind w:right="-113"/>
              <w:rPr>
                <w:sz w:val="28"/>
                <w:szCs w:val="28"/>
              </w:rPr>
            </w:pPr>
            <w:r w:rsidRPr="00891CD3">
              <w:rPr>
                <w:sz w:val="28"/>
                <w:szCs w:val="28"/>
              </w:rPr>
              <w:t xml:space="preserve">ИНН 4706013376 КПП </w:t>
            </w:r>
            <w:r w:rsidRPr="00891CD3">
              <w:rPr>
                <w:sz w:val="28"/>
                <w:szCs w:val="28"/>
                <w:shd w:val="clear" w:color="auto" w:fill="FFFFFF"/>
              </w:rPr>
              <w:t>470601001</w:t>
            </w:r>
          </w:p>
          <w:p w:rsidR="00891CD3" w:rsidRPr="00891CD3" w:rsidRDefault="00891CD3" w:rsidP="00891CD3">
            <w:pPr>
              <w:shd w:val="clear" w:color="auto" w:fill="FFFFFF"/>
              <w:ind w:right="-119"/>
              <w:rPr>
                <w:sz w:val="28"/>
                <w:szCs w:val="28"/>
              </w:rPr>
            </w:pPr>
            <w:r w:rsidRPr="00891CD3">
              <w:rPr>
                <w:sz w:val="28"/>
                <w:szCs w:val="28"/>
              </w:rPr>
              <w:t>ОКЦ № 1 Северо-Западного ГУ Банка России//УФК по Ленинградской области, г. Санкт-Петербург</w:t>
            </w:r>
          </w:p>
          <w:p w:rsidR="00891CD3" w:rsidRPr="00891CD3" w:rsidRDefault="00891CD3" w:rsidP="00891CD3">
            <w:pPr>
              <w:rPr>
                <w:sz w:val="28"/>
                <w:szCs w:val="28"/>
              </w:rPr>
            </w:pPr>
            <w:r w:rsidRPr="00891CD3">
              <w:rPr>
                <w:sz w:val="28"/>
                <w:szCs w:val="28"/>
              </w:rPr>
              <w:t>р/с 03231643416250004500</w:t>
            </w:r>
          </w:p>
          <w:p w:rsidR="00891CD3" w:rsidRPr="00891CD3" w:rsidRDefault="00891CD3" w:rsidP="00891CD3">
            <w:pPr>
              <w:rPr>
                <w:sz w:val="28"/>
                <w:szCs w:val="28"/>
              </w:rPr>
            </w:pPr>
            <w:r w:rsidRPr="00891CD3">
              <w:rPr>
                <w:sz w:val="28"/>
                <w:szCs w:val="28"/>
              </w:rPr>
              <w:t>к/с 40102810745370000098</w:t>
            </w:r>
          </w:p>
          <w:p w:rsidR="00891CD3" w:rsidRPr="00891CD3" w:rsidRDefault="00891CD3" w:rsidP="00891CD3">
            <w:pPr>
              <w:shd w:val="clear" w:color="auto" w:fill="FFFFFF"/>
              <w:ind w:right="-119"/>
              <w:rPr>
                <w:sz w:val="28"/>
                <w:szCs w:val="28"/>
                <w:shd w:val="clear" w:color="auto" w:fill="FFFFFF"/>
              </w:rPr>
            </w:pPr>
            <w:r w:rsidRPr="00891CD3">
              <w:rPr>
                <w:sz w:val="28"/>
                <w:szCs w:val="28"/>
                <w:shd w:val="clear" w:color="auto" w:fill="FFFFFF"/>
              </w:rPr>
              <w:t>КФ Кировского района ЛО, МКОУ «ПООШ»,</w:t>
            </w:r>
          </w:p>
          <w:p w:rsidR="00891CD3" w:rsidRPr="00891CD3" w:rsidRDefault="00891CD3" w:rsidP="00891CD3">
            <w:pPr>
              <w:shd w:val="clear" w:color="auto" w:fill="FFFFFF"/>
              <w:ind w:right="-119"/>
              <w:rPr>
                <w:sz w:val="28"/>
                <w:szCs w:val="28"/>
              </w:rPr>
            </w:pPr>
            <w:r w:rsidRPr="00891CD3">
              <w:rPr>
                <w:sz w:val="28"/>
                <w:szCs w:val="28"/>
              </w:rPr>
              <w:t>л/</w:t>
            </w:r>
            <w:proofErr w:type="gramStart"/>
            <w:r w:rsidRPr="00891CD3">
              <w:rPr>
                <w:sz w:val="28"/>
                <w:szCs w:val="28"/>
              </w:rPr>
              <w:t>с  02453002040</w:t>
            </w:r>
            <w:proofErr w:type="gramEnd"/>
          </w:p>
          <w:p w:rsidR="00A84D16" w:rsidRPr="008F3568" w:rsidRDefault="00A84D16" w:rsidP="007E1947">
            <w:pPr>
              <w:widowControl w:val="0"/>
              <w:autoSpaceDE w:val="0"/>
              <w:autoSpaceDN w:val="0"/>
              <w:adjustRightInd w:val="0"/>
              <w:rPr>
                <w:b/>
                <w:bCs/>
                <w:color w:val="FF0000"/>
                <w:sz w:val="28"/>
                <w:szCs w:val="28"/>
              </w:rPr>
            </w:pPr>
          </w:p>
          <w:p w:rsidR="00891CD3" w:rsidRPr="008F3568" w:rsidRDefault="00891CD3" w:rsidP="00891CD3">
            <w:pPr>
              <w:rPr>
                <w:b/>
                <w:sz w:val="28"/>
                <w:szCs w:val="28"/>
              </w:rPr>
            </w:pPr>
            <w:r w:rsidRPr="008F3568">
              <w:rPr>
                <w:b/>
                <w:sz w:val="28"/>
                <w:szCs w:val="28"/>
              </w:rPr>
              <w:t>Директор</w:t>
            </w:r>
          </w:p>
          <w:p w:rsidR="00891CD3" w:rsidRPr="008F3568" w:rsidRDefault="00891CD3" w:rsidP="00891CD3">
            <w:pPr>
              <w:rPr>
                <w:sz w:val="28"/>
                <w:szCs w:val="28"/>
              </w:rPr>
            </w:pPr>
          </w:p>
          <w:p w:rsidR="00891CD3" w:rsidRPr="008F3568" w:rsidRDefault="00891CD3" w:rsidP="00891CD3">
            <w:pPr>
              <w:widowControl w:val="0"/>
              <w:autoSpaceDE w:val="0"/>
              <w:autoSpaceDN w:val="0"/>
              <w:adjustRightInd w:val="0"/>
              <w:rPr>
                <w:b/>
                <w:bCs/>
                <w:color w:val="FF0000"/>
                <w:sz w:val="28"/>
                <w:szCs w:val="28"/>
              </w:rPr>
            </w:pPr>
            <w:r w:rsidRPr="008F3568">
              <w:rPr>
                <w:sz w:val="28"/>
                <w:szCs w:val="28"/>
              </w:rPr>
              <w:t>________________/</w:t>
            </w:r>
            <w:r w:rsidRPr="008F3568">
              <w:rPr>
                <w:b/>
                <w:sz w:val="28"/>
                <w:szCs w:val="28"/>
              </w:rPr>
              <w:t>Н.В. Лещенко</w:t>
            </w:r>
            <w:r w:rsidRPr="008F3568">
              <w:rPr>
                <w:sz w:val="28"/>
                <w:szCs w:val="28"/>
              </w:rPr>
              <w:t>/</w:t>
            </w:r>
          </w:p>
        </w:tc>
      </w:tr>
    </w:tbl>
    <w:p w:rsidR="003E5CAF" w:rsidRPr="008F3568" w:rsidRDefault="003E5CAF" w:rsidP="007E1947">
      <w:pPr>
        <w:ind w:left="-567"/>
        <w:rPr>
          <w:sz w:val="28"/>
          <w:szCs w:val="28"/>
        </w:rPr>
      </w:pPr>
    </w:p>
    <w:p w:rsidR="003E5CAF" w:rsidRPr="008F3568" w:rsidRDefault="003E5CAF" w:rsidP="007E1947">
      <w:pPr>
        <w:ind w:left="-567"/>
        <w:jc w:val="both"/>
        <w:rPr>
          <w:sz w:val="28"/>
          <w:szCs w:val="28"/>
        </w:rPr>
      </w:pPr>
    </w:p>
    <w:p w:rsidR="00E272D9" w:rsidRPr="008F3568" w:rsidRDefault="00E272D9" w:rsidP="007E1947">
      <w:pPr>
        <w:ind w:left="-567"/>
        <w:rPr>
          <w:sz w:val="28"/>
          <w:szCs w:val="28"/>
        </w:rPr>
      </w:pPr>
    </w:p>
    <w:sectPr w:rsidR="00E272D9" w:rsidRPr="008F3568" w:rsidSect="0083109A">
      <w:footerReference w:type="default" r:id="rId10"/>
      <w:pgSz w:w="11906" w:h="16838"/>
      <w:pgMar w:top="284" w:right="849"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62C" w:rsidRDefault="0082062C">
      <w:r>
        <w:separator/>
      </w:r>
    </w:p>
  </w:endnote>
  <w:endnote w:type="continuationSeparator" w:id="0">
    <w:p w:rsidR="0082062C" w:rsidRDefault="00820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BEC" w:rsidRDefault="003E5CAF" w:rsidP="00780BEC">
    <w:pPr>
      <w:pStyle w:val="a3"/>
      <w:jc w:val="center"/>
      <w:rPr>
        <w:sz w:val="22"/>
        <w:szCs w:val="22"/>
        <w:lang w:val="en-US"/>
      </w:rPr>
    </w:pPr>
    <w:r w:rsidRPr="00142056">
      <w:rPr>
        <w:rStyle w:val="a5"/>
        <w:sz w:val="22"/>
        <w:szCs w:val="22"/>
      </w:rPr>
      <w:fldChar w:fldCharType="begin"/>
    </w:r>
    <w:r w:rsidRPr="00142056">
      <w:rPr>
        <w:rStyle w:val="a5"/>
        <w:sz w:val="22"/>
        <w:szCs w:val="22"/>
      </w:rPr>
      <w:instrText xml:space="preserve"> PAGE </w:instrText>
    </w:r>
    <w:r w:rsidRPr="00142056">
      <w:rPr>
        <w:rStyle w:val="a5"/>
        <w:sz w:val="22"/>
        <w:szCs w:val="22"/>
      </w:rPr>
      <w:fldChar w:fldCharType="separate"/>
    </w:r>
    <w:r w:rsidR="009C3F86">
      <w:rPr>
        <w:rStyle w:val="a5"/>
        <w:noProof/>
        <w:sz w:val="22"/>
        <w:szCs w:val="22"/>
      </w:rPr>
      <w:t>14</w:t>
    </w:r>
    <w:r w:rsidRPr="00142056">
      <w:rPr>
        <w:rStyle w:val="a5"/>
        <w:sz w:val="22"/>
        <w:szCs w:val="22"/>
      </w:rPr>
      <w:fldChar w:fldCharType="end"/>
    </w:r>
    <w:r w:rsidRPr="00142056">
      <w:rPr>
        <w:sz w:val="22"/>
        <w:szCs w:val="22"/>
        <w:lang w:val="en-US"/>
      </w:rPr>
      <w:br/>
    </w:r>
    <w:r w:rsidRPr="00142056">
      <w:rPr>
        <w:sz w:val="22"/>
        <w:szCs w:val="22"/>
      </w:rPr>
      <w:t>_____________________________________________________________________________________</w:t>
    </w:r>
  </w:p>
  <w:p w:rsidR="00780BEC" w:rsidRPr="00142056" w:rsidRDefault="00780BEC" w:rsidP="00780BEC">
    <w:pPr>
      <w:pStyle w:val="a3"/>
      <w:jc w:val="center"/>
      <w:rPr>
        <w:sz w:val="20"/>
        <w:szCs w:val="20"/>
        <w:lang w:val="en-US"/>
      </w:rPr>
    </w:pPr>
  </w:p>
  <w:p w:rsidR="00577924" w:rsidRDefault="0057792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62C" w:rsidRDefault="0082062C">
      <w:r>
        <w:separator/>
      </w:r>
    </w:p>
  </w:footnote>
  <w:footnote w:type="continuationSeparator" w:id="0">
    <w:p w:rsidR="0082062C" w:rsidRDefault="008206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4058"/>
    <w:multiLevelType w:val="multilevel"/>
    <w:tmpl w:val="BD364966"/>
    <w:lvl w:ilvl="0">
      <w:start w:val="1"/>
      <w:numFmt w:val="decimal"/>
      <w:lvlText w:val="%1."/>
      <w:lvlJc w:val="left"/>
      <w:pPr>
        <w:ind w:left="540" w:hanging="540"/>
      </w:pPr>
      <w:rPr>
        <w:rFonts w:ascii="Times New Roman" w:eastAsia="Times New Roman" w:hAnsi="Times New Roman" w:cs="Times New Roman"/>
      </w:rPr>
    </w:lvl>
    <w:lvl w:ilvl="1">
      <w:start w:val="1"/>
      <w:numFmt w:val="decimal"/>
      <w:lvlText w:val="%1.%2."/>
      <w:lvlJc w:val="left"/>
      <w:pPr>
        <w:ind w:left="720" w:hanging="540"/>
      </w:pPr>
      <w:rPr>
        <w:rFonts w:cs="Times New Roman" w:hint="default"/>
        <w:b/>
        <w:color w:val="0D0D0D" w:themeColor="text1" w:themeTint="F2"/>
      </w:rPr>
    </w:lvl>
    <w:lvl w:ilvl="2">
      <w:start w:val="1"/>
      <w:numFmt w:val="decimal"/>
      <w:lvlText w:val="%1.%2.%3."/>
      <w:lvlJc w:val="left"/>
      <w:pPr>
        <w:ind w:left="1080" w:hanging="720"/>
      </w:pPr>
      <w:rPr>
        <w:rFonts w:cs="Times New Roman" w:hint="default"/>
        <w:b/>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 w15:restartNumberingAfterBreak="0">
    <w:nsid w:val="11DF5E6A"/>
    <w:multiLevelType w:val="multilevel"/>
    <w:tmpl w:val="FFFFFFFF"/>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57C75D3"/>
    <w:multiLevelType w:val="multilevel"/>
    <w:tmpl w:val="FFFFFFFF"/>
    <w:lvl w:ilvl="0">
      <w:start w:val="1"/>
      <w:numFmt w:val="decimal"/>
      <w:lvlText w:val="%1."/>
      <w:lvlJc w:val="left"/>
      <w:pPr>
        <w:ind w:left="540" w:hanging="540"/>
      </w:pPr>
      <w:rPr>
        <w:rFonts w:ascii="Times New Roman" w:eastAsia="Times New Roman" w:hAnsi="Times New Roman" w:cs="Times New Roman"/>
      </w:rPr>
    </w:lvl>
    <w:lvl w:ilvl="1">
      <w:start w:val="1"/>
      <w:numFmt w:val="decimal"/>
      <w:lvlText w:val="%1.%2."/>
      <w:lvlJc w:val="left"/>
      <w:pPr>
        <w:ind w:left="720" w:hanging="540"/>
      </w:pPr>
      <w:rPr>
        <w:rFonts w:cs="Times New Roman" w:hint="default"/>
        <w:b/>
      </w:rPr>
    </w:lvl>
    <w:lvl w:ilvl="2">
      <w:start w:val="1"/>
      <w:numFmt w:val="decimal"/>
      <w:lvlText w:val="%1.%2.%3."/>
      <w:lvlJc w:val="left"/>
      <w:pPr>
        <w:ind w:left="1080" w:hanging="720"/>
      </w:pPr>
      <w:rPr>
        <w:rFonts w:cs="Times New Roman" w:hint="default"/>
        <w:b w:val="0"/>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3" w15:restartNumberingAfterBreak="0">
    <w:nsid w:val="29AD1E50"/>
    <w:multiLevelType w:val="hybridMultilevel"/>
    <w:tmpl w:val="FFFFFFFF"/>
    <w:lvl w:ilvl="0" w:tplc="DB08676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3F00367A"/>
    <w:multiLevelType w:val="multilevel"/>
    <w:tmpl w:val="FFFFFFFF"/>
    <w:lvl w:ilvl="0">
      <w:start w:val="1"/>
      <w:numFmt w:val="decimal"/>
      <w:lvlText w:val="%1."/>
      <w:lvlJc w:val="left"/>
      <w:pPr>
        <w:ind w:left="1069" w:hanging="360"/>
      </w:pPr>
      <w:rPr>
        <w:rFonts w:cs="Times New Roman"/>
      </w:rPr>
    </w:lvl>
    <w:lvl w:ilvl="1">
      <w:start w:val="4"/>
      <w:numFmt w:val="decimal"/>
      <w:isLgl/>
      <w:lvlText w:val="%1.%2."/>
      <w:lvlJc w:val="left"/>
      <w:pPr>
        <w:ind w:left="1534" w:hanging="825"/>
      </w:pPr>
      <w:rPr>
        <w:rFonts w:cs="Times New Roman"/>
      </w:rPr>
    </w:lvl>
    <w:lvl w:ilvl="2">
      <w:start w:val="12"/>
      <w:numFmt w:val="decimal"/>
      <w:isLgl/>
      <w:lvlText w:val="%1.%2.%3."/>
      <w:lvlJc w:val="left"/>
      <w:pPr>
        <w:ind w:left="1534" w:hanging="825"/>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5" w15:restartNumberingAfterBreak="0">
    <w:nsid w:val="44E0134D"/>
    <w:multiLevelType w:val="multilevel"/>
    <w:tmpl w:val="FFFFFFFF"/>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453250B4"/>
    <w:multiLevelType w:val="multilevel"/>
    <w:tmpl w:val="FFFFFFFF"/>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4B1C481B"/>
    <w:multiLevelType w:val="hybridMultilevel"/>
    <w:tmpl w:val="FFFFFFFF"/>
    <w:lvl w:ilvl="0" w:tplc="CB424A78">
      <w:start w:val="1"/>
      <w:numFmt w:val="decimal"/>
      <w:lvlText w:val="%1."/>
      <w:lvlJc w:val="left"/>
      <w:pPr>
        <w:tabs>
          <w:tab w:val="num" w:pos="720"/>
        </w:tabs>
        <w:ind w:left="720" w:hanging="360"/>
      </w:pPr>
      <w:rPr>
        <w:rFonts w:cs="Times New Roman"/>
      </w:rPr>
    </w:lvl>
    <w:lvl w:ilvl="1" w:tplc="40AE9CDC">
      <w:numFmt w:val="none"/>
      <w:lvlText w:val=""/>
      <w:lvlJc w:val="left"/>
      <w:pPr>
        <w:tabs>
          <w:tab w:val="num" w:pos="360"/>
        </w:tabs>
      </w:pPr>
      <w:rPr>
        <w:rFonts w:cs="Times New Roman"/>
      </w:rPr>
    </w:lvl>
    <w:lvl w:ilvl="2" w:tplc="3B3A7B72">
      <w:numFmt w:val="none"/>
      <w:lvlText w:val=""/>
      <w:lvlJc w:val="left"/>
      <w:pPr>
        <w:tabs>
          <w:tab w:val="num" w:pos="360"/>
        </w:tabs>
      </w:pPr>
      <w:rPr>
        <w:rFonts w:cs="Times New Roman"/>
      </w:rPr>
    </w:lvl>
    <w:lvl w:ilvl="3" w:tplc="4C4419D6">
      <w:numFmt w:val="none"/>
      <w:lvlText w:val=""/>
      <w:lvlJc w:val="left"/>
      <w:pPr>
        <w:tabs>
          <w:tab w:val="num" w:pos="360"/>
        </w:tabs>
      </w:pPr>
      <w:rPr>
        <w:rFonts w:cs="Times New Roman"/>
      </w:rPr>
    </w:lvl>
    <w:lvl w:ilvl="4" w:tplc="68B6997E">
      <w:numFmt w:val="none"/>
      <w:lvlText w:val=""/>
      <w:lvlJc w:val="left"/>
      <w:pPr>
        <w:tabs>
          <w:tab w:val="num" w:pos="360"/>
        </w:tabs>
      </w:pPr>
      <w:rPr>
        <w:rFonts w:cs="Times New Roman"/>
      </w:rPr>
    </w:lvl>
    <w:lvl w:ilvl="5" w:tplc="227416FC">
      <w:numFmt w:val="none"/>
      <w:lvlText w:val=""/>
      <w:lvlJc w:val="left"/>
      <w:pPr>
        <w:tabs>
          <w:tab w:val="num" w:pos="360"/>
        </w:tabs>
      </w:pPr>
      <w:rPr>
        <w:rFonts w:cs="Times New Roman"/>
      </w:rPr>
    </w:lvl>
    <w:lvl w:ilvl="6" w:tplc="3F203CDE">
      <w:numFmt w:val="none"/>
      <w:lvlText w:val=""/>
      <w:lvlJc w:val="left"/>
      <w:pPr>
        <w:tabs>
          <w:tab w:val="num" w:pos="360"/>
        </w:tabs>
      </w:pPr>
      <w:rPr>
        <w:rFonts w:cs="Times New Roman"/>
      </w:rPr>
    </w:lvl>
    <w:lvl w:ilvl="7" w:tplc="769CC9B2">
      <w:numFmt w:val="none"/>
      <w:lvlText w:val=""/>
      <w:lvlJc w:val="left"/>
      <w:pPr>
        <w:tabs>
          <w:tab w:val="num" w:pos="360"/>
        </w:tabs>
      </w:pPr>
      <w:rPr>
        <w:rFonts w:cs="Times New Roman"/>
      </w:rPr>
    </w:lvl>
    <w:lvl w:ilvl="8" w:tplc="3E76BEDA">
      <w:numFmt w:val="none"/>
      <w:lvlText w:val=""/>
      <w:lvlJc w:val="left"/>
      <w:pPr>
        <w:tabs>
          <w:tab w:val="num" w:pos="360"/>
        </w:tabs>
      </w:pPr>
      <w:rPr>
        <w:rFonts w:cs="Times New Roman"/>
      </w:rPr>
    </w:lvl>
  </w:abstractNum>
  <w:abstractNum w:abstractNumId="8" w15:restartNumberingAfterBreak="0">
    <w:nsid w:val="523758B1"/>
    <w:multiLevelType w:val="multilevel"/>
    <w:tmpl w:val="FFFFFFFF"/>
    <w:lvl w:ilvl="0">
      <w:start w:val="1"/>
      <w:numFmt w:val="decimal"/>
      <w:lvlText w:val="%1."/>
      <w:lvlJc w:val="left"/>
      <w:pPr>
        <w:ind w:left="540" w:hanging="540"/>
      </w:pPr>
      <w:rPr>
        <w:rFonts w:ascii="Times New Roman" w:eastAsia="Times New Roman" w:hAnsi="Times New Roman" w:cs="Times New Roman"/>
      </w:rPr>
    </w:lvl>
    <w:lvl w:ilvl="1">
      <w:start w:val="1"/>
      <w:numFmt w:val="decimal"/>
      <w:lvlText w:val="%1.%2."/>
      <w:lvlJc w:val="left"/>
      <w:pPr>
        <w:ind w:left="720" w:hanging="540"/>
      </w:pPr>
      <w:rPr>
        <w:rFonts w:cs="Times New Roman" w:hint="default"/>
        <w:b/>
      </w:rPr>
    </w:lvl>
    <w:lvl w:ilvl="2">
      <w:start w:val="1"/>
      <w:numFmt w:val="decimal"/>
      <w:lvlText w:val="%1.%2.%3."/>
      <w:lvlJc w:val="left"/>
      <w:pPr>
        <w:ind w:left="1080" w:hanging="720"/>
      </w:pPr>
      <w:rPr>
        <w:rFonts w:cs="Times New Roman" w:hint="default"/>
        <w:b w:val="0"/>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9" w15:restartNumberingAfterBreak="0">
    <w:nsid w:val="60281F10"/>
    <w:multiLevelType w:val="hybridMultilevel"/>
    <w:tmpl w:val="FFFFFFFF"/>
    <w:lvl w:ilvl="0" w:tplc="DB08676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9"/>
  </w:num>
  <w:num w:numId="5">
    <w:abstractNumId w:val="7"/>
    <w:lvlOverride w:ilvl="0">
      <w:startOverride w:val="1"/>
    </w:lvlOverride>
    <w:lvlOverride w:ilvl="1"/>
    <w:lvlOverride w:ilvl="2"/>
    <w:lvlOverride w:ilvl="3"/>
    <w:lvlOverride w:ilvl="4"/>
    <w:lvlOverride w:ilvl="5"/>
    <w:lvlOverride w:ilvl="6"/>
    <w:lvlOverride w:ilvl="7"/>
    <w:lvlOverride w:ilvl="8"/>
  </w:num>
  <w:num w:numId="6">
    <w:abstractNumId w:val="0"/>
  </w:num>
  <w:num w:numId="7">
    <w:abstractNumId w:val="1"/>
  </w:num>
  <w:num w:numId="8">
    <w:abstractNumId w:val="6"/>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CAF"/>
    <w:rsid w:val="000200A3"/>
    <w:rsid w:val="00024134"/>
    <w:rsid w:val="000507D0"/>
    <w:rsid w:val="00063476"/>
    <w:rsid w:val="00072F92"/>
    <w:rsid w:val="000740D5"/>
    <w:rsid w:val="00087584"/>
    <w:rsid w:val="0009286E"/>
    <w:rsid w:val="000A18EC"/>
    <w:rsid w:val="000A7D56"/>
    <w:rsid w:val="00101BB7"/>
    <w:rsid w:val="00103FA5"/>
    <w:rsid w:val="00111A13"/>
    <w:rsid w:val="00117B68"/>
    <w:rsid w:val="0012247F"/>
    <w:rsid w:val="00142056"/>
    <w:rsid w:val="001A5EB3"/>
    <w:rsid w:val="001C423C"/>
    <w:rsid w:val="001D2573"/>
    <w:rsid w:val="001E25E0"/>
    <w:rsid w:val="001F4CCB"/>
    <w:rsid w:val="00202440"/>
    <w:rsid w:val="00226616"/>
    <w:rsid w:val="00230632"/>
    <w:rsid w:val="00237390"/>
    <w:rsid w:val="00277782"/>
    <w:rsid w:val="002A5FEB"/>
    <w:rsid w:val="002E3F1F"/>
    <w:rsid w:val="003105F5"/>
    <w:rsid w:val="0032484D"/>
    <w:rsid w:val="0033296B"/>
    <w:rsid w:val="003445C2"/>
    <w:rsid w:val="00347CB1"/>
    <w:rsid w:val="00362B95"/>
    <w:rsid w:val="003706A6"/>
    <w:rsid w:val="00372BC8"/>
    <w:rsid w:val="003E5CAF"/>
    <w:rsid w:val="00401E9D"/>
    <w:rsid w:val="0042412D"/>
    <w:rsid w:val="004A641D"/>
    <w:rsid w:val="004C1A28"/>
    <w:rsid w:val="004F505E"/>
    <w:rsid w:val="0052733D"/>
    <w:rsid w:val="00532AA3"/>
    <w:rsid w:val="0054753A"/>
    <w:rsid w:val="0055137B"/>
    <w:rsid w:val="00571DE1"/>
    <w:rsid w:val="00577924"/>
    <w:rsid w:val="005A5084"/>
    <w:rsid w:val="005A75CF"/>
    <w:rsid w:val="005C23DC"/>
    <w:rsid w:val="005C41C8"/>
    <w:rsid w:val="005C55F1"/>
    <w:rsid w:val="005D3EE7"/>
    <w:rsid w:val="006066AD"/>
    <w:rsid w:val="00635BE9"/>
    <w:rsid w:val="00640B18"/>
    <w:rsid w:val="00664B72"/>
    <w:rsid w:val="00673988"/>
    <w:rsid w:val="006B2F43"/>
    <w:rsid w:val="006B6EBD"/>
    <w:rsid w:val="006D3C27"/>
    <w:rsid w:val="006E43D1"/>
    <w:rsid w:val="00712B01"/>
    <w:rsid w:val="00722386"/>
    <w:rsid w:val="00724BDE"/>
    <w:rsid w:val="00740FA7"/>
    <w:rsid w:val="00772BA7"/>
    <w:rsid w:val="007739D4"/>
    <w:rsid w:val="007758BA"/>
    <w:rsid w:val="00780BEC"/>
    <w:rsid w:val="007B3CE4"/>
    <w:rsid w:val="007D1EBA"/>
    <w:rsid w:val="007E1947"/>
    <w:rsid w:val="007F069F"/>
    <w:rsid w:val="0082062C"/>
    <w:rsid w:val="0083109A"/>
    <w:rsid w:val="00885A22"/>
    <w:rsid w:val="00885A93"/>
    <w:rsid w:val="00891CD3"/>
    <w:rsid w:val="008A7064"/>
    <w:rsid w:val="008C5F2C"/>
    <w:rsid w:val="008E5793"/>
    <w:rsid w:val="008F3568"/>
    <w:rsid w:val="008F6931"/>
    <w:rsid w:val="009132BD"/>
    <w:rsid w:val="00920B5E"/>
    <w:rsid w:val="0094506B"/>
    <w:rsid w:val="00964BE6"/>
    <w:rsid w:val="00973A02"/>
    <w:rsid w:val="009832EB"/>
    <w:rsid w:val="009A42B7"/>
    <w:rsid w:val="009B38F2"/>
    <w:rsid w:val="009C3F86"/>
    <w:rsid w:val="009D0625"/>
    <w:rsid w:val="00A13919"/>
    <w:rsid w:val="00A305AB"/>
    <w:rsid w:val="00A63BA1"/>
    <w:rsid w:val="00A8422D"/>
    <w:rsid w:val="00A84D16"/>
    <w:rsid w:val="00A90C65"/>
    <w:rsid w:val="00AD1EDF"/>
    <w:rsid w:val="00AD42FE"/>
    <w:rsid w:val="00AE560D"/>
    <w:rsid w:val="00AE6A3E"/>
    <w:rsid w:val="00B00BC7"/>
    <w:rsid w:val="00B30071"/>
    <w:rsid w:val="00B30998"/>
    <w:rsid w:val="00B516F7"/>
    <w:rsid w:val="00B51A48"/>
    <w:rsid w:val="00B602F0"/>
    <w:rsid w:val="00B920E8"/>
    <w:rsid w:val="00B97C6A"/>
    <w:rsid w:val="00BF500C"/>
    <w:rsid w:val="00BF77F5"/>
    <w:rsid w:val="00C16994"/>
    <w:rsid w:val="00C17398"/>
    <w:rsid w:val="00C22633"/>
    <w:rsid w:val="00C406E4"/>
    <w:rsid w:val="00C42DD7"/>
    <w:rsid w:val="00C45C04"/>
    <w:rsid w:val="00C7237A"/>
    <w:rsid w:val="00C746B8"/>
    <w:rsid w:val="00C963AB"/>
    <w:rsid w:val="00CD2755"/>
    <w:rsid w:val="00CD40D8"/>
    <w:rsid w:val="00CE0016"/>
    <w:rsid w:val="00CE173C"/>
    <w:rsid w:val="00CE629E"/>
    <w:rsid w:val="00CF4C58"/>
    <w:rsid w:val="00D144BC"/>
    <w:rsid w:val="00D26C79"/>
    <w:rsid w:val="00D41111"/>
    <w:rsid w:val="00D43045"/>
    <w:rsid w:val="00D5454F"/>
    <w:rsid w:val="00D54A25"/>
    <w:rsid w:val="00D731C4"/>
    <w:rsid w:val="00D92CEC"/>
    <w:rsid w:val="00D94176"/>
    <w:rsid w:val="00D9524B"/>
    <w:rsid w:val="00DB37E2"/>
    <w:rsid w:val="00DD45CC"/>
    <w:rsid w:val="00E16B7C"/>
    <w:rsid w:val="00E272D9"/>
    <w:rsid w:val="00E359B2"/>
    <w:rsid w:val="00E4453B"/>
    <w:rsid w:val="00E509D0"/>
    <w:rsid w:val="00E57C4B"/>
    <w:rsid w:val="00E62C79"/>
    <w:rsid w:val="00E75B73"/>
    <w:rsid w:val="00E91972"/>
    <w:rsid w:val="00EB0045"/>
    <w:rsid w:val="00ED60AD"/>
    <w:rsid w:val="00EE1E04"/>
    <w:rsid w:val="00EE58B4"/>
    <w:rsid w:val="00EF5913"/>
    <w:rsid w:val="00EF6378"/>
    <w:rsid w:val="00F27008"/>
    <w:rsid w:val="00F42313"/>
    <w:rsid w:val="00F71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E79ADE"/>
  <w14:defaultImageDpi w14:val="0"/>
  <w15:docId w15:val="{4D45BC27-8DB5-4A44-AA35-D9133D98C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5CAF"/>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E5CAF"/>
    <w:pPr>
      <w:tabs>
        <w:tab w:val="center" w:pos="4677"/>
        <w:tab w:val="right" w:pos="9355"/>
      </w:tabs>
    </w:pPr>
  </w:style>
  <w:style w:type="character" w:customStyle="1" w:styleId="a4">
    <w:name w:val="Нижний колонтитул Знак"/>
    <w:basedOn w:val="a0"/>
    <w:link w:val="a3"/>
    <w:uiPriority w:val="99"/>
    <w:locked/>
    <w:rsid w:val="003E5CAF"/>
    <w:rPr>
      <w:rFonts w:ascii="Times New Roman" w:hAnsi="Times New Roman" w:cs="Times New Roman"/>
      <w:sz w:val="24"/>
      <w:szCs w:val="24"/>
      <w:lang w:val="x-none" w:eastAsia="ru-RU"/>
    </w:rPr>
  </w:style>
  <w:style w:type="character" w:styleId="a5">
    <w:name w:val="page number"/>
    <w:basedOn w:val="a0"/>
    <w:uiPriority w:val="99"/>
    <w:rsid w:val="003E5CAF"/>
    <w:rPr>
      <w:rFonts w:cs="Times New Roman"/>
    </w:rPr>
  </w:style>
  <w:style w:type="paragraph" w:styleId="HTML">
    <w:name w:val="HTML Preformatted"/>
    <w:basedOn w:val="a"/>
    <w:link w:val="HTML0"/>
    <w:uiPriority w:val="99"/>
    <w:rsid w:val="003E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3E5CAF"/>
    <w:rPr>
      <w:rFonts w:ascii="Courier New" w:hAnsi="Courier New" w:cs="Courier New"/>
      <w:sz w:val="20"/>
      <w:szCs w:val="20"/>
      <w:lang w:val="x-none" w:eastAsia="ru-RU"/>
    </w:rPr>
  </w:style>
  <w:style w:type="paragraph" w:customStyle="1" w:styleId="ListParagraph1">
    <w:name w:val="List Paragraph1"/>
    <w:basedOn w:val="a"/>
    <w:rsid w:val="003E5CAF"/>
    <w:pPr>
      <w:spacing w:after="200" w:line="276" w:lineRule="auto"/>
      <w:ind w:left="720"/>
      <w:contextualSpacing/>
    </w:pPr>
    <w:rPr>
      <w:rFonts w:ascii="Calibri" w:hAnsi="Calibri"/>
      <w:sz w:val="22"/>
      <w:szCs w:val="22"/>
      <w:lang w:eastAsia="en-US"/>
    </w:rPr>
  </w:style>
  <w:style w:type="paragraph" w:styleId="a6">
    <w:name w:val="List Paragraph"/>
    <w:basedOn w:val="a"/>
    <w:uiPriority w:val="34"/>
    <w:qFormat/>
    <w:rsid w:val="003E5CAF"/>
    <w:pPr>
      <w:ind w:left="720"/>
      <w:contextualSpacing/>
    </w:pPr>
  </w:style>
  <w:style w:type="character" w:styleId="a7">
    <w:name w:val="Hyperlink"/>
    <w:basedOn w:val="a0"/>
    <w:uiPriority w:val="99"/>
    <w:unhideWhenUsed/>
    <w:rsid w:val="003E5CAF"/>
    <w:rPr>
      <w:rFonts w:cs="Times New Roman"/>
      <w:color w:val="0000FF"/>
      <w:u w:val="single"/>
    </w:rPr>
  </w:style>
  <w:style w:type="paragraph" w:styleId="a8">
    <w:name w:val="Balloon Text"/>
    <w:basedOn w:val="a"/>
    <w:link w:val="a9"/>
    <w:uiPriority w:val="99"/>
    <w:semiHidden/>
    <w:unhideWhenUsed/>
    <w:rsid w:val="00772BA7"/>
    <w:rPr>
      <w:rFonts w:ascii="Segoe UI" w:hAnsi="Segoe UI" w:cs="Segoe UI"/>
      <w:sz w:val="18"/>
      <w:szCs w:val="18"/>
    </w:rPr>
  </w:style>
  <w:style w:type="character" w:customStyle="1" w:styleId="a9">
    <w:name w:val="Текст выноски Знак"/>
    <w:basedOn w:val="a0"/>
    <w:link w:val="a8"/>
    <w:uiPriority w:val="99"/>
    <w:semiHidden/>
    <w:locked/>
    <w:rsid w:val="00772BA7"/>
    <w:rPr>
      <w:rFonts w:ascii="Segoe UI" w:hAnsi="Segoe UI" w:cs="Segoe UI"/>
      <w:sz w:val="18"/>
      <w:szCs w:val="18"/>
      <w:lang w:val="x-none" w:eastAsia="ru-RU"/>
    </w:rPr>
  </w:style>
  <w:style w:type="paragraph" w:styleId="aa">
    <w:name w:val="header"/>
    <w:basedOn w:val="a"/>
    <w:link w:val="ab"/>
    <w:uiPriority w:val="99"/>
    <w:unhideWhenUsed/>
    <w:rsid w:val="00EF6378"/>
    <w:pPr>
      <w:tabs>
        <w:tab w:val="center" w:pos="4677"/>
        <w:tab w:val="right" w:pos="9355"/>
      </w:tabs>
    </w:pPr>
  </w:style>
  <w:style w:type="character" w:customStyle="1" w:styleId="ab">
    <w:name w:val="Верхний колонтитул Знак"/>
    <w:basedOn w:val="a0"/>
    <w:link w:val="aa"/>
    <w:uiPriority w:val="99"/>
    <w:rsid w:val="00EF6378"/>
    <w:rPr>
      <w:rFonts w:ascii="Times New Roman" w:hAnsi="Times New Roman" w:cs="Times New Roman"/>
      <w:sz w:val="24"/>
      <w:szCs w:val="24"/>
      <w:lang w:val="x-none" w:eastAsia="ru-RU"/>
    </w:rPr>
  </w:style>
  <w:style w:type="paragraph" w:styleId="ac">
    <w:name w:val="Normal (Web)"/>
    <w:basedOn w:val="a"/>
    <w:uiPriority w:val="99"/>
    <w:rsid w:val="00B97C6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t_school@mai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out@tpcor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EDC4C-BC77-499E-A661-DD53CBDB4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Pages>
  <Words>4964</Words>
  <Characters>28296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Кузьмина Елизавета</dc:creator>
  <cp:keywords/>
  <dc:description/>
  <cp:lastModifiedBy>Admin1</cp:lastModifiedBy>
  <cp:revision>19</cp:revision>
  <dcterms:created xsi:type="dcterms:W3CDTF">2026-08-30T09:59:00Z</dcterms:created>
  <dcterms:modified xsi:type="dcterms:W3CDTF">2026-08-30T11:01:00Z</dcterms:modified>
</cp:coreProperties>
</file>