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2A6" w:rsidRDefault="00E452CB">
      <w:pPr>
        <w:pStyle w:val="LBBodyText1"/>
        <w:jc w:val="right"/>
      </w:pPr>
      <w:r>
        <w:rPr>
          <w:b/>
          <w:bCs/>
        </w:rPr>
        <w:t xml:space="preserve"> </w:t>
      </w:r>
      <w:r w:rsidR="000F0023">
        <w:rPr>
          <w:b/>
          <w:bCs/>
        </w:rPr>
        <w:t>Утверждаю</w:t>
      </w:r>
    </w:p>
    <w:p w:rsidR="002C58DB" w:rsidRPr="002C58DB" w:rsidRDefault="002C58DB" w:rsidP="002C58DB">
      <w:pPr>
        <w:suppressAutoHyphens w:val="0"/>
        <w:autoSpaceDN/>
        <w:jc w:val="right"/>
        <w:textAlignment w:val="auto"/>
        <w:rPr>
          <w:sz w:val="24"/>
          <w:szCs w:val="24"/>
        </w:rPr>
      </w:pPr>
      <w:r w:rsidRPr="002C58DB">
        <w:rPr>
          <w:sz w:val="24"/>
          <w:szCs w:val="24"/>
        </w:rPr>
        <w:t xml:space="preserve">Директор </w:t>
      </w:r>
    </w:p>
    <w:p w:rsidR="002C58DB" w:rsidRPr="002C58DB" w:rsidRDefault="002C58DB" w:rsidP="002C58DB">
      <w:pPr>
        <w:suppressAutoHyphens w:val="0"/>
        <w:autoSpaceDN/>
        <w:jc w:val="right"/>
        <w:textAlignment w:val="auto"/>
        <w:rPr>
          <w:sz w:val="24"/>
          <w:szCs w:val="24"/>
        </w:rPr>
      </w:pPr>
      <w:r w:rsidRPr="002C58DB">
        <w:rPr>
          <w:sz w:val="24"/>
          <w:szCs w:val="24"/>
        </w:rPr>
        <w:t xml:space="preserve">                   ГБУ ЛО «</w:t>
      </w:r>
      <w:proofErr w:type="spellStart"/>
      <w:r w:rsidRPr="002C58DB">
        <w:rPr>
          <w:sz w:val="24"/>
          <w:szCs w:val="24"/>
        </w:rPr>
        <w:t>Ивангородский</w:t>
      </w:r>
      <w:proofErr w:type="spellEnd"/>
      <w:r w:rsidRPr="002C58DB">
        <w:rPr>
          <w:sz w:val="24"/>
          <w:szCs w:val="24"/>
        </w:rPr>
        <w:t xml:space="preserve"> </w:t>
      </w:r>
    </w:p>
    <w:p w:rsidR="002C58DB" w:rsidRPr="002C58DB" w:rsidRDefault="002C58DB" w:rsidP="002C58DB">
      <w:pPr>
        <w:suppressAutoHyphens w:val="0"/>
        <w:autoSpaceDN/>
        <w:jc w:val="right"/>
        <w:textAlignment w:val="auto"/>
        <w:rPr>
          <w:sz w:val="24"/>
          <w:szCs w:val="24"/>
        </w:rPr>
      </w:pPr>
      <w:r w:rsidRPr="002C58DB">
        <w:rPr>
          <w:sz w:val="24"/>
          <w:szCs w:val="24"/>
        </w:rPr>
        <w:t>центр для детей с ОВЗ»</w:t>
      </w:r>
    </w:p>
    <w:p w:rsidR="002C58DB" w:rsidRPr="002C58DB" w:rsidRDefault="002C58DB" w:rsidP="002C58DB">
      <w:pPr>
        <w:suppressAutoHyphens w:val="0"/>
        <w:autoSpaceDN/>
        <w:jc w:val="right"/>
        <w:textAlignment w:val="auto"/>
        <w:rPr>
          <w:sz w:val="24"/>
          <w:szCs w:val="24"/>
        </w:rPr>
      </w:pPr>
      <w:r w:rsidRPr="002C58DB">
        <w:rPr>
          <w:sz w:val="24"/>
          <w:szCs w:val="24"/>
        </w:rPr>
        <w:t>__________ Е.В. Белая</w:t>
      </w:r>
    </w:p>
    <w:p w:rsidR="002C58DB" w:rsidRPr="002C58DB" w:rsidRDefault="002C58DB" w:rsidP="002C58DB">
      <w:pPr>
        <w:suppressAutoHyphens w:val="0"/>
        <w:autoSpaceDN/>
        <w:jc w:val="right"/>
        <w:textAlignment w:val="auto"/>
        <w:rPr>
          <w:rFonts w:eastAsia="Arial Unicode MS"/>
          <w:b/>
          <w:sz w:val="24"/>
          <w:szCs w:val="24"/>
          <w:lang w:eastAsia="ru-RU"/>
        </w:rPr>
      </w:pPr>
      <w:r w:rsidRPr="002C58DB">
        <w:rPr>
          <w:sz w:val="24"/>
          <w:szCs w:val="24"/>
        </w:rPr>
        <w:t xml:space="preserve">«__» </w:t>
      </w:r>
      <w:r w:rsidR="008272E8">
        <w:rPr>
          <w:sz w:val="24"/>
          <w:szCs w:val="24"/>
        </w:rPr>
        <w:t>___________</w:t>
      </w:r>
      <w:r w:rsidRPr="002C58DB">
        <w:rPr>
          <w:sz w:val="24"/>
          <w:szCs w:val="24"/>
        </w:rPr>
        <w:t xml:space="preserve"> 202</w:t>
      </w:r>
      <w:r w:rsidR="00E61F19">
        <w:rPr>
          <w:sz w:val="24"/>
          <w:szCs w:val="24"/>
        </w:rPr>
        <w:t>6</w:t>
      </w:r>
      <w:r w:rsidRPr="002C58DB">
        <w:rPr>
          <w:sz w:val="24"/>
          <w:szCs w:val="24"/>
        </w:rPr>
        <w:t xml:space="preserve"> г.</w:t>
      </w:r>
    </w:p>
    <w:p w:rsidR="009C42A6" w:rsidRDefault="000F0023">
      <w:pPr>
        <w:pStyle w:val="LBBodyText1"/>
        <w:jc w:val="right"/>
      </w:pPr>
      <w:r>
        <w:t>Проект контракта</w:t>
      </w:r>
    </w:p>
    <w:p w:rsidR="009C42A6" w:rsidRDefault="000F0023" w:rsidP="004061A1">
      <w:pPr>
        <w:pStyle w:val="NameoftheParty"/>
        <w:spacing w:before="0" w:after="0"/>
        <w:rPr>
          <w:lang w:val="ru-RU"/>
        </w:rPr>
      </w:pPr>
      <w:r>
        <w:rPr>
          <w:lang w:val="ru-RU"/>
        </w:rPr>
        <w:t xml:space="preserve"> КОНТРАКТ № ______</w:t>
      </w:r>
    </w:p>
    <w:p w:rsidR="00C24B8D" w:rsidRPr="007A35B2" w:rsidRDefault="00C24B8D" w:rsidP="004061A1">
      <w:pPr>
        <w:pStyle w:val="NameoftheParty"/>
        <w:spacing w:before="0" w:after="0"/>
        <w:rPr>
          <w:lang w:val="ru-RU"/>
        </w:rPr>
      </w:pPr>
    </w:p>
    <w:p w:rsidR="00E61F19" w:rsidRPr="00E61F19" w:rsidRDefault="00C24B8D" w:rsidP="00E61F19">
      <w:pPr>
        <w:suppressAutoHyphens w:val="0"/>
        <w:autoSpaceDN/>
        <w:jc w:val="center"/>
        <w:textAlignment w:val="auto"/>
        <w:rPr>
          <w:rFonts w:eastAsia="Times New Roman"/>
          <w:b/>
          <w:lang w:eastAsia="ru-RU"/>
        </w:rPr>
      </w:pPr>
      <w:r w:rsidRPr="00C24B8D">
        <w:rPr>
          <w:rFonts w:eastAsia="Times New Roman"/>
          <w:b/>
          <w:lang w:eastAsia="ru-RU"/>
        </w:rPr>
        <w:t xml:space="preserve">Поставка </w:t>
      </w:r>
      <w:r w:rsidR="001C06FA" w:rsidRPr="001C06FA">
        <w:rPr>
          <w:rFonts w:eastAsia="Times New Roman"/>
          <w:b/>
          <w:lang w:eastAsia="ru-RU"/>
        </w:rPr>
        <w:t>ткацких станков</w:t>
      </w:r>
    </w:p>
    <w:p w:rsidR="00C24B8D" w:rsidRPr="00C24B8D" w:rsidRDefault="00E61F19" w:rsidP="00E61F19">
      <w:pPr>
        <w:suppressAutoHyphens w:val="0"/>
        <w:autoSpaceDN/>
        <w:jc w:val="center"/>
        <w:textAlignment w:val="auto"/>
        <w:rPr>
          <w:rFonts w:eastAsia="Times New Roman"/>
          <w:b/>
          <w:lang w:eastAsia="ru-RU"/>
        </w:rPr>
      </w:pPr>
      <w:r w:rsidRPr="00E61F19">
        <w:rPr>
          <w:rFonts w:eastAsia="Times New Roman"/>
          <w:b/>
          <w:lang w:eastAsia="ru-RU"/>
        </w:rPr>
        <w:t>в ГБУ ЛО «</w:t>
      </w:r>
      <w:proofErr w:type="spellStart"/>
      <w:r w:rsidRPr="00E61F19">
        <w:rPr>
          <w:rFonts w:eastAsia="Times New Roman"/>
          <w:b/>
          <w:lang w:eastAsia="ru-RU"/>
        </w:rPr>
        <w:t>Ивангородский</w:t>
      </w:r>
      <w:proofErr w:type="spellEnd"/>
      <w:r w:rsidRPr="00E61F19">
        <w:rPr>
          <w:rFonts w:eastAsia="Times New Roman"/>
          <w:b/>
          <w:lang w:eastAsia="ru-RU"/>
        </w:rPr>
        <w:t xml:space="preserve"> центр для детей с ОВЗ»</w:t>
      </w:r>
      <w:r w:rsidR="00C24B8D" w:rsidRPr="00C24B8D">
        <w:rPr>
          <w:rFonts w:eastAsia="Times New Roman"/>
          <w:b/>
          <w:lang w:eastAsia="ru-RU"/>
        </w:rPr>
        <w:t>.</w:t>
      </w:r>
    </w:p>
    <w:tbl>
      <w:tblPr>
        <w:tblW w:w="10632" w:type="dxa"/>
        <w:tblInd w:w="-142" w:type="dxa"/>
        <w:tblCellMar>
          <w:left w:w="10" w:type="dxa"/>
          <w:right w:w="10" w:type="dxa"/>
        </w:tblCellMar>
        <w:tblLook w:val="0000" w:firstRow="0" w:lastRow="0" w:firstColumn="0" w:lastColumn="0" w:noHBand="0" w:noVBand="0"/>
      </w:tblPr>
      <w:tblGrid>
        <w:gridCol w:w="4785"/>
        <w:gridCol w:w="5847"/>
      </w:tblGrid>
      <w:tr w:rsidR="009C42A6" w:rsidRPr="008B2A95" w:rsidTr="00FB5D24">
        <w:tc>
          <w:tcPr>
            <w:tcW w:w="4785" w:type="dxa"/>
            <w:shd w:val="clear" w:color="auto" w:fill="auto"/>
            <w:tcMar>
              <w:top w:w="0" w:type="dxa"/>
              <w:left w:w="108" w:type="dxa"/>
              <w:bottom w:w="0" w:type="dxa"/>
              <w:right w:w="108" w:type="dxa"/>
            </w:tcMar>
          </w:tcPr>
          <w:p w:rsidR="009C42A6" w:rsidRPr="008B2A95" w:rsidRDefault="000F0023">
            <w:pPr>
              <w:pStyle w:val="LBBodyText1"/>
              <w:rPr>
                <w:b/>
              </w:rPr>
            </w:pPr>
            <w:r w:rsidRPr="008B2A95">
              <w:rPr>
                <w:b/>
              </w:rPr>
              <w:t>г. Ивангород</w:t>
            </w:r>
          </w:p>
        </w:tc>
        <w:tc>
          <w:tcPr>
            <w:tcW w:w="5847" w:type="dxa"/>
            <w:shd w:val="clear" w:color="auto" w:fill="auto"/>
            <w:tcMar>
              <w:top w:w="0" w:type="dxa"/>
              <w:left w:w="108" w:type="dxa"/>
              <w:bottom w:w="0" w:type="dxa"/>
              <w:right w:w="108" w:type="dxa"/>
            </w:tcMar>
          </w:tcPr>
          <w:p w:rsidR="009C42A6" w:rsidRPr="008B2A95" w:rsidRDefault="00FB5D24">
            <w:pPr>
              <w:pStyle w:val="LBBodyText1"/>
              <w:jc w:val="right"/>
              <w:rPr>
                <w:b/>
              </w:rPr>
            </w:pPr>
            <w:r w:rsidRPr="008B2A95">
              <w:rPr>
                <w:b/>
                <w:color w:val="000000"/>
                <w:lang w:eastAsia="ru-RU"/>
              </w:rPr>
              <w:t xml:space="preserve">             </w:t>
            </w:r>
            <w:r w:rsidR="000F0023" w:rsidRPr="008B2A95">
              <w:rPr>
                <w:b/>
                <w:color w:val="000000"/>
                <w:lang w:eastAsia="ru-RU"/>
              </w:rPr>
              <w:t>«____»__________ _____</w:t>
            </w:r>
            <w:r w:rsidR="000F0023" w:rsidRPr="008B2A95">
              <w:rPr>
                <w:b/>
              </w:rPr>
              <w:t xml:space="preserve"> г.</w:t>
            </w:r>
          </w:p>
        </w:tc>
      </w:tr>
    </w:tbl>
    <w:p w:rsidR="009C42A6" w:rsidRDefault="00FB5D24">
      <w:pPr>
        <w:pStyle w:val="LBBodyText1"/>
      </w:pPr>
      <w:r>
        <w:rPr>
          <w:b/>
        </w:rPr>
        <w:t xml:space="preserve">        </w:t>
      </w:r>
      <w:r w:rsidR="000F0023">
        <w:rPr>
          <w:b/>
        </w:rPr>
        <w:t>ГОСУДАРСТВЕННОЕ БЮДЖЕТНОЕ УЧРЕЖДЕНИЕ ЛЕНИНГРАДСКОЙ ОБЛАСТИ ЦЕНТР ПОМОЩИ ДЕТЯМ-СИРОТАМ И ДЕТЯМ, ОСТАВШИМСЯ БЕЗ ПОПЕЧЕНИЯ РОДИТЕЛЕЙ "ИВАНГОРОДСКИЙ ЦЕНТР ПО СОДЕЙСТВИЮ СЕМЕЙНОМУ ВОСПИТАНИЮ ДЛЯ ДЕТЕЙ С ОГРАНИЧЕННЫМИ ВОЗМОЖНОСТЯМИ ЗДОРОВЬЯ"</w:t>
      </w:r>
      <w:r w:rsidR="000F0023">
        <w:t xml:space="preserve"> (далее – «</w:t>
      </w:r>
      <w:r w:rsidR="000F0023">
        <w:rPr>
          <w:b/>
          <w:bCs/>
        </w:rPr>
        <w:t>Заказчик</w:t>
      </w:r>
      <w:r w:rsidR="000F0023">
        <w:t xml:space="preserve">»), в лице </w:t>
      </w:r>
      <w:r w:rsidR="002C58DB" w:rsidRPr="002C58DB">
        <w:t>директора Белой Елены Владимировны</w:t>
      </w:r>
      <w:r w:rsidR="000F0023">
        <w:t xml:space="preserve">, действующего на основании </w:t>
      </w:r>
      <w:r w:rsidR="002C58DB">
        <w:t>Устава</w:t>
      </w:r>
      <w:r w:rsidR="000F0023">
        <w:t>, с одной стороны, и</w:t>
      </w:r>
      <w:r w:rsidR="002C58DB">
        <w:t xml:space="preserve"> </w:t>
      </w:r>
      <w:r w:rsidR="000F0023">
        <w:t>_______________________ (далее – «</w:t>
      </w:r>
      <w:r w:rsidR="000F0023">
        <w:rPr>
          <w:b/>
          <w:bCs/>
        </w:rPr>
        <w:t>Поставщик</w:t>
      </w:r>
      <w:r w:rsidR="000F0023">
        <w:t>»), в лице _________________, действующего на основании _____________________, с другой стороны, далее совместно именуемые «</w:t>
      </w:r>
      <w:r w:rsidR="000F0023">
        <w:rPr>
          <w:b/>
        </w:rPr>
        <w:t>Стороны</w:t>
      </w:r>
      <w:r w:rsidR="000F0023">
        <w:t>», а по отдельности «</w:t>
      </w:r>
      <w:r w:rsidR="000F0023">
        <w:rPr>
          <w:b/>
        </w:rPr>
        <w:t>Сторона</w:t>
      </w:r>
      <w:r w:rsidR="000F0023">
        <w:t xml:space="preserve">», </w:t>
      </w:r>
      <w:r w:rsidR="000F0023">
        <w:rPr>
          <w:color w:val="000000"/>
          <w:kern w:val="3"/>
          <w:lang w:eastAsia="ru-RU"/>
        </w:rPr>
        <w:t xml:space="preserve">в соответствии с </w:t>
      </w:r>
      <w:r w:rsidR="000F0023">
        <w:rPr>
          <w:lang w:eastAsia="ru-RU"/>
        </w:rPr>
        <w:t>законодательством Российской Федерации и иными нормативными правовыми актами о контрактной системе в сфере закупок,</w:t>
      </w:r>
      <w:r w:rsidR="000F0023">
        <w:t xml:space="preserve"> и по результатам проведения Закупки у единственного поставщика (исполнителя, подрядчика) (идентификационный код закупки: </w:t>
      </w:r>
      <w:r w:rsidR="00C24B8D" w:rsidRPr="00C24B8D">
        <w:t>2</w:t>
      </w:r>
      <w:r w:rsidR="00E61F19">
        <w:t>6</w:t>
      </w:r>
      <w:r w:rsidR="00C24B8D" w:rsidRPr="00C24B8D">
        <w:t xml:space="preserve"> 24721003365470701001 000</w:t>
      </w:r>
      <w:r w:rsidR="000C2462">
        <w:t>5</w:t>
      </w:r>
      <w:r w:rsidR="00C24B8D" w:rsidRPr="00C24B8D">
        <w:t xml:space="preserve"> 000 0000 000) в соответствии с п.</w:t>
      </w:r>
      <w:r w:rsidR="000C2462">
        <w:t>5</w:t>
      </w:r>
      <w:r w:rsidR="00C24B8D" w:rsidRPr="00C24B8D">
        <w:t xml:space="preserve"> ч. 1 ст. 93 Федерального закона от 05.04.2013 </w:t>
      </w:r>
      <w:r w:rsidR="002C58DB" w:rsidRPr="002C58DB">
        <w:rPr>
          <w:kern w:val="3"/>
          <w:lang w:eastAsia="ru-RU"/>
        </w:rPr>
        <w:t>«О контрактной системе в сфере закупок товаров, работ, услуг для обеспечения государственных и муниципальных нужд» (далее по тексту – ФЗ № 44-ФЗ)</w:t>
      </w:r>
      <w:r w:rsidR="000F0023">
        <w:rPr>
          <w:iCs/>
          <w:kern w:val="3"/>
          <w:lang w:eastAsia="ru-RU"/>
        </w:rPr>
        <w:t>,</w:t>
      </w:r>
      <w:r w:rsidR="000F0023">
        <w:rPr>
          <w:kern w:val="3"/>
          <w:lang w:eastAsia="ru-RU"/>
        </w:rPr>
        <w:t xml:space="preserve"> заключили настоящий </w:t>
      </w:r>
      <w:r w:rsidR="000F0023">
        <w:t xml:space="preserve"> контракт (далее – «</w:t>
      </w:r>
      <w:r w:rsidR="000F0023">
        <w:rPr>
          <w:b/>
        </w:rPr>
        <w:t>Контракт</w:t>
      </w:r>
      <w:r w:rsidR="000F0023">
        <w:t>»)</w:t>
      </w:r>
      <w:r w:rsidR="000F0023">
        <w:rPr>
          <w:kern w:val="3"/>
          <w:lang w:eastAsia="ru-RU"/>
        </w:rPr>
        <w:t xml:space="preserve"> о нижеследующем</w:t>
      </w:r>
      <w:r w:rsidR="000F0023">
        <w:rPr>
          <w:color w:val="000000"/>
          <w:kern w:val="3"/>
          <w:lang w:eastAsia="ru-RU"/>
        </w:rPr>
        <w:t>:</w:t>
      </w:r>
    </w:p>
    <w:p w:rsidR="009C42A6" w:rsidRDefault="000F0023" w:rsidP="00697C70">
      <w:pPr>
        <w:pStyle w:val="LBGovstyle1"/>
        <w:numPr>
          <w:ilvl w:val="0"/>
          <w:numId w:val="72"/>
        </w:numPr>
        <w:tabs>
          <w:tab w:val="left" w:pos="993"/>
        </w:tabs>
        <w:spacing w:before="0" w:after="0"/>
        <w:ind w:left="0" w:firstLine="284"/>
        <w:jc w:val="center"/>
      </w:pPr>
      <w:r>
        <w:t>Предмет Контракта</w:t>
      </w:r>
    </w:p>
    <w:p w:rsidR="009C42A6" w:rsidRPr="00C32580" w:rsidRDefault="000F0023" w:rsidP="001C06FA">
      <w:pPr>
        <w:pStyle w:val="LBGovstyle2"/>
        <w:numPr>
          <w:ilvl w:val="1"/>
          <w:numId w:val="68"/>
        </w:numPr>
        <w:tabs>
          <w:tab w:val="left" w:pos="426"/>
          <w:tab w:val="left" w:pos="993"/>
        </w:tabs>
        <w:ind w:left="0" w:firstLine="284"/>
        <w:rPr>
          <w:lang w:val="ru-RU"/>
        </w:rPr>
      </w:pPr>
      <w:r w:rsidRPr="00457BA1">
        <w:rPr>
          <w:lang w:val="ru-RU"/>
        </w:rPr>
        <w:t xml:space="preserve">Поставщик обязуется передать в собственность </w:t>
      </w:r>
      <w:r w:rsidR="001C06FA" w:rsidRPr="001C06FA">
        <w:rPr>
          <w:lang w:val="ru-RU"/>
        </w:rPr>
        <w:t>ткацки</w:t>
      </w:r>
      <w:r w:rsidR="001C06FA">
        <w:rPr>
          <w:lang w:val="ru-RU"/>
        </w:rPr>
        <w:t>е</w:t>
      </w:r>
      <w:r w:rsidR="001C06FA" w:rsidRPr="001C06FA">
        <w:rPr>
          <w:lang w:val="ru-RU"/>
        </w:rPr>
        <w:t xml:space="preserve"> станк</w:t>
      </w:r>
      <w:r w:rsidR="001C06FA">
        <w:rPr>
          <w:lang w:val="ru-RU"/>
        </w:rPr>
        <w:t>и</w:t>
      </w:r>
      <w:r w:rsidR="001C06FA" w:rsidRPr="001C06FA">
        <w:rPr>
          <w:lang w:val="ru-RU"/>
        </w:rPr>
        <w:t xml:space="preserve"> </w:t>
      </w:r>
      <w:r w:rsidR="00C24B8D" w:rsidRPr="00C24B8D">
        <w:rPr>
          <w:lang w:val="ru-RU"/>
        </w:rPr>
        <w:t>в ГБУ ЛО «</w:t>
      </w:r>
      <w:proofErr w:type="spellStart"/>
      <w:r w:rsidR="00C24B8D" w:rsidRPr="00C24B8D">
        <w:rPr>
          <w:lang w:val="ru-RU"/>
        </w:rPr>
        <w:t>Ивангородский</w:t>
      </w:r>
      <w:proofErr w:type="spellEnd"/>
      <w:r w:rsidR="00C24B8D" w:rsidRPr="00C24B8D">
        <w:rPr>
          <w:lang w:val="ru-RU"/>
        </w:rPr>
        <w:t xml:space="preserve"> центр для детей с ОВЗ» </w:t>
      </w:r>
      <w:r w:rsidRPr="00C32580">
        <w:rPr>
          <w:lang w:val="ru-RU"/>
        </w:rPr>
        <w:t>(далее – «</w:t>
      </w:r>
      <w:r w:rsidRPr="00C32580">
        <w:rPr>
          <w:b/>
          <w:bCs/>
          <w:lang w:val="ru-RU"/>
        </w:rPr>
        <w:t>Товар</w:t>
      </w:r>
      <w:r w:rsidRPr="00C32580">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9C42A6" w:rsidRDefault="000F0023" w:rsidP="00A72156">
      <w:pPr>
        <w:pStyle w:val="LBGovstyle2"/>
        <w:numPr>
          <w:ilvl w:val="1"/>
          <w:numId w:val="68"/>
        </w:numPr>
        <w:tabs>
          <w:tab w:val="left" w:pos="993"/>
        </w:tabs>
        <w:spacing w:before="0" w:after="0"/>
        <w:ind w:left="0" w:firstLine="284"/>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697C70"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Цена Контракта (Предложение о цене за право заключения Контракта)</w:t>
      </w:r>
    </w:p>
    <w:p w:rsidR="009C42A6" w:rsidRDefault="000F0023" w:rsidP="00652312">
      <w:pPr>
        <w:pStyle w:val="LBGovstyle2"/>
        <w:numPr>
          <w:ilvl w:val="1"/>
          <w:numId w:val="68"/>
        </w:numPr>
        <w:tabs>
          <w:tab w:val="left" w:pos="993"/>
        </w:tabs>
        <w:spacing w:before="0" w:after="0"/>
        <w:ind w:left="0" w:firstLine="284"/>
        <w:rPr>
          <w:lang w:val="ru-RU"/>
        </w:rPr>
      </w:pPr>
      <w:r>
        <w:rPr>
          <w:rFonts w:eastAsia="Times New Roman"/>
          <w:lang w:val="ru-RU" w:eastAsia="ru-RU"/>
        </w:rPr>
        <w:t>Максимальное значение цены Контракта составляет ______________</w:t>
      </w:r>
      <w:proofErr w:type="gramStart"/>
      <w:r>
        <w:rPr>
          <w:rFonts w:eastAsia="Times New Roman"/>
          <w:lang w:val="ru-RU" w:eastAsia="ru-RU"/>
        </w:rPr>
        <w:t>_(</w:t>
      </w:r>
      <w:proofErr w:type="gramEnd"/>
      <w:r>
        <w:rPr>
          <w:rFonts w:eastAsia="Times New Roman"/>
          <w:lang w:val="ru-RU" w:eastAsia="ru-RU"/>
        </w:rPr>
        <w:t>________) рублей__ копеек, в том числе НДС __% в сумме _______________(________) рублей__ копеек (</w:t>
      </w:r>
      <w:r>
        <w:rPr>
          <w:rFonts w:eastAsia="Times New Roman"/>
          <w:i/>
          <w:lang w:val="ru-RU" w:eastAsia="ru-RU"/>
        </w:rPr>
        <w:t>НДС не облагается на основании ______________ Налогового кодекса Российской Федерации и ____________</w:t>
      </w:r>
      <w:r>
        <w:rPr>
          <w:rFonts w:eastAsia="Times New Roman"/>
          <w:lang w:val="ru-RU" w:eastAsia="ru-RU"/>
        </w:rPr>
        <w:t>).</w:t>
      </w:r>
    </w:p>
    <w:p w:rsidR="009C42A6" w:rsidRDefault="000F0023" w:rsidP="00652312">
      <w:pPr>
        <w:pStyle w:val="LBBodyText2"/>
        <w:tabs>
          <w:tab w:val="left" w:pos="993"/>
        </w:tabs>
        <w:spacing w:before="0" w:after="0"/>
        <w:ind w:left="0" w:firstLine="284"/>
      </w:pPr>
      <w:r>
        <w:t>Цена единицы Товара является твердой и указана в Спецификации (Приложение № 1).</w:t>
      </w:r>
    </w:p>
    <w:p w:rsidR="009C42A6" w:rsidRDefault="000F0023" w:rsidP="00652312">
      <w:pPr>
        <w:pStyle w:val="LBBodyText2"/>
        <w:tabs>
          <w:tab w:val="left" w:pos="993"/>
        </w:tabs>
        <w:spacing w:before="0" w:after="0"/>
        <w:ind w:left="0" w:firstLine="284"/>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rsidR="009C42A6" w:rsidRDefault="000F0023" w:rsidP="00652312">
      <w:pPr>
        <w:pStyle w:val="LBGovstyle2"/>
        <w:numPr>
          <w:ilvl w:val="1"/>
          <w:numId w:val="68"/>
        </w:numPr>
        <w:tabs>
          <w:tab w:val="left" w:pos="993"/>
        </w:tabs>
        <w:spacing w:before="0" w:after="0"/>
        <w:ind w:left="0" w:firstLine="284"/>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9C42A6" w:rsidRDefault="000F0023" w:rsidP="00652312">
      <w:pPr>
        <w:pStyle w:val="LBGovstyle2"/>
        <w:numPr>
          <w:ilvl w:val="1"/>
          <w:numId w:val="68"/>
        </w:numPr>
        <w:tabs>
          <w:tab w:val="left" w:pos="993"/>
        </w:tabs>
        <w:spacing w:before="0" w:after="0"/>
        <w:ind w:left="0" w:firstLine="284"/>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rsidR="009C42A6" w:rsidRDefault="000F0023" w:rsidP="00E61F19">
      <w:pPr>
        <w:pStyle w:val="LBGovstyle2"/>
        <w:numPr>
          <w:ilvl w:val="1"/>
          <w:numId w:val="68"/>
        </w:numPr>
        <w:tabs>
          <w:tab w:val="left" w:pos="993"/>
        </w:tabs>
        <w:spacing w:before="0" w:after="0"/>
        <w:ind w:left="0" w:firstLine="284"/>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rsidR="009C42A6" w:rsidRDefault="000F0023" w:rsidP="000C2462">
      <w:pPr>
        <w:pStyle w:val="LBGovstyle3"/>
        <w:numPr>
          <w:ilvl w:val="2"/>
          <w:numId w:val="68"/>
        </w:numPr>
        <w:tabs>
          <w:tab w:val="left" w:pos="993"/>
        </w:tabs>
        <w:spacing w:before="0" w:after="0"/>
        <w:ind w:left="0" w:firstLine="284"/>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0C2462" w:rsidRPr="000C2462" w:rsidRDefault="00315953" w:rsidP="000C2462">
      <w:pPr>
        <w:pStyle w:val="LBGovstyle3"/>
        <w:numPr>
          <w:ilvl w:val="2"/>
          <w:numId w:val="68"/>
        </w:numPr>
        <w:tabs>
          <w:tab w:val="left" w:pos="993"/>
        </w:tabs>
        <w:ind w:left="0" w:firstLine="284"/>
        <w:jc w:val="left"/>
        <w:rPr>
          <w:lang w:val="ru-RU"/>
        </w:rPr>
      </w:pPr>
      <w:bookmarkStart w:id="9" w:name="_Ref73374629"/>
      <w:bookmarkEnd w:id="9"/>
      <w:r>
        <w:rPr>
          <w:lang w:val="ru-RU"/>
        </w:rPr>
        <w:t xml:space="preserve"> </w:t>
      </w:r>
      <w:r w:rsidR="000C2462" w:rsidRPr="000C2462">
        <w:rPr>
          <w:lang w:val="ru-RU"/>
        </w:rPr>
        <w:t>Оплата по Контракту осуществляется за счет средств бюджетных учреждений, а именно:</w:t>
      </w:r>
    </w:p>
    <w:p w:rsidR="00E61F19" w:rsidRDefault="00355A38" w:rsidP="000C2462">
      <w:pPr>
        <w:pStyle w:val="LBGovstyle3"/>
        <w:tabs>
          <w:tab w:val="left" w:pos="993"/>
        </w:tabs>
        <w:spacing w:before="0" w:after="0"/>
        <w:ind w:firstLine="284"/>
        <w:jc w:val="left"/>
        <w:rPr>
          <w:lang w:val="ru-RU"/>
        </w:rPr>
      </w:pPr>
      <w:r w:rsidRPr="00355A38">
        <w:rPr>
          <w:lang w:val="ru-RU"/>
        </w:rPr>
        <w:t>- за счет собственных средств учреждения на 202</w:t>
      </w:r>
      <w:r>
        <w:rPr>
          <w:lang w:val="ru-RU"/>
        </w:rPr>
        <w:t>6</w:t>
      </w:r>
      <w:r w:rsidRPr="00355A38">
        <w:rPr>
          <w:lang w:val="ru-RU"/>
        </w:rPr>
        <w:t xml:space="preserve"> год</w:t>
      </w:r>
      <w:r w:rsidR="00E61F19" w:rsidRPr="00E61F19">
        <w:rPr>
          <w:lang w:val="ru-RU"/>
        </w:rPr>
        <w:t xml:space="preserve">– ___________ руб.      </w:t>
      </w:r>
    </w:p>
    <w:p w:rsidR="009C42A6" w:rsidRDefault="000F0023" w:rsidP="000C2462">
      <w:pPr>
        <w:pStyle w:val="LBGovstyle3"/>
        <w:numPr>
          <w:ilvl w:val="2"/>
          <w:numId w:val="68"/>
        </w:numPr>
        <w:tabs>
          <w:tab w:val="left" w:pos="993"/>
        </w:tabs>
        <w:spacing w:before="0" w:after="0"/>
        <w:ind w:left="0" w:firstLine="284"/>
        <w:rPr>
          <w:lang w:val="ru-RU"/>
        </w:rPr>
      </w:pPr>
      <w:r>
        <w:rPr>
          <w:lang w:val="ru-RU"/>
        </w:rPr>
        <w:lastRenderedPageBreak/>
        <w:t xml:space="preserve">Оплата каждой партии Товара, определенной в Заявке, форма которой установлена Приложением № </w:t>
      </w:r>
      <w:r w:rsidR="00697C70">
        <w:rPr>
          <w:lang w:val="ru-RU"/>
        </w:rPr>
        <w:t>3</w:t>
      </w:r>
      <w:r>
        <w:rPr>
          <w:lang w:val="ru-RU"/>
        </w:rPr>
        <w:t xml:space="preserve"> к настоящему Контракту (далее – «</w:t>
      </w:r>
      <w:r>
        <w:rPr>
          <w:b/>
          <w:bCs/>
          <w:lang w:val="ru-RU"/>
        </w:rPr>
        <w:t>Заявка</w:t>
      </w:r>
      <w:r>
        <w:rPr>
          <w:lang w:val="ru-RU"/>
        </w:rPr>
        <w:t xml:space="preserve">»), производится Заказчиком </w:t>
      </w:r>
      <w:r w:rsidR="00457BA1" w:rsidRPr="00457BA1">
        <w:rPr>
          <w:lang w:val="ru-RU"/>
        </w:rPr>
        <w:t xml:space="preserve">на основании выставленного Поставщиком счета, (счет-фактуры, при необходимости), </w:t>
      </w:r>
      <w:r w:rsidR="00457BA1">
        <w:rPr>
          <w:lang w:val="ru-RU"/>
        </w:rPr>
        <w:t>УПД/</w:t>
      </w:r>
      <w:r w:rsidR="00457BA1" w:rsidRPr="00457BA1">
        <w:rPr>
          <w:lang w:val="ru-RU"/>
        </w:rPr>
        <w:t>товарно-транспортной накладной/акта приема-передачи Товара</w:t>
      </w:r>
      <w:r>
        <w:rPr>
          <w:lang w:val="ru-RU"/>
        </w:rPr>
        <w:t xml:space="preserve">, в течение </w:t>
      </w:r>
      <w:r w:rsidR="00457BA1">
        <w:rPr>
          <w:lang w:val="ru-RU"/>
        </w:rPr>
        <w:t>7</w:t>
      </w:r>
      <w:r>
        <w:rPr>
          <w:lang w:val="ru-RU"/>
        </w:rPr>
        <w:t xml:space="preserve"> (</w:t>
      </w:r>
      <w:r w:rsidR="00457BA1">
        <w:rPr>
          <w:lang w:val="ru-RU"/>
        </w:rPr>
        <w:t>Сем</w:t>
      </w:r>
      <w:r>
        <w:rPr>
          <w:lang w:val="ru-RU"/>
        </w:rPr>
        <w:t xml:space="preserve">и) рабочих дней со дня подписания Сторонами соответствующей </w:t>
      </w:r>
      <w:r w:rsidR="004A2D7C" w:rsidRPr="004A2D7C">
        <w:rPr>
          <w:lang w:val="ru-RU"/>
        </w:rPr>
        <w:t>товарн</w:t>
      </w:r>
      <w:r w:rsidR="004A2D7C">
        <w:rPr>
          <w:lang w:val="ru-RU"/>
        </w:rPr>
        <w:t>ой</w:t>
      </w:r>
      <w:r w:rsidR="004A2D7C" w:rsidRPr="004A2D7C">
        <w:rPr>
          <w:lang w:val="ru-RU"/>
        </w:rPr>
        <w:t xml:space="preserve"> накладн</w:t>
      </w:r>
      <w:r w:rsidR="004A2D7C">
        <w:rPr>
          <w:lang w:val="ru-RU"/>
        </w:rPr>
        <w:t>ой</w:t>
      </w:r>
      <w:r w:rsidR="004A2D7C" w:rsidRPr="004A2D7C">
        <w:rPr>
          <w:lang w:val="ru-RU"/>
        </w:rPr>
        <w:t xml:space="preserve"> или универсальны</w:t>
      </w:r>
      <w:r w:rsidR="004A2D7C">
        <w:rPr>
          <w:lang w:val="ru-RU"/>
        </w:rPr>
        <w:t>м</w:t>
      </w:r>
      <w:r w:rsidR="004A2D7C" w:rsidRPr="004A2D7C">
        <w:rPr>
          <w:lang w:val="ru-RU"/>
        </w:rPr>
        <w:t xml:space="preserve"> передаточны</w:t>
      </w:r>
      <w:r w:rsidR="004A2D7C">
        <w:rPr>
          <w:lang w:val="ru-RU"/>
        </w:rPr>
        <w:t>м</w:t>
      </w:r>
      <w:r w:rsidR="004A2D7C" w:rsidRPr="004A2D7C">
        <w:rPr>
          <w:lang w:val="ru-RU"/>
        </w:rPr>
        <w:t xml:space="preserve"> документ</w:t>
      </w:r>
      <w:r w:rsidR="004A2D7C">
        <w:rPr>
          <w:lang w:val="ru-RU"/>
        </w:rPr>
        <w:t>ом</w:t>
      </w:r>
      <w:r>
        <w:rPr>
          <w:lang w:val="ru-RU"/>
        </w:rPr>
        <w:t>.</w:t>
      </w:r>
    </w:p>
    <w:p w:rsidR="009C42A6" w:rsidRDefault="000F0023" w:rsidP="00E61F19">
      <w:pPr>
        <w:pStyle w:val="LBGovstyle2"/>
        <w:numPr>
          <w:ilvl w:val="1"/>
          <w:numId w:val="68"/>
        </w:numPr>
        <w:tabs>
          <w:tab w:val="left" w:pos="993"/>
        </w:tabs>
        <w:spacing w:before="0" w:after="0"/>
        <w:ind w:left="0" w:firstLine="284"/>
        <w:rPr>
          <w:lang w:val="ru-RU"/>
        </w:rPr>
      </w:pPr>
      <w:bookmarkStart w:id="10" w:name="_Ref73374904"/>
      <w:bookmarkEnd w:id="10"/>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Датой оплаты считается дата списания денежных средств со счета Заказчика, указанного в настоящем Контракте.</w:t>
      </w:r>
    </w:p>
    <w:p w:rsidR="00697C70"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bookmarkStart w:id="11" w:name="_Ref493525303"/>
      <w:bookmarkStart w:id="12" w:name="_Ref73115170"/>
      <w:bookmarkEnd w:id="11"/>
      <w:bookmarkEnd w:id="12"/>
      <w:r>
        <w:t>Порядок, сроки и условия поставки и приемки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Товар Заказчику поставляется </w:t>
      </w:r>
      <w:r w:rsidR="001850EE">
        <w:rPr>
          <w:lang w:val="ru-RU"/>
        </w:rPr>
        <w:t xml:space="preserve">1 </w:t>
      </w:r>
      <w:r>
        <w:rPr>
          <w:lang w:val="ru-RU"/>
        </w:rPr>
        <w:t>парти</w:t>
      </w:r>
      <w:r w:rsidR="001850EE">
        <w:rPr>
          <w:lang w:val="ru-RU"/>
        </w:rPr>
        <w:t>ей</w:t>
      </w:r>
      <w:r>
        <w:rPr>
          <w:lang w:val="ru-RU"/>
        </w:rPr>
        <w:t xml:space="preserve"> в соответствии с условиями настоящего </w:t>
      </w:r>
      <w:r w:rsidR="001850EE">
        <w:rPr>
          <w:lang w:val="ru-RU"/>
        </w:rPr>
        <w:t xml:space="preserve">Контракта. Количество Товара в </w:t>
      </w:r>
      <w:r>
        <w:rPr>
          <w:lang w:val="ru-RU"/>
        </w:rPr>
        <w:t>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9C42A6" w:rsidRDefault="000F0023" w:rsidP="00652312">
      <w:pPr>
        <w:pStyle w:val="LBBodyText2"/>
        <w:tabs>
          <w:tab w:val="left" w:pos="993"/>
        </w:tabs>
        <w:spacing w:before="0" w:after="0"/>
        <w:ind w:left="0" w:firstLine="284"/>
      </w:pPr>
      <w:r>
        <w:t xml:space="preserve">Заявка направляется Заказчиком не позднее чем за 1(один) календарных/рабочих дней до предполагаемой поставки Товара в пределах срока, установленного пунктом </w:t>
      </w:r>
      <w:r>
        <w:fldChar w:fldCharType="begin"/>
      </w:r>
      <w:r>
        <w:instrText xml:space="preserve"> REF _Ref73544618 \w \h </w:instrText>
      </w:r>
      <w:r w:rsidR="00652312">
        <w:instrText xml:space="preserve"> \* MERGEFORMAT </w:instrText>
      </w:r>
      <w:r>
        <w:fldChar w:fldCharType="separate"/>
      </w:r>
      <w:r w:rsidR="00A73471">
        <w:t>10.1</w:t>
      </w:r>
      <w:r>
        <w:fldChar w:fldCharType="end"/>
      </w:r>
      <w:r>
        <w:t xml:space="preserve"> настоящего Контракта.</w:t>
      </w:r>
    </w:p>
    <w:p w:rsidR="009C42A6" w:rsidRDefault="000F0023" w:rsidP="00652312">
      <w:pPr>
        <w:pStyle w:val="LBBodyText2"/>
        <w:tabs>
          <w:tab w:val="left" w:pos="993"/>
        </w:tabs>
        <w:spacing w:before="0" w:after="0"/>
        <w:ind w:left="0" w:firstLine="284"/>
      </w:pPr>
      <w:r>
        <w:t xml:space="preserve">Поставка Товара по Заявкам осуществляется в течение </w:t>
      </w:r>
      <w:r w:rsidR="006F4D8A">
        <w:t xml:space="preserve">3 </w:t>
      </w:r>
      <w:r>
        <w:t>рабочих дней со дня отправки Заявки Заказчиком.</w:t>
      </w:r>
    </w:p>
    <w:p w:rsidR="009C42A6" w:rsidRDefault="000F0023" w:rsidP="00652312">
      <w:pPr>
        <w:pStyle w:val="LBBodyText2"/>
        <w:tabs>
          <w:tab w:val="left" w:pos="993"/>
        </w:tabs>
        <w:spacing w:before="0" w:after="0"/>
        <w:ind w:left="0" w:firstLine="284"/>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rsidR="009C42A6" w:rsidRPr="00A27F66" w:rsidRDefault="000F0023" w:rsidP="00652312">
      <w:pPr>
        <w:pStyle w:val="LBGovstyle2"/>
        <w:numPr>
          <w:ilvl w:val="1"/>
          <w:numId w:val="68"/>
        </w:numPr>
        <w:tabs>
          <w:tab w:val="left" w:pos="993"/>
        </w:tabs>
        <w:spacing w:before="0" w:after="0"/>
        <w:ind w:left="0" w:firstLine="284"/>
        <w:rPr>
          <w:lang w:val="ru-RU"/>
        </w:rPr>
      </w:pPr>
      <w:r w:rsidRPr="007A35B2">
        <w:rPr>
          <w:lang w:val="ru-RU"/>
        </w:rPr>
        <w:t xml:space="preserve">Поставка Товара по Заявке осуществляется Поставщиком по адресу: 188490 Россия, Ленинградская область, г. Ивангород, ул. </w:t>
      </w:r>
      <w:r w:rsidRPr="00A27F66">
        <w:rPr>
          <w:lang w:val="ru-RU"/>
        </w:rPr>
        <w:t>Восточная, д</w:t>
      </w:r>
      <w:r w:rsidR="00A27F66">
        <w:rPr>
          <w:lang w:val="ru-RU"/>
        </w:rPr>
        <w:t>.</w:t>
      </w:r>
      <w:r w:rsidRPr="00A27F66">
        <w:rPr>
          <w:lang w:val="ru-RU"/>
        </w:rPr>
        <w:t xml:space="preserve"> 13.</w:t>
      </w:r>
    </w:p>
    <w:p w:rsidR="009C42A6" w:rsidRDefault="000F0023" w:rsidP="004A2D7C">
      <w:pPr>
        <w:pStyle w:val="LBGovstyle2"/>
        <w:numPr>
          <w:ilvl w:val="1"/>
          <w:numId w:val="68"/>
        </w:numPr>
        <w:tabs>
          <w:tab w:val="left" w:pos="993"/>
        </w:tabs>
        <w:spacing w:before="0" w:after="0"/>
        <w:ind w:left="0" w:firstLine="284"/>
        <w:rPr>
          <w:lang w:val="ru-RU"/>
        </w:rPr>
      </w:pPr>
      <w:bookmarkStart w:id="13" w:name="_Ref73115249"/>
      <w:bookmarkEnd w:id="13"/>
      <w:r>
        <w:rPr>
          <w:lang w:val="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w:t>
      </w:r>
      <w:r w:rsidR="004A2D7C" w:rsidRPr="004A2D7C">
        <w:rPr>
          <w:lang w:val="ru-RU"/>
        </w:rPr>
        <w:t>товарн</w:t>
      </w:r>
      <w:r w:rsidR="004A2D7C">
        <w:rPr>
          <w:lang w:val="ru-RU"/>
        </w:rPr>
        <w:t>ую</w:t>
      </w:r>
      <w:r w:rsidR="004A2D7C" w:rsidRPr="004A2D7C">
        <w:rPr>
          <w:lang w:val="ru-RU"/>
        </w:rPr>
        <w:t xml:space="preserve"> накладн</w:t>
      </w:r>
      <w:r w:rsidR="004A2D7C">
        <w:rPr>
          <w:lang w:val="ru-RU"/>
        </w:rPr>
        <w:t>ую</w:t>
      </w:r>
      <w:r w:rsidR="004A2D7C" w:rsidRPr="004A2D7C">
        <w:rPr>
          <w:lang w:val="ru-RU"/>
        </w:rPr>
        <w:t xml:space="preserve"> или универсальный передаточный документ</w:t>
      </w:r>
      <w:r>
        <w:rPr>
          <w:lang w:val="ru-RU"/>
        </w:rPr>
        <w:t xml:space="preserve"> в 2 (Двух) экземплярах (по 1 (Одному) экземпляру для каждой из Сторон) и счет.</w:t>
      </w:r>
    </w:p>
    <w:p w:rsidR="009C42A6" w:rsidRDefault="000F0023" w:rsidP="00652312">
      <w:pPr>
        <w:pStyle w:val="LBBodyText2"/>
        <w:tabs>
          <w:tab w:val="left" w:pos="993"/>
        </w:tabs>
        <w:spacing w:before="0" w:after="0"/>
        <w:ind w:left="0" w:firstLine="284"/>
      </w:pPr>
      <w:r>
        <w:t xml:space="preserve">Вместе с </w:t>
      </w:r>
      <w:r w:rsidR="004A2D7C" w:rsidRPr="004A2D7C">
        <w:t>товарн</w:t>
      </w:r>
      <w:r w:rsidR="004A2D7C">
        <w:t>ой</w:t>
      </w:r>
      <w:r w:rsidR="004A2D7C" w:rsidRPr="004A2D7C">
        <w:t xml:space="preserve"> накладн</w:t>
      </w:r>
      <w:r w:rsidR="004A2D7C">
        <w:t>ой</w:t>
      </w:r>
      <w:r w:rsidR="004A2D7C" w:rsidRPr="004A2D7C">
        <w:t xml:space="preserve"> или универсальны</w:t>
      </w:r>
      <w:r w:rsidR="004A2D7C">
        <w:t>м</w:t>
      </w:r>
      <w:r w:rsidR="004A2D7C" w:rsidRPr="004A2D7C">
        <w:t xml:space="preserve"> передаточны</w:t>
      </w:r>
      <w:r w:rsidR="004A2D7C">
        <w:t>м</w:t>
      </w:r>
      <w:r w:rsidR="004A2D7C" w:rsidRPr="004A2D7C">
        <w:t xml:space="preserve"> документ</w:t>
      </w:r>
      <w:r w:rsidR="004A2D7C">
        <w:t>ом</w:t>
      </w:r>
      <w:r w:rsidR="004A2D7C" w:rsidRPr="004A2D7C">
        <w:t xml:space="preserve"> </w:t>
      </w:r>
      <w:r>
        <w:t>Поставщик предоставляет счет-фактуру в соответствии с налоговым законодательством Российской Федерации.</w:t>
      </w:r>
    </w:p>
    <w:p w:rsidR="009C42A6" w:rsidRDefault="000F0023" w:rsidP="00652312">
      <w:pPr>
        <w:pStyle w:val="LBBodyText2"/>
        <w:tabs>
          <w:tab w:val="left" w:pos="993"/>
        </w:tabs>
        <w:spacing w:before="0" w:after="0"/>
        <w:ind w:left="0" w:firstLine="284"/>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9C42A6" w:rsidRDefault="000F0023" w:rsidP="00652312">
      <w:pPr>
        <w:pStyle w:val="LBBodyText2"/>
        <w:tabs>
          <w:tab w:val="left" w:pos="993"/>
        </w:tabs>
        <w:spacing w:before="0" w:after="0"/>
        <w:ind w:left="0" w:firstLine="284"/>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9C42A6" w:rsidRDefault="000F0023" w:rsidP="00652312">
      <w:pPr>
        <w:pStyle w:val="LBBodyText2"/>
        <w:tabs>
          <w:tab w:val="left" w:pos="993"/>
        </w:tabs>
        <w:spacing w:before="0" w:after="0"/>
        <w:ind w:left="0" w:firstLine="284"/>
      </w:pPr>
      <w:r>
        <w:t>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1 раз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w:t>
      </w:r>
    </w:p>
    <w:p w:rsidR="009C42A6" w:rsidRDefault="000F0023" w:rsidP="00652312">
      <w:pPr>
        <w:pStyle w:val="LBBodyText2"/>
        <w:tabs>
          <w:tab w:val="left" w:pos="993"/>
        </w:tabs>
        <w:spacing w:before="0" w:after="0"/>
        <w:ind w:left="0" w:firstLine="284"/>
      </w:pPr>
      <w:r>
        <w:t>Заказчик вправе для проведения экспертизы Товара осуществлять выборочную проверку качества и безопасности Товара до 5 (Пяти)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9C42A6" w:rsidRDefault="000F0023" w:rsidP="00652312">
      <w:pPr>
        <w:pStyle w:val="LBBodyText2"/>
        <w:tabs>
          <w:tab w:val="left" w:pos="993"/>
        </w:tabs>
        <w:spacing w:before="0" w:after="0"/>
        <w:ind w:left="0" w:firstLine="284"/>
      </w:pPr>
      <w: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9C42A6" w:rsidRDefault="000F0023" w:rsidP="00652312">
      <w:pPr>
        <w:pStyle w:val="LBBodyText2"/>
        <w:tabs>
          <w:tab w:val="left" w:pos="993"/>
        </w:tabs>
        <w:spacing w:before="0" w:after="0"/>
        <w:ind w:left="0" w:firstLine="284"/>
      </w:pPr>
      <w:r>
        <w:t>Товар на период проведения экспертизы находится у Заказчика на ответственном хранении.</w:t>
      </w:r>
    </w:p>
    <w:p w:rsidR="009C42A6" w:rsidRDefault="000F0023" w:rsidP="00652312">
      <w:pPr>
        <w:pStyle w:val="LBBodyText2"/>
        <w:tabs>
          <w:tab w:val="left" w:pos="993"/>
        </w:tabs>
        <w:spacing w:before="0" w:after="0"/>
        <w:ind w:left="0" w:firstLine="284"/>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9C42A6" w:rsidRDefault="000F0023" w:rsidP="00652312">
      <w:pPr>
        <w:pStyle w:val="LBBodyText2"/>
        <w:tabs>
          <w:tab w:val="left" w:pos="993"/>
        </w:tabs>
        <w:spacing w:before="0" w:after="0"/>
        <w:ind w:left="0" w:firstLine="284"/>
      </w:pPr>
      <w:r>
        <w:lastRenderedPageBreak/>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C42A6" w:rsidRDefault="000F0023" w:rsidP="00652312">
      <w:pPr>
        <w:pStyle w:val="LBBodyText2"/>
        <w:tabs>
          <w:tab w:val="left" w:pos="993"/>
        </w:tabs>
        <w:spacing w:before="0" w:after="0"/>
        <w:ind w:left="0" w:firstLine="284"/>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9C42A6" w:rsidRDefault="000F0023" w:rsidP="00652312">
      <w:pPr>
        <w:pStyle w:val="LBBodyText2"/>
        <w:tabs>
          <w:tab w:val="left" w:pos="993"/>
        </w:tabs>
        <w:spacing w:before="0" w:after="0"/>
        <w:ind w:left="0" w:firstLine="284"/>
      </w:pPr>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Pr>
          <w:b/>
          <w:bCs/>
        </w:rPr>
        <w:t>акт о приемке</w:t>
      </w:r>
      <w:r>
        <w:t>, на основании которого Заказчик подписывает товарную накладную в течение 3(три) календарных/рабочих дней с момента доставки Товара.</w:t>
      </w:r>
    </w:p>
    <w:p w:rsidR="009C42A6" w:rsidRDefault="000F0023" w:rsidP="00652312">
      <w:pPr>
        <w:pStyle w:val="LBBodyText2"/>
        <w:tabs>
          <w:tab w:val="left" w:pos="993"/>
        </w:tabs>
        <w:spacing w:before="0" w:after="0"/>
        <w:ind w:left="0" w:firstLine="284"/>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3(три) календарных/рабочих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bCs/>
        </w:rPr>
        <w:t>мотивированный отказ</w:t>
      </w:r>
      <w:r>
        <w:t>»).</w:t>
      </w:r>
    </w:p>
    <w:p w:rsidR="009C42A6" w:rsidRDefault="000F0023" w:rsidP="00652312">
      <w:pPr>
        <w:pStyle w:val="LBBodyText2"/>
        <w:tabs>
          <w:tab w:val="left" w:pos="993"/>
        </w:tabs>
        <w:spacing w:before="0" w:after="0"/>
        <w:ind w:left="0" w:firstLine="284"/>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C42A6" w:rsidRDefault="000F0023" w:rsidP="00652312">
      <w:pPr>
        <w:pStyle w:val="LBBodyText2"/>
        <w:tabs>
          <w:tab w:val="left" w:pos="993"/>
        </w:tabs>
        <w:spacing w:before="0" w:after="0"/>
        <w:ind w:left="0" w:firstLine="284"/>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3(три) календарных/рабочих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в порядке, предусмотренном настоящим разделом.</w:t>
      </w:r>
    </w:p>
    <w:p w:rsidR="009C42A6" w:rsidRDefault="000F0023" w:rsidP="00652312">
      <w:pPr>
        <w:pStyle w:val="LBBodyText2"/>
        <w:tabs>
          <w:tab w:val="left" w:pos="993"/>
        </w:tabs>
        <w:spacing w:before="0" w:after="0"/>
        <w:ind w:left="0" w:firstLine="284"/>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Сдача и приемка Товара осуществляются уполномоченными представителями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97C70" w:rsidRPr="007A35B2"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Взаимодействие Сторон</w:t>
      </w:r>
    </w:p>
    <w:p w:rsidR="009C42A6" w:rsidRDefault="000F0023" w:rsidP="00652312">
      <w:pPr>
        <w:pStyle w:val="LBGovstyle2"/>
        <w:numPr>
          <w:ilvl w:val="1"/>
          <w:numId w:val="68"/>
        </w:numPr>
        <w:tabs>
          <w:tab w:val="left" w:pos="993"/>
        </w:tabs>
        <w:spacing w:before="0" w:after="0"/>
        <w:ind w:left="0" w:firstLine="284"/>
      </w:pPr>
      <w:bookmarkStart w:id="14" w:name="_Ref73376107"/>
      <w:bookmarkEnd w:id="14"/>
      <w:proofErr w:type="spellStart"/>
      <w:r>
        <w:rPr>
          <w:b/>
          <w:bCs/>
        </w:rPr>
        <w:t>Поставщик</w:t>
      </w:r>
      <w:proofErr w:type="spellEnd"/>
      <w:r>
        <w:rPr>
          <w:b/>
          <w:bCs/>
        </w:rPr>
        <w:t xml:space="preserve"> </w:t>
      </w:r>
      <w:proofErr w:type="spellStart"/>
      <w:r>
        <w:rPr>
          <w:b/>
          <w:bCs/>
        </w:rPr>
        <w:t>обяз</w:t>
      </w:r>
      <w:r>
        <w:rPr>
          <w:b/>
          <w:bCs/>
          <w:lang w:val="ru-RU"/>
        </w:rPr>
        <w:t>уется</w:t>
      </w:r>
      <w:proofErr w:type="spellEnd"/>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Своими силами поставить Товар в порядке, количестве, в срок и на условиях, предусмотренных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9C42A6" w:rsidRDefault="000F0023" w:rsidP="00652312">
      <w:pPr>
        <w:pStyle w:val="LBGovstyle3"/>
        <w:numPr>
          <w:ilvl w:val="2"/>
          <w:numId w:val="68"/>
        </w:numPr>
        <w:tabs>
          <w:tab w:val="left" w:pos="993"/>
        </w:tabs>
        <w:spacing w:before="0" w:after="0"/>
        <w:ind w:left="0" w:firstLine="284"/>
        <w:rPr>
          <w:lang w:val="ru-RU"/>
        </w:rPr>
      </w:pPr>
      <w:r>
        <w:rPr>
          <w:lang w:val="ru-RU"/>
        </w:rPr>
        <w:lastRenderedPageBreak/>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9C42A6" w:rsidRDefault="000F0023" w:rsidP="00652312">
      <w:pPr>
        <w:pStyle w:val="LBGovstyle2"/>
        <w:numPr>
          <w:ilvl w:val="1"/>
          <w:numId w:val="68"/>
        </w:numPr>
        <w:tabs>
          <w:tab w:val="left" w:pos="993"/>
        </w:tabs>
        <w:spacing w:before="0" w:after="0"/>
        <w:ind w:left="0" w:firstLine="284"/>
      </w:pPr>
      <w:proofErr w:type="spellStart"/>
      <w:r>
        <w:rPr>
          <w:b/>
          <w:bCs/>
        </w:rPr>
        <w:t>Поставщик</w:t>
      </w:r>
      <w:proofErr w:type="spellEnd"/>
      <w:r>
        <w:rPr>
          <w:b/>
          <w:bCs/>
        </w:rPr>
        <w:t xml:space="preserve"> </w:t>
      </w:r>
      <w:proofErr w:type="spellStart"/>
      <w:r>
        <w:rPr>
          <w:b/>
          <w:bCs/>
        </w:rPr>
        <w:t>вправе</w:t>
      </w:r>
      <w:proofErr w:type="spellEnd"/>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Заказчика произвести приемку Товара в порядке и в сроки, предусмотренные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A73471">
        <w:rPr>
          <w:lang w:val="ru-RU"/>
        </w:rPr>
        <w:t>7</w:t>
      </w:r>
      <w:r>
        <w:rPr>
          <w:lang w:val="ru-RU"/>
        </w:rPr>
        <w:fldChar w:fldCharType="end"/>
      </w:r>
      <w:r>
        <w:rPr>
          <w:lang w:val="ru-RU"/>
        </w:rPr>
        <w:t xml:space="preserve"> настоящего Контракта.</w:t>
      </w:r>
    </w:p>
    <w:p w:rsidR="009C42A6" w:rsidRDefault="000F0023" w:rsidP="00652312">
      <w:pPr>
        <w:pStyle w:val="LBGovstyle2"/>
        <w:numPr>
          <w:ilvl w:val="1"/>
          <w:numId w:val="68"/>
        </w:numPr>
        <w:tabs>
          <w:tab w:val="left" w:pos="993"/>
        </w:tabs>
        <w:spacing w:before="0" w:after="0"/>
        <w:ind w:left="0" w:firstLine="284"/>
      </w:pPr>
      <w:r>
        <w:rPr>
          <w:b/>
          <w:bCs/>
          <w:lang w:val="ru-RU"/>
        </w:rPr>
        <w:t>Заказчик обязуется</w:t>
      </w:r>
      <w:r>
        <w:t>:</w:t>
      </w:r>
    </w:p>
    <w:p w:rsidR="009C42A6" w:rsidRDefault="000F0023" w:rsidP="00652312">
      <w:pPr>
        <w:pStyle w:val="LBGovstyle3"/>
        <w:numPr>
          <w:ilvl w:val="2"/>
          <w:numId w:val="68"/>
        </w:numPr>
        <w:tabs>
          <w:tab w:val="left" w:pos="993"/>
        </w:tabs>
        <w:spacing w:before="0" w:after="0"/>
        <w:ind w:left="0" w:firstLine="284"/>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A73471">
        <w:rPr>
          <w:lang w:val="ru-RU"/>
        </w:rPr>
        <w:t>7</w:t>
      </w:r>
      <w:r>
        <w:rPr>
          <w:lang w:val="ru-RU"/>
        </w:rPr>
        <w:fldChar w:fldCharType="end"/>
      </w:r>
      <w:r>
        <w:rPr>
          <w:lang w:val="ru-RU"/>
        </w:rPr>
        <w:t xml:space="preserve"> настоящего Контракта.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697C70" w:rsidRDefault="00697C70" w:rsidP="00697C70">
      <w:pPr>
        <w:pStyle w:val="LBGovstyle3"/>
        <w:tabs>
          <w:tab w:val="left" w:pos="993"/>
        </w:tabs>
        <w:spacing w:before="0" w:after="0"/>
        <w:ind w:left="284"/>
        <w:rPr>
          <w:lang w:val="ru-RU"/>
        </w:rPr>
      </w:pPr>
    </w:p>
    <w:p w:rsidR="009C42A6" w:rsidRDefault="000F0023" w:rsidP="00652312">
      <w:pPr>
        <w:pStyle w:val="LBGovstyle2"/>
        <w:numPr>
          <w:ilvl w:val="1"/>
          <w:numId w:val="68"/>
        </w:numPr>
        <w:tabs>
          <w:tab w:val="left" w:pos="993"/>
        </w:tabs>
        <w:spacing w:before="0" w:after="0"/>
        <w:ind w:left="0" w:firstLine="284"/>
      </w:pPr>
      <w:r>
        <w:rPr>
          <w:b/>
          <w:bCs/>
          <w:lang w:val="ru-RU"/>
        </w:rPr>
        <w:t>Заказчик вправе</w:t>
      </w:r>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Поставщика надлежащего исполнения обязательств по настоящему Контракту.</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Проверять ход и качество выполнения Поставщиком условий настоящего Контракта.</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A73471">
        <w:rPr>
          <w:lang w:val="ru-RU"/>
        </w:rPr>
        <w:t>7</w:t>
      </w:r>
      <w:r>
        <w:rPr>
          <w:lang w:val="ru-RU"/>
        </w:rPr>
        <w:fldChar w:fldCharType="end"/>
      </w:r>
      <w:r>
        <w:rPr>
          <w:lang w:val="ru-RU"/>
        </w:rPr>
        <w:t xml:space="preserve"> настоящего Контракта, причиненных по вине Поставщика.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Отказаться от приемки и оплаты Товара, не соответствующего условиям настоящего Контракта.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697C70" w:rsidRDefault="00697C70" w:rsidP="00697C70">
      <w:pPr>
        <w:pStyle w:val="LBGovstyle3"/>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Упаковка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sidR="00652312">
        <w:rPr>
          <w:lang w:val="ru-RU"/>
        </w:rPr>
        <w:instrText xml:space="preserve"> \* MERGEFORMAT </w:instrText>
      </w:r>
      <w:r>
        <w:rPr>
          <w:lang w:val="ru-RU"/>
        </w:rPr>
      </w:r>
      <w:r>
        <w:rPr>
          <w:lang w:val="ru-RU"/>
        </w:rPr>
        <w:fldChar w:fldCharType="separate"/>
      </w:r>
      <w:r w:rsidR="00A73471">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sidR="00652312">
        <w:rPr>
          <w:lang w:val="ru-RU"/>
        </w:rPr>
        <w:instrText xml:space="preserve"> \* MERGEFORMAT </w:instrText>
      </w:r>
      <w:r>
        <w:rPr>
          <w:lang w:val="ru-RU"/>
        </w:rPr>
      </w:r>
      <w:r>
        <w:rPr>
          <w:lang w:val="ru-RU"/>
        </w:rPr>
        <w:fldChar w:fldCharType="separate"/>
      </w:r>
      <w:r w:rsidR="00A73471">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lastRenderedPageBreak/>
        <w:t>Поставщик несет ответственность перед Заказчиком за повреждение Товара вследствие его ненадлежащей упаковки.</w:t>
      </w:r>
    </w:p>
    <w:p w:rsidR="00FE6BF9" w:rsidRPr="00FE6BF9" w:rsidRDefault="00FE6BF9" w:rsidP="00FE6BF9">
      <w:pPr>
        <w:pStyle w:val="LBGovstyle2"/>
        <w:numPr>
          <w:ilvl w:val="1"/>
          <w:numId w:val="68"/>
        </w:numPr>
        <w:tabs>
          <w:tab w:val="left" w:pos="993"/>
        </w:tabs>
        <w:spacing w:before="0" w:after="0"/>
        <w:ind w:left="0" w:firstLine="284"/>
        <w:rPr>
          <w:lang w:val="ru-RU"/>
        </w:rPr>
      </w:pPr>
      <w:r w:rsidRPr="00FE6BF9">
        <w:rPr>
          <w:lang w:val="ru-RU"/>
        </w:rPr>
        <w:t>Транспортная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652312" w:rsidRDefault="00652312" w:rsidP="00652312">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bookmarkStart w:id="17" w:name="_Ref94891920"/>
      <w:bookmarkEnd w:id="17"/>
      <w:r>
        <w:t>Качество товара, срок годности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не должен представлять опасности для жизни и здоровья граждан.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9C42A6" w:rsidRPr="00D128C2" w:rsidRDefault="000F0023" w:rsidP="00D128C2">
      <w:pPr>
        <w:pStyle w:val="LBGovstyle2"/>
        <w:numPr>
          <w:ilvl w:val="1"/>
          <w:numId w:val="68"/>
        </w:numPr>
        <w:tabs>
          <w:tab w:val="left" w:pos="993"/>
        </w:tabs>
        <w:spacing w:before="0" w:after="0"/>
        <w:ind w:left="0" w:firstLine="284"/>
        <w:rPr>
          <w:lang w:val="ru-RU"/>
        </w:rPr>
      </w:pPr>
      <w:r>
        <w:rPr>
          <w:lang w:val="ru-RU"/>
        </w:rPr>
        <w:t xml:space="preserve"> </w:t>
      </w:r>
      <w:r w:rsidR="00D128C2" w:rsidRPr="00D128C2">
        <w:rPr>
          <w:lang w:val="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128C2" w:rsidRPr="00D128C2" w:rsidRDefault="00D128C2" w:rsidP="00D128C2">
      <w:pPr>
        <w:pStyle w:val="LBGovstyle2"/>
        <w:numPr>
          <w:ilvl w:val="1"/>
          <w:numId w:val="68"/>
        </w:numPr>
        <w:tabs>
          <w:tab w:val="left" w:pos="993"/>
        </w:tabs>
        <w:ind w:left="0" w:firstLine="284"/>
        <w:rPr>
          <w:lang w:val="ru-RU"/>
        </w:rPr>
      </w:pPr>
      <w:r w:rsidRPr="00D128C2">
        <w:rPr>
          <w:lang w:val="ru-RU"/>
        </w:rPr>
        <w:t>Гарантийный срок на поставляемый Товар должен быть не менее 24 месяцев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128C2" w:rsidRPr="00D128C2" w:rsidRDefault="00D128C2" w:rsidP="00D128C2">
      <w:pPr>
        <w:pStyle w:val="LBGovstyle2"/>
        <w:tabs>
          <w:tab w:val="left" w:pos="993"/>
        </w:tabs>
        <w:ind w:firstLine="284"/>
        <w:rPr>
          <w:lang w:val="ru-RU"/>
        </w:rPr>
      </w:pPr>
      <w:r w:rsidRPr="00D128C2">
        <w:rPr>
          <w:lang w:val="ru-RU"/>
        </w:rPr>
        <w:t>Организация гарантийного обслуживания поставленных Товаров в течение гарантийного срока осуществляется на следующих условиях:</w:t>
      </w:r>
    </w:p>
    <w:p w:rsidR="00D128C2" w:rsidRDefault="00D128C2" w:rsidP="00D128C2">
      <w:pPr>
        <w:pStyle w:val="LBGovstyle2"/>
        <w:tabs>
          <w:tab w:val="left" w:pos="993"/>
        </w:tabs>
        <w:spacing w:before="0" w:after="0"/>
        <w:ind w:firstLine="284"/>
        <w:rPr>
          <w:lang w:val="ru-RU"/>
        </w:rPr>
      </w:pPr>
      <w:r w:rsidRPr="00D128C2">
        <w:rPr>
          <w:lang w:val="ru-RU"/>
        </w:rPr>
        <w:t>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9C42A6" w:rsidRPr="00D128C2" w:rsidRDefault="000F0023" w:rsidP="00D128C2">
      <w:pPr>
        <w:pStyle w:val="LBGovstyle2"/>
        <w:numPr>
          <w:ilvl w:val="1"/>
          <w:numId w:val="68"/>
        </w:numPr>
        <w:tabs>
          <w:tab w:val="left" w:pos="993"/>
        </w:tabs>
        <w:spacing w:before="0" w:after="0"/>
        <w:ind w:left="0" w:firstLine="284"/>
        <w:rPr>
          <w:lang w:val="ru-RU"/>
        </w:rPr>
      </w:pPr>
      <w:r w:rsidRPr="00D128C2">
        <w:rPr>
          <w:lang w:val="ru-RU"/>
        </w:rPr>
        <w:t xml:space="preserve">В случае если по результатам экспертизы, указанной в пункте </w:t>
      </w:r>
      <w:r>
        <w:fldChar w:fldCharType="begin"/>
      </w:r>
      <w:r w:rsidRPr="00D128C2">
        <w:rPr>
          <w:lang w:val="ru-RU"/>
        </w:rPr>
        <w:instrText xml:space="preserve"> </w:instrText>
      </w:r>
      <w:r>
        <w:instrText>REF</w:instrText>
      </w:r>
      <w:r w:rsidRPr="00D128C2">
        <w:rPr>
          <w:lang w:val="ru-RU"/>
        </w:rPr>
        <w:instrText xml:space="preserve"> _</w:instrText>
      </w:r>
      <w:r>
        <w:instrText>Ref</w:instrText>
      </w:r>
      <w:r w:rsidRPr="00D128C2">
        <w:rPr>
          <w:lang w:val="ru-RU"/>
        </w:rPr>
        <w:instrText>73115249 \</w:instrText>
      </w:r>
      <w:r>
        <w:instrText>r</w:instrText>
      </w:r>
      <w:r w:rsidRPr="00D128C2">
        <w:rPr>
          <w:lang w:val="ru-RU"/>
        </w:rPr>
        <w:instrText xml:space="preserve"> \</w:instrText>
      </w:r>
      <w:r>
        <w:instrText>h</w:instrText>
      </w:r>
      <w:r w:rsidRPr="00D128C2">
        <w:rPr>
          <w:lang w:val="ru-RU"/>
        </w:rPr>
        <w:instrText xml:space="preserve"> </w:instrText>
      </w:r>
      <w:r w:rsidR="00652312" w:rsidRPr="00D128C2">
        <w:rPr>
          <w:lang w:val="ru-RU"/>
        </w:rPr>
        <w:instrText xml:space="preserve"> \* </w:instrText>
      </w:r>
      <w:r w:rsidR="00652312">
        <w:instrText>MERGEFORMAT</w:instrText>
      </w:r>
      <w:r w:rsidR="00652312" w:rsidRPr="00D128C2">
        <w:rPr>
          <w:lang w:val="ru-RU"/>
        </w:rPr>
        <w:instrText xml:space="preserve"> </w:instrText>
      </w:r>
      <w:r>
        <w:fldChar w:fldCharType="separate"/>
      </w:r>
      <w:r w:rsidR="00A73471" w:rsidRPr="00A73471">
        <w:rPr>
          <w:lang w:val="ru-RU"/>
        </w:rPr>
        <w:t>3.3</w:t>
      </w:r>
      <w:r>
        <w:fldChar w:fldCharType="end"/>
      </w:r>
      <w:r w:rsidRPr="00D128C2">
        <w:rPr>
          <w:lang w:val="ru-RU"/>
        </w:rPr>
        <w:t xml:space="preserve"> раздела </w:t>
      </w:r>
      <w:r>
        <w:fldChar w:fldCharType="begin"/>
      </w:r>
      <w:r w:rsidRPr="00D128C2">
        <w:rPr>
          <w:lang w:val="ru-RU"/>
        </w:rPr>
        <w:instrText xml:space="preserve"> </w:instrText>
      </w:r>
      <w:r>
        <w:instrText>REF</w:instrText>
      </w:r>
      <w:r w:rsidRPr="00D128C2">
        <w:rPr>
          <w:lang w:val="ru-RU"/>
        </w:rPr>
        <w:instrText xml:space="preserve"> _</w:instrText>
      </w:r>
      <w:r>
        <w:instrText>Ref</w:instrText>
      </w:r>
      <w:r w:rsidRPr="00D128C2">
        <w:rPr>
          <w:lang w:val="ru-RU"/>
        </w:rPr>
        <w:instrText>73115170 \</w:instrText>
      </w:r>
      <w:r>
        <w:instrText>r</w:instrText>
      </w:r>
      <w:r w:rsidRPr="00D128C2">
        <w:rPr>
          <w:lang w:val="ru-RU"/>
        </w:rPr>
        <w:instrText xml:space="preserve"> \</w:instrText>
      </w:r>
      <w:r>
        <w:instrText>h</w:instrText>
      </w:r>
      <w:r w:rsidRPr="00D128C2">
        <w:rPr>
          <w:lang w:val="ru-RU"/>
        </w:rPr>
        <w:instrText xml:space="preserve"> </w:instrText>
      </w:r>
      <w:r w:rsidR="00652312" w:rsidRPr="00D128C2">
        <w:rPr>
          <w:lang w:val="ru-RU"/>
        </w:rPr>
        <w:instrText xml:space="preserve"> \* </w:instrText>
      </w:r>
      <w:r w:rsidR="00652312">
        <w:instrText>MERGEFORMAT</w:instrText>
      </w:r>
      <w:r w:rsidR="00652312" w:rsidRPr="00D128C2">
        <w:rPr>
          <w:lang w:val="ru-RU"/>
        </w:rPr>
        <w:instrText xml:space="preserve"> </w:instrText>
      </w:r>
      <w:r>
        <w:fldChar w:fldCharType="separate"/>
      </w:r>
      <w:r w:rsidR="00A73471" w:rsidRPr="00A73471">
        <w:rPr>
          <w:lang w:val="ru-RU"/>
        </w:rPr>
        <w:t>3</w:t>
      </w:r>
      <w:r>
        <w:fldChar w:fldCharType="end"/>
      </w:r>
      <w:r w:rsidRPr="00D128C2">
        <w:rPr>
          <w:lang w:val="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652312" w:rsidRDefault="00652312" w:rsidP="00652312">
      <w:pPr>
        <w:pStyle w:val="LBBodyText2"/>
        <w:tabs>
          <w:tab w:val="left" w:pos="993"/>
        </w:tabs>
        <w:spacing w:before="0" w:after="0"/>
        <w:ind w:left="0" w:firstLine="284"/>
      </w:pPr>
    </w:p>
    <w:p w:rsidR="009C42A6" w:rsidRDefault="000F0023" w:rsidP="00652312">
      <w:pPr>
        <w:pStyle w:val="LBGovstyle1"/>
        <w:numPr>
          <w:ilvl w:val="0"/>
          <w:numId w:val="68"/>
        </w:numPr>
        <w:tabs>
          <w:tab w:val="left" w:pos="993"/>
        </w:tabs>
        <w:spacing w:before="0" w:after="0"/>
        <w:ind w:left="0" w:firstLine="284"/>
        <w:jc w:val="center"/>
      </w:pPr>
      <w:bookmarkStart w:id="18" w:name="_Ref24050885"/>
      <w:bookmarkEnd w:id="18"/>
      <w:r>
        <w:t>Ответственность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9C42A6" w:rsidRDefault="000F0023" w:rsidP="00652312">
      <w:pPr>
        <w:pStyle w:val="LBGovstyle2"/>
        <w:numPr>
          <w:ilvl w:val="1"/>
          <w:numId w:val="68"/>
        </w:numPr>
        <w:tabs>
          <w:tab w:val="left" w:pos="993"/>
        </w:tabs>
        <w:spacing w:before="0" w:after="0"/>
        <w:ind w:left="0" w:firstLine="284"/>
        <w:rPr>
          <w:lang w:val="ru-RU"/>
        </w:rPr>
      </w:pPr>
      <w:bookmarkStart w:id="19" w:name="_Ref94892980"/>
      <w:bookmarkEnd w:id="19"/>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9C42A6" w:rsidRDefault="000F0023" w:rsidP="00652312">
      <w:pPr>
        <w:pStyle w:val="LBGovstyle2"/>
        <w:numPr>
          <w:ilvl w:val="1"/>
          <w:numId w:val="68"/>
        </w:numPr>
        <w:tabs>
          <w:tab w:val="left" w:pos="993"/>
        </w:tabs>
        <w:spacing w:before="0" w:after="0"/>
        <w:ind w:left="0" w:firstLine="284"/>
        <w:rPr>
          <w:lang w:val="ru-RU"/>
        </w:rPr>
      </w:pPr>
      <w:bookmarkStart w:id="20" w:name="_Ref492981817"/>
      <w:bookmarkEnd w:id="20"/>
      <w:r>
        <w:rPr>
          <w:lang w:val="ru-RU"/>
        </w:rPr>
        <w:t>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 и не менее 1 000 рублей.</w:t>
      </w:r>
    </w:p>
    <w:p w:rsidR="009C42A6" w:rsidRDefault="000F0023" w:rsidP="00652312">
      <w:pPr>
        <w:pStyle w:val="LBGovstyle2"/>
        <w:numPr>
          <w:ilvl w:val="1"/>
          <w:numId w:val="68"/>
        </w:numPr>
        <w:tabs>
          <w:tab w:val="left" w:pos="993"/>
        </w:tabs>
        <w:spacing w:before="0" w:after="0"/>
        <w:ind w:left="0" w:firstLine="284"/>
        <w:rPr>
          <w:lang w:val="ru-RU"/>
        </w:rPr>
      </w:pPr>
      <w:bookmarkStart w:id="21" w:name="_Ref493079435"/>
      <w:bookmarkEnd w:id="21"/>
      <w:r>
        <w:rPr>
          <w:lang w:val="ru-RU"/>
        </w:rPr>
        <w:lastRenderedPageBreak/>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C42A6" w:rsidRDefault="000F0023" w:rsidP="00652312">
      <w:pPr>
        <w:pStyle w:val="LBBodyText2"/>
        <w:tabs>
          <w:tab w:val="left" w:pos="993"/>
        </w:tabs>
        <w:spacing w:before="0" w:after="0"/>
        <w:ind w:left="0" w:firstLine="284"/>
      </w:pPr>
      <w:r>
        <w:t>В случае, если цена Контракта не превышает начальную (максимальную) цену Контракта:</w:t>
      </w:r>
    </w:p>
    <w:p w:rsidR="009C42A6" w:rsidRPr="007A35B2" w:rsidRDefault="000F0023" w:rsidP="00652312">
      <w:pPr>
        <w:pStyle w:val="LBGovstyle5"/>
        <w:numPr>
          <w:ilvl w:val="4"/>
          <w:numId w:val="68"/>
        </w:numPr>
        <w:tabs>
          <w:tab w:val="left" w:pos="993"/>
        </w:tabs>
        <w:spacing w:before="0" w:after="0"/>
        <w:ind w:left="0" w:firstLine="284"/>
        <w:rPr>
          <w:lang w:val="ru-RU"/>
        </w:rPr>
      </w:pPr>
      <w:r w:rsidRPr="007A35B2">
        <w:rPr>
          <w:lang w:val="ru-RU"/>
        </w:rPr>
        <w:t>10 % начальной (максимальной) цены Контракта в случае, если цена Контракта не превышает 3 млн. рублей;</w:t>
      </w:r>
    </w:p>
    <w:p w:rsidR="009C42A6" w:rsidRDefault="000F0023" w:rsidP="00652312">
      <w:pPr>
        <w:pStyle w:val="LBBodyText2"/>
        <w:tabs>
          <w:tab w:val="left" w:pos="993"/>
        </w:tabs>
        <w:spacing w:before="0" w:after="0"/>
        <w:ind w:left="0" w:firstLine="284"/>
      </w:pPr>
      <w:r>
        <w:t>В случае, если цена Контракта превышает начальную (максимальную) цену Контракта:</w:t>
      </w:r>
    </w:p>
    <w:p w:rsidR="009C42A6" w:rsidRDefault="000F0023" w:rsidP="00652312">
      <w:pPr>
        <w:pStyle w:val="LBGovstyle5-Alt"/>
        <w:numPr>
          <w:ilvl w:val="4"/>
          <w:numId w:val="69"/>
        </w:numPr>
        <w:tabs>
          <w:tab w:val="left" w:pos="993"/>
        </w:tabs>
        <w:spacing w:before="0" w:after="0"/>
        <w:ind w:left="0" w:firstLine="284"/>
        <w:rPr>
          <w:lang w:val="ru-RU"/>
        </w:rPr>
      </w:pPr>
      <w:r>
        <w:rPr>
          <w:lang w:val="ru-RU"/>
        </w:rPr>
        <w:t>10 % цены Контракта в случае, если цена Контракта не превышает 3 млн. рублей;</w:t>
      </w:r>
    </w:p>
    <w:p w:rsidR="009C42A6" w:rsidRDefault="000F0023" w:rsidP="00652312">
      <w:pPr>
        <w:pStyle w:val="LBGovstyle2"/>
        <w:numPr>
          <w:ilvl w:val="1"/>
          <w:numId w:val="68"/>
        </w:numPr>
        <w:tabs>
          <w:tab w:val="left" w:pos="993"/>
        </w:tabs>
        <w:spacing w:before="0" w:after="0"/>
        <w:ind w:left="0" w:firstLine="284"/>
        <w:rPr>
          <w:lang w:val="ru-RU"/>
        </w:rPr>
      </w:pPr>
      <w:bookmarkStart w:id="22" w:name="_Ref73376307"/>
      <w:bookmarkEnd w:id="22"/>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rsidR="009C42A6" w:rsidRDefault="000F0023" w:rsidP="00652312">
      <w:pPr>
        <w:pStyle w:val="LBGovstyle5"/>
        <w:numPr>
          <w:ilvl w:val="4"/>
          <w:numId w:val="68"/>
        </w:numPr>
        <w:tabs>
          <w:tab w:val="left" w:pos="993"/>
        </w:tabs>
        <w:spacing w:before="0" w:after="0"/>
        <w:ind w:left="0" w:firstLine="284"/>
        <w:rPr>
          <w:lang w:val="ru-RU"/>
        </w:rPr>
      </w:pPr>
      <w:r>
        <w:rPr>
          <w:lang w:val="ru-RU"/>
        </w:rPr>
        <w:t>1 000 рублей, если цена Контракта не превышает 3 млн. рублей.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w:t>
      </w:r>
      <w:r w:rsidR="007A35B2">
        <w:rPr>
          <w:lang w:val="ru-RU"/>
        </w:rPr>
        <w:t>,</w:t>
      </w:r>
      <w:r>
        <w:rPr>
          <w:lang w:val="ru-RU"/>
        </w:rPr>
        <w:t xml:space="preserve"> после дня истечения установленного настоящим Контрактом срока исполнения обязательства.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rsidR="009C42A6" w:rsidRPr="007A35B2" w:rsidRDefault="000F0023" w:rsidP="00652312">
      <w:pPr>
        <w:pStyle w:val="LBGovstyle5"/>
        <w:numPr>
          <w:ilvl w:val="4"/>
          <w:numId w:val="68"/>
        </w:numPr>
        <w:tabs>
          <w:tab w:val="left" w:pos="993"/>
        </w:tabs>
        <w:spacing w:before="0" w:after="0"/>
        <w:ind w:left="0" w:firstLine="284"/>
        <w:rPr>
          <w:lang w:val="ru-RU"/>
        </w:rPr>
      </w:pPr>
      <w:r w:rsidRPr="007A35B2">
        <w:rPr>
          <w:lang w:val="ru-RU"/>
        </w:rPr>
        <w:t>1 000 рублей, если цена Контракта не превышает 3 млн. рублей (включительно).</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Применение неустойки (штрафа, пени) не освобождает Стороны от исполнения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Обстоятельства непреодолимой силы</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C42A6" w:rsidRPr="007A35B2" w:rsidRDefault="000F0023" w:rsidP="00652312">
      <w:pPr>
        <w:pStyle w:val="LBGovstyle2"/>
        <w:numPr>
          <w:ilvl w:val="1"/>
          <w:numId w:val="68"/>
        </w:numPr>
        <w:tabs>
          <w:tab w:val="left" w:pos="993"/>
        </w:tabs>
        <w:spacing w:before="0" w:after="0"/>
        <w:ind w:left="0" w:firstLine="284"/>
        <w:rPr>
          <w:lang w:val="ru-RU"/>
        </w:rPr>
      </w:pPr>
      <w:bookmarkStart w:id="23" w:name="_Ref73522107"/>
      <w:bookmarkEnd w:id="23"/>
      <w:r>
        <w:rPr>
          <w:lang w:val="ru-RU"/>
        </w:rPr>
        <w:t>О возникновении и прекращении обстоятельства непреодолимой силы Стороны уведомляют друг друга письменно в течение 10(десять) календарных/рабочих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9C42A6" w:rsidRDefault="000F0023" w:rsidP="00652312">
      <w:pPr>
        <w:pStyle w:val="LBGovstyle2"/>
        <w:numPr>
          <w:ilvl w:val="1"/>
          <w:numId w:val="68"/>
        </w:numPr>
        <w:tabs>
          <w:tab w:val="left" w:pos="993"/>
        </w:tabs>
        <w:spacing w:before="0" w:after="0"/>
        <w:ind w:left="0" w:firstLine="284"/>
        <w:rPr>
          <w:lang w:val="ru-RU"/>
        </w:rPr>
      </w:pPr>
      <w:bookmarkStart w:id="24" w:name="_Ref73522114"/>
      <w:bookmarkEnd w:id="24"/>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sidR="00652312">
        <w:rPr>
          <w:lang w:val="ru-RU"/>
        </w:rPr>
        <w:instrText xml:space="preserve"> \* MERGEFORMAT </w:instrText>
      </w:r>
      <w:r>
        <w:rPr>
          <w:lang w:val="ru-RU"/>
        </w:rPr>
      </w:r>
      <w:r>
        <w:rPr>
          <w:lang w:val="ru-RU"/>
        </w:rPr>
        <w:fldChar w:fldCharType="separate"/>
      </w:r>
      <w:r w:rsidR="00A73471">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sidR="00652312">
        <w:rPr>
          <w:lang w:val="ru-RU"/>
        </w:rPr>
        <w:instrText xml:space="preserve"> \* MERGEFORMAT </w:instrText>
      </w:r>
      <w:r>
        <w:rPr>
          <w:lang w:val="ru-RU"/>
        </w:rPr>
      </w:r>
      <w:r>
        <w:rPr>
          <w:lang w:val="ru-RU"/>
        </w:rPr>
        <w:fldChar w:fldCharType="separate"/>
      </w:r>
      <w:r w:rsidR="00A73471">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если обстоятельства непреодолимой силы будут сохраняться более 10(десяти) календарных/рабочих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652312" w:rsidRPr="007A35B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Рассмотрение и разрешение споров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Все споры, возникающие из настоящего Контракта, Стороны могут разрешать путем переговоров.</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lastRenderedPageBreak/>
        <w:t>Все споры, возникающие из настоящего Контракта, подлежат передаче на разрешение Арбитражным судом г. Санкт-Петербурга и Ленинградской области в соответствии с действующим законодательством Российской Федерации и настоящим Контрактом.</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До передачи спора на разрешение Арбитражным судом г.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Сторона должна дать в письменной форме ответ на претензию по существу в срок не позднее 10(десять) календарных/рабочих дней с даты получения претензии.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Если требования в претензии подлежат денежной оценке, в претензии указывается </w:t>
      </w:r>
      <w:proofErr w:type="spellStart"/>
      <w:r>
        <w:rPr>
          <w:lang w:val="ru-RU"/>
        </w:rPr>
        <w:t>истребуемая</w:t>
      </w:r>
      <w:proofErr w:type="spellEnd"/>
      <w:r>
        <w:rPr>
          <w:lang w:val="ru-RU"/>
        </w:rPr>
        <w:t xml:space="preserve"> денежная сумма и ее полный и обоснованный расчет.</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Арбитражным судом г. Санкт-Петербурга и Ленинградской области.</w:t>
      </w:r>
    </w:p>
    <w:p w:rsidR="00652312" w:rsidRPr="007A35B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rPr>
          <w:bCs/>
        </w:rPr>
        <w:t>Срок действия и порядок изменения, расторжение</w:t>
      </w:r>
      <w:r>
        <w:t xml:space="preserve"> Контракта</w:t>
      </w:r>
    </w:p>
    <w:p w:rsidR="009C42A6" w:rsidRPr="007A35B2" w:rsidRDefault="000F0023" w:rsidP="00652312">
      <w:pPr>
        <w:pStyle w:val="LBGovstyle2"/>
        <w:numPr>
          <w:ilvl w:val="1"/>
          <w:numId w:val="68"/>
        </w:numPr>
        <w:tabs>
          <w:tab w:val="left" w:pos="993"/>
        </w:tabs>
        <w:spacing w:before="0" w:after="0"/>
        <w:ind w:left="0" w:firstLine="284"/>
        <w:rPr>
          <w:lang w:val="ru-RU"/>
        </w:rPr>
      </w:pPr>
      <w:bookmarkStart w:id="25" w:name="_Ref73544618"/>
      <w:bookmarkEnd w:id="25"/>
      <w:r>
        <w:rPr>
          <w:lang w:val="ru-RU"/>
        </w:rPr>
        <w:t>Настоящий Контракт вступает в силу с даты его заключения обеими Сторонами и действует по «31» декабря 202</w:t>
      </w:r>
      <w:r w:rsidR="00E61F19">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lastRenderedPageBreak/>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Антикоррупционная оговорка</w:t>
      </w:r>
    </w:p>
    <w:p w:rsidR="009C42A6" w:rsidRPr="007A35B2" w:rsidRDefault="000F0023" w:rsidP="00652312">
      <w:pPr>
        <w:pStyle w:val="LBGovstyle2"/>
        <w:numPr>
          <w:ilvl w:val="1"/>
          <w:numId w:val="68"/>
        </w:numPr>
        <w:tabs>
          <w:tab w:val="left" w:pos="993"/>
        </w:tabs>
        <w:spacing w:before="0" w:after="0"/>
        <w:ind w:left="0" w:firstLine="284"/>
        <w:rPr>
          <w:lang w:val="ru-RU"/>
        </w:rPr>
      </w:pPr>
      <w:r w:rsidRPr="007A35B2">
        <w:rPr>
          <w:lang w:val="ru-RU"/>
        </w:rPr>
        <w:t>Во исполнение Федерального закона от 25.12.2008 года № 273-ФЗ «О противодействии коррупции»: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bookmarkStart w:id="26" w:name="_Ref529797844"/>
      <w:bookmarkEnd w:id="26"/>
      <w:r>
        <w:t>Прочие положения</w:t>
      </w:r>
    </w:p>
    <w:p w:rsidR="009C42A6" w:rsidRPr="007A35B2" w:rsidRDefault="000F0023" w:rsidP="00652312">
      <w:pPr>
        <w:pStyle w:val="LBGovstyle2"/>
        <w:numPr>
          <w:ilvl w:val="1"/>
          <w:numId w:val="68"/>
        </w:numPr>
        <w:tabs>
          <w:tab w:val="left" w:pos="993"/>
        </w:tabs>
        <w:spacing w:before="0" w:after="0"/>
        <w:ind w:left="0" w:firstLine="284"/>
        <w:rPr>
          <w:lang w:val="ru-RU"/>
        </w:rPr>
      </w:pPr>
      <w:r w:rsidRPr="007A35B2">
        <w:rPr>
          <w:lang w:val="ru-RU"/>
        </w:rPr>
        <w:t>По настоящему Контракту устанавливается банковское сопровождение, осуществляемое в порядке, установленном Правительством Российской Федерации.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10(десять) календарных/рабочих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sidR="00652312">
        <w:rPr>
          <w:lang w:val="ru-RU"/>
        </w:rPr>
        <w:instrText xml:space="preserve"> \* MERGEFORMAT </w:instrText>
      </w:r>
      <w:r>
        <w:rPr>
          <w:lang w:val="ru-RU"/>
        </w:rPr>
      </w:r>
      <w:r>
        <w:rPr>
          <w:lang w:val="ru-RU"/>
        </w:rPr>
        <w:fldChar w:fldCharType="separate"/>
      </w:r>
      <w:r w:rsidR="00A73471">
        <w:rPr>
          <w:lang w:val="ru-RU"/>
        </w:rPr>
        <w:t>14</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sidR="00652312">
        <w:rPr>
          <w:lang w:val="ru-RU"/>
        </w:rPr>
        <w:instrText xml:space="preserve"> \* MERGEFORMAT </w:instrText>
      </w:r>
      <w:r>
        <w:rPr>
          <w:lang w:val="ru-RU"/>
        </w:rPr>
      </w:r>
      <w:r>
        <w:rPr>
          <w:lang w:val="ru-RU"/>
        </w:rPr>
        <w:fldChar w:fldCharType="separate"/>
      </w:r>
      <w:r w:rsidR="00A73471">
        <w:rPr>
          <w:lang w:val="ru-RU"/>
        </w:rPr>
        <w:t>14</w:t>
      </w:r>
      <w:r>
        <w:rPr>
          <w:lang w:val="ru-RU"/>
        </w:rPr>
        <w:fldChar w:fldCharType="end"/>
      </w:r>
      <w:r>
        <w:rPr>
          <w:lang w:val="ru-RU"/>
        </w:rPr>
        <w:t xml:space="preserve"> настоящего Контракта, либо с использованием факсимильной связи.</w:t>
      </w:r>
    </w:p>
    <w:p w:rsidR="009C42A6" w:rsidRDefault="000F0023" w:rsidP="00652312">
      <w:pPr>
        <w:pStyle w:val="LBBodyText2"/>
        <w:tabs>
          <w:tab w:val="left" w:pos="993"/>
        </w:tabs>
        <w:spacing w:before="0" w:after="0"/>
        <w:ind w:left="0" w:firstLine="284"/>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w:t>
      </w:r>
      <w:r>
        <w:lastRenderedPageBreak/>
        <w:t xml:space="preserve">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rsidR="00652312">
        <w:instrText xml:space="preserve"> \* MERGEFORMAT </w:instrText>
      </w:r>
      <w:r>
        <w:fldChar w:fldCharType="separate"/>
      </w:r>
      <w:r w:rsidR="00A73471">
        <w:t>14</w:t>
      </w:r>
      <w:r>
        <w:fldChar w:fldCharType="end"/>
      </w:r>
      <w:r>
        <w:t xml:space="preserve"> настоящего Контракта, считается надлежащим уведомлением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C42A6" w:rsidRDefault="000F0023" w:rsidP="00652312">
      <w:pPr>
        <w:pStyle w:val="LBBodyText2"/>
        <w:tabs>
          <w:tab w:val="left" w:pos="993"/>
        </w:tabs>
        <w:spacing w:before="0" w:after="0"/>
        <w:ind w:left="0" w:firstLine="284"/>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rsidR="009C42A6" w:rsidRDefault="000F0023" w:rsidP="00652312">
      <w:pPr>
        <w:pStyle w:val="LBGovstyle1"/>
        <w:numPr>
          <w:ilvl w:val="0"/>
          <w:numId w:val="68"/>
        </w:numPr>
        <w:tabs>
          <w:tab w:val="left" w:pos="993"/>
        </w:tabs>
        <w:spacing w:before="0" w:after="0"/>
        <w:ind w:left="0" w:firstLine="284"/>
        <w:jc w:val="center"/>
      </w:pPr>
      <w:r>
        <w:t>Перечень приложений</w:t>
      </w:r>
    </w:p>
    <w:p w:rsidR="009C42A6" w:rsidRDefault="000F0023" w:rsidP="00652312">
      <w:pPr>
        <w:pStyle w:val="LBBodyText2"/>
        <w:tabs>
          <w:tab w:val="left" w:pos="993"/>
        </w:tabs>
        <w:spacing w:before="0" w:after="0"/>
        <w:ind w:left="0" w:firstLine="284"/>
      </w:pPr>
      <w:r>
        <w:t>Неотъемлемой частью настоящего Контракта является следующее:</w:t>
      </w:r>
    </w:p>
    <w:p w:rsidR="009C42A6" w:rsidRDefault="000F0023" w:rsidP="00652312">
      <w:pPr>
        <w:pStyle w:val="LBBodyText2"/>
        <w:tabs>
          <w:tab w:val="left" w:pos="993"/>
        </w:tabs>
        <w:spacing w:before="0" w:after="0"/>
        <w:ind w:left="0" w:firstLine="284"/>
      </w:pPr>
      <w:r>
        <w:t>Приложение № 1 – Спецификация</w:t>
      </w:r>
    </w:p>
    <w:p w:rsidR="009C42A6" w:rsidRDefault="000F0023" w:rsidP="00652312">
      <w:pPr>
        <w:pStyle w:val="LBBodyText2"/>
        <w:tabs>
          <w:tab w:val="left" w:pos="993"/>
        </w:tabs>
        <w:spacing w:before="0" w:after="0"/>
        <w:ind w:left="0" w:firstLine="284"/>
      </w:pPr>
      <w:r>
        <w:t xml:space="preserve">Приложение № </w:t>
      </w:r>
      <w:r>
        <w:rPr>
          <w:szCs w:val="22"/>
        </w:rPr>
        <w:t>2</w:t>
      </w:r>
      <w:r>
        <w:t xml:space="preserve"> – Описание объекта закупки</w:t>
      </w:r>
    </w:p>
    <w:p w:rsidR="009C42A6" w:rsidRDefault="000F0023" w:rsidP="00652312">
      <w:pPr>
        <w:pStyle w:val="LBBodyText2"/>
        <w:tabs>
          <w:tab w:val="left" w:pos="993"/>
        </w:tabs>
        <w:spacing w:before="0" w:after="0"/>
        <w:ind w:left="0" w:firstLine="284"/>
      </w:pPr>
      <w:r>
        <w:t xml:space="preserve">Приложение № </w:t>
      </w:r>
      <w:r>
        <w:rPr>
          <w:szCs w:val="22"/>
        </w:rPr>
        <w:t>3</w:t>
      </w:r>
      <w:r>
        <w:t xml:space="preserve"> – Форма заявки на поставку Товара</w:t>
      </w:r>
    </w:p>
    <w:p w:rsidR="009C42A6" w:rsidRDefault="000F0023" w:rsidP="00652312">
      <w:pPr>
        <w:pStyle w:val="LBGovstyle1"/>
        <w:numPr>
          <w:ilvl w:val="0"/>
          <w:numId w:val="68"/>
        </w:numPr>
        <w:tabs>
          <w:tab w:val="left" w:pos="993"/>
        </w:tabs>
        <w:spacing w:before="0" w:after="0"/>
        <w:ind w:left="0" w:firstLine="284"/>
      </w:pPr>
      <w:bookmarkStart w:id="27" w:name="_Ref434840638"/>
      <w:bookmarkStart w:id="28" w:name="_Ref73522925"/>
      <w:bookmarkEnd w:id="27"/>
      <w:bookmarkEnd w:id="28"/>
      <w:r>
        <w:t>Реквизиты Сторон</w:t>
      </w:r>
    </w:p>
    <w:tbl>
      <w:tblPr>
        <w:tblW w:w="10490" w:type="dxa"/>
        <w:tblCellMar>
          <w:left w:w="10" w:type="dxa"/>
          <w:right w:w="10" w:type="dxa"/>
        </w:tblCellMar>
        <w:tblLook w:val="0000" w:firstRow="0" w:lastRow="0" w:firstColumn="0" w:lastColumn="0" w:noHBand="0" w:noVBand="0"/>
      </w:tblPr>
      <w:tblGrid>
        <w:gridCol w:w="5529"/>
        <w:gridCol w:w="4961"/>
      </w:tblGrid>
      <w:tr w:rsidR="000C2442" w:rsidTr="000C2442">
        <w:tc>
          <w:tcPr>
            <w:tcW w:w="5529" w:type="dxa"/>
            <w:shd w:val="clear" w:color="auto" w:fill="auto"/>
            <w:tcMar>
              <w:top w:w="0" w:type="dxa"/>
              <w:left w:w="108" w:type="dxa"/>
              <w:bottom w:w="0" w:type="dxa"/>
              <w:right w:w="108" w:type="dxa"/>
            </w:tcMar>
          </w:tcPr>
          <w:p w:rsidR="000C2442" w:rsidRPr="00C34C79" w:rsidRDefault="000C2442" w:rsidP="000C2442">
            <w:pPr>
              <w:widowControl w:val="0"/>
              <w:tabs>
                <w:tab w:val="left" w:pos="851"/>
              </w:tabs>
              <w:autoSpaceDE w:val="0"/>
              <w:adjustRightInd w:val="0"/>
              <w:ind w:firstLine="709"/>
              <w:jc w:val="center"/>
              <w:rPr>
                <w:rFonts w:eastAsia="Times New Roman"/>
                <w:lang w:eastAsia="ru-RU"/>
              </w:rPr>
            </w:pPr>
            <w:r w:rsidRPr="00C34C79">
              <w:rPr>
                <w:rFonts w:eastAsia="Times New Roman"/>
                <w:b/>
                <w:lang w:eastAsia="ru-RU"/>
              </w:rPr>
              <w:t>Заказчик</w:t>
            </w:r>
            <w:r w:rsidRPr="00C34C79">
              <w:rPr>
                <w:rFonts w:eastAsia="Times New Roman"/>
                <w:lang w:eastAsia="ru-RU"/>
              </w:rPr>
              <w:t>:</w:t>
            </w:r>
          </w:p>
          <w:p w:rsidR="000C2442" w:rsidRPr="00C34C79" w:rsidRDefault="000C2442" w:rsidP="000C2442">
            <w:pPr>
              <w:widowControl w:val="0"/>
              <w:tabs>
                <w:tab w:val="left" w:pos="851"/>
              </w:tabs>
              <w:autoSpaceDE w:val="0"/>
              <w:adjustRightInd w:val="0"/>
              <w:ind w:firstLine="709"/>
              <w:jc w:val="center"/>
              <w:rPr>
                <w:rFonts w:eastAsia="Times New Roman"/>
                <w:lang w:eastAsia="ru-RU"/>
              </w:rPr>
            </w:pPr>
          </w:p>
          <w:p w:rsidR="000C2442" w:rsidRDefault="000C2442" w:rsidP="000C2442">
            <w:pPr>
              <w:pStyle w:val="LBBodyText2"/>
              <w:tabs>
                <w:tab w:val="left" w:pos="851"/>
              </w:tabs>
              <w:spacing w:before="0" w:after="0"/>
              <w:ind w:left="0" w:firstLine="709"/>
              <w:rPr>
                <w:szCs w:val="22"/>
              </w:rPr>
            </w:pPr>
            <w:r w:rsidRPr="003805B9">
              <w:rPr>
                <w:szCs w:val="22"/>
              </w:rP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sidRPr="003805B9">
              <w:rPr>
                <w:szCs w:val="22"/>
              </w:rPr>
              <w:t>Ивангородский</w:t>
            </w:r>
            <w:proofErr w:type="spellEnd"/>
            <w:r w:rsidRPr="003805B9">
              <w:rPr>
                <w:szCs w:val="22"/>
              </w:rPr>
              <w:t xml:space="preserve"> центр по содействию семейному воспитанию для детей с ограниченными возможностями здоровья» </w:t>
            </w:r>
            <w:r>
              <w:rPr>
                <w:szCs w:val="22"/>
              </w:rPr>
              <w:t>(ГБУ ЛО</w:t>
            </w:r>
            <w:r w:rsidRPr="003805B9">
              <w:rPr>
                <w:szCs w:val="22"/>
              </w:rPr>
              <w:t xml:space="preserve"> «</w:t>
            </w:r>
            <w:proofErr w:type="spellStart"/>
            <w:r w:rsidRPr="003805B9">
              <w:rPr>
                <w:szCs w:val="22"/>
              </w:rPr>
              <w:t>Ивангородский</w:t>
            </w:r>
            <w:proofErr w:type="spellEnd"/>
            <w:r w:rsidRPr="003805B9">
              <w:rPr>
                <w:szCs w:val="22"/>
              </w:rPr>
              <w:t xml:space="preserve"> центр для детей с ОВЗ»</w:t>
            </w:r>
            <w:r>
              <w:rPr>
                <w:szCs w:val="22"/>
              </w:rPr>
              <w:t>)</w:t>
            </w:r>
          </w:p>
          <w:p w:rsidR="000C2442" w:rsidRDefault="000C2442" w:rsidP="000C2442">
            <w:pPr>
              <w:pStyle w:val="LBBodyText2"/>
              <w:tabs>
                <w:tab w:val="left" w:pos="851"/>
              </w:tabs>
              <w:spacing w:before="0" w:after="0"/>
              <w:ind w:left="0"/>
              <w:jc w:val="left"/>
              <w:rPr>
                <w:szCs w:val="22"/>
              </w:rPr>
            </w:pPr>
            <w:r w:rsidRPr="00C34C79">
              <w:rPr>
                <w:szCs w:val="22"/>
              </w:rPr>
              <w:t xml:space="preserve">Адрес места нахождения: </w:t>
            </w:r>
            <w:r w:rsidRPr="003805B9">
              <w:rPr>
                <w:szCs w:val="22"/>
              </w:rPr>
              <w:t>188490 Россия, Ленинградская область, г. Ивангород, ул. Восточная, д. 13</w:t>
            </w:r>
          </w:p>
          <w:p w:rsidR="000C2442" w:rsidRDefault="000C2442" w:rsidP="000C2442">
            <w:pPr>
              <w:pStyle w:val="LBBodyText2"/>
              <w:tabs>
                <w:tab w:val="left" w:pos="851"/>
              </w:tabs>
              <w:spacing w:before="0" w:after="0"/>
              <w:ind w:left="0"/>
              <w:jc w:val="left"/>
              <w:rPr>
                <w:szCs w:val="22"/>
              </w:rPr>
            </w:pPr>
            <w:r w:rsidRPr="00C34C79">
              <w:rPr>
                <w:szCs w:val="22"/>
              </w:rPr>
              <w:t xml:space="preserve">Почтовый адрес: </w:t>
            </w:r>
            <w:r w:rsidRPr="003805B9">
              <w:rPr>
                <w:szCs w:val="22"/>
              </w:rPr>
              <w:t>188490 Россия, Ленинградская область, г. Ивангород, ул. Восточная, д. 13</w:t>
            </w:r>
          </w:p>
          <w:p w:rsidR="000C2442" w:rsidRDefault="000C2442" w:rsidP="000C2442">
            <w:pPr>
              <w:pStyle w:val="LBBodyText2"/>
              <w:tabs>
                <w:tab w:val="left" w:pos="851"/>
              </w:tabs>
              <w:spacing w:before="0" w:after="0"/>
              <w:ind w:left="0"/>
              <w:jc w:val="left"/>
              <w:rPr>
                <w:szCs w:val="22"/>
              </w:rPr>
            </w:pPr>
            <w:r w:rsidRPr="00C34C79">
              <w:rPr>
                <w:szCs w:val="22"/>
              </w:rPr>
              <w:t xml:space="preserve">ИНН/КПП </w:t>
            </w:r>
            <w:r w:rsidRPr="003805B9">
              <w:rPr>
                <w:szCs w:val="22"/>
              </w:rPr>
              <w:t>4721003365</w:t>
            </w:r>
            <w:r>
              <w:rPr>
                <w:szCs w:val="22"/>
              </w:rPr>
              <w:t xml:space="preserve"> /</w:t>
            </w:r>
            <w:r w:rsidRPr="003805B9">
              <w:rPr>
                <w:szCs w:val="22"/>
              </w:rPr>
              <w:t xml:space="preserve"> 470701001</w:t>
            </w:r>
          </w:p>
          <w:p w:rsidR="000C2442" w:rsidRPr="00C34C79" w:rsidRDefault="000C2442" w:rsidP="000C2442">
            <w:pPr>
              <w:pStyle w:val="LBBodyText2"/>
              <w:tabs>
                <w:tab w:val="left" w:pos="851"/>
              </w:tabs>
              <w:spacing w:before="0" w:after="0"/>
              <w:ind w:left="0"/>
              <w:jc w:val="left"/>
              <w:rPr>
                <w:szCs w:val="22"/>
              </w:rPr>
            </w:pPr>
            <w:r w:rsidRPr="00C34C79">
              <w:rPr>
                <w:szCs w:val="22"/>
              </w:rPr>
              <w:t xml:space="preserve">ОГРН </w:t>
            </w:r>
            <w:r w:rsidRPr="003805B9">
              <w:rPr>
                <w:szCs w:val="22"/>
              </w:rPr>
              <w:t>1024701423988</w:t>
            </w:r>
          </w:p>
          <w:p w:rsidR="000C2442" w:rsidRPr="00C34C79" w:rsidRDefault="000C2442" w:rsidP="000C2442">
            <w:pPr>
              <w:pStyle w:val="LBBodyText2"/>
              <w:tabs>
                <w:tab w:val="left" w:pos="851"/>
              </w:tabs>
              <w:spacing w:before="0" w:after="0"/>
              <w:ind w:left="0"/>
              <w:jc w:val="left"/>
              <w:rPr>
                <w:szCs w:val="22"/>
              </w:rPr>
            </w:pPr>
            <w:r w:rsidRPr="00C34C79">
              <w:rPr>
                <w:szCs w:val="22"/>
              </w:rPr>
              <w:t xml:space="preserve">ОКТМО </w:t>
            </w:r>
            <w:r w:rsidRPr="003805B9">
              <w:rPr>
                <w:szCs w:val="22"/>
              </w:rPr>
              <w:t>41621102</w:t>
            </w:r>
          </w:p>
          <w:p w:rsidR="000C2442" w:rsidRPr="003805B9" w:rsidRDefault="000C2442" w:rsidP="000C2442">
            <w:pPr>
              <w:pStyle w:val="LBBodyText2"/>
              <w:tabs>
                <w:tab w:val="left" w:pos="851"/>
              </w:tabs>
              <w:spacing w:before="0" w:after="0"/>
              <w:ind w:left="0"/>
              <w:jc w:val="left"/>
              <w:rPr>
                <w:szCs w:val="22"/>
              </w:rPr>
            </w:pPr>
            <w:r w:rsidRPr="00C34C79">
              <w:rPr>
                <w:szCs w:val="22"/>
              </w:rPr>
              <w:t>Единый казначейский счет</w:t>
            </w:r>
            <w:r w:rsidRPr="003805B9">
              <w:rPr>
                <w:szCs w:val="22"/>
              </w:rPr>
              <w:t xml:space="preserve"> 40102810745370000098</w:t>
            </w:r>
          </w:p>
          <w:p w:rsidR="000C2442" w:rsidRDefault="000C2442" w:rsidP="000C2442">
            <w:pPr>
              <w:pStyle w:val="LBBodyText2"/>
              <w:tabs>
                <w:tab w:val="left" w:pos="851"/>
              </w:tabs>
              <w:spacing w:before="0" w:after="0"/>
              <w:ind w:left="0"/>
              <w:jc w:val="left"/>
              <w:rPr>
                <w:szCs w:val="22"/>
              </w:rPr>
            </w:pPr>
            <w:r w:rsidRPr="003805B9">
              <w:rPr>
                <w:szCs w:val="22"/>
              </w:rPr>
              <w:t>Казначейский счет 03224643410000004500</w:t>
            </w:r>
          </w:p>
          <w:p w:rsidR="00E61F19" w:rsidRDefault="000C2442" w:rsidP="000C2442">
            <w:pPr>
              <w:pStyle w:val="LBBodyText2"/>
              <w:tabs>
                <w:tab w:val="left" w:pos="851"/>
              </w:tabs>
              <w:spacing w:before="0" w:after="0"/>
              <w:ind w:left="0"/>
              <w:jc w:val="left"/>
              <w:rPr>
                <w:szCs w:val="22"/>
              </w:rPr>
            </w:pPr>
            <w:r w:rsidRPr="00802D19">
              <w:rPr>
                <w:rFonts w:eastAsia="Calibri"/>
                <w:szCs w:val="24"/>
              </w:rPr>
              <w:t>Операционно-кассовый центр№1 Северо-Западного главного управления Центрального Банка Российский Федерации (ОКЦ №1 Северо-Западного ГУ Банка России)/УФК по Ленингра</w:t>
            </w:r>
            <w:r w:rsidR="00E61F19">
              <w:rPr>
                <w:rFonts w:eastAsia="Calibri"/>
                <w:szCs w:val="24"/>
              </w:rPr>
              <w:t xml:space="preserve">дской области г Санкт-Петербург) </w:t>
            </w:r>
            <w:r w:rsidRPr="00C34C79">
              <w:rPr>
                <w:szCs w:val="22"/>
              </w:rPr>
              <w:t xml:space="preserve">л/с </w:t>
            </w:r>
            <w:r w:rsidR="00E61F19">
              <w:rPr>
                <w:szCs w:val="22"/>
              </w:rPr>
              <w:t>204Ж9987060, 214Ж9987060</w:t>
            </w:r>
          </w:p>
          <w:p w:rsidR="000C2442" w:rsidRDefault="000C2442" w:rsidP="000C2442">
            <w:pPr>
              <w:pStyle w:val="LBBodyText2"/>
              <w:tabs>
                <w:tab w:val="left" w:pos="851"/>
              </w:tabs>
              <w:spacing w:before="0" w:after="0"/>
              <w:ind w:left="0"/>
              <w:jc w:val="left"/>
              <w:rPr>
                <w:szCs w:val="22"/>
              </w:rPr>
            </w:pPr>
            <w:r w:rsidRPr="00C34C79">
              <w:rPr>
                <w:szCs w:val="22"/>
              </w:rPr>
              <w:t xml:space="preserve">БИК </w:t>
            </w:r>
            <w:r w:rsidRPr="003805B9">
              <w:rPr>
                <w:szCs w:val="22"/>
              </w:rPr>
              <w:t>ТОФК 044030098</w:t>
            </w:r>
          </w:p>
          <w:p w:rsidR="00E61F19" w:rsidRPr="009E61BC" w:rsidRDefault="00E61F19" w:rsidP="00E61F19">
            <w:pPr>
              <w:suppressAutoHyphens w:val="0"/>
              <w:autoSpaceDN/>
              <w:jc w:val="left"/>
              <w:textAlignment w:val="auto"/>
              <w:rPr>
                <w:rFonts w:eastAsia="Arial Unicode MS"/>
                <w:lang w:eastAsia="ru-RU"/>
              </w:rPr>
            </w:pPr>
            <w:r w:rsidRPr="009E61BC">
              <w:rPr>
                <w:rFonts w:eastAsia="Arial Unicode MS"/>
                <w:lang w:eastAsia="ru-RU"/>
              </w:rPr>
              <w:t>ОКВЭД 87.90</w:t>
            </w:r>
          </w:p>
          <w:p w:rsidR="00E61F19" w:rsidRPr="009E61BC" w:rsidRDefault="00E61F19" w:rsidP="00E61F19">
            <w:pPr>
              <w:suppressAutoHyphens w:val="0"/>
              <w:autoSpaceDN/>
              <w:jc w:val="left"/>
              <w:textAlignment w:val="auto"/>
              <w:rPr>
                <w:rFonts w:eastAsia="Arial Unicode MS"/>
                <w:lang w:eastAsia="ru-RU"/>
              </w:rPr>
            </w:pPr>
            <w:r w:rsidRPr="009E61BC">
              <w:rPr>
                <w:rFonts w:eastAsia="Arial Unicode MS"/>
                <w:lang w:eastAsia="ru-RU"/>
              </w:rPr>
              <w:t>ОКПО 23386203</w:t>
            </w:r>
          </w:p>
          <w:p w:rsidR="00E61F19" w:rsidRPr="009E61BC" w:rsidRDefault="00E61F19" w:rsidP="00E61F19">
            <w:pPr>
              <w:suppressAutoHyphens w:val="0"/>
              <w:autoSpaceDN/>
              <w:jc w:val="left"/>
              <w:textAlignment w:val="auto"/>
              <w:rPr>
                <w:rFonts w:eastAsia="Arial Unicode MS"/>
                <w:lang w:eastAsia="ru-RU"/>
              </w:rPr>
            </w:pPr>
            <w:r w:rsidRPr="009E61BC">
              <w:rPr>
                <w:rFonts w:eastAsia="Arial Unicode MS"/>
                <w:lang w:eastAsia="ru-RU"/>
              </w:rPr>
              <w:t>ОКТМО 41621102</w:t>
            </w:r>
          </w:p>
          <w:p w:rsidR="00E61F19" w:rsidRPr="00C34C79" w:rsidRDefault="00E61F19" w:rsidP="000C2442">
            <w:pPr>
              <w:pStyle w:val="LBBodyText2"/>
              <w:tabs>
                <w:tab w:val="left" w:pos="851"/>
              </w:tabs>
              <w:spacing w:before="0" w:after="0"/>
              <w:ind w:left="0"/>
              <w:jc w:val="left"/>
              <w:rPr>
                <w:szCs w:val="22"/>
              </w:rPr>
            </w:pPr>
          </w:p>
          <w:p w:rsidR="000C2442" w:rsidRPr="003805B9" w:rsidRDefault="000C2442" w:rsidP="000C2442">
            <w:pPr>
              <w:pStyle w:val="LBBodyText2"/>
              <w:tabs>
                <w:tab w:val="left" w:pos="851"/>
              </w:tabs>
              <w:spacing w:before="0" w:after="0"/>
              <w:ind w:left="0"/>
              <w:jc w:val="left"/>
              <w:rPr>
                <w:szCs w:val="22"/>
              </w:rPr>
            </w:pPr>
            <w:r w:rsidRPr="00C34C79">
              <w:rPr>
                <w:szCs w:val="22"/>
              </w:rPr>
              <w:t xml:space="preserve">Телефон/факс: </w:t>
            </w:r>
            <w:r w:rsidRPr="003805B9">
              <w:rPr>
                <w:szCs w:val="22"/>
              </w:rPr>
              <w:t>+7 (813-75)52-326,5-28-98</w:t>
            </w:r>
          </w:p>
          <w:p w:rsidR="000C2442" w:rsidRPr="003805B9" w:rsidRDefault="000C2442" w:rsidP="000C2442">
            <w:pPr>
              <w:pStyle w:val="LBBodyText2"/>
              <w:tabs>
                <w:tab w:val="left" w:pos="851"/>
              </w:tabs>
              <w:spacing w:before="0" w:after="0"/>
              <w:ind w:left="0"/>
              <w:jc w:val="left"/>
              <w:rPr>
                <w:szCs w:val="22"/>
              </w:rPr>
            </w:pPr>
            <w:r w:rsidRPr="003805B9">
              <w:rPr>
                <w:szCs w:val="22"/>
                <w:lang w:val="en-US"/>
              </w:rPr>
              <w:t>E</w:t>
            </w:r>
            <w:r w:rsidRPr="003805B9">
              <w:rPr>
                <w:szCs w:val="22"/>
              </w:rPr>
              <w:t>-</w:t>
            </w:r>
            <w:r w:rsidRPr="003805B9">
              <w:rPr>
                <w:szCs w:val="22"/>
                <w:lang w:val="en-US"/>
              </w:rPr>
              <w:t>mail</w:t>
            </w:r>
            <w:r w:rsidRPr="003805B9">
              <w:rPr>
                <w:szCs w:val="22"/>
              </w:rPr>
              <w:t xml:space="preserve">: </w:t>
            </w:r>
            <w:hyperlink r:id="rId7" w:history="1">
              <w:r w:rsidRPr="005F21BB">
                <w:rPr>
                  <w:rStyle w:val="afb"/>
                  <w:szCs w:val="22"/>
                  <w:lang w:val="en-US"/>
                </w:rPr>
                <w:t>ivg</w:t>
              </w:r>
              <w:r w:rsidRPr="003805B9">
                <w:rPr>
                  <w:rStyle w:val="afb"/>
                  <w:szCs w:val="22"/>
                </w:rPr>
                <w:t>-</w:t>
              </w:r>
              <w:r w:rsidRPr="005F21BB">
                <w:rPr>
                  <w:rStyle w:val="afb"/>
                  <w:szCs w:val="22"/>
                  <w:lang w:val="en-US"/>
                </w:rPr>
                <w:t>cssv</w:t>
              </w:r>
              <w:r w:rsidRPr="003805B9">
                <w:rPr>
                  <w:rStyle w:val="afb"/>
                  <w:szCs w:val="22"/>
                </w:rPr>
                <w:t>@</w:t>
              </w:r>
              <w:r w:rsidRPr="005F21BB">
                <w:rPr>
                  <w:rStyle w:val="afb"/>
                  <w:szCs w:val="22"/>
                  <w:lang w:val="en-US"/>
                </w:rPr>
                <w:t>bk</w:t>
              </w:r>
              <w:r w:rsidRPr="003805B9">
                <w:rPr>
                  <w:rStyle w:val="afb"/>
                  <w:szCs w:val="22"/>
                </w:rPr>
                <w:t>.</w:t>
              </w:r>
              <w:proofErr w:type="spellStart"/>
              <w:r w:rsidRPr="005F21BB">
                <w:rPr>
                  <w:rStyle w:val="afb"/>
                  <w:szCs w:val="22"/>
                  <w:lang w:val="en-US"/>
                </w:rPr>
                <w:t>ru</w:t>
              </w:r>
              <w:proofErr w:type="spellEnd"/>
            </w:hyperlink>
            <w:r w:rsidRPr="003805B9">
              <w:rPr>
                <w:szCs w:val="22"/>
              </w:rPr>
              <w:t>.</w:t>
            </w:r>
          </w:p>
          <w:p w:rsidR="000C2442" w:rsidRPr="000C2462" w:rsidRDefault="000C2442" w:rsidP="000C2442">
            <w:pPr>
              <w:tabs>
                <w:tab w:val="left" w:pos="851"/>
              </w:tabs>
              <w:suppressAutoHyphens w:val="0"/>
              <w:autoSpaceDN/>
              <w:jc w:val="left"/>
              <w:textAlignment w:val="auto"/>
            </w:pPr>
          </w:p>
        </w:tc>
        <w:tc>
          <w:tcPr>
            <w:tcW w:w="4961" w:type="dxa"/>
            <w:shd w:val="clear" w:color="auto" w:fill="auto"/>
            <w:tcMar>
              <w:top w:w="0" w:type="dxa"/>
              <w:left w:w="108" w:type="dxa"/>
              <w:bottom w:w="0" w:type="dxa"/>
              <w:right w:w="108" w:type="dxa"/>
            </w:tcMar>
          </w:tcPr>
          <w:p w:rsidR="000C2442" w:rsidRDefault="000C2442" w:rsidP="000C2442">
            <w:pPr>
              <w:pStyle w:val="LBBodyText2"/>
            </w:pPr>
            <w:r>
              <w:rPr>
                <w:b/>
                <w:bCs/>
              </w:rPr>
              <w:t>Реквизиты Поставщика</w:t>
            </w:r>
            <w:r>
              <w:t>:</w:t>
            </w:r>
          </w:p>
        </w:tc>
      </w:tr>
    </w:tbl>
    <w:p w:rsidR="009C42A6" w:rsidRDefault="000F0023">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C42A6">
        <w:tc>
          <w:tcPr>
            <w:tcW w:w="4785" w:type="dxa"/>
            <w:shd w:val="clear" w:color="auto" w:fill="auto"/>
            <w:tcMar>
              <w:top w:w="0" w:type="dxa"/>
              <w:left w:w="108" w:type="dxa"/>
              <w:bottom w:w="0" w:type="dxa"/>
              <w:right w:w="108" w:type="dxa"/>
            </w:tcMar>
          </w:tcPr>
          <w:p w:rsidR="009C42A6" w:rsidRDefault="000F0023">
            <w:pPr>
              <w:pStyle w:val="LBBodyText2"/>
              <w:tabs>
                <w:tab w:val="left" w:pos="2029"/>
              </w:tabs>
              <w:ind w:left="599"/>
              <w:jc w:val="left"/>
            </w:pPr>
            <w:r>
              <w:t>От имени Заказчика</w:t>
            </w:r>
          </w:p>
          <w:p w:rsidR="009C42A6" w:rsidRDefault="009C42A6">
            <w:pPr>
              <w:pStyle w:val="LBBodyText2"/>
              <w:tabs>
                <w:tab w:val="left" w:pos="2029"/>
              </w:tabs>
              <w:ind w:left="599"/>
              <w:jc w:val="left"/>
            </w:pPr>
          </w:p>
          <w:p w:rsidR="009C42A6" w:rsidRDefault="000F0023">
            <w:pPr>
              <w:pStyle w:val="LBBodyText2"/>
              <w:ind w:left="599"/>
              <w:jc w:val="left"/>
            </w:pPr>
            <w:r>
              <w:t>_________________________</w:t>
            </w:r>
          </w:p>
          <w:p w:rsidR="009C42A6" w:rsidRDefault="009C42A6">
            <w:pPr>
              <w:pStyle w:val="LBBodyText2"/>
              <w:ind w:left="599"/>
              <w:jc w:val="left"/>
            </w:pPr>
          </w:p>
        </w:tc>
        <w:tc>
          <w:tcPr>
            <w:tcW w:w="4786" w:type="dxa"/>
            <w:shd w:val="clear" w:color="auto" w:fill="auto"/>
            <w:tcMar>
              <w:top w:w="0" w:type="dxa"/>
              <w:left w:w="108" w:type="dxa"/>
              <w:bottom w:w="0" w:type="dxa"/>
              <w:right w:w="108" w:type="dxa"/>
            </w:tcMar>
          </w:tcPr>
          <w:p w:rsidR="009C42A6" w:rsidRDefault="000F0023">
            <w:pPr>
              <w:pStyle w:val="LBBodyText2"/>
              <w:jc w:val="left"/>
            </w:pPr>
            <w:r>
              <w:t>От имени Поставщика</w:t>
            </w:r>
          </w:p>
          <w:p w:rsidR="009C42A6" w:rsidRDefault="009C42A6">
            <w:pPr>
              <w:pStyle w:val="LBBodyText2"/>
              <w:jc w:val="left"/>
            </w:pPr>
          </w:p>
          <w:p w:rsidR="009C42A6" w:rsidRDefault="000F0023">
            <w:pPr>
              <w:pStyle w:val="LBBodyText2"/>
              <w:jc w:val="left"/>
            </w:pPr>
            <w:r>
              <w:t>_________________________</w:t>
            </w:r>
          </w:p>
          <w:p w:rsidR="009C42A6" w:rsidRDefault="009C42A6">
            <w:pPr>
              <w:pStyle w:val="LBBodyText2"/>
              <w:ind w:left="780"/>
              <w:rPr>
                <w:szCs w:val="22"/>
              </w:rPr>
            </w:pPr>
          </w:p>
        </w:tc>
      </w:tr>
    </w:tbl>
    <w:p w:rsidR="009C42A6" w:rsidRDefault="000F0023">
      <w:pPr>
        <w:pStyle w:val="LBBodyText1"/>
        <w:pageBreakBefore/>
        <w:spacing w:before="0" w:after="0"/>
        <w:jc w:val="right"/>
      </w:pPr>
      <w:r>
        <w:lastRenderedPageBreak/>
        <w:t>Приложение № 1</w:t>
      </w:r>
    </w:p>
    <w:p w:rsidR="009C42A6" w:rsidRDefault="000F0023">
      <w:pPr>
        <w:pStyle w:val="LBBodyText1"/>
        <w:spacing w:before="0" w:after="0"/>
        <w:jc w:val="right"/>
      </w:pPr>
      <w:r>
        <w:t>к Контракту</w:t>
      </w:r>
      <w:r w:rsidR="00457BA1">
        <w:t xml:space="preserve"> №___________</w:t>
      </w:r>
    </w:p>
    <w:p w:rsidR="009C42A6" w:rsidRDefault="000F0023">
      <w:pPr>
        <w:pStyle w:val="LBBodyText1"/>
        <w:spacing w:before="0" w:after="0"/>
        <w:jc w:val="right"/>
      </w:pPr>
      <w:r>
        <w:t>от «_</w:t>
      </w:r>
      <w:proofErr w:type="gramStart"/>
      <w:r>
        <w:t>_»_</w:t>
      </w:r>
      <w:proofErr w:type="gramEnd"/>
      <w:r>
        <w:t>__________ ____ г.</w:t>
      </w:r>
    </w:p>
    <w:p w:rsidR="009C42A6" w:rsidRDefault="009C42A6">
      <w:pPr>
        <w:jc w:val="left"/>
        <w:rPr>
          <w:rFonts w:eastAsia="Times New Roman"/>
        </w:rPr>
      </w:pPr>
    </w:p>
    <w:p w:rsidR="009C42A6" w:rsidRDefault="000F0023">
      <w:pPr>
        <w:pStyle w:val="LBScheduleSubheading"/>
      </w:pPr>
      <w:r>
        <w:rPr>
          <w:szCs w:val="22"/>
        </w:rPr>
        <w:t>Спецификация</w:t>
      </w:r>
    </w:p>
    <w:tbl>
      <w:tblPr>
        <w:tblW w:w="1017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4752"/>
        <w:gridCol w:w="968"/>
        <w:gridCol w:w="879"/>
        <w:gridCol w:w="1315"/>
        <w:gridCol w:w="32"/>
        <w:gridCol w:w="1504"/>
        <w:gridCol w:w="32"/>
      </w:tblGrid>
      <w:tr w:rsidR="00322C62" w:rsidRPr="00C82AAF" w:rsidTr="001C06FA">
        <w:trPr>
          <w:gridAfter w:val="1"/>
          <w:wAfter w:w="32" w:type="dxa"/>
          <w:trHeight w:val="442"/>
        </w:trPr>
        <w:tc>
          <w:tcPr>
            <w:tcW w:w="695" w:type="dxa"/>
            <w:shd w:val="clear" w:color="auto" w:fill="auto"/>
          </w:tcPr>
          <w:p w:rsidR="00322C62" w:rsidRPr="00C82AAF" w:rsidRDefault="00322C62" w:rsidP="00AD13A4">
            <w:pPr>
              <w:suppressAutoHyphens w:val="0"/>
              <w:autoSpaceDE w:val="0"/>
              <w:adjustRightInd w:val="0"/>
              <w:jc w:val="center"/>
              <w:textAlignment w:val="auto"/>
              <w:rPr>
                <w:b/>
              </w:rPr>
            </w:pPr>
            <w:r w:rsidRPr="00C82AAF">
              <w:rPr>
                <w:b/>
              </w:rPr>
              <w:t>№</w:t>
            </w:r>
          </w:p>
        </w:tc>
        <w:tc>
          <w:tcPr>
            <w:tcW w:w="4752" w:type="dxa"/>
            <w:shd w:val="clear" w:color="auto" w:fill="auto"/>
          </w:tcPr>
          <w:p w:rsidR="00322C62" w:rsidRPr="00C82AAF" w:rsidRDefault="00322C62" w:rsidP="00AD13A4">
            <w:pPr>
              <w:suppressAutoHyphens w:val="0"/>
              <w:autoSpaceDE w:val="0"/>
              <w:adjustRightInd w:val="0"/>
              <w:jc w:val="center"/>
              <w:textAlignment w:val="auto"/>
              <w:rPr>
                <w:b/>
              </w:rPr>
            </w:pPr>
            <w:r w:rsidRPr="00C82AAF">
              <w:rPr>
                <w:b/>
              </w:rPr>
              <w:t>Наименование продукции</w:t>
            </w:r>
          </w:p>
        </w:tc>
        <w:tc>
          <w:tcPr>
            <w:tcW w:w="968" w:type="dxa"/>
            <w:shd w:val="clear" w:color="auto" w:fill="auto"/>
          </w:tcPr>
          <w:p w:rsidR="00322C62" w:rsidRPr="00C82AAF" w:rsidRDefault="00322C62" w:rsidP="00AD13A4">
            <w:pPr>
              <w:suppressAutoHyphens w:val="0"/>
              <w:autoSpaceDE w:val="0"/>
              <w:adjustRightInd w:val="0"/>
              <w:jc w:val="center"/>
              <w:textAlignment w:val="auto"/>
              <w:rPr>
                <w:b/>
              </w:rPr>
            </w:pPr>
            <w:r w:rsidRPr="00C82AAF">
              <w:rPr>
                <w:b/>
              </w:rPr>
              <w:t>Един. изм.</w:t>
            </w:r>
          </w:p>
          <w:p w:rsidR="00322C62" w:rsidRPr="00C82AAF" w:rsidRDefault="00322C62" w:rsidP="00AD13A4">
            <w:pPr>
              <w:suppressAutoHyphens w:val="0"/>
              <w:autoSpaceDE w:val="0"/>
              <w:adjustRightInd w:val="0"/>
              <w:jc w:val="center"/>
              <w:textAlignment w:val="auto"/>
              <w:rPr>
                <w:b/>
              </w:rPr>
            </w:pPr>
          </w:p>
        </w:tc>
        <w:tc>
          <w:tcPr>
            <w:tcW w:w="879" w:type="dxa"/>
            <w:shd w:val="clear" w:color="auto" w:fill="auto"/>
          </w:tcPr>
          <w:p w:rsidR="00322C62" w:rsidRPr="00C82AAF" w:rsidRDefault="00322C62" w:rsidP="00AD13A4">
            <w:pPr>
              <w:suppressAutoHyphens w:val="0"/>
              <w:autoSpaceDE w:val="0"/>
              <w:adjustRightInd w:val="0"/>
              <w:jc w:val="center"/>
              <w:textAlignment w:val="auto"/>
              <w:rPr>
                <w:b/>
              </w:rPr>
            </w:pPr>
            <w:r w:rsidRPr="00C82AAF">
              <w:rPr>
                <w:b/>
              </w:rPr>
              <w:t>Кол-во</w:t>
            </w:r>
          </w:p>
        </w:tc>
        <w:tc>
          <w:tcPr>
            <w:tcW w:w="1315" w:type="dxa"/>
            <w:shd w:val="clear" w:color="auto" w:fill="auto"/>
          </w:tcPr>
          <w:p w:rsidR="00322C62" w:rsidRPr="00C82AAF" w:rsidRDefault="00322C62" w:rsidP="00AD13A4">
            <w:pPr>
              <w:suppressAutoHyphens w:val="0"/>
              <w:autoSpaceDE w:val="0"/>
              <w:adjustRightInd w:val="0"/>
              <w:jc w:val="center"/>
              <w:textAlignment w:val="auto"/>
              <w:rPr>
                <w:b/>
              </w:rPr>
            </w:pPr>
            <w:r w:rsidRPr="00C82AAF">
              <w:rPr>
                <w:b/>
              </w:rPr>
              <w:t>Цена (руб.)</w:t>
            </w:r>
          </w:p>
        </w:tc>
        <w:tc>
          <w:tcPr>
            <w:tcW w:w="1536" w:type="dxa"/>
            <w:gridSpan w:val="2"/>
            <w:shd w:val="clear" w:color="auto" w:fill="auto"/>
          </w:tcPr>
          <w:p w:rsidR="00322C62" w:rsidRPr="00C82AAF" w:rsidRDefault="00322C62" w:rsidP="00AD13A4">
            <w:pPr>
              <w:suppressAutoHyphens w:val="0"/>
              <w:autoSpaceDE w:val="0"/>
              <w:adjustRightInd w:val="0"/>
              <w:jc w:val="center"/>
              <w:textAlignment w:val="auto"/>
              <w:rPr>
                <w:b/>
              </w:rPr>
            </w:pPr>
            <w:r w:rsidRPr="00C82AAF">
              <w:rPr>
                <w:b/>
              </w:rPr>
              <w:t>Сумма</w:t>
            </w:r>
          </w:p>
        </w:tc>
      </w:tr>
      <w:tr w:rsidR="001C06FA" w:rsidRPr="00C82AAF" w:rsidTr="001C06FA">
        <w:trPr>
          <w:gridAfter w:val="1"/>
          <w:wAfter w:w="32" w:type="dxa"/>
        </w:trPr>
        <w:tc>
          <w:tcPr>
            <w:tcW w:w="695" w:type="dxa"/>
            <w:vAlign w:val="center"/>
          </w:tcPr>
          <w:p w:rsidR="001C06FA" w:rsidRPr="003C46A9" w:rsidRDefault="001C06FA" w:rsidP="001C06FA">
            <w:pPr>
              <w:ind w:left="-108" w:right="-108"/>
              <w:jc w:val="center"/>
              <w:rPr>
                <w:rFonts w:eastAsia="Times New Roman"/>
                <w:lang w:eastAsia="ar-SA"/>
              </w:rPr>
            </w:pPr>
            <w:r w:rsidRPr="003C46A9">
              <w:rPr>
                <w:rFonts w:eastAsia="Times New Roman"/>
                <w:lang w:eastAsia="ar-SA"/>
              </w:rPr>
              <w:t>1</w:t>
            </w:r>
          </w:p>
        </w:tc>
        <w:tc>
          <w:tcPr>
            <w:tcW w:w="4752" w:type="dxa"/>
            <w:shd w:val="clear" w:color="auto" w:fill="FFFFFF"/>
          </w:tcPr>
          <w:p w:rsidR="001C06FA" w:rsidRPr="00EA1528" w:rsidRDefault="001C06FA" w:rsidP="001C06FA">
            <w:pPr>
              <w:rPr>
                <w:rFonts w:eastAsia="Times New Roman"/>
              </w:rPr>
            </w:pPr>
            <w:r w:rsidRPr="00EA1528">
              <w:rPr>
                <w:rFonts w:eastAsia="Times New Roman"/>
              </w:rPr>
              <w:t>Ручной ткацкий станок/ОПТИМА-КОМПАКТ/65 см (4-х ремизный) ПРЕМИУМ со стендом, с комплектующими.</w:t>
            </w:r>
          </w:p>
        </w:tc>
        <w:tc>
          <w:tcPr>
            <w:tcW w:w="968" w:type="dxa"/>
            <w:tcBorders>
              <w:top w:val="nil"/>
              <w:left w:val="nil"/>
              <w:bottom w:val="single" w:sz="4" w:space="0" w:color="auto"/>
              <w:right w:val="single" w:sz="4" w:space="0" w:color="auto"/>
            </w:tcBorders>
            <w:shd w:val="clear" w:color="auto" w:fill="auto"/>
            <w:vAlign w:val="center"/>
          </w:tcPr>
          <w:p w:rsidR="001C06FA" w:rsidRPr="003C46A9" w:rsidRDefault="001C06FA" w:rsidP="001C06FA">
            <w:pPr>
              <w:jc w:val="center"/>
              <w:rPr>
                <w:rFonts w:eastAsia="Times New Roman"/>
              </w:rPr>
            </w:pPr>
            <w:r w:rsidRPr="003C46A9">
              <w:rPr>
                <w:rFonts w:eastAsia="Times New Roman"/>
              </w:rPr>
              <w:t>ШТ.</w:t>
            </w:r>
          </w:p>
        </w:tc>
        <w:tc>
          <w:tcPr>
            <w:tcW w:w="879" w:type="dxa"/>
            <w:shd w:val="clear" w:color="auto" w:fill="FFFFFF"/>
            <w:vAlign w:val="center"/>
          </w:tcPr>
          <w:p w:rsidR="001C06FA" w:rsidRPr="003C46A9" w:rsidRDefault="001C06FA" w:rsidP="001C06FA">
            <w:pPr>
              <w:widowControl w:val="0"/>
              <w:autoSpaceDE w:val="0"/>
              <w:adjustRightInd w:val="0"/>
              <w:ind w:left="-108" w:right="-108"/>
              <w:jc w:val="center"/>
              <w:rPr>
                <w:rFonts w:eastAsia="Times New Roman"/>
              </w:rPr>
            </w:pPr>
            <w:r w:rsidRPr="003C46A9">
              <w:rPr>
                <w:rFonts w:eastAsia="Times New Roman"/>
              </w:rPr>
              <w:t>1</w:t>
            </w:r>
          </w:p>
        </w:tc>
        <w:tc>
          <w:tcPr>
            <w:tcW w:w="1315" w:type="dxa"/>
            <w:tcBorders>
              <w:top w:val="single" w:sz="8" w:space="0" w:color="000000"/>
              <w:left w:val="single" w:sz="8" w:space="0" w:color="000000"/>
              <w:bottom w:val="single" w:sz="8" w:space="0" w:color="000000"/>
              <w:right w:val="single" w:sz="8" w:space="0" w:color="000000"/>
            </w:tcBorders>
            <w:vAlign w:val="center"/>
          </w:tcPr>
          <w:p w:rsidR="001C06FA" w:rsidRPr="00C82AAF" w:rsidRDefault="001C06FA" w:rsidP="001C06FA">
            <w:pPr>
              <w:suppressAutoHyphens w:val="0"/>
              <w:autoSpaceDN/>
              <w:jc w:val="center"/>
              <w:textAlignment w:val="auto"/>
              <w:rPr>
                <w:rFonts w:eastAsia="Times New Roman"/>
                <w:lang w:eastAsia="ru-RU"/>
              </w:rPr>
            </w:pPr>
          </w:p>
        </w:tc>
        <w:tc>
          <w:tcPr>
            <w:tcW w:w="1536" w:type="dxa"/>
            <w:gridSpan w:val="2"/>
            <w:tcBorders>
              <w:top w:val="single" w:sz="8" w:space="0" w:color="000000"/>
              <w:left w:val="single" w:sz="8" w:space="0" w:color="000000"/>
              <w:bottom w:val="single" w:sz="8" w:space="0" w:color="000000"/>
              <w:right w:val="single" w:sz="8" w:space="0" w:color="000000"/>
            </w:tcBorders>
            <w:vAlign w:val="center"/>
          </w:tcPr>
          <w:p w:rsidR="001C06FA" w:rsidRPr="00C82AAF" w:rsidRDefault="001C06FA" w:rsidP="001C06FA">
            <w:pPr>
              <w:suppressAutoHyphens w:val="0"/>
              <w:autoSpaceDN/>
              <w:jc w:val="center"/>
              <w:textAlignment w:val="auto"/>
              <w:rPr>
                <w:rFonts w:eastAsia="Times New Roman"/>
                <w:lang w:eastAsia="ru-RU"/>
              </w:rPr>
            </w:pPr>
          </w:p>
        </w:tc>
      </w:tr>
      <w:tr w:rsidR="001C06FA" w:rsidRPr="00C82AAF" w:rsidTr="001C06FA">
        <w:trPr>
          <w:gridAfter w:val="1"/>
          <w:wAfter w:w="32" w:type="dxa"/>
        </w:trPr>
        <w:tc>
          <w:tcPr>
            <w:tcW w:w="695" w:type="dxa"/>
            <w:vAlign w:val="center"/>
          </w:tcPr>
          <w:p w:rsidR="001C06FA" w:rsidRPr="003C46A9" w:rsidRDefault="001C06FA" w:rsidP="001C06FA">
            <w:pPr>
              <w:ind w:left="-108" w:right="-108"/>
              <w:jc w:val="center"/>
              <w:rPr>
                <w:rFonts w:eastAsia="Times New Roman"/>
                <w:lang w:eastAsia="ar-SA"/>
              </w:rPr>
            </w:pPr>
            <w:r>
              <w:rPr>
                <w:rFonts w:eastAsia="Times New Roman"/>
                <w:lang w:eastAsia="ar-SA"/>
              </w:rPr>
              <w:t>2</w:t>
            </w:r>
          </w:p>
        </w:tc>
        <w:tc>
          <w:tcPr>
            <w:tcW w:w="4752" w:type="dxa"/>
            <w:shd w:val="clear" w:color="auto" w:fill="FFFFFF"/>
          </w:tcPr>
          <w:p w:rsidR="001C06FA" w:rsidRPr="00EA1528" w:rsidRDefault="001C06FA" w:rsidP="001C06FA">
            <w:pPr>
              <w:rPr>
                <w:rFonts w:eastAsia="Times New Roman"/>
              </w:rPr>
            </w:pPr>
            <w:r w:rsidRPr="00EA1528">
              <w:rPr>
                <w:rFonts w:eastAsia="Times New Roman"/>
              </w:rPr>
              <w:t>Ручной ткацкий станок/</w:t>
            </w:r>
            <w:r>
              <w:rPr>
                <w:rFonts w:eastAsia="Times New Roman"/>
              </w:rPr>
              <w:t>Щелкунчик</w:t>
            </w:r>
            <w:r w:rsidRPr="00EA1528">
              <w:rPr>
                <w:rFonts w:eastAsia="Times New Roman"/>
              </w:rPr>
              <w:t>/</w:t>
            </w:r>
            <w:r>
              <w:rPr>
                <w:rFonts w:eastAsia="Times New Roman"/>
              </w:rPr>
              <w:t>(</w:t>
            </w:r>
            <w:r w:rsidRPr="00EA1528">
              <w:rPr>
                <w:rFonts w:eastAsia="Times New Roman"/>
              </w:rPr>
              <w:t>6</w:t>
            </w:r>
            <w:r>
              <w:rPr>
                <w:rFonts w:eastAsia="Times New Roman"/>
              </w:rPr>
              <w:t>0/50 см) СТАНДАРТ</w:t>
            </w:r>
            <w:r w:rsidRPr="00EA1528">
              <w:rPr>
                <w:rFonts w:eastAsia="Times New Roman"/>
              </w:rPr>
              <w:t>, с комплектующими.</w:t>
            </w:r>
          </w:p>
        </w:tc>
        <w:tc>
          <w:tcPr>
            <w:tcW w:w="968" w:type="dxa"/>
            <w:tcBorders>
              <w:top w:val="nil"/>
              <w:left w:val="nil"/>
              <w:bottom w:val="single" w:sz="4" w:space="0" w:color="auto"/>
              <w:right w:val="single" w:sz="4" w:space="0" w:color="auto"/>
            </w:tcBorders>
            <w:shd w:val="clear" w:color="auto" w:fill="auto"/>
            <w:vAlign w:val="center"/>
          </w:tcPr>
          <w:p w:rsidR="001C06FA" w:rsidRPr="003C46A9" w:rsidRDefault="001C06FA" w:rsidP="001C06FA">
            <w:pPr>
              <w:jc w:val="center"/>
              <w:rPr>
                <w:rFonts w:eastAsia="Times New Roman"/>
              </w:rPr>
            </w:pPr>
            <w:r w:rsidRPr="003C46A9">
              <w:rPr>
                <w:rFonts w:eastAsia="Times New Roman"/>
              </w:rPr>
              <w:t>ШТ.</w:t>
            </w:r>
          </w:p>
        </w:tc>
        <w:tc>
          <w:tcPr>
            <w:tcW w:w="879" w:type="dxa"/>
            <w:shd w:val="clear" w:color="auto" w:fill="FFFFFF"/>
            <w:vAlign w:val="center"/>
          </w:tcPr>
          <w:p w:rsidR="001C06FA" w:rsidRPr="003C46A9" w:rsidRDefault="001C06FA" w:rsidP="001C06FA">
            <w:pPr>
              <w:widowControl w:val="0"/>
              <w:autoSpaceDE w:val="0"/>
              <w:adjustRightInd w:val="0"/>
              <w:ind w:left="-108" w:right="-108"/>
              <w:jc w:val="center"/>
              <w:rPr>
                <w:rFonts w:eastAsia="Times New Roman"/>
              </w:rPr>
            </w:pPr>
            <w:r w:rsidRPr="003C46A9">
              <w:rPr>
                <w:rFonts w:eastAsia="Times New Roman"/>
              </w:rPr>
              <w:t>1</w:t>
            </w:r>
          </w:p>
        </w:tc>
        <w:tc>
          <w:tcPr>
            <w:tcW w:w="1315" w:type="dxa"/>
            <w:tcBorders>
              <w:top w:val="single" w:sz="8" w:space="0" w:color="000000"/>
              <w:left w:val="single" w:sz="8" w:space="0" w:color="000000"/>
              <w:bottom w:val="single" w:sz="8" w:space="0" w:color="000000"/>
              <w:right w:val="single" w:sz="8" w:space="0" w:color="000000"/>
            </w:tcBorders>
            <w:vAlign w:val="center"/>
          </w:tcPr>
          <w:p w:rsidR="001C06FA" w:rsidRPr="00C82AAF" w:rsidRDefault="001C06FA" w:rsidP="001C06FA">
            <w:pPr>
              <w:suppressAutoHyphens w:val="0"/>
              <w:autoSpaceDN/>
              <w:jc w:val="center"/>
              <w:textAlignment w:val="auto"/>
              <w:rPr>
                <w:rFonts w:eastAsia="Times New Roman"/>
                <w:lang w:eastAsia="ru-RU"/>
              </w:rPr>
            </w:pPr>
          </w:p>
        </w:tc>
        <w:tc>
          <w:tcPr>
            <w:tcW w:w="1536" w:type="dxa"/>
            <w:gridSpan w:val="2"/>
            <w:tcBorders>
              <w:top w:val="single" w:sz="8" w:space="0" w:color="000000"/>
              <w:left w:val="single" w:sz="8" w:space="0" w:color="000000"/>
              <w:bottom w:val="single" w:sz="8" w:space="0" w:color="000000"/>
              <w:right w:val="single" w:sz="8" w:space="0" w:color="000000"/>
            </w:tcBorders>
            <w:vAlign w:val="center"/>
          </w:tcPr>
          <w:p w:rsidR="001C06FA" w:rsidRPr="00C82AAF" w:rsidRDefault="001C06FA" w:rsidP="001C06FA">
            <w:pPr>
              <w:suppressAutoHyphens w:val="0"/>
              <w:autoSpaceDN/>
              <w:jc w:val="center"/>
              <w:textAlignment w:val="auto"/>
              <w:rPr>
                <w:rFonts w:eastAsia="Times New Roman"/>
                <w:lang w:eastAsia="ru-RU"/>
              </w:rPr>
            </w:pPr>
          </w:p>
        </w:tc>
      </w:tr>
      <w:tr w:rsidR="001C06FA" w:rsidRPr="00C82AAF" w:rsidTr="001C06FA">
        <w:trPr>
          <w:gridAfter w:val="1"/>
          <w:wAfter w:w="32" w:type="dxa"/>
        </w:trPr>
        <w:tc>
          <w:tcPr>
            <w:tcW w:w="695" w:type="dxa"/>
            <w:tcBorders>
              <w:bottom w:val="single" w:sz="4" w:space="0" w:color="auto"/>
            </w:tcBorders>
            <w:vAlign w:val="center"/>
          </w:tcPr>
          <w:p w:rsidR="001C06FA" w:rsidRPr="003C46A9" w:rsidRDefault="001C06FA" w:rsidP="001C06FA">
            <w:pPr>
              <w:ind w:left="-108" w:right="-108"/>
              <w:jc w:val="center"/>
              <w:rPr>
                <w:rFonts w:eastAsia="Times New Roman"/>
                <w:lang w:eastAsia="ar-SA"/>
              </w:rPr>
            </w:pPr>
            <w:r>
              <w:rPr>
                <w:rFonts w:eastAsia="Times New Roman"/>
                <w:lang w:eastAsia="ar-SA"/>
              </w:rPr>
              <w:t>3</w:t>
            </w:r>
          </w:p>
        </w:tc>
        <w:tc>
          <w:tcPr>
            <w:tcW w:w="4752" w:type="dxa"/>
            <w:tcBorders>
              <w:bottom w:val="single" w:sz="4" w:space="0" w:color="auto"/>
            </w:tcBorders>
            <w:shd w:val="clear" w:color="auto" w:fill="FFFFFF"/>
          </w:tcPr>
          <w:p w:rsidR="001C06FA" w:rsidRPr="00EA1528" w:rsidRDefault="001C06FA" w:rsidP="001C06FA">
            <w:pPr>
              <w:rPr>
                <w:rFonts w:eastAsia="Times New Roman"/>
              </w:rPr>
            </w:pPr>
            <w:r w:rsidRPr="00EA1528">
              <w:rPr>
                <w:rFonts w:eastAsia="Times New Roman"/>
              </w:rPr>
              <w:t>Ручной ткацкий станок/</w:t>
            </w:r>
            <w:r>
              <w:rPr>
                <w:rFonts w:eastAsia="Times New Roman"/>
              </w:rPr>
              <w:t>Щелкунчик</w:t>
            </w:r>
            <w:r w:rsidRPr="00EA1528">
              <w:rPr>
                <w:rFonts w:eastAsia="Times New Roman"/>
              </w:rPr>
              <w:t>/</w:t>
            </w:r>
            <w:r>
              <w:rPr>
                <w:rFonts w:eastAsia="Times New Roman"/>
              </w:rPr>
              <w:t>(</w:t>
            </w:r>
            <w:r w:rsidRPr="00EA1528">
              <w:rPr>
                <w:rFonts w:eastAsia="Times New Roman"/>
              </w:rPr>
              <w:t>6</w:t>
            </w:r>
            <w:r>
              <w:rPr>
                <w:rFonts w:eastAsia="Times New Roman"/>
              </w:rPr>
              <w:t>0/40 см) СТАНДАРТ</w:t>
            </w:r>
            <w:r w:rsidRPr="00EA1528">
              <w:rPr>
                <w:rFonts w:eastAsia="Times New Roman"/>
              </w:rPr>
              <w:t>, с комплектующими.</w:t>
            </w:r>
          </w:p>
        </w:tc>
        <w:tc>
          <w:tcPr>
            <w:tcW w:w="968" w:type="dxa"/>
            <w:tcBorders>
              <w:top w:val="nil"/>
              <w:left w:val="nil"/>
              <w:bottom w:val="single" w:sz="4" w:space="0" w:color="auto"/>
              <w:right w:val="single" w:sz="4" w:space="0" w:color="auto"/>
            </w:tcBorders>
            <w:shd w:val="clear" w:color="auto" w:fill="auto"/>
            <w:vAlign w:val="center"/>
          </w:tcPr>
          <w:p w:rsidR="001C06FA" w:rsidRPr="003C46A9" w:rsidRDefault="001C06FA" w:rsidP="001C06FA">
            <w:pPr>
              <w:jc w:val="center"/>
              <w:rPr>
                <w:rFonts w:eastAsia="Times New Roman"/>
              </w:rPr>
            </w:pPr>
            <w:r w:rsidRPr="003C46A9">
              <w:rPr>
                <w:rFonts w:eastAsia="Times New Roman"/>
              </w:rPr>
              <w:t>ШТ.</w:t>
            </w:r>
          </w:p>
        </w:tc>
        <w:tc>
          <w:tcPr>
            <w:tcW w:w="879" w:type="dxa"/>
            <w:tcBorders>
              <w:bottom w:val="single" w:sz="4" w:space="0" w:color="auto"/>
            </w:tcBorders>
            <w:shd w:val="clear" w:color="auto" w:fill="FFFFFF"/>
            <w:vAlign w:val="center"/>
          </w:tcPr>
          <w:p w:rsidR="001C06FA" w:rsidRPr="003C46A9" w:rsidRDefault="001C06FA" w:rsidP="001C06FA">
            <w:pPr>
              <w:widowControl w:val="0"/>
              <w:autoSpaceDE w:val="0"/>
              <w:adjustRightInd w:val="0"/>
              <w:ind w:left="-108" w:right="-108"/>
              <w:jc w:val="center"/>
              <w:rPr>
                <w:rFonts w:eastAsia="Times New Roman"/>
              </w:rPr>
            </w:pPr>
            <w:r w:rsidRPr="003C46A9">
              <w:rPr>
                <w:rFonts w:eastAsia="Times New Roman"/>
              </w:rPr>
              <w:t>1</w:t>
            </w:r>
          </w:p>
        </w:tc>
        <w:tc>
          <w:tcPr>
            <w:tcW w:w="1315" w:type="dxa"/>
            <w:tcBorders>
              <w:top w:val="single" w:sz="8" w:space="0" w:color="000000"/>
              <w:left w:val="single" w:sz="8" w:space="0" w:color="000000"/>
              <w:bottom w:val="single" w:sz="8" w:space="0" w:color="000000"/>
              <w:right w:val="single" w:sz="8" w:space="0" w:color="000000"/>
            </w:tcBorders>
            <w:vAlign w:val="center"/>
          </w:tcPr>
          <w:p w:rsidR="001C06FA" w:rsidRPr="00C82AAF" w:rsidRDefault="001C06FA" w:rsidP="001C06FA">
            <w:pPr>
              <w:suppressAutoHyphens w:val="0"/>
              <w:autoSpaceDN/>
              <w:jc w:val="center"/>
              <w:textAlignment w:val="auto"/>
              <w:rPr>
                <w:rFonts w:eastAsia="Times New Roman"/>
                <w:lang w:eastAsia="ru-RU"/>
              </w:rPr>
            </w:pPr>
          </w:p>
        </w:tc>
        <w:tc>
          <w:tcPr>
            <w:tcW w:w="1536" w:type="dxa"/>
            <w:gridSpan w:val="2"/>
            <w:tcBorders>
              <w:top w:val="single" w:sz="8" w:space="0" w:color="000000"/>
              <w:left w:val="single" w:sz="8" w:space="0" w:color="000000"/>
              <w:bottom w:val="single" w:sz="8" w:space="0" w:color="000000"/>
              <w:right w:val="single" w:sz="8" w:space="0" w:color="000000"/>
            </w:tcBorders>
            <w:vAlign w:val="center"/>
          </w:tcPr>
          <w:p w:rsidR="001C06FA" w:rsidRPr="00C82AAF" w:rsidRDefault="001C06FA" w:rsidP="001C06FA">
            <w:pPr>
              <w:suppressAutoHyphens w:val="0"/>
              <w:autoSpaceDN/>
              <w:jc w:val="center"/>
              <w:textAlignment w:val="auto"/>
              <w:rPr>
                <w:rFonts w:eastAsia="Times New Roman"/>
                <w:lang w:eastAsia="ru-RU"/>
              </w:rPr>
            </w:pPr>
          </w:p>
        </w:tc>
      </w:tr>
      <w:tr w:rsidR="001C06FA" w:rsidRPr="00C82AAF" w:rsidTr="001C06FA">
        <w:tc>
          <w:tcPr>
            <w:tcW w:w="695" w:type="dxa"/>
            <w:tcBorders>
              <w:top w:val="single" w:sz="8" w:space="0" w:color="000000"/>
              <w:left w:val="single" w:sz="8" w:space="0" w:color="000000"/>
              <w:bottom w:val="single" w:sz="8" w:space="0" w:color="000000"/>
              <w:right w:val="single" w:sz="4" w:space="0" w:color="auto"/>
            </w:tcBorders>
          </w:tcPr>
          <w:p w:rsidR="001C06FA" w:rsidRPr="00C82AAF" w:rsidRDefault="001C06FA" w:rsidP="001C06FA">
            <w:pPr>
              <w:suppressAutoHyphens w:val="0"/>
              <w:autoSpaceDN/>
              <w:jc w:val="center"/>
              <w:textAlignment w:val="auto"/>
              <w:rPr>
                <w:rFonts w:eastAsia="Times New Roman"/>
                <w:sz w:val="24"/>
                <w:szCs w:val="24"/>
                <w:lang w:eastAsia="ru-RU"/>
              </w:rPr>
            </w:pPr>
          </w:p>
        </w:tc>
        <w:tc>
          <w:tcPr>
            <w:tcW w:w="7946" w:type="dxa"/>
            <w:gridSpan w:val="5"/>
            <w:tcBorders>
              <w:top w:val="single" w:sz="4" w:space="0" w:color="auto"/>
              <w:left w:val="single" w:sz="4" w:space="0" w:color="auto"/>
              <w:bottom w:val="single" w:sz="4" w:space="0" w:color="auto"/>
              <w:right w:val="single" w:sz="8" w:space="0" w:color="000000"/>
            </w:tcBorders>
            <w:shd w:val="clear" w:color="auto" w:fill="auto"/>
            <w:vAlign w:val="center"/>
          </w:tcPr>
          <w:p w:rsidR="001C06FA" w:rsidRPr="00C82AAF" w:rsidRDefault="001C06FA" w:rsidP="001C06FA">
            <w:pPr>
              <w:suppressAutoHyphens w:val="0"/>
              <w:autoSpaceDN/>
              <w:jc w:val="center"/>
              <w:textAlignment w:val="auto"/>
              <w:rPr>
                <w:rFonts w:eastAsia="Times New Roman"/>
                <w:lang w:eastAsia="ru-RU"/>
              </w:rPr>
            </w:pPr>
            <w:r w:rsidRPr="00C82AAF">
              <w:rPr>
                <w:rFonts w:eastAsia="Times New Roman"/>
                <w:lang w:eastAsia="ru-RU"/>
              </w:rPr>
              <w:t>Итого</w:t>
            </w:r>
          </w:p>
        </w:tc>
        <w:tc>
          <w:tcPr>
            <w:tcW w:w="1536" w:type="dxa"/>
            <w:gridSpan w:val="2"/>
            <w:tcBorders>
              <w:top w:val="single" w:sz="8" w:space="0" w:color="000000"/>
              <w:left w:val="single" w:sz="8" w:space="0" w:color="000000"/>
              <w:bottom w:val="single" w:sz="8" w:space="0" w:color="000000"/>
              <w:right w:val="single" w:sz="8" w:space="0" w:color="000000"/>
            </w:tcBorders>
          </w:tcPr>
          <w:p w:rsidR="001C06FA" w:rsidRPr="00C82AAF" w:rsidRDefault="001C06FA" w:rsidP="001C06FA">
            <w:pPr>
              <w:suppressAutoHyphens w:val="0"/>
              <w:autoSpaceDN/>
              <w:jc w:val="center"/>
              <w:textAlignment w:val="auto"/>
              <w:rPr>
                <w:rFonts w:eastAsia="Times New Roman"/>
                <w:b/>
                <w:sz w:val="24"/>
                <w:szCs w:val="24"/>
                <w:lang w:eastAsia="ru-RU"/>
              </w:rPr>
            </w:pPr>
          </w:p>
        </w:tc>
      </w:tr>
    </w:tbl>
    <w:p w:rsidR="009C42A6" w:rsidRDefault="009C42A6">
      <w:pPr>
        <w:pStyle w:val="NameoftheContract"/>
        <w:rPr>
          <w:szCs w:val="22"/>
        </w:rPr>
      </w:pPr>
    </w:p>
    <w:p w:rsidR="009C42A6" w:rsidRDefault="000F0023">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C42A6">
        <w:tc>
          <w:tcPr>
            <w:tcW w:w="4785" w:type="dxa"/>
            <w:shd w:val="clear" w:color="auto" w:fill="auto"/>
            <w:tcMar>
              <w:top w:w="0" w:type="dxa"/>
              <w:left w:w="108" w:type="dxa"/>
              <w:bottom w:w="0" w:type="dxa"/>
              <w:right w:w="108" w:type="dxa"/>
            </w:tcMar>
          </w:tcPr>
          <w:p w:rsidR="00322C62" w:rsidRDefault="00322C62" w:rsidP="00322C62">
            <w:pPr>
              <w:pStyle w:val="LBBodyText1"/>
              <w:jc w:val="left"/>
              <w:rPr>
                <w:b/>
                <w:bCs/>
              </w:rPr>
            </w:pPr>
            <w:r>
              <w:rPr>
                <w:b/>
                <w:bCs/>
              </w:rPr>
              <w:t>Поставщик: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c>
          <w:tcPr>
            <w:tcW w:w="4786" w:type="dxa"/>
            <w:shd w:val="clear" w:color="auto" w:fill="auto"/>
            <w:tcMar>
              <w:top w:w="0" w:type="dxa"/>
              <w:left w:w="108" w:type="dxa"/>
              <w:bottom w:w="0" w:type="dxa"/>
              <w:right w:w="108" w:type="dxa"/>
            </w:tcMar>
          </w:tcPr>
          <w:p w:rsidR="00322C62" w:rsidRDefault="00322C62" w:rsidP="00322C62">
            <w:pPr>
              <w:pStyle w:val="LBBodyText1"/>
              <w:jc w:val="left"/>
              <w:rPr>
                <w:b/>
                <w:bCs/>
              </w:rPr>
            </w:pPr>
            <w:r>
              <w:rPr>
                <w:b/>
                <w:bCs/>
              </w:rPr>
              <w:t>Заказчик: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r>
    </w:tbl>
    <w:p w:rsidR="009C42A6" w:rsidRDefault="000F0023">
      <w:pPr>
        <w:pStyle w:val="LBBodyText1"/>
        <w:pageBreakBefore/>
        <w:spacing w:before="0" w:after="0"/>
        <w:jc w:val="right"/>
        <w:rPr>
          <w:szCs w:val="22"/>
        </w:rPr>
      </w:pPr>
      <w:r>
        <w:rPr>
          <w:szCs w:val="22"/>
        </w:rPr>
        <w:lastRenderedPageBreak/>
        <w:t>Приложение № 2</w:t>
      </w:r>
    </w:p>
    <w:p w:rsidR="009C42A6" w:rsidRDefault="000F0023">
      <w:pPr>
        <w:jc w:val="right"/>
      </w:pPr>
      <w:r>
        <w:t>к Контракту</w:t>
      </w:r>
      <w:r w:rsidR="00457BA1">
        <w:t xml:space="preserve"> №________</w:t>
      </w:r>
    </w:p>
    <w:p w:rsidR="009C42A6" w:rsidRDefault="000F0023" w:rsidP="007A35B2">
      <w:pPr>
        <w:jc w:val="right"/>
      </w:pPr>
      <w:r>
        <w:t>от «_</w:t>
      </w:r>
      <w:proofErr w:type="gramStart"/>
      <w:r>
        <w:t>_»_</w:t>
      </w:r>
      <w:proofErr w:type="gramEnd"/>
      <w:r>
        <w:t>__________ ____ г.</w:t>
      </w:r>
    </w:p>
    <w:p w:rsidR="009C42A6" w:rsidRDefault="000F0023">
      <w:pPr>
        <w:pStyle w:val="NameoftheContract"/>
        <w:rPr>
          <w:szCs w:val="22"/>
        </w:rPr>
      </w:pPr>
      <w:r>
        <w:rPr>
          <w:szCs w:val="22"/>
        </w:rPr>
        <w:t>Описание объекта закупки</w:t>
      </w:r>
    </w:p>
    <w:p w:rsidR="00D11F57" w:rsidRPr="00D11F57" w:rsidRDefault="009E4A42" w:rsidP="00D11F57">
      <w:pPr>
        <w:tabs>
          <w:tab w:val="left" w:pos="0"/>
          <w:tab w:val="left" w:pos="851"/>
        </w:tabs>
        <w:suppressAutoHyphens w:val="0"/>
        <w:autoSpaceDE w:val="0"/>
        <w:adjustRightInd w:val="0"/>
        <w:ind w:firstLine="709"/>
        <w:textAlignment w:val="auto"/>
        <w:rPr>
          <w:rFonts w:eastAsia="Times New Roman"/>
          <w:lang w:eastAsia="ru-RU"/>
        </w:rPr>
      </w:pPr>
      <w:r w:rsidRPr="009E4A42">
        <w:rPr>
          <w:b/>
        </w:rPr>
        <w:t>1. Сроки и место поставки:</w:t>
      </w:r>
      <w:r w:rsidRPr="009E4A42">
        <w:t xml:space="preserve"> </w:t>
      </w:r>
      <w:r w:rsidR="00360639">
        <w:t>П</w:t>
      </w:r>
      <w:r w:rsidRPr="009E4A42">
        <w:rPr>
          <w:rFonts w:eastAsia="Times New Roman"/>
          <w:lang w:eastAsia="ru-RU"/>
        </w:rPr>
        <w:t xml:space="preserve">о заявке заказчика, в течение </w:t>
      </w:r>
      <w:r w:rsidR="001C06FA">
        <w:rPr>
          <w:rFonts w:eastAsia="Times New Roman"/>
          <w:lang w:eastAsia="ru-RU"/>
        </w:rPr>
        <w:t>35</w:t>
      </w:r>
      <w:r w:rsidR="00D128C2">
        <w:rPr>
          <w:rFonts w:eastAsia="Times New Roman"/>
          <w:lang w:eastAsia="ru-RU"/>
        </w:rPr>
        <w:t xml:space="preserve"> </w:t>
      </w:r>
      <w:r w:rsidR="001C06FA">
        <w:rPr>
          <w:rFonts w:eastAsia="Times New Roman"/>
          <w:lang w:eastAsia="ru-RU"/>
        </w:rPr>
        <w:t>календарных</w:t>
      </w:r>
      <w:r w:rsidRPr="009E4A42">
        <w:rPr>
          <w:rFonts w:eastAsia="Times New Roman"/>
          <w:lang w:eastAsia="ru-RU"/>
        </w:rPr>
        <w:t xml:space="preserve"> дней с момента заключения контракта (понедельник-четверг с 9-00 до 1</w:t>
      </w:r>
      <w:r w:rsidR="004C52CF">
        <w:rPr>
          <w:rFonts w:eastAsia="Times New Roman"/>
          <w:lang w:eastAsia="ru-RU"/>
        </w:rPr>
        <w:t>7</w:t>
      </w:r>
      <w:r w:rsidRPr="009E4A42">
        <w:rPr>
          <w:rFonts w:eastAsia="Times New Roman"/>
          <w:lang w:eastAsia="ru-RU"/>
        </w:rPr>
        <w:t xml:space="preserve">-00, пятница с 9-00 до 15-00) силами и средствами Поставщика. Заявка может быть направлена с момента заключения контракта, поставка по адресу: Российская Федерация, Ленинградская область, г. Ивангород, ул. Восточная, д. 13. </w:t>
      </w:r>
      <w:r w:rsidR="00D11F57" w:rsidRPr="00D11F57">
        <w:rPr>
          <w:rFonts w:eastAsia="Times New Roman"/>
          <w:lang w:eastAsia="ru-RU"/>
        </w:rPr>
        <w:t xml:space="preserve">Объекты с режимным графиком работы и ограниченным допуском. Допуск на объекты сотрудников и техники осуществляется строго по пропускам, оформленным в соответствии с установленным порядком. </w:t>
      </w:r>
    </w:p>
    <w:p w:rsidR="00D128C2" w:rsidRDefault="00D11F57" w:rsidP="00D11F57">
      <w:pPr>
        <w:tabs>
          <w:tab w:val="left" w:pos="0"/>
          <w:tab w:val="left" w:pos="851"/>
        </w:tabs>
        <w:suppressAutoHyphens w:val="0"/>
        <w:autoSpaceDE w:val="0"/>
        <w:adjustRightInd w:val="0"/>
        <w:ind w:firstLine="709"/>
        <w:textAlignment w:val="auto"/>
        <w:rPr>
          <w:rFonts w:eastAsia="Times New Roman"/>
          <w:lang w:eastAsia="ru-RU"/>
        </w:rPr>
      </w:pPr>
      <w:r w:rsidRPr="00D11F57">
        <w:rPr>
          <w:rFonts w:eastAsia="Times New Roman"/>
          <w:lang w:eastAsia="ru-RU"/>
        </w:rPr>
        <w:t>Оформление пропусков на территорию пунктов пропуска через государственную границу – обязанность Поставщика (допускаются только граждане РФ).</w:t>
      </w:r>
    </w:p>
    <w:p w:rsidR="00D128C2" w:rsidRDefault="009E4A42" w:rsidP="00D128C2">
      <w:pPr>
        <w:tabs>
          <w:tab w:val="left" w:pos="0"/>
          <w:tab w:val="left" w:pos="851"/>
        </w:tabs>
        <w:suppressAutoHyphens w:val="0"/>
        <w:autoSpaceDE w:val="0"/>
        <w:adjustRightInd w:val="0"/>
        <w:ind w:firstLine="709"/>
        <w:textAlignment w:val="auto"/>
      </w:pPr>
      <w:r w:rsidRPr="009E4A42">
        <w:rPr>
          <w:b/>
        </w:rPr>
        <w:t>2. Требования по передаче заказчику технических и иных документов при поставке товаров:</w:t>
      </w:r>
      <w:r w:rsidRPr="009E4A42">
        <w:t xml:space="preserve"> </w:t>
      </w:r>
      <w:r w:rsidR="00D128C2">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D128C2" w:rsidRDefault="00D128C2" w:rsidP="00D128C2">
      <w:pPr>
        <w:tabs>
          <w:tab w:val="left" w:pos="0"/>
          <w:tab w:val="left" w:pos="851"/>
        </w:tabs>
        <w:suppressAutoHyphens w:val="0"/>
        <w:autoSpaceDE w:val="0"/>
        <w:adjustRightInd w:val="0"/>
        <w:ind w:firstLine="709"/>
        <w:textAlignment w:val="auto"/>
      </w:pPr>
      <w:r>
        <w:t>Поставляемый Товар должен соответствовать требованиям энергетической эффективности в соответствии с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требованиям приказа Минэкономразвития РФ от 09.03.2011г.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
    <w:p w:rsidR="00D128C2" w:rsidRDefault="00D128C2" w:rsidP="00D128C2">
      <w:pPr>
        <w:tabs>
          <w:tab w:val="left" w:pos="0"/>
          <w:tab w:val="left" w:pos="851"/>
        </w:tabs>
        <w:suppressAutoHyphens w:val="0"/>
        <w:autoSpaceDE w:val="0"/>
        <w:adjustRightInd w:val="0"/>
        <w:ind w:firstLine="709"/>
        <w:textAlignment w:val="auto"/>
      </w:pPr>
      <w:r>
        <w:t xml:space="preserve">Товар поставляется в оригинальной упаковке производителя, не имеющей повреждений, и с сохранением всех защитных знаков производителя. Упаковка должна обеспечивать сохранность, товарный вид, предохранять от всякого рода повреждений при транспортировке. </w:t>
      </w:r>
    </w:p>
    <w:p w:rsidR="00D128C2" w:rsidRDefault="00D128C2" w:rsidP="00D128C2">
      <w:pPr>
        <w:tabs>
          <w:tab w:val="left" w:pos="0"/>
          <w:tab w:val="left" w:pos="851"/>
        </w:tabs>
        <w:suppressAutoHyphens w:val="0"/>
        <w:autoSpaceDE w:val="0"/>
        <w:adjustRightInd w:val="0"/>
        <w:ind w:firstLine="709"/>
        <w:textAlignment w:val="auto"/>
      </w:pPr>
      <w:r>
        <w:t>В случае поставки товара ненадлежащего качества, Заказчик вправе:</w:t>
      </w:r>
    </w:p>
    <w:p w:rsidR="00D128C2" w:rsidRDefault="00D128C2" w:rsidP="00D128C2">
      <w:pPr>
        <w:tabs>
          <w:tab w:val="left" w:pos="0"/>
          <w:tab w:val="left" w:pos="851"/>
        </w:tabs>
        <w:suppressAutoHyphens w:val="0"/>
        <w:autoSpaceDE w:val="0"/>
        <w:adjustRightInd w:val="0"/>
        <w:ind w:firstLine="709"/>
        <w:textAlignment w:val="auto"/>
      </w:pPr>
      <w:r>
        <w:t>- возвратить товар Поставщику;</w:t>
      </w:r>
    </w:p>
    <w:p w:rsidR="00D128C2" w:rsidRDefault="00D128C2" w:rsidP="00D128C2">
      <w:pPr>
        <w:tabs>
          <w:tab w:val="left" w:pos="0"/>
          <w:tab w:val="left" w:pos="851"/>
        </w:tabs>
        <w:suppressAutoHyphens w:val="0"/>
        <w:autoSpaceDE w:val="0"/>
        <w:adjustRightInd w:val="0"/>
        <w:ind w:firstLine="709"/>
        <w:textAlignment w:val="auto"/>
      </w:pPr>
      <w:r>
        <w:t>- потребовать замены товара.</w:t>
      </w:r>
    </w:p>
    <w:p w:rsidR="00D128C2" w:rsidRDefault="00D128C2" w:rsidP="00D128C2">
      <w:pPr>
        <w:tabs>
          <w:tab w:val="left" w:pos="0"/>
          <w:tab w:val="left" w:pos="851"/>
        </w:tabs>
        <w:suppressAutoHyphens w:val="0"/>
        <w:autoSpaceDE w:val="0"/>
        <w:adjustRightInd w:val="0"/>
        <w:ind w:firstLine="709"/>
        <w:textAlignment w:val="auto"/>
      </w:pPr>
      <w:r>
        <w:t>Возврат и замена товара осуществляются за счет Поставщика.</w:t>
      </w:r>
    </w:p>
    <w:p w:rsidR="008B2A95" w:rsidRPr="008B2A95" w:rsidRDefault="008B2A95" w:rsidP="00D128C2">
      <w:pPr>
        <w:tabs>
          <w:tab w:val="left" w:pos="0"/>
          <w:tab w:val="left" w:pos="851"/>
        </w:tabs>
        <w:suppressAutoHyphens w:val="0"/>
        <w:autoSpaceDE w:val="0"/>
        <w:adjustRightInd w:val="0"/>
        <w:ind w:firstLine="709"/>
        <w:textAlignment w:val="auto"/>
      </w:pPr>
      <w:r w:rsidRPr="008B2A95">
        <w:rPr>
          <w:b/>
        </w:rPr>
        <w:t>3.Требования к сроку и (или) объему предоставления гарантий качества товара:</w:t>
      </w:r>
      <w:r w:rsidRPr="008B2A95">
        <w:t xml:space="preserve"> гарантийный срок – в соответствии с прилагаемой к товару документацией, с момента поставки.</w:t>
      </w:r>
    </w:p>
    <w:p w:rsidR="008B2A95" w:rsidRPr="0023486F" w:rsidRDefault="008B2A95" w:rsidP="008B2A95">
      <w:pPr>
        <w:ind w:firstLine="709"/>
        <w:rPr>
          <w:b/>
        </w:rPr>
      </w:pPr>
      <w:r w:rsidRPr="008B2A95">
        <w:rPr>
          <w:b/>
        </w:rPr>
        <w:t>4. Условия поставки:</w:t>
      </w:r>
      <w:r w:rsidRPr="008B2A95">
        <w:t xml:space="preserve"> </w:t>
      </w:r>
      <w:r w:rsidR="00D128C2" w:rsidRPr="00D128C2">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r w:rsidR="00D128C2">
        <w:t xml:space="preserve"> </w:t>
      </w:r>
      <w:r w:rsidRPr="0023486F">
        <w:rPr>
          <w:b/>
        </w:rPr>
        <w:t>Поставка включает в себя налоги, сборы и другие обязательные платежи, установленные законодательством Российской Федерации, включает доставку, погрузочно-разгрузочные работы</w:t>
      </w:r>
      <w:r w:rsidR="0023486F" w:rsidRPr="0023486F">
        <w:rPr>
          <w:b/>
        </w:rPr>
        <w:t>, установку</w:t>
      </w:r>
      <w:r w:rsidRPr="0023486F">
        <w:rPr>
          <w:b/>
        </w:rPr>
        <w:t>,</w:t>
      </w:r>
      <w:r w:rsidRPr="0023486F">
        <w:rPr>
          <w:b/>
          <w:lang w:eastAsia="ru-RU"/>
        </w:rPr>
        <w:t xml:space="preserve"> </w:t>
      </w:r>
      <w:r w:rsidRPr="0023486F">
        <w:rPr>
          <w:b/>
        </w:rPr>
        <w:t>но не включает вывоз упаковочного материала и иного мусора, образовавшегося в результате закупки.</w:t>
      </w:r>
    </w:p>
    <w:p w:rsidR="008B2A95" w:rsidRDefault="008B2A95" w:rsidP="008B2A95">
      <w:pPr>
        <w:suppressAutoHyphens w:val="0"/>
        <w:autoSpaceDN/>
        <w:ind w:firstLine="709"/>
        <w:textAlignment w:val="auto"/>
      </w:pPr>
      <w:r w:rsidRPr="008B2A95">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D128C2" w:rsidRDefault="00D128C2" w:rsidP="00D128C2">
      <w:pPr>
        <w:suppressAutoHyphens w:val="0"/>
        <w:autoSpaceDN/>
        <w:ind w:firstLine="709"/>
        <w:textAlignment w:val="auto"/>
      </w:pPr>
      <w:r>
        <w:t>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rsidR="00D128C2" w:rsidRDefault="00D128C2" w:rsidP="00D128C2">
      <w:pPr>
        <w:suppressAutoHyphens w:val="0"/>
        <w:autoSpaceDN/>
        <w:ind w:firstLine="709"/>
        <w:textAlignment w:val="auto"/>
      </w:pPr>
      <w:r>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rsidR="00D128C2" w:rsidRPr="008B2A95" w:rsidRDefault="00D128C2" w:rsidP="00D128C2">
      <w:pPr>
        <w:suppressAutoHyphens w:val="0"/>
        <w:autoSpaceDN/>
        <w:ind w:firstLine="709"/>
        <w:textAlignment w:val="auto"/>
      </w:pPr>
      <w:r>
        <w:t>При приемке товара Заказчик проверяет его соответствие сведениям, указанным в накладной по наименованию, количеству, ассортименту, упаковке и качеству.</w:t>
      </w:r>
    </w:p>
    <w:p w:rsidR="008B2A95" w:rsidRPr="008B2A95" w:rsidRDefault="008B2A95" w:rsidP="008B2A95">
      <w:pPr>
        <w:suppressAutoHyphens w:val="0"/>
        <w:autoSpaceDN/>
        <w:textAlignment w:val="auto"/>
        <w:rPr>
          <w:rFonts w:eastAsia="Times New Roman"/>
          <w:b/>
          <w:lang w:eastAsia="zh-CN"/>
        </w:rPr>
      </w:pPr>
      <w:r w:rsidRPr="008B2A95">
        <w:rPr>
          <w:b/>
        </w:rPr>
        <w:t xml:space="preserve">              5. Перечень товаров:</w:t>
      </w:r>
      <w:r w:rsidRPr="008B2A95">
        <w:t xml:space="preserve"> Список товаров, для которых установлены требования к значениям показателей (характеристик) товара, необходимого к поставке товара, позволяющие определить соответствие установленным заказчиком требованиям.</w:t>
      </w:r>
    </w:p>
    <w:tbl>
      <w:tblPr>
        <w:tblW w:w="1049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2638"/>
        <w:gridCol w:w="866"/>
        <w:gridCol w:w="689"/>
        <w:gridCol w:w="5782"/>
      </w:tblGrid>
      <w:tr w:rsidR="004C52CF" w:rsidRPr="00C82AAF" w:rsidTr="001C06FA">
        <w:trPr>
          <w:trHeight w:val="290"/>
        </w:trPr>
        <w:tc>
          <w:tcPr>
            <w:tcW w:w="523" w:type="dxa"/>
            <w:shd w:val="clear" w:color="000000" w:fill="FFFFFF"/>
            <w:hideMark/>
          </w:tcPr>
          <w:p w:rsidR="00322C62" w:rsidRPr="00C82AAF" w:rsidRDefault="00322C62" w:rsidP="00AD13A4">
            <w:pPr>
              <w:suppressAutoHyphens w:val="0"/>
              <w:autoSpaceDN/>
              <w:jc w:val="center"/>
              <w:textAlignment w:val="auto"/>
              <w:rPr>
                <w:rFonts w:eastAsia="Times New Roman"/>
                <w:b/>
                <w:sz w:val="20"/>
                <w:szCs w:val="20"/>
                <w:lang w:eastAsia="ru-RU"/>
              </w:rPr>
            </w:pPr>
            <w:r w:rsidRPr="00C82AAF">
              <w:rPr>
                <w:rFonts w:eastAsia="Times New Roman"/>
                <w:b/>
                <w:sz w:val="20"/>
                <w:szCs w:val="20"/>
                <w:lang w:eastAsia="ru-RU"/>
              </w:rPr>
              <w:t xml:space="preserve">№ </w:t>
            </w:r>
            <w:proofErr w:type="spellStart"/>
            <w:r w:rsidRPr="00C82AAF">
              <w:rPr>
                <w:rFonts w:eastAsia="Times New Roman"/>
                <w:b/>
                <w:sz w:val="20"/>
                <w:szCs w:val="20"/>
                <w:lang w:eastAsia="ru-RU"/>
              </w:rPr>
              <w:t>пп</w:t>
            </w:r>
            <w:proofErr w:type="spellEnd"/>
          </w:p>
        </w:tc>
        <w:tc>
          <w:tcPr>
            <w:tcW w:w="2123" w:type="dxa"/>
            <w:shd w:val="clear" w:color="000000" w:fill="FFFFFF"/>
            <w:hideMark/>
          </w:tcPr>
          <w:p w:rsidR="00322C62" w:rsidRPr="00C82AAF" w:rsidRDefault="00322C62" w:rsidP="00AD13A4">
            <w:pPr>
              <w:suppressAutoHyphens w:val="0"/>
              <w:autoSpaceDN/>
              <w:jc w:val="center"/>
              <w:textAlignment w:val="auto"/>
              <w:rPr>
                <w:rFonts w:eastAsia="Times New Roman"/>
                <w:b/>
                <w:sz w:val="20"/>
                <w:szCs w:val="20"/>
                <w:lang w:eastAsia="ru-RU"/>
              </w:rPr>
            </w:pPr>
            <w:r w:rsidRPr="00C82AAF">
              <w:rPr>
                <w:rFonts w:eastAsia="Times New Roman"/>
                <w:b/>
                <w:sz w:val="20"/>
                <w:szCs w:val="20"/>
                <w:lang w:eastAsia="ru-RU"/>
              </w:rPr>
              <w:t>Наименование товара</w:t>
            </w:r>
          </w:p>
        </w:tc>
        <w:tc>
          <w:tcPr>
            <w:tcW w:w="896" w:type="dxa"/>
            <w:shd w:val="clear" w:color="000000" w:fill="FFFFFF"/>
            <w:hideMark/>
          </w:tcPr>
          <w:p w:rsidR="00322C62" w:rsidRPr="00C82AAF" w:rsidRDefault="00322C62" w:rsidP="00AD13A4">
            <w:pPr>
              <w:suppressAutoHyphens w:val="0"/>
              <w:autoSpaceDN/>
              <w:jc w:val="center"/>
              <w:textAlignment w:val="auto"/>
              <w:rPr>
                <w:rFonts w:eastAsia="Times New Roman"/>
                <w:b/>
                <w:sz w:val="20"/>
                <w:szCs w:val="20"/>
                <w:lang w:eastAsia="ru-RU"/>
              </w:rPr>
            </w:pPr>
            <w:r w:rsidRPr="00C82AAF">
              <w:rPr>
                <w:rFonts w:eastAsia="Times New Roman"/>
                <w:b/>
                <w:sz w:val="20"/>
                <w:szCs w:val="20"/>
                <w:lang w:eastAsia="ru-RU"/>
              </w:rPr>
              <w:t>Ед. измерения</w:t>
            </w:r>
          </w:p>
          <w:p w:rsidR="00322C62" w:rsidRPr="00C82AAF" w:rsidRDefault="00322C62" w:rsidP="00AD13A4">
            <w:pPr>
              <w:suppressAutoHyphens w:val="0"/>
              <w:autoSpaceDN/>
              <w:jc w:val="center"/>
              <w:textAlignment w:val="auto"/>
              <w:rPr>
                <w:rFonts w:eastAsia="Times New Roman"/>
                <w:b/>
                <w:sz w:val="20"/>
                <w:szCs w:val="20"/>
                <w:lang w:eastAsia="ru-RU"/>
              </w:rPr>
            </w:pPr>
          </w:p>
        </w:tc>
        <w:tc>
          <w:tcPr>
            <w:tcW w:w="695" w:type="dxa"/>
            <w:shd w:val="clear" w:color="000000" w:fill="FFFFFF"/>
            <w:hideMark/>
          </w:tcPr>
          <w:p w:rsidR="00322C62" w:rsidRPr="00C82AAF" w:rsidRDefault="00322C62" w:rsidP="00AD13A4">
            <w:pPr>
              <w:suppressAutoHyphens w:val="0"/>
              <w:autoSpaceDN/>
              <w:jc w:val="center"/>
              <w:textAlignment w:val="auto"/>
              <w:rPr>
                <w:rFonts w:eastAsia="Times New Roman"/>
                <w:b/>
                <w:sz w:val="20"/>
                <w:szCs w:val="20"/>
                <w:lang w:eastAsia="ru-RU"/>
              </w:rPr>
            </w:pPr>
            <w:r w:rsidRPr="00C82AAF">
              <w:rPr>
                <w:rFonts w:eastAsia="Times New Roman"/>
                <w:b/>
                <w:sz w:val="20"/>
                <w:szCs w:val="20"/>
                <w:lang w:eastAsia="ru-RU"/>
              </w:rPr>
              <w:t>Кол-во</w:t>
            </w:r>
          </w:p>
        </w:tc>
        <w:tc>
          <w:tcPr>
            <w:tcW w:w="6253" w:type="dxa"/>
            <w:shd w:val="clear" w:color="000000" w:fill="FFFFFF"/>
            <w:hideMark/>
          </w:tcPr>
          <w:p w:rsidR="00322C62" w:rsidRPr="00C82AAF" w:rsidRDefault="00322C62" w:rsidP="00AD13A4">
            <w:pPr>
              <w:suppressAutoHyphens w:val="0"/>
              <w:autoSpaceDN/>
              <w:jc w:val="center"/>
              <w:textAlignment w:val="auto"/>
              <w:rPr>
                <w:rFonts w:eastAsia="Times New Roman"/>
                <w:b/>
                <w:sz w:val="20"/>
                <w:szCs w:val="20"/>
                <w:lang w:eastAsia="ru-RU"/>
              </w:rPr>
            </w:pPr>
            <w:r w:rsidRPr="00C82AAF">
              <w:rPr>
                <w:rFonts w:eastAsia="Times New Roman"/>
                <w:b/>
                <w:sz w:val="20"/>
                <w:szCs w:val="20"/>
                <w:lang w:eastAsia="ru-RU"/>
              </w:rPr>
              <w:t>примечание</w:t>
            </w:r>
          </w:p>
        </w:tc>
      </w:tr>
      <w:tr w:rsidR="001C06FA" w:rsidRPr="00C82AAF" w:rsidTr="001C36AE">
        <w:trPr>
          <w:trHeight w:val="1125"/>
        </w:trPr>
        <w:tc>
          <w:tcPr>
            <w:tcW w:w="523" w:type="dxa"/>
            <w:vAlign w:val="center"/>
          </w:tcPr>
          <w:p w:rsidR="001C06FA" w:rsidRPr="003C46A9" w:rsidRDefault="001C06FA" w:rsidP="001C06FA">
            <w:pPr>
              <w:ind w:left="-108" w:right="-108"/>
              <w:jc w:val="center"/>
              <w:rPr>
                <w:rFonts w:eastAsia="Times New Roman"/>
                <w:lang w:eastAsia="ar-SA"/>
              </w:rPr>
            </w:pPr>
            <w:r w:rsidRPr="003C46A9">
              <w:rPr>
                <w:rFonts w:eastAsia="Times New Roman"/>
                <w:lang w:eastAsia="ar-SA"/>
              </w:rPr>
              <w:lastRenderedPageBreak/>
              <w:t>1</w:t>
            </w:r>
          </w:p>
        </w:tc>
        <w:tc>
          <w:tcPr>
            <w:tcW w:w="2123" w:type="dxa"/>
            <w:shd w:val="clear" w:color="auto" w:fill="FFFFFF"/>
          </w:tcPr>
          <w:p w:rsidR="001C06FA" w:rsidRPr="00EA1528" w:rsidRDefault="001C06FA" w:rsidP="001C06FA">
            <w:pPr>
              <w:rPr>
                <w:rFonts w:eastAsia="Times New Roman"/>
              </w:rPr>
            </w:pPr>
            <w:r w:rsidRPr="00EA1528">
              <w:rPr>
                <w:rFonts w:eastAsia="Times New Roman"/>
              </w:rPr>
              <w:t>Ручной ткацкий станок/ОПТИМА-КОМПАКТ/65 см (4-х ремизный) ПРЕМИУМ со стендом, с комплектующими.</w:t>
            </w:r>
          </w:p>
        </w:tc>
        <w:tc>
          <w:tcPr>
            <w:tcW w:w="896" w:type="dxa"/>
            <w:shd w:val="clear" w:color="auto" w:fill="auto"/>
            <w:vAlign w:val="center"/>
          </w:tcPr>
          <w:p w:rsidR="001C06FA" w:rsidRPr="003C46A9" w:rsidRDefault="001C06FA" w:rsidP="001C06FA">
            <w:pPr>
              <w:jc w:val="center"/>
              <w:rPr>
                <w:rFonts w:eastAsia="Times New Roman"/>
              </w:rPr>
            </w:pPr>
            <w:r w:rsidRPr="003C46A9">
              <w:rPr>
                <w:rFonts w:eastAsia="Times New Roman"/>
              </w:rPr>
              <w:t>ШТ.</w:t>
            </w:r>
          </w:p>
        </w:tc>
        <w:tc>
          <w:tcPr>
            <w:tcW w:w="695" w:type="dxa"/>
            <w:shd w:val="clear" w:color="auto" w:fill="FFFFFF"/>
            <w:vAlign w:val="center"/>
          </w:tcPr>
          <w:p w:rsidR="001C06FA" w:rsidRPr="003C46A9" w:rsidRDefault="001C06FA" w:rsidP="001C06FA">
            <w:pPr>
              <w:widowControl w:val="0"/>
              <w:autoSpaceDE w:val="0"/>
              <w:adjustRightInd w:val="0"/>
              <w:ind w:left="-108" w:right="-108"/>
              <w:jc w:val="center"/>
              <w:rPr>
                <w:rFonts w:eastAsia="Times New Roman"/>
              </w:rPr>
            </w:pPr>
            <w:r w:rsidRPr="003C46A9">
              <w:rPr>
                <w:rFonts w:eastAsia="Times New Roman"/>
              </w:rPr>
              <w:t>1</w:t>
            </w:r>
          </w:p>
        </w:tc>
        <w:tc>
          <w:tcPr>
            <w:tcW w:w="6253" w:type="dxa"/>
            <w:shd w:val="clear" w:color="000000" w:fill="FFFFFF"/>
          </w:tcPr>
          <w:p w:rsidR="001C06FA" w:rsidRPr="001C36AE" w:rsidRDefault="001C36AE" w:rsidP="001C06FA">
            <w:pPr>
              <w:rPr>
                <w:rFonts w:eastAsia="Times New Roman"/>
                <w:lang w:eastAsia="ru-RU"/>
              </w:rPr>
            </w:pPr>
            <w:r w:rsidRPr="001C36AE">
              <w:rPr>
                <w:rFonts w:eastAsia="Times New Roman"/>
                <w:lang w:eastAsia="ru-RU"/>
              </w:rPr>
              <w:t>Ручной ткацкий станок /ОПТИМА-КОМПАКТ/ 65 см (4-х ремизный) ПРЕМИУМ со стендом и комплектующими: Шпарутка (расширитель) (50-70) см; Челнок-</w:t>
            </w:r>
            <w:proofErr w:type="spellStart"/>
            <w:r w:rsidRPr="001C36AE">
              <w:rPr>
                <w:rFonts w:eastAsia="Times New Roman"/>
                <w:lang w:eastAsia="ru-RU"/>
              </w:rPr>
              <w:t>фриволите</w:t>
            </w:r>
            <w:proofErr w:type="spellEnd"/>
            <w:r w:rsidRPr="001C36AE">
              <w:rPr>
                <w:rFonts w:eastAsia="Times New Roman"/>
                <w:lang w:eastAsia="ru-RU"/>
              </w:rPr>
              <w:t xml:space="preserve"> для половиков (тип 1, 400х48х40, бук); Челнок-</w:t>
            </w:r>
            <w:proofErr w:type="spellStart"/>
            <w:r w:rsidRPr="001C36AE">
              <w:rPr>
                <w:rFonts w:eastAsia="Times New Roman"/>
                <w:lang w:eastAsia="ru-RU"/>
              </w:rPr>
              <w:t>фриволите</w:t>
            </w:r>
            <w:proofErr w:type="spellEnd"/>
            <w:r w:rsidRPr="001C36AE">
              <w:rPr>
                <w:rFonts w:eastAsia="Times New Roman"/>
                <w:lang w:eastAsia="ru-RU"/>
              </w:rPr>
              <w:t xml:space="preserve"> для половиков (тип 1, 600х48х40, бук); Нитки 210 ЛШ (бобина 5000 м, белые (цвет 0101) </w:t>
            </w:r>
          </w:p>
        </w:tc>
      </w:tr>
      <w:tr w:rsidR="001C06FA" w:rsidRPr="00C82AAF" w:rsidTr="001C06FA">
        <w:trPr>
          <w:trHeight w:val="1125"/>
        </w:trPr>
        <w:tc>
          <w:tcPr>
            <w:tcW w:w="523" w:type="dxa"/>
            <w:vAlign w:val="center"/>
          </w:tcPr>
          <w:p w:rsidR="001C06FA" w:rsidRPr="003C46A9" w:rsidRDefault="001C06FA" w:rsidP="001C06FA">
            <w:pPr>
              <w:ind w:left="-108" w:right="-108"/>
              <w:jc w:val="center"/>
              <w:rPr>
                <w:rFonts w:eastAsia="Times New Roman"/>
                <w:lang w:eastAsia="ar-SA"/>
              </w:rPr>
            </w:pPr>
            <w:bookmarkStart w:id="29" w:name="_GoBack" w:colFirst="4" w:colLast="4"/>
            <w:r>
              <w:rPr>
                <w:rFonts w:eastAsia="Times New Roman"/>
                <w:lang w:eastAsia="ar-SA"/>
              </w:rPr>
              <w:t>2</w:t>
            </w:r>
          </w:p>
        </w:tc>
        <w:tc>
          <w:tcPr>
            <w:tcW w:w="2123" w:type="dxa"/>
            <w:shd w:val="clear" w:color="auto" w:fill="FFFFFF"/>
          </w:tcPr>
          <w:p w:rsidR="001C06FA" w:rsidRPr="00EA1528" w:rsidRDefault="001C06FA" w:rsidP="001C06FA">
            <w:pPr>
              <w:rPr>
                <w:rFonts w:eastAsia="Times New Roman"/>
              </w:rPr>
            </w:pPr>
            <w:r w:rsidRPr="00EA1528">
              <w:rPr>
                <w:rFonts w:eastAsia="Times New Roman"/>
              </w:rPr>
              <w:t>Ручной ткацкий станок/</w:t>
            </w:r>
            <w:r>
              <w:rPr>
                <w:rFonts w:eastAsia="Times New Roman"/>
              </w:rPr>
              <w:t>Щелкунчик</w:t>
            </w:r>
            <w:r w:rsidRPr="00EA1528">
              <w:rPr>
                <w:rFonts w:eastAsia="Times New Roman"/>
              </w:rPr>
              <w:t>/</w:t>
            </w:r>
            <w:r>
              <w:rPr>
                <w:rFonts w:eastAsia="Times New Roman"/>
              </w:rPr>
              <w:t>(</w:t>
            </w:r>
            <w:r w:rsidRPr="00EA1528">
              <w:rPr>
                <w:rFonts w:eastAsia="Times New Roman"/>
              </w:rPr>
              <w:t>6</w:t>
            </w:r>
            <w:r>
              <w:rPr>
                <w:rFonts w:eastAsia="Times New Roman"/>
              </w:rPr>
              <w:t>0/50 см) СТАНДАРТ</w:t>
            </w:r>
            <w:r w:rsidRPr="00EA1528">
              <w:rPr>
                <w:rFonts w:eastAsia="Times New Roman"/>
              </w:rPr>
              <w:t>, с комплектующими.</w:t>
            </w:r>
          </w:p>
        </w:tc>
        <w:tc>
          <w:tcPr>
            <w:tcW w:w="896" w:type="dxa"/>
            <w:shd w:val="clear" w:color="auto" w:fill="auto"/>
            <w:vAlign w:val="center"/>
          </w:tcPr>
          <w:p w:rsidR="001C06FA" w:rsidRPr="003C46A9" w:rsidRDefault="001C06FA" w:rsidP="001C06FA">
            <w:pPr>
              <w:jc w:val="center"/>
              <w:rPr>
                <w:rFonts w:eastAsia="Times New Roman"/>
              </w:rPr>
            </w:pPr>
            <w:r w:rsidRPr="003C46A9">
              <w:rPr>
                <w:rFonts w:eastAsia="Times New Roman"/>
              </w:rPr>
              <w:t>ШТ.</w:t>
            </w:r>
          </w:p>
        </w:tc>
        <w:tc>
          <w:tcPr>
            <w:tcW w:w="695" w:type="dxa"/>
            <w:shd w:val="clear" w:color="auto" w:fill="FFFFFF"/>
            <w:vAlign w:val="center"/>
          </w:tcPr>
          <w:p w:rsidR="001C06FA" w:rsidRPr="003C46A9" w:rsidRDefault="001C06FA" w:rsidP="001C06FA">
            <w:pPr>
              <w:widowControl w:val="0"/>
              <w:autoSpaceDE w:val="0"/>
              <w:adjustRightInd w:val="0"/>
              <w:ind w:left="-108" w:right="-108"/>
              <w:jc w:val="center"/>
              <w:rPr>
                <w:rFonts w:eastAsia="Times New Roman"/>
              </w:rPr>
            </w:pPr>
            <w:r w:rsidRPr="003C46A9">
              <w:rPr>
                <w:rFonts w:eastAsia="Times New Roman"/>
              </w:rPr>
              <w:t>1</w:t>
            </w:r>
          </w:p>
        </w:tc>
        <w:tc>
          <w:tcPr>
            <w:tcW w:w="6253" w:type="dxa"/>
            <w:shd w:val="clear" w:color="000000" w:fill="FFFFFF"/>
          </w:tcPr>
          <w:p w:rsidR="001C06FA" w:rsidRPr="001C36AE" w:rsidRDefault="001C36AE" w:rsidP="001C06FA">
            <w:pPr>
              <w:rPr>
                <w:rFonts w:eastAsia="Times New Roman"/>
                <w:lang w:eastAsia="ru-RU"/>
              </w:rPr>
            </w:pPr>
            <w:r w:rsidRPr="001C36AE">
              <w:rPr>
                <w:rFonts w:eastAsia="Times New Roman"/>
                <w:lang w:eastAsia="ru-RU"/>
              </w:rPr>
              <w:t>Ручной ткацкий станок /Щелкунчик/ (60 см) СТАНДАРТ с комплектующими: Челнок ткацкий (500х40х4,5 мм, тип 2, бук/клен); Нитки 210 ЛШ (бобина 5000 м, черные (цвет 6818)</w:t>
            </w:r>
          </w:p>
        </w:tc>
      </w:tr>
      <w:tr w:rsidR="001C06FA" w:rsidRPr="00C82AAF" w:rsidTr="001C06FA">
        <w:trPr>
          <w:trHeight w:val="986"/>
        </w:trPr>
        <w:tc>
          <w:tcPr>
            <w:tcW w:w="523" w:type="dxa"/>
            <w:vAlign w:val="center"/>
          </w:tcPr>
          <w:p w:rsidR="001C06FA" w:rsidRPr="003C46A9" w:rsidRDefault="001C06FA" w:rsidP="001C06FA">
            <w:pPr>
              <w:ind w:left="-108" w:right="-108"/>
              <w:jc w:val="center"/>
              <w:rPr>
                <w:rFonts w:eastAsia="Times New Roman"/>
                <w:lang w:eastAsia="ar-SA"/>
              </w:rPr>
            </w:pPr>
            <w:r>
              <w:rPr>
                <w:rFonts w:eastAsia="Times New Roman"/>
                <w:lang w:eastAsia="ar-SA"/>
              </w:rPr>
              <w:t>3</w:t>
            </w:r>
          </w:p>
        </w:tc>
        <w:tc>
          <w:tcPr>
            <w:tcW w:w="2123" w:type="dxa"/>
            <w:shd w:val="clear" w:color="auto" w:fill="FFFFFF"/>
          </w:tcPr>
          <w:p w:rsidR="001C06FA" w:rsidRPr="00EA1528" w:rsidRDefault="001C06FA" w:rsidP="001C06FA">
            <w:pPr>
              <w:rPr>
                <w:rFonts w:eastAsia="Times New Roman"/>
              </w:rPr>
            </w:pPr>
            <w:r w:rsidRPr="00EA1528">
              <w:rPr>
                <w:rFonts w:eastAsia="Times New Roman"/>
              </w:rPr>
              <w:t>Ручной ткацкий станок/</w:t>
            </w:r>
            <w:r>
              <w:rPr>
                <w:rFonts w:eastAsia="Times New Roman"/>
              </w:rPr>
              <w:t>Щелкунчик</w:t>
            </w:r>
            <w:r w:rsidRPr="00EA1528">
              <w:rPr>
                <w:rFonts w:eastAsia="Times New Roman"/>
              </w:rPr>
              <w:t>/</w:t>
            </w:r>
            <w:r>
              <w:rPr>
                <w:rFonts w:eastAsia="Times New Roman"/>
              </w:rPr>
              <w:t>(</w:t>
            </w:r>
            <w:r w:rsidRPr="00EA1528">
              <w:rPr>
                <w:rFonts w:eastAsia="Times New Roman"/>
              </w:rPr>
              <w:t>6</w:t>
            </w:r>
            <w:r>
              <w:rPr>
                <w:rFonts w:eastAsia="Times New Roman"/>
              </w:rPr>
              <w:t>0/40 см) СТАНДАРТ</w:t>
            </w:r>
            <w:r w:rsidRPr="00EA1528">
              <w:rPr>
                <w:rFonts w:eastAsia="Times New Roman"/>
              </w:rPr>
              <w:t>, с комплектующими.</w:t>
            </w:r>
          </w:p>
        </w:tc>
        <w:tc>
          <w:tcPr>
            <w:tcW w:w="896" w:type="dxa"/>
            <w:shd w:val="clear" w:color="auto" w:fill="auto"/>
            <w:vAlign w:val="center"/>
          </w:tcPr>
          <w:p w:rsidR="001C06FA" w:rsidRPr="003C46A9" w:rsidRDefault="001C06FA" w:rsidP="001C06FA">
            <w:pPr>
              <w:jc w:val="center"/>
              <w:rPr>
                <w:rFonts w:eastAsia="Times New Roman"/>
              </w:rPr>
            </w:pPr>
            <w:r w:rsidRPr="003C46A9">
              <w:rPr>
                <w:rFonts w:eastAsia="Times New Roman"/>
              </w:rPr>
              <w:t>ШТ.</w:t>
            </w:r>
          </w:p>
        </w:tc>
        <w:tc>
          <w:tcPr>
            <w:tcW w:w="695" w:type="dxa"/>
            <w:shd w:val="clear" w:color="auto" w:fill="FFFFFF"/>
            <w:vAlign w:val="center"/>
          </w:tcPr>
          <w:p w:rsidR="001C06FA" w:rsidRPr="003C46A9" w:rsidRDefault="001C06FA" w:rsidP="001C06FA">
            <w:pPr>
              <w:widowControl w:val="0"/>
              <w:autoSpaceDE w:val="0"/>
              <w:adjustRightInd w:val="0"/>
              <w:ind w:left="-108" w:right="-108"/>
              <w:jc w:val="center"/>
              <w:rPr>
                <w:rFonts w:eastAsia="Times New Roman"/>
              </w:rPr>
            </w:pPr>
            <w:r w:rsidRPr="003C46A9">
              <w:rPr>
                <w:rFonts w:eastAsia="Times New Roman"/>
              </w:rPr>
              <w:t>1</w:t>
            </w:r>
          </w:p>
        </w:tc>
        <w:tc>
          <w:tcPr>
            <w:tcW w:w="6253" w:type="dxa"/>
            <w:shd w:val="clear" w:color="000000" w:fill="FFFFFF"/>
          </w:tcPr>
          <w:p w:rsidR="001C06FA" w:rsidRPr="001C36AE" w:rsidRDefault="001C36AE" w:rsidP="001C06FA">
            <w:pPr>
              <w:rPr>
                <w:rFonts w:eastAsia="Times New Roman"/>
                <w:lang w:eastAsia="ru-RU"/>
              </w:rPr>
            </w:pPr>
            <w:r w:rsidRPr="001C36AE">
              <w:rPr>
                <w:rFonts w:eastAsia="Times New Roman"/>
                <w:lang w:eastAsia="ru-RU"/>
              </w:rPr>
              <w:t>Ручной ткацкий станок /Щелкунчик/ (60 см) СТАНДАРТ с комплектующими: Челнок ткацкий (400х40х4,5 мм, тип 2, бук/клен); Нитки 210 ЛШ (бобина 5000 м, черные (цвет 6818)</w:t>
            </w:r>
          </w:p>
        </w:tc>
      </w:tr>
    </w:tbl>
    <w:bookmarkEnd w:id="29"/>
    <w:p w:rsidR="00090787" w:rsidRPr="00090787" w:rsidRDefault="00090787" w:rsidP="00090787">
      <w:pPr>
        <w:ind w:firstLine="709"/>
        <w:rPr>
          <w:rFonts w:eastAsia="Times New Roman"/>
          <w:b/>
          <w:lang w:eastAsia="ru-RU"/>
        </w:rPr>
      </w:pPr>
      <w:r w:rsidRPr="00E61F19">
        <w:tab/>
      </w:r>
      <w:r w:rsidRPr="00090787">
        <w:rPr>
          <w:rFonts w:eastAsia="Times New Roman"/>
          <w:b/>
          <w:lang w:eastAsia="ru-RU"/>
        </w:rPr>
        <w:t>6. Общие обязательные требования.</w:t>
      </w:r>
    </w:p>
    <w:p w:rsidR="00090787" w:rsidRPr="00090787" w:rsidRDefault="00090787" w:rsidP="00090787">
      <w:pPr>
        <w:suppressAutoHyphens w:val="0"/>
        <w:autoSpaceDN/>
        <w:ind w:firstLine="709"/>
        <w:textAlignment w:val="auto"/>
        <w:rPr>
          <w:rFonts w:eastAsia="Times New Roman"/>
          <w:lang w:eastAsia="ru-RU"/>
        </w:rPr>
      </w:pPr>
      <w:r w:rsidRPr="00090787">
        <w:rPr>
          <w:rFonts w:eastAsia="Times New Roman"/>
          <w:lang w:eastAsia="ru-RU"/>
        </w:rPr>
        <w:t>6.1. Предлагаем</w:t>
      </w:r>
      <w:r w:rsidR="00A73471">
        <w:rPr>
          <w:rFonts w:eastAsia="Times New Roman"/>
          <w:lang w:eastAsia="ru-RU"/>
        </w:rPr>
        <w:t>ое</w:t>
      </w:r>
      <w:r w:rsidRPr="00090787">
        <w:rPr>
          <w:rFonts w:eastAsia="Times New Roman"/>
          <w:lang w:eastAsia="ru-RU"/>
        </w:rPr>
        <w:t xml:space="preserve"> к поставке </w:t>
      </w:r>
      <w:r w:rsidR="00A73471">
        <w:rPr>
          <w:rFonts w:eastAsia="Times New Roman"/>
          <w:lang w:eastAsia="ru-RU"/>
        </w:rPr>
        <w:t>кресло</w:t>
      </w:r>
      <w:r w:rsidR="00486C52">
        <w:rPr>
          <w:rFonts w:eastAsia="Times New Roman"/>
          <w:lang w:eastAsia="ru-RU"/>
        </w:rPr>
        <w:t xml:space="preserve"> </w:t>
      </w:r>
      <w:r>
        <w:rPr>
          <w:rFonts w:eastAsia="Times New Roman"/>
          <w:lang w:eastAsia="ru-RU"/>
        </w:rPr>
        <w:t>(</w:t>
      </w:r>
      <w:r w:rsidRPr="00090787">
        <w:rPr>
          <w:rFonts w:eastAsia="Times New Roman"/>
          <w:lang w:eastAsia="ru-RU"/>
        </w:rPr>
        <w:t>далее – товар) долж</w:t>
      </w:r>
      <w:r>
        <w:rPr>
          <w:rFonts w:eastAsia="Times New Roman"/>
          <w:lang w:eastAsia="ru-RU"/>
        </w:rPr>
        <w:t>н</w:t>
      </w:r>
      <w:r w:rsidR="00A73471">
        <w:rPr>
          <w:rFonts w:eastAsia="Times New Roman"/>
          <w:lang w:eastAsia="ru-RU"/>
        </w:rPr>
        <w:t>о</w:t>
      </w:r>
      <w:r w:rsidRPr="00090787">
        <w:rPr>
          <w:rFonts w:eastAsia="Times New Roman"/>
          <w:lang w:eastAsia="ru-RU"/>
        </w:rPr>
        <w:t xml:space="preserve"> быть новым, не бывшим</w:t>
      </w:r>
      <w:r>
        <w:rPr>
          <w:rFonts w:eastAsia="Times New Roman"/>
          <w:lang w:eastAsia="ru-RU"/>
        </w:rPr>
        <w:t>и</w:t>
      </w:r>
      <w:r w:rsidRPr="00090787">
        <w:rPr>
          <w:rFonts w:eastAsia="Times New Roman"/>
          <w:lang w:eastAsia="ru-RU"/>
        </w:rPr>
        <w:t xml:space="preserve"> в употреблении, не проходившими ремонт, в том числе восстановление, замену составных частей, восстановление потребительских свойств и изготовлен</w:t>
      </w:r>
      <w:r w:rsidR="00A73471">
        <w:rPr>
          <w:rFonts w:eastAsia="Times New Roman"/>
          <w:lang w:eastAsia="ru-RU"/>
        </w:rPr>
        <w:t>о</w:t>
      </w:r>
      <w:r w:rsidRPr="00090787">
        <w:rPr>
          <w:rFonts w:eastAsia="Times New Roman"/>
          <w:lang w:eastAsia="ru-RU"/>
        </w:rPr>
        <w:t xml:space="preserve"> не ранее 202</w:t>
      </w:r>
      <w:r w:rsidR="00486C52">
        <w:rPr>
          <w:rFonts w:eastAsia="Times New Roman"/>
          <w:lang w:eastAsia="ru-RU"/>
        </w:rPr>
        <w:t>5</w:t>
      </w:r>
      <w:r w:rsidRPr="00090787">
        <w:rPr>
          <w:rFonts w:eastAsia="Times New Roman"/>
          <w:lang w:eastAsia="ru-RU"/>
        </w:rPr>
        <w:t xml:space="preserve"> года, </w:t>
      </w:r>
      <w:r w:rsidRPr="00090787">
        <w:rPr>
          <w:rFonts w:eastAsia="Times New Roman"/>
          <w:bCs/>
          <w:lang w:eastAsia="ru-RU"/>
        </w:rPr>
        <w:t>свободным от прав третьих лиц</w:t>
      </w:r>
      <w:r w:rsidRPr="00090787">
        <w:rPr>
          <w:rFonts w:eastAsia="Times New Roman"/>
          <w:lang w:eastAsia="ru-RU"/>
        </w:rPr>
        <w:t>, отвечать требованиям технической документации.</w:t>
      </w:r>
      <w:r w:rsidRPr="00090787">
        <w:rPr>
          <w:rFonts w:eastAsia="Times New Roman"/>
          <w:color w:val="000000"/>
          <w:lang w:eastAsia="ru-RU"/>
        </w:rPr>
        <w:t xml:space="preserve"> </w:t>
      </w:r>
      <w:r w:rsidRPr="00090787">
        <w:rPr>
          <w:rFonts w:eastAsia="Times New Roman"/>
          <w:lang w:eastAsia="ru-RU"/>
        </w:rPr>
        <w:t>Не допускается поставка выставочных и/или опытных образцов товара.</w:t>
      </w:r>
    </w:p>
    <w:p w:rsidR="00090787" w:rsidRPr="00090787" w:rsidRDefault="00090787" w:rsidP="00090787">
      <w:pPr>
        <w:suppressAutoHyphens w:val="0"/>
        <w:autoSpaceDN/>
        <w:ind w:firstLine="709"/>
        <w:textAlignment w:val="auto"/>
        <w:rPr>
          <w:rFonts w:eastAsia="Times New Roman"/>
          <w:lang w:eastAsia="ru-RU"/>
        </w:rPr>
      </w:pPr>
      <w:r w:rsidRPr="00090787">
        <w:rPr>
          <w:rFonts w:eastAsia="Times New Roman"/>
          <w:lang w:eastAsia="ru-RU"/>
        </w:rPr>
        <w:t>6.2. Качество, технические характеристики товара, его безопасность, функциональные характеристики (потребительские свойства), размеры, упаковка, отгрузка товара, иные показатели, связанные с определением соответствия поставляемого товара потребностям заказчика должны соответствовать требованиям:</w:t>
      </w:r>
    </w:p>
    <w:p w:rsidR="00090787" w:rsidRPr="00090787" w:rsidRDefault="00090787" w:rsidP="00A73471">
      <w:pPr>
        <w:suppressAutoHyphens w:val="0"/>
        <w:autoSpaceDN/>
        <w:ind w:firstLine="709"/>
        <w:textAlignment w:val="auto"/>
        <w:rPr>
          <w:rFonts w:eastAsia="Times New Roman"/>
          <w:noProof/>
          <w:lang w:eastAsia="ru-RU"/>
        </w:rPr>
      </w:pPr>
      <w:r w:rsidRPr="00090787">
        <w:rPr>
          <w:rFonts w:eastAsia="Times New Roman"/>
          <w:lang w:eastAsia="ru-RU"/>
        </w:rPr>
        <w:t xml:space="preserve">- </w:t>
      </w:r>
      <w:r w:rsidR="00A73471" w:rsidRPr="00A73471">
        <w:rPr>
          <w:rFonts w:eastAsia="Times New Roman"/>
          <w:lang w:eastAsia="ru-RU"/>
        </w:rPr>
        <w:t>ТР ТС 004/2011 — «О безопасности низковольтного оборудования» (так как кресла подключаются к электросети)</w:t>
      </w:r>
      <w:r w:rsidR="00A73471">
        <w:rPr>
          <w:rFonts w:eastAsia="Times New Roman"/>
          <w:lang w:eastAsia="ru-RU"/>
        </w:rPr>
        <w:t>.</w:t>
      </w:r>
      <w:r w:rsidR="00486C52">
        <w:rPr>
          <w:rFonts w:eastAsia="Times New Roman"/>
          <w:lang w:eastAsia="ru-RU"/>
        </w:rPr>
        <w:t xml:space="preserve"> </w:t>
      </w:r>
    </w:p>
    <w:p w:rsidR="00090787" w:rsidRDefault="00090787" w:rsidP="00090787">
      <w:pPr>
        <w:suppressAutoHyphens w:val="0"/>
        <w:autoSpaceDN/>
        <w:ind w:firstLine="709"/>
        <w:textAlignment w:val="auto"/>
        <w:rPr>
          <w:rFonts w:eastAsia="Times New Roman"/>
          <w:noProof/>
          <w:lang w:eastAsia="ru-RU"/>
        </w:rPr>
      </w:pPr>
      <w:r w:rsidRPr="00090787">
        <w:rPr>
          <w:rFonts w:eastAsia="Times New Roman"/>
          <w:noProof/>
          <w:lang w:eastAsia="ru-RU"/>
        </w:rPr>
        <w:t>- ТР ТС 020/2011 «Электромагнитная совместимость технических средств».</w:t>
      </w:r>
    </w:p>
    <w:p w:rsidR="00090787" w:rsidRPr="00090787" w:rsidRDefault="00090787" w:rsidP="00090787">
      <w:pPr>
        <w:suppressAutoHyphens w:val="0"/>
        <w:autoSpaceDN/>
        <w:ind w:firstLine="709"/>
        <w:textAlignment w:val="auto"/>
        <w:rPr>
          <w:rFonts w:eastAsia="Times New Roman"/>
          <w:lang w:eastAsia="ru-RU"/>
        </w:rPr>
      </w:pPr>
      <w:r w:rsidRPr="00090787">
        <w:rPr>
          <w:rFonts w:eastAsia="Times New Roman"/>
          <w:lang w:eastAsia="ru-RU"/>
        </w:rPr>
        <w:t xml:space="preserve">Соответствие товара указанным ТР ТС, </w:t>
      </w:r>
      <w:r w:rsidR="00A73471">
        <w:rPr>
          <w:rFonts w:eastAsia="Times New Roman"/>
          <w:lang w:eastAsia="ru-RU"/>
        </w:rPr>
        <w:t>(</w:t>
      </w:r>
      <w:r w:rsidRPr="00090787">
        <w:rPr>
          <w:rFonts w:eastAsia="Times New Roman"/>
          <w:lang w:eastAsia="ru-RU"/>
        </w:rPr>
        <w:t>ГОСТам</w:t>
      </w:r>
      <w:r w:rsidR="00A73471">
        <w:rPr>
          <w:rFonts w:eastAsia="Times New Roman"/>
          <w:lang w:eastAsia="ru-RU"/>
        </w:rPr>
        <w:t>)</w:t>
      </w:r>
      <w:r w:rsidRPr="00090787">
        <w:rPr>
          <w:rFonts w:eastAsia="Times New Roman"/>
          <w:lang w:eastAsia="ru-RU"/>
        </w:rPr>
        <w:t xml:space="preserve"> подтверждается сертификатами соответствия (при наличии) и предоставляются Поставщиком вместе с передачей товара.</w:t>
      </w:r>
    </w:p>
    <w:p w:rsidR="00090787" w:rsidRPr="00090787" w:rsidRDefault="00090787" w:rsidP="00090787">
      <w:pPr>
        <w:suppressAutoHyphens w:val="0"/>
        <w:autoSpaceDN/>
        <w:ind w:firstLine="709"/>
        <w:textAlignment w:val="auto"/>
        <w:rPr>
          <w:rFonts w:eastAsia="Times New Roman"/>
          <w:lang w:eastAsia="ru-RU"/>
        </w:rPr>
      </w:pPr>
      <w:r w:rsidRPr="00090787">
        <w:rPr>
          <w:rFonts w:eastAsia="Times New Roman"/>
          <w:lang w:eastAsia="ru-RU"/>
        </w:rPr>
        <w:t>В случаи, если на данный товар или комплектующие к нему, законодательством Российской Федерации установлено требование об обязательной сертификации, то при поставке товара Поставщик, в обязательном порядке, предоставляет сертификат соответствия товара требованиям, установленным законодательством.</w:t>
      </w:r>
    </w:p>
    <w:p w:rsidR="00090787" w:rsidRDefault="00090787" w:rsidP="00090787">
      <w:pPr>
        <w:tabs>
          <w:tab w:val="left" w:pos="3855"/>
        </w:tabs>
      </w:pPr>
    </w:p>
    <w:p w:rsidR="00090787" w:rsidRPr="00090787" w:rsidRDefault="00090787" w:rsidP="00090787">
      <w:pPr>
        <w:suppressAutoHyphens w:val="0"/>
        <w:autoSpaceDN/>
        <w:ind w:firstLine="709"/>
        <w:textAlignment w:val="auto"/>
        <w:rPr>
          <w:rFonts w:eastAsia="Times New Roman"/>
          <w:b/>
          <w:lang w:eastAsia="ru-RU"/>
        </w:rPr>
      </w:pPr>
      <w:r>
        <w:rPr>
          <w:rFonts w:eastAsia="Times New Roman"/>
          <w:b/>
          <w:lang w:eastAsia="ru-RU"/>
        </w:rPr>
        <w:t>7</w:t>
      </w:r>
      <w:r w:rsidRPr="00090787">
        <w:rPr>
          <w:rFonts w:eastAsia="Times New Roman"/>
          <w:b/>
          <w:lang w:eastAsia="ru-RU"/>
        </w:rPr>
        <w:t>. Требования к упаковке товара.</w:t>
      </w:r>
    </w:p>
    <w:p w:rsidR="00090787" w:rsidRPr="00090787" w:rsidRDefault="00090787" w:rsidP="00090787">
      <w:pPr>
        <w:suppressAutoHyphens w:val="0"/>
        <w:autoSpaceDN/>
        <w:ind w:firstLine="709"/>
        <w:textAlignment w:val="auto"/>
        <w:rPr>
          <w:rFonts w:eastAsia="Times New Roman"/>
          <w:lang w:eastAsia="ru-RU"/>
        </w:rPr>
      </w:pPr>
      <w:r>
        <w:rPr>
          <w:rFonts w:eastAsia="Times New Roman"/>
          <w:lang w:eastAsia="ru-RU"/>
        </w:rPr>
        <w:t>7</w:t>
      </w:r>
      <w:r w:rsidRPr="00090787">
        <w:rPr>
          <w:rFonts w:eastAsia="Times New Roman"/>
          <w:lang w:eastAsia="ru-RU"/>
        </w:rPr>
        <w:t xml:space="preserve">.1. Товар отгружается в упаковке, соответствующей требованиям "ТР ТС 005/2011. Технический регламент Таможенного союза. О безопасности упаковки", утвержденным. Решением Комиссии Таможенного союза от 16.08.2011 № 769 (с изменениями и дополнениями), обеспечивающей сохранность Товара и исключающей его повреждение при доставке транспортом, отвечающим санитарно-эпидемиологическим требованиям. </w:t>
      </w:r>
    </w:p>
    <w:p w:rsidR="00090787" w:rsidRPr="00090787" w:rsidRDefault="00090787" w:rsidP="00090787">
      <w:pPr>
        <w:suppressAutoHyphens w:val="0"/>
        <w:autoSpaceDN/>
        <w:ind w:firstLine="709"/>
        <w:textAlignment w:val="auto"/>
        <w:rPr>
          <w:rFonts w:eastAsia="Times New Roman"/>
          <w:lang w:eastAsia="ru-RU"/>
        </w:rPr>
      </w:pPr>
      <w:r w:rsidRPr="00090787">
        <w:rPr>
          <w:rFonts w:eastAsia="Times New Roman"/>
          <w:lang w:eastAsia="ru-RU"/>
        </w:rPr>
        <w:t>Товар должен быть упакован и замаркирован в соответствии с действующими стандартами. Товар поставляется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90787" w:rsidRPr="00090787" w:rsidRDefault="00090787" w:rsidP="00090787">
      <w:pPr>
        <w:suppressAutoHyphens w:val="0"/>
        <w:autoSpaceDN/>
        <w:ind w:firstLine="709"/>
        <w:textAlignment w:val="auto"/>
        <w:rPr>
          <w:rFonts w:eastAsia="Times New Roman"/>
          <w:lang w:eastAsia="ru-RU"/>
        </w:rPr>
      </w:pPr>
      <w:r w:rsidRPr="00090787">
        <w:rPr>
          <w:rFonts w:eastAsia="Times New Roman"/>
          <w:lang w:eastAsia="ru-RU"/>
        </w:rPr>
        <w:t>Упаковка (тара) товара и комплектующих товара должна отвечать требованиям безопасности жизни, здоровья и охраны окружающей среды. На упаковке товара должны быть обязательно типографским способом указаны марка, модель и характеристики товара, наименование компании-производителя, номер партии/серийный номер (если предусмотрен производителем). Номер партии и серийный номер на коробке и на изделии должны совпадать.</w:t>
      </w:r>
    </w:p>
    <w:p w:rsidR="00090787" w:rsidRPr="00090787" w:rsidRDefault="00090787" w:rsidP="00090787">
      <w:pPr>
        <w:suppressAutoHyphens w:val="0"/>
        <w:autoSpaceDN/>
        <w:ind w:firstLine="709"/>
        <w:textAlignment w:val="auto"/>
        <w:rPr>
          <w:rFonts w:eastAsia="Times New Roman"/>
          <w:lang w:eastAsia="ru-RU"/>
        </w:rPr>
      </w:pPr>
      <w:r>
        <w:rPr>
          <w:rFonts w:eastAsia="Times New Roman"/>
          <w:lang w:eastAsia="ru-RU"/>
        </w:rPr>
        <w:t>7</w:t>
      </w:r>
      <w:r w:rsidRPr="00090787">
        <w:rPr>
          <w:rFonts w:eastAsia="Times New Roman"/>
          <w:lang w:eastAsia="ru-RU"/>
        </w:rPr>
        <w:t>.2. Весь поставляемый товар должен быть снабжен инструкцией по эксплуатации и уходу на русском языке. Недопустимо предоставление технической документации и руководств пользователя в виде ксерокопий.</w:t>
      </w:r>
    </w:p>
    <w:p w:rsidR="00090787" w:rsidRPr="00090787" w:rsidRDefault="00090787" w:rsidP="00090787">
      <w:pPr>
        <w:suppressAutoHyphens w:val="0"/>
        <w:autoSpaceDN/>
        <w:ind w:firstLine="709"/>
        <w:textAlignment w:val="auto"/>
        <w:rPr>
          <w:rFonts w:eastAsia="Times New Roman"/>
          <w:lang w:eastAsia="ru-RU"/>
        </w:rPr>
      </w:pPr>
      <w:r>
        <w:rPr>
          <w:rFonts w:eastAsia="Times New Roman"/>
          <w:lang w:eastAsia="ru-RU"/>
        </w:rPr>
        <w:t>7</w:t>
      </w:r>
      <w:r w:rsidRPr="00090787">
        <w:rPr>
          <w:rFonts w:eastAsia="Times New Roman"/>
          <w:lang w:eastAsia="ru-RU"/>
        </w:rPr>
        <w:t xml:space="preserve">.3. Весь поставляемый товар должен иметь возможность его неоднократной сборки и разборки при сохранении всех потребительских качеств оборудования. </w:t>
      </w:r>
    </w:p>
    <w:p w:rsidR="00090787" w:rsidRPr="00090787" w:rsidRDefault="00090787" w:rsidP="00090787">
      <w:pPr>
        <w:suppressAutoHyphens w:val="0"/>
        <w:autoSpaceDN/>
        <w:ind w:firstLine="709"/>
        <w:textAlignment w:val="auto"/>
        <w:rPr>
          <w:rFonts w:eastAsia="Times New Roman"/>
          <w:lang w:eastAsia="ru-RU"/>
        </w:rPr>
      </w:pPr>
      <w:r>
        <w:rPr>
          <w:rFonts w:eastAsia="Times New Roman"/>
          <w:lang w:eastAsia="ru-RU"/>
        </w:rPr>
        <w:t>7</w:t>
      </w:r>
      <w:r w:rsidRPr="00090787">
        <w:rPr>
          <w:rFonts w:eastAsia="Times New Roman"/>
          <w:lang w:eastAsia="ru-RU"/>
        </w:rPr>
        <w:t>.4. Корпуса поставляемого товара не должны иметь потертостей, царапин, сколов и следов вскрытия.</w:t>
      </w:r>
    </w:p>
    <w:tbl>
      <w:tblPr>
        <w:tblW w:w="10490" w:type="dxa"/>
        <w:tblInd w:w="-10" w:type="dxa"/>
        <w:tblCellMar>
          <w:left w:w="10" w:type="dxa"/>
          <w:right w:w="10" w:type="dxa"/>
        </w:tblCellMar>
        <w:tblLook w:val="0000" w:firstRow="0" w:lastRow="0" w:firstColumn="0" w:lastColumn="0" w:noHBand="0" w:noVBand="0"/>
      </w:tblPr>
      <w:tblGrid>
        <w:gridCol w:w="5071"/>
        <w:gridCol w:w="5419"/>
      </w:tblGrid>
      <w:tr w:rsidR="00090787" w:rsidTr="00090787">
        <w:tc>
          <w:tcPr>
            <w:tcW w:w="5071" w:type="dxa"/>
            <w:shd w:val="clear" w:color="auto" w:fill="auto"/>
            <w:tcMar>
              <w:top w:w="0" w:type="dxa"/>
              <w:left w:w="108" w:type="dxa"/>
              <w:bottom w:w="0" w:type="dxa"/>
              <w:right w:w="108" w:type="dxa"/>
            </w:tcMar>
          </w:tcPr>
          <w:p w:rsidR="00090787" w:rsidRDefault="00090787" w:rsidP="00DF7976">
            <w:pPr>
              <w:pStyle w:val="LBBodyText1"/>
              <w:jc w:val="left"/>
              <w:rPr>
                <w:b/>
                <w:bCs/>
              </w:rPr>
            </w:pPr>
            <w:r>
              <w:rPr>
                <w:b/>
                <w:bCs/>
              </w:rPr>
              <w:t>Поставщик:</w:t>
            </w:r>
          </w:p>
          <w:p w:rsidR="00090787" w:rsidRPr="00090787" w:rsidRDefault="00090787" w:rsidP="00DF7976">
            <w:pPr>
              <w:pStyle w:val="LBBodyText1"/>
              <w:jc w:val="left"/>
            </w:pPr>
            <w:r>
              <w:t>_________________________</w:t>
            </w:r>
          </w:p>
        </w:tc>
        <w:tc>
          <w:tcPr>
            <w:tcW w:w="5419" w:type="dxa"/>
            <w:shd w:val="clear" w:color="auto" w:fill="auto"/>
            <w:tcMar>
              <w:top w:w="0" w:type="dxa"/>
              <w:left w:w="108" w:type="dxa"/>
              <w:bottom w:w="0" w:type="dxa"/>
              <w:right w:w="108" w:type="dxa"/>
            </w:tcMar>
          </w:tcPr>
          <w:p w:rsidR="00090787" w:rsidRDefault="00090787" w:rsidP="00DF7976">
            <w:pPr>
              <w:pStyle w:val="LBBodyText1"/>
              <w:jc w:val="left"/>
              <w:rPr>
                <w:b/>
                <w:bCs/>
              </w:rPr>
            </w:pPr>
            <w:r>
              <w:rPr>
                <w:b/>
                <w:bCs/>
              </w:rPr>
              <w:t>Заказчик:</w:t>
            </w:r>
          </w:p>
          <w:p w:rsidR="00090787" w:rsidRDefault="00090787" w:rsidP="00DF7976">
            <w:pPr>
              <w:pStyle w:val="LBBodyText1"/>
              <w:jc w:val="left"/>
            </w:pPr>
            <w:r>
              <w:t>_________________________</w:t>
            </w:r>
          </w:p>
        </w:tc>
      </w:tr>
    </w:tbl>
    <w:p w:rsidR="007A35B2" w:rsidRDefault="007A35B2" w:rsidP="007A35B2">
      <w:pPr>
        <w:pStyle w:val="BodyText1"/>
        <w:pageBreakBefore/>
        <w:spacing w:before="0" w:after="0"/>
        <w:jc w:val="right"/>
        <w:rPr>
          <w:szCs w:val="22"/>
          <w:lang w:val="ru-RU"/>
        </w:rPr>
      </w:pPr>
      <w:r>
        <w:rPr>
          <w:szCs w:val="22"/>
          <w:lang w:val="ru-RU"/>
        </w:rPr>
        <w:lastRenderedPageBreak/>
        <w:t>Приложение № 3</w:t>
      </w:r>
    </w:p>
    <w:p w:rsidR="007A35B2" w:rsidRDefault="007A35B2" w:rsidP="007A35B2">
      <w:pPr>
        <w:pStyle w:val="BodyText1"/>
        <w:spacing w:before="0" w:after="0"/>
        <w:jc w:val="right"/>
        <w:rPr>
          <w:szCs w:val="22"/>
          <w:lang w:val="ru-RU"/>
        </w:rPr>
      </w:pPr>
      <w:r>
        <w:rPr>
          <w:szCs w:val="22"/>
          <w:lang w:val="ru-RU"/>
        </w:rPr>
        <w:t>к Контракту</w:t>
      </w:r>
      <w:r w:rsidR="00457BA1">
        <w:rPr>
          <w:szCs w:val="22"/>
          <w:lang w:val="ru-RU"/>
        </w:rPr>
        <w:t xml:space="preserve"> №___________</w:t>
      </w:r>
    </w:p>
    <w:p w:rsidR="007A35B2" w:rsidRPr="007A35B2" w:rsidRDefault="007A35B2" w:rsidP="007A35B2">
      <w:pPr>
        <w:pStyle w:val="BodyText1"/>
        <w:spacing w:before="0" w:after="0"/>
        <w:jc w:val="right"/>
        <w:rPr>
          <w:lang w:val="ru-RU"/>
        </w:rPr>
      </w:pPr>
      <w:r>
        <w:rPr>
          <w:szCs w:val="22"/>
          <w:lang w:val="ru-RU"/>
        </w:rPr>
        <w:t>от «_</w:t>
      </w:r>
      <w:proofErr w:type="gramStart"/>
      <w:r>
        <w:rPr>
          <w:szCs w:val="22"/>
          <w:lang w:val="ru-RU"/>
        </w:rPr>
        <w:t>_»_</w:t>
      </w:r>
      <w:proofErr w:type="gramEnd"/>
      <w:r>
        <w:rPr>
          <w:szCs w:val="22"/>
          <w:lang w:val="ru-RU"/>
        </w:rPr>
        <w:t>__________ ____ г.</w:t>
      </w:r>
    </w:p>
    <w:p w:rsidR="007A35B2" w:rsidRDefault="007A35B2" w:rsidP="007A35B2">
      <w:pPr>
        <w:pStyle w:val="NameoftheContract"/>
        <w:rPr>
          <w:szCs w:val="22"/>
        </w:rPr>
      </w:pPr>
    </w:p>
    <w:p w:rsidR="007A35B2" w:rsidRDefault="007A35B2" w:rsidP="007A35B2">
      <w:pPr>
        <w:pStyle w:val="NameoftheContract"/>
        <w:rPr>
          <w:szCs w:val="22"/>
        </w:rPr>
      </w:pPr>
      <w:r>
        <w:rPr>
          <w:szCs w:val="22"/>
        </w:rPr>
        <w:t>форма заявки на поставку товара</w:t>
      </w:r>
    </w:p>
    <w:p w:rsidR="007A35B2" w:rsidRDefault="007A35B2" w:rsidP="007A35B2">
      <w:pPr>
        <w:pStyle w:val="NameoftheContract"/>
        <w:rPr>
          <w:szCs w:val="22"/>
        </w:rPr>
      </w:pPr>
    </w:p>
    <w:p w:rsidR="007A35B2" w:rsidRDefault="007A35B2" w:rsidP="007A35B2">
      <w:pPr>
        <w:pStyle w:val="NameoftheParty"/>
        <w:rPr>
          <w:lang w:val="ru-RU"/>
        </w:rPr>
      </w:pPr>
      <w:r>
        <w:rPr>
          <w:lang w:val="ru-RU"/>
        </w:rPr>
        <w:t>Заявка на поставку Товара № __</w:t>
      </w:r>
    </w:p>
    <w:p w:rsidR="007A35B2" w:rsidRDefault="007A35B2" w:rsidP="007A35B2">
      <w:pPr>
        <w:pStyle w:val="NameoftheParty"/>
      </w:pPr>
      <w:r>
        <w:rPr>
          <w:lang w:val="ru-RU"/>
        </w:rPr>
        <w:t xml:space="preserve">к Контракту </w:t>
      </w:r>
      <w:r>
        <w:rPr>
          <w:szCs w:val="22"/>
          <w:lang w:val="ru-RU"/>
        </w:rPr>
        <w:t>от «_</w:t>
      </w:r>
      <w:proofErr w:type="gramStart"/>
      <w:r>
        <w:rPr>
          <w:szCs w:val="22"/>
          <w:lang w:val="ru-RU"/>
        </w:rPr>
        <w:t>_»_</w:t>
      </w:r>
      <w:proofErr w:type="gramEnd"/>
      <w:r>
        <w:rPr>
          <w:szCs w:val="22"/>
          <w:lang w:val="ru-RU"/>
        </w:rPr>
        <w:t>__________ ____ г.</w:t>
      </w:r>
      <w:r>
        <w:rPr>
          <w:lang w:val="ru-RU"/>
        </w:rPr>
        <w:t xml:space="preserve"> </w:t>
      </w:r>
      <w:r>
        <w:rPr>
          <w:szCs w:val="22"/>
          <w:lang w:val="ru-RU"/>
        </w:rPr>
        <w:t>№ ______</w:t>
      </w:r>
    </w:p>
    <w:tbl>
      <w:tblPr>
        <w:tblW w:w="9345" w:type="dxa"/>
        <w:tblCellMar>
          <w:left w:w="10" w:type="dxa"/>
          <w:right w:w="10" w:type="dxa"/>
        </w:tblCellMar>
        <w:tblLook w:val="0000" w:firstRow="0" w:lastRow="0" w:firstColumn="0" w:lastColumn="0" w:noHBand="0" w:noVBand="0"/>
      </w:tblPr>
      <w:tblGrid>
        <w:gridCol w:w="4672"/>
        <w:gridCol w:w="4673"/>
      </w:tblGrid>
      <w:tr w:rsidR="007A35B2" w:rsidTr="009E4A42">
        <w:tc>
          <w:tcPr>
            <w:tcW w:w="4672" w:type="dxa"/>
            <w:shd w:val="clear" w:color="auto" w:fill="auto"/>
            <w:tcMar>
              <w:top w:w="0" w:type="dxa"/>
              <w:left w:w="108" w:type="dxa"/>
              <w:bottom w:w="0" w:type="dxa"/>
              <w:right w:w="108" w:type="dxa"/>
            </w:tcMar>
          </w:tcPr>
          <w:p w:rsidR="007A35B2" w:rsidRDefault="007A35B2" w:rsidP="009E4A42">
            <w:pPr>
              <w:pStyle w:val="LBBodyText1"/>
            </w:pPr>
            <w:r>
              <w:t>г.________________</w:t>
            </w:r>
          </w:p>
        </w:tc>
        <w:tc>
          <w:tcPr>
            <w:tcW w:w="4673" w:type="dxa"/>
            <w:shd w:val="clear" w:color="auto" w:fill="auto"/>
            <w:tcMar>
              <w:top w:w="0" w:type="dxa"/>
              <w:left w:w="108" w:type="dxa"/>
              <w:bottom w:w="0" w:type="dxa"/>
              <w:right w:w="108" w:type="dxa"/>
            </w:tcMar>
          </w:tcPr>
          <w:p w:rsidR="007A35B2" w:rsidRDefault="007A35B2" w:rsidP="009E4A42">
            <w:pPr>
              <w:pStyle w:val="LBBodyText1"/>
              <w:jc w:val="right"/>
            </w:pPr>
            <w:r>
              <w:t>от «___»_______________20__г.</w:t>
            </w:r>
          </w:p>
        </w:tc>
      </w:tr>
    </w:tbl>
    <w:p w:rsidR="007A35B2" w:rsidRDefault="007A35B2" w:rsidP="007A35B2">
      <w:pPr>
        <w:rPr>
          <w:rFonts w:eastAsia="Times New Roman"/>
          <w:b/>
          <w:bCs/>
          <w:vanish/>
          <w:szCs w:val="20"/>
          <w:lang w:val="en-GB"/>
        </w:rPr>
      </w:pPr>
    </w:p>
    <w:tbl>
      <w:tblPr>
        <w:tblW w:w="9351" w:type="dxa"/>
        <w:tblLayout w:type="fixed"/>
        <w:tblCellMar>
          <w:left w:w="10" w:type="dxa"/>
          <w:right w:w="10" w:type="dxa"/>
        </w:tblCellMar>
        <w:tblLook w:val="0000" w:firstRow="0" w:lastRow="0" w:firstColumn="0" w:lastColumn="0" w:noHBand="0" w:noVBand="0"/>
      </w:tblPr>
      <w:tblGrid>
        <w:gridCol w:w="561"/>
        <w:gridCol w:w="1465"/>
        <w:gridCol w:w="946"/>
        <w:gridCol w:w="1418"/>
        <w:gridCol w:w="2409"/>
        <w:gridCol w:w="2552"/>
      </w:tblGrid>
      <w:tr w:rsidR="007A35B2" w:rsidTr="009E4A4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 п/п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rPr>
                <w:sz w:val="20"/>
              </w:rPr>
            </w:pPr>
            <w:r>
              <w:rPr>
                <w:sz w:val="20"/>
              </w:rPr>
              <w:t>Стоимость, руб. (включая НДС, если облагается НДС)</w:t>
            </w:r>
          </w:p>
        </w:tc>
      </w:tr>
      <w:tr w:rsidR="007A35B2" w:rsidTr="009E4A4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6</w:t>
            </w:r>
          </w:p>
        </w:tc>
      </w:tr>
      <w:tr w:rsidR="007A35B2" w:rsidTr="009E4A4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r>
      <w:tr w:rsidR="007A35B2" w:rsidTr="009E4A4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9E4A42">
            <w:pPr>
              <w:pStyle w:val="LBBodyText1"/>
              <w:spacing w:before="40" w:after="40"/>
              <w:jc w:val="center"/>
              <w:rPr>
                <w:sz w:val="20"/>
              </w:rPr>
            </w:pPr>
          </w:p>
        </w:tc>
      </w:tr>
    </w:tbl>
    <w:p w:rsidR="007A35B2" w:rsidRDefault="007A35B2" w:rsidP="007A35B2">
      <w:pPr>
        <w:pStyle w:val="LBBodyText1"/>
        <w:rPr>
          <w:lang w:eastAsia="ru-RU"/>
        </w:rPr>
      </w:pPr>
      <w:r>
        <w:rPr>
          <w:lang w:eastAsia="ru-RU"/>
        </w:rPr>
        <w:t>Адрес поставки Товара: ________</w:t>
      </w:r>
    </w:p>
    <w:p w:rsidR="007A35B2" w:rsidRDefault="007A35B2" w:rsidP="007A35B2">
      <w:pPr>
        <w:pStyle w:val="LBBodyText1"/>
        <w:rPr>
          <w:lang w:eastAsia="ru-RU"/>
        </w:rPr>
      </w:pPr>
      <w:r>
        <w:rPr>
          <w:lang w:eastAsia="ru-RU"/>
        </w:rPr>
        <w:t>Подпись:</w:t>
      </w:r>
    </w:p>
    <w:p w:rsidR="007A35B2" w:rsidRDefault="007A35B2" w:rsidP="007A35B2">
      <w:pPr>
        <w:pStyle w:val="LBBodyText1"/>
        <w:rPr>
          <w:lang w:eastAsia="ru-RU"/>
        </w:rPr>
      </w:pPr>
      <w:r>
        <w:rPr>
          <w:lang w:eastAsia="ru-RU"/>
        </w:rPr>
        <w:t>От Заказчика:</w:t>
      </w:r>
    </w:p>
    <w:p w:rsidR="007A35B2" w:rsidRDefault="007A35B2" w:rsidP="007A35B2">
      <w:r>
        <w:rPr>
          <w:lang w:eastAsia="ru-RU"/>
        </w:rPr>
        <w:t>___________________</w:t>
      </w:r>
    </w:p>
    <w:tbl>
      <w:tblPr>
        <w:tblW w:w="9571" w:type="dxa"/>
        <w:tblCellMar>
          <w:left w:w="10" w:type="dxa"/>
          <w:right w:w="10" w:type="dxa"/>
        </w:tblCellMar>
        <w:tblLook w:val="0000" w:firstRow="0" w:lastRow="0" w:firstColumn="0" w:lastColumn="0" w:noHBand="0" w:noVBand="0"/>
      </w:tblPr>
      <w:tblGrid>
        <w:gridCol w:w="4785"/>
        <w:gridCol w:w="4786"/>
      </w:tblGrid>
      <w:tr w:rsidR="00322C62" w:rsidTr="009E4A42">
        <w:tc>
          <w:tcPr>
            <w:tcW w:w="4785" w:type="dxa"/>
            <w:shd w:val="clear" w:color="auto" w:fill="auto"/>
            <w:tcMar>
              <w:top w:w="0" w:type="dxa"/>
              <w:left w:w="108" w:type="dxa"/>
              <w:bottom w:w="0" w:type="dxa"/>
              <w:right w:w="108" w:type="dxa"/>
            </w:tcMar>
          </w:tcPr>
          <w:p w:rsidR="00322C62" w:rsidRDefault="00322C62" w:rsidP="00322C62">
            <w:pPr>
              <w:pStyle w:val="LBBodyText1"/>
              <w:jc w:val="left"/>
              <w:rPr>
                <w:b/>
                <w:bCs/>
              </w:rPr>
            </w:pPr>
            <w:r>
              <w:rPr>
                <w:b/>
                <w:bCs/>
              </w:rPr>
              <w:t>Поставщик:</w:t>
            </w:r>
          </w:p>
          <w:p w:rsidR="00322C62" w:rsidRDefault="00322C62" w:rsidP="00322C62">
            <w:pPr>
              <w:pStyle w:val="LBBodyText1"/>
              <w:jc w:val="left"/>
            </w:pPr>
          </w:p>
          <w:p w:rsidR="00322C62" w:rsidRDefault="00322C62" w:rsidP="00322C62">
            <w:pPr>
              <w:pStyle w:val="LBBodyText1"/>
              <w:jc w:val="left"/>
            </w:pPr>
            <w:r>
              <w:t>_________________________</w:t>
            </w:r>
          </w:p>
          <w:p w:rsidR="00322C62" w:rsidRDefault="00322C62" w:rsidP="00322C62">
            <w:pPr>
              <w:pStyle w:val="LBBodyText1"/>
              <w:jc w:val="left"/>
            </w:pPr>
          </w:p>
        </w:tc>
        <w:tc>
          <w:tcPr>
            <w:tcW w:w="4786" w:type="dxa"/>
            <w:shd w:val="clear" w:color="auto" w:fill="auto"/>
            <w:tcMar>
              <w:top w:w="0" w:type="dxa"/>
              <w:left w:w="108" w:type="dxa"/>
              <w:bottom w:w="0" w:type="dxa"/>
              <w:right w:w="108" w:type="dxa"/>
            </w:tcMar>
          </w:tcPr>
          <w:p w:rsidR="00322C62" w:rsidRDefault="00322C62" w:rsidP="00322C62">
            <w:pPr>
              <w:pStyle w:val="LBBodyText1"/>
              <w:jc w:val="left"/>
              <w:rPr>
                <w:b/>
                <w:bCs/>
              </w:rPr>
            </w:pPr>
            <w:r>
              <w:rPr>
                <w:b/>
                <w:bCs/>
              </w:rPr>
              <w:t>Заказчик:</w:t>
            </w:r>
          </w:p>
          <w:p w:rsidR="00322C62" w:rsidRDefault="00322C62" w:rsidP="00322C62">
            <w:pPr>
              <w:pStyle w:val="LBBodyText1"/>
              <w:jc w:val="left"/>
            </w:pPr>
          </w:p>
          <w:p w:rsidR="00322C62" w:rsidRDefault="00322C62" w:rsidP="00322C62">
            <w:pPr>
              <w:pStyle w:val="LBBodyText1"/>
              <w:jc w:val="left"/>
            </w:pPr>
            <w:r>
              <w:t>_________________________</w:t>
            </w:r>
          </w:p>
          <w:p w:rsidR="00322C62" w:rsidRDefault="00322C62" w:rsidP="00322C62">
            <w:pPr>
              <w:pStyle w:val="LBBodyText1"/>
              <w:jc w:val="left"/>
            </w:pPr>
          </w:p>
        </w:tc>
      </w:tr>
    </w:tbl>
    <w:p w:rsidR="007A35B2" w:rsidRDefault="007A35B2" w:rsidP="007A35B2">
      <w:pPr>
        <w:pStyle w:val="BodyText1"/>
        <w:spacing w:before="0" w:after="0"/>
        <w:jc w:val="right"/>
        <w:rPr>
          <w:szCs w:val="22"/>
          <w:lang w:val="ru-RU"/>
        </w:rPr>
      </w:pPr>
    </w:p>
    <w:p w:rsidR="009C42A6" w:rsidRPr="007A35B2" w:rsidRDefault="009C42A6" w:rsidP="007A35B2">
      <w:pPr>
        <w:tabs>
          <w:tab w:val="left" w:pos="4320"/>
        </w:tabs>
      </w:pPr>
    </w:p>
    <w:sectPr w:rsidR="009C42A6" w:rsidRPr="007A35B2" w:rsidSect="000C2442">
      <w:footerReference w:type="default" r:id="rId8"/>
      <w:pgSz w:w="11906" w:h="16838"/>
      <w:pgMar w:top="426" w:right="566" w:bottom="567" w:left="851" w:header="708" w:footer="41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19C" w:rsidRDefault="00C1419C">
      <w:r>
        <w:separator/>
      </w:r>
    </w:p>
  </w:endnote>
  <w:endnote w:type="continuationSeparator" w:id="0">
    <w:p w:rsidR="00C1419C" w:rsidRDefault="00C14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0EE" w:rsidRDefault="001850EE">
    <w:pPr>
      <w:pStyle w:val="a5"/>
      <w:jc w:val="center"/>
    </w:pPr>
    <w:r>
      <w:fldChar w:fldCharType="begin"/>
    </w:r>
    <w:r>
      <w:instrText xml:space="preserve"> PAGE </w:instrText>
    </w:r>
    <w:r>
      <w:fldChar w:fldCharType="separate"/>
    </w:r>
    <w:r w:rsidR="001C36AE">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19C" w:rsidRDefault="00C1419C">
      <w:r>
        <w:rPr>
          <w:color w:val="000000"/>
        </w:rPr>
        <w:separator/>
      </w:r>
    </w:p>
  </w:footnote>
  <w:footnote w:type="continuationSeparator" w:id="0">
    <w:p w:rsidR="00C1419C" w:rsidRDefault="00C1419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23D8"/>
    <w:multiLevelType w:val="multilevel"/>
    <w:tmpl w:val="850ED808"/>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BC06D3"/>
    <w:multiLevelType w:val="multilevel"/>
    <w:tmpl w:val="19D20DA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C0835"/>
    <w:multiLevelType w:val="multilevel"/>
    <w:tmpl w:val="FFB45C5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15:restartNumberingAfterBreak="0">
    <w:nsid w:val="06D01408"/>
    <w:multiLevelType w:val="multilevel"/>
    <w:tmpl w:val="4BF80180"/>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99D6BAA"/>
    <w:multiLevelType w:val="multilevel"/>
    <w:tmpl w:val="37A073D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C361913"/>
    <w:multiLevelType w:val="multilevel"/>
    <w:tmpl w:val="35C06D2E"/>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E36D60"/>
    <w:multiLevelType w:val="multilevel"/>
    <w:tmpl w:val="A812544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FD235C"/>
    <w:multiLevelType w:val="multilevel"/>
    <w:tmpl w:val="6A3ABB3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F27737E"/>
    <w:multiLevelType w:val="multilevel"/>
    <w:tmpl w:val="CCEE829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0F950151"/>
    <w:multiLevelType w:val="multilevel"/>
    <w:tmpl w:val="5282BB5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117C63FF"/>
    <w:multiLevelType w:val="multilevel"/>
    <w:tmpl w:val="0570013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15CB3D74"/>
    <w:multiLevelType w:val="multilevel"/>
    <w:tmpl w:val="8CFE684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15:restartNumberingAfterBreak="0">
    <w:nsid w:val="16880413"/>
    <w:multiLevelType w:val="multilevel"/>
    <w:tmpl w:val="1C44DF1A"/>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3" w15:restartNumberingAfterBreak="0">
    <w:nsid w:val="194818EF"/>
    <w:multiLevelType w:val="multilevel"/>
    <w:tmpl w:val="6986C9D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E35203"/>
    <w:multiLevelType w:val="multilevel"/>
    <w:tmpl w:val="E92A8D5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4D3AA9"/>
    <w:multiLevelType w:val="multilevel"/>
    <w:tmpl w:val="374A956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BE01F79"/>
    <w:multiLevelType w:val="multilevel"/>
    <w:tmpl w:val="1D4413D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7" w15:restartNumberingAfterBreak="0">
    <w:nsid w:val="1E4D1ABF"/>
    <w:multiLevelType w:val="multilevel"/>
    <w:tmpl w:val="6C3C99C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9C7794"/>
    <w:multiLevelType w:val="multilevel"/>
    <w:tmpl w:val="79E613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9" w15:restartNumberingAfterBreak="0">
    <w:nsid w:val="21C6582F"/>
    <w:multiLevelType w:val="multilevel"/>
    <w:tmpl w:val="9D40164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24AE5235"/>
    <w:multiLevelType w:val="multilevel"/>
    <w:tmpl w:val="049C4EB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1" w15:restartNumberingAfterBreak="0">
    <w:nsid w:val="29A561AE"/>
    <w:multiLevelType w:val="multilevel"/>
    <w:tmpl w:val="2C0AD46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2" w15:restartNumberingAfterBreak="0">
    <w:nsid w:val="2C0C0F1B"/>
    <w:multiLevelType w:val="multilevel"/>
    <w:tmpl w:val="615EF0F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3" w15:restartNumberingAfterBreak="0">
    <w:nsid w:val="2CFC6C62"/>
    <w:multiLevelType w:val="multilevel"/>
    <w:tmpl w:val="889E7BF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DBF3F73"/>
    <w:multiLevelType w:val="multilevel"/>
    <w:tmpl w:val="D9BA431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15:restartNumberingAfterBreak="0">
    <w:nsid w:val="2ED71FF3"/>
    <w:multiLevelType w:val="multilevel"/>
    <w:tmpl w:val="EE48EF0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6" w15:restartNumberingAfterBreak="0">
    <w:nsid w:val="309B6BEF"/>
    <w:multiLevelType w:val="hybridMultilevel"/>
    <w:tmpl w:val="B7D04BEC"/>
    <w:lvl w:ilvl="0" w:tplc="72AEF2B6">
      <w:start w:val="1"/>
      <w:numFmt w:val="decimal"/>
      <w:lvlText w:val="%1."/>
      <w:lvlJc w:val="left"/>
      <w:pPr>
        <w:ind w:left="401" w:hanging="360"/>
      </w:pPr>
      <w:rPr>
        <w:rFonts w:hint="default"/>
      </w:rPr>
    </w:lvl>
    <w:lvl w:ilvl="1" w:tplc="04190019" w:tentative="1">
      <w:start w:val="1"/>
      <w:numFmt w:val="lowerLetter"/>
      <w:lvlText w:val="%2."/>
      <w:lvlJc w:val="left"/>
      <w:pPr>
        <w:ind w:left="1121" w:hanging="360"/>
      </w:pPr>
    </w:lvl>
    <w:lvl w:ilvl="2" w:tplc="0419001B" w:tentative="1">
      <w:start w:val="1"/>
      <w:numFmt w:val="lowerRoman"/>
      <w:lvlText w:val="%3."/>
      <w:lvlJc w:val="right"/>
      <w:pPr>
        <w:ind w:left="1841" w:hanging="180"/>
      </w:pPr>
    </w:lvl>
    <w:lvl w:ilvl="3" w:tplc="0419000F" w:tentative="1">
      <w:start w:val="1"/>
      <w:numFmt w:val="decimal"/>
      <w:lvlText w:val="%4."/>
      <w:lvlJc w:val="left"/>
      <w:pPr>
        <w:ind w:left="2561" w:hanging="360"/>
      </w:pPr>
    </w:lvl>
    <w:lvl w:ilvl="4" w:tplc="04190019" w:tentative="1">
      <w:start w:val="1"/>
      <w:numFmt w:val="lowerLetter"/>
      <w:lvlText w:val="%5."/>
      <w:lvlJc w:val="left"/>
      <w:pPr>
        <w:ind w:left="3281" w:hanging="360"/>
      </w:pPr>
    </w:lvl>
    <w:lvl w:ilvl="5" w:tplc="0419001B" w:tentative="1">
      <w:start w:val="1"/>
      <w:numFmt w:val="lowerRoman"/>
      <w:lvlText w:val="%6."/>
      <w:lvlJc w:val="right"/>
      <w:pPr>
        <w:ind w:left="4001" w:hanging="180"/>
      </w:pPr>
    </w:lvl>
    <w:lvl w:ilvl="6" w:tplc="0419000F" w:tentative="1">
      <w:start w:val="1"/>
      <w:numFmt w:val="decimal"/>
      <w:lvlText w:val="%7."/>
      <w:lvlJc w:val="left"/>
      <w:pPr>
        <w:ind w:left="4721" w:hanging="360"/>
      </w:pPr>
    </w:lvl>
    <w:lvl w:ilvl="7" w:tplc="04190019" w:tentative="1">
      <w:start w:val="1"/>
      <w:numFmt w:val="lowerLetter"/>
      <w:lvlText w:val="%8."/>
      <w:lvlJc w:val="left"/>
      <w:pPr>
        <w:ind w:left="5441" w:hanging="360"/>
      </w:pPr>
    </w:lvl>
    <w:lvl w:ilvl="8" w:tplc="0419001B" w:tentative="1">
      <w:start w:val="1"/>
      <w:numFmt w:val="lowerRoman"/>
      <w:lvlText w:val="%9."/>
      <w:lvlJc w:val="right"/>
      <w:pPr>
        <w:ind w:left="6161" w:hanging="180"/>
      </w:pPr>
    </w:lvl>
  </w:abstractNum>
  <w:abstractNum w:abstractNumId="27" w15:restartNumberingAfterBreak="0">
    <w:nsid w:val="3B20751D"/>
    <w:multiLevelType w:val="multilevel"/>
    <w:tmpl w:val="39B8C9E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2240B0"/>
    <w:multiLevelType w:val="multilevel"/>
    <w:tmpl w:val="D5B4FF2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BEE55A6"/>
    <w:multiLevelType w:val="multilevel"/>
    <w:tmpl w:val="13BEDEC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0" w15:restartNumberingAfterBreak="0">
    <w:nsid w:val="3C6355F7"/>
    <w:multiLevelType w:val="multilevel"/>
    <w:tmpl w:val="67ACA7E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1" w15:restartNumberingAfterBreak="0">
    <w:nsid w:val="3F8A5A55"/>
    <w:multiLevelType w:val="multilevel"/>
    <w:tmpl w:val="6F70833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2" w15:restartNumberingAfterBreak="0">
    <w:nsid w:val="41825975"/>
    <w:multiLevelType w:val="multilevel"/>
    <w:tmpl w:val="3930552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395490"/>
    <w:multiLevelType w:val="multilevel"/>
    <w:tmpl w:val="9E0837A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296248D"/>
    <w:multiLevelType w:val="multilevel"/>
    <w:tmpl w:val="CFD4AC6A"/>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5" w15:restartNumberingAfterBreak="0">
    <w:nsid w:val="435567F1"/>
    <w:multiLevelType w:val="multilevel"/>
    <w:tmpl w:val="C8A0458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39A2CFB"/>
    <w:multiLevelType w:val="multilevel"/>
    <w:tmpl w:val="C0F868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455C19A1"/>
    <w:multiLevelType w:val="multilevel"/>
    <w:tmpl w:val="D918106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8" w15:restartNumberingAfterBreak="0">
    <w:nsid w:val="464E6334"/>
    <w:multiLevelType w:val="multilevel"/>
    <w:tmpl w:val="FEE88F6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9" w15:restartNumberingAfterBreak="0">
    <w:nsid w:val="46740B23"/>
    <w:multiLevelType w:val="multilevel"/>
    <w:tmpl w:val="DAD23FD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4A2943D5"/>
    <w:multiLevelType w:val="multilevel"/>
    <w:tmpl w:val="FC0E4F2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A835B37"/>
    <w:multiLevelType w:val="multilevel"/>
    <w:tmpl w:val="2A2E890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2" w15:restartNumberingAfterBreak="0">
    <w:nsid w:val="4C0F1E5F"/>
    <w:multiLevelType w:val="multilevel"/>
    <w:tmpl w:val="D39228B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3" w15:restartNumberingAfterBreak="0">
    <w:nsid w:val="4C581DBF"/>
    <w:multiLevelType w:val="multilevel"/>
    <w:tmpl w:val="CCD6CAF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C7B4C50"/>
    <w:multiLevelType w:val="multilevel"/>
    <w:tmpl w:val="CF046BB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5" w15:restartNumberingAfterBreak="0">
    <w:nsid w:val="4D8D51F8"/>
    <w:multiLevelType w:val="multilevel"/>
    <w:tmpl w:val="E19A5DE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521F29E3"/>
    <w:multiLevelType w:val="multilevel"/>
    <w:tmpl w:val="3DE4BFE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7" w15:restartNumberingAfterBreak="0">
    <w:nsid w:val="529319B6"/>
    <w:multiLevelType w:val="multilevel"/>
    <w:tmpl w:val="0FAEE758"/>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8" w15:restartNumberingAfterBreak="0">
    <w:nsid w:val="54A21E86"/>
    <w:multiLevelType w:val="multilevel"/>
    <w:tmpl w:val="7C94E1D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9" w15:restartNumberingAfterBreak="0">
    <w:nsid w:val="55E7423A"/>
    <w:multiLevelType w:val="multilevel"/>
    <w:tmpl w:val="ED52249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0" w15:restartNumberingAfterBreak="0">
    <w:nsid w:val="5684586E"/>
    <w:multiLevelType w:val="multilevel"/>
    <w:tmpl w:val="53B25B6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1" w15:restartNumberingAfterBreak="0">
    <w:nsid w:val="56C470CD"/>
    <w:multiLevelType w:val="multilevel"/>
    <w:tmpl w:val="8D94F92C"/>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15:restartNumberingAfterBreak="0">
    <w:nsid w:val="59B12281"/>
    <w:multiLevelType w:val="multilevel"/>
    <w:tmpl w:val="D36A29A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C207913"/>
    <w:multiLevelType w:val="multilevel"/>
    <w:tmpl w:val="635C346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5CB26253"/>
    <w:multiLevelType w:val="multilevel"/>
    <w:tmpl w:val="95CC168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D136A48"/>
    <w:multiLevelType w:val="multilevel"/>
    <w:tmpl w:val="1DD8573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EB34CF7"/>
    <w:multiLevelType w:val="multilevel"/>
    <w:tmpl w:val="B8ECB30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FBD2651"/>
    <w:multiLevelType w:val="multilevel"/>
    <w:tmpl w:val="592C897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8" w15:restartNumberingAfterBreak="0">
    <w:nsid w:val="606D00BE"/>
    <w:multiLevelType w:val="multilevel"/>
    <w:tmpl w:val="572CA0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1C33C45"/>
    <w:multiLevelType w:val="multilevel"/>
    <w:tmpl w:val="BBE85CA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0" w15:restartNumberingAfterBreak="0">
    <w:nsid w:val="62494E0C"/>
    <w:multiLevelType w:val="multilevel"/>
    <w:tmpl w:val="C924E06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39D4ADF"/>
    <w:multiLevelType w:val="multilevel"/>
    <w:tmpl w:val="07A4759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3D82A88"/>
    <w:multiLevelType w:val="multilevel"/>
    <w:tmpl w:val="BDACE10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3" w15:restartNumberingAfterBreak="0">
    <w:nsid w:val="68235FF7"/>
    <w:multiLevelType w:val="multilevel"/>
    <w:tmpl w:val="9D4C006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15:restartNumberingAfterBreak="0">
    <w:nsid w:val="6C512695"/>
    <w:multiLevelType w:val="multilevel"/>
    <w:tmpl w:val="AE8C9EA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5" w15:restartNumberingAfterBreak="0">
    <w:nsid w:val="73303D6D"/>
    <w:multiLevelType w:val="multilevel"/>
    <w:tmpl w:val="734CC18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3347110"/>
    <w:multiLevelType w:val="multilevel"/>
    <w:tmpl w:val="A306C18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5F21894"/>
    <w:multiLevelType w:val="multilevel"/>
    <w:tmpl w:val="409E47AA"/>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8" w15:restartNumberingAfterBreak="0">
    <w:nsid w:val="774C6F4B"/>
    <w:multiLevelType w:val="multilevel"/>
    <w:tmpl w:val="A7F84DB2"/>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7C063F5"/>
    <w:multiLevelType w:val="multilevel"/>
    <w:tmpl w:val="F374362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0" w15:restartNumberingAfterBreak="0">
    <w:nsid w:val="7A637141"/>
    <w:multiLevelType w:val="multilevel"/>
    <w:tmpl w:val="39EEDA1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F815033"/>
    <w:multiLevelType w:val="multilevel"/>
    <w:tmpl w:val="F8CA0334"/>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FD851D5"/>
    <w:multiLevelType w:val="multilevel"/>
    <w:tmpl w:val="4D92735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27"/>
  </w:num>
  <w:num w:numId="3">
    <w:abstractNumId w:val="23"/>
  </w:num>
  <w:num w:numId="4">
    <w:abstractNumId w:val="22"/>
  </w:num>
  <w:num w:numId="5">
    <w:abstractNumId w:val="48"/>
  </w:num>
  <w:num w:numId="6">
    <w:abstractNumId w:val="7"/>
  </w:num>
  <w:num w:numId="7">
    <w:abstractNumId w:val="4"/>
  </w:num>
  <w:num w:numId="8">
    <w:abstractNumId w:val="19"/>
  </w:num>
  <w:num w:numId="9">
    <w:abstractNumId w:val="9"/>
  </w:num>
  <w:num w:numId="10">
    <w:abstractNumId w:val="1"/>
  </w:num>
  <w:num w:numId="11">
    <w:abstractNumId w:val="20"/>
  </w:num>
  <w:num w:numId="12">
    <w:abstractNumId w:val="16"/>
  </w:num>
  <w:num w:numId="13">
    <w:abstractNumId w:val="30"/>
  </w:num>
  <w:num w:numId="14">
    <w:abstractNumId w:val="57"/>
  </w:num>
  <w:num w:numId="15">
    <w:abstractNumId w:val="56"/>
  </w:num>
  <w:num w:numId="16">
    <w:abstractNumId w:val="53"/>
  </w:num>
  <w:num w:numId="17">
    <w:abstractNumId w:val="25"/>
  </w:num>
  <w:num w:numId="18">
    <w:abstractNumId w:val="29"/>
  </w:num>
  <w:num w:numId="19">
    <w:abstractNumId w:val="2"/>
  </w:num>
  <w:num w:numId="20">
    <w:abstractNumId w:val="21"/>
  </w:num>
  <w:num w:numId="21">
    <w:abstractNumId w:val="18"/>
  </w:num>
  <w:num w:numId="22">
    <w:abstractNumId w:val="10"/>
  </w:num>
  <w:num w:numId="23">
    <w:abstractNumId w:val="63"/>
  </w:num>
  <w:num w:numId="24">
    <w:abstractNumId w:val="50"/>
  </w:num>
  <w:num w:numId="25">
    <w:abstractNumId w:val="54"/>
  </w:num>
  <w:num w:numId="26">
    <w:abstractNumId w:val="60"/>
  </w:num>
  <w:num w:numId="27">
    <w:abstractNumId w:val="14"/>
  </w:num>
  <w:num w:numId="28">
    <w:abstractNumId w:val="15"/>
  </w:num>
  <w:num w:numId="29">
    <w:abstractNumId w:val="70"/>
  </w:num>
  <w:num w:numId="30">
    <w:abstractNumId w:val="66"/>
  </w:num>
  <w:num w:numId="31">
    <w:abstractNumId w:val="6"/>
  </w:num>
  <w:num w:numId="32">
    <w:abstractNumId w:val="39"/>
  </w:num>
  <w:num w:numId="33">
    <w:abstractNumId w:val="58"/>
  </w:num>
  <w:num w:numId="34">
    <w:abstractNumId w:val="32"/>
  </w:num>
  <w:num w:numId="35">
    <w:abstractNumId w:val="52"/>
  </w:num>
  <w:num w:numId="36">
    <w:abstractNumId w:val="28"/>
  </w:num>
  <w:num w:numId="37">
    <w:abstractNumId w:val="33"/>
  </w:num>
  <w:num w:numId="38">
    <w:abstractNumId w:val="17"/>
  </w:num>
  <w:num w:numId="39">
    <w:abstractNumId w:val="44"/>
  </w:num>
  <w:num w:numId="40">
    <w:abstractNumId w:val="46"/>
  </w:num>
  <w:num w:numId="41">
    <w:abstractNumId w:val="31"/>
  </w:num>
  <w:num w:numId="42">
    <w:abstractNumId w:val="43"/>
  </w:num>
  <w:num w:numId="43">
    <w:abstractNumId w:val="71"/>
  </w:num>
  <w:num w:numId="44">
    <w:abstractNumId w:val="11"/>
  </w:num>
  <w:num w:numId="45">
    <w:abstractNumId w:val="8"/>
  </w:num>
  <w:num w:numId="46">
    <w:abstractNumId w:val="41"/>
  </w:num>
  <w:num w:numId="47">
    <w:abstractNumId w:val="64"/>
  </w:num>
  <w:num w:numId="48">
    <w:abstractNumId w:val="72"/>
  </w:num>
  <w:num w:numId="49">
    <w:abstractNumId w:val="37"/>
  </w:num>
  <w:num w:numId="50">
    <w:abstractNumId w:val="47"/>
  </w:num>
  <w:num w:numId="51">
    <w:abstractNumId w:val="59"/>
  </w:num>
  <w:num w:numId="52">
    <w:abstractNumId w:val="42"/>
  </w:num>
  <w:num w:numId="53">
    <w:abstractNumId w:val="49"/>
  </w:num>
  <w:num w:numId="54">
    <w:abstractNumId w:val="62"/>
  </w:num>
  <w:num w:numId="55">
    <w:abstractNumId w:val="38"/>
  </w:num>
  <w:num w:numId="56">
    <w:abstractNumId w:val="24"/>
  </w:num>
  <w:num w:numId="57">
    <w:abstractNumId w:val="67"/>
  </w:num>
  <w:num w:numId="58">
    <w:abstractNumId w:val="55"/>
  </w:num>
  <w:num w:numId="59">
    <w:abstractNumId w:val="5"/>
  </w:num>
  <w:num w:numId="60">
    <w:abstractNumId w:val="65"/>
  </w:num>
  <w:num w:numId="61">
    <w:abstractNumId w:val="61"/>
  </w:num>
  <w:num w:numId="62">
    <w:abstractNumId w:val="40"/>
  </w:num>
  <w:num w:numId="63">
    <w:abstractNumId w:val="35"/>
  </w:num>
  <w:num w:numId="64">
    <w:abstractNumId w:val="51"/>
  </w:num>
  <w:num w:numId="65">
    <w:abstractNumId w:val="45"/>
  </w:num>
  <w:num w:numId="66">
    <w:abstractNumId w:val="0"/>
  </w:num>
  <w:num w:numId="67">
    <w:abstractNumId w:val="13"/>
  </w:num>
  <w:num w:numId="68">
    <w:abstractNumId w:val="34"/>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num>
  <w:num w:numId="69">
    <w:abstractNumId w:val="68"/>
  </w:num>
  <w:num w:numId="70">
    <w:abstractNumId w:val="3"/>
  </w:num>
  <w:num w:numId="71">
    <w:abstractNumId w:val="69"/>
  </w:num>
  <w:num w:numId="72">
    <w:abstractNumId w:val="34"/>
    <w:lvlOverride w:ilvl="0">
      <w:startOverride w:val="1"/>
    </w:lvlOverride>
  </w:num>
  <w:num w:numId="73">
    <w:abstractNumId w:val="34"/>
  </w:num>
  <w:num w:numId="74">
    <w:abstractNumId w:val="36"/>
  </w:num>
  <w:num w:numId="75">
    <w:abstractNumId w:val="2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2A6"/>
    <w:rsid w:val="00032554"/>
    <w:rsid w:val="00090787"/>
    <w:rsid w:val="000C237B"/>
    <w:rsid w:val="000C2442"/>
    <w:rsid w:val="000C2462"/>
    <w:rsid w:val="000C7C98"/>
    <w:rsid w:val="000F0023"/>
    <w:rsid w:val="001850EE"/>
    <w:rsid w:val="00196D8D"/>
    <w:rsid w:val="001C06FA"/>
    <w:rsid w:val="001C36AE"/>
    <w:rsid w:val="00230E5E"/>
    <w:rsid w:val="0023486F"/>
    <w:rsid w:val="00260C52"/>
    <w:rsid w:val="002744ED"/>
    <w:rsid w:val="00285100"/>
    <w:rsid w:val="002B1124"/>
    <w:rsid w:val="002C58DB"/>
    <w:rsid w:val="002E0C85"/>
    <w:rsid w:val="00315953"/>
    <w:rsid w:val="00322C62"/>
    <w:rsid w:val="00352E27"/>
    <w:rsid w:val="00355A38"/>
    <w:rsid w:val="00360639"/>
    <w:rsid w:val="00392220"/>
    <w:rsid w:val="003C21A6"/>
    <w:rsid w:val="004061A1"/>
    <w:rsid w:val="00414C5F"/>
    <w:rsid w:val="00457BA1"/>
    <w:rsid w:val="00482B9F"/>
    <w:rsid w:val="00486C52"/>
    <w:rsid w:val="004A2D7C"/>
    <w:rsid w:val="004B7885"/>
    <w:rsid w:val="004C52CF"/>
    <w:rsid w:val="005766E6"/>
    <w:rsid w:val="005A3877"/>
    <w:rsid w:val="005D0E42"/>
    <w:rsid w:val="005D4117"/>
    <w:rsid w:val="005E26F5"/>
    <w:rsid w:val="005E620F"/>
    <w:rsid w:val="005F4930"/>
    <w:rsid w:val="00652312"/>
    <w:rsid w:val="006703AE"/>
    <w:rsid w:val="00696287"/>
    <w:rsid w:val="00697C70"/>
    <w:rsid w:val="006C021A"/>
    <w:rsid w:val="006F4D8A"/>
    <w:rsid w:val="006F7256"/>
    <w:rsid w:val="0071203B"/>
    <w:rsid w:val="00716146"/>
    <w:rsid w:val="00720748"/>
    <w:rsid w:val="00760E44"/>
    <w:rsid w:val="007A35B2"/>
    <w:rsid w:val="007B6794"/>
    <w:rsid w:val="008272E8"/>
    <w:rsid w:val="008B2A95"/>
    <w:rsid w:val="008F37CC"/>
    <w:rsid w:val="009069F2"/>
    <w:rsid w:val="009141B2"/>
    <w:rsid w:val="00933B14"/>
    <w:rsid w:val="00973B16"/>
    <w:rsid w:val="00974419"/>
    <w:rsid w:val="00991589"/>
    <w:rsid w:val="009B55DF"/>
    <w:rsid w:val="009C42A6"/>
    <w:rsid w:val="009D05B6"/>
    <w:rsid w:val="009E4A42"/>
    <w:rsid w:val="009E61BC"/>
    <w:rsid w:val="009E64BD"/>
    <w:rsid w:val="009F6504"/>
    <w:rsid w:val="00A23FD6"/>
    <w:rsid w:val="00A27F66"/>
    <w:rsid w:val="00A53919"/>
    <w:rsid w:val="00A64505"/>
    <w:rsid w:val="00A72156"/>
    <w:rsid w:val="00A73471"/>
    <w:rsid w:val="00A74E61"/>
    <w:rsid w:val="00A83543"/>
    <w:rsid w:val="00AB0186"/>
    <w:rsid w:val="00B365C9"/>
    <w:rsid w:val="00B91110"/>
    <w:rsid w:val="00BE1DC8"/>
    <w:rsid w:val="00BE6732"/>
    <w:rsid w:val="00C1419C"/>
    <w:rsid w:val="00C24B8D"/>
    <w:rsid w:val="00C32580"/>
    <w:rsid w:val="00C67D71"/>
    <w:rsid w:val="00CA20E0"/>
    <w:rsid w:val="00CD6E39"/>
    <w:rsid w:val="00D11F57"/>
    <w:rsid w:val="00D128C2"/>
    <w:rsid w:val="00D41CD2"/>
    <w:rsid w:val="00E452CB"/>
    <w:rsid w:val="00E52BF2"/>
    <w:rsid w:val="00E61F19"/>
    <w:rsid w:val="00E877D8"/>
    <w:rsid w:val="00E94996"/>
    <w:rsid w:val="00FB5D24"/>
    <w:rsid w:val="00FB6A68"/>
    <w:rsid w:val="00FE5D1A"/>
    <w:rsid w:val="00FE6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E4823"/>
  <w15:docId w15:val="{7E9CA048-301F-4275-A79B-B78AB5FD0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lang w:eastAsia="ru-RU"/>
    </w:rPr>
  </w:style>
  <w:style w:type="character" w:customStyle="1" w:styleId="UnresolvedMention">
    <w:name w:val="Unresolved Mention"/>
    <w:basedOn w:val="a0"/>
    <w:rPr>
      <w:color w:val="605E5C"/>
      <w:shd w:val="clear" w:color="auto" w:fill="E1DFDD"/>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73"/>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numbering" w:customStyle="1" w:styleId="LFO2911">
    <w:name w:val="LFO29_11"/>
    <w:basedOn w:val="a2"/>
    <w:rsid w:val="00FE6BF9"/>
  </w:style>
  <w:style w:type="paragraph" w:customStyle="1" w:styleId="TableParagraph">
    <w:name w:val="Table Paragraph"/>
    <w:basedOn w:val="a"/>
    <w:uiPriority w:val="1"/>
    <w:qFormat/>
    <w:rsid w:val="001C36AE"/>
    <w:pPr>
      <w:widowControl w:val="0"/>
      <w:suppressAutoHyphens w:val="0"/>
      <w:autoSpaceDE w:val="0"/>
      <w:spacing w:before="20"/>
      <w:jc w:val="right"/>
      <w:textAlignment w:val="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688114">
      <w:bodyDiv w:val="1"/>
      <w:marLeft w:val="0"/>
      <w:marRight w:val="0"/>
      <w:marTop w:val="0"/>
      <w:marBottom w:val="0"/>
      <w:divBdr>
        <w:top w:val="none" w:sz="0" w:space="0" w:color="auto"/>
        <w:left w:val="none" w:sz="0" w:space="0" w:color="auto"/>
        <w:bottom w:val="none" w:sz="0" w:space="0" w:color="auto"/>
        <w:right w:val="none" w:sz="0" w:space="0" w:color="auto"/>
      </w:divBdr>
    </w:div>
    <w:div w:id="675960086">
      <w:bodyDiv w:val="1"/>
      <w:marLeft w:val="0"/>
      <w:marRight w:val="0"/>
      <w:marTop w:val="0"/>
      <w:marBottom w:val="0"/>
      <w:divBdr>
        <w:top w:val="none" w:sz="0" w:space="0" w:color="auto"/>
        <w:left w:val="none" w:sz="0" w:space="0" w:color="auto"/>
        <w:bottom w:val="none" w:sz="0" w:space="0" w:color="auto"/>
        <w:right w:val="none" w:sz="0" w:space="0" w:color="auto"/>
      </w:divBdr>
      <w:divsChild>
        <w:div w:id="1096515078">
          <w:marLeft w:val="0"/>
          <w:marRight w:val="0"/>
          <w:marTop w:val="0"/>
          <w:marBottom w:val="0"/>
          <w:divBdr>
            <w:top w:val="none" w:sz="0" w:space="0" w:color="auto"/>
            <w:left w:val="none" w:sz="0" w:space="0" w:color="auto"/>
            <w:bottom w:val="none" w:sz="0" w:space="0" w:color="auto"/>
            <w:right w:val="none" w:sz="0" w:space="0" w:color="auto"/>
          </w:divBdr>
          <w:divsChild>
            <w:div w:id="1390225559">
              <w:marLeft w:val="0"/>
              <w:marRight w:val="0"/>
              <w:marTop w:val="0"/>
              <w:marBottom w:val="375"/>
              <w:divBdr>
                <w:top w:val="none" w:sz="0" w:space="0" w:color="auto"/>
                <w:left w:val="none" w:sz="0" w:space="0" w:color="auto"/>
                <w:bottom w:val="none" w:sz="0" w:space="0" w:color="auto"/>
                <w:right w:val="none" w:sz="0" w:space="0" w:color="auto"/>
              </w:divBdr>
              <w:divsChild>
                <w:div w:id="498428961">
                  <w:marLeft w:val="0"/>
                  <w:marRight w:val="0"/>
                  <w:marTop w:val="0"/>
                  <w:marBottom w:val="0"/>
                  <w:divBdr>
                    <w:top w:val="none" w:sz="0" w:space="0" w:color="auto"/>
                    <w:left w:val="none" w:sz="0" w:space="0" w:color="auto"/>
                    <w:bottom w:val="none" w:sz="0" w:space="0" w:color="auto"/>
                    <w:right w:val="none" w:sz="0" w:space="0" w:color="auto"/>
                  </w:divBdr>
                  <w:divsChild>
                    <w:div w:id="806557525">
                      <w:marLeft w:val="0"/>
                      <w:marRight w:val="0"/>
                      <w:marTop w:val="0"/>
                      <w:marBottom w:val="0"/>
                      <w:divBdr>
                        <w:top w:val="none" w:sz="0" w:space="0" w:color="auto"/>
                        <w:left w:val="none" w:sz="0" w:space="0" w:color="auto"/>
                        <w:bottom w:val="none" w:sz="0" w:space="0" w:color="auto"/>
                        <w:right w:val="none" w:sz="0" w:space="0" w:color="auto"/>
                      </w:divBdr>
                      <w:divsChild>
                        <w:div w:id="581183027">
                          <w:marLeft w:val="0"/>
                          <w:marRight w:val="0"/>
                          <w:marTop w:val="0"/>
                          <w:marBottom w:val="0"/>
                          <w:divBdr>
                            <w:top w:val="none" w:sz="0" w:space="0" w:color="auto"/>
                            <w:left w:val="none" w:sz="0" w:space="0" w:color="auto"/>
                            <w:bottom w:val="none" w:sz="0" w:space="0" w:color="auto"/>
                            <w:right w:val="none" w:sz="0" w:space="0" w:color="auto"/>
                          </w:divBdr>
                          <w:divsChild>
                            <w:div w:id="1542092419">
                              <w:marLeft w:val="0"/>
                              <w:marRight w:val="0"/>
                              <w:marTop w:val="0"/>
                              <w:marBottom w:val="0"/>
                              <w:divBdr>
                                <w:top w:val="none" w:sz="0" w:space="0" w:color="auto"/>
                                <w:left w:val="none" w:sz="0" w:space="0" w:color="auto"/>
                                <w:bottom w:val="none" w:sz="0" w:space="0" w:color="auto"/>
                                <w:right w:val="none" w:sz="0" w:space="0" w:color="auto"/>
                              </w:divBdr>
                            </w:div>
                            <w:div w:id="601424884">
                              <w:marLeft w:val="0"/>
                              <w:marRight w:val="0"/>
                              <w:marTop w:val="0"/>
                              <w:marBottom w:val="0"/>
                              <w:divBdr>
                                <w:top w:val="none" w:sz="0" w:space="0" w:color="auto"/>
                                <w:left w:val="none" w:sz="0" w:space="0" w:color="auto"/>
                                <w:bottom w:val="none" w:sz="0" w:space="0" w:color="auto"/>
                                <w:right w:val="none" w:sz="0" w:space="0" w:color="auto"/>
                              </w:divBdr>
                            </w:div>
                          </w:divsChild>
                        </w:div>
                        <w:div w:id="1773813919">
                          <w:marLeft w:val="0"/>
                          <w:marRight w:val="0"/>
                          <w:marTop w:val="225"/>
                          <w:marBottom w:val="0"/>
                          <w:divBdr>
                            <w:top w:val="none" w:sz="0" w:space="0" w:color="auto"/>
                            <w:left w:val="none" w:sz="0" w:space="0" w:color="auto"/>
                            <w:bottom w:val="none" w:sz="0" w:space="0" w:color="auto"/>
                            <w:right w:val="none" w:sz="0" w:space="0" w:color="auto"/>
                          </w:divBdr>
                          <w:divsChild>
                            <w:div w:id="194973943">
                              <w:marLeft w:val="0"/>
                              <w:marRight w:val="0"/>
                              <w:marTop w:val="0"/>
                              <w:marBottom w:val="0"/>
                              <w:divBdr>
                                <w:top w:val="none" w:sz="0" w:space="0" w:color="auto"/>
                                <w:left w:val="none" w:sz="0" w:space="0" w:color="auto"/>
                                <w:bottom w:val="none" w:sz="0" w:space="0" w:color="auto"/>
                                <w:right w:val="none" w:sz="0" w:space="0" w:color="auto"/>
                              </w:divBdr>
                            </w:div>
                            <w:div w:id="1459568067">
                              <w:marLeft w:val="0"/>
                              <w:marRight w:val="0"/>
                              <w:marTop w:val="0"/>
                              <w:marBottom w:val="0"/>
                              <w:divBdr>
                                <w:top w:val="none" w:sz="0" w:space="0" w:color="auto"/>
                                <w:left w:val="none" w:sz="0" w:space="0" w:color="auto"/>
                                <w:bottom w:val="none" w:sz="0" w:space="0" w:color="auto"/>
                                <w:right w:val="none" w:sz="0" w:space="0" w:color="auto"/>
                              </w:divBdr>
                            </w:div>
                          </w:divsChild>
                        </w:div>
                        <w:div w:id="720790685">
                          <w:marLeft w:val="0"/>
                          <w:marRight w:val="0"/>
                          <w:marTop w:val="225"/>
                          <w:marBottom w:val="0"/>
                          <w:divBdr>
                            <w:top w:val="none" w:sz="0" w:space="0" w:color="auto"/>
                            <w:left w:val="none" w:sz="0" w:space="0" w:color="auto"/>
                            <w:bottom w:val="none" w:sz="0" w:space="0" w:color="auto"/>
                            <w:right w:val="none" w:sz="0" w:space="0" w:color="auto"/>
                          </w:divBdr>
                          <w:divsChild>
                            <w:div w:id="776484154">
                              <w:marLeft w:val="0"/>
                              <w:marRight w:val="0"/>
                              <w:marTop w:val="0"/>
                              <w:marBottom w:val="0"/>
                              <w:divBdr>
                                <w:top w:val="none" w:sz="0" w:space="0" w:color="auto"/>
                                <w:left w:val="none" w:sz="0" w:space="0" w:color="auto"/>
                                <w:bottom w:val="none" w:sz="0" w:space="0" w:color="auto"/>
                                <w:right w:val="none" w:sz="0" w:space="0" w:color="auto"/>
                              </w:divBdr>
                            </w:div>
                            <w:div w:id="253978205">
                              <w:marLeft w:val="0"/>
                              <w:marRight w:val="0"/>
                              <w:marTop w:val="0"/>
                              <w:marBottom w:val="0"/>
                              <w:divBdr>
                                <w:top w:val="none" w:sz="0" w:space="0" w:color="auto"/>
                                <w:left w:val="none" w:sz="0" w:space="0" w:color="auto"/>
                                <w:bottom w:val="none" w:sz="0" w:space="0" w:color="auto"/>
                                <w:right w:val="none" w:sz="0" w:space="0" w:color="auto"/>
                              </w:divBdr>
                            </w:div>
                          </w:divsChild>
                        </w:div>
                        <w:div w:id="2058579577">
                          <w:marLeft w:val="0"/>
                          <w:marRight w:val="0"/>
                          <w:marTop w:val="225"/>
                          <w:marBottom w:val="0"/>
                          <w:divBdr>
                            <w:top w:val="none" w:sz="0" w:space="0" w:color="auto"/>
                            <w:left w:val="none" w:sz="0" w:space="0" w:color="auto"/>
                            <w:bottom w:val="none" w:sz="0" w:space="0" w:color="auto"/>
                            <w:right w:val="none" w:sz="0" w:space="0" w:color="auto"/>
                          </w:divBdr>
                          <w:divsChild>
                            <w:div w:id="136915896">
                              <w:marLeft w:val="0"/>
                              <w:marRight w:val="0"/>
                              <w:marTop w:val="0"/>
                              <w:marBottom w:val="0"/>
                              <w:divBdr>
                                <w:top w:val="none" w:sz="0" w:space="0" w:color="auto"/>
                                <w:left w:val="none" w:sz="0" w:space="0" w:color="auto"/>
                                <w:bottom w:val="none" w:sz="0" w:space="0" w:color="auto"/>
                                <w:right w:val="none" w:sz="0" w:space="0" w:color="auto"/>
                              </w:divBdr>
                            </w:div>
                            <w:div w:id="896085892">
                              <w:marLeft w:val="0"/>
                              <w:marRight w:val="0"/>
                              <w:marTop w:val="0"/>
                              <w:marBottom w:val="0"/>
                              <w:divBdr>
                                <w:top w:val="none" w:sz="0" w:space="0" w:color="auto"/>
                                <w:left w:val="none" w:sz="0" w:space="0" w:color="auto"/>
                                <w:bottom w:val="none" w:sz="0" w:space="0" w:color="auto"/>
                                <w:right w:val="none" w:sz="0" w:space="0" w:color="auto"/>
                              </w:divBdr>
                            </w:div>
                          </w:divsChild>
                        </w:div>
                        <w:div w:id="135076896">
                          <w:marLeft w:val="0"/>
                          <w:marRight w:val="0"/>
                          <w:marTop w:val="225"/>
                          <w:marBottom w:val="0"/>
                          <w:divBdr>
                            <w:top w:val="none" w:sz="0" w:space="0" w:color="auto"/>
                            <w:left w:val="none" w:sz="0" w:space="0" w:color="auto"/>
                            <w:bottom w:val="none" w:sz="0" w:space="0" w:color="auto"/>
                            <w:right w:val="none" w:sz="0" w:space="0" w:color="auto"/>
                          </w:divBdr>
                          <w:divsChild>
                            <w:div w:id="1180195201">
                              <w:marLeft w:val="0"/>
                              <w:marRight w:val="0"/>
                              <w:marTop w:val="0"/>
                              <w:marBottom w:val="0"/>
                              <w:divBdr>
                                <w:top w:val="none" w:sz="0" w:space="0" w:color="auto"/>
                                <w:left w:val="none" w:sz="0" w:space="0" w:color="auto"/>
                                <w:bottom w:val="none" w:sz="0" w:space="0" w:color="auto"/>
                                <w:right w:val="none" w:sz="0" w:space="0" w:color="auto"/>
                              </w:divBdr>
                            </w:div>
                            <w:div w:id="979109925">
                              <w:marLeft w:val="0"/>
                              <w:marRight w:val="0"/>
                              <w:marTop w:val="0"/>
                              <w:marBottom w:val="0"/>
                              <w:divBdr>
                                <w:top w:val="none" w:sz="0" w:space="0" w:color="auto"/>
                                <w:left w:val="none" w:sz="0" w:space="0" w:color="auto"/>
                                <w:bottom w:val="none" w:sz="0" w:space="0" w:color="auto"/>
                                <w:right w:val="none" w:sz="0" w:space="0" w:color="auto"/>
                              </w:divBdr>
                            </w:div>
                          </w:divsChild>
                        </w:div>
                        <w:div w:id="430779103">
                          <w:marLeft w:val="0"/>
                          <w:marRight w:val="0"/>
                          <w:marTop w:val="225"/>
                          <w:marBottom w:val="0"/>
                          <w:divBdr>
                            <w:top w:val="none" w:sz="0" w:space="0" w:color="auto"/>
                            <w:left w:val="none" w:sz="0" w:space="0" w:color="auto"/>
                            <w:bottom w:val="none" w:sz="0" w:space="0" w:color="auto"/>
                            <w:right w:val="none" w:sz="0" w:space="0" w:color="auto"/>
                          </w:divBdr>
                          <w:divsChild>
                            <w:div w:id="428279602">
                              <w:marLeft w:val="0"/>
                              <w:marRight w:val="0"/>
                              <w:marTop w:val="0"/>
                              <w:marBottom w:val="0"/>
                              <w:divBdr>
                                <w:top w:val="none" w:sz="0" w:space="0" w:color="auto"/>
                                <w:left w:val="none" w:sz="0" w:space="0" w:color="auto"/>
                                <w:bottom w:val="none" w:sz="0" w:space="0" w:color="auto"/>
                                <w:right w:val="none" w:sz="0" w:space="0" w:color="auto"/>
                              </w:divBdr>
                            </w:div>
                            <w:div w:id="496699533">
                              <w:marLeft w:val="0"/>
                              <w:marRight w:val="0"/>
                              <w:marTop w:val="0"/>
                              <w:marBottom w:val="0"/>
                              <w:divBdr>
                                <w:top w:val="none" w:sz="0" w:space="0" w:color="auto"/>
                                <w:left w:val="none" w:sz="0" w:space="0" w:color="auto"/>
                                <w:bottom w:val="none" w:sz="0" w:space="0" w:color="auto"/>
                                <w:right w:val="none" w:sz="0" w:space="0" w:color="auto"/>
                              </w:divBdr>
                            </w:div>
                          </w:divsChild>
                        </w:div>
                        <w:div w:id="613295528">
                          <w:marLeft w:val="0"/>
                          <w:marRight w:val="0"/>
                          <w:marTop w:val="225"/>
                          <w:marBottom w:val="0"/>
                          <w:divBdr>
                            <w:top w:val="none" w:sz="0" w:space="0" w:color="auto"/>
                            <w:left w:val="none" w:sz="0" w:space="0" w:color="auto"/>
                            <w:bottom w:val="none" w:sz="0" w:space="0" w:color="auto"/>
                            <w:right w:val="none" w:sz="0" w:space="0" w:color="auto"/>
                          </w:divBdr>
                          <w:divsChild>
                            <w:div w:id="1199008614">
                              <w:marLeft w:val="0"/>
                              <w:marRight w:val="0"/>
                              <w:marTop w:val="0"/>
                              <w:marBottom w:val="0"/>
                              <w:divBdr>
                                <w:top w:val="none" w:sz="0" w:space="0" w:color="auto"/>
                                <w:left w:val="none" w:sz="0" w:space="0" w:color="auto"/>
                                <w:bottom w:val="none" w:sz="0" w:space="0" w:color="auto"/>
                                <w:right w:val="none" w:sz="0" w:space="0" w:color="auto"/>
                              </w:divBdr>
                            </w:div>
                            <w:div w:id="1544320793">
                              <w:marLeft w:val="0"/>
                              <w:marRight w:val="0"/>
                              <w:marTop w:val="0"/>
                              <w:marBottom w:val="0"/>
                              <w:divBdr>
                                <w:top w:val="none" w:sz="0" w:space="0" w:color="auto"/>
                                <w:left w:val="none" w:sz="0" w:space="0" w:color="auto"/>
                                <w:bottom w:val="none" w:sz="0" w:space="0" w:color="auto"/>
                                <w:right w:val="none" w:sz="0" w:space="0" w:color="auto"/>
                              </w:divBdr>
                            </w:div>
                          </w:divsChild>
                        </w:div>
                        <w:div w:id="294919244">
                          <w:marLeft w:val="0"/>
                          <w:marRight w:val="0"/>
                          <w:marTop w:val="225"/>
                          <w:marBottom w:val="0"/>
                          <w:divBdr>
                            <w:top w:val="none" w:sz="0" w:space="0" w:color="auto"/>
                            <w:left w:val="none" w:sz="0" w:space="0" w:color="auto"/>
                            <w:bottom w:val="none" w:sz="0" w:space="0" w:color="auto"/>
                            <w:right w:val="none" w:sz="0" w:space="0" w:color="auto"/>
                          </w:divBdr>
                          <w:divsChild>
                            <w:div w:id="889145478">
                              <w:marLeft w:val="0"/>
                              <w:marRight w:val="0"/>
                              <w:marTop w:val="0"/>
                              <w:marBottom w:val="0"/>
                              <w:divBdr>
                                <w:top w:val="none" w:sz="0" w:space="0" w:color="auto"/>
                                <w:left w:val="none" w:sz="0" w:space="0" w:color="auto"/>
                                <w:bottom w:val="none" w:sz="0" w:space="0" w:color="auto"/>
                                <w:right w:val="none" w:sz="0" w:space="0" w:color="auto"/>
                              </w:divBdr>
                            </w:div>
                            <w:div w:id="165295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5357773">
          <w:marLeft w:val="0"/>
          <w:marRight w:val="0"/>
          <w:marTop w:val="0"/>
          <w:marBottom w:val="0"/>
          <w:divBdr>
            <w:top w:val="none" w:sz="0" w:space="0" w:color="auto"/>
            <w:left w:val="none" w:sz="0" w:space="0" w:color="auto"/>
            <w:bottom w:val="none" w:sz="0" w:space="0" w:color="auto"/>
            <w:right w:val="none" w:sz="0" w:space="0" w:color="auto"/>
          </w:divBdr>
          <w:divsChild>
            <w:div w:id="557596114">
              <w:marLeft w:val="0"/>
              <w:marRight w:val="0"/>
              <w:marTop w:val="0"/>
              <w:marBottom w:val="375"/>
              <w:divBdr>
                <w:top w:val="none" w:sz="0" w:space="0" w:color="auto"/>
                <w:left w:val="none" w:sz="0" w:space="0" w:color="auto"/>
                <w:bottom w:val="none" w:sz="0" w:space="0" w:color="auto"/>
                <w:right w:val="none" w:sz="0" w:space="0" w:color="auto"/>
              </w:divBdr>
              <w:divsChild>
                <w:div w:id="1208883032">
                  <w:marLeft w:val="0"/>
                  <w:marRight w:val="0"/>
                  <w:marTop w:val="0"/>
                  <w:marBottom w:val="0"/>
                  <w:divBdr>
                    <w:top w:val="none" w:sz="0" w:space="0" w:color="auto"/>
                    <w:left w:val="none" w:sz="0" w:space="0" w:color="auto"/>
                    <w:bottom w:val="none" w:sz="0" w:space="0" w:color="auto"/>
                    <w:right w:val="none" w:sz="0" w:space="0" w:color="auto"/>
                  </w:divBdr>
                  <w:divsChild>
                    <w:div w:id="1268267881">
                      <w:marLeft w:val="0"/>
                      <w:marRight w:val="0"/>
                      <w:marTop w:val="0"/>
                      <w:marBottom w:val="0"/>
                      <w:divBdr>
                        <w:top w:val="none" w:sz="0" w:space="0" w:color="auto"/>
                        <w:left w:val="none" w:sz="0" w:space="0" w:color="auto"/>
                        <w:bottom w:val="none" w:sz="0" w:space="0" w:color="auto"/>
                        <w:right w:val="none" w:sz="0" w:space="0" w:color="auto"/>
                      </w:divBdr>
                      <w:divsChild>
                        <w:div w:id="1006521719">
                          <w:marLeft w:val="0"/>
                          <w:marRight w:val="0"/>
                          <w:marTop w:val="0"/>
                          <w:marBottom w:val="0"/>
                          <w:divBdr>
                            <w:top w:val="none" w:sz="0" w:space="0" w:color="auto"/>
                            <w:left w:val="none" w:sz="0" w:space="0" w:color="auto"/>
                            <w:bottom w:val="none" w:sz="0" w:space="0" w:color="auto"/>
                            <w:right w:val="none" w:sz="0" w:space="0" w:color="auto"/>
                          </w:divBdr>
                          <w:divsChild>
                            <w:div w:id="1672486292">
                              <w:marLeft w:val="0"/>
                              <w:marRight w:val="0"/>
                              <w:marTop w:val="0"/>
                              <w:marBottom w:val="0"/>
                              <w:divBdr>
                                <w:top w:val="none" w:sz="0" w:space="0" w:color="auto"/>
                                <w:left w:val="none" w:sz="0" w:space="0" w:color="auto"/>
                                <w:bottom w:val="none" w:sz="0" w:space="0" w:color="auto"/>
                                <w:right w:val="none" w:sz="0" w:space="0" w:color="auto"/>
                              </w:divBdr>
                            </w:div>
                            <w:div w:id="1469668367">
                              <w:marLeft w:val="0"/>
                              <w:marRight w:val="0"/>
                              <w:marTop w:val="0"/>
                              <w:marBottom w:val="0"/>
                              <w:divBdr>
                                <w:top w:val="none" w:sz="0" w:space="0" w:color="auto"/>
                                <w:left w:val="none" w:sz="0" w:space="0" w:color="auto"/>
                                <w:bottom w:val="none" w:sz="0" w:space="0" w:color="auto"/>
                                <w:right w:val="none" w:sz="0" w:space="0" w:color="auto"/>
                              </w:divBdr>
                            </w:div>
                          </w:divsChild>
                        </w:div>
                        <w:div w:id="74329712">
                          <w:marLeft w:val="0"/>
                          <w:marRight w:val="0"/>
                          <w:marTop w:val="225"/>
                          <w:marBottom w:val="0"/>
                          <w:divBdr>
                            <w:top w:val="none" w:sz="0" w:space="0" w:color="auto"/>
                            <w:left w:val="none" w:sz="0" w:space="0" w:color="auto"/>
                            <w:bottom w:val="none" w:sz="0" w:space="0" w:color="auto"/>
                            <w:right w:val="none" w:sz="0" w:space="0" w:color="auto"/>
                          </w:divBdr>
                          <w:divsChild>
                            <w:div w:id="1839885936">
                              <w:marLeft w:val="0"/>
                              <w:marRight w:val="0"/>
                              <w:marTop w:val="0"/>
                              <w:marBottom w:val="0"/>
                              <w:divBdr>
                                <w:top w:val="none" w:sz="0" w:space="0" w:color="auto"/>
                                <w:left w:val="none" w:sz="0" w:space="0" w:color="auto"/>
                                <w:bottom w:val="none" w:sz="0" w:space="0" w:color="auto"/>
                                <w:right w:val="none" w:sz="0" w:space="0" w:color="auto"/>
                              </w:divBdr>
                            </w:div>
                            <w:div w:id="1996760897">
                              <w:marLeft w:val="0"/>
                              <w:marRight w:val="0"/>
                              <w:marTop w:val="0"/>
                              <w:marBottom w:val="0"/>
                              <w:divBdr>
                                <w:top w:val="none" w:sz="0" w:space="0" w:color="auto"/>
                                <w:left w:val="none" w:sz="0" w:space="0" w:color="auto"/>
                                <w:bottom w:val="none" w:sz="0" w:space="0" w:color="auto"/>
                                <w:right w:val="none" w:sz="0" w:space="0" w:color="auto"/>
                              </w:divBdr>
                            </w:div>
                          </w:divsChild>
                        </w:div>
                        <w:div w:id="2084838000">
                          <w:marLeft w:val="0"/>
                          <w:marRight w:val="0"/>
                          <w:marTop w:val="225"/>
                          <w:marBottom w:val="0"/>
                          <w:divBdr>
                            <w:top w:val="none" w:sz="0" w:space="0" w:color="auto"/>
                            <w:left w:val="none" w:sz="0" w:space="0" w:color="auto"/>
                            <w:bottom w:val="none" w:sz="0" w:space="0" w:color="auto"/>
                            <w:right w:val="none" w:sz="0" w:space="0" w:color="auto"/>
                          </w:divBdr>
                          <w:divsChild>
                            <w:div w:id="415053869">
                              <w:marLeft w:val="0"/>
                              <w:marRight w:val="0"/>
                              <w:marTop w:val="0"/>
                              <w:marBottom w:val="0"/>
                              <w:divBdr>
                                <w:top w:val="none" w:sz="0" w:space="0" w:color="auto"/>
                                <w:left w:val="none" w:sz="0" w:space="0" w:color="auto"/>
                                <w:bottom w:val="none" w:sz="0" w:space="0" w:color="auto"/>
                                <w:right w:val="none" w:sz="0" w:space="0" w:color="auto"/>
                              </w:divBdr>
                            </w:div>
                            <w:div w:id="595097408">
                              <w:marLeft w:val="0"/>
                              <w:marRight w:val="0"/>
                              <w:marTop w:val="0"/>
                              <w:marBottom w:val="0"/>
                              <w:divBdr>
                                <w:top w:val="none" w:sz="0" w:space="0" w:color="auto"/>
                                <w:left w:val="none" w:sz="0" w:space="0" w:color="auto"/>
                                <w:bottom w:val="none" w:sz="0" w:space="0" w:color="auto"/>
                                <w:right w:val="none" w:sz="0" w:space="0" w:color="auto"/>
                              </w:divBdr>
                            </w:div>
                          </w:divsChild>
                        </w:div>
                        <w:div w:id="453528376">
                          <w:marLeft w:val="0"/>
                          <w:marRight w:val="0"/>
                          <w:marTop w:val="225"/>
                          <w:marBottom w:val="0"/>
                          <w:divBdr>
                            <w:top w:val="none" w:sz="0" w:space="0" w:color="auto"/>
                            <w:left w:val="none" w:sz="0" w:space="0" w:color="auto"/>
                            <w:bottom w:val="none" w:sz="0" w:space="0" w:color="auto"/>
                            <w:right w:val="none" w:sz="0" w:space="0" w:color="auto"/>
                          </w:divBdr>
                          <w:divsChild>
                            <w:div w:id="1325745526">
                              <w:marLeft w:val="0"/>
                              <w:marRight w:val="0"/>
                              <w:marTop w:val="0"/>
                              <w:marBottom w:val="0"/>
                              <w:divBdr>
                                <w:top w:val="none" w:sz="0" w:space="0" w:color="auto"/>
                                <w:left w:val="none" w:sz="0" w:space="0" w:color="auto"/>
                                <w:bottom w:val="none" w:sz="0" w:space="0" w:color="auto"/>
                                <w:right w:val="none" w:sz="0" w:space="0" w:color="auto"/>
                              </w:divBdr>
                            </w:div>
                            <w:div w:id="173357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065725">
      <w:bodyDiv w:val="1"/>
      <w:marLeft w:val="0"/>
      <w:marRight w:val="0"/>
      <w:marTop w:val="0"/>
      <w:marBottom w:val="0"/>
      <w:divBdr>
        <w:top w:val="none" w:sz="0" w:space="0" w:color="auto"/>
        <w:left w:val="none" w:sz="0" w:space="0" w:color="auto"/>
        <w:bottom w:val="none" w:sz="0" w:space="0" w:color="auto"/>
        <w:right w:val="none" w:sz="0" w:space="0" w:color="auto"/>
      </w:divBdr>
      <w:divsChild>
        <w:div w:id="1398210774">
          <w:marLeft w:val="0"/>
          <w:marRight w:val="0"/>
          <w:marTop w:val="336"/>
          <w:marBottom w:val="0"/>
          <w:divBdr>
            <w:top w:val="none" w:sz="0" w:space="0" w:color="auto"/>
            <w:left w:val="none" w:sz="0" w:space="0" w:color="auto"/>
            <w:bottom w:val="none" w:sz="0" w:space="0" w:color="auto"/>
            <w:right w:val="none" w:sz="0" w:space="0" w:color="auto"/>
          </w:divBdr>
          <w:divsChild>
            <w:div w:id="500237298">
              <w:marLeft w:val="0"/>
              <w:marRight w:val="0"/>
              <w:marTop w:val="0"/>
              <w:marBottom w:val="0"/>
              <w:divBdr>
                <w:top w:val="none" w:sz="0" w:space="0" w:color="auto"/>
                <w:left w:val="none" w:sz="0" w:space="0" w:color="auto"/>
                <w:bottom w:val="none" w:sz="0" w:space="0" w:color="auto"/>
                <w:right w:val="none" w:sz="0" w:space="0" w:color="auto"/>
              </w:divBdr>
            </w:div>
          </w:divsChild>
        </w:div>
        <w:div w:id="79985346">
          <w:marLeft w:val="0"/>
          <w:marRight w:val="0"/>
          <w:marTop w:val="336"/>
          <w:marBottom w:val="0"/>
          <w:divBdr>
            <w:top w:val="none" w:sz="0" w:space="0" w:color="auto"/>
            <w:left w:val="none" w:sz="0" w:space="0" w:color="auto"/>
            <w:bottom w:val="none" w:sz="0" w:space="0" w:color="auto"/>
            <w:right w:val="none" w:sz="0" w:space="0" w:color="auto"/>
          </w:divBdr>
          <w:divsChild>
            <w:div w:id="714624990">
              <w:marLeft w:val="0"/>
              <w:marRight w:val="0"/>
              <w:marTop w:val="0"/>
              <w:marBottom w:val="0"/>
              <w:divBdr>
                <w:top w:val="none" w:sz="0" w:space="0" w:color="auto"/>
                <w:left w:val="none" w:sz="0" w:space="0" w:color="auto"/>
                <w:bottom w:val="none" w:sz="0" w:space="0" w:color="auto"/>
                <w:right w:val="none" w:sz="0" w:space="0" w:color="auto"/>
              </w:divBdr>
            </w:div>
          </w:divsChild>
        </w:div>
        <w:div w:id="1769546987">
          <w:marLeft w:val="0"/>
          <w:marRight w:val="0"/>
          <w:marTop w:val="336"/>
          <w:marBottom w:val="0"/>
          <w:divBdr>
            <w:top w:val="none" w:sz="0" w:space="0" w:color="auto"/>
            <w:left w:val="none" w:sz="0" w:space="0" w:color="auto"/>
            <w:bottom w:val="none" w:sz="0" w:space="0" w:color="auto"/>
            <w:right w:val="none" w:sz="0" w:space="0" w:color="auto"/>
          </w:divBdr>
          <w:divsChild>
            <w:div w:id="21319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54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vg-cssv@b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13</Pages>
  <Words>7592</Words>
  <Characters>43278</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50769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1</cp:lastModifiedBy>
  <cp:revision>41</cp:revision>
  <cp:lastPrinted>2026-10-06T07:53:00Z</cp:lastPrinted>
  <dcterms:created xsi:type="dcterms:W3CDTF">2022-12-22T14:36:00Z</dcterms:created>
  <dcterms:modified xsi:type="dcterms:W3CDTF">2026-10-09T08:43:00Z</dcterms:modified>
</cp:coreProperties>
</file>