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4360" w:rsidRPr="00304360" w:rsidRDefault="00304360" w:rsidP="00304360">
      <w:pPr>
        <w:shd w:val="clear" w:color="auto" w:fill="FFFFFF"/>
        <w:spacing w:after="0" w:line="240" w:lineRule="auto"/>
        <w:ind w:left="8136" w:right="90" w:firstLine="1068"/>
        <w:jc w:val="center"/>
        <w:rPr>
          <w:rFonts w:ascii="Times New Roman" w:eastAsia="Times New Roman" w:hAnsi="Times New Roman" w:cs="Times New Roman"/>
          <w:bCs/>
          <w:color w:val="000000"/>
          <w:spacing w:val="-7"/>
          <w:sz w:val="28"/>
          <w:szCs w:val="28"/>
          <w:lang w:eastAsia="ru-RU"/>
        </w:rPr>
      </w:pPr>
      <w:r w:rsidRPr="00304360">
        <w:rPr>
          <w:rFonts w:ascii="Times New Roman" w:eastAsia="Times New Roman" w:hAnsi="Times New Roman" w:cs="Times New Roman"/>
          <w:bCs/>
          <w:color w:val="000000"/>
          <w:spacing w:val="-7"/>
          <w:sz w:val="28"/>
          <w:szCs w:val="28"/>
          <w:lang w:eastAsia="ru-RU"/>
        </w:rPr>
        <w:t>Проект</w:t>
      </w:r>
    </w:p>
    <w:p w:rsidR="00304360" w:rsidRDefault="00304360" w:rsidP="00996BF2">
      <w:pPr>
        <w:shd w:val="clear" w:color="auto" w:fill="FFFFFF"/>
        <w:spacing w:after="0" w:line="240" w:lineRule="auto"/>
        <w:ind w:left="-360" w:right="90"/>
        <w:jc w:val="center"/>
        <w:rPr>
          <w:rFonts w:ascii="Times New Roman" w:eastAsia="Times New Roman" w:hAnsi="Times New Roman" w:cs="Times New Roman"/>
          <w:b/>
          <w:bCs/>
          <w:color w:val="000000"/>
          <w:spacing w:val="-7"/>
          <w:sz w:val="28"/>
          <w:szCs w:val="28"/>
          <w:lang w:eastAsia="ru-RU"/>
        </w:rPr>
      </w:pPr>
    </w:p>
    <w:p w:rsidR="000820DF" w:rsidRPr="00FF2897" w:rsidRDefault="00996BF2" w:rsidP="00996BF2">
      <w:pPr>
        <w:shd w:val="clear" w:color="auto" w:fill="FFFFFF"/>
        <w:spacing w:after="0" w:line="240" w:lineRule="auto"/>
        <w:ind w:left="-360" w:right="90"/>
        <w:jc w:val="center"/>
        <w:rPr>
          <w:rFonts w:ascii="Times New Roman" w:eastAsia="Times New Roman" w:hAnsi="Times New Roman" w:cs="Times New Roman"/>
          <w:b/>
          <w:bCs/>
          <w:color w:val="000000"/>
          <w:sz w:val="28"/>
          <w:szCs w:val="28"/>
          <w:lang w:eastAsia="ru-RU"/>
        </w:rPr>
      </w:pPr>
      <w:r w:rsidRPr="00111523">
        <w:rPr>
          <w:rFonts w:ascii="Times New Roman" w:eastAsia="Times New Roman" w:hAnsi="Times New Roman" w:cs="Times New Roman"/>
          <w:b/>
          <w:bCs/>
          <w:color w:val="000000"/>
          <w:spacing w:val="-7"/>
          <w:sz w:val="28"/>
          <w:szCs w:val="28"/>
          <w:lang w:eastAsia="ru-RU"/>
        </w:rPr>
        <w:t xml:space="preserve">ДОГОВОР </w:t>
      </w:r>
      <w:r w:rsidR="00872CB3">
        <w:rPr>
          <w:rFonts w:ascii="Times New Roman" w:eastAsia="Times New Roman" w:hAnsi="Times New Roman" w:cs="Times New Roman"/>
          <w:b/>
          <w:bCs/>
          <w:color w:val="000000"/>
          <w:sz w:val="28"/>
          <w:szCs w:val="28"/>
          <w:lang w:eastAsia="ru-RU"/>
        </w:rPr>
        <w:t xml:space="preserve">№ </w:t>
      </w:r>
      <w:r w:rsidR="00FF2897" w:rsidRPr="00FF2897">
        <w:rPr>
          <w:rFonts w:ascii="Times New Roman" w:eastAsia="Times New Roman" w:hAnsi="Times New Roman" w:cs="Times New Roman"/>
          <w:b/>
          <w:bCs/>
          <w:color w:val="000000"/>
          <w:sz w:val="28"/>
          <w:szCs w:val="28"/>
          <w:lang w:eastAsia="ru-RU"/>
        </w:rPr>
        <w:t>71</w:t>
      </w:r>
    </w:p>
    <w:p w:rsidR="00111523" w:rsidRPr="00872CB3" w:rsidRDefault="00111523" w:rsidP="00996BF2">
      <w:pPr>
        <w:shd w:val="clear" w:color="auto" w:fill="FFFFFF"/>
        <w:spacing w:after="0" w:line="240" w:lineRule="auto"/>
        <w:ind w:left="-360" w:right="90"/>
        <w:jc w:val="center"/>
        <w:rPr>
          <w:rFonts w:ascii="Times New Roman" w:eastAsia="Times New Roman" w:hAnsi="Times New Roman" w:cs="Times New Roman"/>
          <w:bCs/>
          <w:sz w:val="24"/>
          <w:szCs w:val="24"/>
          <w:u w:val="single"/>
          <w:lang w:eastAsia="ru-RU"/>
        </w:rPr>
      </w:pPr>
      <w:r w:rsidRPr="000820DF">
        <w:rPr>
          <w:rFonts w:ascii="Times New Roman" w:eastAsia="Times New Roman" w:hAnsi="Times New Roman" w:cs="Times New Roman"/>
          <w:bCs/>
          <w:color w:val="000000"/>
          <w:sz w:val="24"/>
          <w:szCs w:val="24"/>
          <w:u w:val="single"/>
          <w:lang w:eastAsia="ru-RU"/>
        </w:rPr>
        <w:t xml:space="preserve">ИКЗ </w:t>
      </w:r>
      <w:r w:rsidR="00846F86">
        <w:rPr>
          <w:rFonts w:ascii="Times New Roman" w:eastAsia="Times New Roman" w:hAnsi="Times New Roman" w:cs="Times New Roman"/>
          <w:bCs/>
          <w:color w:val="000000"/>
          <w:sz w:val="24"/>
          <w:szCs w:val="24"/>
          <w:u w:val="single"/>
          <w:lang w:eastAsia="ru-RU"/>
        </w:rPr>
        <w:t>26347020029374702010010005</w:t>
      </w:r>
      <w:r w:rsidR="008E1298">
        <w:rPr>
          <w:rFonts w:ascii="Times New Roman" w:eastAsia="Times New Roman" w:hAnsi="Times New Roman" w:cs="Times New Roman"/>
          <w:bCs/>
          <w:color w:val="000000"/>
          <w:sz w:val="24"/>
          <w:szCs w:val="24"/>
          <w:u w:val="single"/>
          <w:lang w:eastAsia="ru-RU"/>
        </w:rPr>
        <w:t>0000000244</w:t>
      </w:r>
    </w:p>
    <w:p w:rsidR="00996BF2" w:rsidRPr="008D3C47" w:rsidRDefault="00996BF2" w:rsidP="00996BF2">
      <w:pPr>
        <w:shd w:val="clear" w:color="auto" w:fill="FFFFFF"/>
        <w:tabs>
          <w:tab w:val="left" w:pos="6480"/>
        </w:tabs>
        <w:spacing w:before="245" w:after="0" w:line="240" w:lineRule="auto"/>
        <w:rPr>
          <w:rFonts w:ascii="Times New Roman" w:eastAsia="Times New Roman" w:hAnsi="Times New Roman" w:cs="Times New Roman"/>
          <w:color w:val="000000"/>
          <w:sz w:val="24"/>
          <w:szCs w:val="24"/>
          <w:lang w:eastAsia="ru-RU"/>
        </w:rPr>
      </w:pPr>
      <w:r w:rsidRPr="008818DC">
        <w:rPr>
          <w:rFonts w:ascii="Times New Roman" w:eastAsia="Times New Roman" w:hAnsi="Times New Roman" w:cs="Times New Roman"/>
          <w:color w:val="000000"/>
          <w:sz w:val="24"/>
          <w:szCs w:val="24"/>
          <w:lang w:eastAsia="ru-RU"/>
        </w:rPr>
        <w:t>г. Волхов</w:t>
      </w:r>
      <w:r w:rsidRPr="008818DC">
        <w:rPr>
          <w:rFonts w:ascii="Times New Roman" w:eastAsia="Times New Roman" w:hAnsi="Times New Roman" w:cs="Times New Roman"/>
          <w:color w:val="000000"/>
          <w:sz w:val="24"/>
          <w:szCs w:val="24"/>
          <w:lang w:eastAsia="ru-RU"/>
        </w:rPr>
        <w:tab/>
      </w:r>
      <w:r w:rsidR="008818DC">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007C69D3">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 xml:space="preserve"> «</w:t>
      </w:r>
      <w:r w:rsidR="00304360">
        <w:rPr>
          <w:rFonts w:ascii="Times New Roman" w:eastAsia="Times New Roman" w:hAnsi="Times New Roman" w:cs="Times New Roman"/>
          <w:color w:val="000000"/>
          <w:sz w:val="24"/>
          <w:szCs w:val="24"/>
          <w:lang w:eastAsia="ru-RU"/>
        </w:rPr>
        <w:t>___</w:t>
      </w:r>
      <w:r w:rsidRPr="008D3C47">
        <w:rPr>
          <w:rFonts w:ascii="Times New Roman" w:eastAsia="Times New Roman" w:hAnsi="Times New Roman" w:cs="Times New Roman"/>
          <w:color w:val="000000"/>
          <w:sz w:val="24"/>
          <w:szCs w:val="24"/>
          <w:lang w:eastAsia="ru-RU"/>
        </w:rPr>
        <w:t xml:space="preserve">» </w:t>
      </w:r>
      <w:r w:rsidR="00FF2897">
        <w:rPr>
          <w:rFonts w:ascii="Times New Roman" w:eastAsia="Times New Roman" w:hAnsi="Times New Roman" w:cs="Times New Roman"/>
          <w:color w:val="000000"/>
          <w:sz w:val="24"/>
          <w:szCs w:val="24"/>
          <w:lang w:eastAsia="ru-RU"/>
        </w:rPr>
        <w:t>сентября</w:t>
      </w:r>
      <w:r w:rsidR="00F857E1">
        <w:rPr>
          <w:rFonts w:ascii="Times New Roman" w:eastAsia="Times New Roman" w:hAnsi="Times New Roman" w:cs="Times New Roman"/>
          <w:color w:val="000000"/>
          <w:sz w:val="24"/>
          <w:szCs w:val="24"/>
          <w:lang w:eastAsia="ru-RU"/>
        </w:rPr>
        <w:t xml:space="preserve"> </w:t>
      </w:r>
      <w:r w:rsidR="008E1298">
        <w:rPr>
          <w:rFonts w:ascii="Times New Roman" w:eastAsia="Times New Roman" w:hAnsi="Times New Roman" w:cs="Times New Roman"/>
          <w:color w:val="000000"/>
          <w:sz w:val="24"/>
          <w:szCs w:val="24"/>
          <w:lang w:eastAsia="ru-RU"/>
        </w:rPr>
        <w:t>2026</w:t>
      </w:r>
      <w:r w:rsidRPr="008D3C47">
        <w:rPr>
          <w:rFonts w:ascii="Times New Roman" w:eastAsia="Times New Roman" w:hAnsi="Times New Roman" w:cs="Times New Roman"/>
          <w:color w:val="000000"/>
          <w:sz w:val="24"/>
          <w:szCs w:val="24"/>
          <w:lang w:eastAsia="ru-RU"/>
        </w:rPr>
        <w:t xml:space="preserve"> г.</w:t>
      </w:r>
    </w:p>
    <w:p w:rsidR="00996BF2" w:rsidRPr="008D3C47" w:rsidRDefault="00996BF2" w:rsidP="00996BF2">
      <w:pPr>
        <w:tabs>
          <w:tab w:val="left" w:pos="851"/>
          <w:tab w:val="right" w:pos="9498"/>
        </w:tabs>
        <w:spacing w:after="0" w:line="240" w:lineRule="auto"/>
        <w:ind w:left="-360" w:firstLine="709"/>
        <w:jc w:val="both"/>
        <w:rPr>
          <w:rFonts w:ascii="Times New Roman" w:eastAsia="Times New Roman" w:hAnsi="Times New Roman" w:cs="Times New Roman"/>
          <w:sz w:val="24"/>
          <w:szCs w:val="24"/>
          <w:lang w:eastAsia="ru-RU"/>
        </w:rPr>
      </w:pPr>
    </w:p>
    <w:p w:rsidR="00996BF2" w:rsidRPr="00E91BFF" w:rsidRDefault="000F31CF" w:rsidP="00996BF2">
      <w:pPr>
        <w:widowControl w:val="0"/>
        <w:tabs>
          <w:tab w:val="left" w:pos="851"/>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color w:val="000000"/>
          <w:sz w:val="24"/>
          <w:szCs w:val="24"/>
        </w:rPr>
        <w:tab/>
      </w:r>
      <w:proofErr w:type="gramStart"/>
      <w:r w:rsidR="00996BF2" w:rsidRPr="00E91BFF">
        <w:rPr>
          <w:rFonts w:ascii="Times New Roman" w:hAnsi="Times New Roman" w:cs="Times New Roman"/>
          <w:b/>
          <w:color w:val="000000"/>
          <w:sz w:val="24"/>
          <w:szCs w:val="24"/>
        </w:rPr>
        <w:t>Муниципальное дошкольное образовательное бюдже</w:t>
      </w:r>
      <w:r w:rsidR="00111523" w:rsidRPr="00E91BFF">
        <w:rPr>
          <w:rFonts w:ascii="Times New Roman" w:hAnsi="Times New Roman" w:cs="Times New Roman"/>
          <w:b/>
          <w:color w:val="000000"/>
          <w:sz w:val="24"/>
          <w:szCs w:val="24"/>
        </w:rPr>
        <w:t>тное учреждение «Детский сад № 5 «Аистёнок» комбинированного вида»</w:t>
      </w:r>
      <w:r w:rsidR="00996BF2" w:rsidRPr="00E91BFF">
        <w:rPr>
          <w:rFonts w:ascii="Times New Roman" w:hAnsi="Times New Roman" w:cs="Times New Roman"/>
          <w:b/>
          <w:color w:val="000000"/>
          <w:sz w:val="24"/>
          <w:szCs w:val="24"/>
        </w:rPr>
        <w:t xml:space="preserve"> г. Волхов</w:t>
      </w:r>
      <w:r w:rsidR="00996BF2" w:rsidRPr="00E91BFF">
        <w:rPr>
          <w:rFonts w:ascii="Times New Roman" w:hAnsi="Times New Roman" w:cs="Times New Roman"/>
          <w:color w:val="000000"/>
          <w:sz w:val="24"/>
          <w:szCs w:val="24"/>
        </w:rPr>
        <w:t xml:space="preserve">, в </w:t>
      </w:r>
      <w:r w:rsidR="003C37B9" w:rsidRPr="00E91BFF">
        <w:rPr>
          <w:rFonts w:ascii="Times New Roman" w:hAnsi="Times New Roman" w:cs="Times New Roman"/>
          <w:color w:val="000000"/>
          <w:sz w:val="24"/>
          <w:szCs w:val="24"/>
        </w:rPr>
        <w:t xml:space="preserve">лице </w:t>
      </w:r>
      <w:r w:rsidR="00237AC3" w:rsidRPr="00E91BFF">
        <w:rPr>
          <w:rFonts w:ascii="Times New Roman" w:hAnsi="Times New Roman" w:cs="Times New Roman"/>
          <w:color w:val="000000"/>
          <w:sz w:val="24"/>
          <w:szCs w:val="24"/>
        </w:rPr>
        <w:t>завед</w:t>
      </w:r>
      <w:r w:rsidR="003C37B9" w:rsidRPr="00E91BFF">
        <w:rPr>
          <w:rFonts w:ascii="Times New Roman" w:hAnsi="Times New Roman" w:cs="Times New Roman"/>
          <w:color w:val="000000"/>
          <w:sz w:val="24"/>
          <w:szCs w:val="24"/>
        </w:rPr>
        <w:t xml:space="preserve">ующего </w:t>
      </w:r>
      <w:proofErr w:type="spellStart"/>
      <w:r w:rsidR="003C37B9" w:rsidRPr="00E91BFF">
        <w:rPr>
          <w:rFonts w:ascii="Times New Roman" w:hAnsi="Times New Roman" w:cs="Times New Roman"/>
          <w:color w:val="000000"/>
          <w:sz w:val="24"/>
          <w:szCs w:val="24"/>
        </w:rPr>
        <w:t>Мигда</w:t>
      </w:r>
      <w:proofErr w:type="spellEnd"/>
      <w:r w:rsidR="003C37B9" w:rsidRPr="00E91BFF">
        <w:rPr>
          <w:rFonts w:ascii="Times New Roman" w:hAnsi="Times New Roman" w:cs="Times New Roman"/>
          <w:color w:val="000000"/>
          <w:sz w:val="24"/>
          <w:szCs w:val="24"/>
        </w:rPr>
        <w:t xml:space="preserve"> Марии Владимировны</w:t>
      </w:r>
      <w:r w:rsidR="00996BF2" w:rsidRPr="00E91BFF">
        <w:rPr>
          <w:rFonts w:ascii="Times New Roman" w:hAnsi="Times New Roman" w:cs="Times New Roman"/>
          <w:color w:val="000000"/>
          <w:sz w:val="24"/>
          <w:szCs w:val="24"/>
        </w:rPr>
        <w:t>, действующего на основании Устава, именуемое в дальнейшем Заказчик</w:t>
      </w:r>
      <w:r w:rsidR="00996BF2" w:rsidRPr="00E91BFF">
        <w:rPr>
          <w:rFonts w:ascii="Times New Roman" w:eastAsia="Times New Roman" w:hAnsi="Times New Roman" w:cs="Times New Roman"/>
          <w:sz w:val="24"/>
          <w:szCs w:val="24"/>
          <w:lang w:eastAsia="ru-RU"/>
        </w:rPr>
        <w:t xml:space="preserve">, и </w:t>
      </w:r>
      <w:r w:rsidR="00304360" w:rsidRPr="00E91BFF">
        <w:rPr>
          <w:rFonts w:ascii="Times New Roman" w:eastAsia="Times New Roman" w:hAnsi="Times New Roman" w:cs="Times New Roman"/>
          <w:b/>
          <w:sz w:val="24"/>
          <w:szCs w:val="24"/>
          <w:lang w:eastAsia="ru-RU"/>
        </w:rPr>
        <w:t>_______________________________</w:t>
      </w:r>
      <w:r w:rsidR="00996BF2" w:rsidRPr="00E91BFF">
        <w:rPr>
          <w:rFonts w:ascii="Times New Roman" w:eastAsia="Times New Roman" w:hAnsi="Times New Roman" w:cs="Times New Roman"/>
          <w:b/>
          <w:sz w:val="24"/>
          <w:szCs w:val="24"/>
          <w:lang w:eastAsia="ru-RU"/>
        </w:rPr>
        <w:t xml:space="preserve">, </w:t>
      </w:r>
      <w:r w:rsidR="00996BF2" w:rsidRPr="00E91BFF">
        <w:rPr>
          <w:rFonts w:ascii="Times New Roman" w:eastAsia="Times New Roman" w:hAnsi="Times New Roman" w:cs="Times New Roman"/>
          <w:sz w:val="24"/>
          <w:szCs w:val="24"/>
          <w:lang w:eastAsia="ru-RU"/>
        </w:rPr>
        <w:t xml:space="preserve">в лице </w:t>
      </w:r>
      <w:r w:rsidR="00304360" w:rsidRPr="00E91BFF">
        <w:rPr>
          <w:rFonts w:ascii="Times New Roman" w:eastAsia="Times New Roman" w:hAnsi="Times New Roman" w:cs="Times New Roman"/>
          <w:sz w:val="24"/>
          <w:szCs w:val="24"/>
          <w:lang w:eastAsia="ru-RU"/>
        </w:rPr>
        <w:t>_____________________________</w:t>
      </w:r>
      <w:r w:rsidR="00996BF2" w:rsidRPr="00E91BFF">
        <w:rPr>
          <w:rFonts w:ascii="Times New Roman" w:hAnsi="Times New Roman" w:cs="Times New Roman"/>
          <w:sz w:val="24"/>
          <w:szCs w:val="24"/>
        </w:rPr>
        <w:t>,</w:t>
      </w:r>
      <w:r w:rsidR="00996BF2" w:rsidRPr="00E91BFF">
        <w:rPr>
          <w:rFonts w:ascii="Times New Roman" w:eastAsia="Times New Roman" w:hAnsi="Times New Roman" w:cs="Times New Roman"/>
          <w:sz w:val="24"/>
          <w:szCs w:val="24"/>
          <w:lang w:eastAsia="ru-RU"/>
        </w:rPr>
        <w:t xml:space="preserve"> действующего на основании </w:t>
      </w:r>
      <w:r w:rsidR="00872CB3" w:rsidRPr="00E91BFF">
        <w:rPr>
          <w:rFonts w:ascii="Times New Roman" w:eastAsia="Times New Roman" w:hAnsi="Times New Roman" w:cs="Times New Roman"/>
          <w:sz w:val="24"/>
          <w:szCs w:val="24"/>
          <w:lang w:eastAsia="ru-RU"/>
        </w:rPr>
        <w:t>__________</w:t>
      </w:r>
      <w:r w:rsidR="00996BF2" w:rsidRPr="00E91BFF">
        <w:rPr>
          <w:rFonts w:ascii="Times New Roman" w:eastAsia="Times New Roman" w:hAnsi="Times New Roman" w:cs="Times New Roman"/>
          <w:sz w:val="24"/>
          <w:szCs w:val="24"/>
          <w:lang w:eastAsia="ru-RU"/>
        </w:rPr>
        <w:t>,</w:t>
      </w:r>
      <w:r w:rsidR="00996BF2" w:rsidRPr="00E91BFF">
        <w:rPr>
          <w:rFonts w:ascii="Times New Roman" w:hAnsi="Times New Roman" w:cs="Times New Roman"/>
          <w:color w:val="000000"/>
          <w:sz w:val="24"/>
          <w:szCs w:val="24"/>
        </w:rPr>
        <w:t xml:space="preserve"> </w:t>
      </w:r>
      <w:r w:rsidR="00996BF2" w:rsidRPr="00E91BFF">
        <w:rPr>
          <w:rFonts w:ascii="Times New Roman" w:eastAsia="Times New Roman" w:hAnsi="Times New Roman" w:cs="Times New Roman"/>
          <w:sz w:val="24"/>
          <w:szCs w:val="24"/>
          <w:lang w:eastAsia="ru-RU"/>
        </w:rPr>
        <w:t xml:space="preserve">именуемое в дальнейшем Поставщик (вместе далее - стороны), </w:t>
      </w:r>
      <w:r w:rsidR="00996BF2" w:rsidRPr="00E91BFF">
        <w:rPr>
          <w:rFonts w:ascii="Times New Roman" w:hAnsi="Times New Roman"/>
          <w:sz w:val="24"/>
          <w:szCs w:val="24"/>
          <w:lang w:eastAsia="ru-RU"/>
        </w:rPr>
        <w:t>с соблюдением требований п.</w:t>
      </w:r>
      <w:r w:rsidR="00846F86" w:rsidRPr="00E91BFF">
        <w:rPr>
          <w:rFonts w:ascii="Times New Roman" w:hAnsi="Times New Roman"/>
          <w:sz w:val="24"/>
          <w:szCs w:val="24"/>
          <w:lang w:eastAsia="ru-RU"/>
        </w:rPr>
        <w:t>5</w:t>
      </w:r>
      <w:r w:rsidR="00996BF2" w:rsidRPr="00E91BFF">
        <w:rPr>
          <w:rFonts w:ascii="Times New Roman" w:hAnsi="Times New Roman"/>
          <w:sz w:val="24"/>
          <w:szCs w:val="24"/>
          <w:lang w:eastAsia="ru-RU"/>
        </w:rPr>
        <w:t xml:space="preserve"> ч.1 статьи 93 Федерального Закона от 05.04.2013г. № 44-ФЗ « О </w:t>
      </w:r>
      <w:bookmarkStart w:id="0" w:name="_GoBack"/>
      <w:bookmarkEnd w:id="0"/>
      <w:r w:rsidR="00996BF2" w:rsidRPr="00E91BFF">
        <w:rPr>
          <w:rFonts w:ascii="Times New Roman" w:hAnsi="Times New Roman"/>
          <w:sz w:val="24"/>
          <w:szCs w:val="24"/>
          <w:lang w:eastAsia="ru-RU"/>
        </w:rPr>
        <w:t>контрактной системе в сфере</w:t>
      </w:r>
      <w:proofErr w:type="gramEnd"/>
      <w:r w:rsidR="00996BF2" w:rsidRPr="00E91BFF">
        <w:rPr>
          <w:rFonts w:ascii="Times New Roman" w:hAnsi="Times New Roman"/>
          <w:sz w:val="24"/>
          <w:szCs w:val="24"/>
          <w:lang w:eastAsia="ru-RU"/>
        </w:rPr>
        <w:t xml:space="preserve"> закупок товаров, работ, услуг для обеспечения государственных и муниципальных нужд» и иного законодательства Российской Федерации, заключили настоящий контракт о нижеследующем:</w:t>
      </w:r>
    </w:p>
    <w:p w:rsidR="00996BF2" w:rsidRPr="00E91BFF" w:rsidRDefault="00996BF2" w:rsidP="00996BF2">
      <w:pPr>
        <w:widowControl w:val="0"/>
        <w:tabs>
          <w:tab w:val="left" w:pos="851"/>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91BFF">
        <w:rPr>
          <w:rFonts w:ascii="Times New Roman" w:hAnsi="Times New Roman"/>
          <w:b/>
          <w:sz w:val="24"/>
          <w:szCs w:val="24"/>
          <w:lang w:eastAsia="ru-RU"/>
        </w:rPr>
        <w:t xml:space="preserve">1. </w:t>
      </w:r>
      <w:r w:rsidRPr="00E91BFF">
        <w:rPr>
          <w:rFonts w:ascii="Times New Roman" w:eastAsia="Times New Roman" w:hAnsi="Times New Roman" w:cs="Times New Roman"/>
          <w:b/>
          <w:sz w:val="24"/>
          <w:szCs w:val="24"/>
          <w:lang w:eastAsia="ru-RU"/>
        </w:rPr>
        <w:t>Предмет Договора</w:t>
      </w:r>
    </w:p>
    <w:p w:rsidR="00996BF2" w:rsidRPr="00E91BFF" w:rsidRDefault="00996BF2" w:rsidP="00996BF2">
      <w:pPr>
        <w:spacing w:after="0" w:line="240" w:lineRule="auto"/>
        <w:jc w:val="both"/>
        <w:rPr>
          <w:rFonts w:ascii="Times New Roman" w:eastAsia="Times New Roman" w:hAnsi="Times New Roman" w:cs="Times New Roman"/>
          <w:b/>
          <w:bCs/>
          <w:iCs/>
          <w:sz w:val="24"/>
          <w:szCs w:val="24"/>
          <w:lang w:eastAsia="ru-RU"/>
        </w:rPr>
      </w:pPr>
      <w:r w:rsidRPr="00E91BFF">
        <w:rPr>
          <w:rFonts w:ascii="Times New Roman" w:eastAsia="MS Mincho" w:hAnsi="Times New Roman" w:cs="Times New Roman"/>
          <w:sz w:val="24"/>
          <w:szCs w:val="24"/>
          <w:lang w:eastAsia="ru-RU"/>
        </w:rPr>
        <w:t xml:space="preserve">1.1. Предметом Договора является </w:t>
      </w:r>
      <w:r w:rsidRPr="00E91BFF">
        <w:rPr>
          <w:rFonts w:ascii="Times New Roman" w:eastAsia="Times New Roman" w:hAnsi="Times New Roman" w:cs="Times New Roman"/>
          <w:b/>
          <w:sz w:val="24"/>
          <w:szCs w:val="24"/>
          <w:lang w:eastAsia="ru-RU"/>
        </w:rPr>
        <w:t>поставка</w:t>
      </w:r>
      <w:r w:rsidR="007069DE" w:rsidRPr="00E91BFF">
        <w:rPr>
          <w:rFonts w:ascii="Times New Roman" w:eastAsia="Times New Roman" w:hAnsi="Times New Roman" w:cs="Times New Roman"/>
          <w:sz w:val="24"/>
          <w:szCs w:val="24"/>
          <w:lang w:eastAsia="ru-RU"/>
        </w:rPr>
        <w:t xml:space="preserve"> </w:t>
      </w:r>
      <w:r w:rsidR="006D2D5A" w:rsidRPr="00E91BFF">
        <w:rPr>
          <w:rFonts w:ascii="Times New Roman" w:eastAsia="Times New Roman" w:hAnsi="Times New Roman" w:cs="Times New Roman"/>
          <w:b/>
          <w:sz w:val="24"/>
          <w:szCs w:val="24"/>
          <w:lang w:eastAsia="ru-RU"/>
        </w:rPr>
        <w:t>продуктов питания.</w:t>
      </w:r>
    </w:p>
    <w:p w:rsidR="00996BF2" w:rsidRPr="00E91BFF" w:rsidRDefault="00996BF2" w:rsidP="00996BF2">
      <w:pPr>
        <w:spacing w:after="0" w:line="240" w:lineRule="auto"/>
        <w:ind w:firstLine="540"/>
        <w:jc w:val="both"/>
        <w:rPr>
          <w:rFonts w:ascii="Times New Roman" w:eastAsia="MS Mincho" w:hAnsi="Times New Roman" w:cs="Times New Roman"/>
          <w:sz w:val="24"/>
          <w:szCs w:val="24"/>
          <w:lang w:eastAsia="ru-RU"/>
        </w:rPr>
      </w:pPr>
      <w:r w:rsidRPr="00E91BFF">
        <w:rPr>
          <w:rFonts w:ascii="Times New Roman" w:eastAsia="MS Mincho" w:hAnsi="Times New Roman" w:cs="Times New Roman"/>
          <w:sz w:val="24"/>
          <w:szCs w:val="24"/>
          <w:lang w:eastAsia="ru-RU"/>
        </w:rPr>
        <w:t>1.2.Поставщик обязуется в сроки, установленные Договором, поставить товары</w:t>
      </w:r>
      <w:r w:rsidRPr="00E91BFF">
        <w:rPr>
          <w:rFonts w:ascii="Times New Roman" w:eastAsia="Times New Roman" w:hAnsi="Times New Roman" w:cs="Times New Roman"/>
          <w:sz w:val="24"/>
          <w:szCs w:val="24"/>
          <w:lang w:eastAsia="ru-RU"/>
        </w:rPr>
        <w:t xml:space="preserve">, предусмотренные в (Приложение № 1 Договору) (далее – товар, товары), </w:t>
      </w:r>
      <w:r w:rsidRPr="00E91BFF">
        <w:rPr>
          <w:rFonts w:ascii="Times New Roman" w:eastAsia="MS Mincho" w:hAnsi="Times New Roman" w:cs="Times New Roman"/>
          <w:sz w:val="24"/>
          <w:szCs w:val="24"/>
          <w:lang w:eastAsia="ru-RU"/>
        </w:rPr>
        <w:t xml:space="preserve">Заказчику либо по его указанию иному лицу, а Заказчик обязуется принять и оплатить поставленный товар в соответствии с условиями Договора.  </w:t>
      </w:r>
    </w:p>
    <w:p w:rsidR="00996BF2" w:rsidRPr="00E91BFF"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MS Mincho" w:hAnsi="Times New Roman" w:cs="Times New Roman"/>
          <w:sz w:val="24"/>
          <w:szCs w:val="24"/>
          <w:lang w:eastAsia="ru-RU"/>
        </w:rPr>
        <w:t xml:space="preserve">1.3. </w:t>
      </w:r>
      <w:r w:rsidRPr="00E91BFF">
        <w:rPr>
          <w:rFonts w:ascii="Times New Roman" w:eastAsia="Times New Roman" w:hAnsi="Times New Roman" w:cs="Times New Roman"/>
          <w:sz w:val="24"/>
          <w:szCs w:val="24"/>
          <w:lang w:eastAsia="ru-RU"/>
        </w:rPr>
        <w:t>Наименование и количество поставляемого товара, функциональные, технические и качественные характеристики товара указаны в приложении № 1 к Договору.</w:t>
      </w:r>
    </w:p>
    <w:p w:rsidR="00996BF2" w:rsidRPr="00E91BFF"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1.4. </w:t>
      </w:r>
      <w:proofErr w:type="gramStart"/>
      <w:r w:rsidRPr="00E91BFF">
        <w:rPr>
          <w:rFonts w:ascii="Times New Roman" w:eastAsia="Times New Roman" w:hAnsi="Times New Roman" w:cs="Times New Roman"/>
          <w:sz w:val="24"/>
          <w:szCs w:val="24"/>
          <w:lang w:eastAsia="ru-RU"/>
        </w:rPr>
        <w:t>Контроль за</w:t>
      </w:r>
      <w:proofErr w:type="gramEnd"/>
      <w:r w:rsidRPr="00E91BFF">
        <w:rPr>
          <w:rFonts w:ascii="Times New Roman" w:eastAsia="Times New Roman" w:hAnsi="Times New Roman" w:cs="Times New Roman"/>
          <w:sz w:val="24"/>
          <w:szCs w:val="24"/>
          <w:lang w:eastAsia="ru-RU"/>
        </w:rPr>
        <w:t xml:space="preserve"> выполнением Поставщиком условий Договора по своевременной поставке, надлежащему качеству и количеству поставляемого товара возлагается</w:t>
      </w:r>
      <w:r w:rsidR="00111523" w:rsidRPr="00E91BFF">
        <w:rPr>
          <w:rFonts w:ascii="Times New Roman" w:eastAsia="Times New Roman" w:hAnsi="Times New Roman" w:cs="Times New Roman"/>
          <w:sz w:val="24"/>
          <w:szCs w:val="24"/>
          <w:lang w:eastAsia="ru-RU"/>
        </w:rPr>
        <w:t xml:space="preserve"> на </w:t>
      </w:r>
      <w:proofErr w:type="spellStart"/>
      <w:r w:rsidR="00111523" w:rsidRPr="00E91BFF">
        <w:rPr>
          <w:rFonts w:ascii="Times New Roman" w:eastAsia="Times New Roman" w:hAnsi="Times New Roman" w:cs="Times New Roman"/>
          <w:sz w:val="24"/>
          <w:szCs w:val="24"/>
          <w:lang w:eastAsia="ru-RU"/>
        </w:rPr>
        <w:t>Салионову</w:t>
      </w:r>
      <w:proofErr w:type="spellEnd"/>
      <w:r w:rsidR="00111523" w:rsidRPr="00E91BFF">
        <w:rPr>
          <w:rFonts w:ascii="Times New Roman" w:eastAsia="Times New Roman" w:hAnsi="Times New Roman" w:cs="Times New Roman"/>
          <w:sz w:val="24"/>
          <w:szCs w:val="24"/>
          <w:lang w:eastAsia="ru-RU"/>
        </w:rPr>
        <w:t xml:space="preserve"> Ирину Павловну</w:t>
      </w:r>
      <w:r w:rsidRPr="00E91BFF">
        <w:rPr>
          <w:rFonts w:ascii="Times New Roman" w:eastAsia="Times New Roman" w:hAnsi="Times New Roman" w:cs="Times New Roman"/>
          <w:sz w:val="24"/>
          <w:szCs w:val="24"/>
          <w:lang w:eastAsia="ru-RU"/>
        </w:rPr>
        <w:t xml:space="preserve"> (ответственное лицо Заказчика).</w:t>
      </w:r>
    </w:p>
    <w:p w:rsidR="00996BF2" w:rsidRPr="00E91BFF" w:rsidRDefault="00996BF2" w:rsidP="00996BF2">
      <w:pPr>
        <w:spacing w:after="0" w:line="240" w:lineRule="auto"/>
        <w:ind w:firstLine="540"/>
        <w:jc w:val="both"/>
        <w:rPr>
          <w:rFonts w:ascii="Times New Roman" w:eastAsia="Times New Roman" w:hAnsi="Times New Roman" w:cs="Times New Roman"/>
          <w:b/>
          <w:sz w:val="24"/>
          <w:szCs w:val="24"/>
          <w:lang w:eastAsia="ru-RU"/>
        </w:rPr>
      </w:pPr>
    </w:p>
    <w:p w:rsidR="00996BF2" w:rsidRPr="00E91BFF" w:rsidRDefault="00996BF2" w:rsidP="00996BF2">
      <w:pPr>
        <w:spacing w:after="0" w:line="240" w:lineRule="auto"/>
        <w:ind w:firstLine="540"/>
        <w:jc w:val="center"/>
        <w:rPr>
          <w:rFonts w:ascii="Times New Roman" w:eastAsia="Times New Roman" w:hAnsi="Times New Roman" w:cs="Times New Roman"/>
          <w:b/>
          <w:sz w:val="24"/>
          <w:szCs w:val="24"/>
          <w:lang w:eastAsia="ru-RU"/>
        </w:rPr>
      </w:pPr>
      <w:r w:rsidRPr="00E91BFF">
        <w:rPr>
          <w:rFonts w:ascii="Times New Roman" w:eastAsia="Times New Roman" w:hAnsi="Times New Roman" w:cs="Times New Roman"/>
          <w:b/>
          <w:sz w:val="24"/>
          <w:szCs w:val="24"/>
          <w:lang w:eastAsia="ru-RU"/>
        </w:rPr>
        <w:t>2. Цена Договора, сроки и порядок оплаты товара по Договору</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2.1. Общая цена Договора составляет</w:t>
      </w:r>
      <w:proofErr w:type="gramStart"/>
      <w:r w:rsidRPr="00E91BFF">
        <w:rPr>
          <w:rFonts w:ascii="Times New Roman" w:eastAsia="Times New Roman" w:hAnsi="Times New Roman" w:cs="Times New Roman"/>
          <w:sz w:val="24"/>
          <w:szCs w:val="24"/>
          <w:lang w:eastAsia="ru-RU"/>
        </w:rPr>
        <w:t xml:space="preserve"> </w:t>
      </w:r>
      <w:r w:rsidR="00304360" w:rsidRPr="00E91BFF">
        <w:rPr>
          <w:rFonts w:ascii="Times New Roman" w:eastAsia="Times New Roman" w:hAnsi="Times New Roman" w:cs="Times New Roman"/>
          <w:b/>
          <w:bCs/>
          <w:sz w:val="24"/>
          <w:szCs w:val="24"/>
          <w:lang w:eastAsia="ru-RU"/>
        </w:rPr>
        <w:t>_____________</w:t>
      </w:r>
      <w:r w:rsidR="002142B1" w:rsidRPr="00E91BFF">
        <w:rPr>
          <w:rFonts w:ascii="Times New Roman" w:eastAsia="Times New Roman" w:hAnsi="Times New Roman" w:cs="Times New Roman"/>
          <w:b/>
          <w:bCs/>
          <w:sz w:val="24"/>
          <w:szCs w:val="24"/>
          <w:lang w:eastAsia="ru-RU"/>
        </w:rPr>
        <w:t xml:space="preserve"> </w:t>
      </w:r>
      <w:r w:rsidRPr="00E91BFF">
        <w:rPr>
          <w:rFonts w:ascii="Times New Roman" w:eastAsia="Times New Roman" w:hAnsi="Times New Roman" w:cs="Times New Roman"/>
          <w:b/>
          <w:sz w:val="24"/>
          <w:szCs w:val="24"/>
          <w:lang w:eastAsia="ru-RU"/>
        </w:rPr>
        <w:t>(</w:t>
      </w:r>
      <w:r w:rsidR="00304360" w:rsidRPr="00E91BFF">
        <w:rPr>
          <w:rFonts w:ascii="Times New Roman" w:eastAsia="Times New Roman" w:hAnsi="Times New Roman" w:cs="Times New Roman"/>
          <w:b/>
          <w:sz w:val="24"/>
          <w:szCs w:val="24"/>
          <w:lang w:eastAsia="ru-RU"/>
        </w:rPr>
        <w:t>_________</w:t>
      </w:r>
      <w:r w:rsidRPr="00E91BFF">
        <w:rPr>
          <w:rFonts w:ascii="Times New Roman" w:eastAsia="Times New Roman" w:hAnsi="Times New Roman" w:cs="Times New Roman"/>
          <w:b/>
          <w:sz w:val="24"/>
          <w:szCs w:val="24"/>
          <w:lang w:eastAsia="ru-RU"/>
        </w:rPr>
        <w:t xml:space="preserve">) </w:t>
      </w:r>
      <w:proofErr w:type="gramEnd"/>
      <w:r w:rsidRPr="00E91BFF">
        <w:rPr>
          <w:rFonts w:ascii="Times New Roman" w:eastAsia="Times New Roman" w:hAnsi="Times New Roman" w:cs="Times New Roman"/>
          <w:b/>
          <w:sz w:val="24"/>
          <w:szCs w:val="24"/>
          <w:lang w:eastAsia="ru-RU"/>
        </w:rPr>
        <w:t>руб.</w:t>
      </w:r>
      <w:r w:rsidR="00304360" w:rsidRPr="00E91BFF">
        <w:rPr>
          <w:rFonts w:ascii="Times New Roman" w:eastAsia="Times New Roman" w:hAnsi="Times New Roman" w:cs="Times New Roman"/>
          <w:b/>
          <w:sz w:val="24"/>
          <w:szCs w:val="24"/>
          <w:lang w:eastAsia="ru-RU"/>
        </w:rPr>
        <w:t>_______</w:t>
      </w:r>
      <w:r w:rsidRPr="00E91BFF">
        <w:rPr>
          <w:rFonts w:ascii="Times New Roman" w:eastAsia="Times New Roman" w:hAnsi="Times New Roman" w:cs="Times New Roman"/>
          <w:b/>
          <w:sz w:val="24"/>
          <w:szCs w:val="24"/>
          <w:lang w:eastAsia="ru-RU"/>
        </w:rPr>
        <w:t xml:space="preserve"> копеек</w:t>
      </w:r>
      <w:r w:rsidRPr="00E91BFF">
        <w:rPr>
          <w:rFonts w:ascii="Times New Roman" w:eastAsia="Times New Roman" w:hAnsi="Times New Roman" w:cs="Times New Roman"/>
          <w:sz w:val="24"/>
          <w:szCs w:val="24"/>
          <w:lang w:eastAsia="ru-RU"/>
        </w:rPr>
        <w:t>, НДС</w:t>
      </w:r>
      <w:r w:rsidR="008E1298" w:rsidRPr="00E91BFF">
        <w:rPr>
          <w:rFonts w:ascii="Times New Roman" w:eastAsia="Times New Roman" w:hAnsi="Times New Roman" w:cs="Times New Roman"/>
          <w:sz w:val="24"/>
          <w:szCs w:val="24"/>
          <w:lang w:eastAsia="ru-RU"/>
        </w:rPr>
        <w:t>/НДС</w:t>
      </w:r>
      <w:r w:rsidRPr="00E91BFF">
        <w:rPr>
          <w:rFonts w:ascii="Times New Roman" w:eastAsia="Times New Roman" w:hAnsi="Times New Roman" w:cs="Times New Roman"/>
          <w:sz w:val="24"/>
          <w:szCs w:val="24"/>
          <w:lang w:eastAsia="ru-RU"/>
        </w:rPr>
        <w:t xml:space="preserve"> не облагается.</w:t>
      </w:r>
    </w:p>
    <w:p w:rsidR="00996BF2" w:rsidRPr="00E91BFF"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2.2. Цена Договора включает в себя стоимость всех поставляемых по Договору товаров, </w:t>
      </w:r>
      <w:r w:rsidRPr="00E91BFF">
        <w:rPr>
          <w:rFonts w:ascii="Times New Roman" w:eastAsia="Times New Roman" w:hAnsi="Times New Roman" w:cs="Times New Roman"/>
          <w:bCs/>
          <w:iCs/>
          <w:sz w:val="24"/>
          <w:szCs w:val="24"/>
          <w:lang w:eastAsia="ru-RU"/>
        </w:rPr>
        <w:t xml:space="preserve">транспортные расходы, </w:t>
      </w:r>
      <w:r w:rsidRPr="00E91BFF">
        <w:rPr>
          <w:rFonts w:ascii="Times New Roman" w:eastAsia="Times New Roman" w:hAnsi="Times New Roman" w:cs="Times New Roman"/>
          <w:sz w:val="24"/>
          <w:szCs w:val="24"/>
          <w:lang w:eastAsia="ru-RU"/>
        </w:rPr>
        <w:t xml:space="preserve">а также </w:t>
      </w:r>
      <w:r w:rsidRPr="00E91BFF">
        <w:rPr>
          <w:rFonts w:ascii="Times New Roman" w:eastAsia="Times New Roman" w:hAnsi="Times New Roman" w:cs="Times New Roman"/>
          <w:bCs/>
          <w:iCs/>
          <w:sz w:val="24"/>
          <w:szCs w:val="24"/>
          <w:lang w:eastAsia="ru-RU"/>
        </w:rPr>
        <w:t xml:space="preserve">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w:t>
      </w:r>
      <w:r w:rsidRPr="00E91BFF">
        <w:rPr>
          <w:rFonts w:ascii="Times New Roman" w:eastAsia="Times New Roman" w:hAnsi="Times New Roman" w:cs="Times New Roman"/>
          <w:sz w:val="24"/>
          <w:szCs w:val="24"/>
          <w:lang w:eastAsia="ru-RU"/>
        </w:rPr>
        <w:t>Договору</w:t>
      </w:r>
      <w:r w:rsidRPr="00E91BFF">
        <w:rPr>
          <w:rFonts w:ascii="Times New Roman" w:eastAsia="Times New Roman" w:hAnsi="Times New Roman" w:cs="Times New Roman"/>
          <w:bCs/>
          <w:iCs/>
          <w:sz w:val="24"/>
          <w:szCs w:val="24"/>
          <w:lang w:eastAsia="ru-RU"/>
        </w:rPr>
        <w:t>, Поставщик несет за свой счет.</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2.3. Цена Договора является твердой и определяется на весь срок исполнения Договора, за исключением случаев установленных законодательством и настоящим Договором. </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2.4. Изменение цены Договора допускается в соответствии с </w:t>
      </w:r>
      <w:proofErr w:type="gramStart"/>
      <w:r w:rsidRPr="00E91BFF">
        <w:rPr>
          <w:rFonts w:ascii="Times New Roman" w:eastAsia="Times New Roman" w:hAnsi="Times New Roman" w:cs="Times New Roman"/>
          <w:sz w:val="24"/>
          <w:szCs w:val="24"/>
          <w:lang w:eastAsia="ru-RU"/>
        </w:rPr>
        <w:t>Законом по соглашению</w:t>
      </w:r>
      <w:proofErr w:type="gramEnd"/>
      <w:r w:rsidRPr="00E91BFF">
        <w:rPr>
          <w:rFonts w:ascii="Times New Roman" w:eastAsia="Times New Roman" w:hAnsi="Times New Roman" w:cs="Times New Roman"/>
          <w:sz w:val="24"/>
          <w:szCs w:val="24"/>
          <w:lang w:eastAsia="ru-RU"/>
        </w:rPr>
        <w:t xml:space="preserve"> сторон в следующих случаях:</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а) При снижении цены Договора без изменения предусмотренных Договором количества товара, качества поставляемого товара и иных условий Договора.</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proofErr w:type="gramStart"/>
      <w:r w:rsidRPr="00E91BFF">
        <w:rPr>
          <w:rFonts w:ascii="Times New Roman" w:eastAsia="Times New Roman" w:hAnsi="Times New Roman" w:cs="Times New Roman"/>
          <w:sz w:val="24"/>
          <w:szCs w:val="24"/>
          <w:lang w:eastAsia="ru-RU"/>
        </w:rPr>
        <w:t>б) если по предложению заказчика увеличивается, предусмотренные Договором, количество товара не более чем на десять процентов или уменьшаются предусмотренные Договором количество товара  не более чем на десять процентов.</w:t>
      </w:r>
      <w:proofErr w:type="gramEnd"/>
      <w:r w:rsidRPr="00E91BFF">
        <w:rPr>
          <w:rFonts w:ascii="Times New Roman" w:eastAsia="Times New Roman" w:hAnsi="Times New Roman" w:cs="Times New Roman"/>
          <w:sz w:val="24"/>
          <w:szCs w:val="24"/>
          <w:lang w:eastAsia="ru-RU"/>
        </w:rPr>
        <w:t xml:space="preserve"> При этом по соглашению сторон допускается изменение с учетом </w:t>
      </w:r>
      <w:proofErr w:type="gramStart"/>
      <w:r w:rsidRPr="00E91BFF">
        <w:rPr>
          <w:rFonts w:ascii="Times New Roman" w:eastAsia="Times New Roman" w:hAnsi="Times New Roman" w:cs="Times New Roman"/>
          <w:sz w:val="24"/>
          <w:szCs w:val="24"/>
          <w:lang w:eastAsia="ru-RU"/>
        </w:rPr>
        <w:t>положений бюджетного законодательства Российской Федерации цены Договора</w:t>
      </w:r>
      <w:proofErr w:type="gramEnd"/>
      <w:r w:rsidRPr="00E91BFF">
        <w:rPr>
          <w:rFonts w:ascii="Times New Roman" w:eastAsia="Times New Roman" w:hAnsi="Times New Roman" w:cs="Times New Roman"/>
          <w:sz w:val="24"/>
          <w:szCs w:val="24"/>
          <w:lang w:eastAsia="ru-RU"/>
        </w:rPr>
        <w:t xml:space="preserve">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товара. Цена единицы дополнительно товара при уменьшении предусмотренного Договором объема поставленного товара  должна определяться как частное от деления первоначальной цены Договора на </w:t>
      </w:r>
      <w:proofErr w:type="gramStart"/>
      <w:r w:rsidRPr="00E91BFF">
        <w:rPr>
          <w:rFonts w:ascii="Times New Roman" w:eastAsia="Times New Roman" w:hAnsi="Times New Roman" w:cs="Times New Roman"/>
          <w:sz w:val="24"/>
          <w:szCs w:val="24"/>
          <w:lang w:eastAsia="ru-RU"/>
        </w:rPr>
        <w:t>предусмотренный</w:t>
      </w:r>
      <w:proofErr w:type="gramEnd"/>
      <w:r w:rsidRPr="00E91BFF">
        <w:rPr>
          <w:rFonts w:ascii="Times New Roman" w:eastAsia="Times New Roman" w:hAnsi="Times New Roman" w:cs="Times New Roman"/>
          <w:sz w:val="24"/>
          <w:szCs w:val="24"/>
          <w:lang w:eastAsia="ru-RU"/>
        </w:rPr>
        <w:t xml:space="preserve">  в Договоре  количества товара.</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lastRenderedPageBreak/>
        <w:t>в)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Договора обеспечивает согласование новых условий Договора, в том числе цены и (или) сроков исполнения Договора и (или) количества товара, предусмотренных Договором (для казенных учреждений).</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2.5. Товары, поставляемые по Договору, оплачиваются за счет средств Бюджета </w:t>
      </w:r>
      <w:proofErr w:type="spellStart"/>
      <w:r w:rsidRPr="00E91BFF">
        <w:rPr>
          <w:rFonts w:ascii="Times New Roman" w:eastAsia="Times New Roman" w:hAnsi="Times New Roman" w:cs="Times New Roman"/>
          <w:sz w:val="24"/>
          <w:szCs w:val="24"/>
          <w:lang w:eastAsia="ru-RU"/>
        </w:rPr>
        <w:t>Волховского</w:t>
      </w:r>
      <w:proofErr w:type="spellEnd"/>
      <w:r w:rsidRPr="00E91BFF">
        <w:rPr>
          <w:rFonts w:ascii="Times New Roman" w:eastAsia="Times New Roman" w:hAnsi="Times New Roman" w:cs="Times New Roman"/>
          <w:sz w:val="24"/>
          <w:szCs w:val="24"/>
          <w:lang w:eastAsia="ru-RU"/>
        </w:rPr>
        <w:t xml:space="preserve"> муниципального района на 20</w:t>
      </w:r>
      <w:r w:rsidR="008E1298" w:rsidRPr="00E91BFF">
        <w:rPr>
          <w:rFonts w:ascii="Times New Roman" w:eastAsia="Times New Roman" w:hAnsi="Times New Roman" w:cs="Times New Roman"/>
          <w:sz w:val="24"/>
          <w:szCs w:val="24"/>
          <w:lang w:eastAsia="ru-RU"/>
        </w:rPr>
        <w:t>26</w:t>
      </w:r>
      <w:r w:rsidRPr="00E91BFF">
        <w:rPr>
          <w:rFonts w:ascii="Times New Roman" w:eastAsia="Times New Roman" w:hAnsi="Times New Roman" w:cs="Times New Roman"/>
          <w:sz w:val="24"/>
          <w:szCs w:val="24"/>
          <w:lang w:eastAsia="ru-RU"/>
        </w:rPr>
        <w:t xml:space="preserve"> год.</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2.6. Заказчик производит оплату по Договору в течение </w:t>
      </w:r>
      <w:r w:rsidR="00BE5F8D" w:rsidRPr="00E91BFF">
        <w:rPr>
          <w:rFonts w:ascii="Times New Roman" w:eastAsia="Times New Roman" w:hAnsi="Times New Roman" w:cs="Times New Roman"/>
          <w:sz w:val="24"/>
          <w:szCs w:val="24"/>
          <w:lang w:eastAsia="ru-RU"/>
        </w:rPr>
        <w:t>10</w:t>
      </w:r>
      <w:r w:rsidRPr="00E91BFF">
        <w:rPr>
          <w:rFonts w:ascii="Times New Roman" w:eastAsia="Times New Roman" w:hAnsi="Times New Roman" w:cs="Times New Roman"/>
          <w:sz w:val="24"/>
          <w:szCs w:val="24"/>
          <w:lang w:eastAsia="ru-RU"/>
        </w:rPr>
        <w:t xml:space="preserve"> (</w:t>
      </w:r>
      <w:r w:rsidR="00BE5F8D" w:rsidRPr="00E91BFF">
        <w:rPr>
          <w:rFonts w:ascii="Times New Roman" w:eastAsia="Times New Roman" w:hAnsi="Times New Roman" w:cs="Times New Roman"/>
          <w:sz w:val="24"/>
          <w:szCs w:val="24"/>
          <w:lang w:eastAsia="ru-RU"/>
        </w:rPr>
        <w:t>десяти</w:t>
      </w:r>
      <w:r w:rsidR="00E2599A" w:rsidRPr="00E91BFF">
        <w:rPr>
          <w:rFonts w:ascii="Times New Roman" w:eastAsia="Times New Roman" w:hAnsi="Times New Roman" w:cs="Times New Roman"/>
          <w:sz w:val="24"/>
          <w:szCs w:val="24"/>
          <w:lang w:eastAsia="ru-RU"/>
        </w:rPr>
        <w:t>) рабочих</w:t>
      </w:r>
      <w:r w:rsidRPr="00E91BFF">
        <w:rPr>
          <w:rFonts w:ascii="Times New Roman" w:eastAsia="Times New Roman" w:hAnsi="Times New Roman" w:cs="Times New Roman"/>
          <w:sz w:val="24"/>
          <w:szCs w:val="24"/>
          <w:lang w:eastAsia="ru-RU"/>
        </w:rPr>
        <w:t xml:space="preserve"> дней после получения Заказчиком товара, полностью соответствующего условиям Договора, и подписания сторонами товарной накладной, счета,  счета-фактуры (для плательщиков НДС), представленных Поставщиком Заказчику. </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Днем платежа по Договору считается дата списания денежных средств со счета Заказчика.</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2.7. Авансирование по Договору не предусмотрено.</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2.8.Товары, поставленные Поставщиком с нарушением условий Договора, не подлежат оплате Заказчиком до устранения Поставщиком соответствующих нарушений. </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2.9. В случае если Договор заключается с физическим лицом, за исключением индивидуального предпринимателя или иного занимающегося частной практикой лица, </w:t>
      </w:r>
      <w:proofErr w:type="gramStart"/>
      <w:r w:rsidRPr="00E91BFF">
        <w:rPr>
          <w:rFonts w:ascii="Times New Roman" w:eastAsia="Times New Roman" w:hAnsi="Times New Roman" w:cs="Times New Roman"/>
          <w:sz w:val="24"/>
          <w:szCs w:val="24"/>
          <w:lang w:eastAsia="ru-RU"/>
        </w:rPr>
        <w:t>сумма, подлежащая уплате физическому лицу уменьшается</w:t>
      </w:r>
      <w:proofErr w:type="gramEnd"/>
      <w:r w:rsidRPr="00E91BFF">
        <w:rPr>
          <w:rFonts w:ascii="Times New Roman" w:eastAsia="Times New Roman" w:hAnsi="Times New Roman" w:cs="Times New Roman"/>
          <w:sz w:val="24"/>
          <w:szCs w:val="24"/>
          <w:lang w:eastAsia="ru-RU"/>
        </w:rPr>
        <w:t xml:space="preserve"> на размер налоговых платежей, связанных с оплатой Договора.</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p>
    <w:p w:rsidR="00996BF2" w:rsidRPr="00E91BFF" w:rsidRDefault="00996BF2" w:rsidP="00996BF2">
      <w:pPr>
        <w:spacing w:after="0" w:line="240" w:lineRule="auto"/>
        <w:ind w:firstLine="540"/>
        <w:jc w:val="center"/>
        <w:rPr>
          <w:rFonts w:ascii="Times New Roman" w:eastAsia="Times New Roman" w:hAnsi="Times New Roman" w:cs="Times New Roman"/>
          <w:b/>
          <w:sz w:val="24"/>
          <w:szCs w:val="24"/>
          <w:lang w:eastAsia="ru-RU"/>
        </w:rPr>
      </w:pPr>
      <w:r w:rsidRPr="00E91BFF">
        <w:rPr>
          <w:rFonts w:ascii="Times New Roman" w:eastAsia="Times New Roman" w:hAnsi="Times New Roman" w:cs="Times New Roman"/>
          <w:b/>
          <w:sz w:val="24"/>
          <w:szCs w:val="24"/>
          <w:lang w:eastAsia="ru-RU"/>
        </w:rPr>
        <w:t>3. Обязанности сторон</w:t>
      </w:r>
    </w:p>
    <w:p w:rsidR="00996BF2" w:rsidRPr="00E91BFF" w:rsidRDefault="00996BF2" w:rsidP="00996BF2">
      <w:pPr>
        <w:tabs>
          <w:tab w:val="left" w:pos="1114"/>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3.1. Поставщик обязуется: </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3.1.1. Осуществлять хранение товара, перевозку до пункта назначения товара, погрузо-разгрузочные работы товара, очистку и санитарную обработку транспортных средств, используемых для перевозки товара. По требованию Заказчика представлять документы, подтверждающие соответствие транспорта установленным требованиям.</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3.1.2. Поставлять товары, из числа </w:t>
      </w:r>
      <w:proofErr w:type="gramStart"/>
      <w:r w:rsidRPr="00E91BFF">
        <w:rPr>
          <w:rFonts w:ascii="Times New Roman" w:eastAsia="Times New Roman" w:hAnsi="Times New Roman" w:cs="Times New Roman"/>
          <w:sz w:val="24"/>
          <w:szCs w:val="24"/>
          <w:lang w:eastAsia="ru-RU"/>
        </w:rPr>
        <w:t>указанных</w:t>
      </w:r>
      <w:proofErr w:type="gramEnd"/>
      <w:r w:rsidRPr="00E91BFF">
        <w:rPr>
          <w:rFonts w:ascii="Times New Roman" w:eastAsia="Times New Roman" w:hAnsi="Times New Roman" w:cs="Times New Roman"/>
          <w:sz w:val="24"/>
          <w:szCs w:val="24"/>
          <w:lang w:eastAsia="ru-RU"/>
        </w:rPr>
        <w:t xml:space="preserve"> в приложении №1 к Договору, надлежащего качества и количества в соответствии с заявками Заказчика. </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3.1.3. Одновременно с поставкой товара передать Заказчику полный пакет надлежащим образом оформленных сопроводительных документов в соответствии с пунктом 5.2 Договора.  </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3.1.4.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3.1.5. Нести риск случайной гибели или случайного повреждения товара до передачи его Заказчику.</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3.1.6. Устранить недостатки (явные и скрытые), выявленные в результате осуществленной поставки товара.</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3.1.7. Осуществить замену некачественного товара, в случае обнаружения в поставленном товаре недостатков, недостач или иных несоответствий условиям Договора в течение 2 (двух) рабочих дней со дня получения письменного уведомления от Заказчика.</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3.1.8. Для доставки скоропортящихся товаров использовать специализированные, охлаждаемые, изотермические автотранспортные средства, согласно СП 2.3.6.1066-01, п. 11.4.</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3.1.9. Принимать участие в сверке расчетов по требованию Заказчика. </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3.2. Заказчик обязуется: </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3.2.1. Осуществить приемку товара. </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lastRenderedPageBreak/>
        <w:t>3.2.2. Осмотреть и принять товар в сроки и в порядке, предусмотренном Договором, с участием Поставщика, а при обнаружении отступлений от Договора по качеству, количеству, комплектности или иным параметрам, предусмотренным Договором, немедленно заявить об этом Поставщику.</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3.2.3. Известить Поставщика об обнаружении недостатков после приемки товара, которые не могли быть установлены при обычном способе приемки (скрытые недостатки) в течение 1 (одного) рабочего дня  с момента их обнаружения. </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3.2.5. Хранить полученный товар в условиях, соответствующих действующим нормам и правилам хранения групп продуктов.</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3.2.4. Произвести оплату поставленных товаров в порядке, предусмотренном Договором.</w:t>
      </w:r>
    </w:p>
    <w:p w:rsidR="00996BF2" w:rsidRPr="00E91BFF" w:rsidRDefault="00996BF2" w:rsidP="00996BF2">
      <w:pPr>
        <w:tabs>
          <w:tab w:val="left" w:pos="4500"/>
        </w:tabs>
        <w:spacing w:after="0" w:line="240" w:lineRule="auto"/>
        <w:jc w:val="both"/>
        <w:rPr>
          <w:rFonts w:ascii="Times New Roman" w:eastAsia="Times New Roman" w:hAnsi="Times New Roman" w:cs="Times New Roman"/>
          <w:sz w:val="24"/>
          <w:szCs w:val="24"/>
          <w:lang w:eastAsia="ru-RU"/>
        </w:rPr>
      </w:pPr>
    </w:p>
    <w:p w:rsidR="00996BF2" w:rsidRPr="00E91BFF" w:rsidRDefault="00996BF2" w:rsidP="00996BF2">
      <w:pPr>
        <w:tabs>
          <w:tab w:val="left" w:pos="4500"/>
        </w:tabs>
        <w:spacing w:after="0" w:line="240" w:lineRule="auto"/>
        <w:ind w:firstLine="540"/>
        <w:jc w:val="center"/>
        <w:rPr>
          <w:rFonts w:ascii="Times New Roman" w:eastAsia="Times New Roman" w:hAnsi="Times New Roman" w:cs="Times New Roman"/>
          <w:b/>
          <w:sz w:val="24"/>
          <w:szCs w:val="24"/>
          <w:lang w:eastAsia="ru-RU"/>
        </w:rPr>
      </w:pPr>
      <w:r w:rsidRPr="00E91BFF">
        <w:rPr>
          <w:rFonts w:ascii="Times New Roman" w:eastAsia="Times New Roman" w:hAnsi="Times New Roman" w:cs="Times New Roman"/>
          <w:b/>
          <w:sz w:val="24"/>
          <w:szCs w:val="24"/>
          <w:lang w:eastAsia="ru-RU"/>
        </w:rPr>
        <w:t>4. Сроки поставки товара</w:t>
      </w:r>
    </w:p>
    <w:p w:rsidR="00996BF2" w:rsidRPr="00E91BFF" w:rsidRDefault="008818DC" w:rsidP="00996BF2">
      <w:pPr>
        <w:spacing w:after="0" w:line="240" w:lineRule="auto"/>
        <w:ind w:firstLine="540"/>
        <w:jc w:val="both"/>
        <w:rPr>
          <w:rFonts w:ascii="Times New Roman" w:eastAsia="Times New Roman" w:hAnsi="Times New Roman" w:cs="Times New Roman"/>
          <w:b/>
          <w:sz w:val="24"/>
          <w:szCs w:val="24"/>
          <w:lang w:eastAsia="ru-RU"/>
        </w:rPr>
      </w:pPr>
      <w:r w:rsidRPr="00E91BFF">
        <w:rPr>
          <w:rFonts w:ascii="Times New Roman" w:eastAsia="Times New Roman" w:hAnsi="Times New Roman" w:cs="Times New Roman"/>
          <w:b/>
          <w:sz w:val="24"/>
          <w:szCs w:val="24"/>
          <w:lang w:eastAsia="ru-RU"/>
        </w:rPr>
        <w:t>4.1. Сроки поставки товара: с момента заключения договора</w:t>
      </w:r>
      <w:r w:rsidR="00996BF2" w:rsidRPr="00E91BFF">
        <w:rPr>
          <w:rFonts w:ascii="Times New Roman" w:eastAsia="Times New Roman" w:hAnsi="Times New Roman" w:cs="Times New Roman"/>
          <w:b/>
          <w:sz w:val="24"/>
          <w:szCs w:val="24"/>
          <w:lang w:eastAsia="ru-RU"/>
        </w:rPr>
        <w:t xml:space="preserve"> по </w:t>
      </w:r>
      <w:r w:rsidR="008E1298" w:rsidRPr="00E91BFF">
        <w:rPr>
          <w:rFonts w:ascii="Times New Roman" w:eastAsia="Times New Roman" w:hAnsi="Times New Roman" w:cs="Times New Roman"/>
          <w:b/>
          <w:sz w:val="24"/>
          <w:szCs w:val="24"/>
          <w:lang w:eastAsia="ru-RU"/>
        </w:rPr>
        <w:t>31.12.2026</w:t>
      </w:r>
      <w:r w:rsidR="00996BF2" w:rsidRPr="00E91BFF">
        <w:rPr>
          <w:rFonts w:ascii="Times New Roman" w:eastAsia="Times New Roman" w:hAnsi="Times New Roman" w:cs="Times New Roman"/>
          <w:b/>
          <w:sz w:val="24"/>
          <w:szCs w:val="24"/>
          <w:lang w:eastAsia="ru-RU"/>
        </w:rPr>
        <w:t xml:space="preserve"> г.</w:t>
      </w:r>
    </w:p>
    <w:p w:rsidR="00996BF2" w:rsidRPr="00E91BFF" w:rsidRDefault="00996BF2" w:rsidP="00996BF2">
      <w:pPr>
        <w:spacing w:after="0" w:line="240" w:lineRule="auto"/>
        <w:ind w:firstLine="540"/>
        <w:jc w:val="both"/>
        <w:rPr>
          <w:rFonts w:ascii="Times New Roman" w:eastAsia="Times New Roman" w:hAnsi="Times New Roman" w:cs="Times New Roman"/>
          <w:b/>
          <w:sz w:val="24"/>
          <w:szCs w:val="24"/>
          <w:lang w:eastAsia="ru-RU"/>
        </w:rPr>
      </w:pPr>
      <w:r w:rsidRPr="00E91BFF">
        <w:rPr>
          <w:rFonts w:ascii="Times New Roman" w:eastAsia="Times New Roman" w:hAnsi="Times New Roman" w:cs="Times New Roman"/>
          <w:sz w:val="24"/>
          <w:szCs w:val="24"/>
          <w:lang w:eastAsia="ru-RU"/>
        </w:rPr>
        <w:t>4.2. Поставка осуществляется партиями по заявке Заказчика.</w:t>
      </w:r>
    </w:p>
    <w:p w:rsidR="00996BF2" w:rsidRPr="00E91BFF" w:rsidRDefault="00996BF2" w:rsidP="00996BF2">
      <w:pPr>
        <w:spacing w:after="0" w:line="240" w:lineRule="auto"/>
        <w:ind w:firstLine="540"/>
        <w:jc w:val="both"/>
        <w:rPr>
          <w:rFonts w:ascii="Times New Roman" w:eastAsia="Times New Roman" w:hAnsi="Times New Roman" w:cs="Times New Roman"/>
          <w:sz w:val="24"/>
          <w:szCs w:val="24"/>
          <w:lang w:eastAsia="ru-RU"/>
        </w:rPr>
      </w:pPr>
    </w:p>
    <w:p w:rsidR="00996BF2" w:rsidRPr="00E91BFF" w:rsidRDefault="00996BF2" w:rsidP="00996BF2">
      <w:pPr>
        <w:tabs>
          <w:tab w:val="left" w:pos="4500"/>
        </w:tabs>
        <w:spacing w:after="0" w:line="240" w:lineRule="auto"/>
        <w:ind w:firstLine="540"/>
        <w:jc w:val="center"/>
        <w:rPr>
          <w:rFonts w:ascii="Times New Roman" w:eastAsia="Times New Roman" w:hAnsi="Times New Roman" w:cs="Times New Roman"/>
          <w:b/>
          <w:sz w:val="24"/>
          <w:szCs w:val="24"/>
          <w:lang w:eastAsia="ru-RU"/>
        </w:rPr>
      </w:pPr>
      <w:r w:rsidRPr="00E91BFF">
        <w:rPr>
          <w:rFonts w:ascii="Times New Roman" w:eastAsia="Times New Roman" w:hAnsi="Times New Roman" w:cs="Times New Roman"/>
          <w:b/>
          <w:sz w:val="24"/>
          <w:szCs w:val="24"/>
          <w:lang w:eastAsia="ru-RU"/>
        </w:rPr>
        <w:t>5. Место и условия поставки товара</w:t>
      </w:r>
    </w:p>
    <w:p w:rsidR="00996BF2" w:rsidRPr="00E91BFF"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5.1. Место поставки товара: </w:t>
      </w:r>
      <w:r w:rsidRPr="00E91BFF">
        <w:rPr>
          <w:rFonts w:ascii="Times New Roman" w:hAnsi="Times New Roman" w:cs="Times New Roman"/>
          <w:b/>
          <w:color w:val="000000"/>
          <w:sz w:val="24"/>
          <w:szCs w:val="24"/>
        </w:rPr>
        <w:t>Ленинградская область</w:t>
      </w:r>
      <w:r w:rsidR="00CF5C7B" w:rsidRPr="00E91BFF">
        <w:rPr>
          <w:rFonts w:ascii="Times New Roman" w:hAnsi="Times New Roman" w:cs="Times New Roman"/>
          <w:b/>
          <w:color w:val="000000"/>
          <w:sz w:val="24"/>
          <w:szCs w:val="24"/>
        </w:rPr>
        <w:t>,</w:t>
      </w:r>
      <w:r w:rsidRPr="00E91BFF">
        <w:rPr>
          <w:rFonts w:ascii="Times New Roman" w:hAnsi="Times New Roman" w:cs="Times New Roman"/>
          <w:b/>
          <w:color w:val="000000"/>
          <w:sz w:val="24"/>
          <w:szCs w:val="24"/>
        </w:rPr>
        <w:t xml:space="preserve"> г. Волхов, </w:t>
      </w:r>
      <w:proofErr w:type="spellStart"/>
      <w:r w:rsidR="00CF5C7B" w:rsidRPr="00E91BFF">
        <w:rPr>
          <w:rFonts w:ascii="Times New Roman" w:hAnsi="Times New Roman" w:cs="Times New Roman"/>
          <w:b/>
          <w:color w:val="000000"/>
          <w:sz w:val="24"/>
          <w:szCs w:val="24"/>
        </w:rPr>
        <w:t>Волховский</w:t>
      </w:r>
      <w:proofErr w:type="spellEnd"/>
      <w:r w:rsidR="00CF5C7B" w:rsidRPr="00E91BFF">
        <w:rPr>
          <w:rFonts w:ascii="Times New Roman" w:hAnsi="Times New Roman" w:cs="Times New Roman"/>
          <w:b/>
          <w:color w:val="000000"/>
          <w:sz w:val="24"/>
          <w:szCs w:val="24"/>
        </w:rPr>
        <w:t xml:space="preserve"> проспект, дом 55 а.</w:t>
      </w:r>
    </w:p>
    <w:p w:rsidR="00996BF2" w:rsidRPr="00E91BFF"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5.2. Поставляемый товар должен иметь соответствующие сопроводительные документы: товарная накладная, счет-фактура (при наличии). Одновременно с поставкой каждой партии товара Поставщик передает Заказчику надлежащим образом оформленные сопроводительные документы, в том числе: заверенные копии сертификатов соответствия и/или декларации о соответствии; ветеринарные сопроводительные документы на продукты животноводства.</w:t>
      </w:r>
    </w:p>
    <w:p w:rsidR="00996BF2" w:rsidRPr="00E91BFF"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5.3. Поставка товара по адресу, указанному в Договоре, погрузо-разгрузочные работы, осуществляются силами и средствами Поставщика или им привлеченными силами.</w:t>
      </w:r>
    </w:p>
    <w:p w:rsidR="00996BF2" w:rsidRPr="00E91BFF" w:rsidRDefault="00996BF2" w:rsidP="00996BF2">
      <w:pPr>
        <w:spacing w:after="0" w:line="240" w:lineRule="auto"/>
        <w:ind w:firstLine="567"/>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5.4. При возникновении необходимости получения Заказчиком партии товара, Заказчик не менее чем за  7(семь) дней до даты поставки партии товара, Заказчик направляет Поставщику заявку на поставку товара с указанием ассортимента, количества, даты поставки и адреса поставки товара. Заявка подается посредством электронной  или факсимильной связи. </w:t>
      </w:r>
    </w:p>
    <w:p w:rsidR="00996BF2" w:rsidRPr="00E91BFF" w:rsidRDefault="00996BF2" w:rsidP="00996BF2">
      <w:pPr>
        <w:spacing w:after="0" w:line="240" w:lineRule="auto"/>
        <w:ind w:firstLine="567"/>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5.5. Поставщик обязуется поставить товар в срок указанный в заявке Заказчика.</w:t>
      </w:r>
    </w:p>
    <w:p w:rsidR="00996BF2" w:rsidRPr="00E91BFF" w:rsidRDefault="00996BF2" w:rsidP="00996BF2">
      <w:pPr>
        <w:spacing w:after="0" w:line="240" w:lineRule="auto"/>
        <w:ind w:firstLine="567"/>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5.6. Поставщик осуществляет поставку товара в строгом соответствии с заявкой по адресу, указанному в п. 5.1. настоящего Договора, и производит разгрузку поставленного товара. </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p>
    <w:p w:rsidR="00996BF2" w:rsidRPr="00E91BFF" w:rsidRDefault="00996BF2" w:rsidP="00996BF2">
      <w:pPr>
        <w:spacing w:after="0" w:line="240" w:lineRule="auto"/>
        <w:ind w:firstLine="540"/>
        <w:jc w:val="center"/>
        <w:rPr>
          <w:rFonts w:ascii="Times New Roman" w:eastAsia="Times New Roman" w:hAnsi="Times New Roman" w:cs="Times New Roman"/>
          <w:b/>
          <w:sz w:val="24"/>
          <w:szCs w:val="24"/>
          <w:lang w:eastAsia="ru-RU"/>
        </w:rPr>
      </w:pPr>
      <w:r w:rsidRPr="00E91BFF">
        <w:rPr>
          <w:rFonts w:ascii="Times New Roman" w:eastAsia="Times New Roman" w:hAnsi="Times New Roman" w:cs="Times New Roman"/>
          <w:b/>
          <w:sz w:val="24"/>
          <w:szCs w:val="24"/>
          <w:lang w:eastAsia="ru-RU"/>
        </w:rPr>
        <w:t>6. Порядок и сроки осуществления заказчиком приемки поставленного товаров в части соответствия их количества, комплектности требованиям, установленным Договором, порядок и сроки оформления результатов такой приемки</w:t>
      </w:r>
    </w:p>
    <w:p w:rsidR="00996BF2" w:rsidRPr="00E91BFF"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6.1. Заказчик с участием Поставщика в течение одного рабочего дня   получения от Поставщика товара и  документов, предусмотренных в пункте 5.2 Договора, осуществляет проверку и приемку поставленного товара, включая экспертизу поставленного товара. </w:t>
      </w:r>
    </w:p>
    <w:p w:rsidR="00996BF2" w:rsidRPr="00E91BFF"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При осуществлении приемки товара Заказчик осматривает товар, проверяет его количество, комплектность, качественные, функциональные и технические и иные характеристики условиям Договора. </w:t>
      </w:r>
    </w:p>
    <w:p w:rsidR="00996BF2" w:rsidRPr="00E91BFF" w:rsidRDefault="00996BF2" w:rsidP="00996BF2">
      <w:pPr>
        <w:tabs>
          <w:tab w:val="left" w:pos="709"/>
          <w:tab w:val="left" w:pos="1134"/>
        </w:tabs>
        <w:spacing w:after="0" w:line="240" w:lineRule="auto"/>
        <w:ind w:firstLine="540"/>
        <w:jc w:val="both"/>
        <w:rPr>
          <w:rFonts w:ascii="Times New Roman" w:eastAsia="Times New Roman" w:hAnsi="Times New Roman" w:cs="Times New Roman"/>
          <w:bCs/>
          <w:color w:val="000000"/>
          <w:sz w:val="24"/>
          <w:szCs w:val="24"/>
          <w:lang w:eastAsia="ru-RU"/>
        </w:rPr>
      </w:pPr>
      <w:r w:rsidRPr="00E91BFF">
        <w:rPr>
          <w:rFonts w:ascii="Times New Roman" w:eastAsia="Times New Roman" w:hAnsi="Times New Roman" w:cs="Times New Roman"/>
          <w:bCs/>
          <w:color w:val="000000"/>
          <w:sz w:val="24"/>
          <w:szCs w:val="24"/>
          <w:lang w:eastAsia="ru-RU"/>
        </w:rPr>
        <w:t>6.2. Проверка количества и качества товара, поступившего в таре (упаковке), производится при вскрытии тары (упаковки).</w:t>
      </w:r>
    </w:p>
    <w:p w:rsidR="00996BF2" w:rsidRPr="00E91BFF" w:rsidRDefault="00996BF2" w:rsidP="00996BF2">
      <w:pPr>
        <w:spacing w:after="0" w:line="240" w:lineRule="auto"/>
        <w:ind w:firstLine="540"/>
        <w:jc w:val="both"/>
        <w:rPr>
          <w:rFonts w:ascii="Times New Roman" w:eastAsia="Times New Roman" w:hAnsi="Times New Roman" w:cs="Times New Roman"/>
          <w:color w:val="000000"/>
          <w:sz w:val="24"/>
          <w:szCs w:val="24"/>
          <w:lang w:eastAsia="ru-RU"/>
        </w:rPr>
      </w:pPr>
      <w:r w:rsidRPr="00E91BFF">
        <w:rPr>
          <w:rFonts w:ascii="Times New Roman" w:eastAsia="Times New Roman" w:hAnsi="Times New Roman" w:cs="Times New Roman"/>
          <w:color w:val="000000"/>
          <w:sz w:val="24"/>
          <w:szCs w:val="24"/>
          <w:lang w:eastAsia="ru-RU"/>
        </w:rPr>
        <w:t>6.3. При выявлении несоответствия наименований, количества и качества товара Заказчик в течение 1 (одного) рабочего дня с момента такого выявления направляет Поставщику письменное уведомление (претензию) о необходимости замены или допоставки товара.</w:t>
      </w:r>
    </w:p>
    <w:p w:rsidR="00996BF2" w:rsidRPr="00E91BFF" w:rsidRDefault="00996BF2" w:rsidP="00996BF2">
      <w:pPr>
        <w:suppressAutoHyphens/>
        <w:snapToGrid w:val="0"/>
        <w:spacing w:after="0" w:line="240" w:lineRule="auto"/>
        <w:ind w:firstLine="540"/>
        <w:jc w:val="both"/>
        <w:rPr>
          <w:rFonts w:ascii="Times New Roman" w:eastAsia="Times New Roman" w:hAnsi="Times New Roman" w:cs="Times New Roman"/>
          <w:sz w:val="24"/>
          <w:szCs w:val="24"/>
          <w:lang w:eastAsia="ar-SA"/>
        </w:rPr>
      </w:pPr>
      <w:r w:rsidRPr="00E91BFF">
        <w:rPr>
          <w:rFonts w:ascii="Times New Roman" w:eastAsia="Times New Roman" w:hAnsi="Times New Roman" w:cs="Times New Roman"/>
          <w:color w:val="000000"/>
          <w:sz w:val="24"/>
          <w:szCs w:val="24"/>
          <w:lang w:eastAsia="ru-RU"/>
        </w:rPr>
        <w:t xml:space="preserve">6.4. </w:t>
      </w:r>
      <w:proofErr w:type="gramStart"/>
      <w:r w:rsidRPr="00E91BFF">
        <w:rPr>
          <w:rFonts w:ascii="Times New Roman" w:eastAsia="Times New Roman" w:hAnsi="Times New Roman" w:cs="Times New Roman"/>
          <w:color w:val="000000"/>
          <w:sz w:val="24"/>
          <w:szCs w:val="24"/>
          <w:lang w:eastAsia="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proofErr w:type="gramEnd"/>
      <w:r w:rsidRPr="00E91BFF">
        <w:rPr>
          <w:rFonts w:ascii="Times New Roman" w:eastAsia="Times New Roman" w:hAnsi="Times New Roman" w:cs="Times New Roman"/>
          <w:color w:val="000000"/>
          <w:sz w:val="24"/>
          <w:szCs w:val="24"/>
          <w:lang w:eastAsia="ru-RU"/>
        </w:rPr>
        <w:t xml:space="preserve"> Поставщик обязан безвозмездно устранить недостатки товара в течение 1 (одного) рабочего дня с момента письменного уведомления о них Заказчиком.</w:t>
      </w:r>
    </w:p>
    <w:p w:rsidR="00996BF2" w:rsidRPr="00E91BFF" w:rsidRDefault="00996BF2" w:rsidP="00996BF2">
      <w:pPr>
        <w:suppressAutoHyphens/>
        <w:snapToGrid w:val="0"/>
        <w:spacing w:after="0" w:line="240" w:lineRule="auto"/>
        <w:ind w:firstLine="540"/>
        <w:jc w:val="both"/>
        <w:rPr>
          <w:rFonts w:ascii="Times New Roman" w:eastAsia="Times New Roman" w:hAnsi="Times New Roman" w:cs="Times New Roman"/>
          <w:sz w:val="24"/>
          <w:szCs w:val="24"/>
          <w:lang w:eastAsia="ar-SA"/>
        </w:rPr>
      </w:pPr>
      <w:r w:rsidRPr="00E91BFF">
        <w:rPr>
          <w:rFonts w:ascii="Times New Roman" w:eastAsia="Times New Roman" w:hAnsi="Times New Roman" w:cs="Times New Roman"/>
          <w:sz w:val="24"/>
          <w:szCs w:val="24"/>
          <w:lang w:eastAsia="ar-SA"/>
        </w:rPr>
        <w:lastRenderedPageBreak/>
        <w:t>6.5. При приемке товара Заказчик проверяет его соответствие сведениям, указанным в Заявке, в транспортных и сопроводительных документах по: наименованию, количеству, качеству, требованиям к маркировке, таре и упаковке.</w:t>
      </w:r>
    </w:p>
    <w:p w:rsidR="00996BF2" w:rsidRPr="00E91BFF"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ar-SA"/>
        </w:rPr>
        <w:t xml:space="preserve">6.6. По окончании сдачи-приемки товара Заказчик подписывает товарные  накладные, принимает  </w:t>
      </w:r>
      <w:r w:rsidRPr="00E91BFF">
        <w:rPr>
          <w:rFonts w:ascii="Times New Roman" w:eastAsia="Times New Roman" w:hAnsi="Times New Roman" w:cs="Times New Roman"/>
          <w:sz w:val="24"/>
          <w:szCs w:val="24"/>
          <w:lang w:eastAsia="ru-RU"/>
        </w:rPr>
        <w:t>заверенные копии сертификатов соответствия и/или декларации о соответствии; ветеринарные сопроводительные документы на продукты животноводства.</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6.7. Для проверки поставленного товара в части его соответствия условиям Договора Заказчик проводит экспертизу. </w:t>
      </w:r>
    </w:p>
    <w:p w:rsidR="00996BF2" w:rsidRPr="00E91BFF"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Экспертиза поставленного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Законодательством.</w:t>
      </w:r>
    </w:p>
    <w:p w:rsidR="00996BF2" w:rsidRPr="00E91BFF"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Заказчик обязан привлекать экспертов, экспертные организации к проведению экспертизы поставленного товара в случаях, предусмотренных законодательством РФ. </w:t>
      </w:r>
    </w:p>
    <w:p w:rsidR="00996BF2" w:rsidRPr="00E91BFF"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996BF2" w:rsidRPr="00E91BFF"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6.8. По решению Заказчика для приемки поставленного товара может создаваться приемочная комиссия, которая состоит не менее чем из пяти человек.</w:t>
      </w:r>
    </w:p>
    <w:p w:rsidR="00996BF2" w:rsidRPr="00E91BFF"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Приемка поставленного товара оформляется товарной накладной, которая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пунктом 6.1 Договора, либо Поставщику в тот же срок Заказчиком направляется в письменной форме мотивированный отказ от подписания такого документа. </w:t>
      </w:r>
    </w:p>
    <w:p w:rsidR="00996BF2" w:rsidRPr="00E91BFF"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Заказчик вправе не отказывать в приемке поставленного товара в случае выявления несоответствия этого товара условиям Договора, если выявленное несоответствие не препятствует приемке этого товара и устранено Поставщиком.</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Право собственности на товар переходит к Заказчику с момента доставки товара по адресу места доставки, указанному в Договоре, и подписания сторонами товарной накладной.</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6.9.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В случае принятия Заказчиком товара на ответственное хранение Поставщик обязан в течение 1 (одного) рабочего дня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 </w:t>
      </w:r>
    </w:p>
    <w:p w:rsidR="00996BF2" w:rsidRPr="00E91BFF" w:rsidRDefault="00996BF2" w:rsidP="00996BF2">
      <w:pPr>
        <w:spacing w:after="0" w:line="240" w:lineRule="auto"/>
        <w:ind w:firstLine="540"/>
        <w:jc w:val="both"/>
        <w:rPr>
          <w:rFonts w:ascii="Times New Roman" w:eastAsia="Times New Roman" w:hAnsi="Times New Roman" w:cs="Times New Roman"/>
          <w:sz w:val="24"/>
          <w:szCs w:val="24"/>
          <w:lang w:eastAsia="ru-RU"/>
        </w:rPr>
      </w:pPr>
    </w:p>
    <w:p w:rsidR="00996BF2" w:rsidRPr="00E91BFF" w:rsidRDefault="00996BF2" w:rsidP="00996BF2">
      <w:pPr>
        <w:tabs>
          <w:tab w:val="left" w:pos="4500"/>
        </w:tabs>
        <w:spacing w:after="0" w:line="240" w:lineRule="auto"/>
        <w:ind w:firstLine="540"/>
        <w:jc w:val="center"/>
        <w:rPr>
          <w:rFonts w:ascii="Times New Roman" w:eastAsia="Times New Roman" w:hAnsi="Times New Roman" w:cs="Times New Roman"/>
          <w:b/>
          <w:sz w:val="24"/>
          <w:szCs w:val="24"/>
          <w:lang w:eastAsia="ru-RU"/>
        </w:rPr>
      </w:pPr>
      <w:r w:rsidRPr="00E91BFF">
        <w:rPr>
          <w:rFonts w:ascii="Times New Roman" w:eastAsia="Times New Roman" w:hAnsi="Times New Roman" w:cs="Times New Roman"/>
          <w:b/>
          <w:sz w:val="24"/>
          <w:szCs w:val="24"/>
          <w:lang w:eastAsia="ru-RU"/>
        </w:rPr>
        <w:t>7. Требования к товару, качество товара</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7.1. Поставляемый товар должен быть новым товаром (товаром, который не был в употреблении, не был восстановлен,  не были восстановлены потребительские свойства).</w:t>
      </w:r>
    </w:p>
    <w:p w:rsidR="00996BF2" w:rsidRPr="00E91BFF" w:rsidRDefault="00996BF2" w:rsidP="00996BF2">
      <w:pPr>
        <w:tabs>
          <w:tab w:val="left" w:pos="851"/>
          <w:tab w:val="left" w:pos="993"/>
          <w:tab w:val="left" w:pos="1276"/>
        </w:tabs>
        <w:spacing w:after="0" w:line="240" w:lineRule="auto"/>
        <w:ind w:firstLine="540"/>
        <w:contextualSpacing/>
        <w:jc w:val="both"/>
        <w:rPr>
          <w:rFonts w:ascii="Times New Roman" w:eastAsia="MS Mincho" w:hAnsi="Times New Roman" w:cs="Times New Roman"/>
          <w:sz w:val="24"/>
          <w:szCs w:val="24"/>
          <w:lang w:eastAsia="ru-RU"/>
        </w:rPr>
      </w:pPr>
      <w:r w:rsidRPr="00E91BFF">
        <w:rPr>
          <w:rFonts w:ascii="Times New Roman" w:eastAsia="MS Mincho" w:hAnsi="Times New Roman" w:cs="Times New Roman"/>
          <w:sz w:val="24"/>
          <w:szCs w:val="24"/>
          <w:lang w:eastAsia="ru-RU"/>
        </w:rPr>
        <w:t>7.2. Товар должен соответствовать обязательным требованиям, предъявляемым к его качеству и безопасности, действующим законодательством Российской Федерации.</w:t>
      </w:r>
    </w:p>
    <w:p w:rsidR="00996BF2" w:rsidRPr="00E91BFF" w:rsidRDefault="00996BF2" w:rsidP="00996BF2">
      <w:pPr>
        <w:tabs>
          <w:tab w:val="left" w:pos="851"/>
          <w:tab w:val="left" w:pos="993"/>
          <w:tab w:val="left" w:pos="1276"/>
        </w:tabs>
        <w:spacing w:after="0" w:line="240" w:lineRule="auto"/>
        <w:ind w:firstLine="540"/>
        <w:contextualSpacing/>
        <w:jc w:val="both"/>
        <w:rPr>
          <w:rFonts w:ascii="Times New Roman" w:eastAsia="MS Mincho" w:hAnsi="Times New Roman" w:cs="Times New Roman"/>
          <w:sz w:val="24"/>
          <w:szCs w:val="24"/>
          <w:lang w:eastAsia="ru-RU"/>
        </w:rPr>
      </w:pPr>
      <w:r w:rsidRPr="00E91BFF">
        <w:rPr>
          <w:rFonts w:ascii="Times New Roman" w:eastAsia="MS Mincho" w:hAnsi="Times New Roman" w:cs="Times New Roman"/>
          <w:sz w:val="24"/>
          <w:szCs w:val="24"/>
          <w:lang w:eastAsia="ru-RU"/>
        </w:rPr>
        <w:t xml:space="preserve">Соответствие товара указанным требованиям должно подтверждаться предоставлением Заказчику оригиналов или заверенных копий действующих сертификатов качества и (или) сертификатов соответствия и (или) </w:t>
      </w:r>
      <w:r w:rsidRPr="00E91BFF">
        <w:rPr>
          <w:rFonts w:ascii="Times New Roman" w:eastAsia="Times New Roman" w:hAnsi="Times New Roman" w:cs="Times New Roman"/>
          <w:sz w:val="24"/>
          <w:szCs w:val="24"/>
          <w:lang w:eastAsia="ru-RU"/>
        </w:rPr>
        <w:t>деклараций о соответствии</w:t>
      </w:r>
      <w:r w:rsidRPr="00E91BFF">
        <w:rPr>
          <w:rFonts w:ascii="Times New Roman" w:eastAsia="MS Mincho" w:hAnsi="Times New Roman" w:cs="Times New Roman"/>
          <w:sz w:val="24"/>
          <w:szCs w:val="24"/>
          <w:lang w:eastAsia="ru-RU"/>
        </w:rPr>
        <w:t>.</w:t>
      </w:r>
    </w:p>
    <w:p w:rsidR="00996BF2" w:rsidRPr="00E91BFF" w:rsidRDefault="00996BF2" w:rsidP="00996BF2">
      <w:pPr>
        <w:tabs>
          <w:tab w:val="left" w:pos="851"/>
          <w:tab w:val="left" w:pos="993"/>
          <w:tab w:val="left" w:pos="1276"/>
        </w:tabs>
        <w:spacing w:after="0" w:line="240" w:lineRule="auto"/>
        <w:ind w:firstLine="540"/>
        <w:contextualSpacing/>
        <w:jc w:val="both"/>
        <w:rPr>
          <w:rFonts w:ascii="Times New Roman" w:eastAsia="MS Mincho" w:hAnsi="Times New Roman" w:cs="Times New Roman"/>
          <w:sz w:val="24"/>
          <w:szCs w:val="24"/>
          <w:lang w:eastAsia="ru-RU"/>
        </w:rPr>
      </w:pPr>
      <w:r w:rsidRPr="00E91BFF">
        <w:rPr>
          <w:rFonts w:ascii="Times New Roman" w:eastAsia="MS Mincho" w:hAnsi="Times New Roman" w:cs="Times New Roman"/>
          <w:sz w:val="24"/>
          <w:szCs w:val="24"/>
          <w:lang w:eastAsia="ru-RU"/>
        </w:rPr>
        <w:t>Оригиналы или заверенные копии документов, подтверждающих соответствие товара обязательным требованиям действующего законодательства Российской Федерации, должны быть предоставлены Заказчику в момент осуществления его приемки.</w:t>
      </w:r>
    </w:p>
    <w:p w:rsidR="00996BF2" w:rsidRPr="00E91BFF"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7.3. Если товар поставлен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товарам, если соблюдение Поставщиком таких документов предусмотрено прямо Договором, такие товары не считаются соответствующими условиям Договора по качеству. </w:t>
      </w:r>
    </w:p>
    <w:p w:rsidR="00996BF2" w:rsidRPr="00E91BFF"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lastRenderedPageBreak/>
        <w:t xml:space="preserve">7.4. Заказчик не вправе обосновывать </w:t>
      </w:r>
      <w:proofErr w:type="spellStart"/>
      <w:r w:rsidRPr="00E91BFF">
        <w:rPr>
          <w:rFonts w:ascii="Times New Roman" w:eastAsia="Times New Roman" w:hAnsi="Times New Roman" w:cs="Times New Roman"/>
          <w:sz w:val="24"/>
          <w:szCs w:val="24"/>
          <w:lang w:eastAsia="ru-RU"/>
        </w:rPr>
        <w:t>некачественность</w:t>
      </w:r>
      <w:proofErr w:type="spellEnd"/>
      <w:r w:rsidRPr="00E91BFF">
        <w:rPr>
          <w:rFonts w:ascii="Times New Roman" w:eastAsia="Times New Roman" w:hAnsi="Times New Roman" w:cs="Times New Roman"/>
          <w:sz w:val="24"/>
          <w:szCs w:val="24"/>
          <w:lang w:eastAsia="ru-RU"/>
        </w:rPr>
        <w:t xml:space="preserve"> поставленных товаров их несоответствием требованиям актов и (или) документов, соблюдение которых не является обязательным в соответствии с законодательством РФ, если в Договоре отсутствует условие о необходимости соблюдения Поставщиком таких актов и (или) документов, и товары поставлены в соответствии с условиями Договора. </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p>
    <w:p w:rsidR="00996BF2" w:rsidRPr="00E91BFF" w:rsidRDefault="00996BF2" w:rsidP="00996BF2">
      <w:pPr>
        <w:tabs>
          <w:tab w:val="left" w:pos="4500"/>
        </w:tabs>
        <w:spacing w:after="0" w:line="240" w:lineRule="auto"/>
        <w:ind w:firstLine="540"/>
        <w:jc w:val="center"/>
        <w:rPr>
          <w:rFonts w:ascii="Times New Roman" w:eastAsia="Times New Roman" w:hAnsi="Times New Roman" w:cs="Times New Roman"/>
          <w:b/>
          <w:sz w:val="24"/>
          <w:szCs w:val="24"/>
          <w:lang w:eastAsia="ru-RU"/>
        </w:rPr>
      </w:pPr>
      <w:r w:rsidRPr="00E91BFF">
        <w:rPr>
          <w:rFonts w:ascii="Times New Roman" w:eastAsia="Times New Roman" w:hAnsi="Times New Roman" w:cs="Times New Roman"/>
          <w:b/>
          <w:sz w:val="24"/>
          <w:szCs w:val="24"/>
          <w:lang w:eastAsia="ru-RU"/>
        </w:rPr>
        <w:t>8. Тара, упаковка, маркировка</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8.1. Тара и упаковка должны обеспечивать сохранность товара при его транспортировке и хранении.</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p>
    <w:p w:rsidR="00996BF2" w:rsidRPr="00E91BFF" w:rsidRDefault="00996BF2" w:rsidP="00996BF2">
      <w:pPr>
        <w:spacing w:after="0" w:line="240" w:lineRule="auto"/>
        <w:ind w:firstLine="540"/>
        <w:jc w:val="center"/>
        <w:rPr>
          <w:rFonts w:ascii="Times New Roman" w:eastAsia="Times New Roman" w:hAnsi="Times New Roman" w:cs="Times New Roman"/>
          <w:b/>
          <w:sz w:val="24"/>
          <w:szCs w:val="24"/>
          <w:lang w:eastAsia="ru-RU"/>
        </w:rPr>
      </w:pPr>
      <w:r w:rsidRPr="00E91BFF">
        <w:rPr>
          <w:rFonts w:ascii="Times New Roman" w:eastAsia="Times New Roman" w:hAnsi="Times New Roman" w:cs="Times New Roman"/>
          <w:b/>
          <w:sz w:val="24"/>
          <w:szCs w:val="24"/>
          <w:lang w:eastAsia="ru-RU"/>
        </w:rPr>
        <w:t>9. Требования к гарантийному сроку товара и (или) объему предоставления гарантий их качества.</w:t>
      </w:r>
    </w:p>
    <w:p w:rsidR="00996BF2" w:rsidRPr="00E91BFF" w:rsidRDefault="00996BF2" w:rsidP="00996BF2">
      <w:pPr>
        <w:spacing w:after="0" w:line="240" w:lineRule="auto"/>
        <w:jc w:val="both"/>
        <w:rPr>
          <w:rFonts w:ascii="Times New Roman" w:eastAsia="MS Mincho" w:hAnsi="Times New Roman" w:cs="Times New Roman"/>
          <w:sz w:val="24"/>
          <w:szCs w:val="24"/>
          <w:lang w:eastAsia="ru-RU"/>
        </w:rPr>
      </w:pPr>
      <w:r w:rsidRPr="00E91BFF">
        <w:rPr>
          <w:rFonts w:ascii="Times New Roman" w:eastAsia="MS Mincho" w:hAnsi="Times New Roman" w:cs="Times New Roman"/>
          <w:sz w:val="24"/>
          <w:szCs w:val="24"/>
          <w:lang w:eastAsia="ru-RU"/>
        </w:rPr>
        <w:t>9.1. Поставщик гарантирует Заказчику поставку продуктов питания с</w:t>
      </w:r>
      <w:r w:rsidRPr="00E91BFF">
        <w:rPr>
          <w:rFonts w:ascii="Times New Roman" w:eastAsia="Times New Roman" w:hAnsi="Times New Roman" w:cs="Times New Roman"/>
          <w:sz w:val="24"/>
          <w:szCs w:val="24"/>
          <w:lang w:eastAsia="ru-RU"/>
        </w:rPr>
        <w:t xml:space="preserve"> остаточным срок</w:t>
      </w:r>
      <w:r w:rsidR="00F857E1" w:rsidRPr="00E91BFF">
        <w:rPr>
          <w:rFonts w:ascii="Times New Roman" w:eastAsia="Times New Roman" w:hAnsi="Times New Roman" w:cs="Times New Roman"/>
          <w:sz w:val="24"/>
          <w:szCs w:val="24"/>
          <w:lang w:eastAsia="ru-RU"/>
        </w:rPr>
        <w:t>ом реализации товара не менее 80</w:t>
      </w:r>
      <w:r w:rsidRPr="00E91BFF">
        <w:rPr>
          <w:rFonts w:ascii="Times New Roman" w:eastAsia="Times New Roman" w:hAnsi="Times New Roman" w:cs="Times New Roman"/>
          <w:sz w:val="24"/>
          <w:szCs w:val="24"/>
          <w:lang w:eastAsia="ru-RU"/>
        </w:rPr>
        <w:t>% от срока годности установленный производителем</w:t>
      </w:r>
      <w:r w:rsidRPr="00E91BFF">
        <w:rPr>
          <w:rFonts w:ascii="Times New Roman" w:eastAsia="MS Mincho" w:hAnsi="Times New Roman" w:cs="Times New Roman"/>
          <w:sz w:val="24"/>
          <w:szCs w:val="24"/>
          <w:lang w:eastAsia="ru-RU"/>
        </w:rPr>
        <w:t xml:space="preserve">, </w:t>
      </w:r>
      <w:proofErr w:type="gramStart"/>
      <w:r w:rsidRPr="00E91BFF">
        <w:rPr>
          <w:rFonts w:ascii="Times New Roman" w:eastAsia="MS Mincho" w:hAnsi="Times New Roman" w:cs="Times New Roman"/>
          <w:sz w:val="24"/>
          <w:szCs w:val="24"/>
          <w:lang w:eastAsia="ru-RU"/>
        </w:rPr>
        <w:t>предоставив Заказчику документы</w:t>
      </w:r>
      <w:proofErr w:type="gramEnd"/>
      <w:r w:rsidRPr="00E91BFF">
        <w:rPr>
          <w:rFonts w:ascii="Times New Roman" w:eastAsia="MS Mincho" w:hAnsi="Times New Roman" w:cs="Times New Roman"/>
          <w:sz w:val="24"/>
          <w:szCs w:val="24"/>
          <w:lang w:eastAsia="ru-RU"/>
        </w:rPr>
        <w:t>, подтверждающие</w:t>
      </w:r>
      <w:r w:rsidRPr="00E91BFF">
        <w:rPr>
          <w:rFonts w:ascii="Times New Roman" w:eastAsia="MS Mincho" w:hAnsi="Times New Roman" w:cs="Times New Roman"/>
          <w:color w:val="2E2E2E"/>
          <w:sz w:val="24"/>
          <w:szCs w:val="24"/>
          <w:lang w:eastAsia="ru-RU"/>
        </w:rPr>
        <w:t xml:space="preserve"> наличие гарантий качества на поставленный товар</w:t>
      </w:r>
      <w:r w:rsidRPr="00E91BFF">
        <w:rPr>
          <w:rFonts w:ascii="Times New Roman" w:eastAsia="MS Mincho" w:hAnsi="Times New Roman" w:cs="Times New Roman"/>
          <w:sz w:val="24"/>
          <w:szCs w:val="24"/>
          <w:lang w:eastAsia="ru-RU"/>
        </w:rPr>
        <w:t>.</w:t>
      </w:r>
    </w:p>
    <w:p w:rsidR="00996BF2" w:rsidRPr="00E91BFF" w:rsidRDefault="00996BF2" w:rsidP="00996BF2">
      <w:pPr>
        <w:spacing w:after="0" w:line="240" w:lineRule="auto"/>
        <w:ind w:firstLine="540"/>
        <w:jc w:val="both"/>
        <w:rPr>
          <w:rFonts w:ascii="Times New Roman" w:eastAsia="Times New Roman" w:hAnsi="Times New Roman" w:cs="Times New Roman"/>
          <w:sz w:val="24"/>
          <w:szCs w:val="24"/>
          <w:lang w:eastAsia="ru-RU"/>
        </w:rPr>
      </w:pPr>
    </w:p>
    <w:p w:rsidR="00996BF2" w:rsidRPr="00E91BFF" w:rsidRDefault="00996BF2" w:rsidP="00996BF2">
      <w:pPr>
        <w:tabs>
          <w:tab w:val="left" w:pos="4500"/>
        </w:tabs>
        <w:spacing w:after="0" w:line="240" w:lineRule="auto"/>
        <w:ind w:firstLine="540"/>
        <w:jc w:val="center"/>
        <w:rPr>
          <w:rFonts w:ascii="Times New Roman" w:eastAsia="Times New Roman" w:hAnsi="Times New Roman" w:cs="Times New Roman"/>
          <w:b/>
          <w:sz w:val="24"/>
          <w:szCs w:val="24"/>
          <w:lang w:eastAsia="ru-RU"/>
        </w:rPr>
      </w:pPr>
      <w:r w:rsidRPr="00E91BFF">
        <w:rPr>
          <w:rFonts w:ascii="Times New Roman" w:eastAsia="Times New Roman" w:hAnsi="Times New Roman" w:cs="Times New Roman"/>
          <w:b/>
          <w:sz w:val="24"/>
          <w:szCs w:val="24"/>
          <w:lang w:eastAsia="ru-RU"/>
        </w:rPr>
        <w:t>10. Обстоятельства непреодолимой силы</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10.1. Стороны освобождаются от ответственности за частичное 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Договору, другие чрезвычайные обстоятельства. </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10.2. В случае наступления обстоятельств, указанных в п. 11.1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 </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С момента наступления форс-мажорных обстоятельств действие Договора приостанавливается до момента прекращения указанных обстоятельств. </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10.3. При наступлении Форс-мажора Стороны определяют возможность и условия возобновления приостановленных обязательств. </w:t>
      </w:r>
    </w:p>
    <w:p w:rsidR="00996BF2" w:rsidRPr="00E91BFF"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p>
    <w:p w:rsidR="00996BF2" w:rsidRPr="00E91BFF" w:rsidRDefault="00996BF2" w:rsidP="00996BF2">
      <w:pPr>
        <w:tabs>
          <w:tab w:val="left" w:pos="4500"/>
        </w:tabs>
        <w:spacing w:after="0" w:line="240" w:lineRule="auto"/>
        <w:ind w:firstLine="540"/>
        <w:jc w:val="center"/>
        <w:rPr>
          <w:rFonts w:ascii="Times New Roman" w:eastAsia="Times New Roman" w:hAnsi="Times New Roman" w:cs="Times New Roman"/>
          <w:b/>
          <w:color w:val="000000"/>
          <w:sz w:val="24"/>
          <w:szCs w:val="24"/>
          <w:lang w:eastAsia="ru-RU"/>
        </w:rPr>
      </w:pPr>
      <w:r w:rsidRPr="00E91BFF">
        <w:rPr>
          <w:rFonts w:ascii="Times New Roman" w:eastAsia="Times New Roman" w:hAnsi="Times New Roman" w:cs="Times New Roman"/>
          <w:b/>
          <w:color w:val="000000"/>
          <w:sz w:val="24"/>
          <w:szCs w:val="24"/>
          <w:lang w:eastAsia="ru-RU"/>
        </w:rPr>
        <w:t>11. Ответственность сторон</w:t>
      </w:r>
    </w:p>
    <w:p w:rsidR="00996BF2" w:rsidRPr="00E91BFF"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E91BFF">
        <w:rPr>
          <w:rFonts w:ascii="Times New Roman" w:eastAsia="Times New Roman" w:hAnsi="Times New Roman" w:cs="Times New Roman"/>
          <w:bCs/>
          <w:color w:val="000000"/>
          <w:kern w:val="32"/>
          <w:sz w:val="24"/>
          <w:szCs w:val="24"/>
          <w:lang w:eastAsia="ru-RU"/>
        </w:rPr>
        <w:t xml:space="preserve">11.1. Поставщик несёт в полной мере ответственность:  </w:t>
      </w:r>
    </w:p>
    <w:p w:rsidR="00996BF2" w:rsidRPr="00E91BFF"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E91BFF">
        <w:rPr>
          <w:rFonts w:ascii="Times New Roman" w:eastAsia="Times New Roman" w:hAnsi="Times New Roman" w:cs="Times New Roman"/>
          <w:bCs/>
          <w:color w:val="000000"/>
          <w:kern w:val="32"/>
          <w:sz w:val="24"/>
          <w:szCs w:val="24"/>
          <w:lang w:eastAsia="ru-RU"/>
        </w:rPr>
        <w:t>- за поставки для приготовления пищи, продуктов питания отечественного производства, произведенных не по требованиям ГОСТов;</w:t>
      </w:r>
    </w:p>
    <w:p w:rsidR="00996BF2" w:rsidRPr="00E91BFF"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E91BFF">
        <w:rPr>
          <w:rFonts w:ascii="Times New Roman" w:eastAsia="Times New Roman" w:hAnsi="Times New Roman" w:cs="Times New Roman"/>
          <w:bCs/>
          <w:color w:val="000000"/>
          <w:kern w:val="32"/>
          <w:sz w:val="24"/>
          <w:szCs w:val="24"/>
          <w:lang w:eastAsia="ru-RU"/>
        </w:rPr>
        <w:t xml:space="preserve">- за поставки для приготовления пищи продуктов питания без правоустанавливающих документов, подтверждающих их безопасность и безвредность для здоровья человека (сертификаты соответствия, качественные удостоверения изготовителя, гигиенические свидетельства, ветеринарные свидетельства). </w:t>
      </w:r>
    </w:p>
    <w:p w:rsidR="00996BF2" w:rsidRPr="00E91BFF"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E91BFF">
        <w:rPr>
          <w:rFonts w:ascii="Times New Roman" w:eastAsia="Times New Roman" w:hAnsi="Times New Roman" w:cs="Times New Roman"/>
          <w:bCs/>
          <w:color w:val="000000"/>
          <w:kern w:val="32"/>
          <w:sz w:val="24"/>
          <w:szCs w:val="24"/>
          <w:lang w:eastAsia="ru-RU"/>
        </w:rPr>
        <w:t xml:space="preserve">- за нарушения при транспортировке и хранении продовольствия, </w:t>
      </w:r>
    </w:p>
    <w:p w:rsidR="00996BF2" w:rsidRPr="00E91BFF"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E91BFF">
        <w:rPr>
          <w:rFonts w:ascii="Times New Roman" w:eastAsia="Times New Roman" w:hAnsi="Times New Roman" w:cs="Times New Roman"/>
          <w:bCs/>
          <w:color w:val="000000"/>
          <w:kern w:val="32"/>
          <w:sz w:val="24"/>
          <w:szCs w:val="24"/>
          <w:lang w:eastAsia="ru-RU"/>
        </w:rPr>
        <w:t xml:space="preserve">- за действия </w:t>
      </w:r>
      <w:proofErr w:type="spellStart"/>
      <w:r w:rsidRPr="00E91BFF">
        <w:rPr>
          <w:rFonts w:ascii="Times New Roman" w:eastAsia="Times New Roman" w:hAnsi="Times New Roman" w:cs="Times New Roman"/>
          <w:bCs/>
          <w:color w:val="000000"/>
          <w:kern w:val="32"/>
          <w:sz w:val="24"/>
          <w:szCs w:val="24"/>
          <w:lang w:eastAsia="ru-RU"/>
        </w:rPr>
        <w:t>сопоставщиков</w:t>
      </w:r>
      <w:proofErr w:type="spellEnd"/>
      <w:r w:rsidRPr="00E91BFF">
        <w:rPr>
          <w:rFonts w:ascii="Times New Roman" w:eastAsia="Times New Roman" w:hAnsi="Times New Roman" w:cs="Times New Roman"/>
          <w:bCs/>
          <w:color w:val="000000"/>
          <w:kern w:val="32"/>
          <w:sz w:val="24"/>
          <w:szCs w:val="24"/>
          <w:lang w:eastAsia="ru-RU"/>
        </w:rPr>
        <w:t>, в случае привлечения таковых к исполнению условий настоящего Договора.</w:t>
      </w:r>
    </w:p>
    <w:p w:rsidR="00996BF2" w:rsidRPr="00E91BFF"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E91BFF">
        <w:rPr>
          <w:rFonts w:ascii="Times New Roman" w:eastAsia="Times New Roman" w:hAnsi="Times New Roman" w:cs="Times New Roman"/>
          <w:bCs/>
          <w:color w:val="000000"/>
          <w:kern w:val="32"/>
          <w:sz w:val="24"/>
          <w:szCs w:val="24"/>
          <w:lang w:eastAsia="ru-RU"/>
        </w:rPr>
        <w:t>11.2. За неисполнение или ненадлежащее исполнение обязательств по настоящему Договору Стороны несут ответственность в соответствии с действующим в Российской Федерации законодательством.</w:t>
      </w:r>
    </w:p>
    <w:p w:rsidR="00996BF2" w:rsidRPr="00E91BFF"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E91BFF">
        <w:rPr>
          <w:rFonts w:ascii="Times New Roman" w:eastAsia="Times New Roman" w:hAnsi="Times New Roman" w:cs="Times New Roman"/>
          <w:bCs/>
          <w:color w:val="000000"/>
          <w:kern w:val="32"/>
          <w:sz w:val="24"/>
          <w:szCs w:val="24"/>
          <w:lang w:eastAsia="ru-RU"/>
        </w:rPr>
        <w:t xml:space="preserve">11.3.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 </w:t>
      </w:r>
    </w:p>
    <w:p w:rsidR="00996BF2" w:rsidRPr="00E91BFF" w:rsidRDefault="00996BF2" w:rsidP="00996BF2">
      <w:pPr>
        <w:spacing w:after="0" w:line="240" w:lineRule="auto"/>
        <w:ind w:firstLine="540"/>
        <w:jc w:val="both"/>
        <w:rPr>
          <w:rFonts w:ascii="Times New Roman" w:eastAsia="Times New Roman" w:hAnsi="Times New Roman" w:cs="Times New Roman"/>
          <w:bCs/>
          <w:kern w:val="32"/>
          <w:sz w:val="24"/>
          <w:szCs w:val="24"/>
          <w:lang w:eastAsia="ru-RU"/>
        </w:rPr>
      </w:pPr>
      <w:r w:rsidRPr="00E91BFF">
        <w:rPr>
          <w:rFonts w:ascii="Times New Roman" w:eastAsia="Times New Roman" w:hAnsi="Times New Roman" w:cs="Times New Roman"/>
          <w:bCs/>
          <w:color w:val="000000"/>
          <w:kern w:val="32"/>
          <w:sz w:val="24"/>
          <w:szCs w:val="24"/>
          <w:lang w:eastAsia="ru-RU"/>
        </w:rPr>
        <w:lastRenderedPageBreak/>
        <w:t xml:space="preserve">11.4.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Договором в виде </w:t>
      </w:r>
      <w:r w:rsidR="00304360" w:rsidRPr="00E91BFF">
        <w:rPr>
          <w:rFonts w:ascii="Times New Roman" w:eastAsia="Times New Roman" w:hAnsi="Times New Roman" w:cs="Times New Roman"/>
          <w:bCs/>
          <w:color w:val="000000"/>
          <w:kern w:val="32"/>
          <w:sz w:val="24"/>
          <w:szCs w:val="24"/>
          <w:lang w:eastAsia="ru-RU"/>
        </w:rPr>
        <w:t>фиксированной суммы ________</w:t>
      </w:r>
      <w:r w:rsidRPr="00E91BFF">
        <w:rPr>
          <w:rFonts w:ascii="Times New Roman" w:eastAsia="Times New Roman" w:hAnsi="Times New Roman" w:cs="Times New Roman"/>
          <w:bCs/>
          <w:kern w:val="32"/>
          <w:sz w:val="24"/>
          <w:szCs w:val="24"/>
          <w:lang w:eastAsia="ru-RU"/>
        </w:rPr>
        <w:t xml:space="preserve"> </w:t>
      </w:r>
      <w:r w:rsidR="00FC4EBD" w:rsidRPr="00E91BFF">
        <w:rPr>
          <w:rFonts w:ascii="Times New Roman" w:eastAsia="Times New Roman" w:hAnsi="Times New Roman" w:cs="Times New Roman"/>
          <w:bCs/>
          <w:kern w:val="32"/>
          <w:sz w:val="24"/>
          <w:szCs w:val="24"/>
          <w:lang w:eastAsia="ru-RU"/>
        </w:rPr>
        <w:t>рублей</w:t>
      </w:r>
      <w:r w:rsidRPr="00E91BFF">
        <w:rPr>
          <w:rFonts w:ascii="Times New Roman" w:eastAsia="Times New Roman" w:hAnsi="Times New Roman" w:cs="Times New Roman"/>
          <w:bCs/>
          <w:kern w:val="32"/>
          <w:sz w:val="24"/>
          <w:szCs w:val="24"/>
          <w:lang w:eastAsia="ru-RU"/>
        </w:rPr>
        <w:t xml:space="preserve"> </w:t>
      </w:r>
      <w:r w:rsidR="00304360" w:rsidRPr="00E91BFF">
        <w:rPr>
          <w:rFonts w:ascii="Times New Roman" w:eastAsia="Times New Roman" w:hAnsi="Times New Roman" w:cs="Times New Roman"/>
          <w:bCs/>
          <w:kern w:val="32"/>
          <w:sz w:val="24"/>
          <w:szCs w:val="24"/>
          <w:lang w:eastAsia="ru-RU"/>
        </w:rPr>
        <w:t>_____</w:t>
      </w:r>
      <w:r w:rsidR="00430567" w:rsidRPr="00E91BFF">
        <w:rPr>
          <w:rFonts w:ascii="Times New Roman" w:eastAsia="Times New Roman" w:hAnsi="Times New Roman" w:cs="Times New Roman"/>
          <w:bCs/>
          <w:kern w:val="32"/>
          <w:sz w:val="24"/>
          <w:szCs w:val="24"/>
          <w:lang w:eastAsia="ru-RU"/>
        </w:rPr>
        <w:t xml:space="preserve"> </w:t>
      </w:r>
      <w:r w:rsidR="00CF5C7B" w:rsidRPr="00E91BFF">
        <w:rPr>
          <w:rFonts w:ascii="Times New Roman" w:eastAsia="Times New Roman" w:hAnsi="Times New Roman" w:cs="Times New Roman"/>
          <w:bCs/>
          <w:kern w:val="32"/>
          <w:sz w:val="24"/>
          <w:szCs w:val="24"/>
          <w:lang w:eastAsia="ru-RU"/>
        </w:rPr>
        <w:t>коп</w:t>
      </w:r>
      <w:r w:rsidR="00A5216C" w:rsidRPr="00E91BFF">
        <w:rPr>
          <w:rFonts w:ascii="Times New Roman" w:eastAsia="Times New Roman" w:hAnsi="Times New Roman" w:cs="Times New Roman"/>
          <w:bCs/>
          <w:kern w:val="32"/>
          <w:sz w:val="24"/>
          <w:szCs w:val="24"/>
          <w:lang w:eastAsia="ru-RU"/>
        </w:rPr>
        <w:t>еек</w:t>
      </w:r>
      <w:r w:rsidRPr="00E91BFF">
        <w:rPr>
          <w:rFonts w:ascii="Times New Roman" w:eastAsia="Times New Roman" w:hAnsi="Times New Roman" w:cs="Times New Roman"/>
          <w:bCs/>
          <w:kern w:val="32"/>
          <w:sz w:val="24"/>
          <w:szCs w:val="24"/>
          <w:lang w:eastAsia="ru-RU"/>
        </w:rPr>
        <w:t xml:space="preserve"> и составляет:</w:t>
      </w:r>
    </w:p>
    <w:p w:rsidR="00996BF2" w:rsidRPr="00E91BFF" w:rsidRDefault="00996BF2" w:rsidP="00996BF2">
      <w:pPr>
        <w:spacing w:after="0" w:line="240" w:lineRule="auto"/>
        <w:ind w:firstLine="540"/>
        <w:jc w:val="both"/>
        <w:rPr>
          <w:rFonts w:ascii="Times New Roman" w:eastAsia="Times New Roman" w:hAnsi="Times New Roman" w:cs="Times New Roman"/>
          <w:bCs/>
          <w:kern w:val="32"/>
          <w:sz w:val="24"/>
          <w:szCs w:val="24"/>
          <w:lang w:eastAsia="ru-RU"/>
        </w:rPr>
      </w:pPr>
      <w:r w:rsidRPr="00E91BFF">
        <w:rPr>
          <w:rFonts w:ascii="Times New Roman" w:eastAsia="Times New Roman" w:hAnsi="Times New Roman" w:cs="Times New Roman"/>
          <w:bCs/>
          <w:kern w:val="32"/>
          <w:sz w:val="24"/>
          <w:szCs w:val="24"/>
          <w:lang w:eastAsia="ru-RU"/>
        </w:rPr>
        <w:t>а) 10 процентов цены договора (этапа) в случае, если цена договора (этапа) не превышает 3 млн. рублей;</w:t>
      </w:r>
    </w:p>
    <w:p w:rsidR="00996BF2" w:rsidRPr="00E91BFF"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E91BFF">
        <w:rPr>
          <w:rFonts w:ascii="Times New Roman" w:eastAsia="Times New Roman" w:hAnsi="Times New Roman" w:cs="Times New Roman"/>
          <w:bCs/>
          <w:color w:val="000000"/>
          <w:kern w:val="32"/>
          <w:sz w:val="24"/>
          <w:szCs w:val="24"/>
          <w:lang w:eastAsia="ru-RU"/>
        </w:rPr>
        <w:t>б) 5 процентов цены договора (этапа) в случае, если цена договора (этапа) составляет от 3 млн. рублей до 50 млн. рублей (включительно);</w:t>
      </w:r>
    </w:p>
    <w:p w:rsidR="00996BF2" w:rsidRPr="00E91BFF"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E91BFF">
        <w:rPr>
          <w:rFonts w:ascii="Times New Roman" w:eastAsia="Times New Roman" w:hAnsi="Times New Roman" w:cs="Times New Roman"/>
          <w:bCs/>
          <w:color w:val="000000"/>
          <w:kern w:val="32"/>
          <w:sz w:val="24"/>
          <w:szCs w:val="24"/>
          <w:lang w:eastAsia="ru-RU"/>
        </w:rPr>
        <w:t>11.5.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определяемой в следующем порядке:</w:t>
      </w:r>
    </w:p>
    <w:p w:rsidR="00996BF2" w:rsidRPr="00E91BFF"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E91BFF">
        <w:rPr>
          <w:rFonts w:ascii="Times New Roman" w:eastAsia="Times New Roman" w:hAnsi="Times New Roman" w:cs="Times New Roman"/>
          <w:bCs/>
          <w:color w:val="000000"/>
          <w:kern w:val="32"/>
          <w:sz w:val="24"/>
          <w:szCs w:val="24"/>
          <w:lang w:eastAsia="ru-RU"/>
        </w:rPr>
        <w:t>а) 1000 рублей, если цена договора не превышает 3 млн. рублей (включительно);</w:t>
      </w:r>
    </w:p>
    <w:p w:rsidR="00996BF2" w:rsidRPr="00E91BFF"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E91BFF">
        <w:rPr>
          <w:rFonts w:ascii="Times New Roman" w:eastAsia="Times New Roman" w:hAnsi="Times New Roman" w:cs="Times New Roman"/>
          <w:bCs/>
          <w:color w:val="000000"/>
          <w:kern w:val="32"/>
          <w:sz w:val="24"/>
          <w:szCs w:val="24"/>
          <w:lang w:eastAsia="ru-RU"/>
        </w:rPr>
        <w:t>б) 5000 рублей, если цена контракта составляет от 3 млн. рублей до 50 млн. рублей (включительно);</w:t>
      </w:r>
    </w:p>
    <w:p w:rsidR="00996BF2" w:rsidRPr="00E91BFF"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E91BFF">
        <w:rPr>
          <w:rFonts w:ascii="Times New Roman" w:eastAsia="Times New Roman" w:hAnsi="Times New Roman" w:cs="Times New Roman"/>
          <w:bCs/>
          <w:color w:val="000000"/>
          <w:kern w:val="32"/>
          <w:sz w:val="24"/>
          <w:szCs w:val="24"/>
          <w:lang w:eastAsia="ru-RU"/>
        </w:rPr>
        <w:t xml:space="preserve">11.6. </w:t>
      </w:r>
      <w:proofErr w:type="gramStart"/>
      <w:r w:rsidRPr="00E91BFF">
        <w:rPr>
          <w:rFonts w:ascii="Times New Roman" w:eastAsia="Times New Roman" w:hAnsi="Times New Roman" w:cs="Times New Roman"/>
          <w:bCs/>
          <w:color w:val="000000"/>
          <w:kern w:val="32"/>
          <w:sz w:val="24"/>
          <w:szCs w:val="24"/>
          <w:lang w:eastAsia="ru-RU"/>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roofErr w:type="gramEnd"/>
    </w:p>
    <w:p w:rsidR="00996BF2" w:rsidRPr="00E91BFF"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E91BFF">
        <w:rPr>
          <w:rFonts w:ascii="Times New Roman" w:eastAsia="Times New Roman" w:hAnsi="Times New Roman" w:cs="Times New Roman"/>
          <w:bCs/>
          <w:color w:val="000000"/>
          <w:kern w:val="32"/>
          <w:sz w:val="24"/>
          <w:szCs w:val="24"/>
          <w:lang w:eastAsia="ru-RU"/>
        </w:rPr>
        <w:t>11.8.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996BF2" w:rsidRPr="00E91BFF"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E91BFF">
        <w:rPr>
          <w:rFonts w:ascii="Times New Roman" w:eastAsia="Times New Roman" w:hAnsi="Times New Roman" w:cs="Times New Roman"/>
          <w:bCs/>
          <w:color w:val="000000"/>
          <w:kern w:val="32"/>
          <w:sz w:val="24"/>
          <w:szCs w:val="24"/>
          <w:lang w:eastAsia="ru-RU"/>
        </w:rPr>
        <w:t>11.9. Общая сумма начисленной неустойки (штрафов, пени) за неисполнение или ненадлежащее исполнение исполнитель обязательств, предусмотренных договором, не может превышать цену договора.</w:t>
      </w:r>
    </w:p>
    <w:p w:rsidR="00996BF2" w:rsidRPr="00E91BFF"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E91BFF">
        <w:rPr>
          <w:rFonts w:ascii="Times New Roman" w:eastAsia="Times New Roman" w:hAnsi="Times New Roman" w:cs="Times New Roman"/>
          <w:bCs/>
          <w:color w:val="000000"/>
          <w:kern w:val="32"/>
          <w:sz w:val="24"/>
          <w:szCs w:val="24"/>
          <w:lang w:eastAsia="ru-RU"/>
        </w:rPr>
        <w:t xml:space="preserve">11.10.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 </w:t>
      </w:r>
    </w:p>
    <w:p w:rsidR="00996BF2" w:rsidRPr="00E91BFF"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E91BFF">
        <w:rPr>
          <w:rFonts w:ascii="Times New Roman" w:eastAsia="Times New Roman" w:hAnsi="Times New Roman" w:cs="Times New Roman"/>
          <w:bCs/>
          <w:color w:val="000000"/>
          <w:kern w:val="32"/>
          <w:sz w:val="24"/>
          <w:szCs w:val="24"/>
          <w:lang w:eastAsia="ru-RU"/>
        </w:rPr>
        <w:t>11.11.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96BF2" w:rsidRPr="00E91BFF"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E91BFF">
        <w:rPr>
          <w:rFonts w:ascii="Times New Roman" w:eastAsia="Times New Roman" w:hAnsi="Times New Roman" w:cs="Times New Roman"/>
          <w:bCs/>
          <w:color w:val="000000"/>
          <w:kern w:val="32"/>
          <w:sz w:val="24"/>
          <w:szCs w:val="24"/>
          <w:lang w:eastAsia="ru-RU"/>
        </w:rPr>
        <w:t>11.12. В случае просрочки и/или ненадлежащего исполнения Поставщиком  обязательств, предусмотренных настоящим Договором, Заказчик вправе произвести оплату по Договору за вычетом соответствующего размера неустойки (штрафа, пени).</w:t>
      </w:r>
    </w:p>
    <w:p w:rsidR="00996BF2" w:rsidRPr="00E91BFF"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E91BFF">
        <w:rPr>
          <w:rFonts w:ascii="Times New Roman" w:eastAsia="Times New Roman" w:hAnsi="Times New Roman" w:cs="Times New Roman"/>
          <w:bCs/>
          <w:color w:val="000000"/>
          <w:kern w:val="32"/>
          <w:sz w:val="24"/>
          <w:szCs w:val="24"/>
          <w:lang w:eastAsia="ru-RU"/>
        </w:rPr>
        <w:t xml:space="preserve">11.13. </w:t>
      </w:r>
      <w:proofErr w:type="gramStart"/>
      <w:r w:rsidRPr="00E91BFF">
        <w:rPr>
          <w:rFonts w:ascii="Times New Roman" w:eastAsia="Times New Roman" w:hAnsi="Times New Roman" w:cs="Times New Roman"/>
          <w:bCs/>
          <w:color w:val="000000"/>
          <w:kern w:val="32"/>
          <w:sz w:val="24"/>
          <w:szCs w:val="24"/>
          <w:lang w:eastAsia="ru-RU"/>
        </w:rPr>
        <w:t>В случае расторжения настоящего Договора по решению суда в связи с существенными нарушениями Поставщиком своих обязательств, а также при принятии Муниципальным заказчиком решения об одностороннем отказе от исполнения контракта, сведения об Исполнителе будут включены в реестр недобросовестных поставщиков, предусмотренный статьей 104 Федерального закона от 05.04.2013г. №44-ФЗ «О контрактной системе в сфере закупок товаров, работ, услуг для обеспечения государственных и</w:t>
      </w:r>
      <w:proofErr w:type="gramEnd"/>
      <w:r w:rsidRPr="00E91BFF">
        <w:rPr>
          <w:rFonts w:ascii="Times New Roman" w:eastAsia="Times New Roman" w:hAnsi="Times New Roman" w:cs="Times New Roman"/>
          <w:bCs/>
          <w:color w:val="000000"/>
          <w:kern w:val="32"/>
          <w:sz w:val="24"/>
          <w:szCs w:val="24"/>
          <w:lang w:eastAsia="ru-RU"/>
        </w:rPr>
        <w:t xml:space="preserve"> муниципальных нужд».</w:t>
      </w:r>
    </w:p>
    <w:p w:rsidR="00996BF2" w:rsidRPr="00E91BFF" w:rsidRDefault="00996BF2" w:rsidP="00996BF2">
      <w:pPr>
        <w:spacing w:after="0" w:line="240" w:lineRule="auto"/>
        <w:ind w:firstLine="540"/>
        <w:jc w:val="both"/>
        <w:rPr>
          <w:rFonts w:ascii="Times New Roman" w:eastAsia="Times New Roman" w:hAnsi="Times New Roman" w:cs="Times New Roman"/>
          <w:color w:val="000000"/>
          <w:sz w:val="24"/>
          <w:szCs w:val="24"/>
          <w:lang w:eastAsia="ru-RU"/>
        </w:rPr>
      </w:pPr>
    </w:p>
    <w:p w:rsidR="00996BF2" w:rsidRPr="00E91BFF" w:rsidRDefault="00996BF2" w:rsidP="00996BF2">
      <w:pPr>
        <w:spacing w:after="0" w:line="240" w:lineRule="auto"/>
        <w:ind w:firstLine="540"/>
        <w:jc w:val="center"/>
        <w:rPr>
          <w:rFonts w:ascii="Times New Roman" w:eastAsia="Times New Roman" w:hAnsi="Times New Roman" w:cs="Times New Roman"/>
          <w:b/>
          <w:color w:val="000000"/>
          <w:sz w:val="24"/>
          <w:szCs w:val="24"/>
          <w:lang w:eastAsia="ru-RU"/>
        </w:rPr>
      </w:pPr>
      <w:r w:rsidRPr="00E91BFF">
        <w:rPr>
          <w:rFonts w:ascii="Times New Roman" w:eastAsia="Times New Roman" w:hAnsi="Times New Roman" w:cs="Times New Roman"/>
          <w:b/>
          <w:color w:val="000000"/>
          <w:sz w:val="24"/>
          <w:szCs w:val="24"/>
          <w:lang w:eastAsia="ru-RU"/>
        </w:rPr>
        <w:t xml:space="preserve">12. Обеспечение исполнения обязательств по </w:t>
      </w:r>
      <w:r w:rsidRPr="00E91BFF">
        <w:rPr>
          <w:rFonts w:ascii="Times New Roman" w:eastAsia="Times New Roman" w:hAnsi="Times New Roman" w:cs="Times New Roman"/>
          <w:b/>
          <w:sz w:val="24"/>
          <w:szCs w:val="24"/>
          <w:lang w:eastAsia="ru-RU"/>
        </w:rPr>
        <w:t>Договор</w:t>
      </w:r>
      <w:r w:rsidRPr="00E91BFF">
        <w:rPr>
          <w:rFonts w:ascii="Times New Roman" w:eastAsia="Times New Roman" w:hAnsi="Times New Roman" w:cs="Times New Roman"/>
          <w:b/>
          <w:color w:val="000000"/>
          <w:sz w:val="24"/>
          <w:szCs w:val="24"/>
          <w:lang w:eastAsia="ru-RU"/>
        </w:rPr>
        <w:t xml:space="preserve">у (обеспечение </w:t>
      </w:r>
      <w:r w:rsidRPr="00E91BFF">
        <w:rPr>
          <w:rFonts w:ascii="Times New Roman" w:eastAsia="Times New Roman" w:hAnsi="Times New Roman" w:cs="Times New Roman"/>
          <w:b/>
          <w:sz w:val="24"/>
          <w:szCs w:val="24"/>
          <w:lang w:eastAsia="ru-RU"/>
        </w:rPr>
        <w:t>Договора</w:t>
      </w:r>
      <w:r w:rsidRPr="00E91BFF">
        <w:rPr>
          <w:rFonts w:ascii="Times New Roman" w:eastAsia="Times New Roman" w:hAnsi="Times New Roman" w:cs="Times New Roman"/>
          <w:b/>
          <w:color w:val="000000"/>
          <w:sz w:val="24"/>
          <w:szCs w:val="24"/>
          <w:lang w:eastAsia="ru-RU"/>
        </w:rPr>
        <w:t>)</w:t>
      </w:r>
    </w:p>
    <w:p w:rsidR="00996BF2" w:rsidRPr="00E91BFF" w:rsidRDefault="00996BF2" w:rsidP="00996BF2">
      <w:pPr>
        <w:spacing w:after="0" w:line="240" w:lineRule="auto"/>
        <w:ind w:firstLine="567"/>
        <w:jc w:val="both"/>
        <w:rPr>
          <w:rFonts w:ascii="Times New Roman" w:eastAsia="Calibri" w:hAnsi="Times New Roman" w:cs="Times New Roman"/>
          <w:color w:val="000000"/>
          <w:sz w:val="24"/>
          <w:szCs w:val="24"/>
          <w:u w:val="single"/>
          <w:lang w:eastAsia="ru-RU"/>
        </w:rPr>
      </w:pPr>
      <w:r w:rsidRPr="00E91BFF">
        <w:rPr>
          <w:rFonts w:ascii="Times New Roman" w:eastAsia="Calibri" w:hAnsi="Times New Roman" w:cs="Times New Roman"/>
          <w:color w:val="000000"/>
          <w:sz w:val="24"/>
          <w:szCs w:val="24"/>
          <w:lang w:eastAsia="ru-RU"/>
        </w:rPr>
        <w:t xml:space="preserve">12.1. По настоящему </w:t>
      </w:r>
      <w:r w:rsidRPr="00E91BFF">
        <w:rPr>
          <w:rFonts w:ascii="Times New Roman" w:eastAsia="Times New Roman" w:hAnsi="Times New Roman" w:cs="Times New Roman"/>
          <w:sz w:val="24"/>
          <w:szCs w:val="24"/>
          <w:lang w:eastAsia="ru-RU"/>
        </w:rPr>
        <w:t>Договор</w:t>
      </w:r>
      <w:r w:rsidRPr="00E91BFF">
        <w:rPr>
          <w:rFonts w:ascii="Times New Roman" w:eastAsia="Calibri" w:hAnsi="Times New Roman" w:cs="Times New Roman"/>
          <w:color w:val="000000"/>
          <w:sz w:val="24"/>
          <w:szCs w:val="24"/>
          <w:lang w:eastAsia="ru-RU"/>
        </w:rPr>
        <w:t xml:space="preserve">у обеспечение его исполнения в размере 5 (пять) % от первоначальной (максимальной) цены </w:t>
      </w:r>
      <w:r w:rsidRPr="00E91BFF">
        <w:rPr>
          <w:rFonts w:ascii="Times New Roman" w:eastAsia="Times New Roman" w:hAnsi="Times New Roman" w:cs="Times New Roman"/>
          <w:sz w:val="24"/>
          <w:szCs w:val="24"/>
          <w:lang w:eastAsia="ru-RU"/>
        </w:rPr>
        <w:t>Договора</w:t>
      </w:r>
      <w:r w:rsidRPr="00E91BFF">
        <w:rPr>
          <w:rFonts w:ascii="Times New Roman" w:eastAsia="Calibri" w:hAnsi="Times New Roman" w:cs="Times New Roman"/>
          <w:color w:val="000000"/>
          <w:sz w:val="24"/>
          <w:szCs w:val="24"/>
          <w:lang w:eastAsia="ru-RU"/>
        </w:rPr>
        <w:t xml:space="preserve">, </w:t>
      </w:r>
      <w:r w:rsidRPr="00E91BFF">
        <w:rPr>
          <w:rFonts w:ascii="Times New Roman" w:eastAsia="Calibri" w:hAnsi="Times New Roman" w:cs="Times New Roman"/>
          <w:color w:val="000000"/>
          <w:sz w:val="24"/>
          <w:szCs w:val="24"/>
          <w:u w:val="single"/>
          <w:lang w:eastAsia="ru-RU"/>
        </w:rPr>
        <w:t>не предусмотрено.</w:t>
      </w:r>
    </w:p>
    <w:p w:rsidR="00996BF2" w:rsidRPr="00E91BFF" w:rsidRDefault="00996BF2" w:rsidP="00996BF2">
      <w:pPr>
        <w:spacing w:after="0" w:line="240" w:lineRule="auto"/>
        <w:jc w:val="both"/>
        <w:rPr>
          <w:rFonts w:ascii="Times New Roman" w:eastAsia="Times New Roman" w:hAnsi="Times New Roman" w:cs="Times New Roman"/>
          <w:sz w:val="24"/>
          <w:szCs w:val="24"/>
          <w:lang w:eastAsia="ru-RU"/>
        </w:rPr>
      </w:pPr>
    </w:p>
    <w:p w:rsidR="009105E8" w:rsidRPr="00E91BFF" w:rsidRDefault="009105E8" w:rsidP="00996BF2">
      <w:pPr>
        <w:tabs>
          <w:tab w:val="left" w:pos="4500"/>
        </w:tabs>
        <w:spacing w:after="0" w:line="240" w:lineRule="auto"/>
        <w:ind w:firstLine="540"/>
        <w:jc w:val="center"/>
        <w:rPr>
          <w:rFonts w:ascii="Times New Roman" w:eastAsia="Times New Roman" w:hAnsi="Times New Roman" w:cs="Times New Roman"/>
          <w:b/>
          <w:color w:val="000000"/>
          <w:sz w:val="24"/>
          <w:szCs w:val="24"/>
          <w:lang w:eastAsia="ru-RU"/>
        </w:rPr>
      </w:pPr>
    </w:p>
    <w:p w:rsidR="00996BF2" w:rsidRPr="00E91BFF" w:rsidRDefault="00996BF2" w:rsidP="00996BF2">
      <w:pPr>
        <w:tabs>
          <w:tab w:val="left" w:pos="4500"/>
        </w:tabs>
        <w:spacing w:after="0" w:line="240" w:lineRule="auto"/>
        <w:ind w:firstLine="540"/>
        <w:jc w:val="center"/>
        <w:rPr>
          <w:rFonts w:ascii="Times New Roman" w:eastAsia="Times New Roman" w:hAnsi="Times New Roman" w:cs="Times New Roman"/>
          <w:b/>
          <w:color w:val="000000"/>
          <w:sz w:val="24"/>
          <w:szCs w:val="24"/>
          <w:lang w:eastAsia="ru-RU"/>
        </w:rPr>
      </w:pPr>
      <w:r w:rsidRPr="00E91BFF">
        <w:rPr>
          <w:rFonts w:ascii="Times New Roman" w:eastAsia="Times New Roman" w:hAnsi="Times New Roman" w:cs="Times New Roman"/>
          <w:b/>
          <w:color w:val="000000"/>
          <w:sz w:val="24"/>
          <w:szCs w:val="24"/>
          <w:lang w:eastAsia="ru-RU"/>
        </w:rPr>
        <w:t xml:space="preserve">13. Расторжение </w:t>
      </w:r>
      <w:r w:rsidRPr="00E91BFF">
        <w:rPr>
          <w:rFonts w:ascii="Times New Roman" w:eastAsia="Times New Roman" w:hAnsi="Times New Roman" w:cs="Times New Roman"/>
          <w:b/>
          <w:sz w:val="24"/>
          <w:szCs w:val="24"/>
          <w:lang w:eastAsia="ru-RU"/>
        </w:rPr>
        <w:t>Договора</w:t>
      </w:r>
    </w:p>
    <w:p w:rsidR="00996BF2" w:rsidRPr="00E91BFF" w:rsidRDefault="00996BF2" w:rsidP="00996BF2">
      <w:pPr>
        <w:spacing w:after="0" w:line="240" w:lineRule="auto"/>
        <w:ind w:firstLine="709"/>
        <w:jc w:val="both"/>
        <w:rPr>
          <w:rFonts w:ascii="Times New Roman" w:eastAsia="Times New Roman" w:hAnsi="Times New Roman" w:cs="Times New Roman"/>
          <w:color w:val="000000"/>
          <w:sz w:val="24"/>
          <w:szCs w:val="24"/>
          <w:lang w:eastAsia="ru-RU"/>
        </w:rPr>
      </w:pPr>
      <w:r w:rsidRPr="00E91BFF">
        <w:rPr>
          <w:rFonts w:ascii="Times New Roman" w:eastAsia="Times New Roman" w:hAnsi="Times New Roman" w:cs="Times New Roman"/>
          <w:color w:val="000000"/>
          <w:sz w:val="24"/>
          <w:szCs w:val="24"/>
          <w:lang w:eastAsia="ru-RU"/>
        </w:rPr>
        <w:t xml:space="preserve">13.1. Настоящий </w:t>
      </w:r>
      <w:r w:rsidRPr="00E91BFF">
        <w:rPr>
          <w:rFonts w:ascii="Times New Roman" w:eastAsia="Times New Roman" w:hAnsi="Times New Roman" w:cs="Times New Roman"/>
          <w:sz w:val="24"/>
          <w:szCs w:val="24"/>
          <w:lang w:eastAsia="ru-RU"/>
        </w:rPr>
        <w:t>Договор</w:t>
      </w:r>
      <w:r w:rsidRPr="00E91BFF">
        <w:rPr>
          <w:rFonts w:ascii="Times New Roman" w:eastAsia="Times New Roman" w:hAnsi="Times New Roman" w:cs="Times New Roman"/>
          <w:color w:val="000000"/>
          <w:sz w:val="24"/>
          <w:szCs w:val="24"/>
          <w:lang w:eastAsia="ru-RU"/>
        </w:rPr>
        <w:t>, может быть, расторгнут (прекращен) в случаях:</w:t>
      </w:r>
    </w:p>
    <w:p w:rsidR="00996BF2" w:rsidRPr="00E91BFF" w:rsidRDefault="00996BF2" w:rsidP="00996BF2">
      <w:pPr>
        <w:numPr>
          <w:ilvl w:val="0"/>
          <w:numId w:val="1"/>
        </w:numPr>
        <w:spacing w:after="0" w:line="240" w:lineRule="auto"/>
        <w:ind w:firstLine="709"/>
        <w:jc w:val="both"/>
        <w:rPr>
          <w:rFonts w:ascii="Times New Roman" w:eastAsia="Times New Roman" w:hAnsi="Times New Roman" w:cs="Times New Roman"/>
          <w:color w:val="000000"/>
          <w:sz w:val="24"/>
          <w:szCs w:val="24"/>
          <w:lang w:eastAsia="ru-RU"/>
        </w:rPr>
      </w:pPr>
      <w:r w:rsidRPr="00E91BFF">
        <w:rPr>
          <w:rFonts w:ascii="Times New Roman" w:eastAsia="Times New Roman" w:hAnsi="Times New Roman" w:cs="Times New Roman"/>
          <w:color w:val="000000"/>
          <w:sz w:val="24"/>
          <w:szCs w:val="24"/>
          <w:lang w:eastAsia="ru-RU"/>
        </w:rPr>
        <w:t>по обоюдному согласию Сторон;</w:t>
      </w:r>
    </w:p>
    <w:p w:rsidR="00996BF2" w:rsidRPr="00E91BFF" w:rsidRDefault="00996BF2" w:rsidP="00996BF2">
      <w:pPr>
        <w:numPr>
          <w:ilvl w:val="0"/>
          <w:numId w:val="1"/>
        </w:numPr>
        <w:spacing w:after="0" w:line="240" w:lineRule="auto"/>
        <w:ind w:firstLine="709"/>
        <w:jc w:val="both"/>
        <w:rPr>
          <w:rFonts w:ascii="Times New Roman" w:eastAsia="Times New Roman" w:hAnsi="Times New Roman" w:cs="Times New Roman"/>
          <w:color w:val="000000"/>
          <w:sz w:val="24"/>
          <w:szCs w:val="24"/>
          <w:lang w:eastAsia="ru-RU"/>
        </w:rPr>
      </w:pPr>
      <w:r w:rsidRPr="00E91BFF">
        <w:rPr>
          <w:rFonts w:ascii="Times New Roman" w:eastAsia="Times New Roman" w:hAnsi="Times New Roman" w:cs="Times New Roman"/>
          <w:color w:val="000000"/>
          <w:sz w:val="24"/>
          <w:szCs w:val="24"/>
          <w:lang w:eastAsia="ru-RU"/>
        </w:rPr>
        <w:t>по решению суда;</w:t>
      </w:r>
    </w:p>
    <w:p w:rsidR="00996BF2" w:rsidRPr="00E91BFF" w:rsidRDefault="00996BF2" w:rsidP="00996BF2">
      <w:pPr>
        <w:autoSpaceDE w:val="0"/>
        <w:autoSpaceDN w:val="0"/>
        <w:adjustRightInd w:val="0"/>
        <w:spacing w:after="0" w:line="240" w:lineRule="auto"/>
        <w:ind w:left="540"/>
        <w:jc w:val="both"/>
        <w:rPr>
          <w:rFonts w:ascii="Times New Roman" w:eastAsia="Times New Roman" w:hAnsi="Times New Roman" w:cs="Times New Roman"/>
          <w:color w:val="000000"/>
          <w:sz w:val="24"/>
          <w:szCs w:val="24"/>
          <w:lang w:eastAsia="ru-RU"/>
        </w:rPr>
      </w:pPr>
      <w:proofErr w:type="gramStart"/>
      <w:r w:rsidRPr="00E91BFF">
        <w:rPr>
          <w:rFonts w:ascii="Times New Roman" w:eastAsia="Times New Roman" w:hAnsi="Times New Roman" w:cs="Times New Roman"/>
          <w:color w:val="000000"/>
          <w:sz w:val="24"/>
          <w:szCs w:val="24"/>
          <w:lang w:eastAsia="ru-RU"/>
        </w:rPr>
        <w:t xml:space="preserve">-     в связи с односторонним отказом стороны  </w:t>
      </w:r>
      <w:r w:rsidRPr="00E91BFF">
        <w:rPr>
          <w:rFonts w:ascii="Times New Roman" w:eastAsia="Times New Roman" w:hAnsi="Times New Roman" w:cs="Times New Roman"/>
          <w:sz w:val="24"/>
          <w:szCs w:val="24"/>
          <w:lang w:eastAsia="ru-RU"/>
        </w:rPr>
        <w:t>Договора</w:t>
      </w:r>
      <w:r w:rsidRPr="00E91BFF">
        <w:rPr>
          <w:rFonts w:ascii="Times New Roman" w:eastAsia="Times New Roman" w:hAnsi="Times New Roman" w:cs="Times New Roman"/>
          <w:color w:val="000000"/>
          <w:sz w:val="24"/>
          <w:szCs w:val="24"/>
          <w:lang w:eastAsia="ru-RU"/>
        </w:rPr>
        <w:t xml:space="preserve"> от исполнения </w:t>
      </w:r>
      <w:r w:rsidRPr="00E91BFF">
        <w:rPr>
          <w:rFonts w:ascii="Times New Roman" w:eastAsia="Times New Roman" w:hAnsi="Times New Roman" w:cs="Times New Roman"/>
          <w:sz w:val="24"/>
          <w:szCs w:val="24"/>
          <w:lang w:eastAsia="ru-RU"/>
        </w:rPr>
        <w:t>Договора</w:t>
      </w:r>
      <w:r w:rsidRPr="00E91BFF">
        <w:rPr>
          <w:rFonts w:ascii="Times New Roman" w:eastAsia="Times New Roman" w:hAnsi="Times New Roman" w:cs="Times New Roman"/>
          <w:color w:val="000000"/>
          <w:sz w:val="24"/>
          <w:szCs w:val="24"/>
          <w:lang w:eastAsia="ru-RU"/>
        </w:rPr>
        <w:t xml:space="preserve"> в соответствии с гражданским законодательством и п.8-26 ст. 95 Федерального закона Федеральный закон от 05.04.2013 N 44-ФЗ </w:t>
      </w:r>
      <w:r w:rsidR="00C07960" w:rsidRPr="00E91BFF">
        <w:rPr>
          <w:rFonts w:ascii="Times New Roman" w:eastAsia="Times New Roman" w:hAnsi="Times New Roman" w:cs="Times New Roman"/>
          <w:color w:val="000000"/>
          <w:sz w:val="24"/>
          <w:szCs w:val="24"/>
          <w:lang w:eastAsia="ru-RU"/>
        </w:rPr>
        <w:t>«</w:t>
      </w:r>
      <w:r w:rsidRPr="00E91BFF">
        <w:rPr>
          <w:rFonts w:ascii="Times New Roman" w:eastAsia="Times New Roman" w:hAnsi="Times New Roman" w:cs="Times New Roman"/>
          <w:color w:val="000000"/>
          <w:sz w:val="24"/>
          <w:szCs w:val="24"/>
          <w:lang w:eastAsia="ru-RU"/>
        </w:rPr>
        <w:t>О контрактной системе в сфере закупок товаров, работ, услуг для обеспечения государственных и муниципальных нужд</w:t>
      </w:r>
      <w:r w:rsidR="00C07960" w:rsidRPr="00E91BFF">
        <w:rPr>
          <w:rFonts w:ascii="Times New Roman" w:eastAsia="Times New Roman" w:hAnsi="Times New Roman" w:cs="Times New Roman"/>
          <w:color w:val="000000"/>
          <w:sz w:val="24"/>
          <w:szCs w:val="24"/>
          <w:lang w:eastAsia="ru-RU"/>
        </w:rPr>
        <w:t>»</w:t>
      </w:r>
      <w:r w:rsidRPr="00E91BFF">
        <w:rPr>
          <w:rFonts w:ascii="Times New Roman" w:eastAsia="Times New Roman" w:hAnsi="Times New Roman" w:cs="Times New Roman"/>
          <w:color w:val="000000"/>
          <w:sz w:val="24"/>
          <w:szCs w:val="24"/>
          <w:lang w:eastAsia="ru-RU"/>
        </w:rPr>
        <w:t xml:space="preserve">, </w:t>
      </w:r>
      <w:r w:rsidRPr="00E91BFF">
        <w:rPr>
          <w:rFonts w:ascii="Times New Roman" w:eastAsia="Times New Roman" w:hAnsi="Times New Roman" w:cs="Times New Roman"/>
          <w:color w:val="000000"/>
          <w:sz w:val="24"/>
          <w:szCs w:val="24"/>
          <w:lang w:eastAsia="ja-JP"/>
        </w:rPr>
        <w:t xml:space="preserve">в случае неоднократного нарушения Поставщиком  существенных условий </w:t>
      </w:r>
      <w:r w:rsidRPr="00E91BFF">
        <w:rPr>
          <w:rFonts w:ascii="Times New Roman" w:eastAsia="Times New Roman" w:hAnsi="Times New Roman" w:cs="Times New Roman"/>
          <w:sz w:val="24"/>
          <w:szCs w:val="24"/>
          <w:lang w:eastAsia="ru-RU"/>
        </w:rPr>
        <w:t>Договора</w:t>
      </w:r>
      <w:r w:rsidRPr="00E91BFF">
        <w:rPr>
          <w:rFonts w:ascii="Times New Roman" w:eastAsia="Times New Roman" w:hAnsi="Times New Roman" w:cs="Times New Roman"/>
          <w:color w:val="000000"/>
          <w:sz w:val="24"/>
          <w:szCs w:val="24"/>
          <w:lang w:eastAsia="ja-JP"/>
        </w:rPr>
        <w:t>.</w:t>
      </w:r>
      <w:proofErr w:type="gramEnd"/>
    </w:p>
    <w:p w:rsidR="00996BF2" w:rsidRPr="00E91BFF" w:rsidRDefault="00996BF2" w:rsidP="00996BF2">
      <w:pPr>
        <w:spacing w:after="0" w:line="240" w:lineRule="auto"/>
        <w:ind w:firstLine="540"/>
        <w:jc w:val="both"/>
        <w:rPr>
          <w:rFonts w:ascii="Times New Roman" w:eastAsia="Times New Roman" w:hAnsi="Times New Roman" w:cs="Times New Roman"/>
          <w:color w:val="000000"/>
          <w:sz w:val="24"/>
          <w:szCs w:val="24"/>
          <w:lang w:eastAsia="ru-RU"/>
        </w:rPr>
      </w:pPr>
    </w:p>
    <w:p w:rsidR="00996BF2" w:rsidRPr="00E91BFF" w:rsidRDefault="00996BF2" w:rsidP="00996BF2">
      <w:pPr>
        <w:keepNext/>
        <w:spacing w:after="0" w:line="240" w:lineRule="auto"/>
        <w:ind w:firstLine="540"/>
        <w:jc w:val="both"/>
        <w:rPr>
          <w:rFonts w:ascii="Times New Roman" w:eastAsia="Times New Roman" w:hAnsi="Times New Roman" w:cs="Times New Roman"/>
          <w:b/>
          <w:color w:val="000000"/>
          <w:sz w:val="24"/>
          <w:szCs w:val="24"/>
          <w:lang w:eastAsia="ru-RU"/>
        </w:rPr>
      </w:pPr>
    </w:p>
    <w:p w:rsidR="00996BF2" w:rsidRPr="00E91BFF" w:rsidRDefault="00996BF2" w:rsidP="00996BF2">
      <w:pPr>
        <w:keepNext/>
        <w:spacing w:after="0" w:line="240" w:lineRule="auto"/>
        <w:ind w:firstLine="540"/>
        <w:jc w:val="center"/>
        <w:rPr>
          <w:rFonts w:ascii="Times New Roman" w:eastAsia="Times New Roman" w:hAnsi="Times New Roman" w:cs="Times New Roman"/>
          <w:b/>
          <w:sz w:val="24"/>
          <w:szCs w:val="24"/>
          <w:lang w:eastAsia="ru-RU"/>
        </w:rPr>
      </w:pPr>
      <w:r w:rsidRPr="00E91BFF">
        <w:rPr>
          <w:rFonts w:ascii="Times New Roman" w:eastAsia="Times New Roman" w:hAnsi="Times New Roman" w:cs="Times New Roman"/>
          <w:b/>
          <w:sz w:val="24"/>
          <w:szCs w:val="24"/>
          <w:lang w:eastAsia="ru-RU"/>
        </w:rPr>
        <w:t>14. Срок действия Договора</w:t>
      </w:r>
    </w:p>
    <w:p w:rsidR="00996BF2" w:rsidRPr="00E91BFF" w:rsidRDefault="00996BF2" w:rsidP="00996BF2">
      <w:pPr>
        <w:spacing w:after="0" w:line="240" w:lineRule="auto"/>
        <w:ind w:firstLine="540"/>
        <w:contextualSpacing/>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14.1. Договор вступает в силу с момента его подписания Сторонами и действует до </w:t>
      </w:r>
      <w:r w:rsidR="00F857E1" w:rsidRPr="00E91BFF">
        <w:rPr>
          <w:rFonts w:ascii="Times New Roman" w:eastAsia="Times New Roman" w:hAnsi="Times New Roman" w:cs="Times New Roman"/>
          <w:sz w:val="24"/>
          <w:szCs w:val="24"/>
          <w:lang w:eastAsia="ru-RU"/>
        </w:rPr>
        <w:t>31.12.2026</w:t>
      </w:r>
      <w:r w:rsidRPr="00E91BFF">
        <w:rPr>
          <w:rFonts w:ascii="Times New Roman" w:eastAsia="Times New Roman" w:hAnsi="Times New Roman" w:cs="Times New Roman"/>
          <w:sz w:val="24"/>
          <w:szCs w:val="24"/>
          <w:lang w:eastAsia="ru-RU"/>
        </w:rPr>
        <w:t xml:space="preserve"> г.</w:t>
      </w:r>
    </w:p>
    <w:p w:rsidR="00996BF2" w:rsidRPr="00E91BFF" w:rsidRDefault="00996BF2" w:rsidP="00996BF2">
      <w:pPr>
        <w:keepNext/>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14.2.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rsidR="00996BF2" w:rsidRPr="00E91BFF" w:rsidRDefault="00996BF2" w:rsidP="00996BF2">
      <w:pPr>
        <w:spacing w:after="0" w:line="240" w:lineRule="auto"/>
        <w:ind w:firstLine="540"/>
        <w:jc w:val="center"/>
        <w:rPr>
          <w:rFonts w:ascii="Times New Roman" w:eastAsia="Times New Roman" w:hAnsi="Times New Roman" w:cs="Times New Roman"/>
          <w:b/>
          <w:sz w:val="24"/>
          <w:szCs w:val="24"/>
          <w:lang w:eastAsia="ru-RU"/>
        </w:rPr>
      </w:pPr>
    </w:p>
    <w:p w:rsidR="00996BF2" w:rsidRPr="00E91BFF" w:rsidRDefault="00996BF2" w:rsidP="00996BF2">
      <w:pPr>
        <w:spacing w:after="0" w:line="240" w:lineRule="auto"/>
        <w:ind w:firstLine="540"/>
        <w:jc w:val="center"/>
        <w:rPr>
          <w:rFonts w:ascii="Times New Roman" w:eastAsia="Times New Roman" w:hAnsi="Times New Roman" w:cs="Times New Roman"/>
          <w:b/>
          <w:sz w:val="24"/>
          <w:szCs w:val="24"/>
          <w:lang w:eastAsia="ru-RU"/>
        </w:rPr>
      </w:pPr>
      <w:r w:rsidRPr="00E91BFF">
        <w:rPr>
          <w:rFonts w:ascii="Times New Roman" w:eastAsia="Times New Roman" w:hAnsi="Times New Roman" w:cs="Times New Roman"/>
          <w:b/>
          <w:sz w:val="24"/>
          <w:szCs w:val="24"/>
          <w:lang w:eastAsia="ru-RU"/>
        </w:rPr>
        <w:t>15. Прочие условия</w:t>
      </w:r>
    </w:p>
    <w:p w:rsidR="00996BF2" w:rsidRPr="00E91BFF" w:rsidRDefault="00996BF2" w:rsidP="00996BF2">
      <w:pPr>
        <w:tabs>
          <w:tab w:val="left" w:pos="54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15.1. Все изменения Договора оформляются дополнительным соглашением, которое должно быть подписано сторонами. </w:t>
      </w:r>
    </w:p>
    <w:p w:rsidR="00996BF2" w:rsidRPr="00E91BFF" w:rsidRDefault="00996BF2" w:rsidP="00996BF2">
      <w:pPr>
        <w:tabs>
          <w:tab w:val="left" w:pos="54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15.2.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996BF2" w:rsidRPr="00E91BFF" w:rsidRDefault="00996BF2" w:rsidP="00996BF2">
      <w:pPr>
        <w:tabs>
          <w:tab w:val="left" w:pos="720"/>
        </w:tabs>
        <w:spacing w:after="0" w:line="240" w:lineRule="auto"/>
        <w:ind w:firstLine="540"/>
        <w:jc w:val="both"/>
        <w:rPr>
          <w:rFonts w:ascii="Times New Roman" w:eastAsia="Times New Roman" w:hAnsi="Times New Roman" w:cs="Times New Roman"/>
          <w:sz w:val="24"/>
          <w:szCs w:val="24"/>
        </w:rPr>
      </w:pPr>
      <w:r w:rsidRPr="00E91BFF">
        <w:rPr>
          <w:rFonts w:ascii="Times New Roman" w:eastAsia="Times New Roman" w:hAnsi="Times New Roman" w:cs="Times New Roman"/>
          <w:sz w:val="24"/>
          <w:szCs w:val="24"/>
        </w:rPr>
        <w:t xml:space="preserve">15.3. Все споры, разногласия или требования, вытекающие из </w:t>
      </w:r>
      <w:r w:rsidRPr="00E91BFF">
        <w:rPr>
          <w:rFonts w:ascii="Times New Roman" w:eastAsia="Times New Roman" w:hAnsi="Times New Roman" w:cs="Times New Roman"/>
          <w:sz w:val="24"/>
          <w:szCs w:val="24"/>
          <w:lang w:eastAsia="ru-RU"/>
        </w:rPr>
        <w:t>Договора</w:t>
      </w:r>
      <w:r w:rsidRPr="00E91BFF">
        <w:rPr>
          <w:rFonts w:ascii="Times New Roman" w:eastAsia="Times New Roman" w:hAnsi="Times New Roman" w:cs="Times New Roman"/>
          <w:sz w:val="24"/>
          <w:szCs w:val="24"/>
        </w:rPr>
        <w:t xml:space="preserve"> или в связи  с ним, в том числе касающиеся его исполнения, нарушения, прекращения или недействительности, разрешаются путем переговоров. </w:t>
      </w:r>
    </w:p>
    <w:p w:rsidR="00996BF2" w:rsidRPr="00E91BFF" w:rsidRDefault="00996BF2" w:rsidP="00996BF2">
      <w:pPr>
        <w:tabs>
          <w:tab w:val="left" w:pos="720"/>
        </w:tabs>
        <w:spacing w:after="0" w:line="240" w:lineRule="auto"/>
        <w:ind w:firstLine="540"/>
        <w:jc w:val="both"/>
        <w:rPr>
          <w:rFonts w:ascii="Times New Roman" w:eastAsia="Times New Roman" w:hAnsi="Times New Roman" w:cs="Times New Roman"/>
          <w:sz w:val="24"/>
          <w:szCs w:val="24"/>
        </w:rPr>
      </w:pPr>
      <w:r w:rsidRPr="00E91BFF">
        <w:rPr>
          <w:rFonts w:ascii="Times New Roman" w:eastAsia="Times New Roman" w:hAnsi="Times New Roman" w:cs="Times New Roman"/>
          <w:sz w:val="24"/>
          <w:szCs w:val="24"/>
        </w:rPr>
        <w:t xml:space="preserve">Срок рассмотрения претензии – 10 календарных дней с момента получения претензии. </w:t>
      </w:r>
    </w:p>
    <w:p w:rsidR="00996BF2" w:rsidRPr="00E91BFF"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rsidR="00996BF2" w:rsidRPr="00E91BFF" w:rsidRDefault="00996BF2" w:rsidP="00996BF2">
      <w:pPr>
        <w:spacing w:after="0" w:line="240" w:lineRule="auto"/>
        <w:ind w:firstLine="567"/>
        <w:jc w:val="both"/>
        <w:rPr>
          <w:rFonts w:ascii="Times New Roman" w:eastAsia="Calibri" w:hAnsi="Times New Roman" w:cs="Times New Roman"/>
          <w:sz w:val="24"/>
          <w:szCs w:val="24"/>
          <w:lang w:eastAsia="ru-RU"/>
        </w:rPr>
      </w:pPr>
      <w:r w:rsidRPr="00E91BFF">
        <w:rPr>
          <w:rFonts w:ascii="Times New Roman" w:eastAsia="Times New Roman" w:hAnsi="Times New Roman" w:cs="Times New Roman"/>
          <w:sz w:val="24"/>
          <w:szCs w:val="24"/>
          <w:lang w:eastAsia="ru-RU"/>
        </w:rPr>
        <w:t>15.4. Договор</w:t>
      </w:r>
      <w:r w:rsidRPr="00E91BFF">
        <w:rPr>
          <w:rFonts w:ascii="Times New Roman" w:eastAsia="Calibri" w:hAnsi="Times New Roman" w:cs="Times New Roman"/>
          <w:sz w:val="24"/>
          <w:szCs w:val="24"/>
          <w:lang w:eastAsia="ru-RU"/>
        </w:rPr>
        <w:t xml:space="preserve"> составлен в 2 экземплярах имеющих одинаковую юридическую ответственность.</w:t>
      </w:r>
    </w:p>
    <w:p w:rsidR="00996BF2" w:rsidRPr="00E91BFF"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15.5. Договор включает в себя приложение, являющееся неотъемлемой частью Договора:</w:t>
      </w:r>
    </w:p>
    <w:p w:rsidR="00996BF2" w:rsidRPr="00E91BFF" w:rsidRDefault="00996BF2" w:rsidP="00996BF2">
      <w:pPr>
        <w:tabs>
          <w:tab w:val="left" w:pos="360"/>
        </w:tabs>
        <w:spacing w:after="0" w:line="240" w:lineRule="auto"/>
        <w:ind w:firstLine="540"/>
        <w:jc w:val="both"/>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-Приложение № 1к Договору: Спецификация.</w:t>
      </w:r>
    </w:p>
    <w:p w:rsidR="00996BF2" w:rsidRPr="00E91BFF" w:rsidRDefault="00996BF2" w:rsidP="00996BF2">
      <w:pPr>
        <w:spacing w:after="0" w:line="240" w:lineRule="auto"/>
        <w:ind w:firstLine="540"/>
        <w:jc w:val="center"/>
        <w:outlineLvl w:val="5"/>
        <w:rPr>
          <w:rFonts w:ascii="Times New Roman" w:eastAsia="Times New Roman" w:hAnsi="Times New Roman" w:cs="Times New Roman"/>
          <w:b/>
          <w:bCs/>
          <w:sz w:val="24"/>
          <w:szCs w:val="24"/>
          <w:lang w:eastAsia="ru-RU"/>
        </w:rPr>
      </w:pPr>
      <w:r w:rsidRPr="00E91BFF">
        <w:rPr>
          <w:rFonts w:ascii="Times New Roman" w:eastAsia="Times New Roman" w:hAnsi="Times New Roman" w:cs="Times New Roman"/>
          <w:b/>
          <w:bCs/>
          <w:sz w:val="24"/>
          <w:szCs w:val="24"/>
          <w:lang w:eastAsia="ru-RU"/>
        </w:rPr>
        <w:t>16. Юридические адреса и реквизиты сторон</w:t>
      </w:r>
    </w:p>
    <w:p w:rsidR="00996BF2" w:rsidRPr="00E91BFF" w:rsidRDefault="00996BF2" w:rsidP="00CD6E23">
      <w:pPr>
        <w:ind w:firstLine="540"/>
        <w:contextualSpacing/>
        <w:jc w:val="both"/>
        <w:outlineLvl w:val="6"/>
        <w:rPr>
          <w:rFonts w:ascii="Times New Roman" w:eastAsia="Times New Roman" w:hAnsi="Times New Roman" w:cs="Times New Roman"/>
          <w:b/>
          <w:bCs/>
          <w:color w:val="000000"/>
          <w:sz w:val="24"/>
          <w:szCs w:val="24"/>
          <w:lang w:eastAsia="ru-RU"/>
        </w:rPr>
      </w:pPr>
      <w:r w:rsidRPr="00E91BFF">
        <w:rPr>
          <w:rFonts w:ascii="Times New Roman" w:eastAsia="Times New Roman" w:hAnsi="Times New Roman" w:cs="Times New Roman"/>
          <w:b/>
          <w:sz w:val="24"/>
          <w:szCs w:val="24"/>
          <w:lang w:eastAsia="ru-RU"/>
        </w:rPr>
        <w:t xml:space="preserve">16.1. Заказчик: </w:t>
      </w:r>
      <w:r w:rsidR="00CD6E23" w:rsidRPr="00E91BFF">
        <w:rPr>
          <w:rFonts w:ascii="Times New Roman" w:eastAsia="Times New Roman" w:hAnsi="Times New Roman" w:cs="Times New Roman"/>
          <w:b/>
          <w:bCs/>
          <w:color w:val="000000"/>
          <w:sz w:val="24"/>
          <w:szCs w:val="24"/>
          <w:lang w:eastAsia="ru-RU"/>
        </w:rPr>
        <w:t>МДОБУ «Детский сад № 5 «Аистёнок»</w:t>
      </w:r>
    </w:p>
    <w:p w:rsidR="00996BF2" w:rsidRPr="00E91BFF" w:rsidRDefault="00996BF2" w:rsidP="00996BF2">
      <w:pPr>
        <w:spacing w:after="0" w:line="240" w:lineRule="atLeast"/>
        <w:ind w:right="96"/>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Юридический</w:t>
      </w:r>
      <w:r w:rsidR="00CD6E23" w:rsidRPr="00E91BFF">
        <w:rPr>
          <w:rFonts w:ascii="Times New Roman" w:eastAsia="Times New Roman" w:hAnsi="Times New Roman" w:cs="Times New Roman"/>
          <w:sz w:val="24"/>
          <w:szCs w:val="24"/>
          <w:lang w:eastAsia="ru-RU"/>
        </w:rPr>
        <w:t xml:space="preserve"> адрес:18740</w:t>
      </w:r>
      <w:r w:rsidR="004652E3" w:rsidRPr="00E91BFF">
        <w:rPr>
          <w:rFonts w:ascii="Times New Roman" w:eastAsia="Times New Roman" w:hAnsi="Times New Roman" w:cs="Times New Roman"/>
          <w:sz w:val="24"/>
          <w:szCs w:val="24"/>
          <w:lang w:eastAsia="ru-RU"/>
        </w:rPr>
        <w:t>6</w:t>
      </w:r>
      <w:r w:rsidR="00CD6E23" w:rsidRPr="00E91BFF">
        <w:rPr>
          <w:rFonts w:ascii="Times New Roman" w:eastAsia="Times New Roman" w:hAnsi="Times New Roman" w:cs="Times New Roman"/>
          <w:sz w:val="24"/>
          <w:szCs w:val="24"/>
          <w:lang w:eastAsia="ru-RU"/>
        </w:rPr>
        <w:t>,</w:t>
      </w:r>
      <w:r w:rsidRPr="00E91BFF">
        <w:rPr>
          <w:rFonts w:ascii="Times New Roman" w:eastAsia="Times New Roman" w:hAnsi="Times New Roman" w:cs="Times New Roman"/>
          <w:sz w:val="24"/>
          <w:szCs w:val="24"/>
          <w:lang w:eastAsia="ru-RU"/>
        </w:rPr>
        <w:t xml:space="preserve"> Ленинградская область</w:t>
      </w:r>
      <w:proofErr w:type="gramStart"/>
      <w:r w:rsidRPr="00E91BFF">
        <w:rPr>
          <w:rFonts w:ascii="Times New Roman" w:eastAsia="Times New Roman" w:hAnsi="Times New Roman" w:cs="Times New Roman"/>
          <w:sz w:val="24"/>
          <w:szCs w:val="24"/>
          <w:lang w:eastAsia="ru-RU"/>
        </w:rPr>
        <w:t xml:space="preserve"> ,</w:t>
      </w:r>
      <w:proofErr w:type="gramEnd"/>
      <w:r w:rsidRPr="00E91BFF">
        <w:rPr>
          <w:rFonts w:ascii="Times New Roman" w:eastAsia="Times New Roman" w:hAnsi="Times New Roman" w:cs="Times New Roman"/>
          <w:sz w:val="24"/>
          <w:szCs w:val="24"/>
          <w:lang w:eastAsia="ru-RU"/>
        </w:rPr>
        <w:t xml:space="preserve"> </w:t>
      </w:r>
      <w:proofErr w:type="spellStart"/>
      <w:r w:rsidRPr="00E91BFF">
        <w:rPr>
          <w:rFonts w:ascii="Times New Roman" w:eastAsia="Times New Roman" w:hAnsi="Times New Roman" w:cs="Times New Roman"/>
          <w:sz w:val="24"/>
          <w:szCs w:val="24"/>
          <w:lang w:eastAsia="ru-RU"/>
        </w:rPr>
        <w:t>Волховский</w:t>
      </w:r>
      <w:proofErr w:type="spellEnd"/>
      <w:r w:rsidRPr="00E91BFF">
        <w:rPr>
          <w:rFonts w:ascii="Times New Roman" w:eastAsia="Times New Roman" w:hAnsi="Times New Roman" w:cs="Times New Roman"/>
          <w:sz w:val="24"/>
          <w:szCs w:val="24"/>
          <w:lang w:eastAsia="ru-RU"/>
        </w:rPr>
        <w:t xml:space="preserve"> р-он</w:t>
      </w:r>
      <w:r w:rsidR="00CD6E23" w:rsidRPr="00E91BFF">
        <w:rPr>
          <w:rFonts w:ascii="Times New Roman" w:eastAsia="Times New Roman" w:hAnsi="Times New Roman" w:cs="Times New Roman"/>
          <w:sz w:val="24"/>
          <w:szCs w:val="24"/>
          <w:lang w:eastAsia="ru-RU"/>
        </w:rPr>
        <w:t xml:space="preserve">., г. Волхов, </w:t>
      </w:r>
      <w:proofErr w:type="spellStart"/>
      <w:r w:rsidR="00CD6E23" w:rsidRPr="00E91BFF">
        <w:rPr>
          <w:rFonts w:ascii="Times New Roman" w:eastAsia="Times New Roman" w:hAnsi="Times New Roman" w:cs="Times New Roman"/>
          <w:sz w:val="24"/>
          <w:szCs w:val="24"/>
          <w:lang w:eastAsia="ru-RU"/>
        </w:rPr>
        <w:t>Волховский</w:t>
      </w:r>
      <w:proofErr w:type="spellEnd"/>
      <w:r w:rsidR="00CD6E23" w:rsidRPr="00E91BFF">
        <w:rPr>
          <w:rFonts w:ascii="Times New Roman" w:eastAsia="Times New Roman" w:hAnsi="Times New Roman" w:cs="Times New Roman"/>
          <w:sz w:val="24"/>
          <w:szCs w:val="24"/>
          <w:lang w:eastAsia="ru-RU"/>
        </w:rPr>
        <w:t xml:space="preserve"> пр., д. 55 а</w:t>
      </w:r>
    </w:p>
    <w:p w:rsidR="00996BF2" w:rsidRPr="00E91BFF" w:rsidRDefault="00CD6E23" w:rsidP="00996BF2">
      <w:pPr>
        <w:spacing w:after="0" w:line="240" w:lineRule="atLeast"/>
        <w:ind w:right="96"/>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Тел.: (8-813-63)22-724</w:t>
      </w:r>
    </w:p>
    <w:p w:rsidR="00996BF2" w:rsidRPr="00E91BFF" w:rsidRDefault="00CD6E23" w:rsidP="00996BF2">
      <w:pPr>
        <w:spacing w:after="0" w:line="240" w:lineRule="atLeast"/>
        <w:ind w:right="96"/>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ИНН/КПП    4702002937</w:t>
      </w:r>
      <w:r w:rsidR="00996BF2" w:rsidRPr="00E91BFF">
        <w:rPr>
          <w:rFonts w:ascii="Times New Roman" w:eastAsia="Times New Roman" w:hAnsi="Times New Roman" w:cs="Times New Roman"/>
          <w:sz w:val="24"/>
          <w:szCs w:val="24"/>
          <w:lang w:eastAsia="ru-RU"/>
        </w:rPr>
        <w:t>/470201001</w:t>
      </w:r>
    </w:p>
    <w:p w:rsidR="00996BF2" w:rsidRPr="00E91BFF" w:rsidRDefault="00CD6E23" w:rsidP="00996BF2">
      <w:pPr>
        <w:spacing w:after="0" w:line="240" w:lineRule="atLeast"/>
        <w:ind w:right="96"/>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ОКПО: 32827356</w:t>
      </w:r>
    </w:p>
    <w:p w:rsidR="00996BF2" w:rsidRPr="00E91BFF" w:rsidRDefault="00CD6E23" w:rsidP="00996BF2">
      <w:pPr>
        <w:spacing w:after="0" w:line="240" w:lineRule="atLeast"/>
        <w:ind w:right="96"/>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ОГРН: 1024700530799</w:t>
      </w:r>
    </w:p>
    <w:p w:rsidR="000820DF" w:rsidRPr="00E91BFF" w:rsidRDefault="000820DF" w:rsidP="00996BF2">
      <w:pPr>
        <w:spacing w:after="0" w:line="240" w:lineRule="atLeast"/>
        <w:ind w:right="96"/>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Электронная почта: </w:t>
      </w:r>
      <w:proofErr w:type="spellStart"/>
      <w:r w:rsidRPr="00E91BFF">
        <w:rPr>
          <w:rFonts w:ascii="Times New Roman" w:eastAsia="Times New Roman" w:hAnsi="Times New Roman" w:cs="Times New Roman"/>
          <w:sz w:val="24"/>
          <w:szCs w:val="24"/>
          <w:lang w:val="en-US" w:eastAsia="ru-RU"/>
        </w:rPr>
        <w:t>detsad</w:t>
      </w:r>
      <w:proofErr w:type="spellEnd"/>
      <w:r w:rsidRPr="00E91BFF">
        <w:rPr>
          <w:rFonts w:ascii="Times New Roman" w:eastAsia="Times New Roman" w:hAnsi="Times New Roman" w:cs="Times New Roman"/>
          <w:sz w:val="24"/>
          <w:szCs w:val="24"/>
          <w:lang w:eastAsia="ru-RU"/>
        </w:rPr>
        <w:t>5</w:t>
      </w:r>
      <w:proofErr w:type="spellStart"/>
      <w:r w:rsidRPr="00E91BFF">
        <w:rPr>
          <w:rFonts w:ascii="Times New Roman" w:eastAsia="Times New Roman" w:hAnsi="Times New Roman" w:cs="Times New Roman"/>
          <w:sz w:val="24"/>
          <w:szCs w:val="24"/>
          <w:lang w:val="en-US" w:eastAsia="ru-RU"/>
        </w:rPr>
        <w:t>volxov</w:t>
      </w:r>
      <w:proofErr w:type="spellEnd"/>
      <w:r w:rsidRPr="00E91BFF">
        <w:rPr>
          <w:rFonts w:ascii="Times New Roman" w:eastAsia="Times New Roman" w:hAnsi="Times New Roman" w:cs="Times New Roman"/>
          <w:sz w:val="24"/>
          <w:szCs w:val="24"/>
          <w:lang w:eastAsia="ru-RU"/>
        </w:rPr>
        <w:t>@</w:t>
      </w:r>
      <w:r w:rsidRPr="00E91BFF">
        <w:rPr>
          <w:rFonts w:ascii="Times New Roman" w:eastAsia="Times New Roman" w:hAnsi="Times New Roman" w:cs="Times New Roman"/>
          <w:sz w:val="24"/>
          <w:szCs w:val="24"/>
          <w:lang w:val="en-US" w:eastAsia="ru-RU"/>
        </w:rPr>
        <w:t>mail</w:t>
      </w:r>
      <w:r w:rsidRPr="00E91BFF">
        <w:rPr>
          <w:rFonts w:ascii="Times New Roman" w:eastAsia="Times New Roman" w:hAnsi="Times New Roman" w:cs="Times New Roman"/>
          <w:sz w:val="24"/>
          <w:szCs w:val="24"/>
          <w:lang w:eastAsia="ru-RU"/>
        </w:rPr>
        <w:t>.</w:t>
      </w:r>
      <w:proofErr w:type="spellStart"/>
      <w:r w:rsidRPr="00E91BFF">
        <w:rPr>
          <w:rFonts w:ascii="Times New Roman" w:eastAsia="Times New Roman" w:hAnsi="Times New Roman" w:cs="Times New Roman"/>
          <w:sz w:val="24"/>
          <w:szCs w:val="24"/>
          <w:lang w:val="en-US" w:eastAsia="ru-RU"/>
        </w:rPr>
        <w:t>ru</w:t>
      </w:r>
      <w:proofErr w:type="spellEnd"/>
    </w:p>
    <w:p w:rsidR="00F82333" w:rsidRPr="00E91BFF" w:rsidRDefault="000820DF" w:rsidP="00996BF2">
      <w:pPr>
        <w:spacing w:after="0" w:line="240" w:lineRule="atLeast"/>
        <w:ind w:right="96"/>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Банк:</w:t>
      </w:r>
      <w:r w:rsidR="00F857E1" w:rsidRPr="00E91BFF">
        <w:rPr>
          <w:rFonts w:ascii="Times New Roman" w:eastAsia="Times New Roman" w:hAnsi="Times New Roman" w:cs="Times New Roman"/>
          <w:sz w:val="24"/>
          <w:szCs w:val="24"/>
          <w:lang w:eastAsia="ru-RU"/>
        </w:rPr>
        <w:t xml:space="preserve"> ОКЦ № 1 Северо-Западного ГУ</w:t>
      </w:r>
      <w:r w:rsidR="006D2D5A" w:rsidRPr="00E91BFF">
        <w:rPr>
          <w:rFonts w:ascii="Times New Roman" w:eastAsia="Times New Roman" w:hAnsi="Times New Roman" w:cs="Times New Roman"/>
          <w:sz w:val="24"/>
          <w:szCs w:val="24"/>
          <w:lang w:eastAsia="ru-RU"/>
        </w:rPr>
        <w:t xml:space="preserve"> Банка России</w:t>
      </w:r>
      <w:r w:rsidR="00F82333" w:rsidRPr="00E91BFF">
        <w:rPr>
          <w:rFonts w:ascii="Times New Roman" w:eastAsia="Times New Roman" w:hAnsi="Times New Roman" w:cs="Times New Roman"/>
          <w:sz w:val="24"/>
          <w:szCs w:val="24"/>
          <w:lang w:eastAsia="ru-RU"/>
        </w:rPr>
        <w:t>//УФК по Ленинградской области</w:t>
      </w:r>
      <w:r w:rsidRPr="00E91BFF">
        <w:rPr>
          <w:rFonts w:ascii="Times New Roman" w:eastAsia="Times New Roman" w:hAnsi="Times New Roman" w:cs="Times New Roman"/>
          <w:sz w:val="24"/>
          <w:szCs w:val="24"/>
          <w:lang w:eastAsia="ru-RU"/>
        </w:rPr>
        <w:t xml:space="preserve">, </w:t>
      </w:r>
      <w:r w:rsidR="00F82333" w:rsidRPr="00E91BFF">
        <w:rPr>
          <w:rFonts w:ascii="Times New Roman" w:eastAsia="Times New Roman" w:hAnsi="Times New Roman" w:cs="Times New Roman"/>
          <w:sz w:val="24"/>
          <w:szCs w:val="24"/>
          <w:lang w:eastAsia="ru-RU"/>
        </w:rPr>
        <w:t>г. Санкт-Петербург</w:t>
      </w:r>
    </w:p>
    <w:p w:rsidR="00F82333" w:rsidRPr="00E91BFF" w:rsidRDefault="00F82333" w:rsidP="00996BF2">
      <w:pPr>
        <w:spacing w:after="0" w:line="240" w:lineRule="atLeast"/>
        <w:ind w:right="96"/>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Единый казначей</w:t>
      </w:r>
      <w:r w:rsidR="000820DF" w:rsidRPr="00E91BFF">
        <w:rPr>
          <w:rFonts w:ascii="Times New Roman" w:eastAsia="Times New Roman" w:hAnsi="Times New Roman" w:cs="Times New Roman"/>
          <w:sz w:val="24"/>
          <w:szCs w:val="24"/>
          <w:lang w:eastAsia="ru-RU"/>
        </w:rPr>
        <w:t>ский счет № 40102810745370000098</w:t>
      </w:r>
    </w:p>
    <w:p w:rsidR="00F82333" w:rsidRPr="00E91BFF" w:rsidRDefault="0081669B" w:rsidP="00996BF2">
      <w:pPr>
        <w:spacing w:after="0" w:line="240" w:lineRule="atLeast"/>
        <w:ind w:right="96"/>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Ка</w:t>
      </w:r>
      <w:r w:rsidR="00F82333" w:rsidRPr="00E91BFF">
        <w:rPr>
          <w:rFonts w:ascii="Times New Roman" w:eastAsia="Times New Roman" w:hAnsi="Times New Roman" w:cs="Times New Roman"/>
          <w:sz w:val="24"/>
          <w:szCs w:val="24"/>
          <w:lang w:eastAsia="ru-RU"/>
        </w:rPr>
        <w:t>значейский счет БУ ВМР № 03234643416090004500</w:t>
      </w:r>
    </w:p>
    <w:p w:rsidR="0081669B" w:rsidRPr="00E91BFF" w:rsidRDefault="000820DF" w:rsidP="00996BF2">
      <w:pPr>
        <w:spacing w:after="0" w:line="240" w:lineRule="atLeast"/>
        <w:ind w:right="96"/>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БИК 044030098</w:t>
      </w:r>
    </w:p>
    <w:p w:rsidR="00F857E1" w:rsidRPr="00E91BFF" w:rsidRDefault="00F857E1" w:rsidP="00996BF2">
      <w:pPr>
        <w:pStyle w:val="p4"/>
        <w:spacing w:before="0" w:beforeAutospacing="0" w:after="0" w:afterAutospacing="0"/>
        <w:rPr>
          <w:b/>
        </w:rPr>
      </w:pPr>
    </w:p>
    <w:p w:rsidR="00F857E1" w:rsidRPr="00E91BFF" w:rsidRDefault="00F857E1" w:rsidP="00996BF2">
      <w:pPr>
        <w:pStyle w:val="p4"/>
        <w:spacing w:before="0" w:beforeAutospacing="0" w:after="0" w:afterAutospacing="0"/>
        <w:rPr>
          <w:b/>
        </w:rPr>
      </w:pPr>
    </w:p>
    <w:p w:rsidR="00996BF2" w:rsidRPr="00E91BFF" w:rsidRDefault="00D95005" w:rsidP="00996BF2">
      <w:pPr>
        <w:pStyle w:val="p4"/>
        <w:spacing w:before="0" w:beforeAutospacing="0" w:after="0" w:afterAutospacing="0"/>
        <w:rPr>
          <w:b/>
        </w:rPr>
      </w:pPr>
      <w:r w:rsidRPr="00E91BFF">
        <w:rPr>
          <w:b/>
        </w:rPr>
        <w:lastRenderedPageBreak/>
        <w:t>16.2</w:t>
      </w:r>
      <w:r w:rsidR="00304360" w:rsidRPr="00E91BFF">
        <w:rPr>
          <w:b/>
        </w:rPr>
        <w:t>. Поставщик:</w:t>
      </w:r>
    </w:p>
    <w:p w:rsidR="00996BF2" w:rsidRPr="00E91BFF" w:rsidRDefault="00996BF2" w:rsidP="00996BF2">
      <w:pPr>
        <w:spacing w:after="0" w:line="240" w:lineRule="auto"/>
        <w:ind w:firstLine="540"/>
        <w:contextualSpacing/>
        <w:jc w:val="center"/>
        <w:outlineLvl w:val="6"/>
        <w:rPr>
          <w:rFonts w:ascii="Times New Roman" w:eastAsia="Times New Roman" w:hAnsi="Times New Roman" w:cs="Times New Roman"/>
          <w:b/>
          <w:color w:val="000000"/>
          <w:sz w:val="24"/>
          <w:szCs w:val="24"/>
          <w:lang w:eastAsia="ru-RU"/>
        </w:rPr>
      </w:pPr>
    </w:p>
    <w:p w:rsidR="00996BF2" w:rsidRPr="00E91BFF" w:rsidRDefault="00996BF2" w:rsidP="00996BF2">
      <w:pPr>
        <w:spacing w:after="0" w:line="240" w:lineRule="auto"/>
        <w:ind w:firstLine="540"/>
        <w:contextualSpacing/>
        <w:jc w:val="center"/>
        <w:outlineLvl w:val="6"/>
        <w:rPr>
          <w:rFonts w:ascii="Times New Roman" w:eastAsia="Times New Roman" w:hAnsi="Times New Roman" w:cs="Times New Roman"/>
          <w:b/>
          <w:color w:val="000000"/>
          <w:sz w:val="24"/>
          <w:szCs w:val="24"/>
          <w:lang w:eastAsia="ru-RU"/>
        </w:rPr>
      </w:pPr>
    </w:p>
    <w:p w:rsidR="00996BF2" w:rsidRPr="00E91BFF" w:rsidRDefault="00996BF2" w:rsidP="00996BF2">
      <w:pPr>
        <w:spacing w:after="0" w:line="240" w:lineRule="auto"/>
        <w:ind w:firstLine="540"/>
        <w:contextualSpacing/>
        <w:jc w:val="center"/>
        <w:outlineLvl w:val="6"/>
        <w:rPr>
          <w:rFonts w:ascii="Times New Roman" w:eastAsia="Times New Roman" w:hAnsi="Times New Roman" w:cs="Times New Roman"/>
          <w:b/>
          <w:color w:val="000000"/>
          <w:sz w:val="24"/>
          <w:szCs w:val="24"/>
          <w:lang w:eastAsia="ru-RU"/>
        </w:rPr>
      </w:pPr>
      <w:r w:rsidRPr="00E91BFF">
        <w:rPr>
          <w:rFonts w:ascii="Times New Roman" w:eastAsia="Times New Roman" w:hAnsi="Times New Roman" w:cs="Times New Roman"/>
          <w:b/>
          <w:color w:val="000000"/>
          <w:sz w:val="24"/>
          <w:szCs w:val="24"/>
          <w:lang w:eastAsia="ru-RU"/>
        </w:rPr>
        <w:t>17. Подписи сторон</w:t>
      </w:r>
    </w:p>
    <w:tbl>
      <w:tblPr>
        <w:tblpPr w:leftFromText="180" w:rightFromText="180" w:vertAnchor="text" w:horzAnchor="margin" w:tblpY="1113"/>
        <w:tblW w:w="9828" w:type="dxa"/>
        <w:tblLayout w:type="fixed"/>
        <w:tblLook w:val="0000" w:firstRow="0" w:lastRow="0" w:firstColumn="0" w:lastColumn="0" w:noHBand="0" w:noVBand="0"/>
      </w:tblPr>
      <w:tblGrid>
        <w:gridCol w:w="5069"/>
        <w:gridCol w:w="4759"/>
      </w:tblGrid>
      <w:tr w:rsidR="00996BF2" w:rsidRPr="00E91BFF" w:rsidTr="00A66A6A">
        <w:trPr>
          <w:cantSplit/>
          <w:trHeight w:val="2336"/>
        </w:trPr>
        <w:tc>
          <w:tcPr>
            <w:tcW w:w="5069" w:type="dxa"/>
          </w:tcPr>
          <w:p w:rsidR="00996BF2" w:rsidRPr="00E91BFF" w:rsidRDefault="00996BF2" w:rsidP="00A66A6A">
            <w:pPr>
              <w:spacing w:after="0" w:line="240" w:lineRule="auto"/>
              <w:rPr>
                <w:rFonts w:ascii="Times New Roman" w:eastAsia="Times New Roman" w:hAnsi="Times New Roman" w:cs="Times New Roman"/>
                <w:color w:val="000000"/>
                <w:sz w:val="24"/>
                <w:szCs w:val="24"/>
                <w:lang w:eastAsia="ru-RU"/>
              </w:rPr>
            </w:pPr>
            <w:r w:rsidRPr="00E91BFF">
              <w:rPr>
                <w:rFonts w:ascii="Times New Roman" w:eastAsia="Times New Roman" w:hAnsi="Times New Roman" w:cs="Times New Roman"/>
                <w:color w:val="000000"/>
                <w:sz w:val="24"/>
                <w:szCs w:val="24"/>
                <w:lang w:eastAsia="ru-RU"/>
              </w:rPr>
              <w:t>Заказчик:</w:t>
            </w:r>
          </w:p>
          <w:p w:rsidR="00C56ED0" w:rsidRPr="00E91BFF" w:rsidRDefault="003C37B9" w:rsidP="00A66A6A">
            <w:pPr>
              <w:spacing w:after="0" w:line="240" w:lineRule="auto"/>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Заведующий</w:t>
            </w:r>
          </w:p>
          <w:p w:rsidR="00996BF2" w:rsidRPr="00E91BFF" w:rsidRDefault="00C56ED0" w:rsidP="00A66A6A">
            <w:pPr>
              <w:spacing w:after="0" w:line="240" w:lineRule="auto"/>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МДОБУ «Детский сад № 5 «Аистёнок»</w:t>
            </w:r>
          </w:p>
          <w:p w:rsidR="00996BF2" w:rsidRPr="00E91BFF" w:rsidRDefault="00996BF2" w:rsidP="00A66A6A">
            <w:pPr>
              <w:spacing w:after="0" w:line="240" w:lineRule="auto"/>
              <w:rPr>
                <w:rFonts w:ascii="Times New Roman" w:eastAsia="Times New Roman" w:hAnsi="Times New Roman" w:cs="Times New Roman"/>
                <w:sz w:val="24"/>
                <w:szCs w:val="24"/>
                <w:lang w:eastAsia="ru-RU"/>
              </w:rPr>
            </w:pPr>
          </w:p>
          <w:p w:rsidR="00996BF2" w:rsidRPr="00E91BFF" w:rsidRDefault="003C37B9" w:rsidP="00A66A6A">
            <w:pPr>
              <w:spacing w:after="0" w:line="240" w:lineRule="auto"/>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_______________/</w:t>
            </w:r>
            <w:proofErr w:type="spellStart"/>
            <w:r w:rsidRPr="00E91BFF">
              <w:rPr>
                <w:rFonts w:ascii="Times New Roman" w:eastAsia="Times New Roman" w:hAnsi="Times New Roman" w:cs="Times New Roman"/>
                <w:sz w:val="24"/>
                <w:szCs w:val="24"/>
                <w:lang w:eastAsia="ru-RU"/>
              </w:rPr>
              <w:t>Мигда</w:t>
            </w:r>
            <w:proofErr w:type="spellEnd"/>
            <w:r w:rsidRPr="00E91BFF">
              <w:rPr>
                <w:rFonts w:ascii="Times New Roman" w:eastAsia="Times New Roman" w:hAnsi="Times New Roman" w:cs="Times New Roman"/>
                <w:sz w:val="24"/>
                <w:szCs w:val="24"/>
                <w:lang w:eastAsia="ru-RU"/>
              </w:rPr>
              <w:t xml:space="preserve"> М.В.</w:t>
            </w:r>
            <w:r w:rsidR="00996BF2" w:rsidRPr="00E91BFF">
              <w:rPr>
                <w:rFonts w:ascii="Times New Roman" w:eastAsia="Times New Roman" w:hAnsi="Times New Roman" w:cs="Times New Roman"/>
                <w:sz w:val="24"/>
                <w:szCs w:val="24"/>
                <w:lang w:eastAsia="ru-RU"/>
              </w:rPr>
              <w:t>/</w:t>
            </w:r>
          </w:p>
          <w:p w:rsidR="00996BF2" w:rsidRPr="00E91BFF" w:rsidRDefault="00996BF2" w:rsidP="00A66A6A">
            <w:pPr>
              <w:spacing w:after="0" w:line="240" w:lineRule="auto"/>
              <w:jc w:val="center"/>
              <w:rPr>
                <w:rFonts w:ascii="Times New Roman" w:eastAsia="Times New Roman" w:hAnsi="Times New Roman" w:cs="Times New Roman"/>
                <w:sz w:val="24"/>
                <w:szCs w:val="24"/>
                <w:lang w:eastAsia="ru-RU"/>
              </w:rPr>
            </w:pPr>
          </w:p>
          <w:p w:rsidR="00996BF2" w:rsidRPr="00E91BFF" w:rsidRDefault="00996BF2" w:rsidP="00A66A6A">
            <w:pPr>
              <w:spacing w:after="0" w:line="240" w:lineRule="auto"/>
              <w:jc w:val="center"/>
              <w:rPr>
                <w:rFonts w:ascii="Times New Roman" w:eastAsia="Times New Roman" w:hAnsi="Times New Roman" w:cs="Times New Roman"/>
                <w:color w:val="000000"/>
                <w:sz w:val="24"/>
                <w:szCs w:val="24"/>
                <w:lang w:eastAsia="ru-RU"/>
              </w:rPr>
            </w:pPr>
          </w:p>
          <w:p w:rsidR="00996BF2" w:rsidRPr="00E91BFF" w:rsidRDefault="00996BF2" w:rsidP="00A66A6A">
            <w:pPr>
              <w:spacing w:after="0" w:line="240" w:lineRule="auto"/>
              <w:jc w:val="center"/>
              <w:rPr>
                <w:rFonts w:ascii="Times New Roman" w:eastAsia="Times New Roman" w:hAnsi="Times New Roman" w:cs="Times New Roman"/>
                <w:color w:val="000000"/>
                <w:sz w:val="24"/>
                <w:szCs w:val="24"/>
                <w:lang w:eastAsia="ru-RU"/>
              </w:rPr>
            </w:pPr>
          </w:p>
          <w:p w:rsidR="00996BF2" w:rsidRPr="00E91BFF" w:rsidRDefault="00996BF2" w:rsidP="00A66A6A">
            <w:pPr>
              <w:spacing w:after="0" w:line="240" w:lineRule="auto"/>
              <w:jc w:val="center"/>
              <w:rPr>
                <w:rFonts w:ascii="Times New Roman" w:eastAsia="Times New Roman" w:hAnsi="Times New Roman" w:cs="Times New Roman"/>
                <w:color w:val="000000"/>
                <w:sz w:val="24"/>
                <w:szCs w:val="24"/>
                <w:lang w:eastAsia="ru-RU"/>
              </w:rPr>
            </w:pPr>
          </w:p>
          <w:p w:rsidR="00996BF2" w:rsidRPr="00E91BFF" w:rsidRDefault="00996BF2" w:rsidP="00A66A6A">
            <w:pPr>
              <w:spacing w:after="0" w:line="240" w:lineRule="auto"/>
              <w:jc w:val="center"/>
              <w:rPr>
                <w:rFonts w:ascii="Times New Roman" w:eastAsia="Times New Roman" w:hAnsi="Times New Roman" w:cs="Times New Roman"/>
                <w:color w:val="000000"/>
                <w:sz w:val="24"/>
                <w:szCs w:val="24"/>
                <w:lang w:eastAsia="ru-RU"/>
              </w:rPr>
            </w:pPr>
          </w:p>
          <w:p w:rsidR="00996BF2" w:rsidRPr="00E91BFF" w:rsidRDefault="00996BF2" w:rsidP="00A66A6A">
            <w:pPr>
              <w:spacing w:after="0" w:line="240" w:lineRule="auto"/>
              <w:jc w:val="center"/>
              <w:rPr>
                <w:rFonts w:ascii="Times New Roman" w:eastAsia="Times New Roman" w:hAnsi="Times New Roman" w:cs="Times New Roman"/>
                <w:color w:val="000000"/>
                <w:sz w:val="24"/>
                <w:szCs w:val="24"/>
                <w:lang w:eastAsia="ru-RU"/>
              </w:rPr>
            </w:pPr>
          </w:p>
          <w:p w:rsidR="00996BF2" w:rsidRPr="00E91BFF" w:rsidRDefault="00996BF2" w:rsidP="00A66A6A">
            <w:pPr>
              <w:spacing w:after="0" w:line="240" w:lineRule="auto"/>
              <w:rPr>
                <w:rFonts w:ascii="Times New Roman" w:eastAsia="Times New Roman" w:hAnsi="Times New Roman" w:cs="Times New Roman"/>
                <w:sz w:val="24"/>
                <w:szCs w:val="24"/>
                <w:lang w:eastAsia="ru-RU"/>
              </w:rPr>
            </w:pPr>
          </w:p>
        </w:tc>
        <w:tc>
          <w:tcPr>
            <w:tcW w:w="4759" w:type="dxa"/>
          </w:tcPr>
          <w:p w:rsidR="00996BF2" w:rsidRPr="00E91BFF" w:rsidRDefault="00E538FD" w:rsidP="00A66A6A">
            <w:pPr>
              <w:spacing w:after="0" w:line="240" w:lineRule="auto"/>
              <w:rPr>
                <w:rFonts w:ascii="Times New Roman" w:eastAsia="Times New Roman" w:hAnsi="Times New Roman" w:cs="Times New Roman"/>
                <w:color w:val="000000"/>
                <w:sz w:val="24"/>
                <w:szCs w:val="24"/>
                <w:lang w:eastAsia="ru-RU"/>
              </w:rPr>
            </w:pPr>
            <w:r w:rsidRPr="00E91BFF">
              <w:rPr>
                <w:rFonts w:ascii="Times New Roman" w:eastAsia="Times New Roman" w:hAnsi="Times New Roman" w:cs="Times New Roman"/>
                <w:color w:val="000000"/>
                <w:sz w:val="24"/>
                <w:szCs w:val="24"/>
                <w:lang w:eastAsia="ru-RU"/>
              </w:rPr>
              <w:t xml:space="preserve">      </w:t>
            </w:r>
            <w:r w:rsidR="00996BF2" w:rsidRPr="00E91BFF">
              <w:rPr>
                <w:rFonts w:ascii="Times New Roman" w:eastAsia="Times New Roman" w:hAnsi="Times New Roman" w:cs="Times New Roman"/>
                <w:color w:val="000000"/>
                <w:sz w:val="24"/>
                <w:szCs w:val="24"/>
                <w:lang w:eastAsia="ru-RU"/>
              </w:rPr>
              <w:t>Поставщик:</w:t>
            </w:r>
          </w:p>
          <w:p w:rsidR="00996BF2" w:rsidRPr="00E91BFF" w:rsidRDefault="00E538FD" w:rsidP="00304360">
            <w:pPr>
              <w:spacing w:after="0" w:line="240" w:lineRule="auto"/>
              <w:rPr>
                <w:rFonts w:ascii="Times New Roman" w:eastAsia="Times New Roman" w:hAnsi="Times New Roman" w:cs="Times New Roman"/>
                <w:color w:val="000000"/>
                <w:sz w:val="24"/>
                <w:szCs w:val="24"/>
                <w:lang w:eastAsia="ru-RU"/>
              </w:rPr>
            </w:pPr>
            <w:r w:rsidRPr="00E91BFF">
              <w:rPr>
                <w:rFonts w:ascii="Times New Roman" w:eastAsia="Times New Roman" w:hAnsi="Times New Roman" w:cs="Times New Roman"/>
                <w:color w:val="000000"/>
                <w:sz w:val="24"/>
                <w:szCs w:val="24"/>
                <w:lang w:eastAsia="ru-RU"/>
              </w:rPr>
              <w:t xml:space="preserve">      </w:t>
            </w:r>
          </w:p>
          <w:p w:rsidR="00996BF2" w:rsidRPr="00E91BFF" w:rsidRDefault="00E538FD" w:rsidP="00A66A6A">
            <w:pPr>
              <w:spacing w:after="0" w:line="240" w:lineRule="auto"/>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      </w:t>
            </w:r>
            <w:r w:rsidR="00304360" w:rsidRPr="00E91BFF">
              <w:rPr>
                <w:rFonts w:ascii="Times New Roman" w:eastAsia="Times New Roman" w:hAnsi="Times New Roman" w:cs="Times New Roman"/>
                <w:sz w:val="24"/>
                <w:szCs w:val="24"/>
                <w:lang w:eastAsia="ru-RU"/>
              </w:rPr>
              <w:t>_________________/____________</w:t>
            </w:r>
            <w:r w:rsidR="00996BF2" w:rsidRPr="00E91BFF">
              <w:rPr>
                <w:rFonts w:ascii="Times New Roman" w:eastAsia="Times New Roman" w:hAnsi="Times New Roman" w:cs="Times New Roman"/>
                <w:sz w:val="24"/>
                <w:szCs w:val="24"/>
                <w:lang w:eastAsia="ru-RU"/>
              </w:rPr>
              <w:t>/</w:t>
            </w:r>
          </w:p>
          <w:p w:rsidR="00996BF2" w:rsidRPr="00E91BFF" w:rsidRDefault="00996BF2" w:rsidP="00A66A6A">
            <w:pPr>
              <w:spacing w:after="0" w:line="240" w:lineRule="auto"/>
              <w:jc w:val="center"/>
              <w:rPr>
                <w:rFonts w:ascii="Times New Roman" w:eastAsia="Times New Roman" w:hAnsi="Times New Roman" w:cs="Times New Roman"/>
                <w:sz w:val="24"/>
                <w:szCs w:val="24"/>
                <w:lang w:eastAsia="ru-RU"/>
              </w:rPr>
            </w:pPr>
          </w:p>
          <w:p w:rsidR="00996BF2" w:rsidRPr="00E91BFF" w:rsidRDefault="00996BF2" w:rsidP="00A66A6A">
            <w:pPr>
              <w:spacing w:after="0" w:line="240" w:lineRule="auto"/>
              <w:jc w:val="center"/>
              <w:rPr>
                <w:rFonts w:ascii="Times New Roman" w:eastAsia="Times New Roman" w:hAnsi="Times New Roman" w:cs="Times New Roman"/>
                <w:sz w:val="24"/>
                <w:szCs w:val="24"/>
                <w:lang w:eastAsia="ru-RU"/>
              </w:rPr>
            </w:pPr>
          </w:p>
          <w:p w:rsidR="00996BF2" w:rsidRPr="00E91BFF" w:rsidRDefault="00996BF2" w:rsidP="00A66A6A">
            <w:pPr>
              <w:spacing w:after="0" w:line="240" w:lineRule="auto"/>
              <w:jc w:val="center"/>
              <w:rPr>
                <w:rFonts w:ascii="Times New Roman" w:eastAsia="Times New Roman" w:hAnsi="Times New Roman" w:cs="Times New Roman"/>
                <w:sz w:val="24"/>
                <w:szCs w:val="24"/>
                <w:lang w:eastAsia="ru-RU"/>
              </w:rPr>
            </w:pPr>
          </w:p>
          <w:p w:rsidR="00996BF2" w:rsidRPr="00E91BFF" w:rsidRDefault="00996BF2" w:rsidP="00A66A6A">
            <w:pPr>
              <w:spacing w:after="0" w:line="240" w:lineRule="auto"/>
              <w:jc w:val="center"/>
              <w:rPr>
                <w:rFonts w:ascii="Times New Roman" w:eastAsia="Times New Roman" w:hAnsi="Times New Roman" w:cs="Times New Roman"/>
                <w:sz w:val="24"/>
                <w:szCs w:val="24"/>
                <w:lang w:eastAsia="ru-RU"/>
              </w:rPr>
            </w:pPr>
          </w:p>
          <w:p w:rsidR="00996BF2" w:rsidRPr="00E91BFF" w:rsidRDefault="00996BF2" w:rsidP="00A66A6A">
            <w:pPr>
              <w:spacing w:after="0" w:line="240" w:lineRule="auto"/>
              <w:jc w:val="center"/>
              <w:rPr>
                <w:rFonts w:ascii="Times New Roman" w:eastAsia="Times New Roman" w:hAnsi="Times New Roman" w:cs="Times New Roman"/>
                <w:sz w:val="24"/>
                <w:szCs w:val="24"/>
                <w:lang w:eastAsia="ru-RU"/>
              </w:rPr>
            </w:pPr>
          </w:p>
          <w:p w:rsidR="00996BF2" w:rsidRPr="00E91BFF" w:rsidRDefault="00996BF2" w:rsidP="00A66A6A">
            <w:pPr>
              <w:spacing w:after="0" w:line="240" w:lineRule="auto"/>
              <w:jc w:val="center"/>
              <w:rPr>
                <w:rFonts w:ascii="Times New Roman" w:eastAsia="Times New Roman" w:hAnsi="Times New Roman" w:cs="Times New Roman"/>
                <w:sz w:val="24"/>
                <w:szCs w:val="24"/>
                <w:lang w:eastAsia="ru-RU"/>
              </w:rPr>
            </w:pPr>
          </w:p>
        </w:tc>
      </w:tr>
      <w:tr w:rsidR="00E538FD" w:rsidRPr="00E91BFF" w:rsidTr="00A66A6A">
        <w:trPr>
          <w:cantSplit/>
          <w:trHeight w:val="2336"/>
        </w:trPr>
        <w:tc>
          <w:tcPr>
            <w:tcW w:w="5069" w:type="dxa"/>
          </w:tcPr>
          <w:p w:rsidR="00E538FD" w:rsidRPr="00E91BFF" w:rsidRDefault="00E538FD" w:rsidP="00A66A6A">
            <w:pPr>
              <w:spacing w:after="0" w:line="240" w:lineRule="auto"/>
              <w:rPr>
                <w:rFonts w:ascii="Times New Roman" w:eastAsia="Times New Roman" w:hAnsi="Times New Roman" w:cs="Times New Roman"/>
                <w:color w:val="000000"/>
                <w:sz w:val="24"/>
                <w:szCs w:val="24"/>
                <w:lang w:eastAsia="ru-RU"/>
              </w:rPr>
            </w:pPr>
          </w:p>
        </w:tc>
        <w:tc>
          <w:tcPr>
            <w:tcW w:w="4759" w:type="dxa"/>
          </w:tcPr>
          <w:p w:rsidR="00E538FD" w:rsidRPr="00E91BFF" w:rsidRDefault="00E538FD" w:rsidP="00A66A6A">
            <w:pPr>
              <w:spacing w:after="0" w:line="240" w:lineRule="auto"/>
              <w:rPr>
                <w:rFonts w:ascii="Times New Roman" w:eastAsia="Times New Roman" w:hAnsi="Times New Roman" w:cs="Times New Roman"/>
                <w:color w:val="000000"/>
                <w:sz w:val="24"/>
                <w:szCs w:val="24"/>
                <w:lang w:eastAsia="ru-RU"/>
              </w:rPr>
            </w:pPr>
          </w:p>
        </w:tc>
      </w:tr>
    </w:tbl>
    <w:p w:rsidR="00996BF2" w:rsidRPr="00E91BFF" w:rsidRDefault="00996BF2" w:rsidP="00E538FD">
      <w:pPr>
        <w:spacing w:after="0" w:line="240" w:lineRule="auto"/>
        <w:contextualSpacing/>
        <w:outlineLvl w:val="6"/>
        <w:rPr>
          <w:rFonts w:ascii="Times New Roman" w:eastAsia="Times New Roman" w:hAnsi="Times New Roman" w:cs="Times New Roman"/>
          <w:b/>
          <w:color w:val="000000"/>
          <w:sz w:val="24"/>
          <w:szCs w:val="24"/>
          <w:lang w:eastAsia="ru-RU"/>
        </w:rPr>
      </w:pPr>
    </w:p>
    <w:p w:rsidR="00996BF2" w:rsidRPr="00E91BFF" w:rsidRDefault="00996BF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996BF2" w:rsidRPr="00E91BFF" w:rsidRDefault="00996BF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996BF2" w:rsidRPr="00E91BFF" w:rsidRDefault="00996BF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996BF2" w:rsidRPr="00E91BFF" w:rsidRDefault="00996BF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996BF2" w:rsidRPr="00E91BFF" w:rsidRDefault="00996BF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996BF2" w:rsidRPr="00E91BFF" w:rsidRDefault="00996BF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996BF2" w:rsidRPr="00E91BFF" w:rsidRDefault="00996BF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996BF2" w:rsidRPr="00E91BFF" w:rsidRDefault="00996BF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996BF2" w:rsidRPr="00E91BFF" w:rsidRDefault="00996BF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996BF2" w:rsidRPr="00E91BFF" w:rsidRDefault="00996BF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996BF2" w:rsidRPr="00E91BFF" w:rsidRDefault="00996BF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996BF2" w:rsidRPr="00E91BFF" w:rsidRDefault="00996BF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996BF2" w:rsidRPr="00E91BFF" w:rsidRDefault="00996BF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996BF2" w:rsidRPr="00E91BFF" w:rsidRDefault="00996BF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996BF2" w:rsidRPr="00E91BFF" w:rsidRDefault="00996BF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996BF2" w:rsidRPr="00E91BFF" w:rsidRDefault="00996BF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90580D" w:rsidRPr="00E91BFF" w:rsidRDefault="0090580D" w:rsidP="00E538FD">
      <w:pPr>
        <w:spacing w:after="0" w:line="240" w:lineRule="auto"/>
        <w:contextualSpacing/>
        <w:outlineLvl w:val="6"/>
        <w:rPr>
          <w:rFonts w:ascii="Times New Roman" w:eastAsia="Times New Roman" w:hAnsi="Times New Roman" w:cs="Times New Roman"/>
          <w:b/>
          <w:color w:val="000000"/>
          <w:sz w:val="24"/>
          <w:szCs w:val="24"/>
          <w:lang w:eastAsia="ru-RU"/>
        </w:rPr>
      </w:pPr>
    </w:p>
    <w:p w:rsidR="00E538FD" w:rsidRPr="00E91BFF" w:rsidRDefault="00E538FD" w:rsidP="00E538FD">
      <w:pPr>
        <w:spacing w:after="0" w:line="240" w:lineRule="auto"/>
        <w:contextualSpacing/>
        <w:outlineLvl w:val="6"/>
        <w:rPr>
          <w:rFonts w:ascii="Times New Roman" w:eastAsia="Times New Roman" w:hAnsi="Times New Roman" w:cs="Times New Roman"/>
          <w:b/>
          <w:color w:val="000000"/>
          <w:sz w:val="24"/>
          <w:szCs w:val="24"/>
          <w:lang w:eastAsia="ru-RU"/>
        </w:rPr>
      </w:pPr>
    </w:p>
    <w:p w:rsidR="00E86985" w:rsidRPr="00E91BFF" w:rsidRDefault="00E86985" w:rsidP="00E538FD">
      <w:pPr>
        <w:spacing w:after="0" w:line="240" w:lineRule="auto"/>
        <w:contextualSpacing/>
        <w:outlineLvl w:val="6"/>
        <w:rPr>
          <w:rFonts w:ascii="Times New Roman" w:eastAsia="Times New Roman" w:hAnsi="Times New Roman" w:cs="Times New Roman"/>
          <w:b/>
          <w:color w:val="000000"/>
          <w:sz w:val="24"/>
          <w:szCs w:val="24"/>
          <w:lang w:eastAsia="ru-RU"/>
        </w:rPr>
      </w:pPr>
    </w:p>
    <w:p w:rsidR="00E86985" w:rsidRPr="00E91BFF" w:rsidRDefault="00E86985" w:rsidP="00E538FD">
      <w:pPr>
        <w:spacing w:after="0" w:line="240" w:lineRule="auto"/>
        <w:contextualSpacing/>
        <w:outlineLvl w:val="6"/>
        <w:rPr>
          <w:rFonts w:ascii="Times New Roman" w:eastAsia="Times New Roman" w:hAnsi="Times New Roman" w:cs="Times New Roman"/>
          <w:b/>
          <w:color w:val="000000"/>
          <w:sz w:val="24"/>
          <w:szCs w:val="24"/>
          <w:lang w:eastAsia="ru-RU"/>
        </w:rPr>
      </w:pPr>
    </w:p>
    <w:p w:rsidR="00996BF2" w:rsidRPr="00E91BFF" w:rsidRDefault="00996BF2" w:rsidP="00DF4FD7">
      <w:pPr>
        <w:spacing w:after="0" w:line="240" w:lineRule="auto"/>
        <w:contextualSpacing/>
        <w:outlineLvl w:val="6"/>
        <w:rPr>
          <w:rFonts w:ascii="Times New Roman" w:eastAsia="Times New Roman" w:hAnsi="Times New Roman" w:cs="Times New Roman"/>
          <w:b/>
          <w:color w:val="000000"/>
          <w:sz w:val="24"/>
          <w:szCs w:val="24"/>
          <w:lang w:eastAsia="ru-RU"/>
        </w:rPr>
      </w:pPr>
    </w:p>
    <w:p w:rsidR="00304360" w:rsidRPr="00E91BFF" w:rsidRDefault="00304360" w:rsidP="00DF4FD7">
      <w:pPr>
        <w:spacing w:after="0" w:line="240" w:lineRule="auto"/>
        <w:contextualSpacing/>
        <w:outlineLvl w:val="6"/>
        <w:rPr>
          <w:rFonts w:ascii="Times New Roman" w:eastAsia="Times New Roman" w:hAnsi="Times New Roman" w:cs="Times New Roman"/>
          <w:b/>
          <w:color w:val="000000"/>
          <w:sz w:val="24"/>
          <w:szCs w:val="24"/>
          <w:lang w:eastAsia="ru-RU"/>
        </w:rPr>
      </w:pPr>
    </w:p>
    <w:p w:rsidR="00304360" w:rsidRPr="00E91BFF" w:rsidRDefault="00304360" w:rsidP="00DF4FD7">
      <w:pPr>
        <w:spacing w:after="0" w:line="240" w:lineRule="auto"/>
        <w:contextualSpacing/>
        <w:outlineLvl w:val="6"/>
        <w:rPr>
          <w:rFonts w:ascii="Times New Roman" w:eastAsia="Times New Roman" w:hAnsi="Times New Roman" w:cs="Times New Roman"/>
          <w:b/>
          <w:color w:val="000000"/>
          <w:sz w:val="24"/>
          <w:szCs w:val="24"/>
          <w:lang w:eastAsia="ru-RU"/>
        </w:rPr>
      </w:pPr>
    </w:p>
    <w:p w:rsidR="00304360" w:rsidRPr="00E91BFF" w:rsidRDefault="00304360" w:rsidP="00DF4FD7">
      <w:pPr>
        <w:spacing w:after="0" w:line="240" w:lineRule="auto"/>
        <w:contextualSpacing/>
        <w:outlineLvl w:val="6"/>
        <w:rPr>
          <w:rFonts w:ascii="Times New Roman" w:eastAsia="Times New Roman" w:hAnsi="Times New Roman" w:cs="Times New Roman"/>
          <w:b/>
          <w:color w:val="000000"/>
          <w:sz w:val="24"/>
          <w:szCs w:val="24"/>
          <w:lang w:eastAsia="ru-RU"/>
        </w:rPr>
      </w:pPr>
    </w:p>
    <w:p w:rsidR="00304360" w:rsidRPr="00E91BFF" w:rsidRDefault="00304360" w:rsidP="00DF4FD7">
      <w:pPr>
        <w:spacing w:after="0" w:line="240" w:lineRule="auto"/>
        <w:contextualSpacing/>
        <w:outlineLvl w:val="6"/>
        <w:rPr>
          <w:rFonts w:ascii="Times New Roman" w:eastAsia="Times New Roman" w:hAnsi="Times New Roman" w:cs="Times New Roman"/>
          <w:b/>
          <w:color w:val="000000"/>
          <w:sz w:val="24"/>
          <w:szCs w:val="24"/>
          <w:lang w:eastAsia="ru-RU"/>
        </w:rPr>
      </w:pPr>
    </w:p>
    <w:p w:rsidR="00304360" w:rsidRPr="00E91BFF" w:rsidRDefault="00304360" w:rsidP="00DF4FD7">
      <w:pPr>
        <w:spacing w:after="0" w:line="240" w:lineRule="auto"/>
        <w:contextualSpacing/>
        <w:outlineLvl w:val="6"/>
        <w:rPr>
          <w:rFonts w:ascii="Times New Roman" w:eastAsia="Times New Roman" w:hAnsi="Times New Roman" w:cs="Times New Roman"/>
          <w:b/>
          <w:color w:val="000000"/>
          <w:sz w:val="24"/>
          <w:szCs w:val="24"/>
          <w:lang w:eastAsia="ru-RU"/>
        </w:rPr>
      </w:pPr>
    </w:p>
    <w:p w:rsidR="00DF4FD7" w:rsidRPr="00E91BFF" w:rsidRDefault="00DF4FD7" w:rsidP="00DF4FD7">
      <w:pPr>
        <w:spacing w:after="0" w:line="240" w:lineRule="auto"/>
        <w:contextualSpacing/>
        <w:outlineLvl w:val="6"/>
        <w:rPr>
          <w:rFonts w:ascii="Times New Roman" w:eastAsia="Times New Roman" w:hAnsi="Times New Roman" w:cs="Times New Roman"/>
          <w:b/>
          <w:color w:val="000000"/>
          <w:sz w:val="24"/>
          <w:szCs w:val="24"/>
          <w:lang w:eastAsia="ru-RU"/>
        </w:rPr>
      </w:pPr>
    </w:p>
    <w:p w:rsidR="00996BF2" w:rsidRPr="00E91BFF" w:rsidRDefault="00996BF2" w:rsidP="00996BF2">
      <w:pPr>
        <w:spacing w:after="0" w:line="240" w:lineRule="auto"/>
        <w:ind w:left="-360"/>
        <w:jc w:val="right"/>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lastRenderedPageBreak/>
        <w:t>Приложение №1</w:t>
      </w:r>
    </w:p>
    <w:p w:rsidR="00996BF2" w:rsidRPr="00E91BFF" w:rsidRDefault="00304360" w:rsidP="00304360">
      <w:pPr>
        <w:spacing w:after="0" w:line="240" w:lineRule="auto"/>
        <w:ind w:left="4596" w:firstLine="360"/>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       </w:t>
      </w:r>
      <w:r w:rsidR="00996BF2" w:rsidRPr="00E91BFF">
        <w:rPr>
          <w:rFonts w:ascii="Times New Roman" w:eastAsia="Times New Roman" w:hAnsi="Times New Roman" w:cs="Times New Roman"/>
          <w:sz w:val="24"/>
          <w:szCs w:val="24"/>
          <w:lang w:eastAsia="ru-RU"/>
        </w:rPr>
        <w:t xml:space="preserve">к Договору </w:t>
      </w:r>
      <w:r w:rsidR="000820DF" w:rsidRPr="00E91BFF">
        <w:rPr>
          <w:rFonts w:ascii="Times New Roman" w:eastAsia="Times New Roman" w:hAnsi="Times New Roman" w:cs="Times New Roman"/>
          <w:sz w:val="24"/>
          <w:szCs w:val="24"/>
          <w:lang w:eastAsia="ru-RU"/>
        </w:rPr>
        <w:t xml:space="preserve">№ </w:t>
      </w:r>
      <w:r w:rsidR="00FF2897" w:rsidRPr="00E91BFF">
        <w:rPr>
          <w:rFonts w:ascii="Times New Roman" w:eastAsia="Times New Roman" w:hAnsi="Times New Roman" w:cs="Times New Roman"/>
          <w:sz w:val="24"/>
          <w:szCs w:val="24"/>
          <w:u w:val="single"/>
          <w:lang w:eastAsia="ru-RU"/>
        </w:rPr>
        <w:t>71</w:t>
      </w:r>
      <w:r w:rsidR="00996BF2" w:rsidRPr="00E91BFF">
        <w:rPr>
          <w:rFonts w:ascii="Times New Roman" w:eastAsia="Times New Roman" w:hAnsi="Times New Roman" w:cs="Times New Roman"/>
          <w:sz w:val="24"/>
          <w:szCs w:val="24"/>
          <w:lang w:eastAsia="ru-RU"/>
        </w:rPr>
        <w:t xml:space="preserve"> от  «</w:t>
      </w:r>
      <w:r w:rsidRPr="00E91BFF">
        <w:rPr>
          <w:rFonts w:ascii="Times New Roman" w:eastAsia="Times New Roman" w:hAnsi="Times New Roman" w:cs="Times New Roman"/>
          <w:sz w:val="24"/>
          <w:szCs w:val="24"/>
          <w:lang w:eastAsia="ru-RU"/>
        </w:rPr>
        <w:softHyphen/>
      </w:r>
      <w:r w:rsidRPr="00E91BFF">
        <w:rPr>
          <w:rFonts w:ascii="Times New Roman" w:eastAsia="Times New Roman" w:hAnsi="Times New Roman" w:cs="Times New Roman"/>
          <w:sz w:val="24"/>
          <w:szCs w:val="24"/>
          <w:lang w:eastAsia="ru-RU"/>
        </w:rPr>
        <w:softHyphen/>
      </w:r>
      <w:r w:rsidRPr="00E91BFF">
        <w:rPr>
          <w:rFonts w:ascii="Times New Roman" w:eastAsia="Times New Roman" w:hAnsi="Times New Roman" w:cs="Times New Roman"/>
          <w:sz w:val="24"/>
          <w:szCs w:val="24"/>
          <w:lang w:eastAsia="ru-RU"/>
        </w:rPr>
        <w:softHyphen/>
      </w:r>
      <w:r w:rsidRPr="00E91BFF">
        <w:rPr>
          <w:rFonts w:ascii="Times New Roman" w:eastAsia="Times New Roman" w:hAnsi="Times New Roman" w:cs="Times New Roman"/>
          <w:sz w:val="24"/>
          <w:szCs w:val="24"/>
          <w:lang w:eastAsia="ru-RU"/>
        </w:rPr>
        <w:softHyphen/>
      </w:r>
      <w:r w:rsidRPr="00E91BFF">
        <w:rPr>
          <w:rFonts w:ascii="Times New Roman" w:eastAsia="Times New Roman" w:hAnsi="Times New Roman" w:cs="Times New Roman"/>
          <w:sz w:val="24"/>
          <w:szCs w:val="24"/>
          <w:lang w:eastAsia="ru-RU"/>
        </w:rPr>
        <w:softHyphen/>
      </w:r>
      <w:r w:rsidRPr="00E91BFF">
        <w:rPr>
          <w:rFonts w:ascii="Times New Roman" w:eastAsia="Times New Roman" w:hAnsi="Times New Roman" w:cs="Times New Roman"/>
          <w:sz w:val="24"/>
          <w:szCs w:val="24"/>
          <w:lang w:eastAsia="ru-RU"/>
        </w:rPr>
        <w:softHyphen/>
      </w:r>
      <w:r w:rsidRPr="00E91BFF">
        <w:rPr>
          <w:rFonts w:ascii="Times New Roman" w:eastAsia="Times New Roman" w:hAnsi="Times New Roman" w:cs="Times New Roman"/>
          <w:sz w:val="24"/>
          <w:szCs w:val="24"/>
          <w:lang w:eastAsia="ru-RU"/>
        </w:rPr>
        <w:softHyphen/>
        <w:t>___</w:t>
      </w:r>
      <w:r w:rsidR="00996BF2" w:rsidRPr="00E91BFF">
        <w:rPr>
          <w:rFonts w:ascii="Times New Roman" w:eastAsia="Times New Roman" w:hAnsi="Times New Roman" w:cs="Times New Roman"/>
          <w:sz w:val="24"/>
          <w:szCs w:val="24"/>
          <w:lang w:eastAsia="ru-RU"/>
        </w:rPr>
        <w:t>»</w:t>
      </w:r>
      <w:r w:rsidR="00FF2897" w:rsidRPr="00E91BFF">
        <w:rPr>
          <w:rFonts w:ascii="Times New Roman" w:eastAsia="Times New Roman" w:hAnsi="Times New Roman" w:cs="Times New Roman"/>
          <w:sz w:val="24"/>
          <w:szCs w:val="24"/>
          <w:lang w:eastAsia="ru-RU"/>
        </w:rPr>
        <w:t xml:space="preserve"> сентября</w:t>
      </w:r>
      <w:r w:rsidR="008E1298" w:rsidRPr="00E91BFF">
        <w:rPr>
          <w:rFonts w:ascii="Times New Roman" w:eastAsia="Times New Roman" w:hAnsi="Times New Roman" w:cs="Times New Roman"/>
          <w:sz w:val="24"/>
          <w:szCs w:val="24"/>
          <w:lang w:eastAsia="ru-RU"/>
        </w:rPr>
        <w:t xml:space="preserve"> 2026</w:t>
      </w:r>
      <w:r w:rsidR="00996BF2" w:rsidRPr="00E91BFF">
        <w:rPr>
          <w:rFonts w:ascii="Times New Roman" w:eastAsia="Times New Roman" w:hAnsi="Times New Roman" w:cs="Times New Roman"/>
          <w:sz w:val="24"/>
          <w:szCs w:val="24"/>
          <w:lang w:eastAsia="ru-RU"/>
        </w:rPr>
        <w:t xml:space="preserve"> г.</w:t>
      </w:r>
    </w:p>
    <w:p w:rsidR="00996BF2" w:rsidRPr="00E91BFF" w:rsidRDefault="00996BF2" w:rsidP="00996BF2">
      <w:pPr>
        <w:spacing w:after="0" w:line="240" w:lineRule="auto"/>
        <w:ind w:left="-360"/>
        <w:jc w:val="right"/>
        <w:rPr>
          <w:rFonts w:ascii="Times New Roman" w:eastAsia="Times New Roman" w:hAnsi="Times New Roman" w:cs="Times New Roman"/>
          <w:sz w:val="24"/>
          <w:szCs w:val="24"/>
          <w:lang w:eastAsia="ru-RU"/>
        </w:rPr>
      </w:pPr>
    </w:p>
    <w:p w:rsidR="00996BF2" w:rsidRPr="00E91BFF" w:rsidRDefault="00996BF2" w:rsidP="00996BF2">
      <w:pPr>
        <w:spacing w:after="0" w:line="240" w:lineRule="auto"/>
        <w:ind w:left="-360"/>
        <w:jc w:val="center"/>
        <w:rPr>
          <w:rFonts w:ascii="Times New Roman" w:eastAsia="Times New Roman" w:hAnsi="Times New Roman" w:cs="Times New Roman"/>
          <w:sz w:val="24"/>
          <w:szCs w:val="24"/>
          <w:lang w:eastAsia="ru-RU"/>
        </w:rPr>
      </w:pPr>
      <w:r w:rsidRPr="00E91BFF">
        <w:rPr>
          <w:rFonts w:ascii="Times New Roman" w:eastAsia="Times New Roman" w:hAnsi="Times New Roman" w:cs="Times New Roman"/>
          <w:b/>
          <w:sz w:val="24"/>
          <w:szCs w:val="24"/>
          <w:lang w:eastAsia="ru-RU"/>
        </w:rPr>
        <w:t>СПЕЦИФИКАЦИЯ</w:t>
      </w:r>
    </w:p>
    <w:p w:rsidR="00996BF2" w:rsidRPr="00E91BFF" w:rsidRDefault="00996BF2" w:rsidP="00996BF2">
      <w:pPr>
        <w:spacing w:after="0" w:line="240" w:lineRule="auto"/>
        <w:ind w:left="-360"/>
        <w:jc w:val="right"/>
        <w:rPr>
          <w:rFonts w:ascii="Times New Roman" w:eastAsia="Times New Roman" w:hAnsi="Times New Roman" w:cs="Times New Roman"/>
          <w:sz w:val="24"/>
          <w:szCs w:val="24"/>
          <w:lang w:eastAsia="ru-RU"/>
        </w:rPr>
      </w:pPr>
    </w:p>
    <w:tbl>
      <w:tblPr>
        <w:tblW w:w="10635" w:type="dxa"/>
        <w:jc w:val="center"/>
        <w:tblInd w:w="-527" w:type="dxa"/>
        <w:tblLayout w:type="fixed"/>
        <w:tblCellMar>
          <w:left w:w="40" w:type="dxa"/>
          <w:right w:w="40" w:type="dxa"/>
        </w:tblCellMar>
        <w:tblLook w:val="0000" w:firstRow="0" w:lastRow="0" w:firstColumn="0" w:lastColumn="0" w:noHBand="0" w:noVBand="0"/>
      </w:tblPr>
      <w:tblGrid>
        <w:gridCol w:w="429"/>
        <w:gridCol w:w="3399"/>
        <w:gridCol w:w="1277"/>
        <w:gridCol w:w="1842"/>
        <w:gridCol w:w="1841"/>
        <w:gridCol w:w="1847"/>
      </w:tblGrid>
      <w:tr w:rsidR="00FF2897" w:rsidRPr="00E91BFF" w:rsidTr="00997133">
        <w:trPr>
          <w:cantSplit/>
          <w:trHeight w:val="659"/>
          <w:jc w:val="center"/>
        </w:trPr>
        <w:tc>
          <w:tcPr>
            <w:tcW w:w="429" w:type="dxa"/>
            <w:tcBorders>
              <w:top w:val="single" w:sz="6" w:space="0" w:color="auto"/>
              <w:left w:val="single" w:sz="6" w:space="0" w:color="auto"/>
              <w:right w:val="single" w:sz="6" w:space="0" w:color="auto"/>
            </w:tcBorders>
            <w:vAlign w:val="center"/>
          </w:tcPr>
          <w:p w:rsidR="00FF2897" w:rsidRPr="00E91BFF" w:rsidRDefault="00FF2897" w:rsidP="00997133">
            <w:pPr>
              <w:spacing w:after="0" w:line="240" w:lineRule="auto"/>
              <w:ind w:left="-190" w:firstLine="190"/>
              <w:jc w:val="center"/>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w:t>
            </w:r>
          </w:p>
        </w:tc>
        <w:tc>
          <w:tcPr>
            <w:tcW w:w="3399" w:type="dxa"/>
            <w:tcBorders>
              <w:top w:val="single" w:sz="6" w:space="0" w:color="auto"/>
              <w:left w:val="single" w:sz="6" w:space="0" w:color="auto"/>
              <w:right w:val="single" w:sz="6" w:space="0" w:color="auto"/>
            </w:tcBorders>
            <w:vAlign w:val="center"/>
          </w:tcPr>
          <w:p w:rsidR="00FF2897" w:rsidRPr="00E91BFF" w:rsidRDefault="00FF2897" w:rsidP="00997133">
            <w:pPr>
              <w:spacing w:after="0" w:line="240" w:lineRule="auto"/>
              <w:ind w:left="-360"/>
              <w:jc w:val="center"/>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Наименование  товара</w:t>
            </w:r>
          </w:p>
        </w:tc>
        <w:tc>
          <w:tcPr>
            <w:tcW w:w="1277" w:type="dxa"/>
            <w:tcBorders>
              <w:top w:val="single" w:sz="6" w:space="0" w:color="auto"/>
              <w:left w:val="single" w:sz="6" w:space="0" w:color="auto"/>
              <w:right w:val="single" w:sz="6" w:space="0" w:color="auto"/>
            </w:tcBorders>
          </w:tcPr>
          <w:p w:rsidR="00FF2897" w:rsidRPr="00E91BFF" w:rsidRDefault="00FF2897" w:rsidP="00997133">
            <w:pPr>
              <w:spacing w:after="0" w:line="240" w:lineRule="auto"/>
              <w:jc w:val="center"/>
              <w:rPr>
                <w:rFonts w:ascii="Times New Roman" w:eastAsia="Times New Roman" w:hAnsi="Times New Roman" w:cs="Times New Roman"/>
                <w:sz w:val="24"/>
                <w:szCs w:val="24"/>
                <w:lang w:eastAsia="ru-RU"/>
              </w:rPr>
            </w:pPr>
          </w:p>
          <w:p w:rsidR="00FF2897" w:rsidRPr="00E91BFF" w:rsidRDefault="00FF2897" w:rsidP="00997133">
            <w:pPr>
              <w:spacing w:after="0" w:line="240" w:lineRule="auto"/>
              <w:jc w:val="center"/>
              <w:rPr>
                <w:rFonts w:ascii="Times New Roman" w:eastAsia="Times New Roman" w:hAnsi="Times New Roman" w:cs="Times New Roman"/>
                <w:sz w:val="24"/>
                <w:szCs w:val="24"/>
                <w:lang w:eastAsia="ru-RU"/>
              </w:rPr>
            </w:pPr>
          </w:p>
          <w:p w:rsidR="00FF2897" w:rsidRPr="00E91BFF" w:rsidRDefault="00FF2897" w:rsidP="00997133">
            <w:pPr>
              <w:spacing w:after="0" w:line="240" w:lineRule="auto"/>
              <w:jc w:val="center"/>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Единица </w:t>
            </w:r>
          </w:p>
          <w:p w:rsidR="00FF2897" w:rsidRPr="00E91BFF" w:rsidRDefault="00FF2897" w:rsidP="00997133">
            <w:pPr>
              <w:spacing w:after="0" w:line="240" w:lineRule="auto"/>
              <w:jc w:val="center"/>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измерения</w:t>
            </w:r>
          </w:p>
        </w:tc>
        <w:tc>
          <w:tcPr>
            <w:tcW w:w="1842" w:type="dxa"/>
            <w:tcBorders>
              <w:top w:val="single" w:sz="6" w:space="0" w:color="auto"/>
              <w:left w:val="single" w:sz="6" w:space="0" w:color="auto"/>
              <w:right w:val="single" w:sz="6" w:space="0" w:color="auto"/>
            </w:tcBorders>
            <w:vAlign w:val="center"/>
          </w:tcPr>
          <w:p w:rsidR="00FF2897" w:rsidRPr="00E91BFF" w:rsidRDefault="00FF2897" w:rsidP="00997133">
            <w:pPr>
              <w:spacing w:after="0" w:line="240" w:lineRule="auto"/>
              <w:jc w:val="center"/>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Количество</w:t>
            </w:r>
          </w:p>
          <w:p w:rsidR="00FF2897" w:rsidRPr="00E91BFF" w:rsidRDefault="00FF2897" w:rsidP="00997133">
            <w:pPr>
              <w:spacing w:after="0" w:line="240" w:lineRule="auto"/>
              <w:ind w:left="-360"/>
              <w:jc w:val="center"/>
              <w:rPr>
                <w:rFonts w:ascii="Times New Roman" w:eastAsia="Times New Roman" w:hAnsi="Times New Roman" w:cs="Times New Roman"/>
                <w:sz w:val="24"/>
                <w:szCs w:val="24"/>
                <w:lang w:eastAsia="ru-RU"/>
              </w:rPr>
            </w:pPr>
          </w:p>
        </w:tc>
        <w:tc>
          <w:tcPr>
            <w:tcW w:w="1841" w:type="dxa"/>
            <w:tcBorders>
              <w:top w:val="single" w:sz="6" w:space="0" w:color="auto"/>
              <w:left w:val="single" w:sz="6" w:space="0" w:color="auto"/>
              <w:right w:val="single" w:sz="6" w:space="0" w:color="auto"/>
            </w:tcBorders>
            <w:vAlign w:val="center"/>
          </w:tcPr>
          <w:p w:rsidR="00FF2897" w:rsidRPr="00E91BFF" w:rsidRDefault="00FF2897" w:rsidP="00997133">
            <w:pPr>
              <w:spacing w:after="0" w:line="240" w:lineRule="auto"/>
              <w:ind w:left="-360"/>
              <w:jc w:val="center"/>
              <w:rPr>
                <w:rFonts w:ascii="Times New Roman" w:eastAsia="Times New Roman" w:hAnsi="Times New Roman" w:cs="Times New Roman"/>
                <w:sz w:val="24"/>
                <w:szCs w:val="24"/>
                <w:lang w:eastAsia="ru-RU"/>
              </w:rPr>
            </w:pPr>
          </w:p>
          <w:p w:rsidR="00FF2897" w:rsidRPr="00E91BFF" w:rsidRDefault="00FF2897" w:rsidP="00997133">
            <w:pPr>
              <w:spacing w:after="0" w:line="240" w:lineRule="auto"/>
              <w:jc w:val="center"/>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Цена единицы товара, руб.</w:t>
            </w:r>
            <w:r w:rsidR="00846F86" w:rsidRPr="00E91BFF">
              <w:rPr>
                <w:rFonts w:ascii="Times New Roman" w:eastAsia="Times New Roman" w:hAnsi="Times New Roman" w:cs="Times New Roman"/>
                <w:sz w:val="24"/>
                <w:szCs w:val="24"/>
                <w:lang w:eastAsia="ru-RU"/>
              </w:rPr>
              <w:t>, включая НДС</w:t>
            </w:r>
          </w:p>
          <w:p w:rsidR="00FF2897" w:rsidRPr="00E91BFF" w:rsidRDefault="00FF2897" w:rsidP="00997133">
            <w:pPr>
              <w:spacing w:after="0" w:line="240" w:lineRule="auto"/>
              <w:ind w:left="-360"/>
              <w:jc w:val="center"/>
              <w:rPr>
                <w:rFonts w:ascii="Times New Roman" w:eastAsia="Times New Roman" w:hAnsi="Times New Roman" w:cs="Times New Roman"/>
                <w:sz w:val="24"/>
                <w:szCs w:val="24"/>
                <w:lang w:eastAsia="ru-RU"/>
              </w:rPr>
            </w:pPr>
          </w:p>
        </w:tc>
        <w:tc>
          <w:tcPr>
            <w:tcW w:w="1847" w:type="dxa"/>
            <w:tcBorders>
              <w:top w:val="single" w:sz="6" w:space="0" w:color="auto"/>
              <w:left w:val="single" w:sz="6" w:space="0" w:color="auto"/>
              <w:right w:val="single" w:sz="6" w:space="0" w:color="auto"/>
            </w:tcBorders>
            <w:vAlign w:val="center"/>
          </w:tcPr>
          <w:p w:rsidR="00FF2897" w:rsidRPr="00E91BFF" w:rsidRDefault="00FF2897" w:rsidP="00997133">
            <w:pPr>
              <w:spacing w:after="0" w:line="240" w:lineRule="auto"/>
              <w:jc w:val="center"/>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Стоимость  товара, руб., включая НДС</w:t>
            </w:r>
          </w:p>
        </w:tc>
      </w:tr>
      <w:tr w:rsidR="00FF2897" w:rsidRPr="00E91BFF" w:rsidTr="00997133">
        <w:trPr>
          <w:cantSplit/>
          <w:trHeight w:val="458"/>
          <w:jc w:val="center"/>
        </w:trPr>
        <w:tc>
          <w:tcPr>
            <w:tcW w:w="429" w:type="dxa"/>
            <w:tcBorders>
              <w:top w:val="single" w:sz="6" w:space="0" w:color="auto"/>
              <w:left w:val="single" w:sz="6" w:space="0" w:color="auto"/>
              <w:bottom w:val="single" w:sz="6" w:space="0" w:color="auto"/>
              <w:right w:val="single" w:sz="6" w:space="0" w:color="auto"/>
            </w:tcBorders>
            <w:vAlign w:val="center"/>
          </w:tcPr>
          <w:p w:rsidR="00FF2897" w:rsidRPr="00E91BFF" w:rsidRDefault="00FF2897" w:rsidP="00997133">
            <w:pPr>
              <w:spacing w:after="0" w:line="240" w:lineRule="auto"/>
              <w:ind w:left="-360" w:firstLine="190"/>
              <w:jc w:val="center"/>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1</w:t>
            </w:r>
            <w:r w:rsidR="00170141" w:rsidRPr="00E91BFF">
              <w:rPr>
                <w:rFonts w:ascii="Times New Roman" w:eastAsia="Times New Roman" w:hAnsi="Times New Roman" w:cs="Times New Roman"/>
                <w:sz w:val="24"/>
                <w:szCs w:val="24"/>
                <w:lang w:eastAsia="ru-RU"/>
              </w:rPr>
              <w:t>.</w:t>
            </w:r>
          </w:p>
        </w:tc>
        <w:tc>
          <w:tcPr>
            <w:tcW w:w="3399" w:type="dxa"/>
            <w:tcBorders>
              <w:top w:val="single" w:sz="6" w:space="0" w:color="auto"/>
              <w:left w:val="single" w:sz="6" w:space="0" w:color="auto"/>
              <w:bottom w:val="single" w:sz="6" w:space="0" w:color="auto"/>
              <w:right w:val="single" w:sz="6" w:space="0" w:color="auto"/>
            </w:tcBorders>
          </w:tcPr>
          <w:p w:rsidR="00FF2897" w:rsidRPr="00E91BFF" w:rsidRDefault="00170141" w:rsidP="00997133">
            <w:pPr>
              <w:rPr>
                <w:rFonts w:ascii="Times New Roman" w:hAnsi="Times New Roman" w:cs="Times New Roman"/>
                <w:sz w:val="24"/>
                <w:szCs w:val="24"/>
              </w:rPr>
            </w:pPr>
            <w:r w:rsidRPr="00E91BFF">
              <w:rPr>
                <w:rFonts w:ascii="Times New Roman" w:hAnsi="Times New Roman" w:cs="Times New Roman"/>
                <w:sz w:val="24"/>
                <w:szCs w:val="24"/>
              </w:rPr>
              <w:t>Какао-порошок</w:t>
            </w:r>
          </w:p>
        </w:tc>
        <w:tc>
          <w:tcPr>
            <w:tcW w:w="1277" w:type="dxa"/>
            <w:tcBorders>
              <w:top w:val="single" w:sz="6" w:space="0" w:color="auto"/>
              <w:left w:val="single" w:sz="6" w:space="0" w:color="auto"/>
              <w:bottom w:val="single" w:sz="6" w:space="0" w:color="auto"/>
              <w:right w:val="single" w:sz="6" w:space="0" w:color="auto"/>
            </w:tcBorders>
          </w:tcPr>
          <w:p w:rsidR="00FF2897" w:rsidRPr="00E91BFF" w:rsidRDefault="00FF2897" w:rsidP="00997133">
            <w:pPr>
              <w:jc w:val="center"/>
              <w:rPr>
                <w:rFonts w:ascii="Times New Roman" w:hAnsi="Times New Roman" w:cs="Times New Roman"/>
                <w:sz w:val="24"/>
                <w:szCs w:val="24"/>
              </w:rPr>
            </w:pPr>
            <w:r w:rsidRPr="00E91BFF">
              <w:rPr>
                <w:rFonts w:ascii="Times New Roman" w:hAnsi="Times New Roman" w:cs="Times New Roman"/>
                <w:sz w:val="24"/>
                <w:szCs w:val="24"/>
              </w:rPr>
              <w:t>кг</w:t>
            </w:r>
          </w:p>
        </w:tc>
        <w:tc>
          <w:tcPr>
            <w:tcW w:w="1842" w:type="dxa"/>
            <w:tcBorders>
              <w:top w:val="single" w:sz="6" w:space="0" w:color="auto"/>
              <w:left w:val="single" w:sz="6" w:space="0" w:color="auto"/>
              <w:bottom w:val="single" w:sz="6" w:space="0" w:color="auto"/>
              <w:right w:val="single" w:sz="6" w:space="0" w:color="auto"/>
            </w:tcBorders>
            <w:vAlign w:val="center"/>
          </w:tcPr>
          <w:p w:rsidR="00FF2897" w:rsidRPr="00E91BFF" w:rsidRDefault="00170141" w:rsidP="00997133">
            <w:pPr>
              <w:jc w:val="center"/>
              <w:rPr>
                <w:rFonts w:ascii="Times New Roman" w:hAnsi="Times New Roman" w:cs="Times New Roman"/>
                <w:sz w:val="24"/>
                <w:szCs w:val="24"/>
              </w:rPr>
            </w:pPr>
            <w:r w:rsidRPr="00E91BFF">
              <w:rPr>
                <w:rFonts w:ascii="Times New Roman" w:hAnsi="Times New Roman" w:cs="Times New Roman"/>
                <w:sz w:val="24"/>
                <w:szCs w:val="24"/>
              </w:rPr>
              <w:t>5</w:t>
            </w:r>
          </w:p>
        </w:tc>
        <w:tc>
          <w:tcPr>
            <w:tcW w:w="1841" w:type="dxa"/>
            <w:tcBorders>
              <w:top w:val="single" w:sz="6" w:space="0" w:color="auto"/>
              <w:left w:val="single" w:sz="6" w:space="0" w:color="auto"/>
              <w:bottom w:val="single" w:sz="6" w:space="0" w:color="auto"/>
              <w:right w:val="single" w:sz="6" w:space="0" w:color="auto"/>
            </w:tcBorders>
            <w:vAlign w:val="center"/>
          </w:tcPr>
          <w:p w:rsidR="00FF2897" w:rsidRPr="00E91BFF" w:rsidRDefault="00FF2897" w:rsidP="00997133">
            <w:pPr>
              <w:jc w:val="center"/>
              <w:rPr>
                <w:rFonts w:ascii="Times New Roman" w:hAnsi="Times New Roman" w:cs="Times New Roman"/>
                <w:sz w:val="24"/>
                <w:szCs w:val="24"/>
              </w:rPr>
            </w:pPr>
          </w:p>
        </w:tc>
        <w:tc>
          <w:tcPr>
            <w:tcW w:w="1847" w:type="dxa"/>
            <w:tcBorders>
              <w:top w:val="single" w:sz="6" w:space="0" w:color="auto"/>
              <w:left w:val="single" w:sz="6" w:space="0" w:color="auto"/>
              <w:bottom w:val="single" w:sz="6" w:space="0" w:color="auto"/>
              <w:right w:val="single" w:sz="6" w:space="0" w:color="auto"/>
            </w:tcBorders>
            <w:vAlign w:val="center"/>
          </w:tcPr>
          <w:p w:rsidR="00FF2897" w:rsidRPr="00E91BFF" w:rsidRDefault="00FF2897" w:rsidP="00997133">
            <w:pPr>
              <w:jc w:val="center"/>
              <w:rPr>
                <w:rFonts w:ascii="Times New Roman" w:hAnsi="Times New Roman" w:cs="Times New Roman"/>
                <w:sz w:val="24"/>
                <w:szCs w:val="24"/>
              </w:rPr>
            </w:pPr>
          </w:p>
        </w:tc>
      </w:tr>
      <w:tr w:rsidR="00FF2897" w:rsidRPr="00E91BFF" w:rsidTr="00997133">
        <w:trPr>
          <w:cantSplit/>
          <w:trHeight w:val="458"/>
          <w:jc w:val="center"/>
        </w:trPr>
        <w:tc>
          <w:tcPr>
            <w:tcW w:w="429" w:type="dxa"/>
            <w:tcBorders>
              <w:top w:val="single" w:sz="6" w:space="0" w:color="auto"/>
              <w:left w:val="single" w:sz="6" w:space="0" w:color="auto"/>
              <w:bottom w:val="single" w:sz="6" w:space="0" w:color="auto"/>
              <w:right w:val="single" w:sz="6" w:space="0" w:color="auto"/>
            </w:tcBorders>
            <w:vAlign w:val="center"/>
          </w:tcPr>
          <w:p w:rsidR="00FF2897" w:rsidRPr="00E91BFF" w:rsidRDefault="00FF2897" w:rsidP="00997133">
            <w:pPr>
              <w:spacing w:after="0" w:line="240" w:lineRule="auto"/>
              <w:ind w:left="-360" w:firstLine="190"/>
              <w:jc w:val="center"/>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2</w:t>
            </w:r>
            <w:r w:rsidR="00170141" w:rsidRPr="00E91BFF">
              <w:rPr>
                <w:rFonts w:ascii="Times New Roman" w:eastAsia="Times New Roman" w:hAnsi="Times New Roman" w:cs="Times New Roman"/>
                <w:sz w:val="24"/>
                <w:szCs w:val="24"/>
                <w:lang w:eastAsia="ru-RU"/>
              </w:rPr>
              <w:t>.</w:t>
            </w:r>
          </w:p>
        </w:tc>
        <w:tc>
          <w:tcPr>
            <w:tcW w:w="3399" w:type="dxa"/>
            <w:tcBorders>
              <w:top w:val="single" w:sz="6" w:space="0" w:color="auto"/>
              <w:left w:val="single" w:sz="6" w:space="0" w:color="auto"/>
              <w:bottom w:val="single" w:sz="6" w:space="0" w:color="auto"/>
              <w:right w:val="single" w:sz="6" w:space="0" w:color="auto"/>
            </w:tcBorders>
          </w:tcPr>
          <w:p w:rsidR="00FF2897" w:rsidRPr="00E91BFF" w:rsidRDefault="00170141" w:rsidP="00997133">
            <w:pPr>
              <w:rPr>
                <w:rFonts w:ascii="Times New Roman" w:hAnsi="Times New Roman" w:cs="Times New Roman"/>
                <w:sz w:val="24"/>
                <w:szCs w:val="24"/>
              </w:rPr>
            </w:pPr>
            <w:r w:rsidRPr="00E91BFF">
              <w:rPr>
                <w:rFonts w:ascii="Times New Roman" w:hAnsi="Times New Roman" w:cs="Times New Roman"/>
                <w:sz w:val="24"/>
                <w:szCs w:val="24"/>
              </w:rPr>
              <w:t>Рис круглый</w:t>
            </w:r>
          </w:p>
        </w:tc>
        <w:tc>
          <w:tcPr>
            <w:tcW w:w="1277" w:type="dxa"/>
            <w:tcBorders>
              <w:top w:val="single" w:sz="6" w:space="0" w:color="auto"/>
              <w:left w:val="single" w:sz="6" w:space="0" w:color="auto"/>
              <w:bottom w:val="single" w:sz="6" w:space="0" w:color="auto"/>
              <w:right w:val="single" w:sz="6" w:space="0" w:color="auto"/>
            </w:tcBorders>
          </w:tcPr>
          <w:p w:rsidR="00FF2897" w:rsidRPr="00E91BFF" w:rsidRDefault="00FF2897" w:rsidP="00997133">
            <w:pPr>
              <w:jc w:val="center"/>
              <w:rPr>
                <w:rFonts w:ascii="Times New Roman" w:hAnsi="Times New Roman" w:cs="Times New Roman"/>
                <w:sz w:val="24"/>
                <w:szCs w:val="24"/>
              </w:rPr>
            </w:pPr>
            <w:r w:rsidRPr="00E91BFF">
              <w:rPr>
                <w:rFonts w:ascii="Times New Roman" w:hAnsi="Times New Roman" w:cs="Times New Roman"/>
                <w:sz w:val="24"/>
                <w:szCs w:val="24"/>
              </w:rPr>
              <w:t>кг</w:t>
            </w:r>
          </w:p>
        </w:tc>
        <w:tc>
          <w:tcPr>
            <w:tcW w:w="1842" w:type="dxa"/>
            <w:tcBorders>
              <w:top w:val="single" w:sz="6" w:space="0" w:color="auto"/>
              <w:left w:val="single" w:sz="6" w:space="0" w:color="auto"/>
              <w:bottom w:val="single" w:sz="6" w:space="0" w:color="auto"/>
              <w:right w:val="single" w:sz="6" w:space="0" w:color="auto"/>
            </w:tcBorders>
            <w:vAlign w:val="center"/>
          </w:tcPr>
          <w:p w:rsidR="00FF2897" w:rsidRPr="00E91BFF" w:rsidRDefault="00170141" w:rsidP="00997133">
            <w:pPr>
              <w:jc w:val="center"/>
              <w:rPr>
                <w:rFonts w:ascii="Times New Roman" w:hAnsi="Times New Roman" w:cs="Times New Roman"/>
                <w:sz w:val="24"/>
                <w:szCs w:val="24"/>
              </w:rPr>
            </w:pPr>
            <w:r w:rsidRPr="00E91BFF">
              <w:rPr>
                <w:rFonts w:ascii="Times New Roman" w:hAnsi="Times New Roman" w:cs="Times New Roman"/>
                <w:sz w:val="24"/>
                <w:szCs w:val="24"/>
              </w:rPr>
              <w:t>70</w:t>
            </w:r>
          </w:p>
        </w:tc>
        <w:tc>
          <w:tcPr>
            <w:tcW w:w="1841" w:type="dxa"/>
            <w:tcBorders>
              <w:top w:val="single" w:sz="6" w:space="0" w:color="auto"/>
              <w:left w:val="single" w:sz="6" w:space="0" w:color="auto"/>
              <w:bottom w:val="single" w:sz="6" w:space="0" w:color="auto"/>
              <w:right w:val="single" w:sz="6" w:space="0" w:color="auto"/>
            </w:tcBorders>
            <w:vAlign w:val="center"/>
          </w:tcPr>
          <w:p w:rsidR="00FF2897" w:rsidRPr="00E91BFF" w:rsidRDefault="00FF2897" w:rsidP="00997133">
            <w:pPr>
              <w:jc w:val="center"/>
              <w:rPr>
                <w:rFonts w:ascii="Times New Roman" w:hAnsi="Times New Roman" w:cs="Times New Roman"/>
                <w:sz w:val="24"/>
                <w:szCs w:val="24"/>
              </w:rPr>
            </w:pPr>
          </w:p>
        </w:tc>
        <w:tc>
          <w:tcPr>
            <w:tcW w:w="1847" w:type="dxa"/>
            <w:tcBorders>
              <w:top w:val="single" w:sz="6" w:space="0" w:color="auto"/>
              <w:left w:val="single" w:sz="6" w:space="0" w:color="auto"/>
              <w:bottom w:val="single" w:sz="6" w:space="0" w:color="auto"/>
              <w:right w:val="single" w:sz="6" w:space="0" w:color="auto"/>
            </w:tcBorders>
            <w:vAlign w:val="center"/>
          </w:tcPr>
          <w:p w:rsidR="00FF2897" w:rsidRPr="00E91BFF" w:rsidRDefault="00FF2897" w:rsidP="00997133">
            <w:pPr>
              <w:jc w:val="center"/>
              <w:rPr>
                <w:rFonts w:ascii="Times New Roman" w:hAnsi="Times New Roman" w:cs="Times New Roman"/>
                <w:sz w:val="24"/>
                <w:szCs w:val="24"/>
              </w:rPr>
            </w:pPr>
          </w:p>
        </w:tc>
      </w:tr>
      <w:tr w:rsidR="00FF2897" w:rsidRPr="00E91BFF" w:rsidTr="00997133">
        <w:trPr>
          <w:cantSplit/>
          <w:trHeight w:val="458"/>
          <w:jc w:val="center"/>
        </w:trPr>
        <w:tc>
          <w:tcPr>
            <w:tcW w:w="429" w:type="dxa"/>
            <w:tcBorders>
              <w:top w:val="single" w:sz="6" w:space="0" w:color="auto"/>
              <w:left w:val="single" w:sz="6" w:space="0" w:color="auto"/>
              <w:bottom w:val="single" w:sz="6" w:space="0" w:color="auto"/>
              <w:right w:val="single" w:sz="6" w:space="0" w:color="auto"/>
            </w:tcBorders>
            <w:vAlign w:val="center"/>
          </w:tcPr>
          <w:p w:rsidR="00FF2897" w:rsidRPr="00E91BFF" w:rsidRDefault="00FF2897" w:rsidP="00997133">
            <w:pPr>
              <w:spacing w:after="0" w:line="240" w:lineRule="auto"/>
              <w:ind w:left="-360" w:firstLine="190"/>
              <w:jc w:val="center"/>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3</w:t>
            </w:r>
            <w:r w:rsidR="00170141" w:rsidRPr="00E91BFF">
              <w:rPr>
                <w:rFonts w:ascii="Times New Roman" w:eastAsia="Times New Roman" w:hAnsi="Times New Roman" w:cs="Times New Roman"/>
                <w:sz w:val="24"/>
                <w:szCs w:val="24"/>
                <w:lang w:eastAsia="ru-RU"/>
              </w:rPr>
              <w:t>.</w:t>
            </w:r>
          </w:p>
        </w:tc>
        <w:tc>
          <w:tcPr>
            <w:tcW w:w="3399" w:type="dxa"/>
            <w:tcBorders>
              <w:top w:val="single" w:sz="6" w:space="0" w:color="auto"/>
              <w:left w:val="single" w:sz="6" w:space="0" w:color="auto"/>
              <w:bottom w:val="single" w:sz="6" w:space="0" w:color="auto"/>
              <w:right w:val="single" w:sz="6" w:space="0" w:color="auto"/>
            </w:tcBorders>
          </w:tcPr>
          <w:p w:rsidR="00FF2897" w:rsidRPr="00E91BFF" w:rsidRDefault="00170141" w:rsidP="00997133">
            <w:pPr>
              <w:rPr>
                <w:rFonts w:ascii="Times New Roman" w:hAnsi="Times New Roman" w:cs="Times New Roman"/>
                <w:sz w:val="24"/>
                <w:szCs w:val="24"/>
              </w:rPr>
            </w:pPr>
            <w:r w:rsidRPr="00E91BFF">
              <w:rPr>
                <w:rFonts w:ascii="Times New Roman" w:hAnsi="Times New Roman" w:cs="Times New Roman"/>
                <w:sz w:val="24"/>
                <w:szCs w:val="24"/>
              </w:rPr>
              <w:t xml:space="preserve">Рис </w:t>
            </w:r>
            <w:proofErr w:type="spellStart"/>
            <w:r w:rsidRPr="00E91BFF">
              <w:rPr>
                <w:rFonts w:ascii="Times New Roman" w:hAnsi="Times New Roman" w:cs="Times New Roman"/>
                <w:sz w:val="24"/>
                <w:szCs w:val="24"/>
              </w:rPr>
              <w:t>длиннозерный</w:t>
            </w:r>
            <w:proofErr w:type="spellEnd"/>
          </w:p>
        </w:tc>
        <w:tc>
          <w:tcPr>
            <w:tcW w:w="1277" w:type="dxa"/>
            <w:tcBorders>
              <w:top w:val="single" w:sz="6" w:space="0" w:color="auto"/>
              <w:left w:val="single" w:sz="6" w:space="0" w:color="auto"/>
              <w:bottom w:val="single" w:sz="6" w:space="0" w:color="auto"/>
              <w:right w:val="single" w:sz="6" w:space="0" w:color="auto"/>
            </w:tcBorders>
          </w:tcPr>
          <w:p w:rsidR="00FF2897" w:rsidRPr="00E91BFF" w:rsidRDefault="00FF2897" w:rsidP="00997133">
            <w:pPr>
              <w:jc w:val="center"/>
              <w:rPr>
                <w:rFonts w:ascii="Times New Roman" w:hAnsi="Times New Roman" w:cs="Times New Roman"/>
                <w:sz w:val="24"/>
                <w:szCs w:val="24"/>
              </w:rPr>
            </w:pPr>
            <w:r w:rsidRPr="00E91BFF">
              <w:rPr>
                <w:rFonts w:ascii="Times New Roman" w:hAnsi="Times New Roman" w:cs="Times New Roman"/>
                <w:sz w:val="24"/>
                <w:szCs w:val="24"/>
              </w:rPr>
              <w:t>кг</w:t>
            </w:r>
          </w:p>
        </w:tc>
        <w:tc>
          <w:tcPr>
            <w:tcW w:w="1842" w:type="dxa"/>
            <w:tcBorders>
              <w:top w:val="single" w:sz="6" w:space="0" w:color="auto"/>
              <w:left w:val="single" w:sz="6" w:space="0" w:color="auto"/>
              <w:bottom w:val="single" w:sz="6" w:space="0" w:color="auto"/>
              <w:right w:val="single" w:sz="6" w:space="0" w:color="auto"/>
            </w:tcBorders>
            <w:vAlign w:val="center"/>
          </w:tcPr>
          <w:p w:rsidR="00FF2897" w:rsidRPr="00E91BFF" w:rsidRDefault="00170141" w:rsidP="00997133">
            <w:pPr>
              <w:jc w:val="center"/>
              <w:rPr>
                <w:rFonts w:ascii="Times New Roman" w:hAnsi="Times New Roman" w:cs="Times New Roman"/>
                <w:sz w:val="24"/>
                <w:szCs w:val="24"/>
              </w:rPr>
            </w:pPr>
            <w:r w:rsidRPr="00E91BFF">
              <w:rPr>
                <w:rFonts w:ascii="Times New Roman" w:hAnsi="Times New Roman" w:cs="Times New Roman"/>
                <w:sz w:val="24"/>
                <w:szCs w:val="24"/>
              </w:rPr>
              <w:t>48</w:t>
            </w:r>
          </w:p>
        </w:tc>
        <w:tc>
          <w:tcPr>
            <w:tcW w:w="1841" w:type="dxa"/>
            <w:tcBorders>
              <w:top w:val="single" w:sz="6" w:space="0" w:color="auto"/>
              <w:left w:val="single" w:sz="6" w:space="0" w:color="auto"/>
              <w:bottom w:val="single" w:sz="6" w:space="0" w:color="auto"/>
              <w:right w:val="single" w:sz="6" w:space="0" w:color="auto"/>
            </w:tcBorders>
            <w:vAlign w:val="center"/>
          </w:tcPr>
          <w:p w:rsidR="00FF2897" w:rsidRPr="00E91BFF" w:rsidRDefault="00FF2897" w:rsidP="00997133">
            <w:pPr>
              <w:jc w:val="center"/>
              <w:rPr>
                <w:rFonts w:ascii="Times New Roman" w:hAnsi="Times New Roman" w:cs="Times New Roman"/>
                <w:sz w:val="24"/>
                <w:szCs w:val="24"/>
              </w:rPr>
            </w:pPr>
          </w:p>
        </w:tc>
        <w:tc>
          <w:tcPr>
            <w:tcW w:w="1847" w:type="dxa"/>
            <w:tcBorders>
              <w:top w:val="single" w:sz="6" w:space="0" w:color="auto"/>
              <w:left w:val="single" w:sz="6" w:space="0" w:color="auto"/>
              <w:bottom w:val="single" w:sz="6" w:space="0" w:color="auto"/>
              <w:right w:val="single" w:sz="6" w:space="0" w:color="auto"/>
            </w:tcBorders>
            <w:vAlign w:val="center"/>
          </w:tcPr>
          <w:p w:rsidR="00FF2897" w:rsidRPr="00E91BFF" w:rsidRDefault="00FF2897" w:rsidP="00997133">
            <w:pPr>
              <w:jc w:val="center"/>
              <w:rPr>
                <w:rFonts w:ascii="Times New Roman" w:hAnsi="Times New Roman" w:cs="Times New Roman"/>
                <w:sz w:val="24"/>
                <w:szCs w:val="24"/>
              </w:rPr>
            </w:pPr>
          </w:p>
        </w:tc>
      </w:tr>
      <w:tr w:rsidR="00170141" w:rsidRPr="00E91BFF" w:rsidTr="00997133">
        <w:trPr>
          <w:cantSplit/>
          <w:trHeight w:val="458"/>
          <w:jc w:val="center"/>
        </w:trPr>
        <w:tc>
          <w:tcPr>
            <w:tcW w:w="429" w:type="dxa"/>
            <w:tcBorders>
              <w:top w:val="single" w:sz="6" w:space="0" w:color="auto"/>
              <w:left w:val="single" w:sz="6" w:space="0" w:color="auto"/>
              <w:bottom w:val="single" w:sz="6" w:space="0" w:color="auto"/>
              <w:right w:val="single" w:sz="6" w:space="0" w:color="auto"/>
            </w:tcBorders>
            <w:vAlign w:val="center"/>
          </w:tcPr>
          <w:p w:rsidR="00170141" w:rsidRPr="00E91BFF" w:rsidRDefault="00170141" w:rsidP="00997133">
            <w:pPr>
              <w:spacing w:after="0" w:line="240" w:lineRule="auto"/>
              <w:ind w:left="-360" w:firstLine="190"/>
              <w:jc w:val="center"/>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4.</w:t>
            </w:r>
          </w:p>
        </w:tc>
        <w:tc>
          <w:tcPr>
            <w:tcW w:w="3399" w:type="dxa"/>
            <w:tcBorders>
              <w:top w:val="single" w:sz="6" w:space="0" w:color="auto"/>
              <w:left w:val="single" w:sz="6" w:space="0" w:color="auto"/>
              <w:bottom w:val="single" w:sz="6" w:space="0" w:color="auto"/>
              <w:right w:val="single" w:sz="6" w:space="0" w:color="auto"/>
            </w:tcBorders>
          </w:tcPr>
          <w:p w:rsidR="00170141" w:rsidRPr="00E91BFF" w:rsidRDefault="00170141" w:rsidP="00997133">
            <w:pPr>
              <w:rPr>
                <w:rFonts w:ascii="Times New Roman" w:hAnsi="Times New Roman" w:cs="Times New Roman"/>
                <w:sz w:val="24"/>
                <w:szCs w:val="24"/>
              </w:rPr>
            </w:pPr>
            <w:r w:rsidRPr="00E91BFF">
              <w:rPr>
                <w:rFonts w:ascii="Times New Roman" w:hAnsi="Times New Roman" w:cs="Times New Roman"/>
                <w:sz w:val="24"/>
                <w:szCs w:val="24"/>
              </w:rPr>
              <w:t>Горох шлифованный</w:t>
            </w:r>
          </w:p>
        </w:tc>
        <w:tc>
          <w:tcPr>
            <w:tcW w:w="1277" w:type="dxa"/>
            <w:tcBorders>
              <w:top w:val="single" w:sz="6" w:space="0" w:color="auto"/>
              <w:left w:val="single" w:sz="6" w:space="0" w:color="auto"/>
              <w:bottom w:val="single" w:sz="6" w:space="0" w:color="auto"/>
              <w:right w:val="single" w:sz="6" w:space="0" w:color="auto"/>
            </w:tcBorders>
          </w:tcPr>
          <w:p w:rsidR="00170141" w:rsidRPr="00E91BFF" w:rsidRDefault="00170141" w:rsidP="00997133">
            <w:pPr>
              <w:jc w:val="center"/>
              <w:rPr>
                <w:rFonts w:ascii="Times New Roman" w:hAnsi="Times New Roman" w:cs="Times New Roman"/>
                <w:sz w:val="24"/>
                <w:szCs w:val="24"/>
              </w:rPr>
            </w:pPr>
            <w:r w:rsidRPr="00E91BFF">
              <w:rPr>
                <w:rFonts w:ascii="Times New Roman" w:hAnsi="Times New Roman" w:cs="Times New Roman"/>
                <w:sz w:val="24"/>
                <w:szCs w:val="24"/>
              </w:rPr>
              <w:t>кг</w:t>
            </w:r>
          </w:p>
        </w:tc>
        <w:tc>
          <w:tcPr>
            <w:tcW w:w="1842" w:type="dxa"/>
            <w:tcBorders>
              <w:top w:val="single" w:sz="6" w:space="0" w:color="auto"/>
              <w:left w:val="single" w:sz="6" w:space="0" w:color="auto"/>
              <w:bottom w:val="single" w:sz="6" w:space="0" w:color="auto"/>
              <w:right w:val="single" w:sz="6" w:space="0" w:color="auto"/>
            </w:tcBorders>
            <w:vAlign w:val="center"/>
          </w:tcPr>
          <w:p w:rsidR="00170141" w:rsidRPr="00E91BFF" w:rsidRDefault="00170141" w:rsidP="00997133">
            <w:pPr>
              <w:jc w:val="center"/>
              <w:rPr>
                <w:rFonts w:ascii="Times New Roman" w:hAnsi="Times New Roman" w:cs="Times New Roman"/>
                <w:sz w:val="24"/>
                <w:szCs w:val="24"/>
              </w:rPr>
            </w:pPr>
            <w:r w:rsidRPr="00E91BFF">
              <w:rPr>
                <w:rFonts w:ascii="Times New Roman" w:hAnsi="Times New Roman" w:cs="Times New Roman"/>
                <w:sz w:val="24"/>
                <w:szCs w:val="24"/>
              </w:rPr>
              <w:t>15</w:t>
            </w:r>
          </w:p>
        </w:tc>
        <w:tc>
          <w:tcPr>
            <w:tcW w:w="1841" w:type="dxa"/>
            <w:tcBorders>
              <w:top w:val="single" w:sz="6" w:space="0" w:color="auto"/>
              <w:left w:val="single" w:sz="6" w:space="0" w:color="auto"/>
              <w:bottom w:val="single" w:sz="6" w:space="0" w:color="auto"/>
              <w:right w:val="single" w:sz="6" w:space="0" w:color="auto"/>
            </w:tcBorders>
            <w:vAlign w:val="center"/>
          </w:tcPr>
          <w:p w:rsidR="00170141" w:rsidRPr="00E91BFF" w:rsidRDefault="00170141" w:rsidP="00997133">
            <w:pPr>
              <w:jc w:val="center"/>
              <w:rPr>
                <w:rFonts w:ascii="Times New Roman" w:hAnsi="Times New Roman" w:cs="Times New Roman"/>
                <w:sz w:val="24"/>
                <w:szCs w:val="24"/>
              </w:rPr>
            </w:pPr>
          </w:p>
        </w:tc>
        <w:tc>
          <w:tcPr>
            <w:tcW w:w="1847" w:type="dxa"/>
            <w:tcBorders>
              <w:top w:val="single" w:sz="6" w:space="0" w:color="auto"/>
              <w:left w:val="single" w:sz="6" w:space="0" w:color="auto"/>
              <w:bottom w:val="single" w:sz="6" w:space="0" w:color="auto"/>
              <w:right w:val="single" w:sz="6" w:space="0" w:color="auto"/>
            </w:tcBorders>
            <w:vAlign w:val="center"/>
          </w:tcPr>
          <w:p w:rsidR="00170141" w:rsidRPr="00E91BFF" w:rsidRDefault="00170141" w:rsidP="00997133">
            <w:pPr>
              <w:jc w:val="center"/>
              <w:rPr>
                <w:rFonts w:ascii="Times New Roman" w:hAnsi="Times New Roman" w:cs="Times New Roman"/>
                <w:sz w:val="24"/>
                <w:szCs w:val="24"/>
              </w:rPr>
            </w:pPr>
          </w:p>
        </w:tc>
      </w:tr>
      <w:tr w:rsidR="00170141" w:rsidRPr="00E91BFF" w:rsidTr="00997133">
        <w:trPr>
          <w:cantSplit/>
          <w:trHeight w:val="458"/>
          <w:jc w:val="center"/>
        </w:trPr>
        <w:tc>
          <w:tcPr>
            <w:tcW w:w="429" w:type="dxa"/>
            <w:tcBorders>
              <w:top w:val="single" w:sz="6" w:space="0" w:color="auto"/>
              <w:left w:val="single" w:sz="6" w:space="0" w:color="auto"/>
              <w:bottom w:val="single" w:sz="6" w:space="0" w:color="auto"/>
              <w:right w:val="single" w:sz="6" w:space="0" w:color="auto"/>
            </w:tcBorders>
            <w:vAlign w:val="center"/>
          </w:tcPr>
          <w:p w:rsidR="00170141" w:rsidRPr="00E91BFF" w:rsidRDefault="00170141" w:rsidP="00997133">
            <w:pPr>
              <w:spacing w:after="0" w:line="240" w:lineRule="auto"/>
              <w:ind w:left="-360" w:firstLine="190"/>
              <w:jc w:val="center"/>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5.</w:t>
            </w:r>
          </w:p>
        </w:tc>
        <w:tc>
          <w:tcPr>
            <w:tcW w:w="3399" w:type="dxa"/>
            <w:tcBorders>
              <w:top w:val="single" w:sz="6" w:space="0" w:color="auto"/>
              <w:left w:val="single" w:sz="6" w:space="0" w:color="auto"/>
              <w:bottom w:val="single" w:sz="6" w:space="0" w:color="auto"/>
              <w:right w:val="single" w:sz="6" w:space="0" w:color="auto"/>
            </w:tcBorders>
          </w:tcPr>
          <w:p w:rsidR="00170141" w:rsidRPr="00E91BFF" w:rsidRDefault="00170141" w:rsidP="00997133">
            <w:pPr>
              <w:rPr>
                <w:rFonts w:ascii="Times New Roman" w:hAnsi="Times New Roman" w:cs="Times New Roman"/>
                <w:sz w:val="24"/>
                <w:szCs w:val="24"/>
              </w:rPr>
            </w:pPr>
            <w:r w:rsidRPr="00E91BFF">
              <w:rPr>
                <w:rFonts w:ascii="Times New Roman" w:hAnsi="Times New Roman" w:cs="Times New Roman"/>
                <w:sz w:val="24"/>
                <w:szCs w:val="24"/>
              </w:rPr>
              <w:t>Фасоль продовольственная белая</w:t>
            </w:r>
          </w:p>
        </w:tc>
        <w:tc>
          <w:tcPr>
            <w:tcW w:w="1277" w:type="dxa"/>
            <w:tcBorders>
              <w:top w:val="single" w:sz="6" w:space="0" w:color="auto"/>
              <w:left w:val="single" w:sz="6" w:space="0" w:color="auto"/>
              <w:bottom w:val="single" w:sz="6" w:space="0" w:color="auto"/>
              <w:right w:val="single" w:sz="6" w:space="0" w:color="auto"/>
            </w:tcBorders>
          </w:tcPr>
          <w:p w:rsidR="00170141" w:rsidRPr="00E91BFF" w:rsidRDefault="00170141" w:rsidP="00997133">
            <w:pPr>
              <w:jc w:val="center"/>
              <w:rPr>
                <w:rFonts w:ascii="Times New Roman" w:hAnsi="Times New Roman" w:cs="Times New Roman"/>
                <w:sz w:val="24"/>
                <w:szCs w:val="24"/>
              </w:rPr>
            </w:pPr>
            <w:r w:rsidRPr="00E91BFF">
              <w:rPr>
                <w:rFonts w:ascii="Times New Roman" w:hAnsi="Times New Roman" w:cs="Times New Roman"/>
                <w:sz w:val="24"/>
                <w:szCs w:val="24"/>
              </w:rPr>
              <w:t>кг</w:t>
            </w:r>
          </w:p>
        </w:tc>
        <w:tc>
          <w:tcPr>
            <w:tcW w:w="1842" w:type="dxa"/>
            <w:tcBorders>
              <w:top w:val="single" w:sz="6" w:space="0" w:color="auto"/>
              <w:left w:val="single" w:sz="6" w:space="0" w:color="auto"/>
              <w:bottom w:val="single" w:sz="6" w:space="0" w:color="auto"/>
              <w:right w:val="single" w:sz="6" w:space="0" w:color="auto"/>
            </w:tcBorders>
            <w:vAlign w:val="center"/>
          </w:tcPr>
          <w:p w:rsidR="00170141" w:rsidRPr="00E91BFF" w:rsidRDefault="00170141" w:rsidP="00997133">
            <w:pPr>
              <w:jc w:val="center"/>
              <w:rPr>
                <w:rFonts w:ascii="Times New Roman" w:hAnsi="Times New Roman" w:cs="Times New Roman"/>
                <w:sz w:val="24"/>
                <w:szCs w:val="24"/>
              </w:rPr>
            </w:pPr>
            <w:r w:rsidRPr="00E91BFF">
              <w:rPr>
                <w:rFonts w:ascii="Times New Roman" w:hAnsi="Times New Roman" w:cs="Times New Roman"/>
                <w:sz w:val="24"/>
                <w:szCs w:val="24"/>
              </w:rPr>
              <w:t>15</w:t>
            </w:r>
          </w:p>
        </w:tc>
        <w:tc>
          <w:tcPr>
            <w:tcW w:w="1841" w:type="dxa"/>
            <w:tcBorders>
              <w:top w:val="single" w:sz="6" w:space="0" w:color="auto"/>
              <w:left w:val="single" w:sz="6" w:space="0" w:color="auto"/>
              <w:bottom w:val="single" w:sz="6" w:space="0" w:color="auto"/>
              <w:right w:val="single" w:sz="6" w:space="0" w:color="auto"/>
            </w:tcBorders>
            <w:vAlign w:val="center"/>
          </w:tcPr>
          <w:p w:rsidR="00170141" w:rsidRPr="00E91BFF" w:rsidRDefault="00170141" w:rsidP="00997133">
            <w:pPr>
              <w:jc w:val="center"/>
              <w:rPr>
                <w:rFonts w:ascii="Times New Roman" w:hAnsi="Times New Roman" w:cs="Times New Roman"/>
                <w:sz w:val="24"/>
                <w:szCs w:val="24"/>
              </w:rPr>
            </w:pPr>
          </w:p>
        </w:tc>
        <w:tc>
          <w:tcPr>
            <w:tcW w:w="1847" w:type="dxa"/>
            <w:tcBorders>
              <w:top w:val="single" w:sz="6" w:space="0" w:color="auto"/>
              <w:left w:val="single" w:sz="6" w:space="0" w:color="auto"/>
              <w:bottom w:val="single" w:sz="6" w:space="0" w:color="auto"/>
              <w:right w:val="single" w:sz="6" w:space="0" w:color="auto"/>
            </w:tcBorders>
            <w:vAlign w:val="center"/>
          </w:tcPr>
          <w:p w:rsidR="00170141" w:rsidRPr="00E91BFF" w:rsidRDefault="00170141" w:rsidP="00997133">
            <w:pPr>
              <w:jc w:val="center"/>
              <w:rPr>
                <w:rFonts w:ascii="Times New Roman" w:hAnsi="Times New Roman" w:cs="Times New Roman"/>
                <w:sz w:val="24"/>
                <w:szCs w:val="24"/>
              </w:rPr>
            </w:pPr>
          </w:p>
        </w:tc>
      </w:tr>
      <w:tr w:rsidR="00170141" w:rsidRPr="00E91BFF" w:rsidTr="00997133">
        <w:trPr>
          <w:cantSplit/>
          <w:trHeight w:val="458"/>
          <w:jc w:val="center"/>
        </w:trPr>
        <w:tc>
          <w:tcPr>
            <w:tcW w:w="429" w:type="dxa"/>
            <w:tcBorders>
              <w:top w:val="single" w:sz="6" w:space="0" w:color="auto"/>
              <w:left w:val="single" w:sz="6" w:space="0" w:color="auto"/>
              <w:bottom w:val="single" w:sz="6" w:space="0" w:color="auto"/>
              <w:right w:val="single" w:sz="6" w:space="0" w:color="auto"/>
            </w:tcBorders>
            <w:vAlign w:val="center"/>
          </w:tcPr>
          <w:p w:rsidR="00170141" w:rsidRPr="00E91BFF" w:rsidRDefault="00170141" w:rsidP="00997133">
            <w:pPr>
              <w:spacing w:after="0" w:line="240" w:lineRule="auto"/>
              <w:ind w:left="-360" w:firstLine="190"/>
              <w:jc w:val="center"/>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6.</w:t>
            </w:r>
          </w:p>
        </w:tc>
        <w:tc>
          <w:tcPr>
            <w:tcW w:w="3399" w:type="dxa"/>
            <w:tcBorders>
              <w:top w:val="single" w:sz="6" w:space="0" w:color="auto"/>
              <w:left w:val="single" w:sz="6" w:space="0" w:color="auto"/>
              <w:bottom w:val="single" w:sz="6" w:space="0" w:color="auto"/>
              <w:right w:val="single" w:sz="6" w:space="0" w:color="auto"/>
            </w:tcBorders>
          </w:tcPr>
          <w:p w:rsidR="00170141" w:rsidRPr="00E91BFF" w:rsidRDefault="00170141" w:rsidP="00997133">
            <w:pPr>
              <w:rPr>
                <w:rFonts w:ascii="Times New Roman" w:hAnsi="Times New Roman" w:cs="Times New Roman"/>
                <w:sz w:val="24"/>
                <w:szCs w:val="24"/>
              </w:rPr>
            </w:pPr>
            <w:r w:rsidRPr="00E91BFF">
              <w:rPr>
                <w:rFonts w:ascii="Times New Roman" w:hAnsi="Times New Roman" w:cs="Times New Roman"/>
                <w:sz w:val="24"/>
                <w:szCs w:val="24"/>
              </w:rPr>
              <w:t>Сыр полутвердых сортов</w:t>
            </w:r>
          </w:p>
        </w:tc>
        <w:tc>
          <w:tcPr>
            <w:tcW w:w="1277" w:type="dxa"/>
            <w:tcBorders>
              <w:top w:val="single" w:sz="6" w:space="0" w:color="auto"/>
              <w:left w:val="single" w:sz="6" w:space="0" w:color="auto"/>
              <w:bottom w:val="single" w:sz="6" w:space="0" w:color="auto"/>
              <w:right w:val="single" w:sz="6" w:space="0" w:color="auto"/>
            </w:tcBorders>
          </w:tcPr>
          <w:p w:rsidR="00170141" w:rsidRPr="00E91BFF" w:rsidRDefault="00170141" w:rsidP="00997133">
            <w:pPr>
              <w:jc w:val="center"/>
              <w:rPr>
                <w:rFonts w:ascii="Times New Roman" w:hAnsi="Times New Roman" w:cs="Times New Roman"/>
                <w:sz w:val="24"/>
                <w:szCs w:val="24"/>
              </w:rPr>
            </w:pPr>
            <w:r w:rsidRPr="00E91BFF">
              <w:rPr>
                <w:rFonts w:ascii="Times New Roman" w:hAnsi="Times New Roman" w:cs="Times New Roman"/>
                <w:sz w:val="24"/>
                <w:szCs w:val="24"/>
              </w:rPr>
              <w:t>кг</w:t>
            </w:r>
          </w:p>
        </w:tc>
        <w:tc>
          <w:tcPr>
            <w:tcW w:w="1842" w:type="dxa"/>
            <w:tcBorders>
              <w:top w:val="single" w:sz="6" w:space="0" w:color="auto"/>
              <w:left w:val="single" w:sz="6" w:space="0" w:color="auto"/>
              <w:bottom w:val="single" w:sz="6" w:space="0" w:color="auto"/>
              <w:right w:val="single" w:sz="6" w:space="0" w:color="auto"/>
            </w:tcBorders>
            <w:vAlign w:val="center"/>
          </w:tcPr>
          <w:p w:rsidR="00170141" w:rsidRPr="00E91BFF" w:rsidRDefault="00170141" w:rsidP="00997133">
            <w:pPr>
              <w:jc w:val="center"/>
              <w:rPr>
                <w:rFonts w:ascii="Times New Roman" w:hAnsi="Times New Roman" w:cs="Times New Roman"/>
                <w:sz w:val="24"/>
                <w:szCs w:val="24"/>
              </w:rPr>
            </w:pPr>
            <w:r w:rsidRPr="00E91BFF">
              <w:rPr>
                <w:rFonts w:ascii="Times New Roman" w:hAnsi="Times New Roman" w:cs="Times New Roman"/>
                <w:sz w:val="24"/>
                <w:szCs w:val="24"/>
              </w:rPr>
              <w:t>40</w:t>
            </w:r>
          </w:p>
        </w:tc>
        <w:tc>
          <w:tcPr>
            <w:tcW w:w="1841" w:type="dxa"/>
            <w:tcBorders>
              <w:top w:val="single" w:sz="6" w:space="0" w:color="auto"/>
              <w:left w:val="single" w:sz="6" w:space="0" w:color="auto"/>
              <w:bottom w:val="single" w:sz="6" w:space="0" w:color="auto"/>
              <w:right w:val="single" w:sz="6" w:space="0" w:color="auto"/>
            </w:tcBorders>
            <w:vAlign w:val="center"/>
          </w:tcPr>
          <w:p w:rsidR="00170141" w:rsidRPr="00E91BFF" w:rsidRDefault="00170141" w:rsidP="00997133">
            <w:pPr>
              <w:jc w:val="center"/>
              <w:rPr>
                <w:rFonts w:ascii="Times New Roman" w:hAnsi="Times New Roman" w:cs="Times New Roman"/>
                <w:sz w:val="24"/>
                <w:szCs w:val="24"/>
              </w:rPr>
            </w:pPr>
          </w:p>
        </w:tc>
        <w:tc>
          <w:tcPr>
            <w:tcW w:w="1847" w:type="dxa"/>
            <w:tcBorders>
              <w:top w:val="single" w:sz="6" w:space="0" w:color="auto"/>
              <w:left w:val="single" w:sz="6" w:space="0" w:color="auto"/>
              <w:bottom w:val="single" w:sz="6" w:space="0" w:color="auto"/>
              <w:right w:val="single" w:sz="6" w:space="0" w:color="auto"/>
            </w:tcBorders>
            <w:vAlign w:val="center"/>
          </w:tcPr>
          <w:p w:rsidR="00170141" w:rsidRPr="00E91BFF" w:rsidRDefault="00170141" w:rsidP="00997133">
            <w:pPr>
              <w:jc w:val="center"/>
              <w:rPr>
                <w:rFonts w:ascii="Times New Roman" w:hAnsi="Times New Roman" w:cs="Times New Roman"/>
                <w:sz w:val="24"/>
                <w:szCs w:val="24"/>
              </w:rPr>
            </w:pPr>
          </w:p>
        </w:tc>
      </w:tr>
      <w:tr w:rsidR="00170141" w:rsidRPr="00E91BFF" w:rsidTr="00997133">
        <w:trPr>
          <w:cantSplit/>
          <w:trHeight w:val="458"/>
          <w:jc w:val="center"/>
        </w:trPr>
        <w:tc>
          <w:tcPr>
            <w:tcW w:w="429" w:type="dxa"/>
            <w:tcBorders>
              <w:top w:val="single" w:sz="6" w:space="0" w:color="auto"/>
              <w:left w:val="single" w:sz="6" w:space="0" w:color="auto"/>
              <w:bottom w:val="single" w:sz="6" w:space="0" w:color="auto"/>
              <w:right w:val="single" w:sz="6" w:space="0" w:color="auto"/>
            </w:tcBorders>
            <w:vAlign w:val="center"/>
          </w:tcPr>
          <w:p w:rsidR="00170141" w:rsidRPr="00E91BFF" w:rsidRDefault="00170141" w:rsidP="00997133">
            <w:pPr>
              <w:spacing w:after="0" w:line="240" w:lineRule="auto"/>
              <w:ind w:left="-360" w:firstLine="190"/>
              <w:jc w:val="center"/>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7.</w:t>
            </w:r>
          </w:p>
        </w:tc>
        <w:tc>
          <w:tcPr>
            <w:tcW w:w="3399" w:type="dxa"/>
            <w:tcBorders>
              <w:top w:val="single" w:sz="6" w:space="0" w:color="auto"/>
              <w:left w:val="single" w:sz="6" w:space="0" w:color="auto"/>
              <w:bottom w:val="single" w:sz="6" w:space="0" w:color="auto"/>
              <w:right w:val="single" w:sz="6" w:space="0" w:color="auto"/>
            </w:tcBorders>
          </w:tcPr>
          <w:p w:rsidR="00170141" w:rsidRPr="00E91BFF" w:rsidRDefault="00170141" w:rsidP="00997133">
            <w:pPr>
              <w:rPr>
                <w:rFonts w:ascii="Times New Roman" w:hAnsi="Times New Roman" w:cs="Times New Roman"/>
                <w:sz w:val="24"/>
                <w:szCs w:val="24"/>
              </w:rPr>
            </w:pPr>
            <w:r w:rsidRPr="00E91BFF">
              <w:rPr>
                <w:rFonts w:ascii="Times New Roman" w:hAnsi="Times New Roman" w:cs="Times New Roman"/>
                <w:sz w:val="24"/>
                <w:szCs w:val="24"/>
              </w:rPr>
              <w:t>Дрожжи хлебопекарные прессованные</w:t>
            </w:r>
          </w:p>
        </w:tc>
        <w:tc>
          <w:tcPr>
            <w:tcW w:w="1277" w:type="dxa"/>
            <w:tcBorders>
              <w:top w:val="single" w:sz="6" w:space="0" w:color="auto"/>
              <w:left w:val="single" w:sz="6" w:space="0" w:color="auto"/>
              <w:bottom w:val="single" w:sz="6" w:space="0" w:color="auto"/>
              <w:right w:val="single" w:sz="6" w:space="0" w:color="auto"/>
            </w:tcBorders>
          </w:tcPr>
          <w:p w:rsidR="00170141" w:rsidRPr="00E91BFF" w:rsidRDefault="00170141" w:rsidP="00997133">
            <w:pPr>
              <w:jc w:val="center"/>
              <w:rPr>
                <w:rFonts w:ascii="Times New Roman" w:hAnsi="Times New Roman" w:cs="Times New Roman"/>
                <w:sz w:val="24"/>
                <w:szCs w:val="24"/>
              </w:rPr>
            </w:pPr>
            <w:r w:rsidRPr="00E91BFF">
              <w:rPr>
                <w:rFonts w:ascii="Times New Roman" w:hAnsi="Times New Roman" w:cs="Times New Roman"/>
                <w:sz w:val="24"/>
                <w:szCs w:val="24"/>
              </w:rPr>
              <w:t>кг</w:t>
            </w:r>
          </w:p>
        </w:tc>
        <w:tc>
          <w:tcPr>
            <w:tcW w:w="1842" w:type="dxa"/>
            <w:tcBorders>
              <w:top w:val="single" w:sz="6" w:space="0" w:color="auto"/>
              <w:left w:val="single" w:sz="6" w:space="0" w:color="auto"/>
              <w:bottom w:val="single" w:sz="6" w:space="0" w:color="auto"/>
              <w:right w:val="single" w:sz="6" w:space="0" w:color="auto"/>
            </w:tcBorders>
            <w:vAlign w:val="center"/>
          </w:tcPr>
          <w:p w:rsidR="00170141" w:rsidRPr="00E91BFF" w:rsidRDefault="00170141" w:rsidP="00997133">
            <w:pPr>
              <w:jc w:val="center"/>
              <w:rPr>
                <w:rFonts w:ascii="Times New Roman" w:hAnsi="Times New Roman" w:cs="Times New Roman"/>
                <w:sz w:val="24"/>
                <w:szCs w:val="24"/>
              </w:rPr>
            </w:pPr>
            <w:r w:rsidRPr="00E91BFF">
              <w:rPr>
                <w:rFonts w:ascii="Times New Roman" w:hAnsi="Times New Roman" w:cs="Times New Roman"/>
                <w:sz w:val="24"/>
                <w:szCs w:val="24"/>
              </w:rPr>
              <w:t>4</w:t>
            </w:r>
          </w:p>
        </w:tc>
        <w:tc>
          <w:tcPr>
            <w:tcW w:w="1841" w:type="dxa"/>
            <w:tcBorders>
              <w:top w:val="single" w:sz="6" w:space="0" w:color="auto"/>
              <w:left w:val="single" w:sz="6" w:space="0" w:color="auto"/>
              <w:bottom w:val="single" w:sz="6" w:space="0" w:color="auto"/>
              <w:right w:val="single" w:sz="6" w:space="0" w:color="auto"/>
            </w:tcBorders>
            <w:vAlign w:val="center"/>
          </w:tcPr>
          <w:p w:rsidR="00170141" w:rsidRPr="00E91BFF" w:rsidRDefault="00170141" w:rsidP="00997133">
            <w:pPr>
              <w:jc w:val="center"/>
              <w:rPr>
                <w:rFonts w:ascii="Times New Roman" w:hAnsi="Times New Roman" w:cs="Times New Roman"/>
                <w:sz w:val="24"/>
                <w:szCs w:val="24"/>
              </w:rPr>
            </w:pPr>
          </w:p>
        </w:tc>
        <w:tc>
          <w:tcPr>
            <w:tcW w:w="1847" w:type="dxa"/>
            <w:tcBorders>
              <w:top w:val="single" w:sz="6" w:space="0" w:color="auto"/>
              <w:left w:val="single" w:sz="6" w:space="0" w:color="auto"/>
              <w:bottom w:val="single" w:sz="6" w:space="0" w:color="auto"/>
              <w:right w:val="single" w:sz="6" w:space="0" w:color="auto"/>
            </w:tcBorders>
            <w:vAlign w:val="center"/>
          </w:tcPr>
          <w:p w:rsidR="00170141" w:rsidRPr="00E91BFF" w:rsidRDefault="00170141" w:rsidP="00997133">
            <w:pPr>
              <w:jc w:val="center"/>
              <w:rPr>
                <w:rFonts w:ascii="Times New Roman" w:hAnsi="Times New Roman" w:cs="Times New Roman"/>
                <w:sz w:val="24"/>
                <w:szCs w:val="24"/>
              </w:rPr>
            </w:pPr>
          </w:p>
        </w:tc>
      </w:tr>
      <w:tr w:rsidR="00170141" w:rsidRPr="00E91BFF" w:rsidTr="00997133">
        <w:trPr>
          <w:cantSplit/>
          <w:trHeight w:val="458"/>
          <w:jc w:val="center"/>
        </w:trPr>
        <w:tc>
          <w:tcPr>
            <w:tcW w:w="429" w:type="dxa"/>
            <w:tcBorders>
              <w:top w:val="single" w:sz="6" w:space="0" w:color="auto"/>
              <w:left w:val="single" w:sz="6" w:space="0" w:color="auto"/>
              <w:bottom w:val="single" w:sz="6" w:space="0" w:color="auto"/>
              <w:right w:val="single" w:sz="6" w:space="0" w:color="auto"/>
            </w:tcBorders>
            <w:vAlign w:val="center"/>
          </w:tcPr>
          <w:p w:rsidR="00170141" w:rsidRPr="00E91BFF" w:rsidRDefault="00170141" w:rsidP="00997133">
            <w:pPr>
              <w:spacing w:after="0" w:line="240" w:lineRule="auto"/>
              <w:ind w:left="-360" w:firstLine="190"/>
              <w:jc w:val="center"/>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8.</w:t>
            </w:r>
          </w:p>
        </w:tc>
        <w:tc>
          <w:tcPr>
            <w:tcW w:w="3399" w:type="dxa"/>
            <w:tcBorders>
              <w:top w:val="single" w:sz="6" w:space="0" w:color="auto"/>
              <w:left w:val="single" w:sz="6" w:space="0" w:color="auto"/>
              <w:bottom w:val="single" w:sz="6" w:space="0" w:color="auto"/>
              <w:right w:val="single" w:sz="6" w:space="0" w:color="auto"/>
            </w:tcBorders>
          </w:tcPr>
          <w:p w:rsidR="00170141" w:rsidRPr="00E91BFF" w:rsidRDefault="00216D53" w:rsidP="00997133">
            <w:pPr>
              <w:rPr>
                <w:rFonts w:ascii="Times New Roman" w:hAnsi="Times New Roman" w:cs="Times New Roman"/>
                <w:sz w:val="24"/>
                <w:szCs w:val="24"/>
              </w:rPr>
            </w:pPr>
            <w:proofErr w:type="gramStart"/>
            <w:r w:rsidRPr="00E91BFF">
              <w:rPr>
                <w:rFonts w:ascii="Times New Roman" w:hAnsi="Times New Roman" w:cs="Times New Roman"/>
                <w:sz w:val="24"/>
                <w:szCs w:val="24"/>
              </w:rPr>
              <w:t>Говядина</w:t>
            </w:r>
            <w:proofErr w:type="gramEnd"/>
            <w:r w:rsidRPr="00E91BFF">
              <w:rPr>
                <w:rFonts w:ascii="Times New Roman" w:hAnsi="Times New Roman" w:cs="Times New Roman"/>
                <w:sz w:val="24"/>
                <w:szCs w:val="24"/>
              </w:rPr>
              <w:t xml:space="preserve"> замороженная лопатка</w:t>
            </w:r>
          </w:p>
        </w:tc>
        <w:tc>
          <w:tcPr>
            <w:tcW w:w="1277" w:type="dxa"/>
            <w:tcBorders>
              <w:top w:val="single" w:sz="6" w:space="0" w:color="auto"/>
              <w:left w:val="single" w:sz="6" w:space="0" w:color="auto"/>
              <w:bottom w:val="single" w:sz="6" w:space="0" w:color="auto"/>
              <w:right w:val="single" w:sz="6" w:space="0" w:color="auto"/>
            </w:tcBorders>
          </w:tcPr>
          <w:p w:rsidR="00170141" w:rsidRPr="00E91BFF" w:rsidRDefault="00170141" w:rsidP="00997133">
            <w:pPr>
              <w:jc w:val="center"/>
              <w:rPr>
                <w:rFonts w:ascii="Times New Roman" w:hAnsi="Times New Roman" w:cs="Times New Roman"/>
                <w:sz w:val="24"/>
                <w:szCs w:val="24"/>
              </w:rPr>
            </w:pPr>
            <w:r w:rsidRPr="00E91BFF">
              <w:rPr>
                <w:rFonts w:ascii="Times New Roman" w:hAnsi="Times New Roman" w:cs="Times New Roman"/>
                <w:sz w:val="24"/>
                <w:szCs w:val="24"/>
              </w:rPr>
              <w:t>кг</w:t>
            </w:r>
          </w:p>
        </w:tc>
        <w:tc>
          <w:tcPr>
            <w:tcW w:w="1842" w:type="dxa"/>
            <w:tcBorders>
              <w:top w:val="single" w:sz="6" w:space="0" w:color="auto"/>
              <w:left w:val="single" w:sz="6" w:space="0" w:color="auto"/>
              <w:bottom w:val="single" w:sz="6" w:space="0" w:color="auto"/>
              <w:right w:val="single" w:sz="6" w:space="0" w:color="auto"/>
            </w:tcBorders>
            <w:vAlign w:val="center"/>
          </w:tcPr>
          <w:p w:rsidR="00170141" w:rsidRPr="00E91BFF" w:rsidRDefault="00216D53" w:rsidP="00997133">
            <w:pPr>
              <w:jc w:val="center"/>
              <w:rPr>
                <w:rFonts w:ascii="Times New Roman" w:hAnsi="Times New Roman" w:cs="Times New Roman"/>
                <w:sz w:val="24"/>
                <w:szCs w:val="24"/>
              </w:rPr>
            </w:pPr>
            <w:r w:rsidRPr="00E91BFF">
              <w:rPr>
                <w:rFonts w:ascii="Times New Roman" w:hAnsi="Times New Roman" w:cs="Times New Roman"/>
                <w:sz w:val="24"/>
                <w:szCs w:val="24"/>
              </w:rPr>
              <w:t>300</w:t>
            </w:r>
          </w:p>
        </w:tc>
        <w:tc>
          <w:tcPr>
            <w:tcW w:w="1841" w:type="dxa"/>
            <w:tcBorders>
              <w:top w:val="single" w:sz="6" w:space="0" w:color="auto"/>
              <w:left w:val="single" w:sz="6" w:space="0" w:color="auto"/>
              <w:bottom w:val="single" w:sz="6" w:space="0" w:color="auto"/>
              <w:right w:val="single" w:sz="6" w:space="0" w:color="auto"/>
            </w:tcBorders>
            <w:vAlign w:val="center"/>
          </w:tcPr>
          <w:p w:rsidR="00170141" w:rsidRPr="00E91BFF" w:rsidRDefault="00170141" w:rsidP="00997133">
            <w:pPr>
              <w:jc w:val="center"/>
              <w:rPr>
                <w:rFonts w:ascii="Times New Roman" w:hAnsi="Times New Roman" w:cs="Times New Roman"/>
                <w:sz w:val="24"/>
                <w:szCs w:val="24"/>
              </w:rPr>
            </w:pPr>
          </w:p>
        </w:tc>
        <w:tc>
          <w:tcPr>
            <w:tcW w:w="1847" w:type="dxa"/>
            <w:tcBorders>
              <w:top w:val="single" w:sz="6" w:space="0" w:color="auto"/>
              <w:left w:val="single" w:sz="6" w:space="0" w:color="auto"/>
              <w:bottom w:val="single" w:sz="6" w:space="0" w:color="auto"/>
              <w:right w:val="single" w:sz="6" w:space="0" w:color="auto"/>
            </w:tcBorders>
            <w:vAlign w:val="center"/>
          </w:tcPr>
          <w:p w:rsidR="00170141" w:rsidRPr="00E91BFF" w:rsidRDefault="00170141" w:rsidP="00997133">
            <w:pPr>
              <w:jc w:val="center"/>
              <w:rPr>
                <w:rFonts w:ascii="Times New Roman" w:hAnsi="Times New Roman" w:cs="Times New Roman"/>
                <w:sz w:val="24"/>
                <w:szCs w:val="24"/>
              </w:rPr>
            </w:pPr>
          </w:p>
        </w:tc>
      </w:tr>
      <w:tr w:rsidR="00170141" w:rsidRPr="00E91BFF" w:rsidTr="00997133">
        <w:trPr>
          <w:cantSplit/>
          <w:trHeight w:val="458"/>
          <w:jc w:val="center"/>
        </w:trPr>
        <w:tc>
          <w:tcPr>
            <w:tcW w:w="429" w:type="dxa"/>
            <w:tcBorders>
              <w:top w:val="single" w:sz="6" w:space="0" w:color="auto"/>
              <w:left w:val="single" w:sz="6" w:space="0" w:color="auto"/>
              <w:bottom w:val="single" w:sz="6" w:space="0" w:color="auto"/>
              <w:right w:val="single" w:sz="6" w:space="0" w:color="auto"/>
            </w:tcBorders>
            <w:vAlign w:val="center"/>
          </w:tcPr>
          <w:p w:rsidR="00170141" w:rsidRPr="00E91BFF" w:rsidRDefault="00170141" w:rsidP="00997133">
            <w:pPr>
              <w:spacing w:after="0" w:line="240" w:lineRule="auto"/>
              <w:ind w:left="-360" w:firstLine="190"/>
              <w:jc w:val="center"/>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9.</w:t>
            </w:r>
          </w:p>
        </w:tc>
        <w:tc>
          <w:tcPr>
            <w:tcW w:w="3399" w:type="dxa"/>
            <w:tcBorders>
              <w:top w:val="single" w:sz="6" w:space="0" w:color="auto"/>
              <w:left w:val="single" w:sz="6" w:space="0" w:color="auto"/>
              <w:bottom w:val="single" w:sz="6" w:space="0" w:color="auto"/>
              <w:right w:val="single" w:sz="6" w:space="0" w:color="auto"/>
            </w:tcBorders>
          </w:tcPr>
          <w:p w:rsidR="00E91BFF" w:rsidRPr="00E91BFF" w:rsidRDefault="00216D53" w:rsidP="00E91BFF">
            <w:pPr>
              <w:spacing w:after="0"/>
              <w:rPr>
                <w:rFonts w:ascii="Times New Roman" w:hAnsi="Times New Roman" w:cs="Times New Roman"/>
                <w:sz w:val="24"/>
                <w:szCs w:val="24"/>
              </w:rPr>
            </w:pPr>
            <w:r w:rsidRPr="00E91BFF">
              <w:rPr>
                <w:rFonts w:ascii="Times New Roman" w:hAnsi="Times New Roman" w:cs="Times New Roman"/>
                <w:sz w:val="24"/>
                <w:szCs w:val="24"/>
              </w:rPr>
              <w:t>Мясо сельскохозяй</w:t>
            </w:r>
            <w:r w:rsidR="00E91BFF" w:rsidRPr="00E91BFF">
              <w:rPr>
                <w:rFonts w:ascii="Times New Roman" w:hAnsi="Times New Roman" w:cs="Times New Roman"/>
                <w:sz w:val="24"/>
                <w:szCs w:val="24"/>
              </w:rPr>
              <w:t>ственной птицы охлажденное</w:t>
            </w:r>
          </w:p>
          <w:p w:rsidR="00170141" w:rsidRPr="00E91BFF" w:rsidRDefault="00E91BFF" w:rsidP="00E91BFF">
            <w:pPr>
              <w:spacing w:after="0"/>
              <w:rPr>
                <w:rFonts w:ascii="Times New Roman" w:hAnsi="Times New Roman" w:cs="Times New Roman"/>
                <w:sz w:val="24"/>
                <w:szCs w:val="24"/>
              </w:rPr>
            </w:pPr>
            <w:r w:rsidRPr="00E91BFF">
              <w:rPr>
                <w:rFonts w:ascii="Times New Roman" w:hAnsi="Times New Roman" w:cs="Times New Roman"/>
                <w:sz w:val="24"/>
                <w:szCs w:val="24"/>
              </w:rPr>
              <w:t xml:space="preserve"> (цыплята-бройлеры</w:t>
            </w:r>
            <w:r w:rsidR="00216D53" w:rsidRPr="00E91BFF">
              <w:rPr>
                <w:rFonts w:ascii="Times New Roman" w:hAnsi="Times New Roman" w:cs="Times New Roman"/>
                <w:sz w:val="24"/>
                <w:szCs w:val="24"/>
              </w:rPr>
              <w:t>)</w:t>
            </w:r>
          </w:p>
        </w:tc>
        <w:tc>
          <w:tcPr>
            <w:tcW w:w="1277" w:type="dxa"/>
            <w:tcBorders>
              <w:top w:val="single" w:sz="6" w:space="0" w:color="auto"/>
              <w:left w:val="single" w:sz="6" w:space="0" w:color="auto"/>
              <w:bottom w:val="single" w:sz="6" w:space="0" w:color="auto"/>
              <w:right w:val="single" w:sz="6" w:space="0" w:color="auto"/>
            </w:tcBorders>
          </w:tcPr>
          <w:p w:rsidR="00170141" w:rsidRPr="00E91BFF" w:rsidRDefault="00170141" w:rsidP="00997133">
            <w:pPr>
              <w:jc w:val="center"/>
              <w:rPr>
                <w:rFonts w:ascii="Times New Roman" w:hAnsi="Times New Roman" w:cs="Times New Roman"/>
                <w:sz w:val="24"/>
                <w:szCs w:val="24"/>
              </w:rPr>
            </w:pPr>
            <w:r w:rsidRPr="00E91BFF">
              <w:rPr>
                <w:rFonts w:ascii="Times New Roman" w:hAnsi="Times New Roman" w:cs="Times New Roman"/>
                <w:sz w:val="24"/>
                <w:szCs w:val="24"/>
              </w:rPr>
              <w:t>кг</w:t>
            </w:r>
          </w:p>
        </w:tc>
        <w:tc>
          <w:tcPr>
            <w:tcW w:w="1842" w:type="dxa"/>
            <w:tcBorders>
              <w:top w:val="single" w:sz="6" w:space="0" w:color="auto"/>
              <w:left w:val="single" w:sz="6" w:space="0" w:color="auto"/>
              <w:bottom w:val="single" w:sz="6" w:space="0" w:color="auto"/>
              <w:right w:val="single" w:sz="6" w:space="0" w:color="auto"/>
            </w:tcBorders>
            <w:vAlign w:val="center"/>
          </w:tcPr>
          <w:p w:rsidR="00170141" w:rsidRPr="00E91BFF" w:rsidRDefault="00216D53" w:rsidP="00997133">
            <w:pPr>
              <w:jc w:val="center"/>
              <w:rPr>
                <w:rFonts w:ascii="Times New Roman" w:hAnsi="Times New Roman" w:cs="Times New Roman"/>
                <w:sz w:val="24"/>
                <w:szCs w:val="24"/>
              </w:rPr>
            </w:pPr>
            <w:r w:rsidRPr="00E91BFF">
              <w:rPr>
                <w:rFonts w:ascii="Times New Roman" w:hAnsi="Times New Roman" w:cs="Times New Roman"/>
                <w:sz w:val="24"/>
                <w:szCs w:val="24"/>
              </w:rPr>
              <w:t>170</w:t>
            </w:r>
          </w:p>
        </w:tc>
        <w:tc>
          <w:tcPr>
            <w:tcW w:w="1841" w:type="dxa"/>
            <w:tcBorders>
              <w:top w:val="single" w:sz="6" w:space="0" w:color="auto"/>
              <w:left w:val="single" w:sz="6" w:space="0" w:color="auto"/>
              <w:bottom w:val="single" w:sz="6" w:space="0" w:color="auto"/>
              <w:right w:val="single" w:sz="6" w:space="0" w:color="auto"/>
            </w:tcBorders>
            <w:vAlign w:val="center"/>
          </w:tcPr>
          <w:p w:rsidR="00170141" w:rsidRPr="00E91BFF" w:rsidRDefault="00170141" w:rsidP="00997133">
            <w:pPr>
              <w:jc w:val="center"/>
              <w:rPr>
                <w:rFonts w:ascii="Times New Roman" w:hAnsi="Times New Roman" w:cs="Times New Roman"/>
                <w:sz w:val="24"/>
                <w:szCs w:val="24"/>
              </w:rPr>
            </w:pPr>
          </w:p>
        </w:tc>
        <w:tc>
          <w:tcPr>
            <w:tcW w:w="1847" w:type="dxa"/>
            <w:tcBorders>
              <w:top w:val="single" w:sz="6" w:space="0" w:color="auto"/>
              <w:left w:val="single" w:sz="6" w:space="0" w:color="auto"/>
              <w:bottom w:val="single" w:sz="6" w:space="0" w:color="auto"/>
              <w:right w:val="single" w:sz="6" w:space="0" w:color="auto"/>
            </w:tcBorders>
            <w:vAlign w:val="center"/>
          </w:tcPr>
          <w:p w:rsidR="00170141" w:rsidRPr="00E91BFF" w:rsidRDefault="00170141" w:rsidP="00997133">
            <w:pPr>
              <w:jc w:val="center"/>
              <w:rPr>
                <w:rFonts w:ascii="Times New Roman" w:hAnsi="Times New Roman" w:cs="Times New Roman"/>
                <w:sz w:val="24"/>
                <w:szCs w:val="24"/>
              </w:rPr>
            </w:pPr>
          </w:p>
        </w:tc>
      </w:tr>
      <w:tr w:rsidR="00216D53" w:rsidRPr="00E91BFF" w:rsidTr="00997133">
        <w:trPr>
          <w:cantSplit/>
          <w:trHeight w:val="458"/>
          <w:jc w:val="center"/>
        </w:trPr>
        <w:tc>
          <w:tcPr>
            <w:tcW w:w="429" w:type="dxa"/>
            <w:tcBorders>
              <w:top w:val="single" w:sz="6" w:space="0" w:color="auto"/>
              <w:left w:val="single" w:sz="6" w:space="0" w:color="auto"/>
              <w:bottom w:val="single" w:sz="6" w:space="0" w:color="auto"/>
              <w:right w:val="single" w:sz="6" w:space="0" w:color="auto"/>
            </w:tcBorders>
            <w:vAlign w:val="center"/>
          </w:tcPr>
          <w:p w:rsidR="00216D53" w:rsidRPr="00E91BFF" w:rsidRDefault="00216D53" w:rsidP="00997133">
            <w:pPr>
              <w:spacing w:after="0" w:line="240" w:lineRule="auto"/>
              <w:ind w:left="-360" w:firstLine="190"/>
              <w:jc w:val="center"/>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10.</w:t>
            </w:r>
          </w:p>
        </w:tc>
        <w:tc>
          <w:tcPr>
            <w:tcW w:w="3399" w:type="dxa"/>
            <w:tcBorders>
              <w:top w:val="single" w:sz="6" w:space="0" w:color="auto"/>
              <w:left w:val="single" w:sz="6" w:space="0" w:color="auto"/>
              <w:bottom w:val="single" w:sz="6" w:space="0" w:color="auto"/>
              <w:right w:val="single" w:sz="6" w:space="0" w:color="auto"/>
            </w:tcBorders>
          </w:tcPr>
          <w:p w:rsidR="00216D53" w:rsidRPr="00E91BFF" w:rsidRDefault="00216D53" w:rsidP="00997133">
            <w:pPr>
              <w:rPr>
                <w:rFonts w:ascii="Times New Roman" w:hAnsi="Times New Roman" w:cs="Times New Roman"/>
                <w:sz w:val="24"/>
                <w:szCs w:val="24"/>
              </w:rPr>
            </w:pPr>
            <w:r w:rsidRPr="00E91BFF">
              <w:rPr>
                <w:rFonts w:ascii="Times New Roman" w:hAnsi="Times New Roman" w:cs="Times New Roman"/>
                <w:sz w:val="24"/>
                <w:szCs w:val="24"/>
              </w:rPr>
              <w:t xml:space="preserve">Творог 9% </w:t>
            </w:r>
          </w:p>
        </w:tc>
        <w:tc>
          <w:tcPr>
            <w:tcW w:w="1277" w:type="dxa"/>
            <w:tcBorders>
              <w:top w:val="single" w:sz="6" w:space="0" w:color="auto"/>
              <w:left w:val="single" w:sz="6" w:space="0" w:color="auto"/>
              <w:bottom w:val="single" w:sz="6" w:space="0" w:color="auto"/>
              <w:right w:val="single" w:sz="6" w:space="0" w:color="auto"/>
            </w:tcBorders>
          </w:tcPr>
          <w:p w:rsidR="00216D53" w:rsidRPr="00E91BFF" w:rsidRDefault="00216D53" w:rsidP="005015D8">
            <w:pPr>
              <w:jc w:val="center"/>
              <w:rPr>
                <w:rFonts w:ascii="Times New Roman" w:hAnsi="Times New Roman" w:cs="Times New Roman"/>
                <w:sz w:val="24"/>
                <w:szCs w:val="24"/>
              </w:rPr>
            </w:pPr>
            <w:r w:rsidRPr="00E91BFF">
              <w:rPr>
                <w:rFonts w:ascii="Times New Roman" w:hAnsi="Times New Roman" w:cs="Times New Roman"/>
                <w:sz w:val="24"/>
                <w:szCs w:val="24"/>
              </w:rPr>
              <w:t>кг</w:t>
            </w:r>
          </w:p>
        </w:tc>
        <w:tc>
          <w:tcPr>
            <w:tcW w:w="1842" w:type="dxa"/>
            <w:tcBorders>
              <w:top w:val="single" w:sz="6" w:space="0" w:color="auto"/>
              <w:left w:val="single" w:sz="6" w:space="0" w:color="auto"/>
              <w:bottom w:val="single" w:sz="6" w:space="0" w:color="auto"/>
              <w:right w:val="single" w:sz="6" w:space="0" w:color="auto"/>
            </w:tcBorders>
            <w:vAlign w:val="center"/>
          </w:tcPr>
          <w:p w:rsidR="00216D53" w:rsidRPr="00E91BFF" w:rsidRDefault="00216D53" w:rsidP="00997133">
            <w:pPr>
              <w:jc w:val="center"/>
              <w:rPr>
                <w:rFonts w:ascii="Times New Roman" w:hAnsi="Times New Roman" w:cs="Times New Roman"/>
                <w:sz w:val="24"/>
                <w:szCs w:val="24"/>
              </w:rPr>
            </w:pPr>
            <w:r w:rsidRPr="00E91BFF">
              <w:rPr>
                <w:rFonts w:ascii="Times New Roman" w:hAnsi="Times New Roman" w:cs="Times New Roman"/>
                <w:sz w:val="24"/>
                <w:szCs w:val="24"/>
              </w:rPr>
              <w:t>180</w:t>
            </w:r>
          </w:p>
        </w:tc>
        <w:tc>
          <w:tcPr>
            <w:tcW w:w="1841" w:type="dxa"/>
            <w:tcBorders>
              <w:top w:val="single" w:sz="6" w:space="0" w:color="auto"/>
              <w:left w:val="single" w:sz="6" w:space="0" w:color="auto"/>
              <w:bottom w:val="single" w:sz="6" w:space="0" w:color="auto"/>
              <w:right w:val="single" w:sz="6" w:space="0" w:color="auto"/>
            </w:tcBorders>
            <w:vAlign w:val="center"/>
          </w:tcPr>
          <w:p w:rsidR="00216D53" w:rsidRPr="00E91BFF" w:rsidRDefault="00216D53" w:rsidP="00997133">
            <w:pPr>
              <w:jc w:val="center"/>
              <w:rPr>
                <w:rFonts w:ascii="Times New Roman" w:hAnsi="Times New Roman" w:cs="Times New Roman"/>
                <w:sz w:val="24"/>
                <w:szCs w:val="24"/>
              </w:rPr>
            </w:pPr>
          </w:p>
        </w:tc>
        <w:tc>
          <w:tcPr>
            <w:tcW w:w="1847" w:type="dxa"/>
            <w:tcBorders>
              <w:top w:val="single" w:sz="6" w:space="0" w:color="auto"/>
              <w:left w:val="single" w:sz="6" w:space="0" w:color="auto"/>
              <w:bottom w:val="single" w:sz="6" w:space="0" w:color="auto"/>
              <w:right w:val="single" w:sz="6" w:space="0" w:color="auto"/>
            </w:tcBorders>
            <w:vAlign w:val="center"/>
          </w:tcPr>
          <w:p w:rsidR="00216D53" w:rsidRPr="00E91BFF" w:rsidRDefault="00216D53" w:rsidP="00997133">
            <w:pPr>
              <w:jc w:val="center"/>
              <w:rPr>
                <w:rFonts w:ascii="Times New Roman" w:hAnsi="Times New Roman" w:cs="Times New Roman"/>
                <w:sz w:val="24"/>
                <w:szCs w:val="24"/>
              </w:rPr>
            </w:pPr>
          </w:p>
        </w:tc>
      </w:tr>
      <w:tr w:rsidR="00216D53" w:rsidRPr="00E91BFF" w:rsidTr="00997133">
        <w:trPr>
          <w:cantSplit/>
          <w:trHeight w:val="458"/>
          <w:jc w:val="center"/>
        </w:trPr>
        <w:tc>
          <w:tcPr>
            <w:tcW w:w="429" w:type="dxa"/>
            <w:tcBorders>
              <w:top w:val="single" w:sz="6" w:space="0" w:color="auto"/>
              <w:left w:val="single" w:sz="6" w:space="0" w:color="auto"/>
              <w:bottom w:val="single" w:sz="6" w:space="0" w:color="auto"/>
              <w:right w:val="single" w:sz="6" w:space="0" w:color="auto"/>
            </w:tcBorders>
            <w:vAlign w:val="center"/>
          </w:tcPr>
          <w:p w:rsidR="00216D53" w:rsidRPr="00E91BFF" w:rsidRDefault="00216D53" w:rsidP="00997133">
            <w:pPr>
              <w:spacing w:after="0" w:line="240" w:lineRule="auto"/>
              <w:ind w:left="-360" w:firstLine="190"/>
              <w:jc w:val="center"/>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11.</w:t>
            </w:r>
          </w:p>
        </w:tc>
        <w:tc>
          <w:tcPr>
            <w:tcW w:w="3399" w:type="dxa"/>
            <w:tcBorders>
              <w:top w:val="single" w:sz="6" w:space="0" w:color="auto"/>
              <w:left w:val="single" w:sz="6" w:space="0" w:color="auto"/>
              <w:bottom w:val="single" w:sz="6" w:space="0" w:color="auto"/>
              <w:right w:val="single" w:sz="6" w:space="0" w:color="auto"/>
            </w:tcBorders>
          </w:tcPr>
          <w:p w:rsidR="00216D53" w:rsidRPr="00E91BFF" w:rsidRDefault="00216D53" w:rsidP="00997133">
            <w:pPr>
              <w:rPr>
                <w:rFonts w:ascii="Times New Roman" w:hAnsi="Times New Roman" w:cs="Times New Roman"/>
                <w:sz w:val="24"/>
                <w:szCs w:val="24"/>
              </w:rPr>
            </w:pPr>
            <w:r w:rsidRPr="00E91BFF">
              <w:rPr>
                <w:rFonts w:ascii="Times New Roman" w:hAnsi="Times New Roman" w:cs="Times New Roman"/>
                <w:sz w:val="24"/>
                <w:szCs w:val="24"/>
              </w:rPr>
              <w:t xml:space="preserve">Рыба </w:t>
            </w:r>
            <w:proofErr w:type="spellStart"/>
            <w:r w:rsidRPr="00E91BFF">
              <w:rPr>
                <w:rFonts w:ascii="Times New Roman" w:hAnsi="Times New Roman" w:cs="Times New Roman"/>
                <w:sz w:val="24"/>
                <w:szCs w:val="24"/>
              </w:rPr>
              <w:t>трескообразная</w:t>
            </w:r>
            <w:proofErr w:type="spellEnd"/>
            <w:r w:rsidRPr="00E91BFF">
              <w:rPr>
                <w:rFonts w:ascii="Times New Roman" w:hAnsi="Times New Roman" w:cs="Times New Roman"/>
                <w:sz w:val="24"/>
                <w:szCs w:val="24"/>
              </w:rPr>
              <w:t xml:space="preserve"> мороженая минтай</w:t>
            </w:r>
            <w:r w:rsidR="00846F86" w:rsidRPr="00E91BFF">
              <w:rPr>
                <w:rFonts w:ascii="Times New Roman" w:hAnsi="Times New Roman" w:cs="Times New Roman"/>
                <w:sz w:val="24"/>
                <w:szCs w:val="24"/>
              </w:rPr>
              <w:t xml:space="preserve"> потрошеная б/</w:t>
            </w:r>
            <w:proofErr w:type="gramStart"/>
            <w:r w:rsidR="00846F86" w:rsidRPr="00E91BFF">
              <w:rPr>
                <w:rFonts w:ascii="Times New Roman" w:hAnsi="Times New Roman" w:cs="Times New Roman"/>
                <w:sz w:val="24"/>
                <w:szCs w:val="24"/>
              </w:rPr>
              <w:t>г</w:t>
            </w:r>
            <w:proofErr w:type="gramEnd"/>
          </w:p>
        </w:tc>
        <w:tc>
          <w:tcPr>
            <w:tcW w:w="1277" w:type="dxa"/>
            <w:tcBorders>
              <w:top w:val="single" w:sz="6" w:space="0" w:color="auto"/>
              <w:left w:val="single" w:sz="6" w:space="0" w:color="auto"/>
              <w:bottom w:val="single" w:sz="6" w:space="0" w:color="auto"/>
              <w:right w:val="single" w:sz="6" w:space="0" w:color="auto"/>
            </w:tcBorders>
          </w:tcPr>
          <w:p w:rsidR="00216D53" w:rsidRPr="00E91BFF" w:rsidRDefault="00216D53" w:rsidP="005015D8">
            <w:pPr>
              <w:jc w:val="center"/>
              <w:rPr>
                <w:rFonts w:ascii="Times New Roman" w:hAnsi="Times New Roman" w:cs="Times New Roman"/>
                <w:sz w:val="24"/>
                <w:szCs w:val="24"/>
              </w:rPr>
            </w:pPr>
            <w:r w:rsidRPr="00E91BFF">
              <w:rPr>
                <w:rFonts w:ascii="Times New Roman" w:hAnsi="Times New Roman" w:cs="Times New Roman"/>
                <w:sz w:val="24"/>
                <w:szCs w:val="24"/>
              </w:rPr>
              <w:t>кг</w:t>
            </w:r>
          </w:p>
        </w:tc>
        <w:tc>
          <w:tcPr>
            <w:tcW w:w="1842" w:type="dxa"/>
            <w:tcBorders>
              <w:top w:val="single" w:sz="6" w:space="0" w:color="auto"/>
              <w:left w:val="single" w:sz="6" w:space="0" w:color="auto"/>
              <w:bottom w:val="single" w:sz="6" w:space="0" w:color="auto"/>
              <w:right w:val="single" w:sz="6" w:space="0" w:color="auto"/>
            </w:tcBorders>
            <w:vAlign w:val="center"/>
          </w:tcPr>
          <w:p w:rsidR="00216D53" w:rsidRPr="00E91BFF" w:rsidRDefault="00216D53" w:rsidP="00997133">
            <w:pPr>
              <w:jc w:val="center"/>
              <w:rPr>
                <w:rFonts w:ascii="Times New Roman" w:hAnsi="Times New Roman" w:cs="Times New Roman"/>
                <w:sz w:val="24"/>
                <w:szCs w:val="24"/>
              </w:rPr>
            </w:pPr>
            <w:r w:rsidRPr="00E91BFF">
              <w:rPr>
                <w:rFonts w:ascii="Times New Roman" w:hAnsi="Times New Roman" w:cs="Times New Roman"/>
                <w:sz w:val="24"/>
                <w:szCs w:val="24"/>
              </w:rPr>
              <w:t>200</w:t>
            </w:r>
          </w:p>
        </w:tc>
        <w:tc>
          <w:tcPr>
            <w:tcW w:w="1841" w:type="dxa"/>
            <w:tcBorders>
              <w:top w:val="single" w:sz="6" w:space="0" w:color="auto"/>
              <w:left w:val="single" w:sz="6" w:space="0" w:color="auto"/>
              <w:bottom w:val="single" w:sz="6" w:space="0" w:color="auto"/>
              <w:right w:val="single" w:sz="6" w:space="0" w:color="auto"/>
            </w:tcBorders>
            <w:vAlign w:val="center"/>
          </w:tcPr>
          <w:p w:rsidR="00216D53" w:rsidRPr="00E91BFF" w:rsidRDefault="00216D53" w:rsidP="00997133">
            <w:pPr>
              <w:jc w:val="center"/>
              <w:rPr>
                <w:rFonts w:ascii="Times New Roman" w:hAnsi="Times New Roman" w:cs="Times New Roman"/>
                <w:sz w:val="24"/>
                <w:szCs w:val="24"/>
              </w:rPr>
            </w:pPr>
          </w:p>
        </w:tc>
        <w:tc>
          <w:tcPr>
            <w:tcW w:w="1847" w:type="dxa"/>
            <w:tcBorders>
              <w:top w:val="single" w:sz="6" w:space="0" w:color="auto"/>
              <w:left w:val="single" w:sz="6" w:space="0" w:color="auto"/>
              <w:bottom w:val="single" w:sz="6" w:space="0" w:color="auto"/>
              <w:right w:val="single" w:sz="6" w:space="0" w:color="auto"/>
            </w:tcBorders>
            <w:vAlign w:val="center"/>
          </w:tcPr>
          <w:p w:rsidR="00216D53" w:rsidRPr="00E91BFF" w:rsidRDefault="00216D53" w:rsidP="00997133">
            <w:pPr>
              <w:jc w:val="center"/>
              <w:rPr>
                <w:rFonts w:ascii="Times New Roman" w:hAnsi="Times New Roman" w:cs="Times New Roman"/>
                <w:sz w:val="24"/>
                <w:szCs w:val="24"/>
              </w:rPr>
            </w:pPr>
          </w:p>
        </w:tc>
      </w:tr>
      <w:tr w:rsidR="00216D53" w:rsidRPr="00E91BFF" w:rsidTr="00997133">
        <w:trPr>
          <w:cantSplit/>
          <w:trHeight w:val="458"/>
          <w:jc w:val="center"/>
        </w:trPr>
        <w:tc>
          <w:tcPr>
            <w:tcW w:w="429" w:type="dxa"/>
            <w:tcBorders>
              <w:top w:val="single" w:sz="6" w:space="0" w:color="auto"/>
              <w:left w:val="single" w:sz="6" w:space="0" w:color="auto"/>
              <w:bottom w:val="single" w:sz="6" w:space="0" w:color="auto"/>
              <w:right w:val="single" w:sz="6" w:space="0" w:color="auto"/>
            </w:tcBorders>
            <w:vAlign w:val="center"/>
          </w:tcPr>
          <w:p w:rsidR="00216D53" w:rsidRPr="00E91BFF" w:rsidRDefault="00216D53" w:rsidP="00997133">
            <w:pPr>
              <w:spacing w:after="0" w:line="240" w:lineRule="auto"/>
              <w:ind w:left="-360" w:firstLine="190"/>
              <w:jc w:val="center"/>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12.</w:t>
            </w:r>
          </w:p>
        </w:tc>
        <w:tc>
          <w:tcPr>
            <w:tcW w:w="3399" w:type="dxa"/>
            <w:tcBorders>
              <w:top w:val="single" w:sz="6" w:space="0" w:color="auto"/>
              <w:left w:val="single" w:sz="6" w:space="0" w:color="auto"/>
              <w:bottom w:val="single" w:sz="6" w:space="0" w:color="auto"/>
              <w:right w:val="single" w:sz="6" w:space="0" w:color="auto"/>
            </w:tcBorders>
          </w:tcPr>
          <w:p w:rsidR="00216D53" w:rsidRPr="00E91BFF" w:rsidRDefault="00216D53" w:rsidP="00997133">
            <w:pPr>
              <w:rPr>
                <w:rFonts w:ascii="Times New Roman" w:hAnsi="Times New Roman" w:cs="Times New Roman"/>
                <w:sz w:val="24"/>
                <w:szCs w:val="24"/>
              </w:rPr>
            </w:pPr>
            <w:r w:rsidRPr="00E91BFF">
              <w:rPr>
                <w:rFonts w:ascii="Times New Roman" w:hAnsi="Times New Roman" w:cs="Times New Roman"/>
                <w:sz w:val="24"/>
                <w:szCs w:val="24"/>
              </w:rPr>
              <w:t>Масло сливочное</w:t>
            </w:r>
            <w:r w:rsidR="00846F86" w:rsidRPr="00E91BFF">
              <w:rPr>
                <w:rFonts w:ascii="Times New Roman" w:hAnsi="Times New Roman" w:cs="Times New Roman"/>
                <w:sz w:val="24"/>
                <w:szCs w:val="24"/>
              </w:rPr>
              <w:t xml:space="preserve"> в/сорт</w:t>
            </w:r>
          </w:p>
        </w:tc>
        <w:tc>
          <w:tcPr>
            <w:tcW w:w="1277" w:type="dxa"/>
            <w:tcBorders>
              <w:top w:val="single" w:sz="6" w:space="0" w:color="auto"/>
              <w:left w:val="single" w:sz="6" w:space="0" w:color="auto"/>
              <w:bottom w:val="single" w:sz="6" w:space="0" w:color="auto"/>
              <w:right w:val="single" w:sz="6" w:space="0" w:color="auto"/>
            </w:tcBorders>
          </w:tcPr>
          <w:p w:rsidR="00216D53" w:rsidRPr="00E91BFF" w:rsidRDefault="00216D53" w:rsidP="005015D8">
            <w:pPr>
              <w:jc w:val="center"/>
              <w:rPr>
                <w:rFonts w:ascii="Times New Roman" w:hAnsi="Times New Roman" w:cs="Times New Roman"/>
                <w:sz w:val="24"/>
                <w:szCs w:val="24"/>
              </w:rPr>
            </w:pPr>
            <w:r w:rsidRPr="00E91BFF">
              <w:rPr>
                <w:rFonts w:ascii="Times New Roman" w:hAnsi="Times New Roman" w:cs="Times New Roman"/>
                <w:sz w:val="24"/>
                <w:szCs w:val="24"/>
              </w:rPr>
              <w:t>кг</w:t>
            </w:r>
          </w:p>
        </w:tc>
        <w:tc>
          <w:tcPr>
            <w:tcW w:w="1842" w:type="dxa"/>
            <w:tcBorders>
              <w:top w:val="single" w:sz="6" w:space="0" w:color="auto"/>
              <w:left w:val="single" w:sz="6" w:space="0" w:color="auto"/>
              <w:bottom w:val="single" w:sz="6" w:space="0" w:color="auto"/>
              <w:right w:val="single" w:sz="6" w:space="0" w:color="auto"/>
            </w:tcBorders>
            <w:vAlign w:val="center"/>
          </w:tcPr>
          <w:p w:rsidR="00216D53" w:rsidRPr="00E91BFF" w:rsidRDefault="00216D53" w:rsidP="00997133">
            <w:pPr>
              <w:jc w:val="center"/>
              <w:rPr>
                <w:rFonts w:ascii="Times New Roman" w:hAnsi="Times New Roman" w:cs="Times New Roman"/>
                <w:sz w:val="24"/>
                <w:szCs w:val="24"/>
              </w:rPr>
            </w:pPr>
            <w:r w:rsidRPr="00E91BFF">
              <w:rPr>
                <w:rFonts w:ascii="Times New Roman" w:hAnsi="Times New Roman" w:cs="Times New Roman"/>
                <w:sz w:val="24"/>
                <w:szCs w:val="24"/>
              </w:rPr>
              <w:t>125</w:t>
            </w:r>
          </w:p>
        </w:tc>
        <w:tc>
          <w:tcPr>
            <w:tcW w:w="1841" w:type="dxa"/>
            <w:tcBorders>
              <w:top w:val="single" w:sz="6" w:space="0" w:color="auto"/>
              <w:left w:val="single" w:sz="6" w:space="0" w:color="auto"/>
              <w:bottom w:val="single" w:sz="6" w:space="0" w:color="auto"/>
              <w:right w:val="single" w:sz="6" w:space="0" w:color="auto"/>
            </w:tcBorders>
            <w:vAlign w:val="center"/>
          </w:tcPr>
          <w:p w:rsidR="00216D53" w:rsidRPr="00E91BFF" w:rsidRDefault="00216D53" w:rsidP="00997133">
            <w:pPr>
              <w:jc w:val="center"/>
              <w:rPr>
                <w:rFonts w:ascii="Times New Roman" w:hAnsi="Times New Roman" w:cs="Times New Roman"/>
                <w:sz w:val="24"/>
                <w:szCs w:val="24"/>
              </w:rPr>
            </w:pPr>
          </w:p>
        </w:tc>
        <w:tc>
          <w:tcPr>
            <w:tcW w:w="1847" w:type="dxa"/>
            <w:tcBorders>
              <w:top w:val="single" w:sz="6" w:space="0" w:color="auto"/>
              <w:left w:val="single" w:sz="6" w:space="0" w:color="auto"/>
              <w:bottom w:val="single" w:sz="6" w:space="0" w:color="auto"/>
              <w:right w:val="single" w:sz="6" w:space="0" w:color="auto"/>
            </w:tcBorders>
            <w:vAlign w:val="center"/>
          </w:tcPr>
          <w:p w:rsidR="00216D53" w:rsidRPr="00E91BFF" w:rsidRDefault="00216D53" w:rsidP="00997133">
            <w:pPr>
              <w:jc w:val="center"/>
              <w:rPr>
                <w:rFonts w:ascii="Times New Roman" w:hAnsi="Times New Roman" w:cs="Times New Roman"/>
                <w:sz w:val="24"/>
                <w:szCs w:val="24"/>
              </w:rPr>
            </w:pPr>
          </w:p>
        </w:tc>
      </w:tr>
      <w:tr w:rsidR="00216D53" w:rsidRPr="00E91BFF" w:rsidTr="00997133">
        <w:trPr>
          <w:cantSplit/>
          <w:trHeight w:val="458"/>
          <w:jc w:val="center"/>
        </w:trPr>
        <w:tc>
          <w:tcPr>
            <w:tcW w:w="429" w:type="dxa"/>
            <w:tcBorders>
              <w:top w:val="single" w:sz="6" w:space="0" w:color="auto"/>
              <w:left w:val="single" w:sz="6" w:space="0" w:color="auto"/>
              <w:bottom w:val="single" w:sz="6" w:space="0" w:color="auto"/>
              <w:right w:val="single" w:sz="6" w:space="0" w:color="auto"/>
            </w:tcBorders>
            <w:vAlign w:val="center"/>
          </w:tcPr>
          <w:p w:rsidR="00216D53" w:rsidRPr="00E91BFF" w:rsidRDefault="00216D53" w:rsidP="00997133">
            <w:pPr>
              <w:spacing w:after="0" w:line="240" w:lineRule="auto"/>
              <w:ind w:left="-360" w:firstLine="190"/>
              <w:jc w:val="center"/>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13.</w:t>
            </w:r>
          </w:p>
        </w:tc>
        <w:tc>
          <w:tcPr>
            <w:tcW w:w="3399" w:type="dxa"/>
            <w:tcBorders>
              <w:top w:val="single" w:sz="6" w:space="0" w:color="auto"/>
              <w:left w:val="single" w:sz="6" w:space="0" w:color="auto"/>
              <w:bottom w:val="single" w:sz="6" w:space="0" w:color="auto"/>
              <w:right w:val="single" w:sz="6" w:space="0" w:color="auto"/>
            </w:tcBorders>
          </w:tcPr>
          <w:p w:rsidR="00216D53" w:rsidRPr="00E91BFF" w:rsidRDefault="00216D53" w:rsidP="00997133">
            <w:pPr>
              <w:rPr>
                <w:rFonts w:ascii="Times New Roman" w:hAnsi="Times New Roman" w:cs="Times New Roman"/>
                <w:sz w:val="24"/>
                <w:szCs w:val="24"/>
              </w:rPr>
            </w:pPr>
            <w:r w:rsidRPr="00E91BFF">
              <w:rPr>
                <w:rFonts w:ascii="Times New Roman" w:hAnsi="Times New Roman" w:cs="Times New Roman"/>
                <w:sz w:val="24"/>
                <w:szCs w:val="24"/>
              </w:rPr>
              <w:t>Печень говяжья замороженная</w:t>
            </w:r>
          </w:p>
        </w:tc>
        <w:tc>
          <w:tcPr>
            <w:tcW w:w="1277" w:type="dxa"/>
            <w:tcBorders>
              <w:top w:val="single" w:sz="6" w:space="0" w:color="auto"/>
              <w:left w:val="single" w:sz="6" w:space="0" w:color="auto"/>
              <w:bottom w:val="single" w:sz="6" w:space="0" w:color="auto"/>
              <w:right w:val="single" w:sz="6" w:space="0" w:color="auto"/>
            </w:tcBorders>
          </w:tcPr>
          <w:p w:rsidR="00216D53" w:rsidRPr="00E91BFF" w:rsidRDefault="00216D53" w:rsidP="005015D8">
            <w:pPr>
              <w:jc w:val="center"/>
              <w:rPr>
                <w:rFonts w:ascii="Times New Roman" w:hAnsi="Times New Roman" w:cs="Times New Roman"/>
                <w:sz w:val="24"/>
                <w:szCs w:val="24"/>
              </w:rPr>
            </w:pPr>
            <w:r w:rsidRPr="00E91BFF">
              <w:rPr>
                <w:rFonts w:ascii="Times New Roman" w:hAnsi="Times New Roman" w:cs="Times New Roman"/>
                <w:sz w:val="24"/>
                <w:szCs w:val="24"/>
              </w:rPr>
              <w:t>кг</w:t>
            </w:r>
          </w:p>
        </w:tc>
        <w:tc>
          <w:tcPr>
            <w:tcW w:w="1842" w:type="dxa"/>
            <w:tcBorders>
              <w:top w:val="single" w:sz="6" w:space="0" w:color="auto"/>
              <w:left w:val="single" w:sz="6" w:space="0" w:color="auto"/>
              <w:bottom w:val="single" w:sz="6" w:space="0" w:color="auto"/>
              <w:right w:val="single" w:sz="6" w:space="0" w:color="auto"/>
            </w:tcBorders>
            <w:vAlign w:val="center"/>
          </w:tcPr>
          <w:p w:rsidR="00216D53" w:rsidRPr="00E91BFF" w:rsidRDefault="00216D53" w:rsidP="00997133">
            <w:pPr>
              <w:jc w:val="center"/>
              <w:rPr>
                <w:rFonts w:ascii="Times New Roman" w:hAnsi="Times New Roman" w:cs="Times New Roman"/>
                <w:sz w:val="24"/>
                <w:szCs w:val="24"/>
              </w:rPr>
            </w:pPr>
            <w:r w:rsidRPr="00E91BFF">
              <w:rPr>
                <w:rFonts w:ascii="Times New Roman" w:hAnsi="Times New Roman" w:cs="Times New Roman"/>
                <w:sz w:val="24"/>
                <w:szCs w:val="24"/>
              </w:rPr>
              <w:t>18</w:t>
            </w:r>
          </w:p>
        </w:tc>
        <w:tc>
          <w:tcPr>
            <w:tcW w:w="1841" w:type="dxa"/>
            <w:tcBorders>
              <w:top w:val="single" w:sz="6" w:space="0" w:color="auto"/>
              <w:left w:val="single" w:sz="6" w:space="0" w:color="auto"/>
              <w:bottom w:val="single" w:sz="6" w:space="0" w:color="auto"/>
              <w:right w:val="single" w:sz="6" w:space="0" w:color="auto"/>
            </w:tcBorders>
            <w:vAlign w:val="center"/>
          </w:tcPr>
          <w:p w:rsidR="00216D53" w:rsidRPr="00E91BFF" w:rsidRDefault="00216D53" w:rsidP="00997133">
            <w:pPr>
              <w:jc w:val="center"/>
              <w:rPr>
                <w:rFonts w:ascii="Times New Roman" w:hAnsi="Times New Roman" w:cs="Times New Roman"/>
                <w:sz w:val="24"/>
                <w:szCs w:val="24"/>
              </w:rPr>
            </w:pPr>
          </w:p>
        </w:tc>
        <w:tc>
          <w:tcPr>
            <w:tcW w:w="1847" w:type="dxa"/>
            <w:tcBorders>
              <w:top w:val="single" w:sz="6" w:space="0" w:color="auto"/>
              <w:left w:val="single" w:sz="6" w:space="0" w:color="auto"/>
              <w:bottom w:val="single" w:sz="6" w:space="0" w:color="auto"/>
              <w:right w:val="single" w:sz="6" w:space="0" w:color="auto"/>
            </w:tcBorders>
            <w:vAlign w:val="center"/>
          </w:tcPr>
          <w:p w:rsidR="00216D53" w:rsidRPr="00E91BFF" w:rsidRDefault="00216D53" w:rsidP="00997133">
            <w:pPr>
              <w:jc w:val="center"/>
              <w:rPr>
                <w:rFonts w:ascii="Times New Roman" w:hAnsi="Times New Roman" w:cs="Times New Roman"/>
                <w:sz w:val="24"/>
                <w:szCs w:val="24"/>
              </w:rPr>
            </w:pPr>
          </w:p>
        </w:tc>
      </w:tr>
      <w:tr w:rsidR="00216D53" w:rsidRPr="00E91BFF" w:rsidTr="00997133">
        <w:trPr>
          <w:cantSplit/>
          <w:trHeight w:val="458"/>
          <w:jc w:val="center"/>
        </w:trPr>
        <w:tc>
          <w:tcPr>
            <w:tcW w:w="429" w:type="dxa"/>
            <w:tcBorders>
              <w:top w:val="single" w:sz="6" w:space="0" w:color="auto"/>
              <w:left w:val="single" w:sz="6" w:space="0" w:color="auto"/>
              <w:bottom w:val="single" w:sz="6" w:space="0" w:color="auto"/>
              <w:right w:val="single" w:sz="6" w:space="0" w:color="auto"/>
            </w:tcBorders>
            <w:vAlign w:val="center"/>
          </w:tcPr>
          <w:p w:rsidR="00216D53" w:rsidRPr="00E91BFF" w:rsidRDefault="00216D53" w:rsidP="00997133">
            <w:pPr>
              <w:spacing w:after="0" w:line="240" w:lineRule="auto"/>
              <w:ind w:left="-360" w:firstLine="190"/>
              <w:jc w:val="center"/>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14.</w:t>
            </w:r>
          </w:p>
        </w:tc>
        <w:tc>
          <w:tcPr>
            <w:tcW w:w="3399" w:type="dxa"/>
            <w:tcBorders>
              <w:top w:val="single" w:sz="6" w:space="0" w:color="auto"/>
              <w:left w:val="single" w:sz="6" w:space="0" w:color="auto"/>
              <w:bottom w:val="single" w:sz="6" w:space="0" w:color="auto"/>
              <w:right w:val="single" w:sz="6" w:space="0" w:color="auto"/>
            </w:tcBorders>
          </w:tcPr>
          <w:p w:rsidR="00216D53" w:rsidRPr="00E91BFF" w:rsidRDefault="00216D53" w:rsidP="00997133">
            <w:pPr>
              <w:rPr>
                <w:rFonts w:ascii="Times New Roman" w:hAnsi="Times New Roman" w:cs="Times New Roman"/>
                <w:sz w:val="24"/>
                <w:szCs w:val="24"/>
              </w:rPr>
            </w:pPr>
            <w:r w:rsidRPr="00E91BFF">
              <w:rPr>
                <w:rFonts w:ascii="Times New Roman" w:hAnsi="Times New Roman" w:cs="Times New Roman"/>
                <w:sz w:val="24"/>
                <w:szCs w:val="24"/>
              </w:rPr>
              <w:t>Молоко сгущенное</w:t>
            </w:r>
          </w:p>
        </w:tc>
        <w:tc>
          <w:tcPr>
            <w:tcW w:w="1277" w:type="dxa"/>
            <w:tcBorders>
              <w:top w:val="single" w:sz="6" w:space="0" w:color="auto"/>
              <w:left w:val="single" w:sz="6" w:space="0" w:color="auto"/>
              <w:bottom w:val="single" w:sz="6" w:space="0" w:color="auto"/>
              <w:right w:val="single" w:sz="6" w:space="0" w:color="auto"/>
            </w:tcBorders>
          </w:tcPr>
          <w:p w:rsidR="00216D53" w:rsidRPr="00E91BFF" w:rsidRDefault="00216D53" w:rsidP="005015D8">
            <w:pPr>
              <w:jc w:val="center"/>
              <w:rPr>
                <w:rFonts w:ascii="Times New Roman" w:hAnsi="Times New Roman" w:cs="Times New Roman"/>
                <w:sz w:val="24"/>
                <w:szCs w:val="24"/>
              </w:rPr>
            </w:pPr>
            <w:r w:rsidRPr="00E91BFF">
              <w:rPr>
                <w:rFonts w:ascii="Times New Roman" w:hAnsi="Times New Roman" w:cs="Times New Roman"/>
                <w:sz w:val="24"/>
                <w:szCs w:val="24"/>
              </w:rPr>
              <w:t>кг</w:t>
            </w:r>
          </w:p>
        </w:tc>
        <w:tc>
          <w:tcPr>
            <w:tcW w:w="1842" w:type="dxa"/>
            <w:tcBorders>
              <w:top w:val="single" w:sz="6" w:space="0" w:color="auto"/>
              <w:left w:val="single" w:sz="6" w:space="0" w:color="auto"/>
              <w:bottom w:val="single" w:sz="6" w:space="0" w:color="auto"/>
              <w:right w:val="single" w:sz="6" w:space="0" w:color="auto"/>
            </w:tcBorders>
            <w:vAlign w:val="center"/>
          </w:tcPr>
          <w:p w:rsidR="00216D53" w:rsidRPr="00E91BFF" w:rsidRDefault="00216D53" w:rsidP="00997133">
            <w:pPr>
              <w:jc w:val="center"/>
              <w:rPr>
                <w:rFonts w:ascii="Times New Roman" w:hAnsi="Times New Roman" w:cs="Times New Roman"/>
                <w:sz w:val="24"/>
                <w:szCs w:val="24"/>
              </w:rPr>
            </w:pPr>
            <w:r w:rsidRPr="00E91BFF">
              <w:rPr>
                <w:rFonts w:ascii="Times New Roman" w:hAnsi="Times New Roman" w:cs="Times New Roman"/>
                <w:sz w:val="24"/>
                <w:szCs w:val="24"/>
              </w:rPr>
              <w:t>7,6</w:t>
            </w:r>
          </w:p>
        </w:tc>
        <w:tc>
          <w:tcPr>
            <w:tcW w:w="1841" w:type="dxa"/>
            <w:tcBorders>
              <w:top w:val="single" w:sz="6" w:space="0" w:color="auto"/>
              <w:left w:val="single" w:sz="6" w:space="0" w:color="auto"/>
              <w:bottom w:val="single" w:sz="6" w:space="0" w:color="auto"/>
              <w:right w:val="single" w:sz="6" w:space="0" w:color="auto"/>
            </w:tcBorders>
            <w:vAlign w:val="center"/>
          </w:tcPr>
          <w:p w:rsidR="00216D53" w:rsidRPr="00E91BFF" w:rsidRDefault="00216D53" w:rsidP="00997133">
            <w:pPr>
              <w:jc w:val="center"/>
              <w:rPr>
                <w:rFonts w:ascii="Times New Roman" w:hAnsi="Times New Roman" w:cs="Times New Roman"/>
                <w:sz w:val="24"/>
                <w:szCs w:val="24"/>
              </w:rPr>
            </w:pPr>
          </w:p>
        </w:tc>
        <w:tc>
          <w:tcPr>
            <w:tcW w:w="1847" w:type="dxa"/>
            <w:tcBorders>
              <w:top w:val="single" w:sz="6" w:space="0" w:color="auto"/>
              <w:left w:val="single" w:sz="6" w:space="0" w:color="auto"/>
              <w:bottom w:val="single" w:sz="6" w:space="0" w:color="auto"/>
              <w:right w:val="single" w:sz="6" w:space="0" w:color="auto"/>
            </w:tcBorders>
            <w:vAlign w:val="center"/>
          </w:tcPr>
          <w:p w:rsidR="00216D53" w:rsidRPr="00E91BFF" w:rsidRDefault="00216D53" w:rsidP="00997133">
            <w:pPr>
              <w:jc w:val="center"/>
              <w:rPr>
                <w:rFonts w:ascii="Times New Roman" w:hAnsi="Times New Roman" w:cs="Times New Roman"/>
                <w:sz w:val="24"/>
                <w:szCs w:val="24"/>
              </w:rPr>
            </w:pPr>
          </w:p>
        </w:tc>
      </w:tr>
      <w:tr w:rsidR="00216D53" w:rsidRPr="00E91BFF" w:rsidTr="00997133">
        <w:trPr>
          <w:cantSplit/>
          <w:trHeight w:val="458"/>
          <w:jc w:val="center"/>
        </w:trPr>
        <w:tc>
          <w:tcPr>
            <w:tcW w:w="429" w:type="dxa"/>
            <w:tcBorders>
              <w:top w:val="single" w:sz="6" w:space="0" w:color="auto"/>
              <w:left w:val="single" w:sz="6" w:space="0" w:color="auto"/>
              <w:bottom w:val="single" w:sz="6" w:space="0" w:color="auto"/>
              <w:right w:val="single" w:sz="6" w:space="0" w:color="auto"/>
            </w:tcBorders>
            <w:vAlign w:val="center"/>
          </w:tcPr>
          <w:p w:rsidR="00216D53" w:rsidRPr="00E91BFF" w:rsidRDefault="00216D53" w:rsidP="00997133">
            <w:pPr>
              <w:spacing w:after="0" w:line="240" w:lineRule="auto"/>
              <w:ind w:left="-360" w:firstLine="190"/>
              <w:jc w:val="center"/>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15.</w:t>
            </w:r>
          </w:p>
        </w:tc>
        <w:tc>
          <w:tcPr>
            <w:tcW w:w="3399" w:type="dxa"/>
            <w:tcBorders>
              <w:top w:val="single" w:sz="6" w:space="0" w:color="auto"/>
              <w:left w:val="single" w:sz="6" w:space="0" w:color="auto"/>
              <w:bottom w:val="single" w:sz="6" w:space="0" w:color="auto"/>
              <w:right w:val="single" w:sz="6" w:space="0" w:color="auto"/>
            </w:tcBorders>
          </w:tcPr>
          <w:p w:rsidR="00216D53" w:rsidRPr="00E91BFF" w:rsidRDefault="004F392D" w:rsidP="00997133">
            <w:pPr>
              <w:rPr>
                <w:rFonts w:ascii="Times New Roman" w:hAnsi="Times New Roman" w:cs="Times New Roman"/>
                <w:sz w:val="24"/>
                <w:szCs w:val="24"/>
              </w:rPr>
            </w:pPr>
            <w:r w:rsidRPr="00E91BFF">
              <w:rPr>
                <w:rFonts w:ascii="Times New Roman" w:hAnsi="Times New Roman" w:cs="Times New Roman"/>
                <w:sz w:val="24"/>
                <w:szCs w:val="24"/>
              </w:rPr>
              <w:t>Сахар белый</w:t>
            </w:r>
          </w:p>
        </w:tc>
        <w:tc>
          <w:tcPr>
            <w:tcW w:w="1277" w:type="dxa"/>
            <w:tcBorders>
              <w:top w:val="single" w:sz="6" w:space="0" w:color="auto"/>
              <w:left w:val="single" w:sz="6" w:space="0" w:color="auto"/>
              <w:bottom w:val="single" w:sz="6" w:space="0" w:color="auto"/>
              <w:right w:val="single" w:sz="6" w:space="0" w:color="auto"/>
            </w:tcBorders>
          </w:tcPr>
          <w:p w:rsidR="00216D53" w:rsidRPr="00E91BFF" w:rsidRDefault="004F392D" w:rsidP="005015D8">
            <w:pPr>
              <w:jc w:val="center"/>
              <w:rPr>
                <w:rFonts w:ascii="Times New Roman" w:hAnsi="Times New Roman" w:cs="Times New Roman"/>
                <w:sz w:val="24"/>
                <w:szCs w:val="24"/>
              </w:rPr>
            </w:pPr>
            <w:r w:rsidRPr="00E91BFF">
              <w:rPr>
                <w:rFonts w:ascii="Times New Roman" w:hAnsi="Times New Roman" w:cs="Times New Roman"/>
                <w:sz w:val="24"/>
                <w:szCs w:val="24"/>
              </w:rPr>
              <w:t>кг</w:t>
            </w:r>
          </w:p>
        </w:tc>
        <w:tc>
          <w:tcPr>
            <w:tcW w:w="1842" w:type="dxa"/>
            <w:tcBorders>
              <w:top w:val="single" w:sz="6" w:space="0" w:color="auto"/>
              <w:left w:val="single" w:sz="6" w:space="0" w:color="auto"/>
              <w:bottom w:val="single" w:sz="6" w:space="0" w:color="auto"/>
              <w:right w:val="single" w:sz="6" w:space="0" w:color="auto"/>
            </w:tcBorders>
            <w:vAlign w:val="center"/>
          </w:tcPr>
          <w:p w:rsidR="00216D53" w:rsidRPr="00E91BFF" w:rsidRDefault="004F392D" w:rsidP="00997133">
            <w:pPr>
              <w:jc w:val="center"/>
              <w:rPr>
                <w:rFonts w:ascii="Times New Roman" w:hAnsi="Times New Roman" w:cs="Times New Roman"/>
                <w:sz w:val="24"/>
                <w:szCs w:val="24"/>
              </w:rPr>
            </w:pPr>
            <w:r w:rsidRPr="00E91BFF">
              <w:rPr>
                <w:rFonts w:ascii="Times New Roman" w:hAnsi="Times New Roman" w:cs="Times New Roman"/>
                <w:sz w:val="24"/>
                <w:szCs w:val="24"/>
              </w:rPr>
              <w:t>300</w:t>
            </w:r>
          </w:p>
        </w:tc>
        <w:tc>
          <w:tcPr>
            <w:tcW w:w="1841" w:type="dxa"/>
            <w:tcBorders>
              <w:top w:val="single" w:sz="6" w:space="0" w:color="auto"/>
              <w:left w:val="single" w:sz="6" w:space="0" w:color="auto"/>
              <w:bottom w:val="single" w:sz="6" w:space="0" w:color="auto"/>
              <w:right w:val="single" w:sz="6" w:space="0" w:color="auto"/>
            </w:tcBorders>
            <w:vAlign w:val="center"/>
          </w:tcPr>
          <w:p w:rsidR="00216D53" w:rsidRPr="00E91BFF" w:rsidRDefault="00216D53" w:rsidP="00997133">
            <w:pPr>
              <w:jc w:val="center"/>
              <w:rPr>
                <w:rFonts w:ascii="Times New Roman" w:hAnsi="Times New Roman" w:cs="Times New Roman"/>
                <w:sz w:val="24"/>
                <w:szCs w:val="24"/>
              </w:rPr>
            </w:pPr>
          </w:p>
        </w:tc>
        <w:tc>
          <w:tcPr>
            <w:tcW w:w="1847" w:type="dxa"/>
            <w:tcBorders>
              <w:top w:val="single" w:sz="6" w:space="0" w:color="auto"/>
              <w:left w:val="single" w:sz="6" w:space="0" w:color="auto"/>
              <w:bottom w:val="single" w:sz="6" w:space="0" w:color="auto"/>
              <w:right w:val="single" w:sz="6" w:space="0" w:color="auto"/>
            </w:tcBorders>
            <w:vAlign w:val="center"/>
          </w:tcPr>
          <w:p w:rsidR="00216D53" w:rsidRPr="00E91BFF" w:rsidRDefault="00216D53" w:rsidP="00997133">
            <w:pPr>
              <w:jc w:val="center"/>
              <w:rPr>
                <w:rFonts w:ascii="Times New Roman" w:hAnsi="Times New Roman" w:cs="Times New Roman"/>
                <w:sz w:val="24"/>
                <w:szCs w:val="24"/>
              </w:rPr>
            </w:pPr>
          </w:p>
        </w:tc>
      </w:tr>
      <w:tr w:rsidR="00216D53" w:rsidRPr="00E91BFF" w:rsidTr="00997133">
        <w:trPr>
          <w:cantSplit/>
          <w:trHeight w:val="458"/>
          <w:jc w:val="center"/>
        </w:trPr>
        <w:tc>
          <w:tcPr>
            <w:tcW w:w="429" w:type="dxa"/>
            <w:tcBorders>
              <w:top w:val="single" w:sz="6" w:space="0" w:color="auto"/>
              <w:left w:val="single" w:sz="6" w:space="0" w:color="auto"/>
              <w:bottom w:val="single" w:sz="6" w:space="0" w:color="auto"/>
              <w:right w:val="single" w:sz="6" w:space="0" w:color="auto"/>
            </w:tcBorders>
            <w:vAlign w:val="center"/>
          </w:tcPr>
          <w:p w:rsidR="00216D53" w:rsidRPr="00E91BFF" w:rsidRDefault="00216D53" w:rsidP="00997133">
            <w:pPr>
              <w:spacing w:after="0" w:line="240" w:lineRule="auto"/>
              <w:ind w:left="-360" w:firstLine="190"/>
              <w:jc w:val="center"/>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16.</w:t>
            </w:r>
          </w:p>
        </w:tc>
        <w:tc>
          <w:tcPr>
            <w:tcW w:w="3399" w:type="dxa"/>
            <w:tcBorders>
              <w:top w:val="single" w:sz="6" w:space="0" w:color="auto"/>
              <w:left w:val="single" w:sz="6" w:space="0" w:color="auto"/>
              <w:bottom w:val="single" w:sz="6" w:space="0" w:color="auto"/>
              <w:right w:val="single" w:sz="6" w:space="0" w:color="auto"/>
            </w:tcBorders>
          </w:tcPr>
          <w:p w:rsidR="00216D53" w:rsidRPr="00E91BFF" w:rsidRDefault="004F392D" w:rsidP="00997133">
            <w:pPr>
              <w:rPr>
                <w:rFonts w:ascii="Times New Roman" w:hAnsi="Times New Roman" w:cs="Times New Roman"/>
                <w:sz w:val="24"/>
                <w:szCs w:val="24"/>
              </w:rPr>
            </w:pPr>
            <w:r w:rsidRPr="00E91BFF">
              <w:rPr>
                <w:rFonts w:ascii="Times New Roman" w:hAnsi="Times New Roman" w:cs="Times New Roman"/>
                <w:sz w:val="24"/>
                <w:szCs w:val="24"/>
              </w:rPr>
              <w:t>Соль пищевая йодированная</w:t>
            </w:r>
          </w:p>
        </w:tc>
        <w:tc>
          <w:tcPr>
            <w:tcW w:w="1277" w:type="dxa"/>
            <w:tcBorders>
              <w:top w:val="single" w:sz="6" w:space="0" w:color="auto"/>
              <w:left w:val="single" w:sz="6" w:space="0" w:color="auto"/>
              <w:bottom w:val="single" w:sz="6" w:space="0" w:color="auto"/>
              <w:right w:val="single" w:sz="6" w:space="0" w:color="auto"/>
            </w:tcBorders>
          </w:tcPr>
          <w:p w:rsidR="00216D53" w:rsidRPr="00E91BFF" w:rsidRDefault="004F392D" w:rsidP="005015D8">
            <w:pPr>
              <w:jc w:val="center"/>
              <w:rPr>
                <w:rFonts w:ascii="Times New Roman" w:hAnsi="Times New Roman" w:cs="Times New Roman"/>
                <w:sz w:val="24"/>
                <w:szCs w:val="24"/>
              </w:rPr>
            </w:pPr>
            <w:r w:rsidRPr="00E91BFF">
              <w:rPr>
                <w:rFonts w:ascii="Times New Roman" w:hAnsi="Times New Roman" w:cs="Times New Roman"/>
                <w:sz w:val="24"/>
                <w:szCs w:val="24"/>
              </w:rPr>
              <w:t>кг</w:t>
            </w:r>
          </w:p>
        </w:tc>
        <w:tc>
          <w:tcPr>
            <w:tcW w:w="1842" w:type="dxa"/>
            <w:tcBorders>
              <w:top w:val="single" w:sz="6" w:space="0" w:color="auto"/>
              <w:left w:val="single" w:sz="6" w:space="0" w:color="auto"/>
              <w:bottom w:val="single" w:sz="6" w:space="0" w:color="auto"/>
              <w:right w:val="single" w:sz="6" w:space="0" w:color="auto"/>
            </w:tcBorders>
            <w:vAlign w:val="center"/>
          </w:tcPr>
          <w:p w:rsidR="00216D53" w:rsidRPr="00E91BFF" w:rsidRDefault="004F392D" w:rsidP="00997133">
            <w:pPr>
              <w:jc w:val="center"/>
              <w:rPr>
                <w:rFonts w:ascii="Times New Roman" w:hAnsi="Times New Roman" w:cs="Times New Roman"/>
                <w:sz w:val="24"/>
                <w:szCs w:val="24"/>
              </w:rPr>
            </w:pPr>
            <w:r w:rsidRPr="00E91BFF">
              <w:rPr>
                <w:rFonts w:ascii="Times New Roman" w:hAnsi="Times New Roman" w:cs="Times New Roman"/>
                <w:sz w:val="24"/>
                <w:szCs w:val="24"/>
              </w:rPr>
              <w:t>90</w:t>
            </w:r>
          </w:p>
        </w:tc>
        <w:tc>
          <w:tcPr>
            <w:tcW w:w="1841" w:type="dxa"/>
            <w:tcBorders>
              <w:top w:val="single" w:sz="6" w:space="0" w:color="auto"/>
              <w:left w:val="single" w:sz="6" w:space="0" w:color="auto"/>
              <w:bottom w:val="single" w:sz="6" w:space="0" w:color="auto"/>
              <w:right w:val="single" w:sz="6" w:space="0" w:color="auto"/>
            </w:tcBorders>
            <w:vAlign w:val="center"/>
          </w:tcPr>
          <w:p w:rsidR="00216D53" w:rsidRPr="00E91BFF" w:rsidRDefault="00216D53" w:rsidP="00997133">
            <w:pPr>
              <w:jc w:val="center"/>
              <w:rPr>
                <w:rFonts w:ascii="Times New Roman" w:hAnsi="Times New Roman" w:cs="Times New Roman"/>
                <w:sz w:val="24"/>
                <w:szCs w:val="24"/>
              </w:rPr>
            </w:pPr>
          </w:p>
        </w:tc>
        <w:tc>
          <w:tcPr>
            <w:tcW w:w="1847" w:type="dxa"/>
            <w:tcBorders>
              <w:top w:val="single" w:sz="6" w:space="0" w:color="auto"/>
              <w:left w:val="single" w:sz="6" w:space="0" w:color="auto"/>
              <w:bottom w:val="single" w:sz="6" w:space="0" w:color="auto"/>
              <w:right w:val="single" w:sz="6" w:space="0" w:color="auto"/>
            </w:tcBorders>
            <w:vAlign w:val="center"/>
          </w:tcPr>
          <w:p w:rsidR="00216D53" w:rsidRPr="00E91BFF" w:rsidRDefault="00216D53" w:rsidP="00997133">
            <w:pPr>
              <w:jc w:val="center"/>
              <w:rPr>
                <w:rFonts w:ascii="Times New Roman" w:hAnsi="Times New Roman" w:cs="Times New Roman"/>
                <w:sz w:val="24"/>
                <w:szCs w:val="24"/>
              </w:rPr>
            </w:pPr>
          </w:p>
        </w:tc>
      </w:tr>
      <w:tr w:rsidR="00FF2897" w:rsidRPr="00E91BFF" w:rsidTr="00997133">
        <w:trPr>
          <w:cantSplit/>
          <w:trHeight w:val="319"/>
          <w:jc w:val="center"/>
        </w:trPr>
        <w:tc>
          <w:tcPr>
            <w:tcW w:w="8788" w:type="dxa"/>
            <w:gridSpan w:val="5"/>
            <w:tcBorders>
              <w:top w:val="single" w:sz="6" w:space="0" w:color="auto"/>
              <w:left w:val="single" w:sz="6" w:space="0" w:color="auto"/>
              <w:bottom w:val="single" w:sz="6" w:space="0" w:color="auto"/>
              <w:right w:val="single" w:sz="6" w:space="0" w:color="auto"/>
            </w:tcBorders>
          </w:tcPr>
          <w:p w:rsidR="00FF2897" w:rsidRPr="00E91BFF" w:rsidRDefault="00FF2897" w:rsidP="00997133">
            <w:pPr>
              <w:spacing w:after="0" w:line="240" w:lineRule="auto"/>
              <w:rPr>
                <w:rFonts w:ascii="Times New Roman" w:eastAsia="Times New Roman" w:hAnsi="Times New Roman" w:cs="Times New Roman"/>
                <w:bCs/>
                <w:sz w:val="24"/>
                <w:szCs w:val="24"/>
                <w:lang w:eastAsia="ru-RU"/>
              </w:rPr>
            </w:pPr>
            <w:r w:rsidRPr="00E91BFF">
              <w:rPr>
                <w:rFonts w:ascii="Times New Roman" w:eastAsia="Times New Roman" w:hAnsi="Times New Roman" w:cs="Times New Roman"/>
                <w:bCs/>
                <w:sz w:val="24"/>
                <w:szCs w:val="24"/>
                <w:lang w:eastAsia="ru-RU"/>
              </w:rPr>
              <w:t xml:space="preserve"> ИТОГО:</w:t>
            </w:r>
          </w:p>
        </w:tc>
        <w:tc>
          <w:tcPr>
            <w:tcW w:w="1847" w:type="dxa"/>
            <w:tcBorders>
              <w:top w:val="single" w:sz="6" w:space="0" w:color="auto"/>
              <w:left w:val="single" w:sz="6" w:space="0" w:color="auto"/>
              <w:bottom w:val="single" w:sz="6" w:space="0" w:color="auto"/>
              <w:right w:val="single" w:sz="6" w:space="0" w:color="auto"/>
            </w:tcBorders>
            <w:vAlign w:val="center"/>
          </w:tcPr>
          <w:p w:rsidR="00FF2897" w:rsidRPr="00E91BFF" w:rsidRDefault="00FF2897" w:rsidP="00997133">
            <w:pPr>
              <w:spacing w:after="0" w:line="240" w:lineRule="auto"/>
              <w:ind w:left="-360"/>
              <w:jc w:val="center"/>
              <w:rPr>
                <w:rFonts w:ascii="Times New Roman" w:eastAsia="Times New Roman" w:hAnsi="Times New Roman" w:cs="Times New Roman"/>
                <w:bCs/>
                <w:sz w:val="24"/>
                <w:szCs w:val="24"/>
                <w:lang w:eastAsia="ru-RU"/>
              </w:rPr>
            </w:pPr>
            <w:r w:rsidRPr="00E91BFF">
              <w:rPr>
                <w:rFonts w:ascii="Times New Roman" w:eastAsia="Times New Roman" w:hAnsi="Times New Roman" w:cs="Times New Roman"/>
                <w:bCs/>
                <w:sz w:val="24"/>
                <w:szCs w:val="24"/>
                <w:lang w:eastAsia="ru-RU"/>
              </w:rPr>
              <w:t xml:space="preserve">       </w:t>
            </w:r>
          </w:p>
        </w:tc>
      </w:tr>
      <w:tr w:rsidR="00FF2897" w:rsidRPr="00E91BFF" w:rsidTr="00997133">
        <w:trPr>
          <w:cantSplit/>
          <w:trHeight w:val="325"/>
          <w:jc w:val="center"/>
        </w:trPr>
        <w:tc>
          <w:tcPr>
            <w:tcW w:w="10635" w:type="dxa"/>
            <w:gridSpan w:val="6"/>
            <w:tcBorders>
              <w:top w:val="single" w:sz="6" w:space="0" w:color="auto"/>
              <w:left w:val="single" w:sz="6" w:space="0" w:color="auto"/>
              <w:bottom w:val="single" w:sz="6" w:space="0" w:color="auto"/>
              <w:right w:val="single" w:sz="6" w:space="0" w:color="auto"/>
            </w:tcBorders>
          </w:tcPr>
          <w:p w:rsidR="00FF2897" w:rsidRPr="00E91BFF" w:rsidRDefault="00FF2897" w:rsidP="00997133">
            <w:pPr>
              <w:spacing w:after="0" w:line="240" w:lineRule="auto"/>
              <w:rPr>
                <w:rFonts w:ascii="Times New Roman" w:eastAsia="Times New Roman" w:hAnsi="Times New Roman" w:cs="Times New Roman"/>
                <w:bCs/>
                <w:sz w:val="24"/>
                <w:szCs w:val="24"/>
                <w:lang w:eastAsia="ru-RU"/>
              </w:rPr>
            </w:pPr>
            <w:r w:rsidRPr="00E91BFF">
              <w:rPr>
                <w:rFonts w:ascii="Times New Roman" w:eastAsia="Times New Roman" w:hAnsi="Times New Roman" w:cs="Times New Roman"/>
                <w:bCs/>
                <w:sz w:val="24"/>
                <w:szCs w:val="24"/>
                <w:lang w:eastAsia="ru-RU"/>
              </w:rPr>
              <w:t xml:space="preserve">включает НДС </w:t>
            </w:r>
          </w:p>
        </w:tc>
      </w:tr>
    </w:tbl>
    <w:p w:rsidR="00E538FD" w:rsidRPr="00E91BFF" w:rsidRDefault="00E538FD" w:rsidP="00E538FD">
      <w:pPr>
        <w:spacing w:after="0" w:line="240" w:lineRule="auto"/>
        <w:rPr>
          <w:rFonts w:ascii="Times New Roman" w:eastAsia="Times New Roman" w:hAnsi="Times New Roman" w:cs="Times New Roman"/>
          <w:color w:val="000000"/>
          <w:sz w:val="24"/>
          <w:szCs w:val="24"/>
          <w:lang w:eastAsia="ru-RU"/>
        </w:rPr>
      </w:pPr>
    </w:p>
    <w:p w:rsidR="00E538FD" w:rsidRPr="00E91BFF" w:rsidRDefault="00E538FD" w:rsidP="00E538FD">
      <w:pPr>
        <w:spacing w:after="0" w:line="240" w:lineRule="auto"/>
        <w:rPr>
          <w:rFonts w:ascii="Times New Roman" w:eastAsia="Times New Roman" w:hAnsi="Times New Roman" w:cs="Times New Roman"/>
          <w:color w:val="000000"/>
          <w:sz w:val="24"/>
          <w:szCs w:val="24"/>
          <w:lang w:eastAsia="ru-RU"/>
        </w:rPr>
      </w:pPr>
    </w:p>
    <w:p w:rsidR="00E538FD" w:rsidRPr="00E91BFF" w:rsidRDefault="00E538FD" w:rsidP="00E538FD">
      <w:pPr>
        <w:spacing w:after="0" w:line="240" w:lineRule="auto"/>
        <w:rPr>
          <w:rFonts w:ascii="Times New Roman" w:eastAsia="Times New Roman" w:hAnsi="Times New Roman" w:cs="Times New Roman"/>
          <w:color w:val="000000"/>
          <w:sz w:val="24"/>
          <w:szCs w:val="24"/>
          <w:lang w:eastAsia="ru-RU"/>
        </w:rPr>
      </w:pPr>
      <w:r w:rsidRPr="00E91BFF">
        <w:rPr>
          <w:rFonts w:ascii="Times New Roman" w:eastAsia="Times New Roman" w:hAnsi="Times New Roman" w:cs="Times New Roman"/>
          <w:color w:val="000000"/>
          <w:sz w:val="24"/>
          <w:szCs w:val="24"/>
          <w:lang w:eastAsia="ru-RU"/>
        </w:rPr>
        <w:lastRenderedPageBreak/>
        <w:t xml:space="preserve">Заказчик:                                      </w:t>
      </w:r>
      <w:r w:rsidR="001D0ED5" w:rsidRPr="00E91BFF">
        <w:rPr>
          <w:rFonts w:ascii="Times New Roman" w:eastAsia="Times New Roman" w:hAnsi="Times New Roman" w:cs="Times New Roman"/>
          <w:color w:val="000000"/>
          <w:sz w:val="24"/>
          <w:szCs w:val="24"/>
          <w:lang w:eastAsia="ru-RU"/>
        </w:rPr>
        <w:t xml:space="preserve">                            </w:t>
      </w:r>
      <w:r w:rsidR="001D0ED5" w:rsidRPr="00E91BFF">
        <w:rPr>
          <w:rFonts w:ascii="Times New Roman" w:eastAsia="Times New Roman" w:hAnsi="Times New Roman" w:cs="Times New Roman"/>
          <w:color w:val="000000"/>
          <w:sz w:val="24"/>
          <w:szCs w:val="24"/>
          <w:lang w:eastAsia="ru-RU"/>
        </w:rPr>
        <w:tab/>
      </w:r>
      <w:r w:rsidR="001D0ED5" w:rsidRPr="00E91BFF">
        <w:rPr>
          <w:rFonts w:ascii="Times New Roman" w:eastAsia="Times New Roman" w:hAnsi="Times New Roman" w:cs="Times New Roman"/>
          <w:color w:val="000000"/>
          <w:sz w:val="24"/>
          <w:szCs w:val="24"/>
          <w:lang w:eastAsia="ru-RU"/>
        </w:rPr>
        <w:tab/>
      </w:r>
      <w:r w:rsidR="001D0ED5" w:rsidRPr="00E91BFF">
        <w:rPr>
          <w:rFonts w:ascii="Times New Roman" w:eastAsia="Times New Roman" w:hAnsi="Times New Roman" w:cs="Times New Roman"/>
          <w:color w:val="000000"/>
          <w:sz w:val="24"/>
          <w:szCs w:val="24"/>
          <w:lang w:eastAsia="ru-RU"/>
        </w:rPr>
        <w:tab/>
      </w:r>
      <w:r w:rsidRPr="00E91BFF">
        <w:rPr>
          <w:rFonts w:ascii="Times New Roman" w:eastAsia="Times New Roman" w:hAnsi="Times New Roman" w:cs="Times New Roman"/>
          <w:color w:val="000000"/>
          <w:sz w:val="24"/>
          <w:szCs w:val="24"/>
          <w:lang w:eastAsia="ru-RU"/>
        </w:rPr>
        <w:t>Поставщик:</w:t>
      </w:r>
    </w:p>
    <w:p w:rsidR="00E538FD" w:rsidRPr="00E91BFF" w:rsidRDefault="003C37B9" w:rsidP="00E538FD">
      <w:pPr>
        <w:spacing w:after="0" w:line="240" w:lineRule="auto"/>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Заведующий</w:t>
      </w:r>
      <w:r w:rsidR="00E16E2E" w:rsidRPr="00E91BFF">
        <w:rPr>
          <w:rFonts w:ascii="Times New Roman" w:eastAsia="Times New Roman" w:hAnsi="Times New Roman" w:cs="Times New Roman"/>
          <w:sz w:val="24"/>
          <w:szCs w:val="24"/>
          <w:lang w:eastAsia="ru-RU"/>
        </w:rPr>
        <w:tab/>
      </w:r>
      <w:r w:rsidR="00E16E2E" w:rsidRPr="00E91BFF">
        <w:rPr>
          <w:rFonts w:ascii="Times New Roman" w:eastAsia="Times New Roman" w:hAnsi="Times New Roman" w:cs="Times New Roman"/>
          <w:sz w:val="24"/>
          <w:szCs w:val="24"/>
          <w:lang w:eastAsia="ru-RU"/>
        </w:rPr>
        <w:tab/>
      </w:r>
      <w:r w:rsidR="00E16E2E" w:rsidRPr="00E91BFF">
        <w:rPr>
          <w:rFonts w:ascii="Times New Roman" w:eastAsia="Times New Roman" w:hAnsi="Times New Roman" w:cs="Times New Roman"/>
          <w:sz w:val="24"/>
          <w:szCs w:val="24"/>
          <w:lang w:eastAsia="ru-RU"/>
        </w:rPr>
        <w:tab/>
      </w:r>
      <w:r w:rsidR="00E16E2E" w:rsidRPr="00E91BFF">
        <w:rPr>
          <w:rFonts w:ascii="Times New Roman" w:eastAsia="Times New Roman" w:hAnsi="Times New Roman" w:cs="Times New Roman"/>
          <w:sz w:val="24"/>
          <w:szCs w:val="24"/>
          <w:lang w:eastAsia="ru-RU"/>
        </w:rPr>
        <w:tab/>
      </w:r>
      <w:r w:rsidR="00E16E2E" w:rsidRPr="00E91BFF">
        <w:rPr>
          <w:rFonts w:ascii="Times New Roman" w:eastAsia="Times New Roman" w:hAnsi="Times New Roman" w:cs="Times New Roman"/>
          <w:sz w:val="24"/>
          <w:szCs w:val="24"/>
          <w:lang w:eastAsia="ru-RU"/>
        </w:rPr>
        <w:tab/>
      </w:r>
      <w:r w:rsidR="00E16E2E" w:rsidRPr="00E91BFF">
        <w:rPr>
          <w:rFonts w:ascii="Times New Roman" w:eastAsia="Times New Roman" w:hAnsi="Times New Roman" w:cs="Times New Roman"/>
          <w:sz w:val="24"/>
          <w:szCs w:val="24"/>
          <w:lang w:eastAsia="ru-RU"/>
        </w:rPr>
        <w:tab/>
      </w:r>
      <w:r w:rsidRPr="00E91BFF">
        <w:rPr>
          <w:rFonts w:ascii="Times New Roman" w:eastAsia="Times New Roman" w:hAnsi="Times New Roman" w:cs="Times New Roman"/>
          <w:sz w:val="24"/>
          <w:szCs w:val="24"/>
          <w:lang w:eastAsia="ru-RU"/>
        </w:rPr>
        <w:tab/>
      </w:r>
      <w:r w:rsidRPr="00E91BFF">
        <w:rPr>
          <w:rFonts w:ascii="Times New Roman" w:eastAsia="Times New Roman" w:hAnsi="Times New Roman" w:cs="Times New Roman"/>
          <w:sz w:val="24"/>
          <w:szCs w:val="24"/>
          <w:lang w:eastAsia="ru-RU"/>
        </w:rPr>
        <w:tab/>
      </w:r>
    </w:p>
    <w:p w:rsidR="00E538FD" w:rsidRPr="00E91BFF" w:rsidRDefault="00E538FD" w:rsidP="00E538FD">
      <w:pPr>
        <w:spacing w:after="0" w:line="240" w:lineRule="auto"/>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 xml:space="preserve"> МДОБУ «Детский сад № 5 «Аистёнок»</w:t>
      </w:r>
      <w:r w:rsidR="0081669B" w:rsidRPr="00E91BFF">
        <w:rPr>
          <w:rFonts w:ascii="Times New Roman" w:eastAsia="Times New Roman" w:hAnsi="Times New Roman" w:cs="Times New Roman"/>
          <w:sz w:val="24"/>
          <w:szCs w:val="24"/>
          <w:lang w:eastAsia="ru-RU"/>
        </w:rPr>
        <w:t xml:space="preserve">      </w:t>
      </w:r>
      <w:r w:rsidR="00304360" w:rsidRPr="00E91BFF">
        <w:rPr>
          <w:rFonts w:ascii="Times New Roman" w:eastAsia="Times New Roman" w:hAnsi="Times New Roman" w:cs="Times New Roman"/>
          <w:sz w:val="24"/>
          <w:szCs w:val="24"/>
          <w:lang w:eastAsia="ru-RU"/>
        </w:rPr>
        <w:t xml:space="preserve">                </w:t>
      </w:r>
    </w:p>
    <w:p w:rsidR="00E538FD" w:rsidRPr="00E91BFF" w:rsidRDefault="00E538FD" w:rsidP="00E538FD">
      <w:pPr>
        <w:spacing w:after="0" w:line="240" w:lineRule="auto"/>
        <w:rPr>
          <w:rFonts w:ascii="Times New Roman" w:eastAsia="Times New Roman" w:hAnsi="Times New Roman" w:cs="Times New Roman"/>
          <w:sz w:val="24"/>
          <w:szCs w:val="24"/>
          <w:lang w:eastAsia="ru-RU"/>
        </w:rPr>
      </w:pPr>
    </w:p>
    <w:p w:rsidR="007029DD" w:rsidRPr="00E91BFF" w:rsidRDefault="003C37B9" w:rsidP="00094B6A">
      <w:pPr>
        <w:spacing w:after="0" w:line="240" w:lineRule="auto"/>
        <w:rPr>
          <w:rFonts w:ascii="Times New Roman" w:eastAsia="Times New Roman" w:hAnsi="Times New Roman" w:cs="Times New Roman"/>
          <w:sz w:val="24"/>
          <w:szCs w:val="24"/>
          <w:lang w:eastAsia="ru-RU"/>
        </w:rPr>
      </w:pPr>
      <w:r w:rsidRPr="00E91BFF">
        <w:rPr>
          <w:rFonts w:ascii="Times New Roman" w:eastAsia="Times New Roman" w:hAnsi="Times New Roman" w:cs="Times New Roman"/>
          <w:sz w:val="24"/>
          <w:szCs w:val="24"/>
          <w:lang w:eastAsia="ru-RU"/>
        </w:rPr>
        <w:t>_______________/</w:t>
      </w:r>
      <w:proofErr w:type="spellStart"/>
      <w:r w:rsidRPr="00E91BFF">
        <w:rPr>
          <w:rFonts w:ascii="Times New Roman" w:eastAsia="Times New Roman" w:hAnsi="Times New Roman" w:cs="Times New Roman"/>
          <w:sz w:val="24"/>
          <w:szCs w:val="24"/>
          <w:lang w:eastAsia="ru-RU"/>
        </w:rPr>
        <w:t>Мигда</w:t>
      </w:r>
      <w:proofErr w:type="spellEnd"/>
      <w:r w:rsidRPr="00E91BFF">
        <w:rPr>
          <w:rFonts w:ascii="Times New Roman" w:eastAsia="Times New Roman" w:hAnsi="Times New Roman" w:cs="Times New Roman"/>
          <w:sz w:val="24"/>
          <w:szCs w:val="24"/>
          <w:lang w:eastAsia="ru-RU"/>
        </w:rPr>
        <w:t xml:space="preserve"> М.В./</w:t>
      </w:r>
      <w:r w:rsidR="00E16E2E" w:rsidRPr="00E91BFF">
        <w:rPr>
          <w:rFonts w:ascii="Times New Roman" w:eastAsia="Times New Roman" w:hAnsi="Times New Roman" w:cs="Times New Roman"/>
          <w:sz w:val="24"/>
          <w:szCs w:val="24"/>
          <w:lang w:eastAsia="ru-RU"/>
        </w:rPr>
        <w:t xml:space="preserve">                           </w:t>
      </w:r>
      <w:r w:rsidR="00E16E2E" w:rsidRPr="00E91BFF">
        <w:rPr>
          <w:rFonts w:ascii="Times New Roman" w:eastAsia="Times New Roman" w:hAnsi="Times New Roman" w:cs="Times New Roman"/>
          <w:sz w:val="24"/>
          <w:szCs w:val="24"/>
          <w:lang w:eastAsia="ru-RU"/>
        </w:rPr>
        <w:tab/>
      </w:r>
      <w:r w:rsidR="00E16E2E" w:rsidRPr="00E91BFF">
        <w:rPr>
          <w:rFonts w:ascii="Times New Roman" w:eastAsia="Times New Roman" w:hAnsi="Times New Roman" w:cs="Times New Roman"/>
          <w:sz w:val="24"/>
          <w:szCs w:val="24"/>
          <w:lang w:eastAsia="ru-RU"/>
        </w:rPr>
        <w:tab/>
      </w:r>
      <w:r w:rsidRPr="00E91BFF">
        <w:rPr>
          <w:rFonts w:ascii="Times New Roman" w:eastAsia="Times New Roman" w:hAnsi="Times New Roman" w:cs="Times New Roman"/>
          <w:sz w:val="24"/>
          <w:szCs w:val="24"/>
          <w:lang w:eastAsia="ru-RU"/>
        </w:rPr>
        <w:tab/>
      </w:r>
      <w:r w:rsidR="00304360" w:rsidRPr="00E91BFF">
        <w:rPr>
          <w:rFonts w:ascii="Times New Roman" w:eastAsia="Times New Roman" w:hAnsi="Times New Roman" w:cs="Times New Roman"/>
          <w:sz w:val="24"/>
          <w:szCs w:val="24"/>
          <w:lang w:eastAsia="ru-RU"/>
        </w:rPr>
        <w:t>_____________/ __________</w:t>
      </w:r>
      <w:r w:rsidR="00E538FD" w:rsidRPr="00E91BFF">
        <w:rPr>
          <w:rFonts w:ascii="Times New Roman" w:eastAsia="Times New Roman" w:hAnsi="Times New Roman" w:cs="Times New Roman"/>
          <w:sz w:val="24"/>
          <w:szCs w:val="24"/>
          <w:lang w:eastAsia="ru-RU"/>
        </w:rPr>
        <w:t>/</w:t>
      </w:r>
    </w:p>
    <w:sectPr w:rsidR="007029DD" w:rsidRPr="00E91BFF" w:rsidSect="001D49DC">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421E" w:rsidRDefault="008A421E" w:rsidP="00DA75AF">
      <w:pPr>
        <w:spacing w:after="0" w:line="240" w:lineRule="auto"/>
      </w:pPr>
      <w:r>
        <w:separator/>
      </w:r>
    </w:p>
  </w:endnote>
  <w:endnote w:type="continuationSeparator" w:id="0">
    <w:p w:rsidR="008A421E" w:rsidRDefault="008A421E" w:rsidP="00DA7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BE" w:rsidRDefault="00265DBE">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BE" w:rsidRDefault="00265DBE">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BE" w:rsidRDefault="00265DB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421E" w:rsidRDefault="008A421E" w:rsidP="00DA75AF">
      <w:pPr>
        <w:spacing w:after="0" w:line="240" w:lineRule="auto"/>
      </w:pPr>
      <w:r>
        <w:separator/>
      </w:r>
    </w:p>
  </w:footnote>
  <w:footnote w:type="continuationSeparator" w:id="0">
    <w:p w:rsidR="008A421E" w:rsidRDefault="008A421E" w:rsidP="00DA75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BE" w:rsidRDefault="00265DB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551" w:rsidRPr="00DC3551" w:rsidRDefault="008A421E" w:rsidP="00DC3551">
    <w:pPr>
      <w:pStyle w:val="a3"/>
      <w:jc w:val="center"/>
      <w:rPr>
        <w:rFonts w:ascii="Times New Roman" w:hAnsi="Times New Roman" w:cs="Times New Roman"/>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BE" w:rsidRDefault="00265DB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3E2037"/>
    <w:multiLevelType w:val="hybridMultilevel"/>
    <w:tmpl w:val="2C8ECC1E"/>
    <w:lvl w:ilvl="0" w:tplc="7C80CA40">
      <w:start w:val="1"/>
      <w:numFmt w:val="bullet"/>
      <w:lvlText w:val="-"/>
      <w:lvlJc w:val="left"/>
      <w:pPr>
        <w:tabs>
          <w:tab w:val="num" w:pos="720"/>
        </w:tabs>
        <w:ind w:left="720" w:hanging="360"/>
      </w:pPr>
      <w:rPr>
        <w:rFonts w:ascii="Courier New" w:hAnsi="Courier New"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
    <w:nsid w:val="67172345"/>
    <w:multiLevelType w:val="multilevel"/>
    <w:tmpl w:val="79E858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6BF2"/>
    <w:rsid w:val="00003CA5"/>
    <w:rsid w:val="0004204C"/>
    <w:rsid w:val="000423F4"/>
    <w:rsid w:val="000428C0"/>
    <w:rsid w:val="000513CD"/>
    <w:rsid w:val="000620EF"/>
    <w:rsid w:val="000651D5"/>
    <w:rsid w:val="00070F26"/>
    <w:rsid w:val="000820DF"/>
    <w:rsid w:val="000823A4"/>
    <w:rsid w:val="0009329C"/>
    <w:rsid w:val="00094B6A"/>
    <w:rsid w:val="000A234E"/>
    <w:rsid w:val="000B471E"/>
    <w:rsid w:val="000C4B96"/>
    <w:rsid w:val="000E309C"/>
    <w:rsid w:val="000E472A"/>
    <w:rsid w:val="000E79DD"/>
    <w:rsid w:val="000F31CF"/>
    <w:rsid w:val="000F750F"/>
    <w:rsid w:val="00111400"/>
    <w:rsid w:val="00111523"/>
    <w:rsid w:val="0012121A"/>
    <w:rsid w:val="001552CE"/>
    <w:rsid w:val="00170141"/>
    <w:rsid w:val="001711E8"/>
    <w:rsid w:val="00193DB5"/>
    <w:rsid w:val="001A041E"/>
    <w:rsid w:val="001A7DB7"/>
    <w:rsid w:val="001C3B86"/>
    <w:rsid w:val="001D0ED5"/>
    <w:rsid w:val="001D2C65"/>
    <w:rsid w:val="001E06F4"/>
    <w:rsid w:val="002142B1"/>
    <w:rsid w:val="0021549B"/>
    <w:rsid w:val="0021638F"/>
    <w:rsid w:val="00216D53"/>
    <w:rsid w:val="0021708D"/>
    <w:rsid w:val="00237AC3"/>
    <w:rsid w:val="00265DBE"/>
    <w:rsid w:val="00267F70"/>
    <w:rsid w:val="00290531"/>
    <w:rsid w:val="002A339B"/>
    <w:rsid w:val="002B35D2"/>
    <w:rsid w:val="002D34C3"/>
    <w:rsid w:val="002E5DDE"/>
    <w:rsid w:val="002F6C1C"/>
    <w:rsid w:val="00304360"/>
    <w:rsid w:val="00342287"/>
    <w:rsid w:val="00356AB4"/>
    <w:rsid w:val="003600C6"/>
    <w:rsid w:val="003612FD"/>
    <w:rsid w:val="00364A08"/>
    <w:rsid w:val="003924F7"/>
    <w:rsid w:val="00397CA6"/>
    <w:rsid w:val="003A4BA6"/>
    <w:rsid w:val="003C37B9"/>
    <w:rsid w:val="003D1011"/>
    <w:rsid w:val="00404BCF"/>
    <w:rsid w:val="00430567"/>
    <w:rsid w:val="0044166F"/>
    <w:rsid w:val="0044712D"/>
    <w:rsid w:val="004505B4"/>
    <w:rsid w:val="00456D35"/>
    <w:rsid w:val="004602DC"/>
    <w:rsid w:val="004652E3"/>
    <w:rsid w:val="00470FA9"/>
    <w:rsid w:val="00480D12"/>
    <w:rsid w:val="00484FA9"/>
    <w:rsid w:val="004B2FE2"/>
    <w:rsid w:val="004D0FD1"/>
    <w:rsid w:val="004D3B7B"/>
    <w:rsid w:val="004D6FFA"/>
    <w:rsid w:val="004F348E"/>
    <w:rsid w:val="004F392D"/>
    <w:rsid w:val="004F6FB2"/>
    <w:rsid w:val="00524DF1"/>
    <w:rsid w:val="005319CC"/>
    <w:rsid w:val="00537081"/>
    <w:rsid w:val="00546334"/>
    <w:rsid w:val="005632FE"/>
    <w:rsid w:val="00572F7E"/>
    <w:rsid w:val="005732EE"/>
    <w:rsid w:val="00574B08"/>
    <w:rsid w:val="00587D20"/>
    <w:rsid w:val="005A0DC6"/>
    <w:rsid w:val="005A4470"/>
    <w:rsid w:val="005D67CF"/>
    <w:rsid w:val="006012FA"/>
    <w:rsid w:val="00604974"/>
    <w:rsid w:val="006069FC"/>
    <w:rsid w:val="0061711E"/>
    <w:rsid w:val="006334D2"/>
    <w:rsid w:val="0064579E"/>
    <w:rsid w:val="006611FF"/>
    <w:rsid w:val="00662F89"/>
    <w:rsid w:val="00676ACE"/>
    <w:rsid w:val="00682073"/>
    <w:rsid w:val="00691F51"/>
    <w:rsid w:val="006D10A2"/>
    <w:rsid w:val="006D2D5A"/>
    <w:rsid w:val="006E42A1"/>
    <w:rsid w:val="006F5E6D"/>
    <w:rsid w:val="007029DD"/>
    <w:rsid w:val="007069DE"/>
    <w:rsid w:val="0071067D"/>
    <w:rsid w:val="0072259A"/>
    <w:rsid w:val="00737C68"/>
    <w:rsid w:val="00765111"/>
    <w:rsid w:val="00784326"/>
    <w:rsid w:val="007913C3"/>
    <w:rsid w:val="007B47D1"/>
    <w:rsid w:val="007C492B"/>
    <w:rsid w:val="007C69D3"/>
    <w:rsid w:val="00802199"/>
    <w:rsid w:val="0081669B"/>
    <w:rsid w:val="00846F86"/>
    <w:rsid w:val="00847D1E"/>
    <w:rsid w:val="008504BB"/>
    <w:rsid w:val="00862F48"/>
    <w:rsid w:val="00863A9E"/>
    <w:rsid w:val="00863D5B"/>
    <w:rsid w:val="00867E54"/>
    <w:rsid w:val="00872CB3"/>
    <w:rsid w:val="00880E31"/>
    <w:rsid w:val="008818DC"/>
    <w:rsid w:val="0089333C"/>
    <w:rsid w:val="008A421E"/>
    <w:rsid w:val="008A6CB8"/>
    <w:rsid w:val="008C06EF"/>
    <w:rsid w:val="008D1ADB"/>
    <w:rsid w:val="008E1298"/>
    <w:rsid w:val="008E4719"/>
    <w:rsid w:val="00900E52"/>
    <w:rsid w:val="0090580D"/>
    <w:rsid w:val="009105E8"/>
    <w:rsid w:val="00914B42"/>
    <w:rsid w:val="00980607"/>
    <w:rsid w:val="00986F28"/>
    <w:rsid w:val="00996BF2"/>
    <w:rsid w:val="009A21D5"/>
    <w:rsid w:val="009B746C"/>
    <w:rsid w:val="009D0136"/>
    <w:rsid w:val="009E563D"/>
    <w:rsid w:val="009E6ADF"/>
    <w:rsid w:val="00A07AD9"/>
    <w:rsid w:val="00A07E16"/>
    <w:rsid w:val="00A14BD5"/>
    <w:rsid w:val="00A20FBE"/>
    <w:rsid w:val="00A34137"/>
    <w:rsid w:val="00A4117C"/>
    <w:rsid w:val="00A5216C"/>
    <w:rsid w:val="00A6656B"/>
    <w:rsid w:val="00AD3E82"/>
    <w:rsid w:val="00AD426F"/>
    <w:rsid w:val="00B13A6E"/>
    <w:rsid w:val="00B449D1"/>
    <w:rsid w:val="00B83380"/>
    <w:rsid w:val="00BE5F8D"/>
    <w:rsid w:val="00C07960"/>
    <w:rsid w:val="00C428A5"/>
    <w:rsid w:val="00C55E6C"/>
    <w:rsid w:val="00C56ED0"/>
    <w:rsid w:val="00C72A81"/>
    <w:rsid w:val="00C754B8"/>
    <w:rsid w:val="00CB6C40"/>
    <w:rsid w:val="00CD6E23"/>
    <w:rsid w:val="00CE798C"/>
    <w:rsid w:val="00CF5C7B"/>
    <w:rsid w:val="00D04D36"/>
    <w:rsid w:val="00D05BD3"/>
    <w:rsid w:val="00D23F2C"/>
    <w:rsid w:val="00D32A9F"/>
    <w:rsid w:val="00D36064"/>
    <w:rsid w:val="00D3745C"/>
    <w:rsid w:val="00D4486B"/>
    <w:rsid w:val="00D44F60"/>
    <w:rsid w:val="00D61CD8"/>
    <w:rsid w:val="00D9390C"/>
    <w:rsid w:val="00D95005"/>
    <w:rsid w:val="00DA75AF"/>
    <w:rsid w:val="00DE34F5"/>
    <w:rsid w:val="00DE5D2F"/>
    <w:rsid w:val="00DF4FD7"/>
    <w:rsid w:val="00E108FA"/>
    <w:rsid w:val="00E16E2E"/>
    <w:rsid w:val="00E2599A"/>
    <w:rsid w:val="00E3320C"/>
    <w:rsid w:val="00E453E1"/>
    <w:rsid w:val="00E538FD"/>
    <w:rsid w:val="00E70D1E"/>
    <w:rsid w:val="00E71583"/>
    <w:rsid w:val="00E86985"/>
    <w:rsid w:val="00E91BFF"/>
    <w:rsid w:val="00EA20B6"/>
    <w:rsid w:val="00EA3BD4"/>
    <w:rsid w:val="00EF7876"/>
    <w:rsid w:val="00F224E1"/>
    <w:rsid w:val="00F36180"/>
    <w:rsid w:val="00F44CB3"/>
    <w:rsid w:val="00F66978"/>
    <w:rsid w:val="00F75EE7"/>
    <w:rsid w:val="00F80CEA"/>
    <w:rsid w:val="00F82333"/>
    <w:rsid w:val="00F82C72"/>
    <w:rsid w:val="00F857E1"/>
    <w:rsid w:val="00FC4EBD"/>
    <w:rsid w:val="00FC6392"/>
    <w:rsid w:val="00FF28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BF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96BF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96BF2"/>
  </w:style>
  <w:style w:type="paragraph" w:customStyle="1" w:styleId="p4">
    <w:name w:val="p4"/>
    <w:basedOn w:val="a"/>
    <w:rsid w:val="00996B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footer"/>
    <w:basedOn w:val="a"/>
    <w:link w:val="a6"/>
    <w:uiPriority w:val="99"/>
    <w:semiHidden/>
    <w:unhideWhenUsed/>
    <w:rsid w:val="00265DBE"/>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265DBE"/>
  </w:style>
  <w:style w:type="character" w:styleId="a7">
    <w:name w:val="Hyperlink"/>
    <w:basedOn w:val="a0"/>
    <w:uiPriority w:val="99"/>
    <w:unhideWhenUsed/>
    <w:rsid w:val="00C07960"/>
    <w:rPr>
      <w:color w:val="0000FF" w:themeColor="hyperlink"/>
      <w:u w:val="single"/>
    </w:rPr>
  </w:style>
  <w:style w:type="paragraph" w:styleId="a8">
    <w:name w:val="Balloon Text"/>
    <w:basedOn w:val="a"/>
    <w:link w:val="a9"/>
    <w:uiPriority w:val="99"/>
    <w:semiHidden/>
    <w:unhideWhenUsed/>
    <w:rsid w:val="00D4486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4486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BF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96BF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96BF2"/>
  </w:style>
  <w:style w:type="paragraph" w:customStyle="1" w:styleId="p4">
    <w:name w:val="p4"/>
    <w:basedOn w:val="a"/>
    <w:rsid w:val="00996B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footer"/>
    <w:basedOn w:val="a"/>
    <w:link w:val="a6"/>
    <w:uiPriority w:val="99"/>
    <w:semiHidden/>
    <w:unhideWhenUsed/>
    <w:rsid w:val="00265DBE"/>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265DBE"/>
  </w:style>
  <w:style w:type="character" w:styleId="a7">
    <w:name w:val="Hyperlink"/>
    <w:basedOn w:val="a0"/>
    <w:uiPriority w:val="99"/>
    <w:unhideWhenUsed/>
    <w:rsid w:val="00C07960"/>
    <w:rPr>
      <w:color w:val="0000FF" w:themeColor="hyperlink"/>
      <w:u w:val="single"/>
    </w:rPr>
  </w:style>
  <w:style w:type="paragraph" w:styleId="a8">
    <w:name w:val="Balloon Text"/>
    <w:basedOn w:val="a"/>
    <w:link w:val="a9"/>
    <w:uiPriority w:val="99"/>
    <w:semiHidden/>
    <w:unhideWhenUsed/>
    <w:rsid w:val="00D4486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448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320</TotalTime>
  <Pages>1</Pages>
  <Words>3732</Words>
  <Characters>21279</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Заведующий</dc:creator>
  <cp:lastModifiedBy>User</cp:lastModifiedBy>
  <cp:revision>33</cp:revision>
  <cp:lastPrinted>2026-09-18T09:04:00Z</cp:lastPrinted>
  <dcterms:created xsi:type="dcterms:W3CDTF">2024-07-04T05:51:00Z</dcterms:created>
  <dcterms:modified xsi:type="dcterms:W3CDTF">2026-09-18T12:59:00Z</dcterms:modified>
</cp:coreProperties>
</file>