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D93" w:rsidRDefault="005C3D93" w:rsidP="00346D8F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</w:p>
    <w:p w:rsidR="005C3D93" w:rsidRDefault="005C3D93" w:rsidP="00346D8F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</w:p>
    <w:p w:rsidR="00346D8F" w:rsidRPr="005C3D93" w:rsidRDefault="00346D8F" w:rsidP="00346D8F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5C3D93">
        <w:rPr>
          <w:rFonts w:ascii="Times New Roman" w:hAnsi="Times New Roman"/>
          <w:b/>
          <w:sz w:val="24"/>
          <w:szCs w:val="24"/>
        </w:rPr>
        <w:t xml:space="preserve">ДОГОВОР№ </w:t>
      </w:r>
      <w:r w:rsidR="00F118E4" w:rsidRPr="005C3D93">
        <w:rPr>
          <w:rFonts w:ascii="Times New Roman" w:hAnsi="Times New Roman"/>
          <w:b/>
          <w:sz w:val="24"/>
          <w:szCs w:val="24"/>
        </w:rPr>
        <w:softHyphen/>
      </w:r>
      <w:r w:rsidR="005C3D93" w:rsidRPr="005C3D93">
        <w:rPr>
          <w:rFonts w:ascii="Times New Roman" w:hAnsi="Times New Roman"/>
          <w:b/>
          <w:sz w:val="24"/>
          <w:szCs w:val="24"/>
        </w:rPr>
        <w:t>________</w:t>
      </w:r>
      <w:r w:rsidR="0066352D" w:rsidRPr="005C3D93">
        <w:rPr>
          <w:rFonts w:ascii="Times New Roman" w:hAnsi="Times New Roman"/>
          <w:sz w:val="24"/>
          <w:szCs w:val="24"/>
        </w:rPr>
        <w:fldChar w:fldCharType="begin"/>
      </w:r>
      <w:r w:rsidR="003C2C17" w:rsidRPr="005C3D93">
        <w:rPr>
          <w:rFonts w:ascii="Times New Roman" w:hAnsi="Times New Roman"/>
          <w:sz w:val="24"/>
          <w:szCs w:val="24"/>
        </w:rPr>
        <w:instrText xml:space="preserve"> DOCVARIABLE  Номер  \* MERGEFORMAT </w:instrText>
      </w:r>
      <w:r w:rsidR="0066352D" w:rsidRPr="005C3D93">
        <w:rPr>
          <w:rFonts w:ascii="Times New Roman" w:hAnsi="Times New Roman"/>
          <w:sz w:val="24"/>
          <w:szCs w:val="24"/>
        </w:rPr>
        <w:fldChar w:fldCharType="end"/>
      </w:r>
    </w:p>
    <w:p w:rsidR="00346D8F" w:rsidRPr="005C3D93" w:rsidRDefault="00451BCA" w:rsidP="005B339A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5C3D93">
        <w:rPr>
          <w:rFonts w:ascii="Times New Roman" w:hAnsi="Times New Roman"/>
          <w:b/>
          <w:color w:val="000000"/>
          <w:sz w:val="24"/>
          <w:szCs w:val="24"/>
        </w:rPr>
        <w:t>по сопровождению, модификации и адаптации</w:t>
      </w:r>
      <w:r w:rsidRPr="005C3D93">
        <w:rPr>
          <w:rFonts w:ascii="Times New Roman" w:hAnsi="Times New Roman"/>
          <w:b/>
          <w:sz w:val="24"/>
          <w:szCs w:val="24"/>
        </w:rPr>
        <w:t xml:space="preserve"> программных продуктов 1с </w:t>
      </w:r>
    </w:p>
    <w:p w:rsidR="00F118E4" w:rsidRPr="005C3D93" w:rsidRDefault="00F118E4" w:rsidP="005B339A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</w:p>
    <w:p w:rsidR="00F118E4" w:rsidRPr="005C3D93" w:rsidRDefault="00F118E4" w:rsidP="005B339A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5069"/>
        <w:gridCol w:w="5069"/>
      </w:tblGrid>
      <w:tr w:rsidR="00346D8F" w:rsidRPr="005C3D93" w:rsidTr="009A5C3C">
        <w:tc>
          <w:tcPr>
            <w:tcW w:w="5069" w:type="dxa"/>
          </w:tcPr>
          <w:p w:rsidR="00346D8F" w:rsidRPr="005C3D93" w:rsidRDefault="00346D8F" w:rsidP="009A5C3C">
            <w:pPr>
              <w:pStyle w:val="11"/>
              <w:spacing w:line="360" w:lineRule="auto"/>
              <w:ind w:firstLine="0"/>
              <w:rPr>
                <w:sz w:val="24"/>
                <w:szCs w:val="24"/>
              </w:rPr>
            </w:pPr>
            <w:r w:rsidRPr="005C3D93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5069" w:type="dxa"/>
          </w:tcPr>
          <w:p w:rsidR="00346D8F" w:rsidRPr="005C3D93" w:rsidRDefault="005C3D93" w:rsidP="005C3D93">
            <w:pPr>
              <w:pStyle w:val="11"/>
              <w:spacing w:line="360" w:lineRule="auto"/>
              <w:ind w:firstLine="0"/>
              <w:jc w:val="right"/>
              <w:rPr>
                <w:sz w:val="24"/>
                <w:szCs w:val="24"/>
              </w:rPr>
            </w:pPr>
            <w:r w:rsidRPr="005C3D93">
              <w:rPr>
                <w:sz w:val="24"/>
                <w:szCs w:val="24"/>
                <w:u w:val="single"/>
              </w:rPr>
              <w:t xml:space="preserve">   </w:t>
            </w:r>
            <w:r w:rsidR="00486821" w:rsidRPr="005C3D93">
              <w:rPr>
                <w:sz w:val="24"/>
                <w:szCs w:val="24"/>
                <w:u w:val="single"/>
              </w:rPr>
              <w:t>.09.</w:t>
            </w:r>
            <w:r w:rsidR="00AD0D5B" w:rsidRPr="005C3D93">
              <w:rPr>
                <w:sz w:val="24"/>
                <w:szCs w:val="24"/>
                <w:u w:val="single"/>
              </w:rPr>
              <w:t>202</w:t>
            </w:r>
            <w:r w:rsidRPr="005C3D93">
              <w:rPr>
                <w:sz w:val="24"/>
                <w:szCs w:val="24"/>
                <w:u w:val="single"/>
              </w:rPr>
              <w:t>6</w:t>
            </w:r>
            <w:r w:rsidR="00AD0D5B" w:rsidRPr="005C3D93">
              <w:rPr>
                <w:sz w:val="24"/>
                <w:szCs w:val="24"/>
                <w:u w:val="single"/>
              </w:rPr>
              <w:t> г.</w:t>
            </w:r>
          </w:p>
        </w:tc>
      </w:tr>
    </w:tbl>
    <w:p w:rsidR="00346D8F" w:rsidRPr="005C3D93" w:rsidRDefault="00346D8F" w:rsidP="00EC195E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EC195E" w:rsidRPr="005C3D93" w:rsidRDefault="00AD0D5B" w:rsidP="00EC195E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 xml:space="preserve">МУНИЦИПАЛЬНОЕ БЮДЖЕТНОЕ УЧРЕЖДЕНИЕ «ЦЕНТР ФИЗИЧЕСКОЙ КУЛЬТУРЫ И СПОРТА ГОРОДА КОММУНАР» </w:t>
      </w:r>
      <w:r w:rsidR="00346D8F" w:rsidRPr="005C3D93">
        <w:rPr>
          <w:sz w:val="24"/>
          <w:szCs w:val="24"/>
        </w:rPr>
        <w:t xml:space="preserve">(далее – Заказчик) в лице </w:t>
      </w:r>
      <w:r w:rsidRPr="005C3D93">
        <w:rPr>
          <w:sz w:val="24"/>
          <w:szCs w:val="24"/>
        </w:rPr>
        <w:t>Директора</w:t>
      </w:r>
      <w:r w:rsidR="005101DE" w:rsidRPr="005C3D93">
        <w:rPr>
          <w:sz w:val="24"/>
          <w:szCs w:val="24"/>
        </w:rPr>
        <w:t xml:space="preserve"> </w:t>
      </w:r>
      <w:proofErr w:type="spellStart"/>
      <w:r w:rsidRPr="005C3D93">
        <w:rPr>
          <w:sz w:val="24"/>
          <w:szCs w:val="24"/>
        </w:rPr>
        <w:t>Поликаниной</w:t>
      </w:r>
      <w:proofErr w:type="spellEnd"/>
      <w:r w:rsidRPr="005C3D93">
        <w:rPr>
          <w:sz w:val="24"/>
          <w:szCs w:val="24"/>
        </w:rPr>
        <w:t xml:space="preserve"> Антонины Владимировны</w:t>
      </w:r>
      <w:r w:rsidR="00E24034" w:rsidRPr="005C3D93">
        <w:rPr>
          <w:sz w:val="24"/>
          <w:szCs w:val="24"/>
        </w:rPr>
        <w:t xml:space="preserve">, </w:t>
      </w:r>
      <w:r w:rsidR="00B43BC4" w:rsidRPr="005C3D93">
        <w:rPr>
          <w:sz w:val="24"/>
          <w:szCs w:val="24"/>
        </w:rPr>
        <w:t>действующего</w:t>
      </w:r>
      <w:r w:rsidR="00346D8F" w:rsidRPr="005C3D93">
        <w:rPr>
          <w:sz w:val="24"/>
          <w:szCs w:val="24"/>
        </w:rPr>
        <w:t xml:space="preserve"> на основании Устава с одной стороны, и</w:t>
      </w:r>
      <w:r w:rsidR="007604B0">
        <w:rPr>
          <w:sz w:val="24"/>
          <w:szCs w:val="24"/>
        </w:rPr>
        <w:t xml:space="preserve">              </w:t>
      </w:r>
      <w:r w:rsidR="000D4F20" w:rsidRPr="005C3D93">
        <w:rPr>
          <w:sz w:val="24"/>
          <w:szCs w:val="24"/>
        </w:rPr>
        <w:t xml:space="preserve"> </w:t>
      </w:r>
      <w:r w:rsidR="007604B0">
        <w:rPr>
          <w:sz w:val="24"/>
          <w:szCs w:val="24"/>
        </w:rPr>
        <w:t xml:space="preserve">         </w:t>
      </w:r>
      <w:r w:rsidR="000D4F20" w:rsidRPr="005C3D93">
        <w:rPr>
          <w:sz w:val="24"/>
          <w:szCs w:val="24"/>
        </w:rPr>
        <w:t xml:space="preserve"> </w:t>
      </w:r>
      <w:r w:rsidR="007604B0">
        <w:rPr>
          <w:sz w:val="24"/>
          <w:szCs w:val="24"/>
        </w:rPr>
        <w:t xml:space="preserve">         </w:t>
      </w:r>
      <w:r w:rsidR="00346D8F" w:rsidRPr="005C3D93">
        <w:rPr>
          <w:sz w:val="24"/>
          <w:szCs w:val="24"/>
        </w:rPr>
        <w:t>(далее – Исполнитель) в лице</w:t>
      </w:r>
      <w:proofErr w:type="gramStart"/>
      <w:r w:rsidR="007604B0">
        <w:rPr>
          <w:sz w:val="24"/>
          <w:szCs w:val="24"/>
        </w:rPr>
        <w:t xml:space="preserve">                                                   </w:t>
      </w:r>
      <w:r w:rsidR="000D4F20" w:rsidRPr="005C3D93">
        <w:rPr>
          <w:sz w:val="24"/>
          <w:szCs w:val="24"/>
        </w:rPr>
        <w:t>,</w:t>
      </w:r>
      <w:proofErr w:type="gramEnd"/>
      <w:r w:rsidR="000D4F20" w:rsidRPr="005C3D93">
        <w:rPr>
          <w:sz w:val="24"/>
          <w:szCs w:val="24"/>
        </w:rPr>
        <w:t xml:space="preserve"> действующего на основании Устава</w:t>
      </w:r>
      <w:r w:rsidR="00346D8F" w:rsidRPr="005C3D93">
        <w:rPr>
          <w:sz w:val="24"/>
          <w:szCs w:val="24"/>
        </w:rPr>
        <w:t xml:space="preserve">, с другой стороны, именуемые в дальнейшем Стороны, </w:t>
      </w:r>
      <w:r w:rsidR="00EC195E" w:rsidRPr="005C3D93">
        <w:rPr>
          <w:sz w:val="24"/>
          <w:szCs w:val="24"/>
        </w:rPr>
        <w:t>в соответствии с п.5. ч. 1 ст. 93 Закона № 44-ФЗ «О контрактной системе в сфере закупок товаров, работ, услуг для обеспечения государственных и муниципальных нужд» от 05.04.2013 N 44-ФЗ, заключили настоящий Договор о нижеследующем:</w:t>
      </w:r>
    </w:p>
    <w:p w:rsidR="006A731E" w:rsidRPr="005C3D93" w:rsidRDefault="006A731E" w:rsidP="00EC195E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6A731E" w:rsidRPr="005C3D93" w:rsidRDefault="006A731E" w:rsidP="00EC195E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 xml:space="preserve">ИКЗ: </w:t>
      </w:r>
      <w:r w:rsidR="007604B0" w:rsidRPr="00E005B8">
        <w:rPr>
          <w:rFonts w:ascii="Arial" w:hAnsi="Arial" w:cs="Arial"/>
          <w:sz w:val="21"/>
          <w:szCs w:val="21"/>
        </w:rPr>
        <w:t>26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347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190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215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044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705</w:t>
      </w:r>
      <w:r w:rsidR="007604B0">
        <w:rPr>
          <w:rFonts w:ascii="Arial" w:hAnsi="Arial" w:cs="Arial"/>
          <w:sz w:val="21"/>
          <w:szCs w:val="21"/>
        </w:rPr>
        <w:t xml:space="preserve"> </w:t>
      </w:r>
      <w:r w:rsidR="007604B0" w:rsidRPr="00E005B8">
        <w:rPr>
          <w:rFonts w:ascii="Arial" w:hAnsi="Arial" w:cs="Arial"/>
          <w:sz w:val="21"/>
          <w:szCs w:val="21"/>
        </w:rPr>
        <w:t>01</w:t>
      </w:r>
      <w:r w:rsidR="007604B0">
        <w:rPr>
          <w:rFonts w:ascii="Arial" w:hAnsi="Arial" w:cs="Arial"/>
          <w:sz w:val="21"/>
          <w:szCs w:val="21"/>
        </w:rPr>
        <w:t> </w:t>
      </w:r>
      <w:r w:rsidR="007604B0" w:rsidRPr="00E005B8">
        <w:rPr>
          <w:rFonts w:ascii="Arial" w:hAnsi="Arial" w:cs="Arial"/>
          <w:sz w:val="21"/>
          <w:szCs w:val="21"/>
        </w:rPr>
        <w:t>001</w:t>
      </w:r>
      <w:r w:rsidR="007604B0">
        <w:rPr>
          <w:rFonts w:ascii="Arial" w:hAnsi="Arial" w:cs="Arial"/>
          <w:sz w:val="21"/>
          <w:szCs w:val="21"/>
        </w:rPr>
        <w:t xml:space="preserve"> </w:t>
      </w:r>
      <w:r w:rsidR="007604B0" w:rsidRPr="00E005B8">
        <w:rPr>
          <w:rFonts w:ascii="Arial" w:hAnsi="Arial" w:cs="Arial"/>
          <w:sz w:val="21"/>
          <w:szCs w:val="21"/>
        </w:rPr>
        <w:t>0007</w:t>
      </w:r>
      <w:r w:rsidR="007604B0">
        <w:rPr>
          <w:rFonts w:ascii="Arial" w:hAnsi="Arial" w:cs="Arial"/>
          <w:sz w:val="21"/>
          <w:szCs w:val="21"/>
        </w:rPr>
        <w:t xml:space="preserve"> </w:t>
      </w:r>
      <w:r w:rsidR="007604B0" w:rsidRPr="00E005B8">
        <w:rPr>
          <w:rFonts w:ascii="Arial" w:hAnsi="Arial" w:cs="Arial"/>
          <w:sz w:val="21"/>
          <w:szCs w:val="21"/>
        </w:rPr>
        <w:t>000</w:t>
      </w:r>
      <w:r w:rsidR="007604B0">
        <w:rPr>
          <w:rFonts w:ascii="Arial" w:hAnsi="Arial" w:cs="Arial"/>
          <w:sz w:val="21"/>
          <w:szCs w:val="21"/>
        </w:rPr>
        <w:t xml:space="preserve"> </w:t>
      </w:r>
      <w:r w:rsidR="007604B0" w:rsidRPr="00E005B8">
        <w:rPr>
          <w:rFonts w:ascii="Arial" w:hAnsi="Arial" w:cs="Arial"/>
          <w:sz w:val="21"/>
          <w:szCs w:val="21"/>
        </w:rPr>
        <w:t>0000</w:t>
      </w:r>
      <w:r w:rsidR="007604B0">
        <w:rPr>
          <w:rFonts w:ascii="Arial" w:hAnsi="Arial" w:cs="Arial"/>
          <w:sz w:val="21"/>
          <w:szCs w:val="21"/>
        </w:rPr>
        <w:t xml:space="preserve"> </w:t>
      </w:r>
      <w:r w:rsidR="007604B0" w:rsidRPr="00E005B8">
        <w:rPr>
          <w:rFonts w:ascii="Arial" w:hAnsi="Arial" w:cs="Arial"/>
          <w:sz w:val="21"/>
          <w:szCs w:val="21"/>
        </w:rPr>
        <w:t>244</w:t>
      </w:r>
    </w:p>
    <w:p w:rsidR="00346D8F" w:rsidRPr="005C3D93" w:rsidRDefault="00346D8F" w:rsidP="00EC195E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346D8F" w:rsidRPr="005C3D93" w:rsidRDefault="00346D8F" w:rsidP="00346D8F">
      <w:pPr>
        <w:pStyle w:val="11"/>
        <w:numPr>
          <w:ilvl w:val="0"/>
          <w:numId w:val="2"/>
        </w:numPr>
        <w:suppressAutoHyphens/>
        <w:spacing w:line="360" w:lineRule="auto"/>
        <w:ind w:left="357" w:hanging="357"/>
        <w:jc w:val="center"/>
        <w:rPr>
          <w:b/>
          <w:sz w:val="24"/>
          <w:szCs w:val="24"/>
        </w:rPr>
      </w:pPr>
      <w:r w:rsidRPr="005C3D93">
        <w:rPr>
          <w:b/>
          <w:sz w:val="24"/>
          <w:szCs w:val="24"/>
        </w:rPr>
        <w:t>ПРЕДМЕТ ДОГОВОРА</w:t>
      </w:r>
    </w:p>
    <w:p w:rsidR="00346D8F" w:rsidRPr="005C3D93" w:rsidRDefault="00346D8F" w:rsidP="005101DE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sz w:val="24"/>
          <w:szCs w:val="24"/>
        </w:rPr>
        <w:t xml:space="preserve">1.1. </w:t>
      </w:r>
      <w:r w:rsidR="0037085B" w:rsidRPr="005C3D93">
        <w:rPr>
          <w:color w:val="000000"/>
          <w:sz w:val="24"/>
          <w:szCs w:val="24"/>
        </w:rPr>
        <w:t xml:space="preserve">Заказчик поручает, а Исполнитель принимает на себя обязательства по сопровождению, модификации и адаптации </w:t>
      </w:r>
      <w:r w:rsidR="00AC67EE" w:rsidRPr="005C3D93">
        <w:rPr>
          <w:color w:val="000000"/>
          <w:sz w:val="24"/>
          <w:szCs w:val="24"/>
        </w:rPr>
        <w:t xml:space="preserve">следующих </w:t>
      </w:r>
      <w:r w:rsidR="0037085B" w:rsidRPr="005C3D93">
        <w:rPr>
          <w:color w:val="000000"/>
          <w:sz w:val="24"/>
          <w:szCs w:val="24"/>
        </w:rPr>
        <w:t>программ для ЭВМ системы "1С</w:t>
      </w:r>
      <w:proofErr w:type="gramStart"/>
      <w:r w:rsidR="0037085B" w:rsidRPr="005C3D93">
        <w:rPr>
          <w:color w:val="000000"/>
          <w:sz w:val="24"/>
          <w:szCs w:val="24"/>
        </w:rPr>
        <w:t>:П</w:t>
      </w:r>
      <w:proofErr w:type="gramEnd"/>
      <w:r w:rsidR="0037085B" w:rsidRPr="005C3D93">
        <w:rPr>
          <w:color w:val="000000"/>
          <w:sz w:val="24"/>
          <w:szCs w:val="24"/>
        </w:rPr>
        <w:t xml:space="preserve">редприятие" и баз данных в рамках 1С: КП ГУ </w:t>
      </w:r>
      <w:proofErr w:type="gramStart"/>
      <w:r w:rsidR="0037085B" w:rsidRPr="005C3D93">
        <w:rPr>
          <w:color w:val="000000"/>
          <w:sz w:val="24"/>
          <w:szCs w:val="24"/>
        </w:rPr>
        <w:t>Б</w:t>
      </w:r>
      <w:r w:rsidR="00410D0C" w:rsidRPr="005C3D93">
        <w:rPr>
          <w:color w:val="000000"/>
          <w:sz w:val="24"/>
          <w:szCs w:val="24"/>
        </w:rPr>
        <w:t>азовый</w:t>
      </w:r>
      <w:proofErr w:type="gramEnd"/>
      <w:r w:rsidR="0037085B" w:rsidRPr="005C3D93">
        <w:rPr>
          <w:color w:val="000000"/>
          <w:sz w:val="24"/>
          <w:szCs w:val="24"/>
        </w:rPr>
        <w:t xml:space="preserve"> сро</w:t>
      </w:r>
      <w:r w:rsidR="00AC67EE" w:rsidRPr="005C3D93">
        <w:rPr>
          <w:color w:val="000000"/>
          <w:sz w:val="24"/>
          <w:szCs w:val="24"/>
        </w:rPr>
        <w:t xml:space="preserve">ком на </w:t>
      </w:r>
      <w:r w:rsidR="00EC195E" w:rsidRPr="005C3D93">
        <w:rPr>
          <w:color w:val="000000"/>
          <w:sz w:val="24"/>
          <w:szCs w:val="24"/>
        </w:rPr>
        <w:t xml:space="preserve">12 </w:t>
      </w:r>
      <w:r w:rsidR="00F118E4" w:rsidRPr="005C3D93">
        <w:rPr>
          <w:color w:val="000000"/>
          <w:sz w:val="24"/>
          <w:szCs w:val="24"/>
        </w:rPr>
        <w:t>месяц</w:t>
      </w:r>
      <w:r w:rsidR="00EC195E" w:rsidRPr="005C3D93">
        <w:rPr>
          <w:color w:val="000000"/>
          <w:sz w:val="24"/>
          <w:szCs w:val="24"/>
        </w:rPr>
        <w:t>ев</w:t>
      </w:r>
      <w:r w:rsidR="00B57B08" w:rsidRPr="005C3D93">
        <w:rPr>
          <w:color w:val="000000"/>
          <w:sz w:val="24"/>
          <w:szCs w:val="24"/>
        </w:rPr>
        <w:t>:</w:t>
      </w:r>
    </w:p>
    <w:p w:rsidR="00BB7373" w:rsidRPr="005C3D93" w:rsidRDefault="005101DE" w:rsidP="005101DE">
      <w:pPr>
        <w:widowControl w:val="0"/>
        <w:autoSpaceDE w:val="0"/>
        <w:snapToGrid w:val="0"/>
        <w:rPr>
          <w:sz w:val="24"/>
          <w:szCs w:val="24"/>
        </w:rPr>
      </w:pPr>
      <w:bookmarkStart w:id="0" w:name="ПрограммыИРегНомера"/>
      <w:bookmarkEnd w:id="0"/>
      <w:r w:rsidRPr="005C3D93">
        <w:rPr>
          <w:sz w:val="24"/>
          <w:szCs w:val="24"/>
        </w:rPr>
        <w:t>-</w:t>
      </w:r>
      <w:r w:rsidR="00AD0D5B" w:rsidRPr="005C3D93">
        <w:rPr>
          <w:sz w:val="24"/>
          <w:szCs w:val="24"/>
        </w:rPr>
        <w:t>1С</w:t>
      </w:r>
      <w:proofErr w:type="gramStart"/>
      <w:r w:rsidR="00AD0D5B" w:rsidRPr="005C3D93">
        <w:rPr>
          <w:sz w:val="24"/>
          <w:szCs w:val="24"/>
        </w:rPr>
        <w:t>:З</w:t>
      </w:r>
      <w:proofErr w:type="gramEnd"/>
      <w:r w:rsidR="00AD0D5B" w:rsidRPr="005C3D93">
        <w:rPr>
          <w:sz w:val="24"/>
          <w:szCs w:val="24"/>
        </w:rPr>
        <w:t>арплата и кадры государственного учреждения 8 (801203348)</w:t>
      </w:r>
      <w:r w:rsidR="00AD0D5B" w:rsidRPr="005C3D93">
        <w:rPr>
          <w:sz w:val="24"/>
          <w:szCs w:val="24"/>
        </w:rPr>
        <w:cr/>
      </w:r>
      <w:r w:rsidRPr="005C3D93">
        <w:rPr>
          <w:sz w:val="24"/>
          <w:szCs w:val="24"/>
        </w:rPr>
        <w:t>-</w:t>
      </w:r>
      <w:r w:rsidR="00AD0D5B" w:rsidRPr="005C3D93">
        <w:rPr>
          <w:sz w:val="24"/>
          <w:szCs w:val="24"/>
        </w:rPr>
        <w:t>1С: Бухгалтерия государственного учреждения 8 (800239609)</w:t>
      </w:r>
    </w:p>
    <w:p w:rsidR="00B57B08" w:rsidRPr="005C3D93" w:rsidRDefault="00B57B08" w:rsidP="00B57B08">
      <w:pPr>
        <w:widowControl w:val="0"/>
        <w:autoSpaceDE w:val="0"/>
        <w:snapToGrid w:val="0"/>
        <w:ind w:firstLine="284"/>
        <w:rPr>
          <w:sz w:val="24"/>
          <w:szCs w:val="24"/>
          <w:u w:val="single"/>
        </w:rPr>
      </w:pPr>
      <w:r w:rsidRPr="005C3D93">
        <w:rPr>
          <w:sz w:val="24"/>
          <w:szCs w:val="24"/>
        </w:rPr>
        <w:t>1.2. Программные продукты</w:t>
      </w:r>
      <w:r w:rsidR="00214920" w:rsidRPr="005C3D93">
        <w:rPr>
          <w:sz w:val="24"/>
          <w:szCs w:val="24"/>
        </w:rPr>
        <w:t xml:space="preserve"> (ПП)</w:t>
      </w:r>
      <w:r w:rsidRPr="005C3D93">
        <w:rPr>
          <w:sz w:val="24"/>
          <w:szCs w:val="24"/>
        </w:rPr>
        <w:t>, на которые оформляется единая подписка на</w:t>
      </w:r>
      <w:r w:rsidR="00AC67EE" w:rsidRPr="005C3D93">
        <w:rPr>
          <w:sz w:val="24"/>
          <w:szCs w:val="24"/>
        </w:rPr>
        <w:t xml:space="preserve"> Информационно-Технологическое Сопровождение (</w:t>
      </w:r>
      <w:r w:rsidRPr="005C3D93">
        <w:rPr>
          <w:color w:val="000000"/>
          <w:sz w:val="24"/>
          <w:szCs w:val="24"/>
        </w:rPr>
        <w:t>ИТС</w:t>
      </w:r>
      <w:r w:rsidR="00AC67EE" w:rsidRPr="005C3D93">
        <w:rPr>
          <w:color w:val="000000"/>
          <w:sz w:val="24"/>
          <w:szCs w:val="24"/>
        </w:rPr>
        <w:t>)</w:t>
      </w:r>
      <w:r w:rsidRPr="005C3D93">
        <w:rPr>
          <w:color w:val="000000"/>
          <w:sz w:val="24"/>
          <w:szCs w:val="24"/>
        </w:rPr>
        <w:t xml:space="preserve"> КП ГУ </w:t>
      </w:r>
      <w:proofErr w:type="gramStart"/>
      <w:r w:rsidR="00410D0C" w:rsidRPr="005C3D93">
        <w:rPr>
          <w:color w:val="000000"/>
          <w:sz w:val="24"/>
          <w:szCs w:val="24"/>
        </w:rPr>
        <w:t>Базовый</w:t>
      </w:r>
      <w:proofErr w:type="gramEnd"/>
      <w:r w:rsidR="00AC67EE" w:rsidRPr="005C3D93">
        <w:rPr>
          <w:color w:val="000000"/>
          <w:sz w:val="24"/>
          <w:szCs w:val="24"/>
        </w:rPr>
        <w:t>,</w:t>
      </w:r>
      <w:r w:rsidRPr="005C3D93">
        <w:rPr>
          <w:sz w:val="24"/>
          <w:szCs w:val="24"/>
        </w:rPr>
        <w:t xml:space="preserve"> должны отвечать следующим условиям:</w:t>
      </w:r>
    </w:p>
    <w:p w:rsidR="00B57B08" w:rsidRPr="005C3D93" w:rsidRDefault="00B57B08" w:rsidP="00B57B08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1.2.1. Программные продукты являются лицензионным программным обеспечением и не нарушают авторских и смежных прав третьих лиц.</w:t>
      </w:r>
    </w:p>
    <w:p w:rsidR="00B57B08" w:rsidRPr="005C3D93" w:rsidRDefault="00B57B08" w:rsidP="00B57B08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1.2.2. Программные продукты принадлежат одному юридическому лицу и используются в рамках одной локально</w:t>
      </w:r>
      <w:r w:rsidR="00AC67EE" w:rsidRPr="005C3D93">
        <w:rPr>
          <w:sz w:val="24"/>
          <w:szCs w:val="24"/>
        </w:rPr>
        <w:t xml:space="preserve">й </w:t>
      </w:r>
      <w:r w:rsidRPr="005C3D93">
        <w:rPr>
          <w:sz w:val="24"/>
          <w:szCs w:val="24"/>
        </w:rPr>
        <w:t>вычислительной сети.</w:t>
      </w:r>
    </w:p>
    <w:p w:rsidR="00EC195E" w:rsidRPr="005C3D93" w:rsidRDefault="00EC195E" w:rsidP="00B57B08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346D8F" w:rsidRPr="005C3D93" w:rsidRDefault="00346D8F" w:rsidP="00346D8F">
      <w:pPr>
        <w:pStyle w:val="1"/>
        <w:numPr>
          <w:ilvl w:val="0"/>
          <w:numId w:val="0"/>
        </w:numPr>
        <w:spacing w:after="0"/>
        <w:jc w:val="center"/>
        <w:rPr>
          <w:rFonts w:ascii="Times New Roman" w:hAnsi="Times New Roman"/>
          <w:b/>
          <w:szCs w:val="24"/>
        </w:rPr>
      </w:pPr>
      <w:r w:rsidRPr="005C3D93">
        <w:rPr>
          <w:rFonts w:ascii="Times New Roman" w:hAnsi="Times New Roman"/>
          <w:b/>
          <w:szCs w:val="24"/>
        </w:rPr>
        <w:t>2. СРОК ДЕЙСТВИЯ ДОГОВОРА</w:t>
      </w:r>
    </w:p>
    <w:p w:rsidR="00451BCA" w:rsidRPr="005C3D93" w:rsidRDefault="00346D8F" w:rsidP="00451BCA">
      <w:pPr>
        <w:widowControl w:val="0"/>
        <w:autoSpaceDE w:val="0"/>
        <w:snapToGri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 xml:space="preserve">2.1. </w:t>
      </w:r>
      <w:r w:rsidRPr="005C3D93">
        <w:rPr>
          <w:color w:val="000000"/>
          <w:sz w:val="24"/>
          <w:szCs w:val="24"/>
        </w:rPr>
        <w:t xml:space="preserve">Настоящий договор заключен на срок </w:t>
      </w:r>
      <w:r w:rsidR="00EC195E" w:rsidRPr="005C3D93">
        <w:rPr>
          <w:color w:val="000000"/>
          <w:sz w:val="24"/>
          <w:szCs w:val="24"/>
        </w:rPr>
        <w:t>12 месяцев</w:t>
      </w:r>
      <w:r w:rsidRPr="005C3D93">
        <w:rPr>
          <w:color w:val="000000"/>
          <w:sz w:val="24"/>
          <w:szCs w:val="24"/>
        </w:rPr>
        <w:t xml:space="preserve"> и </w:t>
      </w:r>
      <w:r w:rsidR="00AC67EE" w:rsidRPr="005C3D93">
        <w:rPr>
          <w:color w:val="000000"/>
          <w:sz w:val="24"/>
          <w:szCs w:val="24"/>
        </w:rPr>
        <w:t>действует с</w:t>
      </w:r>
      <w:r w:rsidR="005101DE" w:rsidRPr="005C3D93">
        <w:rPr>
          <w:color w:val="000000"/>
          <w:sz w:val="24"/>
          <w:szCs w:val="24"/>
        </w:rPr>
        <w:t xml:space="preserve"> </w:t>
      </w:r>
      <w:r w:rsidR="005C3D93" w:rsidRPr="005C3D93">
        <w:rPr>
          <w:sz w:val="24"/>
          <w:szCs w:val="24"/>
        </w:rPr>
        <w:t>1 октября 2026</w:t>
      </w:r>
      <w:r w:rsidR="00AD0D5B" w:rsidRPr="005C3D93">
        <w:rPr>
          <w:sz w:val="24"/>
          <w:szCs w:val="24"/>
        </w:rPr>
        <w:t> г.</w:t>
      </w:r>
      <w:r w:rsidR="00E24034" w:rsidRPr="005C3D93">
        <w:rPr>
          <w:sz w:val="24"/>
          <w:szCs w:val="24"/>
        </w:rPr>
        <w:t xml:space="preserve"> по </w:t>
      </w:r>
      <w:r w:rsidR="00EC195E" w:rsidRPr="005C3D93">
        <w:rPr>
          <w:sz w:val="24"/>
          <w:szCs w:val="24"/>
        </w:rPr>
        <w:t>30</w:t>
      </w:r>
      <w:r w:rsidR="005101DE" w:rsidRPr="005C3D93">
        <w:rPr>
          <w:sz w:val="24"/>
          <w:szCs w:val="24"/>
        </w:rPr>
        <w:t xml:space="preserve"> </w:t>
      </w:r>
      <w:r w:rsidR="00EC195E" w:rsidRPr="005C3D93">
        <w:rPr>
          <w:sz w:val="24"/>
          <w:szCs w:val="24"/>
        </w:rPr>
        <w:t xml:space="preserve">сентября </w:t>
      </w:r>
      <w:r w:rsidR="00AD0D5B" w:rsidRPr="005C3D93">
        <w:rPr>
          <w:sz w:val="24"/>
          <w:szCs w:val="24"/>
        </w:rPr>
        <w:t>202</w:t>
      </w:r>
      <w:r w:rsidR="005C3D93" w:rsidRPr="005C3D93">
        <w:rPr>
          <w:sz w:val="24"/>
          <w:szCs w:val="24"/>
        </w:rPr>
        <w:t>7</w:t>
      </w:r>
      <w:r w:rsidR="00EC195E" w:rsidRPr="005C3D93">
        <w:rPr>
          <w:sz w:val="24"/>
          <w:szCs w:val="24"/>
        </w:rPr>
        <w:t> г</w:t>
      </w:r>
      <w:r w:rsidR="00451BCA" w:rsidRPr="005C3D93">
        <w:rPr>
          <w:sz w:val="24"/>
          <w:szCs w:val="24"/>
        </w:rPr>
        <w:t>.</w:t>
      </w:r>
    </w:p>
    <w:p w:rsidR="00451BCA" w:rsidRPr="005C3D93" w:rsidRDefault="00451BCA" w:rsidP="00451BCA">
      <w:pPr>
        <w:widowControl w:val="0"/>
        <w:autoSpaceDE w:val="0"/>
        <w:snapToGrid w:val="0"/>
        <w:ind w:firstLine="284"/>
        <w:jc w:val="both"/>
        <w:rPr>
          <w:sz w:val="24"/>
          <w:szCs w:val="24"/>
        </w:rPr>
      </w:pPr>
    </w:p>
    <w:p w:rsidR="00346D8F" w:rsidRPr="005C3D93" w:rsidRDefault="00346D8F" w:rsidP="005C3D93">
      <w:pPr>
        <w:widowControl w:val="0"/>
        <w:autoSpaceDE w:val="0"/>
        <w:snapToGrid w:val="0"/>
        <w:ind w:firstLine="284"/>
        <w:jc w:val="center"/>
        <w:rPr>
          <w:b/>
          <w:sz w:val="24"/>
          <w:szCs w:val="24"/>
        </w:rPr>
      </w:pPr>
      <w:r w:rsidRPr="005C3D93">
        <w:rPr>
          <w:b/>
          <w:sz w:val="24"/>
          <w:szCs w:val="24"/>
        </w:rPr>
        <w:t>3. СОСТАВ УСЛУГ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bookmarkStart w:id="1" w:name="_Ref480358555"/>
      <w:r w:rsidRPr="005C3D93">
        <w:rPr>
          <w:sz w:val="24"/>
          <w:szCs w:val="24"/>
        </w:rPr>
        <w:t xml:space="preserve">3.1. </w:t>
      </w:r>
      <w:r w:rsidRPr="005C3D93">
        <w:rPr>
          <w:color w:val="000000"/>
          <w:sz w:val="24"/>
          <w:szCs w:val="24"/>
        </w:rPr>
        <w:t>В состав услуг ИТС включается: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color w:val="000000"/>
          <w:sz w:val="24"/>
          <w:szCs w:val="24"/>
        </w:rPr>
        <w:t xml:space="preserve">3.1.1. </w:t>
      </w:r>
      <w:r w:rsidRPr="005C3D93">
        <w:rPr>
          <w:sz w:val="24"/>
          <w:szCs w:val="24"/>
        </w:rPr>
        <w:t>Предоставлени</w:t>
      </w:r>
      <w:r w:rsidR="00214920" w:rsidRPr="005C3D93">
        <w:rPr>
          <w:sz w:val="24"/>
          <w:szCs w:val="24"/>
        </w:rPr>
        <w:t>е</w:t>
      </w:r>
      <w:r w:rsidRPr="005C3D93">
        <w:rPr>
          <w:sz w:val="24"/>
          <w:szCs w:val="24"/>
        </w:rPr>
        <w:t xml:space="preserve"> ссылок для самостоятельной регистрации доступа к </w:t>
      </w:r>
      <w:proofErr w:type="spellStart"/>
      <w:r w:rsidRPr="005C3D93">
        <w:rPr>
          <w:sz w:val="24"/>
          <w:szCs w:val="24"/>
        </w:rPr>
        <w:t>интернет-ресурсам</w:t>
      </w:r>
      <w:proofErr w:type="spellEnd"/>
      <w:r w:rsidRPr="005C3D93">
        <w:rPr>
          <w:sz w:val="24"/>
          <w:szCs w:val="24"/>
        </w:rPr>
        <w:t xml:space="preserve"> «1С» на portal.1c.ru.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color w:val="000000"/>
          <w:sz w:val="24"/>
          <w:szCs w:val="24"/>
        </w:rPr>
        <w:t>3.1.2.Услуги линии консультации Фирмы «1С» по телефону и электронной почте.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color w:val="000000"/>
          <w:sz w:val="24"/>
          <w:szCs w:val="24"/>
        </w:rPr>
        <w:t>3.1.3.Возможность получить доступ на ресурс</w:t>
      </w:r>
      <w:hyperlink r:id="rId5" w:history="1">
        <w:r w:rsidRPr="005C3D93">
          <w:rPr>
            <w:rStyle w:val="a9"/>
            <w:sz w:val="24"/>
            <w:szCs w:val="24"/>
          </w:rPr>
          <w:t>https://users.v8.1c.ru/</w:t>
        </w:r>
      </w:hyperlink>
      <w:r w:rsidRPr="005C3D93">
        <w:rPr>
          <w:sz w:val="24"/>
          <w:szCs w:val="24"/>
        </w:rPr>
        <w:t xml:space="preserve"> для получения обновлений по Интернет со специального ресурса </w:t>
      </w:r>
      <w:r w:rsidRPr="005C3D93">
        <w:rPr>
          <w:color w:val="000000"/>
          <w:sz w:val="24"/>
          <w:szCs w:val="24"/>
        </w:rPr>
        <w:t>Фирмы «1С».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r w:rsidRPr="005C3D93">
        <w:rPr>
          <w:color w:val="000000"/>
          <w:sz w:val="24"/>
          <w:szCs w:val="24"/>
        </w:rPr>
        <w:t>3.1.4. Доступ к</w:t>
      </w:r>
      <w:r w:rsidRPr="005C3D93">
        <w:rPr>
          <w:sz w:val="24"/>
          <w:szCs w:val="24"/>
        </w:rPr>
        <w:t>информации о выходе новых версий, релизов, отчетов с сайта разработчика, на семинарах или по телефону линии консультаций.</w:t>
      </w:r>
    </w:p>
    <w:p w:rsidR="00EC195E" w:rsidRPr="005C3D93" w:rsidRDefault="00EC195E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346D8F" w:rsidRPr="005C3D93" w:rsidRDefault="00346D8F" w:rsidP="00346D8F">
      <w:pPr>
        <w:pStyle w:val="1"/>
        <w:keepNext w:val="0"/>
        <w:numPr>
          <w:ilvl w:val="0"/>
          <w:numId w:val="0"/>
        </w:numPr>
        <w:spacing w:after="0"/>
        <w:jc w:val="center"/>
        <w:rPr>
          <w:rFonts w:ascii="Times New Roman" w:hAnsi="Times New Roman"/>
          <w:b/>
          <w:szCs w:val="24"/>
        </w:rPr>
      </w:pPr>
      <w:r w:rsidRPr="005C3D93">
        <w:rPr>
          <w:rFonts w:ascii="Times New Roman" w:hAnsi="Times New Roman"/>
          <w:b/>
          <w:szCs w:val="24"/>
        </w:rPr>
        <w:t xml:space="preserve">4. УСЛОВИЯ И ПОРЯДОК ОКАЗАНИЯ УСЛУГ 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bookmarkStart w:id="2" w:name="_Ref479658886"/>
      <w:bookmarkEnd w:id="1"/>
      <w:r w:rsidRPr="005C3D93">
        <w:rPr>
          <w:color w:val="000000"/>
          <w:sz w:val="24"/>
          <w:szCs w:val="24"/>
        </w:rPr>
        <w:t xml:space="preserve">4.1. </w:t>
      </w:r>
      <w:r w:rsidRPr="005C3D93">
        <w:rPr>
          <w:sz w:val="24"/>
          <w:szCs w:val="24"/>
        </w:rPr>
        <w:t>Исполнитель производит обслуживание только лицензионных программных продуктов 1С.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sz w:val="24"/>
          <w:szCs w:val="24"/>
        </w:rPr>
        <w:t>4.2. Перед оказанием услуг Заказчик предоставляет Исполнителю копии регистрационных анкет на программные продукты, перечисленные в п.1.1 данного Договора.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r w:rsidRPr="005C3D93">
        <w:rPr>
          <w:color w:val="000000"/>
          <w:sz w:val="24"/>
          <w:szCs w:val="24"/>
        </w:rPr>
        <w:t xml:space="preserve">4.3 Исполнитель на платной основе, в соответствии с действующим прейскурантом цен, обеспечивает дополнительное сопровождение </w:t>
      </w:r>
      <w:r w:rsidRPr="005C3D93">
        <w:rPr>
          <w:sz w:val="24"/>
          <w:szCs w:val="24"/>
        </w:rPr>
        <w:t>программных продуктов</w:t>
      </w:r>
      <w:r w:rsidRPr="005C3D93">
        <w:rPr>
          <w:color w:val="000000"/>
          <w:sz w:val="24"/>
          <w:szCs w:val="24"/>
        </w:rPr>
        <w:t xml:space="preserve"> 1С.</w:t>
      </w:r>
    </w:p>
    <w:p w:rsid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r w:rsidRPr="005C3D93">
        <w:rPr>
          <w:color w:val="000000"/>
          <w:sz w:val="24"/>
          <w:szCs w:val="24"/>
        </w:rPr>
        <w:t xml:space="preserve">4.4. Исполнитель ни в каких </w:t>
      </w:r>
      <w:proofErr w:type="gramStart"/>
      <w:r w:rsidRPr="005C3D93">
        <w:rPr>
          <w:color w:val="000000"/>
          <w:sz w:val="24"/>
          <w:szCs w:val="24"/>
        </w:rPr>
        <w:t>случаях</w:t>
      </w:r>
      <w:proofErr w:type="gramEnd"/>
      <w:r w:rsidRPr="005C3D93">
        <w:rPr>
          <w:color w:val="000000"/>
          <w:sz w:val="24"/>
          <w:szCs w:val="24"/>
        </w:rPr>
        <w:t xml:space="preserve"> и ни при </w:t>
      </w:r>
      <w:proofErr w:type="gramStart"/>
      <w:r w:rsidRPr="005C3D93">
        <w:rPr>
          <w:color w:val="000000"/>
          <w:sz w:val="24"/>
          <w:szCs w:val="24"/>
        </w:rPr>
        <w:t>каких</w:t>
      </w:r>
      <w:proofErr w:type="gramEnd"/>
      <w:r w:rsidRPr="005C3D93">
        <w:rPr>
          <w:color w:val="000000"/>
          <w:sz w:val="24"/>
          <w:szCs w:val="24"/>
        </w:rPr>
        <w:t xml:space="preserve"> условиях не несет ответственности более той, что принимают на себя разработчики, изготовители и/или поставщики технических средств, комплектующих и программного обеспечения, в том числе Фирма «1С».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r w:rsidRPr="005C3D93">
        <w:rPr>
          <w:color w:val="000000"/>
          <w:sz w:val="24"/>
          <w:szCs w:val="24"/>
        </w:rPr>
        <w:t>4.5. Заказчик обязан назначить сотрудника, ответственного за решения организационных вопросов с Исполнителем.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color w:val="000000"/>
          <w:sz w:val="24"/>
          <w:szCs w:val="24"/>
        </w:rPr>
        <w:t>4.6 Заказчик обязуется подписывать предоставляемые Исполнителем накладные и акты, либо предоставлять мотивированный отказ от подписи в течение двух рабочих дней.</w:t>
      </w:r>
    </w:p>
    <w:p w:rsidR="005C3D93" w:rsidRPr="005C3D93" w:rsidRDefault="005C3D93" w:rsidP="005C3D93">
      <w:pPr>
        <w:widowControl w:val="0"/>
        <w:autoSpaceDE w:val="0"/>
        <w:autoSpaceDN w:val="0"/>
        <w:adjustRightInd w:val="0"/>
        <w:snapToGrid w:val="0"/>
        <w:jc w:val="both"/>
        <w:rPr>
          <w:color w:val="000000"/>
          <w:sz w:val="24"/>
          <w:szCs w:val="24"/>
        </w:rPr>
      </w:pPr>
    </w:p>
    <w:p w:rsidR="00B57B08" w:rsidRPr="005C3D93" w:rsidRDefault="00B57B08" w:rsidP="00B57B08">
      <w:pPr>
        <w:pStyle w:val="1"/>
        <w:keepNext w:val="0"/>
        <w:numPr>
          <w:ilvl w:val="0"/>
          <w:numId w:val="0"/>
        </w:numPr>
        <w:spacing w:after="0"/>
        <w:jc w:val="center"/>
        <w:rPr>
          <w:rFonts w:ascii="Times New Roman" w:hAnsi="Times New Roman"/>
          <w:b/>
          <w:szCs w:val="24"/>
        </w:rPr>
      </w:pPr>
      <w:bookmarkStart w:id="3" w:name="_Hlt480358578"/>
      <w:bookmarkEnd w:id="2"/>
      <w:bookmarkEnd w:id="3"/>
      <w:r w:rsidRPr="005C3D93">
        <w:rPr>
          <w:rFonts w:ascii="Times New Roman" w:hAnsi="Times New Roman"/>
          <w:b/>
          <w:szCs w:val="24"/>
        </w:rPr>
        <w:t>5. СТОИМОСТЬ И ПОРЯДОК ОПЛАТЫ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bookmarkStart w:id="4" w:name="_Ref517760603"/>
      <w:r w:rsidRPr="005C3D93">
        <w:rPr>
          <w:sz w:val="24"/>
          <w:szCs w:val="24"/>
        </w:rPr>
        <w:t xml:space="preserve">5.1. </w:t>
      </w:r>
      <w:bookmarkEnd w:id="4"/>
      <w:r w:rsidR="00583BD6" w:rsidRPr="00242FBA">
        <w:rPr>
          <w:color w:val="000000"/>
          <w:sz w:val="24"/>
          <w:szCs w:val="24"/>
        </w:rPr>
        <w:t>Стоимость обслуживания по настоящему Договору составляет:</w:t>
      </w:r>
      <w:proofErr w:type="gramStart"/>
      <w:r w:rsidR="007604B0">
        <w:rPr>
          <w:color w:val="000000"/>
          <w:sz w:val="24"/>
          <w:szCs w:val="24"/>
        </w:rPr>
        <w:t xml:space="preserve">                                                           </w:t>
      </w:r>
      <w:r w:rsidR="00583BD6" w:rsidRPr="00242FBA">
        <w:rPr>
          <w:sz w:val="24"/>
          <w:szCs w:val="24"/>
        </w:rPr>
        <w:t>,</w:t>
      </w:r>
      <w:proofErr w:type="gramEnd"/>
      <w:r w:rsidR="00583BD6" w:rsidRPr="00242FBA">
        <w:rPr>
          <w:sz w:val="24"/>
          <w:szCs w:val="24"/>
        </w:rPr>
        <w:t xml:space="preserve"> </w:t>
      </w:r>
      <w:r w:rsidR="00583BD6" w:rsidRPr="00242FBA">
        <w:rPr>
          <w:color w:val="000000"/>
          <w:sz w:val="24"/>
          <w:szCs w:val="24"/>
        </w:rPr>
        <w:t>в том числе НДС</w:t>
      </w:r>
      <w:r w:rsidR="007604B0">
        <w:rPr>
          <w:color w:val="000000"/>
          <w:sz w:val="24"/>
          <w:szCs w:val="24"/>
        </w:rPr>
        <w:t xml:space="preserve">/без НДС                                      </w:t>
      </w:r>
      <w:r w:rsidR="00583BD6" w:rsidRPr="00242FBA">
        <w:rPr>
          <w:color w:val="000000"/>
          <w:sz w:val="24"/>
          <w:szCs w:val="24"/>
        </w:rPr>
        <w:t>, установленной Налоговым кодексом Российской Федерации</w:t>
      </w:r>
      <w:r w:rsidRPr="005C3D93">
        <w:rPr>
          <w:color w:val="000000"/>
          <w:sz w:val="24"/>
          <w:szCs w:val="24"/>
        </w:rPr>
        <w:t>.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color w:val="000000"/>
          <w:sz w:val="24"/>
          <w:szCs w:val="24"/>
        </w:rPr>
        <w:t xml:space="preserve">5.2.  </w:t>
      </w:r>
      <w:r w:rsidRPr="005C3D93">
        <w:rPr>
          <w:sz w:val="24"/>
          <w:szCs w:val="24"/>
        </w:rPr>
        <w:t>Оплата стоимости по п.5.1 настоящего договора производится в рублях авансом за весь период обслуживания путем перечисления денежных средств на расчетный счет Исполнителя на основании выставленных счетов в течение 5 (Пяти) банковских дней после получения счета.</w:t>
      </w:r>
    </w:p>
    <w:p w:rsidR="00B57B08" w:rsidRPr="005C3D93" w:rsidRDefault="005C3D93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="00B57B08" w:rsidRPr="005C3D93">
        <w:rPr>
          <w:sz w:val="24"/>
          <w:szCs w:val="24"/>
        </w:rPr>
        <w:t xml:space="preserve">. </w:t>
      </w:r>
      <w:r w:rsidRPr="00242FBA">
        <w:rPr>
          <w:sz w:val="24"/>
          <w:szCs w:val="24"/>
        </w:rPr>
        <w:t>Оплата производится путем перечисления денежных средств на расчетный счет Исполнителя на основании выставленных счетов и акта приема-передачи оказанных услуг (УПД) в течение 10 (десяти) банковских дней после получения документов (с применением ЭДО)</w:t>
      </w:r>
      <w:r w:rsidR="00B57B08" w:rsidRPr="005C3D93">
        <w:rPr>
          <w:sz w:val="24"/>
          <w:szCs w:val="24"/>
        </w:rPr>
        <w:t>.</w:t>
      </w:r>
    </w:p>
    <w:p w:rsidR="00EC195E" w:rsidRPr="005C3D93" w:rsidRDefault="00EC195E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sz w:val="24"/>
          <w:szCs w:val="24"/>
        </w:rPr>
      </w:pPr>
    </w:p>
    <w:p w:rsidR="00B57B08" w:rsidRPr="005C3D93" w:rsidRDefault="00B57B08" w:rsidP="00B57B08">
      <w:pPr>
        <w:pStyle w:val="1"/>
        <w:numPr>
          <w:ilvl w:val="0"/>
          <w:numId w:val="0"/>
        </w:numPr>
        <w:spacing w:after="0"/>
        <w:jc w:val="center"/>
        <w:rPr>
          <w:rFonts w:ascii="Times New Roman" w:hAnsi="Times New Roman"/>
          <w:b/>
          <w:szCs w:val="24"/>
        </w:rPr>
      </w:pPr>
      <w:r w:rsidRPr="005C3D93">
        <w:rPr>
          <w:rFonts w:ascii="Times New Roman" w:hAnsi="Times New Roman"/>
          <w:b/>
          <w:szCs w:val="24"/>
        </w:rPr>
        <w:t>6. ОТВЕТСТВЕННОСТЬ СТОРОН</w:t>
      </w:r>
    </w:p>
    <w:p w:rsidR="00B57B08" w:rsidRPr="005C3D93" w:rsidRDefault="00B57B08" w:rsidP="00B57B08">
      <w:pPr>
        <w:widowControl w:val="0"/>
        <w:autoSpaceDE w:val="0"/>
        <w:autoSpaceDN w:val="0"/>
        <w:adjustRightInd w:val="0"/>
        <w:snapToGrid w:val="0"/>
        <w:ind w:firstLine="284"/>
        <w:jc w:val="both"/>
        <w:rPr>
          <w:color w:val="000000"/>
          <w:sz w:val="24"/>
          <w:szCs w:val="24"/>
        </w:rPr>
      </w:pPr>
      <w:r w:rsidRPr="005C3D93">
        <w:rPr>
          <w:sz w:val="24"/>
          <w:szCs w:val="24"/>
        </w:rPr>
        <w:t>6.1.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6.2. Исполнитель не несет ответственности за нарушение работоспособности программного продукта в случае неисправностей сети и оборудования, сбоев операционной системы, вызванных использованием других программных продуктов, в случае нарушения методики использования программного продукта, описанной в эксплуатационной документации.</w:t>
      </w:r>
    </w:p>
    <w:p w:rsidR="00B57B08" w:rsidRPr="005C3D93" w:rsidRDefault="00B57B08" w:rsidP="00B57B08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6.3. Исполнитель не несет ответственности за корректность работы программного продукта в случае внесения Заказчиком изменений в</w:t>
      </w:r>
      <w:r w:rsidR="003C0139" w:rsidRPr="005C3D93">
        <w:rPr>
          <w:sz w:val="24"/>
          <w:szCs w:val="24"/>
        </w:rPr>
        <w:t xml:space="preserve"> типовую конфигурацию ПП, а </w:t>
      </w:r>
      <w:proofErr w:type="gramStart"/>
      <w:r w:rsidR="003C0139" w:rsidRPr="005C3D93">
        <w:rPr>
          <w:sz w:val="24"/>
          <w:szCs w:val="24"/>
        </w:rPr>
        <w:t>так</w:t>
      </w:r>
      <w:r w:rsidRPr="005C3D93">
        <w:rPr>
          <w:sz w:val="24"/>
          <w:szCs w:val="24"/>
        </w:rPr>
        <w:t>же</w:t>
      </w:r>
      <w:proofErr w:type="gramEnd"/>
      <w:r w:rsidRPr="005C3D93">
        <w:rPr>
          <w:sz w:val="24"/>
          <w:szCs w:val="24"/>
        </w:rPr>
        <w:t xml:space="preserve"> если Заказчик не создает ежедневную архивную копию базы.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 xml:space="preserve">6.4. </w:t>
      </w:r>
      <w:r w:rsidR="00EF6DA1" w:rsidRPr="005C3D93">
        <w:rPr>
          <w:sz w:val="24"/>
          <w:szCs w:val="24"/>
        </w:rPr>
        <w:t>При возникновении разногласий, С</w:t>
      </w:r>
      <w:r w:rsidRPr="005C3D93">
        <w:rPr>
          <w:sz w:val="24"/>
          <w:szCs w:val="24"/>
        </w:rPr>
        <w:t>тороны принимают все меры к их устранению путем переговоров и выработки совместных решений.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6.5. В процессе эксплуатации системы программ "1С</w:t>
      </w:r>
      <w:proofErr w:type="gramStart"/>
      <w:r w:rsidRPr="005C3D93">
        <w:rPr>
          <w:sz w:val="24"/>
          <w:szCs w:val="24"/>
        </w:rPr>
        <w:t>:П</w:t>
      </w:r>
      <w:proofErr w:type="gramEnd"/>
      <w:r w:rsidRPr="005C3D93">
        <w:rPr>
          <w:sz w:val="24"/>
          <w:szCs w:val="24"/>
        </w:rPr>
        <w:t>редприятие" Заказчик обязан соблюдать требования пользовательской документации и с разумной периодичностью создавать архивные копии баз данных на собственных локальных носителях, чтобы исключить п</w:t>
      </w:r>
      <w:r w:rsidR="00EF6DA1" w:rsidRPr="005C3D93">
        <w:rPr>
          <w:sz w:val="24"/>
          <w:szCs w:val="24"/>
        </w:rPr>
        <w:t>отерю данных по независящим от С</w:t>
      </w:r>
      <w:r w:rsidRPr="005C3D93">
        <w:rPr>
          <w:sz w:val="24"/>
          <w:szCs w:val="24"/>
        </w:rPr>
        <w:t>торон причинам.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6.6. Принимая решение о самостоятельной установке, адаптации и модификации программ системы «1С</w:t>
      </w:r>
      <w:proofErr w:type="gramStart"/>
      <w:r w:rsidRPr="005C3D93">
        <w:rPr>
          <w:sz w:val="24"/>
          <w:szCs w:val="24"/>
        </w:rPr>
        <w:t>:П</w:t>
      </w:r>
      <w:proofErr w:type="gramEnd"/>
      <w:r w:rsidRPr="005C3D93">
        <w:rPr>
          <w:sz w:val="24"/>
          <w:szCs w:val="24"/>
        </w:rPr>
        <w:t>редприятие», Заказчик освобождает Исполнителя от ответственности за возможную некорректность работ и последующие сбои в работе программ.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6.7. В случае сбоев в программах системы «1С</w:t>
      </w:r>
      <w:proofErr w:type="gramStart"/>
      <w:r w:rsidRPr="005C3D93">
        <w:rPr>
          <w:sz w:val="24"/>
          <w:szCs w:val="24"/>
        </w:rPr>
        <w:t>:П</w:t>
      </w:r>
      <w:proofErr w:type="gramEnd"/>
      <w:r w:rsidRPr="005C3D93">
        <w:rPr>
          <w:sz w:val="24"/>
          <w:szCs w:val="24"/>
        </w:rPr>
        <w:t>редприятие», вызванных ошибками, допущенными специалистами Исполнителя, Исполнитель обязан в согласованные с Заказчиком сроки за свой счет исправить выявленные Заказчиком недостатки.</w:t>
      </w:r>
    </w:p>
    <w:p w:rsidR="00EC195E" w:rsidRPr="005C3D93" w:rsidRDefault="00EC195E" w:rsidP="00B57B08">
      <w:pPr>
        <w:ind w:firstLine="284"/>
        <w:jc w:val="both"/>
        <w:rPr>
          <w:sz w:val="24"/>
          <w:szCs w:val="24"/>
        </w:rPr>
      </w:pPr>
    </w:p>
    <w:p w:rsidR="00B57B08" w:rsidRPr="005C3D93" w:rsidRDefault="00B57B08" w:rsidP="00B57B08">
      <w:pPr>
        <w:ind w:firstLine="284"/>
        <w:jc w:val="center"/>
        <w:rPr>
          <w:b/>
          <w:sz w:val="24"/>
          <w:szCs w:val="24"/>
        </w:rPr>
      </w:pPr>
      <w:r w:rsidRPr="005C3D93">
        <w:rPr>
          <w:b/>
          <w:sz w:val="24"/>
          <w:szCs w:val="24"/>
        </w:rPr>
        <w:t>7. ПРОЧИЕ УСЛОВИЯ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7.1. Любые сведения о финансовой, хозяйственной или производственной деятельности Заказчика являются конфиденциальными. Исполнитель обеспечивает неразглашение полученных сведений третьим лицам.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7.2. Факт заключения настоящего Договора не является конфиденциальной информацией.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рамках.</w:t>
      </w:r>
    </w:p>
    <w:p w:rsidR="005C3D93" w:rsidRDefault="005C3D93" w:rsidP="00B57B08">
      <w:pPr>
        <w:ind w:firstLine="284"/>
        <w:rPr>
          <w:sz w:val="24"/>
          <w:szCs w:val="24"/>
        </w:rPr>
      </w:pPr>
    </w:p>
    <w:p w:rsidR="005C3D93" w:rsidRDefault="005C3D93" w:rsidP="00B57B08">
      <w:pPr>
        <w:ind w:firstLine="284"/>
        <w:rPr>
          <w:sz w:val="24"/>
          <w:szCs w:val="24"/>
        </w:rPr>
      </w:pPr>
    </w:p>
    <w:p w:rsidR="005C3D93" w:rsidRDefault="005C3D93" w:rsidP="00B57B08">
      <w:pPr>
        <w:ind w:firstLine="284"/>
        <w:rPr>
          <w:sz w:val="24"/>
          <w:szCs w:val="24"/>
        </w:rPr>
      </w:pPr>
    </w:p>
    <w:p w:rsidR="005C3D93" w:rsidRDefault="005C3D93" w:rsidP="00B57B08">
      <w:pPr>
        <w:ind w:firstLine="284"/>
        <w:rPr>
          <w:sz w:val="24"/>
          <w:szCs w:val="24"/>
        </w:rPr>
      </w:pPr>
    </w:p>
    <w:p w:rsidR="007B4400" w:rsidRDefault="007B4400" w:rsidP="00B57B08">
      <w:pPr>
        <w:ind w:firstLine="284"/>
        <w:rPr>
          <w:sz w:val="24"/>
          <w:szCs w:val="24"/>
        </w:rPr>
      </w:pPr>
    </w:p>
    <w:p w:rsidR="00B57B08" w:rsidRPr="005C3D93" w:rsidRDefault="00B57B08" w:rsidP="00B57B08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7.4. Исключительные права на систему программ «1С</w:t>
      </w:r>
      <w:proofErr w:type="gramStart"/>
      <w:r w:rsidRPr="005C3D93">
        <w:rPr>
          <w:sz w:val="24"/>
          <w:szCs w:val="24"/>
        </w:rPr>
        <w:t>:П</w:t>
      </w:r>
      <w:proofErr w:type="gramEnd"/>
      <w:r w:rsidRPr="005C3D93">
        <w:rPr>
          <w:sz w:val="24"/>
          <w:szCs w:val="24"/>
        </w:rPr>
        <w:t>редприятие» и базы данных 1С:ИТС принадлежат ООО "1С" и защищены законодательством Российской Федерации.</w:t>
      </w:r>
    </w:p>
    <w:p w:rsidR="00B57B08" w:rsidRPr="005C3D93" w:rsidRDefault="00B57B08" w:rsidP="00B57B08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7.5. Информацию о выходе новых версий, релизов, отчетов Заказчик может получить на сайтах разработчика, на семинарах или по телефону линии консультаций.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7.</w:t>
      </w:r>
      <w:r w:rsidRPr="005C3D93">
        <w:rPr>
          <w:bCs/>
          <w:sz w:val="24"/>
          <w:szCs w:val="24"/>
        </w:rPr>
        <w:t>6.</w:t>
      </w:r>
      <w:r w:rsidRPr="005C3D93">
        <w:rPr>
          <w:sz w:val="24"/>
          <w:szCs w:val="24"/>
        </w:rPr>
        <w:t xml:space="preserve">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Договора.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7.7.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>7.8. Все, что не урегулировано настоящим Договором, регулируется действующим гражданским законодательством РФ.</w:t>
      </w:r>
    </w:p>
    <w:p w:rsidR="00B57B08" w:rsidRPr="005C3D93" w:rsidRDefault="00B57B08" w:rsidP="00B57B08">
      <w:pPr>
        <w:ind w:firstLine="284"/>
        <w:jc w:val="both"/>
        <w:rPr>
          <w:sz w:val="24"/>
          <w:szCs w:val="24"/>
        </w:rPr>
      </w:pPr>
      <w:r w:rsidRPr="005C3D93">
        <w:rPr>
          <w:sz w:val="24"/>
          <w:szCs w:val="24"/>
        </w:rPr>
        <w:t xml:space="preserve">7.9. Настоящий Договор составлен в двух подлинных экземплярах, имеющих равную юридическую силу, по одному для каждой из </w:t>
      </w:r>
      <w:r w:rsidR="00EF6DA1" w:rsidRPr="005C3D93">
        <w:rPr>
          <w:sz w:val="24"/>
          <w:szCs w:val="24"/>
        </w:rPr>
        <w:t>С</w:t>
      </w:r>
      <w:r w:rsidRPr="005C3D93">
        <w:rPr>
          <w:sz w:val="24"/>
          <w:szCs w:val="24"/>
        </w:rPr>
        <w:t>торон.</w:t>
      </w:r>
    </w:p>
    <w:p w:rsidR="005C3D93" w:rsidRPr="005C3D93" w:rsidRDefault="005C3D93" w:rsidP="00EC195E">
      <w:pPr>
        <w:shd w:val="clear" w:color="auto" w:fill="FFFFFF"/>
        <w:spacing w:line="240" w:lineRule="atLeast"/>
        <w:ind w:right="23" w:firstLine="851"/>
        <w:jc w:val="center"/>
        <w:rPr>
          <w:sz w:val="24"/>
          <w:szCs w:val="24"/>
        </w:rPr>
      </w:pPr>
    </w:p>
    <w:p w:rsidR="00EC195E" w:rsidRPr="005C3D93" w:rsidRDefault="00EC195E" w:rsidP="005C3D93">
      <w:pPr>
        <w:shd w:val="clear" w:color="auto" w:fill="FFFFFF"/>
        <w:spacing w:line="240" w:lineRule="atLeast"/>
        <w:ind w:right="23" w:firstLine="851"/>
        <w:jc w:val="center"/>
        <w:rPr>
          <w:b/>
          <w:sz w:val="24"/>
          <w:szCs w:val="24"/>
        </w:rPr>
      </w:pPr>
      <w:r w:rsidRPr="005C3D93">
        <w:rPr>
          <w:b/>
          <w:sz w:val="24"/>
          <w:szCs w:val="24"/>
        </w:rPr>
        <w:t>8. АНТИКОРРУПЦИОННАЯ ОГОВОРКА</w:t>
      </w:r>
    </w:p>
    <w:p w:rsidR="00EC195E" w:rsidRPr="005C3D93" w:rsidRDefault="00EC195E" w:rsidP="00EC195E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8.1.</w:t>
      </w:r>
      <w:r w:rsidRPr="005C3D93">
        <w:rPr>
          <w:sz w:val="24"/>
          <w:szCs w:val="24"/>
        </w:rPr>
        <w:tab/>
      </w:r>
      <w:proofErr w:type="gramStart"/>
      <w:r w:rsidRPr="005C3D93">
        <w:rPr>
          <w:sz w:val="24"/>
          <w:szCs w:val="24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</w:t>
      </w:r>
      <w:proofErr w:type="gramEnd"/>
      <w:r w:rsidRPr="005C3D93">
        <w:rPr>
          <w:sz w:val="24"/>
          <w:szCs w:val="24"/>
        </w:rPr>
        <w:t xml:space="preserve"> какие-либо неправомерные преимущества или с иной неправомерной целью. </w:t>
      </w:r>
    </w:p>
    <w:p w:rsidR="00EC195E" w:rsidRPr="005C3D93" w:rsidRDefault="00EC195E" w:rsidP="00EC195E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8.2.</w:t>
      </w:r>
      <w:r w:rsidRPr="005C3D93">
        <w:rPr>
          <w:sz w:val="24"/>
          <w:szCs w:val="24"/>
        </w:rPr>
        <w:tab/>
        <w:t>При исполнении своих обязательств по настоящему договору,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:rsidR="00EC195E" w:rsidRPr="005C3D93" w:rsidRDefault="00EC195E" w:rsidP="00EC195E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8.3.</w:t>
      </w:r>
      <w:r w:rsidRPr="005C3D93">
        <w:rPr>
          <w:sz w:val="24"/>
          <w:szCs w:val="24"/>
        </w:rPr>
        <w:tab/>
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договора,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:rsidR="00EC195E" w:rsidRPr="005C3D93" w:rsidRDefault="00EC195E" w:rsidP="00EC195E">
      <w:pPr>
        <w:ind w:firstLine="284"/>
        <w:rPr>
          <w:sz w:val="24"/>
          <w:szCs w:val="24"/>
        </w:rPr>
      </w:pPr>
      <w:proofErr w:type="gramStart"/>
      <w:r w:rsidRPr="005C3D93">
        <w:rPr>
          <w:sz w:val="24"/>
          <w:szCs w:val="24"/>
        </w:rPr>
        <w:t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</w:t>
      </w:r>
      <w:proofErr w:type="gramEnd"/>
      <w:r w:rsidRPr="005C3D93">
        <w:rPr>
          <w:sz w:val="24"/>
          <w:szCs w:val="24"/>
        </w:rPr>
        <w:t xml:space="preserve">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настоящему Договору до получения результатов рассмотрения и подтверждения Стороной, что нарушение не произошло или не произойдет. Результат рассмотрения уведомления в письменной форме, Сторона должна сообщить Стороне, направившей </w:t>
      </w:r>
    </w:p>
    <w:p w:rsidR="00EC195E" w:rsidRPr="005C3D93" w:rsidRDefault="00EC195E" w:rsidP="00EC195E">
      <w:pPr>
        <w:ind w:firstLine="284"/>
        <w:rPr>
          <w:sz w:val="24"/>
          <w:szCs w:val="24"/>
        </w:rPr>
      </w:pPr>
      <w:r w:rsidRPr="005C3D93">
        <w:rPr>
          <w:sz w:val="24"/>
          <w:szCs w:val="24"/>
        </w:rPr>
        <w:t>8.4.</w:t>
      </w:r>
      <w:r w:rsidRPr="005C3D93">
        <w:rPr>
          <w:sz w:val="24"/>
          <w:szCs w:val="24"/>
        </w:rPr>
        <w:tab/>
        <w:t>В случае совершения одной Стороной действий, запрещенных   разделом 1 настоящего Договора,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был,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5C3D93">
        <w:rPr>
          <w:sz w:val="24"/>
          <w:szCs w:val="24"/>
        </w:rPr>
        <w:t>.</w:t>
      </w:r>
    </w:p>
    <w:p w:rsidR="00EC195E" w:rsidRDefault="00EC195E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Default="005C3D93" w:rsidP="00EC195E">
      <w:pPr>
        <w:ind w:firstLine="284"/>
        <w:rPr>
          <w:sz w:val="24"/>
          <w:szCs w:val="24"/>
        </w:rPr>
      </w:pPr>
    </w:p>
    <w:p w:rsidR="005C3D93" w:rsidRPr="005C3D93" w:rsidRDefault="005C3D93" w:rsidP="00EC195E">
      <w:pPr>
        <w:ind w:firstLine="284"/>
        <w:rPr>
          <w:sz w:val="24"/>
          <w:szCs w:val="24"/>
        </w:rPr>
      </w:pPr>
    </w:p>
    <w:p w:rsidR="00346D8F" w:rsidRPr="005C3D93" w:rsidRDefault="00346D8F" w:rsidP="00346D8F">
      <w:pPr>
        <w:pStyle w:val="1"/>
        <w:numPr>
          <w:ilvl w:val="0"/>
          <w:numId w:val="0"/>
        </w:numPr>
        <w:jc w:val="center"/>
        <w:rPr>
          <w:rFonts w:ascii="Times New Roman" w:hAnsi="Times New Roman"/>
          <w:b/>
          <w:szCs w:val="24"/>
        </w:rPr>
      </w:pPr>
      <w:r w:rsidRPr="005C3D93">
        <w:rPr>
          <w:rFonts w:ascii="Times New Roman" w:hAnsi="Times New Roman"/>
          <w:b/>
          <w:szCs w:val="24"/>
        </w:rPr>
        <w:t xml:space="preserve"> РЕКВИЗИТЫ СТОРОН</w:t>
      </w:r>
    </w:p>
    <w:tbl>
      <w:tblPr>
        <w:tblW w:w="0" w:type="auto"/>
        <w:tblLook w:val="01E0"/>
      </w:tblPr>
      <w:tblGrid>
        <w:gridCol w:w="5670"/>
        <w:gridCol w:w="4252"/>
      </w:tblGrid>
      <w:tr w:rsidR="00346D8F" w:rsidRPr="005C3D93" w:rsidTr="00341933">
        <w:tc>
          <w:tcPr>
            <w:tcW w:w="5670" w:type="dxa"/>
          </w:tcPr>
          <w:p w:rsidR="00346D8F" w:rsidRPr="005C3D93" w:rsidRDefault="00346D8F" w:rsidP="009A5C3C">
            <w:pPr>
              <w:rPr>
                <w:sz w:val="24"/>
                <w:szCs w:val="24"/>
              </w:rPr>
            </w:pPr>
            <w:r w:rsidRPr="005C3D93">
              <w:rPr>
                <w:sz w:val="24"/>
                <w:szCs w:val="24"/>
              </w:rPr>
              <w:t>Заказчик:</w:t>
            </w:r>
          </w:p>
          <w:p w:rsidR="00F118E4" w:rsidRPr="005C3D93" w:rsidRDefault="00F118E4" w:rsidP="00F118E4">
            <w:pPr>
              <w:rPr>
                <w:b/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Муниципальное бюджетное учреждение «Центр физической культуры и спорта города Коммунар»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ОГРН</w:t>
            </w:r>
            <w:r w:rsidRPr="005C3D93">
              <w:rPr>
                <w:color w:val="000000"/>
                <w:sz w:val="24"/>
                <w:szCs w:val="24"/>
              </w:rPr>
              <w:t> 1024702087300 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ОКТМО</w:t>
            </w:r>
            <w:r w:rsidRPr="005C3D93">
              <w:rPr>
                <w:color w:val="000000"/>
                <w:sz w:val="24"/>
                <w:szCs w:val="24"/>
              </w:rPr>
              <w:t> 41518000 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Юридический адрес:</w:t>
            </w:r>
            <w:r w:rsidRPr="005C3D93">
              <w:rPr>
                <w:color w:val="000000"/>
                <w:sz w:val="24"/>
                <w:szCs w:val="24"/>
              </w:rPr>
              <w:t> 188320, ЛЕНИНГРАДСКАЯ ОБЛАСТЬ, Р-Н ГАТЧИНСКИЙ, Г. КОММУНАР, УЛ. ЛЕНИНГРАДСКОЕ ШОССЕ, Д.10 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ИНН/КПП</w:t>
            </w:r>
            <w:r w:rsidRPr="005C3D93">
              <w:rPr>
                <w:color w:val="000000"/>
                <w:sz w:val="24"/>
                <w:szCs w:val="24"/>
              </w:rPr>
              <w:t> 4719021504 / 470501001</w:t>
            </w:r>
          </w:p>
          <w:p w:rsidR="00F118E4" w:rsidRPr="005C3D93" w:rsidRDefault="00F118E4" w:rsidP="00F118E4">
            <w:pPr>
              <w:rPr>
                <w:b/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Платежные реквизиты: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Плательщик</w:t>
            </w:r>
            <w:r w:rsidRPr="005C3D93">
              <w:rPr>
                <w:color w:val="000000"/>
                <w:sz w:val="24"/>
                <w:szCs w:val="24"/>
              </w:rPr>
              <w:t xml:space="preserve">: Комитет финансов Гатчинского муниципального округа (МБУ «ЦФКИС Г.КОММУНАР, </w:t>
            </w:r>
            <w:r w:rsidRPr="005C3D93">
              <w:rPr>
                <w:b/>
                <w:color w:val="000000"/>
                <w:sz w:val="24"/>
                <w:szCs w:val="24"/>
              </w:rPr>
              <w:t>л/с222708Р0850</w:t>
            </w:r>
            <w:proofErr w:type="gramStart"/>
            <w:r w:rsidRPr="005C3D93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C3D93">
              <w:rPr>
                <w:color w:val="000000"/>
                <w:sz w:val="24"/>
                <w:szCs w:val="24"/>
              </w:rPr>
              <w:t>)</w:t>
            </w:r>
            <w:proofErr w:type="gramEnd"/>
          </w:p>
          <w:p w:rsidR="00F118E4" w:rsidRPr="005C3D93" w:rsidRDefault="00F118E4" w:rsidP="00F118E4">
            <w:pPr>
              <w:rPr>
                <w:b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Наименование Банка</w:t>
            </w:r>
          </w:p>
          <w:p w:rsidR="00F118E4" w:rsidRPr="005C3D93" w:rsidRDefault="007604B0" w:rsidP="00F118E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ОКЦ №1 </w:t>
            </w:r>
            <w:proofErr w:type="gramStart"/>
            <w:r w:rsidR="00F118E4" w:rsidRPr="005C3D93">
              <w:rPr>
                <w:color w:val="000000"/>
                <w:sz w:val="24"/>
                <w:szCs w:val="24"/>
              </w:rPr>
              <w:t>СЕВЕРО-ЗАПАДНОЕ</w:t>
            </w:r>
            <w:proofErr w:type="gramEnd"/>
            <w:r w:rsidR="00F118E4" w:rsidRPr="005C3D93">
              <w:rPr>
                <w:color w:val="000000"/>
                <w:sz w:val="24"/>
                <w:szCs w:val="24"/>
              </w:rPr>
              <w:t xml:space="preserve"> ГУ БАНКА РОССИИ//УФК 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color w:val="000000"/>
                <w:sz w:val="24"/>
                <w:szCs w:val="24"/>
              </w:rPr>
              <w:t xml:space="preserve">по Ленинградской области </w:t>
            </w:r>
            <w:proofErr w:type="gramStart"/>
            <w:r w:rsidRPr="005C3D9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C3D93">
              <w:rPr>
                <w:color w:val="000000"/>
                <w:sz w:val="24"/>
                <w:szCs w:val="24"/>
              </w:rPr>
              <w:t>. Санкт-Петербург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БИК</w:t>
            </w:r>
            <w:r w:rsidRPr="005C3D93">
              <w:rPr>
                <w:color w:val="000000"/>
                <w:sz w:val="24"/>
                <w:szCs w:val="24"/>
              </w:rPr>
              <w:t> 044030098</w:t>
            </w: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Кор. Счет</w:t>
            </w:r>
            <w:r w:rsidRPr="005C3D93">
              <w:rPr>
                <w:color w:val="000000"/>
                <w:sz w:val="24"/>
                <w:szCs w:val="24"/>
              </w:rPr>
              <w:t> 40102810745370000098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Казначейский счет</w:t>
            </w:r>
            <w:r w:rsidRPr="005C3D93">
              <w:rPr>
                <w:color w:val="000000"/>
                <w:sz w:val="24"/>
                <w:szCs w:val="24"/>
              </w:rPr>
              <w:t> 03234643415180004500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ОКПО</w:t>
            </w:r>
            <w:r w:rsidRPr="005C3D93">
              <w:rPr>
                <w:color w:val="000000"/>
                <w:sz w:val="24"/>
                <w:szCs w:val="24"/>
              </w:rPr>
              <w:t xml:space="preserve"> 56928760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ОКОГУ</w:t>
            </w:r>
            <w:r w:rsidRPr="005C3D93">
              <w:rPr>
                <w:color w:val="000000"/>
                <w:sz w:val="24"/>
                <w:szCs w:val="24"/>
              </w:rPr>
              <w:t xml:space="preserve"> 3300400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ОКАТО</w:t>
            </w:r>
            <w:r w:rsidRPr="005C3D93">
              <w:rPr>
                <w:color w:val="000000"/>
                <w:sz w:val="24"/>
                <w:szCs w:val="24"/>
              </w:rPr>
              <w:t xml:space="preserve"> 41218505000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ОКТМО</w:t>
            </w:r>
            <w:r w:rsidRPr="005C3D93">
              <w:rPr>
                <w:color w:val="000000"/>
                <w:sz w:val="24"/>
                <w:szCs w:val="24"/>
              </w:rPr>
              <w:t xml:space="preserve"> 41518000002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ОКФС/ОКОПФ</w:t>
            </w:r>
            <w:r w:rsidRPr="005C3D93">
              <w:rPr>
                <w:color w:val="000000"/>
                <w:sz w:val="24"/>
                <w:szCs w:val="24"/>
              </w:rPr>
              <w:t xml:space="preserve"> 14/75403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</w:p>
          <w:p w:rsidR="00F118E4" w:rsidRPr="005C3D93" w:rsidRDefault="00F118E4" w:rsidP="00F118E4">
            <w:pPr>
              <w:rPr>
                <w:sz w:val="24"/>
                <w:szCs w:val="24"/>
              </w:rPr>
            </w:pPr>
            <w:r w:rsidRPr="005C3D93">
              <w:rPr>
                <w:b/>
                <w:color w:val="000000"/>
                <w:sz w:val="24"/>
                <w:szCs w:val="24"/>
              </w:rPr>
              <w:t>Телефон</w:t>
            </w:r>
            <w:r w:rsidRPr="005C3D93">
              <w:rPr>
                <w:color w:val="000000"/>
                <w:sz w:val="24"/>
                <w:szCs w:val="24"/>
              </w:rPr>
              <w:t xml:space="preserve"> 8(812) 460-00-98 доб. 130</w:t>
            </w:r>
          </w:p>
          <w:p w:rsidR="00F118E4" w:rsidRPr="005C3D93" w:rsidRDefault="00F118E4" w:rsidP="00F118E4">
            <w:pPr>
              <w:rPr>
                <w:color w:val="000000"/>
                <w:sz w:val="24"/>
                <w:szCs w:val="24"/>
              </w:rPr>
            </w:pPr>
            <w:r w:rsidRPr="005C3D93">
              <w:rPr>
                <w:b/>
                <w:sz w:val="24"/>
                <w:szCs w:val="24"/>
              </w:rPr>
              <w:t>Эл</w:t>
            </w:r>
            <w:proofErr w:type="gramStart"/>
            <w:r w:rsidRPr="005C3D93">
              <w:rPr>
                <w:b/>
                <w:sz w:val="24"/>
                <w:szCs w:val="24"/>
              </w:rPr>
              <w:t xml:space="preserve"> .</w:t>
            </w:r>
            <w:proofErr w:type="gramEnd"/>
            <w:r w:rsidRPr="005C3D93">
              <w:rPr>
                <w:b/>
                <w:sz w:val="24"/>
                <w:szCs w:val="24"/>
              </w:rPr>
              <w:t>Почта</w:t>
            </w:r>
            <w:r w:rsidRPr="005C3D93">
              <w:rPr>
                <w:sz w:val="24"/>
                <w:szCs w:val="24"/>
              </w:rPr>
              <w:t xml:space="preserve"> gordusbuh.ukis@mail.ru</w:t>
            </w:r>
          </w:p>
          <w:p w:rsidR="007F7A86" w:rsidRPr="005C3D93" w:rsidRDefault="007F7A86" w:rsidP="009A5C3C">
            <w:pPr>
              <w:rPr>
                <w:sz w:val="24"/>
                <w:szCs w:val="24"/>
              </w:rPr>
            </w:pPr>
          </w:p>
          <w:p w:rsidR="007F7A86" w:rsidRPr="005C3D93" w:rsidRDefault="007F7A86" w:rsidP="009A5C3C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346D8F" w:rsidRPr="005C3D93" w:rsidRDefault="00346D8F" w:rsidP="009A5C3C">
            <w:pPr>
              <w:rPr>
                <w:sz w:val="24"/>
                <w:szCs w:val="24"/>
              </w:rPr>
            </w:pPr>
            <w:r w:rsidRPr="005C3D93">
              <w:rPr>
                <w:sz w:val="24"/>
                <w:szCs w:val="24"/>
              </w:rPr>
              <w:t>Исполнитель:</w:t>
            </w: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E24034" w:rsidRPr="007604B0" w:rsidRDefault="00E24034" w:rsidP="00765B27">
            <w:pPr>
              <w:rPr>
                <w:sz w:val="24"/>
                <w:szCs w:val="24"/>
              </w:rPr>
            </w:pPr>
          </w:p>
          <w:p w:rsidR="00765B27" w:rsidRPr="007604B0" w:rsidRDefault="00765B27" w:rsidP="00765B27">
            <w:pPr>
              <w:rPr>
                <w:sz w:val="24"/>
                <w:szCs w:val="24"/>
              </w:rPr>
            </w:pPr>
          </w:p>
        </w:tc>
      </w:tr>
    </w:tbl>
    <w:p w:rsidR="00346D8F" w:rsidRPr="005C3D93" w:rsidRDefault="00346D8F" w:rsidP="00346D8F">
      <w:pPr>
        <w:tabs>
          <w:tab w:val="left" w:pos="5387"/>
        </w:tabs>
        <w:ind w:right="-901"/>
        <w:rPr>
          <w:b/>
          <w:sz w:val="24"/>
          <w:szCs w:val="24"/>
        </w:rPr>
      </w:pPr>
      <w:r w:rsidRPr="005C3D93">
        <w:rPr>
          <w:b/>
          <w:sz w:val="24"/>
          <w:szCs w:val="24"/>
        </w:rPr>
        <w:t>от ЗАКАЗЧИКА</w:t>
      </w:r>
      <w:r w:rsidRPr="005C3D93">
        <w:rPr>
          <w:b/>
          <w:sz w:val="24"/>
          <w:szCs w:val="24"/>
        </w:rPr>
        <w:tab/>
        <w:t>от ИСПОЛНИТЕЛЯ</w:t>
      </w:r>
    </w:p>
    <w:p w:rsidR="00346D8F" w:rsidRPr="005C3D93" w:rsidRDefault="00AD0D5B" w:rsidP="00346D8F">
      <w:pPr>
        <w:tabs>
          <w:tab w:val="left" w:pos="5387"/>
        </w:tabs>
        <w:ind w:right="-901"/>
        <w:rPr>
          <w:sz w:val="24"/>
          <w:szCs w:val="24"/>
        </w:rPr>
      </w:pPr>
      <w:r w:rsidRPr="005C3D93">
        <w:rPr>
          <w:sz w:val="24"/>
          <w:szCs w:val="24"/>
        </w:rPr>
        <w:t>Директор</w:t>
      </w:r>
      <w:r w:rsidR="00346D8F" w:rsidRPr="005C3D93">
        <w:rPr>
          <w:sz w:val="24"/>
          <w:szCs w:val="24"/>
        </w:rPr>
        <w:tab/>
      </w:r>
    </w:p>
    <w:p w:rsidR="00346D8F" w:rsidRPr="005C3D93" w:rsidRDefault="00346D8F" w:rsidP="00346D8F">
      <w:pPr>
        <w:tabs>
          <w:tab w:val="left" w:pos="5387"/>
        </w:tabs>
        <w:ind w:right="-901"/>
        <w:rPr>
          <w:sz w:val="24"/>
          <w:szCs w:val="24"/>
        </w:rPr>
      </w:pPr>
    </w:p>
    <w:p w:rsidR="00346D8F" w:rsidRPr="005C3D93" w:rsidRDefault="00E24034" w:rsidP="00346D8F">
      <w:pPr>
        <w:tabs>
          <w:tab w:val="left" w:pos="5387"/>
        </w:tabs>
        <w:ind w:right="-901"/>
        <w:rPr>
          <w:sz w:val="24"/>
          <w:szCs w:val="24"/>
        </w:rPr>
      </w:pPr>
      <w:r w:rsidRPr="005C3D93">
        <w:rPr>
          <w:sz w:val="24"/>
          <w:szCs w:val="24"/>
        </w:rPr>
        <w:t>________________________/</w:t>
      </w:r>
      <w:proofErr w:type="spellStart"/>
      <w:r w:rsidR="00AD0D5B" w:rsidRPr="005C3D93">
        <w:rPr>
          <w:sz w:val="24"/>
          <w:szCs w:val="24"/>
        </w:rPr>
        <w:t>Поликанина</w:t>
      </w:r>
      <w:proofErr w:type="spellEnd"/>
      <w:r w:rsidR="00AD0D5B" w:rsidRPr="005C3D93">
        <w:rPr>
          <w:sz w:val="24"/>
          <w:szCs w:val="24"/>
        </w:rPr>
        <w:t xml:space="preserve"> А. В.</w:t>
      </w:r>
      <w:r w:rsidRPr="005C3D93">
        <w:rPr>
          <w:sz w:val="24"/>
          <w:szCs w:val="24"/>
        </w:rPr>
        <w:t>/</w:t>
      </w:r>
      <w:r w:rsidRPr="005C3D93">
        <w:rPr>
          <w:sz w:val="24"/>
          <w:szCs w:val="24"/>
        </w:rPr>
        <w:tab/>
      </w:r>
      <w:r w:rsidR="00346D8F" w:rsidRPr="005C3D93">
        <w:rPr>
          <w:sz w:val="24"/>
          <w:szCs w:val="24"/>
        </w:rPr>
        <w:t>______________________ /</w:t>
      </w:r>
      <w:r w:rsidR="007604B0">
        <w:rPr>
          <w:sz w:val="24"/>
          <w:szCs w:val="24"/>
        </w:rPr>
        <w:t xml:space="preserve">                            </w:t>
      </w:r>
      <w:r w:rsidR="00346D8F" w:rsidRPr="005C3D93">
        <w:rPr>
          <w:sz w:val="24"/>
          <w:szCs w:val="24"/>
        </w:rPr>
        <w:t>/</w:t>
      </w:r>
    </w:p>
    <w:p w:rsidR="0023539F" w:rsidRPr="005C3D93" w:rsidRDefault="00346D8F" w:rsidP="00346D8F">
      <w:pPr>
        <w:tabs>
          <w:tab w:val="left" w:pos="5387"/>
        </w:tabs>
        <w:ind w:right="-901" w:firstLine="720"/>
        <w:rPr>
          <w:sz w:val="24"/>
          <w:szCs w:val="24"/>
        </w:rPr>
      </w:pPr>
      <w:r w:rsidRPr="005C3D93">
        <w:rPr>
          <w:sz w:val="24"/>
          <w:szCs w:val="24"/>
        </w:rPr>
        <w:t>М.П.</w:t>
      </w:r>
      <w:r w:rsidRPr="005C3D93">
        <w:rPr>
          <w:sz w:val="24"/>
          <w:szCs w:val="24"/>
        </w:rPr>
        <w:tab/>
        <w:t xml:space="preserve">           М.П.</w:t>
      </w:r>
    </w:p>
    <w:p w:rsidR="00FA5DF7" w:rsidRDefault="00FA5DF7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FA5DF7" w:rsidRDefault="00FA5DF7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FA5DF7" w:rsidRDefault="00FA5DF7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1A6298" w:rsidRDefault="001A6298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1A6298" w:rsidRDefault="001A6298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5C3D93" w:rsidRDefault="005C3D93" w:rsidP="00346D8F">
      <w:pPr>
        <w:tabs>
          <w:tab w:val="left" w:pos="5387"/>
        </w:tabs>
        <w:ind w:right="-901" w:firstLine="720"/>
        <w:rPr>
          <w:sz w:val="22"/>
          <w:szCs w:val="22"/>
        </w:rPr>
      </w:pPr>
    </w:p>
    <w:p w:rsidR="001A6298" w:rsidRPr="005F5A07" w:rsidRDefault="001A6298" w:rsidP="001A6298">
      <w:pPr>
        <w:suppressAutoHyphens/>
        <w:jc w:val="center"/>
        <w:rPr>
          <w:b/>
          <w:iCs/>
          <w:sz w:val="24"/>
          <w:szCs w:val="24"/>
        </w:rPr>
      </w:pPr>
      <w:r w:rsidRPr="005F5A07">
        <w:rPr>
          <w:b/>
          <w:sz w:val="24"/>
          <w:szCs w:val="24"/>
        </w:rPr>
        <w:t xml:space="preserve">Техническая часть. Основные требования и </w:t>
      </w:r>
      <w:r w:rsidRPr="005F5A07">
        <w:rPr>
          <w:b/>
          <w:iCs/>
          <w:sz w:val="24"/>
          <w:szCs w:val="24"/>
        </w:rPr>
        <w:t>условия оказания услуги</w:t>
      </w:r>
    </w:p>
    <w:p w:rsidR="001A6298" w:rsidRPr="005F5A07" w:rsidRDefault="001A6298" w:rsidP="001A6298">
      <w:pPr>
        <w:jc w:val="center"/>
        <w:rPr>
          <w:b/>
          <w:bCs/>
          <w:color w:val="000000"/>
          <w:sz w:val="24"/>
          <w:szCs w:val="24"/>
        </w:rPr>
      </w:pPr>
      <w:r w:rsidRPr="005F5A07">
        <w:rPr>
          <w:b/>
          <w:sz w:val="24"/>
          <w:szCs w:val="24"/>
        </w:rPr>
        <w:t xml:space="preserve">на </w:t>
      </w:r>
      <w:r w:rsidRPr="005F5A07">
        <w:rPr>
          <w:b/>
          <w:bCs/>
          <w:color w:val="000000"/>
          <w:sz w:val="24"/>
          <w:szCs w:val="24"/>
        </w:rPr>
        <w:t xml:space="preserve">информационно-технологическое сопровождение продуктов 1С по схеме </w:t>
      </w:r>
    </w:p>
    <w:p w:rsidR="001A6298" w:rsidRPr="005F5A07" w:rsidRDefault="001A6298" w:rsidP="001A6298">
      <w:pPr>
        <w:jc w:val="center"/>
        <w:rPr>
          <w:b/>
          <w:sz w:val="24"/>
          <w:szCs w:val="24"/>
        </w:rPr>
      </w:pPr>
      <w:r w:rsidRPr="005F5A07">
        <w:rPr>
          <w:b/>
          <w:sz w:val="24"/>
          <w:szCs w:val="24"/>
        </w:rPr>
        <w:t>«1С</w:t>
      </w:r>
      <w:proofErr w:type="gramStart"/>
      <w:r w:rsidRPr="005F5A07">
        <w:rPr>
          <w:b/>
          <w:sz w:val="24"/>
          <w:szCs w:val="24"/>
        </w:rPr>
        <w:t>:К</w:t>
      </w:r>
      <w:proofErr w:type="gramEnd"/>
      <w:r w:rsidRPr="005F5A07">
        <w:rPr>
          <w:b/>
          <w:sz w:val="24"/>
          <w:szCs w:val="24"/>
        </w:rPr>
        <w:t>омплект Поддержки для государственных учреждений Базовый на 12 месяцев» (1С:КП ГУ Базовый) программных продуктов: «1С:Бухгалтерия государственного учреждения 8» и «1С:Зарплата и Кадры государственного учреждения 8»</w:t>
      </w:r>
    </w:p>
    <w:p w:rsidR="001A6298" w:rsidRPr="005F5A07" w:rsidRDefault="001A6298" w:rsidP="001A6298">
      <w:pPr>
        <w:rPr>
          <w:b/>
          <w:sz w:val="24"/>
          <w:szCs w:val="24"/>
        </w:rPr>
      </w:pPr>
    </w:p>
    <w:p w:rsidR="001A6298" w:rsidRPr="005F5A07" w:rsidRDefault="001A6298" w:rsidP="001A6298">
      <w:pPr>
        <w:numPr>
          <w:ilvl w:val="0"/>
          <w:numId w:val="11"/>
        </w:numPr>
        <w:rPr>
          <w:b/>
          <w:sz w:val="24"/>
          <w:szCs w:val="24"/>
        </w:rPr>
      </w:pPr>
      <w:r w:rsidRPr="005F5A07">
        <w:rPr>
          <w:b/>
          <w:sz w:val="24"/>
          <w:szCs w:val="24"/>
        </w:rPr>
        <w:t>Доступ к официальной поддержке</w:t>
      </w:r>
    </w:p>
    <w:p w:rsidR="001A6298" w:rsidRPr="005F5A07" w:rsidRDefault="001A6298" w:rsidP="001A6298">
      <w:pPr>
        <w:numPr>
          <w:ilvl w:val="0"/>
          <w:numId w:val="13"/>
        </w:numPr>
        <w:rPr>
          <w:sz w:val="24"/>
          <w:szCs w:val="24"/>
        </w:rPr>
      </w:pPr>
      <w:r w:rsidRPr="005F5A07">
        <w:rPr>
          <w:sz w:val="24"/>
          <w:szCs w:val="24"/>
        </w:rPr>
        <w:t>Обновления программных продуктов 1С                                              Неограниченно</w:t>
      </w:r>
    </w:p>
    <w:p w:rsidR="001A6298" w:rsidRPr="005F5A07" w:rsidRDefault="001A6298" w:rsidP="001A6298">
      <w:pPr>
        <w:numPr>
          <w:ilvl w:val="0"/>
          <w:numId w:val="13"/>
        </w:numPr>
        <w:rPr>
          <w:sz w:val="24"/>
          <w:szCs w:val="24"/>
        </w:rPr>
      </w:pPr>
      <w:r w:rsidRPr="005F5A07">
        <w:rPr>
          <w:sz w:val="24"/>
          <w:szCs w:val="24"/>
        </w:rPr>
        <w:t>Линия консультаций фирмы «1С»                                                              1 раз в месяц</w:t>
      </w:r>
    </w:p>
    <w:p w:rsidR="001A6298" w:rsidRPr="005F5A07" w:rsidRDefault="001A6298" w:rsidP="001A6298">
      <w:pPr>
        <w:pStyle w:val="3"/>
        <w:keepNext w:val="0"/>
        <w:keepLines w:val="0"/>
        <w:numPr>
          <w:ilvl w:val="0"/>
          <w:numId w:val="11"/>
        </w:numPr>
        <w:shd w:val="clear" w:color="auto" w:fill="FFFFFF"/>
        <w:spacing w:before="375" w:after="150"/>
        <w:rPr>
          <w:sz w:val="24"/>
          <w:szCs w:val="24"/>
        </w:rPr>
      </w:pPr>
      <w:r w:rsidRPr="005F5A07">
        <w:rPr>
          <w:sz w:val="24"/>
          <w:szCs w:val="24"/>
        </w:rPr>
        <w:t>Доступ к сервисам 1С</w:t>
      </w:r>
      <w:proofErr w:type="gramStart"/>
      <w:r w:rsidRPr="005F5A07">
        <w:rPr>
          <w:sz w:val="24"/>
          <w:szCs w:val="24"/>
        </w:rPr>
        <w:t>:И</w:t>
      </w:r>
      <w:proofErr w:type="gramEnd"/>
      <w:r w:rsidRPr="005F5A07">
        <w:rPr>
          <w:sz w:val="24"/>
          <w:szCs w:val="24"/>
        </w:rPr>
        <w:t>ТС</w:t>
      </w: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6" w:history="1">
        <w:r w:rsidRPr="005F5A07">
          <w:rPr>
            <w:rStyle w:val="a9"/>
            <w:b/>
            <w:bCs/>
            <w:szCs w:val="24"/>
          </w:rPr>
          <w:t>1С-ЭДО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Обмен счетами-фактурами и другими юридически значимыми документами с поставщиками, покупателями и прочими контрагентами в электронной форме из программ 1С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Отправка — 50 комплектов документов в месяц</w:t>
      </w:r>
      <w:r w:rsidRPr="005F5A07">
        <w:rPr>
          <w:sz w:val="24"/>
          <w:szCs w:val="24"/>
        </w:rPr>
        <w:br/>
        <w:t>Получение — неограниченно</w:t>
      </w: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7" w:history="1">
        <w:r w:rsidRPr="005F5A07">
          <w:rPr>
            <w:rStyle w:val="a9"/>
            <w:b/>
            <w:bCs/>
            <w:szCs w:val="24"/>
          </w:rPr>
          <w:t>1С-Коннект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Корпоративный чат и оперативная поддержка пользователей программ 1С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Для всех пользователей — подключение к любым </w:t>
      </w:r>
      <w:hyperlink r:id="rId8" w:history="1">
        <w:r w:rsidRPr="005F5A07">
          <w:rPr>
            <w:rStyle w:val="a9"/>
            <w:szCs w:val="24"/>
          </w:rPr>
          <w:t xml:space="preserve">линиям поддержки </w:t>
        </w:r>
        <w:proofErr w:type="spellStart"/>
        <w:r w:rsidRPr="005F5A07">
          <w:rPr>
            <w:rStyle w:val="a9"/>
            <w:szCs w:val="24"/>
          </w:rPr>
          <w:t>вендоров</w:t>
        </w:r>
        <w:proofErr w:type="spellEnd"/>
      </w:hyperlink>
      <w:r w:rsidRPr="005F5A07">
        <w:rPr>
          <w:sz w:val="24"/>
          <w:szCs w:val="24"/>
        </w:rPr>
        <w:t> и одной линии поддержки обслуживающего партнера</w:t>
      </w: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9" w:history="1">
        <w:r w:rsidRPr="005F5A07">
          <w:rPr>
            <w:rStyle w:val="a9"/>
            <w:b/>
            <w:bCs/>
            <w:szCs w:val="24"/>
          </w:rPr>
          <w:t>1С</w:t>
        </w:r>
        <w:proofErr w:type="gramStart"/>
        <w:r w:rsidRPr="005F5A07">
          <w:rPr>
            <w:rStyle w:val="a9"/>
            <w:b/>
            <w:bCs/>
            <w:szCs w:val="24"/>
          </w:rPr>
          <w:t>:С</w:t>
        </w:r>
        <w:proofErr w:type="gramEnd"/>
        <w:r w:rsidRPr="005F5A07">
          <w:rPr>
            <w:rStyle w:val="a9"/>
            <w:b/>
            <w:bCs/>
            <w:szCs w:val="24"/>
          </w:rPr>
          <w:t>верка 2.0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Автоматическая сверка документов с контрагентами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Неограниченно</w:t>
      </w: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10" w:history="1">
        <w:r w:rsidRPr="005F5A07">
          <w:rPr>
            <w:rStyle w:val="a9"/>
            <w:b/>
            <w:bCs/>
            <w:szCs w:val="24"/>
          </w:rPr>
          <w:t>1С</w:t>
        </w:r>
        <w:proofErr w:type="gramStart"/>
        <w:r w:rsidRPr="005F5A07">
          <w:rPr>
            <w:rStyle w:val="a9"/>
            <w:b/>
            <w:bCs/>
            <w:szCs w:val="24"/>
          </w:rPr>
          <w:t>:Д</w:t>
        </w:r>
        <w:proofErr w:type="gramEnd"/>
        <w:r w:rsidRPr="005F5A07">
          <w:rPr>
            <w:rStyle w:val="a9"/>
            <w:b/>
            <w:bCs/>
            <w:szCs w:val="24"/>
          </w:rPr>
          <w:t>иректБанк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Отправка платежей и получение выписок прямо из программ 1С, без переключения в «Клиент-банк»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Неограниченно</w:t>
      </w: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11" w:history="1">
        <w:r w:rsidRPr="005F5A07">
          <w:rPr>
            <w:rStyle w:val="a9"/>
            <w:b/>
            <w:bCs/>
            <w:szCs w:val="24"/>
          </w:rPr>
          <w:t>1С</w:t>
        </w:r>
        <w:proofErr w:type="gramStart"/>
        <w:r w:rsidRPr="005F5A07">
          <w:rPr>
            <w:rStyle w:val="a9"/>
            <w:b/>
            <w:bCs/>
            <w:szCs w:val="24"/>
          </w:rPr>
          <w:t>:Б</w:t>
        </w:r>
        <w:proofErr w:type="gramEnd"/>
        <w:r w:rsidRPr="005F5A07">
          <w:rPr>
            <w:rStyle w:val="a9"/>
            <w:b/>
            <w:bCs/>
            <w:szCs w:val="24"/>
          </w:rPr>
          <w:t>изнес-сеть. Торговая площадка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Торговая площадка в программах «1С</w:t>
      </w:r>
      <w:proofErr w:type="gramStart"/>
      <w:r w:rsidRPr="005F5A07">
        <w:rPr>
          <w:sz w:val="24"/>
          <w:szCs w:val="24"/>
        </w:rPr>
        <w:t>:П</w:t>
      </w:r>
      <w:proofErr w:type="gramEnd"/>
      <w:r w:rsidRPr="005F5A07">
        <w:rPr>
          <w:sz w:val="24"/>
          <w:szCs w:val="24"/>
        </w:rPr>
        <w:t>редприятие» для поставщиков и покупателей (закупщиков)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Неограниченно</w:t>
      </w:r>
    </w:p>
    <w:p w:rsidR="001A6298" w:rsidRPr="005F5A07" w:rsidRDefault="001A6298" w:rsidP="001A6298">
      <w:pPr>
        <w:rPr>
          <w:sz w:val="24"/>
          <w:szCs w:val="24"/>
        </w:rPr>
      </w:pP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12" w:history="1">
        <w:r w:rsidRPr="005F5A07">
          <w:rPr>
            <w:rStyle w:val="a9"/>
            <w:b/>
            <w:bCs/>
            <w:szCs w:val="24"/>
          </w:rPr>
          <w:t>ЭДО без электронной подписи для участников 1С</w:t>
        </w:r>
        <w:proofErr w:type="gramStart"/>
        <w:r w:rsidRPr="005F5A07">
          <w:rPr>
            <w:rStyle w:val="a9"/>
            <w:b/>
            <w:bCs/>
            <w:szCs w:val="24"/>
          </w:rPr>
          <w:t>:Б</w:t>
        </w:r>
        <w:proofErr w:type="gramEnd"/>
        <w:r w:rsidRPr="005F5A07">
          <w:rPr>
            <w:rStyle w:val="a9"/>
            <w:b/>
            <w:bCs/>
            <w:szCs w:val="24"/>
          </w:rPr>
          <w:t>изнес-сеть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Обмен электронными документами без электронной подписи между пользователями программ 1С</w:t>
      </w:r>
    </w:p>
    <w:p w:rsidR="001A6298" w:rsidRPr="005F5A07" w:rsidRDefault="001A6298" w:rsidP="001A6298">
      <w:pPr>
        <w:jc w:val="right"/>
        <w:rPr>
          <w:sz w:val="24"/>
          <w:szCs w:val="24"/>
        </w:rPr>
      </w:pPr>
      <w:r w:rsidRPr="005F5A07">
        <w:rPr>
          <w:sz w:val="24"/>
          <w:szCs w:val="24"/>
        </w:rPr>
        <w:t>Неограниченно</w:t>
      </w:r>
    </w:p>
    <w:p w:rsidR="001A6298" w:rsidRPr="005F5A07" w:rsidRDefault="001A6298" w:rsidP="001A6298">
      <w:pPr>
        <w:rPr>
          <w:sz w:val="24"/>
          <w:szCs w:val="24"/>
        </w:rPr>
      </w:pPr>
    </w:p>
    <w:p w:rsidR="001A6298" w:rsidRPr="005F5A07" w:rsidRDefault="001A6298" w:rsidP="001A6298">
      <w:pPr>
        <w:rPr>
          <w:b/>
          <w:bCs/>
          <w:sz w:val="24"/>
          <w:szCs w:val="24"/>
        </w:rPr>
      </w:pPr>
      <w:hyperlink r:id="rId13" w:history="1">
        <w:r w:rsidRPr="005F5A07">
          <w:rPr>
            <w:rStyle w:val="a9"/>
            <w:b/>
            <w:bCs/>
            <w:szCs w:val="24"/>
          </w:rPr>
          <w:t>1С</w:t>
        </w:r>
        <w:proofErr w:type="gramStart"/>
        <w:r w:rsidRPr="005F5A07">
          <w:rPr>
            <w:rStyle w:val="a9"/>
            <w:b/>
            <w:bCs/>
            <w:szCs w:val="24"/>
          </w:rPr>
          <w:t>:Н</w:t>
        </w:r>
        <w:proofErr w:type="gramEnd"/>
        <w:r w:rsidRPr="005F5A07">
          <w:rPr>
            <w:rStyle w:val="a9"/>
            <w:b/>
            <w:bCs/>
            <w:szCs w:val="24"/>
          </w:rPr>
          <w:t>оменклатура</w:t>
        </w:r>
      </w:hyperlink>
    </w:p>
    <w:p w:rsidR="001A6298" w:rsidRPr="005F5A07" w:rsidRDefault="001A6298" w:rsidP="001A6298">
      <w:pPr>
        <w:rPr>
          <w:sz w:val="24"/>
          <w:szCs w:val="24"/>
        </w:rPr>
      </w:pPr>
      <w:r w:rsidRPr="005F5A07">
        <w:rPr>
          <w:sz w:val="24"/>
          <w:szCs w:val="24"/>
        </w:rPr>
        <w:t>Единый каталог описаний товаров в «1С</w:t>
      </w:r>
      <w:proofErr w:type="gramStart"/>
      <w:r w:rsidRPr="005F5A07">
        <w:rPr>
          <w:sz w:val="24"/>
          <w:szCs w:val="24"/>
        </w:rPr>
        <w:t>:П</w:t>
      </w:r>
      <w:proofErr w:type="gramEnd"/>
      <w:r w:rsidRPr="005F5A07">
        <w:rPr>
          <w:sz w:val="24"/>
          <w:szCs w:val="24"/>
        </w:rPr>
        <w:t>редприятии 8»                                             5000 карточек</w:t>
      </w:r>
    </w:p>
    <w:p w:rsidR="001A6298" w:rsidRPr="005F5A07" w:rsidRDefault="001A6298" w:rsidP="001A6298">
      <w:pPr>
        <w:numPr>
          <w:ilvl w:val="0"/>
          <w:numId w:val="11"/>
        </w:numPr>
        <w:rPr>
          <w:b/>
          <w:sz w:val="24"/>
          <w:szCs w:val="24"/>
        </w:rPr>
      </w:pPr>
      <w:r w:rsidRPr="005F5A07">
        <w:rPr>
          <w:b/>
          <w:sz w:val="24"/>
          <w:szCs w:val="24"/>
        </w:rPr>
        <w:t>Доступ к Информационной системе 1С</w:t>
      </w:r>
      <w:proofErr w:type="gramStart"/>
      <w:r w:rsidRPr="005F5A07">
        <w:rPr>
          <w:b/>
          <w:sz w:val="24"/>
          <w:szCs w:val="24"/>
        </w:rPr>
        <w:t>:И</w:t>
      </w:r>
      <w:proofErr w:type="gramEnd"/>
      <w:r w:rsidRPr="005F5A07">
        <w:rPr>
          <w:b/>
          <w:sz w:val="24"/>
          <w:szCs w:val="24"/>
        </w:rPr>
        <w:t>ТС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r w:rsidRPr="005F5A07">
        <w:rPr>
          <w:sz w:val="24"/>
          <w:szCs w:val="24"/>
        </w:rPr>
        <w:t>методические материалы по настройке и эффективному использованию программ 1С;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r w:rsidRPr="005F5A07">
        <w:rPr>
          <w:sz w:val="24"/>
          <w:szCs w:val="24"/>
        </w:rPr>
        <w:t>рекомендации по разработке и администрированию программ 1С;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r w:rsidRPr="005F5A07">
        <w:rPr>
          <w:sz w:val="24"/>
          <w:szCs w:val="24"/>
        </w:rPr>
        <w:t>помощники расчетов отпускных, командировочных и различных пособий;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r w:rsidRPr="005F5A07">
        <w:rPr>
          <w:sz w:val="24"/>
          <w:szCs w:val="24"/>
        </w:rPr>
        <w:t>справочник по контрольно-кассовой технике и ответы на распространенные вопросы по ее использованию;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proofErr w:type="gramStart"/>
      <w:r w:rsidRPr="005F5A07">
        <w:rPr>
          <w:sz w:val="24"/>
          <w:szCs w:val="24"/>
        </w:rPr>
        <w:t>комментарии экспертов фирмы</w:t>
      </w:r>
      <w:proofErr w:type="gramEnd"/>
      <w:r w:rsidRPr="005F5A07">
        <w:rPr>
          <w:sz w:val="24"/>
          <w:szCs w:val="24"/>
        </w:rPr>
        <w:t xml:space="preserve"> «1С» к законам, письмам и решениям судов;</w:t>
      </w:r>
    </w:p>
    <w:p w:rsidR="001A6298" w:rsidRPr="005F5A07" w:rsidRDefault="001A6298" w:rsidP="001A6298">
      <w:pPr>
        <w:numPr>
          <w:ilvl w:val="0"/>
          <w:numId w:val="12"/>
        </w:numPr>
        <w:rPr>
          <w:sz w:val="24"/>
          <w:szCs w:val="24"/>
        </w:rPr>
      </w:pPr>
      <w:r w:rsidRPr="005F5A07">
        <w:rPr>
          <w:sz w:val="24"/>
          <w:szCs w:val="24"/>
        </w:rPr>
        <w:t>ответы специалистов 1С на вопросы по программе</w:t>
      </w:r>
    </w:p>
    <w:p w:rsidR="00FA5DF7" w:rsidRPr="00A6451E" w:rsidRDefault="00FA5DF7" w:rsidP="005C3D93">
      <w:pPr>
        <w:tabs>
          <w:tab w:val="left" w:pos="5387"/>
        </w:tabs>
        <w:ind w:right="-901"/>
        <w:rPr>
          <w:sz w:val="22"/>
          <w:szCs w:val="22"/>
        </w:rPr>
      </w:pPr>
    </w:p>
    <w:sectPr w:rsidR="00FA5DF7" w:rsidRPr="00A6451E" w:rsidSect="005A7F87">
      <w:pgSz w:w="11906" w:h="16838" w:code="9"/>
      <w:pgMar w:top="426" w:right="566" w:bottom="284" w:left="1418" w:header="284" w:footer="284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.25pt;height:3pt;visibility:visible" o:bullet="t">
        <v:imagedata r:id="rId1" o:title=""/>
      </v:shape>
    </w:pict>
  </w:numPicBullet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eastAsia="Calibri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Calibri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eastAsia="Calibri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eastAsia="Calibri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eastAsia="Calibri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eastAsia="Calibri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eastAsia="Calibri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eastAsia="Calibri"/>
        <w:b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8">
    <w:nsid w:val="0B14425A"/>
    <w:multiLevelType w:val="hybridMultilevel"/>
    <w:tmpl w:val="70445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6E1168"/>
    <w:multiLevelType w:val="hybridMultilevel"/>
    <w:tmpl w:val="6988E74A"/>
    <w:lvl w:ilvl="0" w:tplc="C9EC21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015D0"/>
    <w:multiLevelType w:val="multilevel"/>
    <w:tmpl w:val="5A107CE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D477BE0"/>
    <w:multiLevelType w:val="hybridMultilevel"/>
    <w:tmpl w:val="3DA8C5A6"/>
    <w:lvl w:ilvl="0" w:tplc="1C04455C">
      <w:start w:val="1"/>
      <w:numFmt w:val="bullet"/>
      <w:lvlText w:val=""/>
      <w:lvlPicBulletId w:val="0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668EC15E" w:tentative="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ABFA1C50" w:tentative="1">
      <w:start w:val="1"/>
      <w:numFmt w:val="bullet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A84C12EE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9C54CE78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5" w:tplc="78302F14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6" w:tplc="99D2AAE0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D1067A00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8" w:tplc="D7A8C42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</w:abstractNum>
  <w:abstractNum w:abstractNumId="12">
    <w:nsid w:val="74000238"/>
    <w:multiLevelType w:val="hybridMultilevel"/>
    <w:tmpl w:val="BE6E2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8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A6CBA"/>
    <w:rsid w:val="00046F2A"/>
    <w:rsid w:val="00091D15"/>
    <w:rsid w:val="000A7A36"/>
    <w:rsid w:val="000D4F20"/>
    <w:rsid w:val="001A6298"/>
    <w:rsid w:val="001D14EA"/>
    <w:rsid w:val="00214920"/>
    <w:rsid w:val="00231284"/>
    <w:rsid w:val="0023539F"/>
    <w:rsid w:val="00237E98"/>
    <w:rsid w:val="0025697A"/>
    <w:rsid w:val="002738B8"/>
    <w:rsid w:val="002740B7"/>
    <w:rsid w:val="00341933"/>
    <w:rsid w:val="00346D8F"/>
    <w:rsid w:val="0037085B"/>
    <w:rsid w:val="00371CE7"/>
    <w:rsid w:val="003C0139"/>
    <w:rsid w:val="003C2C17"/>
    <w:rsid w:val="00410D0C"/>
    <w:rsid w:val="00451BCA"/>
    <w:rsid w:val="004667D4"/>
    <w:rsid w:val="00484B90"/>
    <w:rsid w:val="00486821"/>
    <w:rsid w:val="00486E4A"/>
    <w:rsid w:val="004C07CD"/>
    <w:rsid w:val="004D1CE7"/>
    <w:rsid w:val="005101DE"/>
    <w:rsid w:val="00517F85"/>
    <w:rsid w:val="00546EA9"/>
    <w:rsid w:val="00560C4F"/>
    <w:rsid w:val="005829E0"/>
    <w:rsid w:val="00583BD6"/>
    <w:rsid w:val="005A4801"/>
    <w:rsid w:val="005A5567"/>
    <w:rsid w:val="005A7F87"/>
    <w:rsid w:val="005B339A"/>
    <w:rsid w:val="005C3D93"/>
    <w:rsid w:val="005D1155"/>
    <w:rsid w:val="006049FE"/>
    <w:rsid w:val="0066352D"/>
    <w:rsid w:val="0068089E"/>
    <w:rsid w:val="006A0FB8"/>
    <w:rsid w:val="006A731E"/>
    <w:rsid w:val="006E76BE"/>
    <w:rsid w:val="00715226"/>
    <w:rsid w:val="00740DC6"/>
    <w:rsid w:val="007604B0"/>
    <w:rsid w:val="00765B27"/>
    <w:rsid w:val="00766441"/>
    <w:rsid w:val="007B329F"/>
    <w:rsid w:val="007B4400"/>
    <w:rsid w:val="007E0AFA"/>
    <w:rsid w:val="007F34FA"/>
    <w:rsid w:val="007F7A86"/>
    <w:rsid w:val="00822E2D"/>
    <w:rsid w:val="00891E7D"/>
    <w:rsid w:val="008D2FAC"/>
    <w:rsid w:val="008E257E"/>
    <w:rsid w:val="00901B54"/>
    <w:rsid w:val="0094214A"/>
    <w:rsid w:val="00943403"/>
    <w:rsid w:val="00946F77"/>
    <w:rsid w:val="00977503"/>
    <w:rsid w:val="009B67B6"/>
    <w:rsid w:val="009F615C"/>
    <w:rsid w:val="00A127CF"/>
    <w:rsid w:val="00A17D31"/>
    <w:rsid w:val="00A23165"/>
    <w:rsid w:val="00A6451E"/>
    <w:rsid w:val="00A94FC1"/>
    <w:rsid w:val="00AA6CBA"/>
    <w:rsid w:val="00AC67EE"/>
    <w:rsid w:val="00AD0D5B"/>
    <w:rsid w:val="00AD1FE2"/>
    <w:rsid w:val="00AF372B"/>
    <w:rsid w:val="00B41923"/>
    <w:rsid w:val="00B43BC4"/>
    <w:rsid w:val="00B57B08"/>
    <w:rsid w:val="00BB7373"/>
    <w:rsid w:val="00C272D0"/>
    <w:rsid w:val="00C3080C"/>
    <w:rsid w:val="00C57A66"/>
    <w:rsid w:val="00C6486D"/>
    <w:rsid w:val="00C7097E"/>
    <w:rsid w:val="00C92271"/>
    <w:rsid w:val="00CB19D5"/>
    <w:rsid w:val="00CB69D2"/>
    <w:rsid w:val="00D0099B"/>
    <w:rsid w:val="00D04B24"/>
    <w:rsid w:val="00D05415"/>
    <w:rsid w:val="00D17898"/>
    <w:rsid w:val="00D464C8"/>
    <w:rsid w:val="00D601D1"/>
    <w:rsid w:val="00DB705D"/>
    <w:rsid w:val="00E20F12"/>
    <w:rsid w:val="00E24034"/>
    <w:rsid w:val="00EC195E"/>
    <w:rsid w:val="00ED2EFE"/>
    <w:rsid w:val="00EF6DA1"/>
    <w:rsid w:val="00F118E4"/>
    <w:rsid w:val="00F159A4"/>
    <w:rsid w:val="00F208A9"/>
    <w:rsid w:val="00F64DC8"/>
    <w:rsid w:val="00FA5DF7"/>
    <w:rsid w:val="00FF1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,?acaae"/>
    <w:basedOn w:val="a1"/>
    <w:next w:val="a1"/>
    <w:link w:val="10"/>
    <w:qFormat/>
    <w:rsid w:val="00346D8F"/>
    <w:pPr>
      <w:keepNext/>
      <w:numPr>
        <w:numId w:val="1"/>
      </w:numPr>
      <w:spacing w:after="120"/>
      <w:outlineLvl w:val="0"/>
    </w:pPr>
    <w:rPr>
      <w:rFonts w:ascii="Arial" w:hAnsi="Arial"/>
      <w:kern w:val="28"/>
      <w:sz w:val="24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1A62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0D4F2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раздел Знак,?acaae Знак"/>
    <w:basedOn w:val="a2"/>
    <w:link w:val="1"/>
    <w:rsid w:val="00346D8F"/>
    <w:rPr>
      <w:rFonts w:ascii="Arial" w:eastAsia="Times New Roman" w:hAnsi="Arial" w:cs="Times New Roman"/>
      <w:kern w:val="28"/>
      <w:sz w:val="24"/>
      <w:szCs w:val="20"/>
      <w:lang w:eastAsia="ru-RU"/>
    </w:rPr>
  </w:style>
  <w:style w:type="paragraph" w:customStyle="1" w:styleId="11">
    <w:name w:val="Обычный1"/>
    <w:rsid w:val="00346D8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1"/>
    <w:rsid w:val="00346D8F"/>
    <w:pPr>
      <w:ind w:firstLine="0"/>
    </w:pPr>
    <w:rPr>
      <w:rFonts w:ascii="Consultant" w:hAnsi="Consultant"/>
    </w:rPr>
  </w:style>
  <w:style w:type="paragraph" w:customStyle="1" w:styleId="a0">
    <w:name w:val="Основной"/>
    <w:basedOn w:val="a5"/>
    <w:rsid w:val="00346D8F"/>
    <w:pPr>
      <w:numPr>
        <w:ilvl w:val="1"/>
        <w:numId w:val="1"/>
      </w:numPr>
      <w:spacing w:after="60" w:line="360" w:lineRule="auto"/>
      <w:jc w:val="both"/>
    </w:pPr>
    <w:rPr>
      <w:sz w:val="22"/>
    </w:rPr>
  </w:style>
  <w:style w:type="paragraph" w:customStyle="1" w:styleId="2">
    <w:name w:val="Основной2"/>
    <w:basedOn w:val="a0"/>
    <w:rsid w:val="00346D8F"/>
    <w:pPr>
      <w:numPr>
        <w:ilvl w:val="2"/>
      </w:numPr>
    </w:pPr>
  </w:style>
  <w:style w:type="paragraph" w:styleId="a5">
    <w:name w:val="Body Text"/>
    <w:basedOn w:val="a1"/>
    <w:link w:val="a6"/>
    <w:uiPriority w:val="99"/>
    <w:semiHidden/>
    <w:unhideWhenUsed/>
    <w:rsid w:val="00346D8F"/>
    <w:pPr>
      <w:spacing w:after="120"/>
    </w:pPr>
  </w:style>
  <w:style w:type="character" w:customStyle="1" w:styleId="a6">
    <w:name w:val="Основной текст Знак"/>
    <w:basedOn w:val="a2"/>
    <w:link w:val="a5"/>
    <w:uiPriority w:val="99"/>
    <w:semiHidden/>
    <w:rsid w:val="00346D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5A7F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5A7F8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2"/>
    <w:uiPriority w:val="99"/>
    <w:unhideWhenUsed/>
    <w:rsid w:val="00B57B08"/>
    <w:rPr>
      <w:color w:val="0000FF" w:themeColor="hyperlink"/>
      <w:u w:val="single"/>
    </w:rPr>
  </w:style>
  <w:style w:type="paragraph" w:customStyle="1" w:styleId="a">
    <w:name w:val="Раздел договора"/>
    <w:basedOn w:val="a1"/>
    <w:next w:val="a1"/>
    <w:rsid w:val="00FA5DF7"/>
    <w:pPr>
      <w:numPr>
        <w:numId w:val="4"/>
      </w:numPr>
      <w:suppressAutoHyphens/>
      <w:spacing w:before="240"/>
      <w:jc w:val="both"/>
    </w:pPr>
    <w:rPr>
      <w:rFonts w:ascii="Tahoma" w:hAnsi="Tahoma"/>
      <w:b/>
      <w:bCs/>
      <w:sz w:val="22"/>
      <w:szCs w:val="24"/>
      <w:lang w:eastAsia="ar-SA"/>
    </w:rPr>
  </w:style>
  <w:style w:type="paragraph" w:customStyle="1" w:styleId="12">
    <w:name w:val="Абзац списка1"/>
    <w:basedOn w:val="a1"/>
    <w:rsid w:val="00FA5DF7"/>
    <w:pPr>
      <w:ind w:left="720"/>
      <w:contextualSpacing/>
    </w:pPr>
    <w:rPr>
      <w:lang w:eastAsia="zh-CN"/>
    </w:rPr>
  </w:style>
  <w:style w:type="paragraph" w:styleId="aa">
    <w:name w:val="No Spacing"/>
    <w:uiPriority w:val="1"/>
    <w:qFormat/>
    <w:rsid w:val="00FA5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0D4F20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1A629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c-connect.com/ru/support/" TargetMode="External"/><Relationship Id="rId13" Type="http://schemas.openxmlformats.org/officeDocument/2006/relationships/hyperlink" Target="https://v8.1c.ru/its/services/1c-nomenklatur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8.1c.ru/its/services/1c-konnekt/" TargetMode="External"/><Relationship Id="rId12" Type="http://schemas.openxmlformats.org/officeDocument/2006/relationships/hyperlink" Target="https://v8.1c.ru/its/services/edo-bez-elektronnoy-podpisi-dlya-uchastnikov-1s-biznes-s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8.1c.ru/its/services/1c-edo/" TargetMode="External"/><Relationship Id="rId11" Type="http://schemas.openxmlformats.org/officeDocument/2006/relationships/hyperlink" Target="https://v8.1c.ru/its/services/1c-biznes-set-torgovaya-ploshchadka/" TargetMode="External"/><Relationship Id="rId5" Type="http://schemas.openxmlformats.org/officeDocument/2006/relationships/hyperlink" Target="https://users.v8.1c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8.1c.ru/its/services/1c-direktban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8.1c.ru/its/services/1c-sverka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3</cp:revision>
  <dcterms:created xsi:type="dcterms:W3CDTF">2026-09-16T09:39:00Z</dcterms:created>
  <dcterms:modified xsi:type="dcterms:W3CDTF">2026-09-22T06:59:00Z</dcterms:modified>
</cp:coreProperties>
</file>