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504F49" w14:textId="77777777" w:rsidR="00133A5A" w:rsidRPr="00133A5A" w:rsidRDefault="00133A5A" w:rsidP="0084568F">
      <w:pPr>
        <w:rPr>
          <w:rFonts w:ascii="Times New Roman" w:hAnsi="Times New Roman"/>
          <w:b/>
          <w:spacing w:val="6"/>
          <w:sz w:val="24"/>
        </w:rPr>
      </w:pPr>
    </w:p>
    <w:p w14:paraId="22018A1E" w14:textId="2403EBAB" w:rsidR="00133A5A" w:rsidRDefault="00295B11" w:rsidP="00295B11">
      <w:pPr>
        <w:jc w:val="right"/>
        <w:rPr>
          <w:rFonts w:ascii="Times New Roman" w:hAnsi="Times New Roman"/>
          <w:b/>
          <w:spacing w:val="6"/>
          <w:sz w:val="24"/>
        </w:rPr>
      </w:pPr>
      <w:r>
        <w:rPr>
          <w:rFonts w:ascii="Times New Roman" w:hAnsi="Times New Roman"/>
          <w:b/>
          <w:spacing w:val="6"/>
          <w:sz w:val="24"/>
        </w:rPr>
        <w:t>ПРОЕКТ</w:t>
      </w:r>
    </w:p>
    <w:p w14:paraId="24CA00CC" w14:textId="77777777" w:rsidR="00295B11" w:rsidRDefault="00295B11">
      <w:pPr>
        <w:jc w:val="center"/>
        <w:rPr>
          <w:rFonts w:ascii="Times New Roman" w:hAnsi="Times New Roman"/>
          <w:b/>
          <w:spacing w:val="6"/>
          <w:sz w:val="24"/>
        </w:rPr>
      </w:pPr>
    </w:p>
    <w:p w14:paraId="042BD9C5" w14:textId="7FC43248" w:rsidR="00693970" w:rsidRDefault="00BC14C4">
      <w:pPr>
        <w:jc w:val="center"/>
        <w:rPr>
          <w:rFonts w:ascii="Times New Roman" w:hAnsi="Times New Roman"/>
          <w:b/>
          <w:spacing w:val="6"/>
          <w:sz w:val="24"/>
        </w:rPr>
      </w:pPr>
      <w:r>
        <w:rPr>
          <w:rFonts w:ascii="Times New Roman" w:hAnsi="Times New Roman"/>
          <w:b/>
          <w:spacing w:val="6"/>
          <w:sz w:val="24"/>
        </w:rPr>
        <w:t xml:space="preserve">Договор № </w:t>
      </w:r>
    </w:p>
    <w:p w14:paraId="214DFA1D" w14:textId="543AA70B" w:rsidR="00693970" w:rsidRDefault="00BC14C4">
      <w:pPr>
        <w:jc w:val="center"/>
        <w:rPr>
          <w:rFonts w:ascii="Times New Roman" w:hAnsi="Times New Roman"/>
          <w:b/>
          <w:sz w:val="24"/>
        </w:rPr>
      </w:pPr>
      <w:r>
        <w:rPr>
          <w:rFonts w:ascii="Times New Roman" w:hAnsi="Times New Roman"/>
          <w:b/>
          <w:sz w:val="24"/>
        </w:rPr>
        <w:t>п.Котельский</w:t>
      </w:r>
      <w:r>
        <w:rPr>
          <w:rFonts w:ascii="Times New Roman" w:hAnsi="Times New Roman"/>
          <w:b/>
          <w:sz w:val="24"/>
        </w:rPr>
        <w:tab/>
      </w:r>
      <w:r>
        <w:rPr>
          <w:rFonts w:ascii="Times New Roman" w:hAnsi="Times New Roman"/>
          <w:b/>
          <w:sz w:val="24"/>
        </w:rPr>
        <w:tab/>
      </w:r>
      <w:r>
        <w:rPr>
          <w:rFonts w:ascii="Times New Roman" w:hAnsi="Times New Roman"/>
          <w:b/>
          <w:sz w:val="24"/>
        </w:rPr>
        <w:tab/>
      </w:r>
      <w:r>
        <w:rPr>
          <w:rFonts w:ascii="Times New Roman" w:hAnsi="Times New Roman"/>
          <w:b/>
          <w:sz w:val="24"/>
        </w:rPr>
        <w:tab/>
      </w:r>
      <w:r>
        <w:rPr>
          <w:rFonts w:ascii="Times New Roman" w:hAnsi="Times New Roman"/>
          <w:b/>
          <w:sz w:val="24"/>
        </w:rPr>
        <w:tab/>
        <w:t xml:space="preserve">                    «___» ___________  202</w:t>
      </w:r>
      <w:r w:rsidR="00645771">
        <w:rPr>
          <w:rFonts w:ascii="Times New Roman" w:hAnsi="Times New Roman"/>
          <w:b/>
          <w:sz w:val="24"/>
        </w:rPr>
        <w:t>6</w:t>
      </w:r>
      <w:r>
        <w:rPr>
          <w:rFonts w:ascii="Times New Roman" w:hAnsi="Times New Roman"/>
          <w:b/>
          <w:sz w:val="24"/>
        </w:rPr>
        <w:t xml:space="preserve"> г.</w:t>
      </w:r>
    </w:p>
    <w:p w14:paraId="4780F012" w14:textId="77777777" w:rsidR="00693970" w:rsidRDefault="00693970">
      <w:pPr>
        <w:jc w:val="both"/>
        <w:rPr>
          <w:rFonts w:ascii="Times New Roman" w:hAnsi="Times New Roman"/>
          <w:b/>
          <w:sz w:val="24"/>
        </w:rPr>
      </w:pPr>
    </w:p>
    <w:p w14:paraId="3886AB98" w14:textId="16081413" w:rsidR="00693970" w:rsidRDefault="00BC14C4">
      <w:pPr>
        <w:ind w:firstLine="567"/>
        <w:jc w:val="both"/>
        <w:rPr>
          <w:rFonts w:ascii="Times New Roman" w:hAnsi="Times New Roman"/>
          <w:sz w:val="24"/>
        </w:rPr>
      </w:pPr>
      <w:r>
        <w:rPr>
          <w:rFonts w:ascii="Times New Roman" w:hAnsi="Times New Roman"/>
          <w:b/>
          <w:sz w:val="24"/>
        </w:rPr>
        <w:t>Администрация Котельского сельского поселения Кингисеппского муниципального района Ленинградской области(сокращенное наименование – администрация Котельского сельского поселения)</w:t>
      </w:r>
      <w:r>
        <w:rPr>
          <w:rFonts w:ascii="Times New Roman" w:hAnsi="Times New Roman"/>
          <w:sz w:val="24"/>
        </w:rPr>
        <w:t xml:space="preserve">, именуемая в дальнейшем «Заказчик», в лице Главы администрации Жадана Александра Сергеевича, действующего на основании Устава с одной стороны, и </w:t>
      </w:r>
      <w:r w:rsidR="00645771" w:rsidRPr="00645771">
        <w:rPr>
          <w:rFonts w:ascii="Times New Roman" w:hAnsi="Times New Roman"/>
          <w:b/>
          <w:spacing w:val="2"/>
          <w:sz w:val="24"/>
        </w:rPr>
        <w:tab/>
      </w:r>
      <w:r w:rsidR="00295B11">
        <w:rPr>
          <w:rFonts w:ascii="Times New Roman" w:hAnsi="Times New Roman"/>
          <w:b/>
          <w:spacing w:val="2"/>
          <w:sz w:val="24"/>
        </w:rPr>
        <w:t>_________</w:t>
      </w:r>
      <w:r>
        <w:rPr>
          <w:rFonts w:ascii="Times New Roman" w:hAnsi="Times New Roman"/>
          <w:spacing w:val="2"/>
          <w:sz w:val="24"/>
        </w:rPr>
        <w:t xml:space="preserve">, </w:t>
      </w:r>
      <w:r>
        <w:rPr>
          <w:rFonts w:ascii="Times New Roman" w:hAnsi="Times New Roman"/>
          <w:sz w:val="24"/>
        </w:rPr>
        <w:t>именуем</w:t>
      </w:r>
      <w:r w:rsidR="00F73D6A">
        <w:rPr>
          <w:rFonts w:ascii="Times New Roman" w:hAnsi="Times New Roman"/>
          <w:sz w:val="24"/>
        </w:rPr>
        <w:t>ый</w:t>
      </w:r>
      <w:r w:rsidR="00295B11">
        <w:rPr>
          <w:rFonts w:ascii="Times New Roman" w:hAnsi="Times New Roman"/>
          <w:sz w:val="24"/>
        </w:rPr>
        <w:t>(-ое)</w:t>
      </w:r>
      <w:r>
        <w:rPr>
          <w:rFonts w:ascii="Times New Roman" w:hAnsi="Times New Roman"/>
          <w:sz w:val="24"/>
        </w:rPr>
        <w:t xml:space="preserve"> в дальнейшем «Поставщик», </w:t>
      </w:r>
      <w:r w:rsidR="00FF7AB5" w:rsidRPr="00FF7AB5">
        <w:rPr>
          <w:rFonts w:ascii="Times New Roman" w:hAnsi="Times New Roman"/>
          <w:sz w:val="24"/>
        </w:rPr>
        <w:t>действующий</w:t>
      </w:r>
      <w:r w:rsidR="00295B11">
        <w:rPr>
          <w:rFonts w:ascii="Times New Roman" w:hAnsi="Times New Roman"/>
          <w:sz w:val="24"/>
        </w:rPr>
        <w:t>(-ее)</w:t>
      </w:r>
      <w:r w:rsidR="00FF7AB5" w:rsidRPr="00FF7AB5">
        <w:rPr>
          <w:rFonts w:ascii="Times New Roman" w:hAnsi="Times New Roman"/>
          <w:sz w:val="24"/>
        </w:rPr>
        <w:t xml:space="preserve"> на основании  </w:t>
      </w:r>
      <w:r w:rsidR="00295B11">
        <w:rPr>
          <w:rFonts w:ascii="Times New Roman" w:hAnsi="Times New Roman"/>
          <w:sz w:val="24"/>
        </w:rPr>
        <w:t>______</w:t>
      </w:r>
      <w:r w:rsidR="00FF7AB5" w:rsidRPr="00FF7AB5">
        <w:rPr>
          <w:rFonts w:ascii="Times New Roman" w:hAnsi="Times New Roman"/>
          <w:sz w:val="24"/>
        </w:rPr>
        <w:t xml:space="preserve"> </w:t>
      </w:r>
      <w:r w:rsidR="00FF7AB5">
        <w:rPr>
          <w:rFonts w:ascii="Times New Roman" w:hAnsi="Times New Roman"/>
          <w:sz w:val="24"/>
        </w:rPr>
        <w:t>,</w:t>
      </w:r>
      <w:r>
        <w:rPr>
          <w:rFonts w:ascii="Times New Roman" w:hAnsi="Times New Roman"/>
          <w:sz w:val="24"/>
        </w:rPr>
        <w:t xml:space="preserve">с другой стороны, а вместе именуемые в дальнейшем «Стороны», заключили настоящий </w:t>
      </w:r>
      <w:r>
        <w:rPr>
          <w:rFonts w:ascii="Times New Roman" w:hAnsi="Times New Roman"/>
          <w:spacing w:val="6"/>
          <w:sz w:val="24"/>
        </w:rPr>
        <w:t>Договор</w:t>
      </w:r>
      <w:r>
        <w:rPr>
          <w:rFonts w:ascii="Times New Roman" w:hAnsi="Times New Roman"/>
          <w:sz w:val="24"/>
        </w:rPr>
        <w:t xml:space="preserve"> </w:t>
      </w:r>
      <w:r>
        <w:rPr>
          <w:rFonts w:ascii="Times New Roman" w:hAnsi="Times New Roman"/>
          <w:spacing w:val="6"/>
          <w:sz w:val="24"/>
        </w:rPr>
        <w:t>(далее – Договор)</w:t>
      </w:r>
      <w:r>
        <w:rPr>
          <w:rFonts w:ascii="Times New Roman" w:hAnsi="Times New Roman"/>
          <w:sz w:val="24"/>
        </w:rPr>
        <w:t xml:space="preserve"> о нижеследующем:</w:t>
      </w:r>
    </w:p>
    <w:p w14:paraId="2171C3E2" w14:textId="77777777" w:rsidR="00693970" w:rsidRDefault="00693970">
      <w:pPr>
        <w:jc w:val="both"/>
        <w:rPr>
          <w:rFonts w:ascii="Times New Roman" w:hAnsi="Times New Roman"/>
          <w:sz w:val="24"/>
        </w:rPr>
      </w:pPr>
    </w:p>
    <w:p w14:paraId="24746A87" w14:textId="77777777" w:rsidR="00693970" w:rsidRDefault="00BC14C4">
      <w:pPr>
        <w:numPr>
          <w:ilvl w:val="0"/>
          <w:numId w:val="1"/>
        </w:numPr>
        <w:tabs>
          <w:tab w:val="left" w:pos="426"/>
        </w:tabs>
        <w:ind w:left="0" w:firstLine="0"/>
        <w:jc w:val="center"/>
        <w:rPr>
          <w:rFonts w:ascii="Times New Roman" w:hAnsi="Times New Roman"/>
          <w:b/>
          <w:sz w:val="24"/>
        </w:rPr>
      </w:pPr>
      <w:r>
        <w:rPr>
          <w:rFonts w:ascii="Times New Roman" w:hAnsi="Times New Roman"/>
          <w:b/>
          <w:sz w:val="24"/>
        </w:rPr>
        <w:t>ПРЕДМЕТ ДОГОВОРА</w:t>
      </w:r>
    </w:p>
    <w:p w14:paraId="21278414" w14:textId="77777777" w:rsidR="00693970" w:rsidRDefault="00BC14C4">
      <w:pPr>
        <w:numPr>
          <w:ilvl w:val="1"/>
          <w:numId w:val="1"/>
        </w:numPr>
        <w:tabs>
          <w:tab w:val="left" w:pos="567"/>
        </w:tabs>
        <w:ind w:left="0" w:firstLine="0"/>
        <w:jc w:val="both"/>
        <w:rPr>
          <w:rFonts w:ascii="Times New Roman" w:hAnsi="Times New Roman"/>
          <w:sz w:val="24"/>
        </w:rPr>
      </w:pPr>
      <w:r>
        <w:rPr>
          <w:rFonts w:ascii="Times New Roman" w:hAnsi="Times New Roman"/>
          <w:sz w:val="24"/>
        </w:rPr>
        <w:t>Настоящий Договор заключен в соответствии с п. 4 ч. 1 ст. 93 ФЗ от 05.04.2013 г. № 44-ФЗ «О контрактной системе в сфере закупок товаров, работ, услуг для обеспечения государственных и муниципальных нужд» (далее по тексту – Закон № 44-ФЗ).</w:t>
      </w:r>
    </w:p>
    <w:p w14:paraId="0402AE3D" w14:textId="24CD3564" w:rsidR="00693970" w:rsidRDefault="00BC14C4">
      <w:pPr>
        <w:numPr>
          <w:ilvl w:val="1"/>
          <w:numId w:val="1"/>
        </w:numPr>
        <w:tabs>
          <w:tab w:val="left" w:pos="567"/>
        </w:tabs>
        <w:ind w:left="0" w:firstLine="0"/>
        <w:jc w:val="both"/>
        <w:rPr>
          <w:rFonts w:ascii="Times New Roman" w:hAnsi="Times New Roman"/>
          <w:sz w:val="24"/>
        </w:rPr>
      </w:pPr>
      <w:r>
        <w:rPr>
          <w:rFonts w:ascii="Times New Roman" w:hAnsi="Times New Roman"/>
          <w:sz w:val="24"/>
        </w:rPr>
        <w:t xml:space="preserve">Поставщик по заданию Заказчика обязуется поставить администрации Котельского сельское поселения </w:t>
      </w:r>
      <w:bookmarkStart w:id="0" w:name="_Hlk188350708"/>
      <w:r w:rsidR="00217498" w:rsidRPr="0084568F">
        <w:rPr>
          <w:rFonts w:ascii="Times New Roman" w:hAnsi="Times New Roman"/>
          <w:b/>
          <w:bCs/>
          <w:sz w:val="24"/>
        </w:rPr>
        <w:t xml:space="preserve">запчасти для </w:t>
      </w:r>
      <w:r w:rsidR="00DC66C7">
        <w:rPr>
          <w:rFonts w:ascii="Times New Roman" w:hAnsi="Times New Roman"/>
          <w:b/>
          <w:bCs/>
          <w:sz w:val="24"/>
        </w:rPr>
        <w:t>спецтехники</w:t>
      </w:r>
      <w:r w:rsidRPr="001C2361">
        <w:rPr>
          <w:rFonts w:ascii="Times New Roman" w:hAnsi="Times New Roman"/>
          <w:b/>
          <w:bCs/>
          <w:sz w:val="24"/>
        </w:rPr>
        <w:t xml:space="preserve"> </w:t>
      </w:r>
      <w:bookmarkEnd w:id="0"/>
      <w:r>
        <w:rPr>
          <w:rFonts w:ascii="Times New Roman" w:hAnsi="Times New Roman"/>
          <w:sz w:val="24"/>
        </w:rPr>
        <w:t>(далее «Товар»), в соответствии с условиями настоящего Договора, а Заказчик обязуется принять и оплатить его, в порядке, предусмотренном настоящим Договором.</w:t>
      </w:r>
    </w:p>
    <w:p w14:paraId="75E30BC2" w14:textId="77777777" w:rsidR="00693970" w:rsidRDefault="00BC14C4">
      <w:pPr>
        <w:numPr>
          <w:ilvl w:val="1"/>
          <w:numId w:val="1"/>
        </w:numPr>
        <w:tabs>
          <w:tab w:val="left" w:pos="567"/>
        </w:tabs>
        <w:ind w:left="0" w:firstLine="0"/>
        <w:jc w:val="both"/>
        <w:rPr>
          <w:rFonts w:ascii="Times New Roman" w:hAnsi="Times New Roman"/>
          <w:sz w:val="24"/>
        </w:rPr>
      </w:pPr>
      <w:r>
        <w:rPr>
          <w:rFonts w:ascii="Times New Roman" w:hAnsi="Times New Roman"/>
          <w:sz w:val="24"/>
        </w:rPr>
        <w:t>Наименование, ассортимент, количество и цена Товара определяются в соответствии со спецификацией (Приложение № 1).</w:t>
      </w:r>
    </w:p>
    <w:p w14:paraId="1CE841AA" w14:textId="15C5D2E2" w:rsidR="00693970" w:rsidRPr="0084568F" w:rsidRDefault="00295B11" w:rsidP="0084568F">
      <w:pPr>
        <w:numPr>
          <w:ilvl w:val="1"/>
          <w:numId w:val="1"/>
        </w:numPr>
        <w:tabs>
          <w:tab w:val="left" w:pos="709"/>
        </w:tabs>
        <w:ind w:left="426"/>
        <w:jc w:val="both"/>
        <w:rPr>
          <w:rFonts w:ascii="Times New Roman" w:hAnsi="Times New Roman"/>
          <w:sz w:val="24"/>
        </w:rPr>
      </w:pPr>
      <w:r>
        <w:rPr>
          <w:rFonts w:ascii="Times New Roman" w:hAnsi="Times New Roman"/>
          <w:sz w:val="24"/>
        </w:rPr>
        <w:t xml:space="preserve">   Адрес</w:t>
      </w:r>
      <w:r w:rsidR="00BC14C4">
        <w:rPr>
          <w:rFonts w:ascii="Times New Roman" w:hAnsi="Times New Roman"/>
          <w:sz w:val="24"/>
        </w:rPr>
        <w:t xml:space="preserve"> поставки </w:t>
      </w:r>
      <w:r w:rsidR="00BC14C4" w:rsidRPr="0084568F">
        <w:rPr>
          <w:rFonts w:ascii="Times New Roman" w:hAnsi="Times New Roman"/>
          <w:sz w:val="24"/>
        </w:rPr>
        <w:t xml:space="preserve">товара: Ленинградская область, </w:t>
      </w:r>
      <w:r w:rsidR="00217498" w:rsidRPr="0084568F">
        <w:rPr>
          <w:rFonts w:ascii="Times New Roman" w:hAnsi="Times New Roman"/>
          <w:sz w:val="24"/>
        </w:rPr>
        <w:t>п.Котельский д.</w:t>
      </w:r>
      <w:r w:rsidR="00763EE6" w:rsidRPr="0084568F">
        <w:rPr>
          <w:rFonts w:ascii="Times New Roman" w:hAnsi="Times New Roman"/>
          <w:sz w:val="24"/>
        </w:rPr>
        <w:t>3</w:t>
      </w:r>
      <w:r w:rsidR="00217498" w:rsidRPr="0084568F">
        <w:rPr>
          <w:rFonts w:ascii="Times New Roman" w:hAnsi="Times New Roman"/>
          <w:sz w:val="24"/>
        </w:rPr>
        <w:t>3</w:t>
      </w:r>
      <w:r w:rsidR="00FF68F3" w:rsidRPr="0084568F">
        <w:rPr>
          <w:rFonts w:ascii="Times New Roman" w:hAnsi="Times New Roman"/>
          <w:sz w:val="24"/>
        </w:rPr>
        <w:t>.</w:t>
      </w:r>
    </w:p>
    <w:p w14:paraId="152BE297" w14:textId="7688FB0C" w:rsidR="00693970" w:rsidRDefault="00BC14C4">
      <w:pPr>
        <w:numPr>
          <w:ilvl w:val="1"/>
          <w:numId w:val="1"/>
        </w:numPr>
        <w:tabs>
          <w:tab w:val="left" w:pos="567"/>
        </w:tabs>
        <w:ind w:left="0" w:right="-141" w:firstLine="0"/>
        <w:jc w:val="both"/>
        <w:rPr>
          <w:rFonts w:ascii="Times New Roman" w:hAnsi="Times New Roman"/>
          <w:sz w:val="24"/>
        </w:rPr>
      </w:pPr>
      <w:r>
        <w:rPr>
          <w:rFonts w:ascii="Times New Roman" w:hAnsi="Times New Roman"/>
          <w:sz w:val="24"/>
        </w:rPr>
        <w:t xml:space="preserve">Срок поставки – </w:t>
      </w:r>
      <w:r w:rsidR="00E15C19">
        <w:rPr>
          <w:rFonts w:ascii="Times New Roman" w:hAnsi="Times New Roman"/>
          <w:sz w:val="24"/>
        </w:rPr>
        <w:t>5</w:t>
      </w:r>
      <w:r>
        <w:rPr>
          <w:rFonts w:ascii="Times New Roman" w:hAnsi="Times New Roman"/>
          <w:sz w:val="24"/>
        </w:rPr>
        <w:t xml:space="preserve"> дней с момента подписания настоящего Договора.</w:t>
      </w:r>
    </w:p>
    <w:p w14:paraId="57AD1073" w14:textId="0E9AF49F" w:rsidR="00693970" w:rsidRPr="00783895" w:rsidRDefault="00BC14C4" w:rsidP="00783895">
      <w:pPr>
        <w:numPr>
          <w:ilvl w:val="1"/>
          <w:numId w:val="1"/>
        </w:numPr>
        <w:tabs>
          <w:tab w:val="left" w:pos="567"/>
        </w:tabs>
        <w:ind w:left="0" w:right="-141" w:firstLine="0"/>
        <w:jc w:val="both"/>
        <w:rPr>
          <w:rFonts w:ascii="Times New Roman" w:hAnsi="Times New Roman"/>
          <w:sz w:val="24"/>
        </w:rPr>
      </w:pPr>
      <w:r>
        <w:rPr>
          <w:rFonts w:ascii="Times New Roman" w:hAnsi="Times New Roman"/>
          <w:sz w:val="24"/>
        </w:rPr>
        <w:t xml:space="preserve">ИКЗ </w:t>
      </w:r>
      <w:r w:rsidR="0084568F" w:rsidRPr="0084568F">
        <w:rPr>
          <w:rFonts w:ascii="Times New Roman" w:hAnsi="Times New Roman"/>
          <w:sz w:val="24"/>
        </w:rPr>
        <w:t>263470702338447070100100010000000244</w:t>
      </w:r>
    </w:p>
    <w:p w14:paraId="255CE0AC" w14:textId="77777777" w:rsidR="00693970" w:rsidRDefault="00BC14C4">
      <w:pPr>
        <w:numPr>
          <w:ilvl w:val="0"/>
          <w:numId w:val="1"/>
        </w:numPr>
        <w:tabs>
          <w:tab w:val="left" w:pos="426"/>
        </w:tabs>
        <w:ind w:left="0" w:firstLine="0"/>
        <w:jc w:val="center"/>
        <w:rPr>
          <w:rFonts w:ascii="Times New Roman" w:hAnsi="Times New Roman"/>
          <w:b/>
          <w:sz w:val="24"/>
        </w:rPr>
      </w:pPr>
      <w:r>
        <w:rPr>
          <w:rFonts w:ascii="Times New Roman" w:hAnsi="Times New Roman"/>
          <w:b/>
          <w:sz w:val="24"/>
        </w:rPr>
        <w:t>ЦЕНА ДОГОВОРА И ПОРЯДОК РАСЧЕТОВ</w:t>
      </w:r>
    </w:p>
    <w:p w14:paraId="1481770B" w14:textId="6E5434F9" w:rsidR="00295B11" w:rsidRPr="00295B11" w:rsidRDefault="00BC14C4" w:rsidP="00133A5A">
      <w:pPr>
        <w:numPr>
          <w:ilvl w:val="1"/>
          <w:numId w:val="1"/>
        </w:numPr>
        <w:tabs>
          <w:tab w:val="left" w:pos="567"/>
        </w:tabs>
        <w:jc w:val="both"/>
        <w:rPr>
          <w:rFonts w:ascii="Times New Roman" w:hAnsi="Times New Roman"/>
          <w:sz w:val="24"/>
        </w:rPr>
      </w:pPr>
      <w:r>
        <w:rPr>
          <w:rFonts w:ascii="Times New Roman" w:hAnsi="Times New Roman"/>
          <w:sz w:val="24"/>
        </w:rPr>
        <w:t xml:space="preserve">Цена Договора </w:t>
      </w:r>
      <w:r w:rsidRPr="003F1026">
        <w:rPr>
          <w:rFonts w:ascii="Times New Roman" w:hAnsi="Times New Roman"/>
          <w:sz w:val="24"/>
        </w:rPr>
        <w:t>составляет –</w:t>
      </w:r>
      <w:r w:rsidRPr="003F1026">
        <w:rPr>
          <w:rFonts w:ascii="Times New Roman" w:hAnsi="Times New Roman"/>
          <w:b/>
          <w:sz w:val="24"/>
        </w:rPr>
        <w:t xml:space="preserve"> </w:t>
      </w:r>
      <w:r w:rsidR="00295B11">
        <w:rPr>
          <w:rFonts w:ascii="Times New Roman" w:hAnsi="Times New Roman"/>
          <w:b/>
          <w:sz w:val="24"/>
          <w:szCs w:val="24"/>
        </w:rPr>
        <w:t>_______</w:t>
      </w:r>
      <w:r w:rsidRPr="00645771">
        <w:rPr>
          <w:rFonts w:ascii="Times New Roman" w:hAnsi="Times New Roman"/>
          <w:b/>
          <w:sz w:val="24"/>
          <w:szCs w:val="24"/>
        </w:rPr>
        <w:t xml:space="preserve"> (</w:t>
      </w:r>
      <w:r w:rsidR="00295B11">
        <w:rPr>
          <w:rFonts w:ascii="Times New Roman" w:hAnsi="Times New Roman"/>
          <w:b/>
          <w:sz w:val="24"/>
          <w:szCs w:val="24"/>
        </w:rPr>
        <w:t>________</w:t>
      </w:r>
      <w:r w:rsidRPr="00645771">
        <w:rPr>
          <w:rFonts w:ascii="Times New Roman" w:hAnsi="Times New Roman"/>
          <w:b/>
          <w:sz w:val="24"/>
          <w:szCs w:val="24"/>
        </w:rPr>
        <w:t>) рублей</w:t>
      </w:r>
      <w:r w:rsidRPr="003F1026">
        <w:rPr>
          <w:rFonts w:ascii="Times New Roman" w:hAnsi="Times New Roman"/>
          <w:b/>
          <w:sz w:val="24"/>
        </w:rPr>
        <w:t xml:space="preserve"> </w:t>
      </w:r>
      <w:r w:rsidR="00295B11">
        <w:rPr>
          <w:rFonts w:ascii="Times New Roman" w:hAnsi="Times New Roman"/>
          <w:b/>
          <w:sz w:val="24"/>
        </w:rPr>
        <w:t>_____</w:t>
      </w:r>
      <w:r w:rsidRPr="003F1026">
        <w:rPr>
          <w:rFonts w:ascii="Times New Roman" w:hAnsi="Times New Roman"/>
          <w:b/>
          <w:sz w:val="24"/>
        </w:rPr>
        <w:t xml:space="preserve"> копеек, </w:t>
      </w:r>
      <w:r w:rsidR="00133A5A" w:rsidRPr="003F1026">
        <w:rPr>
          <w:rFonts w:ascii="Times New Roman" w:hAnsi="Times New Roman"/>
          <w:b/>
          <w:sz w:val="24"/>
        </w:rPr>
        <w:t>без НДС</w:t>
      </w:r>
      <w:r w:rsidR="00295B11">
        <w:rPr>
          <w:rFonts w:ascii="Times New Roman" w:hAnsi="Times New Roman"/>
          <w:b/>
          <w:sz w:val="24"/>
        </w:rPr>
        <w:t>/</w:t>
      </w:r>
      <w:r w:rsidR="00DC3F3B">
        <w:rPr>
          <w:rFonts w:ascii="Times New Roman" w:hAnsi="Times New Roman"/>
          <w:b/>
          <w:sz w:val="24"/>
        </w:rPr>
        <w:t xml:space="preserve">в т.ч. </w:t>
      </w:r>
    </w:p>
    <w:p w14:paraId="25E08CD7" w14:textId="24CE2C2D" w:rsidR="00133A5A" w:rsidRPr="003F1026" w:rsidRDefault="00295B11" w:rsidP="00295B11">
      <w:pPr>
        <w:tabs>
          <w:tab w:val="left" w:pos="567"/>
        </w:tabs>
        <w:jc w:val="both"/>
        <w:rPr>
          <w:rFonts w:ascii="Times New Roman" w:hAnsi="Times New Roman"/>
          <w:sz w:val="24"/>
        </w:rPr>
      </w:pPr>
      <w:r>
        <w:rPr>
          <w:rFonts w:ascii="Times New Roman" w:hAnsi="Times New Roman"/>
          <w:b/>
          <w:sz w:val="24"/>
        </w:rPr>
        <w:t>НДС</w:t>
      </w:r>
      <w:r w:rsidR="00133A5A" w:rsidRPr="003F1026">
        <w:rPr>
          <w:rFonts w:ascii="Times New Roman" w:hAnsi="Times New Roman"/>
          <w:b/>
          <w:sz w:val="24"/>
        </w:rPr>
        <w:t>.</w:t>
      </w:r>
    </w:p>
    <w:p w14:paraId="73EE7A60" w14:textId="0F8238BE" w:rsidR="00693970" w:rsidRDefault="00BC14C4" w:rsidP="00133A5A">
      <w:pPr>
        <w:tabs>
          <w:tab w:val="left" w:pos="567"/>
        </w:tabs>
        <w:jc w:val="both"/>
        <w:rPr>
          <w:rFonts w:ascii="Times New Roman" w:hAnsi="Times New Roman"/>
          <w:sz w:val="24"/>
        </w:rPr>
      </w:pPr>
      <w:r>
        <w:rPr>
          <w:rFonts w:ascii="Times New Roman" w:hAnsi="Times New Roman"/>
          <w:sz w:val="24"/>
        </w:rPr>
        <w:t>Цена договора является твердой и определяется на весь срок исполнения обязательств по договору, за исключением случаев, предусмотренных законодательством РФ.</w:t>
      </w:r>
    </w:p>
    <w:p w14:paraId="1ED9B036" w14:textId="70308C46" w:rsidR="00693970" w:rsidRDefault="00BC14C4">
      <w:pPr>
        <w:numPr>
          <w:ilvl w:val="1"/>
          <w:numId w:val="1"/>
        </w:numPr>
        <w:tabs>
          <w:tab w:val="left" w:pos="567"/>
        </w:tabs>
        <w:ind w:left="0" w:firstLine="0"/>
        <w:jc w:val="both"/>
        <w:rPr>
          <w:rFonts w:ascii="Times New Roman" w:hAnsi="Times New Roman"/>
          <w:sz w:val="24"/>
        </w:rPr>
      </w:pPr>
      <w:r>
        <w:rPr>
          <w:rFonts w:ascii="Times New Roman" w:hAnsi="Times New Roman"/>
          <w:sz w:val="24"/>
        </w:rPr>
        <w:t xml:space="preserve">Стоимость товара включает в себя стоимость </w:t>
      </w:r>
      <w:r w:rsidR="00217498">
        <w:rPr>
          <w:rFonts w:ascii="Times New Roman" w:hAnsi="Times New Roman"/>
          <w:sz w:val="24"/>
        </w:rPr>
        <w:t xml:space="preserve">доставки, </w:t>
      </w:r>
      <w:r>
        <w:rPr>
          <w:rFonts w:ascii="Times New Roman" w:hAnsi="Times New Roman"/>
          <w:sz w:val="24"/>
        </w:rPr>
        <w:t xml:space="preserve">упаковки, погрузо-разгрузочных работ, все затраты, издержки и иные расходы Поставщика, в том числе сопутствующие, связанные с исполнением настоящего Договора. </w:t>
      </w:r>
    </w:p>
    <w:p w14:paraId="2049BA7F" w14:textId="2CFCFAB7" w:rsidR="00693970" w:rsidRDefault="00BC14C4">
      <w:pPr>
        <w:numPr>
          <w:ilvl w:val="1"/>
          <w:numId w:val="1"/>
        </w:numPr>
        <w:tabs>
          <w:tab w:val="left" w:pos="567"/>
        </w:tabs>
        <w:ind w:left="0" w:firstLine="0"/>
        <w:jc w:val="both"/>
        <w:rPr>
          <w:rFonts w:ascii="Times New Roman" w:hAnsi="Times New Roman"/>
          <w:sz w:val="24"/>
        </w:rPr>
      </w:pPr>
      <w:r>
        <w:rPr>
          <w:rFonts w:ascii="Times New Roman" w:hAnsi="Times New Roman"/>
          <w:sz w:val="24"/>
        </w:rPr>
        <w:t>Источник финансирования – Бюджет Котельского сельского поселения на 202</w:t>
      </w:r>
      <w:r w:rsidR="0084568F">
        <w:rPr>
          <w:rFonts w:ascii="Times New Roman" w:hAnsi="Times New Roman"/>
          <w:sz w:val="24"/>
        </w:rPr>
        <w:t>6</w:t>
      </w:r>
      <w:r>
        <w:rPr>
          <w:rFonts w:ascii="Times New Roman" w:hAnsi="Times New Roman"/>
          <w:sz w:val="24"/>
        </w:rPr>
        <w:t xml:space="preserve"> год.</w:t>
      </w:r>
    </w:p>
    <w:p w14:paraId="47845A6D" w14:textId="3143FAC9" w:rsidR="00693970" w:rsidRDefault="00BC14C4">
      <w:pPr>
        <w:numPr>
          <w:ilvl w:val="1"/>
          <w:numId w:val="1"/>
        </w:numPr>
        <w:tabs>
          <w:tab w:val="left" w:pos="567"/>
        </w:tabs>
        <w:ind w:left="0" w:firstLine="0"/>
        <w:jc w:val="both"/>
        <w:rPr>
          <w:rFonts w:ascii="Times New Roman" w:hAnsi="Times New Roman"/>
          <w:sz w:val="24"/>
        </w:rPr>
      </w:pPr>
      <w:r>
        <w:rPr>
          <w:rFonts w:ascii="Times New Roman" w:hAnsi="Times New Roman"/>
          <w:sz w:val="24"/>
        </w:rPr>
        <w:t>Оплата по настоящему Договору производится Заказчиком на основании выставленн</w:t>
      </w:r>
      <w:r w:rsidR="003F1026">
        <w:rPr>
          <w:rFonts w:ascii="Times New Roman" w:hAnsi="Times New Roman"/>
          <w:sz w:val="24"/>
        </w:rPr>
        <w:t>ых</w:t>
      </w:r>
      <w:r>
        <w:rPr>
          <w:rFonts w:ascii="Times New Roman" w:hAnsi="Times New Roman"/>
          <w:sz w:val="24"/>
        </w:rPr>
        <w:t xml:space="preserve"> Поставщиком </w:t>
      </w:r>
      <w:r w:rsidR="00480E1E">
        <w:rPr>
          <w:rFonts w:ascii="Times New Roman" w:hAnsi="Times New Roman"/>
          <w:sz w:val="24"/>
        </w:rPr>
        <w:t xml:space="preserve">счет-фактуры (при наличии НДС), </w:t>
      </w:r>
      <w:r w:rsidRPr="003F1026">
        <w:rPr>
          <w:rFonts w:ascii="Times New Roman" w:hAnsi="Times New Roman"/>
          <w:sz w:val="24"/>
        </w:rPr>
        <w:t>счета</w:t>
      </w:r>
      <w:r w:rsidR="00133A5A" w:rsidRPr="003F1026">
        <w:rPr>
          <w:rFonts w:ascii="Times New Roman" w:hAnsi="Times New Roman"/>
          <w:sz w:val="24"/>
        </w:rPr>
        <w:t xml:space="preserve"> и товарной накладной в течение 10 (десяти) рабочих дней</w:t>
      </w:r>
      <w:r w:rsidR="00DC66C7">
        <w:rPr>
          <w:rFonts w:ascii="Times New Roman" w:hAnsi="Times New Roman"/>
          <w:sz w:val="24"/>
        </w:rPr>
        <w:t xml:space="preserve">, </w:t>
      </w:r>
      <w:r w:rsidR="00DC66C7" w:rsidRPr="00DC66C7">
        <w:rPr>
          <w:rFonts w:ascii="Times New Roman" w:hAnsi="Times New Roman"/>
          <w:sz w:val="24"/>
        </w:rPr>
        <w:t>при условии поступления финансирования на лицевой счет бюджета Котельского сельского поселения.</w:t>
      </w:r>
    </w:p>
    <w:p w14:paraId="3B8DDB98" w14:textId="77777777" w:rsidR="00693970" w:rsidRDefault="00BC14C4">
      <w:pPr>
        <w:numPr>
          <w:ilvl w:val="1"/>
          <w:numId w:val="1"/>
        </w:numPr>
        <w:tabs>
          <w:tab w:val="left" w:pos="567"/>
        </w:tabs>
        <w:ind w:left="0" w:firstLine="0"/>
        <w:jc w:val="both"/>
        <w:rPr>
          <w:rFonts w:ascii="Times New Roman" w:hAnsi="Times New Roman"/>
          <w:sz w:val="24"/>
        </w:rPr>
      </w:pPr>
      <w:r>
        <w:rPr>
          <w:rFonts w:ascii="Times New Roman" w:hAnsi="Times New Roman"/>
          <w:sz w:val="24"/>
        </w:rPr>
        <w:t>Оплата по Договору осуществляется в соответствии с правилами казначейского исполнения бюджета, путем безналичного перевода денежных средств в валюте Российской Федерации (рубль) на расчетный счет Поставщика, указанный в пункте 12 настоящего Контракта. При этом обязанности Заказчика в части оплаты по Договору считаются исполненными со дня списания денежных средств банком Заказчика со счета Заказчика.</w:t>
      </w:r>
    </w:p>
    <w:p w14:paraId="20C5FA58" w14:textId="31449C82" w:rsidR="00693970" w:rsidRPr="00133A5A" w:rsidRDefault="00BC14C4" w:rsidP="00133A5A">
      <w:pPr>
        <w:numPr>
          <w:ilvl w:val="1"/>
          <w:numId w:val="1"/>
        </w:numPr>
        <w:tabs>
          <w:tab w:val="left" w:pos="567"/>
        </w:tabs>
        <w:ind w:left="0" w:firstLine="0"/>
        <w:jc w:val="both"/>
        <w:rPr>
          <w:rFonts w:ascii="Times New Roman" w:hAnsi="Times New Roman"/>
          <w:sz w:val="24"/>
        </w:rPr>
      </w:pPr>
      <w:r>
        <w:rPr>
          <w:rFonts w:ascii="Times New Roman" w:hAnsi="Times New Roman"/>
          <w:sz w:val="24"/>
        </w:rPr>
        <w:t>Заказчик не несёт ответственности перед Поставщиком за несвоевременное перечисление последнему денежных средств, в случаях задержки или приостановления бюджетного финансирования, о которых Заказчик обязан незамедлительно письменно уведомить Поставщика.</w:t>
      </w:r>
    </w:p>
    <w:p w14:paraId="6621B2F8" w14:textId="77777777" w:rsidR="00693970" w:rsidRDefault="00BC14C4">
      <w:pPr>
        <w:numPr>
          <w:ilvl w:val="0"/>
          <w:numId w:val="1"/>
        </w:numPr>
        <w:tabs>
          <w:tab w:val="left" w:pos="426"/>
        </w:tabs>
        <w:ind w:left="0" w:firstLine="0"/>
        <w:jc w:val="center"/>
        <w:rPr>
          <w:rFonts w:ascii="Times New Roman" w:hAnsi="Times New Roman"/>
          <w:b/>
          <w:sz w:val="24"/>
        </w:rPr>
      </w:pPr>
      <w:r>
        <w:rPr>
          <w:rFonts w:ascii="Times New Roman" w:hAnsi="Times New Roman"/>
          <w:b/>
          <w:sz w:val="24"/>
        </w:rPr>
        <w:t>ПРАВА И ОБЯЗАННОСТИ СТОРОН</w:t>
      </w:r>
    </w:p>
    <w:p w14:paraId="35DBCC5B" w14:textId="77777777" w:rsidR="00693970" w:rsidRDefault="00BC14C4">
      <w:pPr>
        <w:numPr>
          <w:ilvl w:val="1"/>
          <w:numId w:val="1"/>
        </w:numPr>
        <w:tabs>
          <w:tab w:val="left" w:pos="567"/>
        </w:tabs>
        <w:ind w:left="0" w:firstLine="0"/>
        <w:jc w:val="both"/>
        <w:rPr>
          <w:rFonts w:ascii="Times New Roman" w:hAnsi="Times New Roman"/>
          <w:sz w:val="24"/>
          <w:u w:val="single"/>
        </w:rPr>
      </w:pPr>
      <w:r>
        <w:rPr>
          <w:rFonts w:ascii="Times New Roman" w:hAnsi="Times New Roman"/>
          <w:sz w:val="24"/>
          <w:u w:val="single"/>
        </w:rPr>
        <w:t>Заказчик обязуется:</w:t>
      </w:r>
    </w:p>
    <w:p w14:paraId="4C3B86FD" w14:textId="77777777" w:rsidR="00693970" w:rsidRDefault="00BC14C4">
      <w:pPr>
        <w:numPr>
          <w:ilvl w:val="2"/>
          <w:numId w:val="1"/>
        </w:numPr>
        <w:tabs>
          <w:tab w:val="left" w:pos="709"/>
        </w:tabs>
        <w:ind w:left="0" w:firstLine="0"/>
        <w:jc w:val="both"/>
        <w:rPr>
          <w:rFonts w:ascii="Times New Roman" w:hAnsi="Times New Roman"/>
          <w:sz w:val="24"/>
        </w:rPr>
      </w:pPr>
      <w:r>
        <w:rPr>
          <w:rFonts w:ascii="Times New Roman" w:hAnsi="Times New Roman"/>
          <w:sz w:val="24"/>
        </w:rPr>
        <w:t xml:space="preserve">Предоставлять Поставщику </w:t>
      </w:r>
      <w:r>
        <w:rPr>
          <w:rFonts w:ascii="Times New Roman" w:hAnsi="Times New Roman"/>
          <w:spacing w:val="4"/>
          <w:sz w:val="24"/>
        </w:rPr>
        <w:t>заявку на необходимый товар по количеству и ассортименту, а также предоставлять иную информацию,</w:t>
      </w:r>
      <w:r>
        <w:rPr>
          <w:rFonts w:ascii="Times New Roman" w:hAnsi="Times New Roman"/>
          <w:sz w:val="24"/>
        </w:rPr>
        <w:t xml:space="preserve"> необходимую для выполнения обязательств в соответствии с требованиями Договора.</w:t>
      </w:r>
    </w:p>
    <w:p w14:paraId="22B68023" w14:textId="77777777" w:rsidR="00693970" w:rsidRDefault="00BC14C4">
      <w:pPr>
        <w:numPr>
          <w:ilvl w:val="2"/>
          <w:numId w:val="1"/>
        </w:numPr>
        <w:tabs>
          <w:tab w:val="left" w:pos="709"/>
        </w:tabs>
        <w:ind w:left="0" w:firstLine="0"/>
        <w:jc w:val="both"/>
        <w:rPr>
          <w:rFonts w:ascii="Times New Roman" w:hAnsi="Times New Roman"/>
          <w:sz w:val="24"/>
        </w:rPr>
      </w:pPr>
      <w:r>
        <w:rPr>
          <w:rFonts w:ascii="Times New Roman" w:hAnsi="Times New Roman"/>
          <w:sz w:val="24"/>
        </w:rPr>
        <w:lastRenderedPageBreak/>
        <w:t>Произвести оплату товара в соответствии с условиями настоящего Договора.</w:t>
      </w:r>
    </w:p>
    <w:p w14:paraId="4E5E8B97" w14:textId="77777777" w:rsidR="00693970" w:rsidRDefault="00BC14C4">
      <w:pPr>
        <w:numPr>
          <w:ilvl w:val="2"/>
          <w:numId w:val="1"/>
        </w:numPr>
        <w:tabs>
          <w:tab w:val="left" w:pos="709"/>
        </w:tabs>
        <w:ind w:left="0" w:firstLine="0"/>
        <w:jc w:val="both"/>
        <w:rPr>
          <w:rFonts w:ascii="Times New Roman" w:hAnsi="Times New Roman"/>
          <w:sz w:val="24"/>
        </w:rPr>
      </w:pPr>
      <w:r>
        <w:rPr>
          <w:rFonts w:ascii="Times New Roman" w:hAnsi="Times New Roman"/>
          <w:sz w:val="24"/>
        </w:rPr>
        <w:t xml:space="preserve">Принять товар по количеству, ассортименту и комплектности, указанным в Заявке и товарной накладной в момент выборки товара в месте поставки. </w:t>
      </w:r>
    </w:p>
    <w:p w14:paraId="1C1E07A2" w14:textId="77777777" w:rsidR="00693970" w:rsidRDefault="00BC14C4">
      <w:pPr>
        <w:numPr>
          <w:ilvl w:val="2"/>
          <w:numId w:val="1"/>
        </w:numPr>
        <w:tabs>
          <w:tab w:val="left" w:pos="709"/>
        </w:tabs>
        <w:ind w:left="0" w:firstLine="0"/>
        <w:jc w:val="both"/>
        <w:rPr>
          <w:rFonts w:ascii="Times New Roman" w:hAnsi="Times New Roman"/>
          <w:sz w:val="24"/>
        </w:rPr>
      </w:pPr>
      <w:r>
        <w:rPr>
          <w:rFonts w:ascii="Times New Roman" w:hAnsi="Times New Roman"/>
          <w:sz w:val="24"/>
        </w:rPr>
        <w:t>При получении товара в общих местах (коробках, кулях, коробах и т.п.) произвести приемку товара по количеству таро-мест и в течение 24 часов с момента доставки товара в адрес Заказчика произвести его приемку по количеству, ассортименту и комплектности.</w:t>
      </w:r>
    </w:p>
    <w:p w14:paraId="47179B48" w14:textId="77777777" w:rsidR="00693970" w:rsidRDefault="00BC14C4">
      <w:pPr>
        <w:numPr>
          <w:ilvl w:val="2"/>
          <w:numId w:val="1"/>
        </w:numPr>
        <w:tabs>
          <w:tab w:val="left" w:pos="709"/>
        </w:tabs>
        <w:ind w:left="0" w:firstLine="0"/>
        <w:jc w:val="both"/>
        <w:rPr>
          <w:rFonts w:ascii="Times New Roman" w:hAnsi="Times New Roman"/>
          <w:sz w:val="24"/>
        </w:rPr>
      </w:pPr>
      <w:r>
        <w:rPr>
          <w:rFonts w:ascii="Times New Roman" w:hAnsi="Times New Roman"/>
          <w:sz w:val="24"/>
        </w:rPr>
        <w:t>При обнаружении скрытых дефектов товара, которые невозможно было обнаружить в момент приемки, уведомить Поставщика о несоответствии Товара условиям Договора по качеству, комплектности, принадлежностям (в том числе наличию необходимых документов) в течение 10 (Десяти) календарных дней со дня доставки товара в адресе Заказчика. Доставка некачественного Товара в адрес Поставщика для его осмотра и замены производится Заказчиком за счет Поставщика.</w:t>
      </w:r>
    </w:p>
    <w:p w14:paraId="6FACF34B" w14:textId="77777777" w:rsidR="00693970" w:rsidRDefault="00BC14C4">
      <w:pPr>
        <w:numPr>
          <w:ilvl w:val="1"/>
          <w:numId w:val="1"/>
        </w:numPr>
        <w:tabs>
          <w:tab w:val="left" w:pos="567"/>
        </w:tabs>
        <w:ind w:left="0" w:firstLine="0"/>
        <w:jc w:val="both"/>
        <w:rPr>
          <w:rFonts w:ascii="Times New Roman" w:hAnsi="Times New Roman"/>
          <w:sz w:val="24"/>
          <w:u w:val="single"/>
        </w:rPr>
      </w:pPr>
      <w:r>
        <w:rPr>
          <w:rFonts w:ascii="Times New Roman" w:hAnsi="Times New Roman"/>
          <w:sz w:val="24"/>
          <w:u w:val="single"/>
        </w:rPr>
        <w:t>Поставщик обязуется:</w:t>
      </w:r>
    </w:p>
    <w:p w14:paraId="58FE71CA" w14:textId="77777777" w:rsidR="00693970" w:rsidRDefault="00BC14C4">
      <w:pPr>
        <w:numPr>
          <w:ilvl w:val="2"/>
          <w:numId w:val="1"/>
        </w:numPr>
        <w:tabs>
          <w:tab w:val="left" w:pos="709"/>
        </w:tabs>
        <w:ind w:left="0" w:firstLine="0"/>
        <w:jc w:val="both"/>
        <w:rPr>
          <w:rFonts w:ascii="Times New Roman" w:hAnsi="Times New Roman"/>
          <w:sz w:val="24"/>
        </w:rPr>
      </w:pPr>
      <w:r>
        <w:rPr>
          <w:rFonts w:ascii="Times New Roman" w:hAnsi="Times New Roman"/>
          <w:sz w:val="24"/>
        </w:rPr>
        <w:t>Передать Заказчику Товар в порядке и на условиях настоящего Договора.</w:t>
      </w:r>
    </w:p>
    <w:p w14:paraId="346041CD" w14:textId="77777777" w:rsidR="00693970" w:rsidRDefault="00BC14C4">
      <w:pPr>
        <w:numPr>
          <w:ilvl w:val="2"/>
          <w:numId w:val="1"/>
        </w:numPr>
        <w:tabs>
          <w:tab w:val="left" w:pos="709"/>
        </w:tabs>
        <w:ind w:left="0" w:firstLine="0"/>
        <w:jc w:val="both"/>
        <w:rPr>
          <w:rFonts w:ascii="Times New Roman" w:hAnsi="Times New Roman"/>
          <w:sz w:val="24"/>
        </w:rPr>
      </w:pPr>
      <w:r>
        <w:rPr>
          <w:rFonts w:ascii="Times New Roman" w:hAnsi="Times New Roman"/>
          <w:sz w:val="24"/>
        </w:rPr>
        <w:t>Передать Товар, являющийся собственностью Поставщика, полностью свободный от прав третьих лиц, не состоящий в споре и под арестом, не являющийся предметом залога и т.п.</w:t>
      </w:r>
    </w:p>
    <w:p w14:paraId="6BC93321" w14:textId="77777777" w:rsidR="00693970" w:rsidRDefault="00BC14C4">
      <w:pPr>
        <w:numPr>
          <w:ilvl w:val="2"/>
          <w:numId w:val="1"/>
        </w:numPr>
        <w:tabs>
          <w:tab w:val="left" w:pos="709"/>
        </w:tabs>
        <w:ind w:left="0" w:firstLine="0"/>
        <w:jc w:val="both"/>
        <w:rPr>
          <w:rFonts w:ascii="Times New Roman" w:hAnsi="Times New Roman"/>
          <w:sz w:val="24"/>
        </w:rPr>
      </w:pPr>
      <w:r>
        <w:rPr>
          <w:rFonts w:ascii="Times New Roman" w:hAnsi="Times New Roman"/>
          <w:sz w:val="24"/>
        </w:rPr>
        <w:t>Одновременно с Товаром передать принадлежности Товара, а также относящиеся к нему документы (технический паспорт, сертификат качества (копию) либо официальное письмо (копию) об отсутствии обязательной сертификации товара, инструкцию по эксплуатации и т.п.), предусмотренные настоящим Договором и законодательством.</w:t>
      </w:r>
    </w:p>
    <w:p w14:paraId="20BB7B24" w14:textId="77777777" w:rsidR="00693970" w:rsidRDefault="00BC14C4">
      <w:pPr>
        <w:numPr>
          <w:ilvl w:val="2"/>
          <w:numId w:val="1"/>
        </w:numPr>
        <w:tabs>
          <w:tab w:val="left" w:pos="709"/>
        </w:tabs>
        <w:ind w:left="0" w:firstLine="0"/>
        <w:jc w:val="both"/>
        <w:rPr>
          <w:rFonts w:ascii="Times New Roman" w:hAnsi="Times New Roman"/>
          <w:sz w:val="24"/>
        </w:rPr>
      </w:pPr>
      <w:r>
        <w:rPr>
          <w:rFonts w:ascii="Times New Roman" w:hAnsi="Times New Roman"/>
          <w:sz w:val="24"/>
        </w:rPr>
        <w:t>В случае выявления Заказчиком недостатков товара, произвести замену Товара на Товар надлежащего качества либо доукомплектование Товара в течение 7 (семи) календарных дней с момента получения рекламации Заказчика при условии доставки некачественного Товара в адрес Поставщика.</w:t>
      </w:r>
    </w:p>
    <w:p w14:paraId="536FDB2F" w14:textId="77777777" w:rsidR="00693970" w:rsidRDefault="00BC14C4">
      <w:pPr>
        <w:numPr>
          <w:ilvl w:val="1"/>
          <w:numId w:val="1"/>
        </w:numPr>
        <w:tabs>
          <w:tab w:val="left" w:pos="567"/>
        </w:tabs>
        <w:ind w:left="0" w:firstLine="0"/>
        <w:jc w:val="both"/>
        <w:rPr>
          <w:rFonts w:ascii="Times New Roman" w:hAnsi="Times New Roman"/>
          <w:sz w:val="24"/>
          <w:u w:val="single"/>
        </w:rPr>
      </w:pPr>
      <w:r>
        <w:rPr>
          <w:rFonts w:ascii="Times New Roman" w:hAnsi="Times New Roman"/>
          <w:sz w:val="24"/>
          <w:u w:val="single"/>
        </w:rPr>
        <w:t>Заказчик вправе:</w:t>
      </w:r>
    </w:p>
    <w:p w14:paraId="05388261" w14:textId="77777777" w:rsidR="00693970" w:rsidRDefault="00BC14C4">
      <w:pPr>
        <w:numPr>
          <w:ilvl w:val="2"/>
          <w:numId w:val="1"/>
        </w:numPr>
        <w:tabs>
          <w:tab w:val="left" w:pos="709"/>
        </w:tabs>
        <w:ind w:left="0" w:firstLine="0"/>
        <w:jc w:val="both"/>
        <w:rPr>
          <w:rFonts w:ascii="Times New Roman" w:hAnsi="Times New Roman"/>
          <w:sz w:val="24"/>
        </w:rPr>
      </w:pPr>
      <w:r>
        <w:rPr>
          <w:rFonts w:ascii="Times New Roman" w:hAnsi="Times New Roman"/>
          <w:sz w:val="24"/>
        </w:rPr>
        <w:t>При передаче Поставщиком Товара ненадлежащего качества, если Поставщик не заменит Товар ненадлежащего качества в сроки, установленные п.3.2.4 Контракта потребовать по своему выбору:</w:t>
      </w:r>
    </w:p>
    <w:p w14:paraId="63EE70B8" w14:textId="77777777" w:rsidR="00693970" w:rsidRDefault="00BC14C4">
      <w:pPr>
        <w:ind w:left="426"/>
        <w:jc w:val="both"/>
        <w:rPr>
          <w:rFonts w:ascii="Times New Roman" w:hAnsi="Times New Roman"/>
          <w:sz w:val="24"/>
        </w:rPr>
      </w:pPr>
      <w:r>
        <w:rPr>
          <w:rFonts w:ascii="Times New Roman" w:hAnsi="Times New Roman"/>
          <w:sz w:val="24"/>
        </w:rPr>
        <w:t>- соразмерного уменьшения покупной цены;</w:t>
      </w:r>
    </w:p>
    <w:p w14:paraId="4D67267F" w14:textId="77777777" w:rsidR="00693970" w:rsidRDefault="00BC14C4">
      <w:pPr>
        <w:ind w:left="426"/>
        <w:jc w:val="both"/>
        <w:rPr>
          <w:rFonts w:ascii="Times New Roman" w:hAnsi="Times New Roman"/>
          <w:sz w:val="24"/>
        </w:rPr>
      </w:pPr>
      <w:r>
        <w:rPr>
          <w:rFonts w:ascii="Times New Roman" w:hAnsi="Times New Roman"/>
          <w:sz w:val="24"/>
        </w:rPr>
        <w:t>- возмещения своих расходов на устранение недостатков Товара.</w:t>
      </w:r>
    </w:p>
    <w:p w14:paraId="093CC64F" w14:textId="77777777" w:rsidR="00693970" w:rsidRDefault="00BC14C4">
      <w:pPr>
        <w:numPr>
          <w:ilvl w:val="2"/>
          <w:numId w:val="1"/>
        </w:numPr>
        <w:tabs>
          <w:tab w:val="left" w:pos="709"/>
        </w:tabs>
        <w:ind w:left="0" w:firstLine="0"/>
        <w:jc w:val="both"/>
        <w:rPr>
          <w:rFonts w:ascii="Times New Roman" w:hAnsi="Times New Roman"/>
          <w:sz w:val="24"/>
        </w:rPr>
      </w:pPr>
      <w:bookmarkStart w:id="1" w:name="Par19"/>
      <w:bookmarkEnd w:id="1"/>
      <w:r>
        <w:rPr>
          <w:rFonts w:ascii="Times New Roman" w:hAnsi="Times New Roman"/>
          <w:sz w:val="24"/>
        </w:rPr>
        <w:t>В случае передачи некомплектного Товара по своему выбору потребовать от Поставщика:</w:t>
      </w:r>
    </w:p>
    <w:p w14:paraId="7B9074F3" w14:textId="77777777" w:rsidR="00693970" w:rsidRDefault="00BC14C4">
      <w:pPr>
        <w:ind w:left="426"/>
        <w:jc w:val="both"/>
        <w:rPr>
          <w:rFonts w:ascii="Times New Roman" w:hAnsi="Times New Roman"/>
          <w:sz w:val="24"/>
        </w:rPr>
      </w:pPr>
      <w:r>
        <w:rPr>
          <w:rFonts w:ascii="Times New Roman" w:hAnsi="Times New Roman"/>
          <w:sz w:val="24"/>
        </w:rPr>
        <w:t>- соразмерного уменьшения покупной цены;</w:t>
      </w:r>
    </w:p>
    <w:p w14:paraId="6FE38D94" w14:textId="77777777" w:rsidR="00693970" w:rsidRDefault="00BC14C4">
      <w:pPr>
        <w:ind w:left="426"/>
        <w:jc w:val="both"/>
        <w:rPr>
          <w:rFonts w:ascii="Times New Roman" w:hAnsi="Times New Roman"/>
          <w:sz w:val="24"/>
        </w:rPr>
      </w:pPr>
      <w:r>
        <w:rPr>
          <w:rFonts w:ascii="Times New Roman" w:hAnsi="Times New Roman"/>
          <w:sz w:val="24"/>
        </w:rPr>
        <w:t>- доукомплектования Товара.</w:t>
      </w:r>
    </w:p>
    <w:p w14:paraId="07BB57FC" w14:textId="77777777" w:rsidR="00693970" w:rsidRDefault="00BC14C4">
      <w:pPr>
        <w:numPr>
          <w:ilvl w:val="2"/>
          <w:numId w:val="1"/>
        </w:numPr>
        <w:tabs>
          <w:tab w:val="left" w:pos="709"/>
        </w:tabs>
        <w:ind w:left="0" w:firstLine="0"/>
        <w:jc w:val="both"/>
        <w:rPr>
          <w:rFonts w:ascii="Times New Roman" w:hAnsi="Times New Roman"/>
          <w:sz w:val="24"/>
        </w:rPr>
      </w:pPr>
      <w:r>
        <w:rPr>
          <w:rFonts w:ascii="Times New Roman" w:hAnsi="Times New Roman"/>
          <w:sz w:val="24"/>
        </w:rPr>
        <w:t>При не выполнении Поставщиком требований Заказчика, установленных пунктами 3.3.1 и 3.3.2 Договора, в 10-дневный срок с момента их поступления в адрес Поставщика, Заказчик вправе обратиться в суд с иском о расторжении Договора и потребовать полного возмещения убытков и упущенной выгоды.</w:t>
      </w:r>
    </w:p>
    <w:p w14:paraId="392B23B5" w14:textId="77777777" w:rsidR="00693970" w:rsidRDefault="00BC14C4">
      <w:pPr>
        <w:numPr>
          <w:ilvl w:val="1"/>
          <w:numId w:val="1"/>
        </w:numPr>
        <w:tabs>
          <w:tab w:val="left" w:pos="567"/>
        </w:tabs>
        <w:ind w:left="0" w:firstLine="0"/>
        <w:jc w:val="both"/>
        <w:rPr>
          <w:rFonts w:ascii="Times New Roman" w:hAnsi="Times New Roman"/>
          <w:sz w:val="24"/>
          <w:u w:val="single"/>
        </w:rPr>
      </w:pPr>
      <w:r>
        <w:rPr>
          <w:rFonts w:ascii="Times New Roman" w:hAnsi="Times New Roman"/>
          <w:sz w:val="24"/>
          <w:u w:val="single"/>
        </w:rPr>
        <w:t>Поставщик вправе:</w:t>
      </w:r>
    </w:p>
    <w:p w14:paraId="4705A355" w14:textId="77777777" w:rsidR="00693970" w:rsidRDefault="00BC14C4">
      <w:pPr>
        <w:numPr>
          <w:ilvl w:val="2"/>
          <w:numId w:val="1"/>
        </w:numPr>
        <w:tabs>
          <w:tab w:val="left" w:pos="709"/>
        </w:tabs>
        <w:ind w:left="0" w:firstLine="0"/>
        <w:jc w:val="both"/>
        <w:rPr>
          <w:rFonts w:ascii="Times New Roman" w:hAnsi="Times New Roman"/>
          <w:sz w:val="24"/>
        </w:rPr>
      </w:pPr>
      <w:r>
        <w:rPr>
          <w:rFonts w:ascii="Times New Roman" w:hAnsi="Times New Roman"/>
          <w:sz w:val="24"/>
        </w:rPr>
        <w:t>Потребовать оплаты Товара в порядке и на условиях, предусмотренных настоящим Договором.</w:t>
      </w:r>
    </w:p>
    <w:p w14:paraId="47653592" w14:textId="2DC3498E" w:rsidR="00693970" w:rsidRPr="00783895" w:rsidRDefault="00BC14C4" w:rsidP="00783895">
      <w:pPr>
        <w:numPr>
          <w:ilvl w:val="2"/>
          <w:numId w:val="1"/>
        </w:numPr>
        <w:tabs>
          <w:tab w:val="left" w:pos="709"/>
        </w:tabs>
        <w:ind w:left="0" w:firstLine="0"/>
        <w:jc w:val="both"/>
        <w:rPr>
          <w:rFonts w:ascii="Times New Roman" w:hAnsi="Times New Roman"/>
          <w:sz w:val="24"/>
        </w:rPr>
      </w:pPr>
      <w:r>
        <w:rPr>
          <w:rFonts w:ascii="Times New Roman" w:hAnsi="Times New Roman"/>
          <w:sz w:val="24"/>
        </w:rPr>
        <w:t>В случае поставки товара на условиях отсрочки платежа, приостановить отгрузку очередной партии товара до момента получения оплаты за поставленный товар.</w:t>
      </w:r>
    </w:p>
    <w:p w14:paraId="10C4FAAF" w14:textId="77777777" w:rsidR="00693970" w:rsidRDefault="00BC14C4">
      <w:pPr>
        <w:numPr>
          <w:ilvl w:val="0"/>
          <w:numId w:val="1"/>
        </w:numPr>
        <w:tabs>
          <w:tab w:val="left" w:pos="426"/>
        </w:tabs>
        <w:ind w:left="0" w:firstLine="0"/>
        <w:jc w:val="center"/>
        <w:rPr>
          <w:rFonts w:ascii="Times New Roman" w:hAnsi="Times New Roman"/>
          <w:b/>
          <w:sz w:val="24"/>
        </w:rPr>
      </w:pPr>
      <w:r>
        <w:rPr>
          <w:rFonts w:ascii="Times New Roman" w:hAnsi="Times New Roman"/>
          <w:b/>
          <w:sz w:val="24"/>
        </w:rPr>
        <w:t>ПОРЯДОК ПОСТАВКИ, ОТГРУЗКИ И ПЕРЕДАЧИ ТОВАРА</w:t>
      </w:r>
    </w:p>
    <w:p w14:paraId="6FD1BA7A" w14:textId="77777777" w:rsidR="00693970" w:rsidRDefault="00BC14C4">
      <w:pPr>
        <w:numPr>
          <w:ilvl w:val="1"/>
          <w:numId w:val="1"/>
        </w:numPr>
        <w:tabs>
          <w:tab w:val="left" w:pos="567"/>
        </w:tabs>
        <w:ind w:left="0" w:firstLine="0"/>
        <w:jc w:val="both"/>
        <w:rPr>
          <w:rFonts w:ascii="Times New Roman" w:hAnsi="Times New Roman"/>
          <w:sz w:val="24"/>
        </w:rPr>
      </w:pPr>
      <w:r>
        <w:rPr>
          <w:rFonts w:ascii="Times New Roman" w:hAnsi="Times New Roman"/>
          <w:sz w:val="24"/>
        </w:rPr>
        <w:t xml:space="preserve">Заказчик оформляет заявку на поставку Товара в письменной форме подписанной уполномоченным представителем. </w:t>
      </w:r>
    </w:p>
    <w:p w14:paraId="5BEBCF48" w14:textId="5914C1A9" w:rsidR="00693970" w:rsidRDefault="00BC14C4">
      <w:pPr>
        <w:numPr>
          <w:ilvl w:val="1"/>
          <w:numId w:val="1"/>
        </w:numPr>
        <w:tabs>
          <w:tab w:val="left" w:pos="567"/>
        </w:tabs>
        <w:ind w:left="0" w:firstLine="0"/>
        <w:jc w:val="both"/>
        <w:rPr>
          <w:rFonts w:ascii="Times New Roman" w:hAnsi="Times New Roman"/>
          <w:sz w:val="24"/>
        </w:rPr>
      </w:pPr>
      <w:r>
        <w:rPr>
          <w:rFonts w:ascii="Times New Roman" w:hAnsi="Times New Roman"/>
          <w:sz w:val="24"/>
        </w:rPr>
        <w:t>Поставщик приступает к формированию заказа непосредственно после получения заявки Заказчика</w:t>
      </w:r>
      <w:r w:rsidR="00295B11">
        <w:rPr>
          <w:rFonts w:ascii="Times New Roman" w:hAnsi="Times New Roman"/>
          <w:sz w:val="24"/>
        </w:rPr>
        <w:t>.</w:t>
      </w:r>
    </w:p>
    <w:p w14:paraId="2D12E25C" w14:textId="4EACA1A7" w:rsidR="00693970" w:rsidRDefault="00BC14C4">
      <w:pPr>
        <w:numPr>
          <w:ilvl w:val="1"/>
          <w:numId w:val="1"/>
        </w:numPr>
        <w:tabs>
          <w:tab w:val="left" w:pos="567"/>
        </w:tabs>
        <w:ind w:left="0" w:firstLine="0"/>
        <w:jc w:val="both"/>
        <w:rPr>
          <w:rFonts w:ascii="Times New Roman" w:hAnsi="Times New Roman"/>
          <w:sz w:val="24"/>
        </w:rPr>
      </w:pPr>
      <w:r>
        <w:rPr>
          <w:rFonts w:ascii="Times New Roman" w:hAnsi="Times New Roman"/>
          <w:sz w:val="24"/>
        </w:rPr>
        <w:t xml:space="preserve">Доставка Товара по адресу Заказчика производятся силами и средствами </w:t>
      </w:r>
      <w:r w:rsidR="0084568F">
        <w:rPr>
          <w:rFonts w:ascii="Times New Roman" w:hAnsi="Times New Roman"/>
          <w:sz w:val="24"/>
        </w:rPr>
        <w:t>Поставщика</w:t>
      </w:r>
      <w:r>
        <w:rPr>
          <w:rFonts w:ascii="Times New Roman" w:hAnsi="Times New Roman"/>
          <w:sz w:val="24"/>
        </w:rPr>
        <w:t>.</w:t>
      </w:r>
    </w:p>
    <w:p w14:paraId="48829BB2" w14:textId="77777777" w:rsidR="00693970" w:rsidRDefault="00BC14C4">
      <w:pPr>
        <w:numPr>
          <w:ilvl w:val="1"/>
          <w:numId w:val="1"/>
        </w:numPr>
        <w:tabs>
          <w:tab w:val="left" w:pos="567"/>
        </w:tabs>
        <w:ind w:left="0" w:firstLine="0"/>
        <w:jc w:val="both"/>
        <w:rPr>
          <w:rFonts w:ascii="Times New Roman" w:hAnsi="Times New Roman"/>
          <w:sz w:val="24"/>
        </w:rPr>
      </w:pPr>
      <w:r>
        <w:rPr>
          <w:rFonts w:ascii="Times New Roman" w:hAnsi="Times New Roman"/>
          <w:sz w:val="24"/>
        </w:rPr>
        <w:t>Передаваемый товар должен иметь маркировку с указанием изделия. Товар должен иметь упаковку, обеспечивающую сохранность товара и его внешнего вида при транспортировке и хранении.</w:t>
      </w:r>
    </w:p>
    <w:p w14:paraId="559BCA73" w14:textId="77777777" w:rsidR="00693970" w:rsidRDefault="00BC14C4">
      <w:pPr>
        <w:numPr>
          <w:ilvl w:val="1"/>
          <w:numId w:val="1"/>
        </w:numPr>
        <w:tabs>
          <w:tab w:val="left" w:pos="567"/>
        </w:tabs>
        <w:ind w:left="0" w:firstLine="0"/>
        <w:jc w:val="both"/>
        <w:rPr>
          <w:rFonts w:ascii="Times New Roman" w:hAnsi="Times New Roman"/>
          <w:sz w:val="24"/>
        </w:rPr>
      </w:pPr>
      <w:r>
        <w:rPr>
          <w:rFonts w:ascii="Times New Roman" w:hAnsi="Times New Roman"/>
          <w:sz w:val="24"/>
        </w:rPr>
        <w:t>Товар, не соответствующий требованиям, предъявляемым к качеству товаров данного вида, а также некомплектный Товар считается не поставленным.</w:t>
      </w:r>
    </w:p>
    <w:p w14:paraId="607AF959" w14:textId="77777777" w:rsidR="00693970" w:rsidRDefault="00BC14C4">
      <w:pPr>
        <w:numPr>
          <w:ilvl w:val="1"/>
          <w:numId w:val="1"/>
        </w:numPr>
        <w:tabs>
          <w:tab w:val="left" w:pos="567"/>
        </w:tabs>
        <w:ind w:left="0" w:firstLine="0"/>
        <w:jc w:val="both"/>
        <w:rPr>
          <w:rFonts w:ascii="Times New Roman" w:hAnsi="Times New Roman"/>
          <w:sz w:val="24"/>
        </w:rPr>
      </w:pPr>
      <w:r>
        <w:rPr>
          <w:rFonts w:ascii="Times New Roman" w:hAnsi="Times New Roman"/>
          <w:sz w:val="24"/>
        </w:rPr>
        <w:lastRenderedPageBreak/>
        <w:t>Право собственности на Товар и риск его случайной гибели переходит с Поставщика на Покупателя в момент подписания товарной накладной.</w:t>
      </w:r>
    </w:p>
    <w:p w14:paraId="31D64A45" w14:textId="579EFFAB" w:rsidR="003F1026" w:rsidRPr="00783895" w:rsidRDefault="00BC14C4" w:rsidP="003F1026">
      <w:pPr>
        <w:numPr>
          <w:ilvl w:val="1"/>
          <w:numId w:val="1"/>
        </w:numPr>
        <w:tabs>
          <w:tab w:val="left" w:pos="567"/>
        </w:tabs>
        <w:ind w:left="0" w:firstLine="0"/>
        <w:jc w:val="both"/>
        <w:rPr>
          <w:rFonts w:ascii="Times New Roman" w:hAnsi="Times New Roman"/>
          <w:sz w:val="24"/>
        </w:rPr>
      </w:pPr>
      <w:r>
        <w:rPr>
          <w:rFonts w:ascii="Times New Roman" w:hAnsi="Times New Roman"/>
          <w:sz w:val="24"/>
        </w:rPr>
        <w:t>При передаче Товара Поставщик предоставляет в двух экземплярах: счета, счета-фактуры</w:t>
      </w:r>
      <w:r w:rsidR="0084568F">
        <w:rPr>
          <w:rFonts w:ascii="Times New Roman" w:hAnsi="Times New Roman"/>
          <w:sz w:val="24"/>
        </w:rPr>
        <w:t xml:space="preserve"> (при наличии </w:t>
      </w:r>
      <w:r w:rsidR="00295B11">
        <w:rPr>
          <w:rFonts w:ascii="Times New Roman" w:hAnsi="Times New Roman"/>
          <w:sz w:val="24"/>
        </w:rPr>
        <w:t>Н</w:t>
      </w:r>
      <w:r w:rsidR="0084568F">
        <w:rPr>
          <w:rFonts w:ascii="Times New Roman" w:hAnsi="Times New Roman"/>
          <w:sz w:val="24"/>
        </w:rPr>
        <w:t>ДС)</w:t>
      </w:r>
      <w:r>
        <w:rPr>
          <w:rFonts w:ascii="Times New Roman" w:hAnsi="Times New Roman"/>
          <w:sz w:val="24"/>
        </w:rPr>
        <w:t>, товарно-транспортные накладные с обязательной ссылкой на номер Договора и иные необходимые документы. При поставке Товара без надлежащей документации Товар считается не поставленным и оплате не подлежит.</w:t>
      </w:r>
    </w:p>
    <w:p w14:paraId="33DD610C" w14:textId="77777777" w:rsidR="00693970" w:rsidRDefault="00BC14C4">
      <w:pPr>
        <w:numPr>
          <w:ilvl w:val="0"/>
          <w:numId w:val="1"/>
        </w:numPr>
        <w:tabs>
          <w:tab w:val="left" w:pos="426"/>
        </w:tabs>
        <w:ind w:left="0" w:firstLine="0"/>
        <w:jc w:val="center"/>
        <w:rPr>
          <w:rFonts w:ascii="Times New Roman" w:hAnsi="Times New Roman"/>
          <w:b/>
          <w:sz w:val="24"/>
        </w:rPr>
      </w:pPr>
      <w:r>
        <w:rPr>
          <w:rFonts w:ascii="Times New Roman" w:hAnsi="Times New Roman"/>
          <w:b/>
          <w:sz w:val="24"/>
        </w:rPr>
        <w:t>КАЧЕСТВО ТОВАРА</w:t>
      </w:r>
    </w:p>
    <w:p w14:paraId="4EE0D99B" w14:textId="77777777" w:rsidR="00693970" w:rsidRDefault="00BC14C4">
      <w:pPr>
        <w:numPr>
          <w:ilvl w:val="1"/>
          <w:numId w:val="1"/>
        </w:numPr>
        <w:tabs>
          <w:tab w:val="left" w:pos="567"/>
        </w:tabs>
        <w:ind w:left="0" w:firstLine="0"/>
        <w:jc w:val="both"/>
        <w:rPr>
          <w:rFonts w:ascii="Times New Roman" w:hAnsi="Times New Roman"/>
          <w:sz w:val="24"/>
        </w:rPr>
      </w:pPr>
      <w:r>
        <w:rPr>
          <w:rFonts w:ascii="Times New Roman" w:hAnsi="Times New Roman"/>
          <w:sz w:val="24"/>
        </w:rPr>
        <w:t>Качество поставляемого Товара должно быть подтверждено сертификатами качества, удостоверяющими, что Товар произведен в соответствии с государственными стандартами качества, установленными нормативными актами РФ. Поставщик при передаче Товара предоставляет Заказчику копию сертификата качества либо официальное письмо (копию) об отсутствии обязательной сертификации товара. По соглашению сторон возможно предоставление информации о сертификации Товара путем указания реквизитов сертификата качества в товарной накладной.</w:t>
      </w:r>
    </w:p>
    <w:p w14:paraId="2308FDC1" w14:textId="77777777" w:rsidR="00693970" w:rsidRDefault="00BC14C4">
      <w:pPr>
        <w:numPr>
          <w:ilvl w:val="1"/>
          <w:numId w:val="1"/>
        </w:numPr>
        <w:tabs>
          <w:tab w:val="left" w:pos="567"/>
        </w:tabs>
        <w:ind w:left="0" w:firstLine="0"/>
        <w:jc w:val="both"/>
        <w:rPr>
          <w:rFonts w:ascii="Times New Roman" w:hAnsi="Times New Roman"/>
          <w:sz w:val="24"/>
        </w:rPr>
      </w:pPr>
      <w:r>
        <w:rPr>
          <w:rFonts w:ascii="Times New Roman" w:hAnsi="Times New Roman"/>
          <w:sz w:val="24"/>
        </w:rPr>
        <w:t>Заказчик в момент приема Товара проводит (самостоятельно или с привлечением экспертной организации) экспертизу поставляемого Товара с целью определить соответствие отгружаемого Товара Товару, указанному в товарно-транспортной накладной.</w:t>
      </w:r>
    </w:p>
    <w:p w14:paraId="2AFBA4EA" w14:textId="77777777" w:rsidR="00693970" w:rsidRDefault="00BC14C4">
      <w:pPr>
        <w:numPr>
          <w:ilvl w:val="1"/>
          <w:numId w:val="1"/>
        </w:numPr>
        <w:tabs>
          <w:tab w:val="left" w:pos="567"/>
        </w:tabs>
        <w:ind w:left="0" w:firstLine="0"/>
        <w:jc w:val="both"/>
        <w:rPr>
          <w:rFonts w:ascii="Times New Roman" w:hAnsi="Times New Roman"/>
          <w:sz w:val="24"/>
        </w:rPr>
      </w:pPr>
      <w:r>
        <w:rPr>
          <w:rFonts w:ascii="Times New Roman" w:hAnsi="Times New Roman"/>
          <w:sz w:val="24"/>
        </w:rPr>
        <w:t>Качество поставляемого Товара гарантируется Производителем Товара. Поставщик гарантирует Заказчику сохранность заводской упаковки  Товара и наличие на упаковке информации о товаре. В случае обнаружения скрытых дефектов Товара Поставщик гарантирует его замену в порядке, установленном п. 3.2.4 Договора.</w:t>
      </w:r>
    </w:p>
    <w:p w14:paraId="70AC53CB" w14:textId="5F8F27AF" w:rsidR="003F1026" w:rsidRPr="00783895" w:rsidRDefault="00BC14C4" w:rsidP="003F1026">
      <w:pPr>
        <w:numPr>
          <w:ilvl w:val="1"/>
          <w:numId w:val="1"/>
        </w:numPr>
        <w:tabs>
          <w:tab w:val="left" w:pos="567"/>
        </w:tabs>
        <w:ind w:left="0" w:firstLine="0"/>
        <w:jc w:val="both"/>
        <w:rPr>
          <w:rFonts w:ascii="Times New Roman" w:hAnsi="Times New Roman"/>
          <w:sz w:val="24"/>
        </w:rPr>
      </w:pPr>
      <w:r>
        <w:rPr>
          <w:rFonts w:ascii="Times New Roman" w:hAnsi="Times New Roman"/>
          <w:sz w:val="24"/>
        </w:rPr>
        <w:t xml:space="preserve">Гарантийный срок на поставляемый Товар устанавливается заводом-изготовителем, а при его отсутствии составляет </w:t>
      </w:r>
      <w:r w:rsidR="003F1026">
        <w:rPr>
          <w:rFonts w:ascii="Times New Roman" w:hAnsi="Times New Roman"/>
          <w:sz w:val="24"/>
        </w:rPr>
        <w:t>6</w:t>
      </w:r>
      <w:r>
        <w:rPr>
          <w:rFonts w:ascii="Times New Roman" w:hAnsi="Times New Roman"/>
          <w:sz w:val="24"/>
        </w:rPr>
        <w:t xml:space="preserve"> (</w:t>
      </w:r>
      <w:r w:rsidR="003F1026">
        <w:rPr>
          <w:rFonts w:ascii="Times New Roman" w:hAnsi="Times New Roman"/>
          <w:sz w:val="24"/>
        </w:rPr>
        <w:t>шесть) месяцев</w:t>
      </w:r>
      <w:r>
        <w:rPr>
          <w:rFonts w:ascii="Times New Roman" w:hAnsi="Times New Roman"/>
          <w:sz w:val="24"/>
        </w:rPr>
        <w:t xml:space="preserve"> с момента подписания товарных накладных. </w:t>
      </w:r>
    </w:p>
    <w:p w14:paraId="36F04B32" w14:textId="77777777" w:rsidR="00693970" w:rsidRDefault="00BC14C4">
      <w:pPr>
        <w:numPr>
          <w:ilvl w:val="0"/>
          <w:numId w:val="1"/>
        </w:numPr>
        <w:tabs>
          <w:tab w:val="left" w:pos="426"/>
        </w:tabs>
        <w:ind w:left="0" w:firstLine="0"/>
        <w:jc w:val="center"/>
        <w:rPr>
          <w:rFonts w:ascii="Times New Roman" w:hAnsi="Times New Roman"/>
          <w:b/>
          <w:sz w:val="24"/>
        </w:rPr>
      </w:pPr>
      <w:r>
        <w:rPr>
          <w:rFonts w:ascii="Times New Roman" w:hAnsi="Times New Roman"/>
          <w:b/>
          <w:sz w:val="24"/>
        </w:rPr>
        <w:t>ОТВЕТСТВЕННОСТЬ СТОРОН</w:t>
      </w:r>
    </w:p>
    <w:p w14:paraId="3B81949B" w14:textId="77777777" w:rsidR="00693970" w:rsidRDefault="00BC14C4">
      <w:pPr>
        <w:numPr>
          <w:ilvl w:val="1"/>
          <w:numId w:val="1"/>
        </w:numPr>
        <w:tabs>
          <w:tab w:val="left" w:pos="567"/>
        </w:tabs>
        <w:ind w:left="0" w:firstLine="0"/>
        <w:jc w:val="both"/>
        <w:rPr>
          <w:rFonts w:ascii="Times New Roman" w:hAnsi="Times New Roman"/>
          <w:sz w:val="24"/>
          <w:u w:val="single"/>
        </w:rPr>
      </w:pPr>
      <w:r>
        <w:rPr>
          <w:rFonts w:ascii="Times New Roman" w:hAnsi="Times New Roman"/>
          <w:sz w:val="24"/>
          <w:u w:val="single"/>
        </w:rPr>
        <w:t>Ответственность Поставщика:</w:t>
      </w:r>
    </w:p>
    <w:p w14:paraId="752ED72C" w14:textId="77777777" w:rsidR="00693970" w:rsidRDefault="00BC14C4">
      <w:pPr>
        <w:numPr>
          <w:ilvl w:val="2"/>
          <w:numId w:val="1"/>
        </w:numPr>
        <w:tabs>
          <w:tab w:val="left" w:pos="709"/>
        </w:tabs>
        <w:ind w:left="0" w:firstLine="0"/>
        <w:jc w:val="both"/>
        <w:rPr>
          <w:rFonts w:ascii="Times New Roman" w:hAnsi="Times New Roman"/>
          <w:sz w:val="24"/>
        </w:rPr>
      </w:pPr>
      <w:r>
        <w:rPr>
          <w:rFonts w:ascii="Times New Roman" w:hAnsi="Times New Roman"/>
          <w:sz w:val="24"/>
        </w:rPr>
        <w:t>За ненадлежащее исполнение Поставщиком обязательств, предусмотренных настоящим Договором, за исключением просрочки исполнения обязательств, предусмотренных настоящим Договором, Поставщик уплачивает Заказчику штраф, в размере 5%  цены настоящего Договора.</w:t>
      </w:r>
    </w:p>
    <w:p w14:paraId="21019D29" w14:textId="77777777" w:rsidR="00693970" w:rsidRDefault="00BC14C4">
      <w:pPr>
        <w:numPr>
          <w:ilvl w:val="2"/>
          <w:numId w:val="1"/>
        </w:numPr>
        <w:tabs>
          <w:tab w:val="left" w:pos="709"/>
        </w:tabs>
        <w:ind w:left="0" w:firstLine="0"/>
        <w:jc w:val="both"/>
        <w:rPr>
          <w:rFonts w:ascii="Times New Roman" w:hAnsi="Times New Roman"/>
          <w:sz w:val="24"/>
        </w:rPr>
      </w:pPr>
      <w:r>
        <w:rPr>
          <w:rFonts w:ascii="Times New Roman" w:hAnsi="Times New Roman"/>
          <w:sz w:val="24"/>
        </w:rPr>
        <w:t>В случае просрочки исполнения Поставщиком обязательств, предусмотренных настоящим Договором, Заказчик направляет Поставщику требование об уплате пени. Пеня начисляется за каждый день просрочки исполнения Поставщиком обязательства, предусмотренного настоящим Договором, начиная со дня, следующего после дня истечения установленного настоящим Договором срока исполнения обязательства, и устанавливается Договором в размере одной трехсотой,  действующей на дату уплаты пени ставки рефинансирования Центрального банка Российской Федерации от цены Договора.</w:t>
      </w:r>
    </w:p>
    <w:p w14:paraId="55F6F034" w14:textId="77777777" w:rsidR="00693970" w:rsidRDefault="00BC14C4">
      <w:pPr>
        <w:numPr>
          <w:ilvl w:val="2"/>
          <w:numId w:val="1"/>
        </w:numPr>
        <w:tabs>
          <w:tab w:val="left" w:pos="709"/>
        </w:tabs>
        <w:ind w:left="0" w:firstLine="0"/>
        <w:jc w:val="both"/>
        <w:rPr>
          <w:rFonts w:ascii="Times New Roman" w:hAnsi="Times New Roman"/>
          <w:sz w:val="24"/>
        </w:rPr>
      </w:pPr>
      <w:r>
        <w:rPr>
          <w:rFonts w:ascii="Times New Roman" w:hAnsi="Times New Roman"/>
          <w:sz w:val="24"/>
        </w:rPr>
        <w:t xml:space="preserve">В случае нарушения Поставщиком сроков устранения недостатков, предусмотренных </w:t>
      </w:r>
      <w:hyperlink r:id="rId7" w:history="1">
        <w:r w:rsidR="00693970">
          <w:rPr>
            <w:rFonts w:ascii="Times New Roman" w:hAnsi="Times New Roman"/>
            <w:sz w:val="24"/>
          </w:rPr>
          <w:t>п.</w:t>
        </w:r>
      </w:hyperlink>
      <w:r>
        <w:rPr>
          <w:rFonts w:ascii="Times New Roman" w:hAnsi="Times New Roman"/>
          <w:sz w:val="24"/>
        </w:rPr>
        <w:t xml:space="preserve"> 3.2.4. настоящего Договора, Поставщик обязуется выплатить Заказчику пеню из расчета 0,01% от цены Договора за каждый день просрочки за период со дня получения Поставщиком требования Заказчика об устранении недостатков до дня их устранения.</w:t>
      </w:r>
    </w:p>
    <w:p w14:paraId="7D69F193" w14:textId="77777777" w:rsidR="00693970" w:rsidRDefault="00BC14C4">
      <w:pPr>
        <w:numPr>
          <w:ilvl w:val="1"/>
          <w:numId w:val="1"/>
        </w:numPr>
        <w:tabs>
          <w:tab w:val="left" w:pos="567"/>
        </w:tabs>
        <w:ind w:left="0" w:firstLine="0"/>
        <w:jc w:val="both"/>
        <w:rPr>
          <w:rFonts w:ascii="Times New Roman" w:hAnsi="Times New Roman"/>
          <w:sz w:val="24"/>
          <w:u w:val="single"/>
        </w:rPr>
      </w:pPr>
      <w:r>
        <w:rPr>
          <w:rFonts w:ascii="Times New Roman" w:hAnsi="Times New Roman"/>
          <w:sz w:val="24"/>
          <w:u w:val="single"/>
        </w:rPr>
        <w:t>Ответственность Заказчика:</w:t>
      </w:r>
    </w:p>
    <w:p w14:paraId="646589D0" w14:textId="77777777" w:rsidR="00693970" w:rsidRDefault="00BC14C4">
      <w:pPr>
        <w:numPr>
          <w:ilvl w:val="2"/>
          <w:numId w:val="1"/>
        </w:numPr>
        <w:tabs>
          <w:tab w:val="left" w:pos="709"/>
        </w:tabs>
        <w:ind w:left="0" w:firstLine="0"/>
        <w:jc w:val="both"/>
        <w:rPr>
          <w:rFonts w:ascii="Times New Roman" w:hAnsi="Times New Roman"/>
          <w:sz w:val="24"/>
        </w:rPr>
      </w:pPr>
      <w:r>
        <w:rPr>
          <w:rFonts w:ascii="Times New Roman" w:hAnsi="Times New Roman"/>
          <w:sz w:val="24"/>
        </w:rPr>
        <w:t xml:space="preserve">В случае просрочки исполнения Заказчиком обязательств, предусмотренных настоящим Договором, Поставщик вправе потребовать уплаты пени. Пеня начисляется за каждый день просрочки исполнения обязательства, предусмотренного настоящим Договором, начиная со дня, следующего после дня истечения установленного настоящим Договором срока исполнения обязательства. Такая пеня устанавливается Договором в размере одной трехсотой действующей на дату уплаты пеней ставки рефинансирования Центрального банка Российской Федерации от не уплаченной в срок суммы. </w:t>
      </w:r>
    </w:p>
    <w:p w14:paraId="2664E2AE" w14:textId="01903B91" w:rsidR="00693970" w:rsidRDefault="00BC14C4">
      <w:pPr>
        <w:numPr>
          <w:ilvl w:val="2"/>
          <w:numId w:val="1"/>
        </w:numPr>
        <w:tabs>
          <w:tab w:val="left" w:pos="709"/>
        </w:tabs>
        <w:ind w:left="0" w:firstLine="0"/>
        <w:jc w:val="both"/>
        <w:rPr>
          <w:rFonts w:ascii="Times New Roman" w:hAnsi="Times New Roman"/>
          <w:sz w:val="24"/>
        </w:rPr>
      </w:pPr>
      <w:r>
        <w:rPr>
          <w:rFonts w:ascii="Times New Roman" w:hAnsi="Times New Roman"/>
          <w:sz w:val="24"/>
        </w:rPr>
        <w:t>За ненадлежащее исполнение Заказчиком обязательств, предусмотренных настоящим Договором, за исключением просрочки исполнения обязательств, предусмотренных настоящим Договором, Заказчик уплачивает Поставщику штраф, в размере 5% цены настоящего Договором.</w:t>
      </w:r>
    </w:p>
    <w:p w14:paraId="7B5C8751" w14:textId="07593B7B" w:rsidR="00693970" w:rsidRPr="00783895" w:rsidRDefault="00BC14C4" w:rsidP="00783895">
      <w:pPr>
        <w:numPr>
          <w:ilvl w:val="1"/>
          <w:numId w:val="1"/>
        </w:numPr>
        <w:tabs>
          <w:tab w:val="left" w:pos="567"/>
        </w:tabs>
        <w:ind w:left="0" w:firstLine="0"/>
        <w:jc w:val="both"/>
        <w:rPr>
          <w:rFonts w:ascii="Times New Roman" w:hAnsi="Times New Roman"/>
          <w:sz w:val="24"/>
        </w:rPr>
      </w:pPr>
      <w:r>
        <w:rPr>
          <w:rFonts w:ascii="Times New Roman" w:hAnsi="Times New Roman"/>
          <w:sz w:val="24"/>
        </w:rPr>
        <w:t>Неустойка по Договору выплачивается только на основании обоснованного письменного требования Стороны.</w:t>
      </w:r>
    </w:p>
    <w:p w14:paraId="27C0294F" w14:textId="77777777" w:rsidR="00693970" w:rsidRDefault="00BC14C4">
      <w:pPr>
        <w:numPr>
          <w:ilvl w:val="0"/>
          <w:numId w:val="1"/>
        </w:numPr>
        <w:tabs>
          <w:tab w:val="left" w:pos="426"/>
        </w:tabs>
        <w:ind w:left="0" w:firstLine="0"/>
        <w:jc w:val="center"/>
        <w:rPr>
          <w:rFonts w:ascii="Times New Roman" w:hAnsi="Times New Roman"/>
          <w:b/>
          <w:sz w:val="24"/>
        </w:rPr>
      </w:pPr>
      <w:r>
        <w:rPr>
          <w:rFonts w:ascii="Times New Roman" w:hAnsi="Times New Roman"/>
          <w:b/>
          <w:sz w:val="24"/>
        </w:rPr>
        <w:lastRenderedPageBreak/>
        <w:t>ОБСТОЯТЕЛЬСТВА НЕПРЕОДОЛИМОЙ СИЛЫ</w:t>
      </w:r>
    </w:p>
    <w:p w14:paraId="11FD9158" w14:textId="77777777" w:rsidR="00693970" w:rsidRDefault="00BC14C4">
      <w:pPr>
        <w:numPr>
          <w:ilvl w:val="1"/>
          <w:numId w:val="1"/>
        </w:numPr>
        <w:tabs>
          <w:tab w:val="left" w:pos="567"/>
        </w:tabs>
        <w:ind w:left="0" w:firstLine="0"/>
        <w:jc w:val="both"/>
        <w:rPr>
          <w:rFonts w:ascii="Times New Roman" w:hAnsi="Times New Roman"/>
          <w:sz w:val="24"/>
        </w:rPr>
      </w:pPr>
      <w:bookmarkStart w:id="2" w:name="_Ref131929059"/>
      <w:r>
        <w:rPr>
          <w:rFonts w:ascii="Times New Roman" w:hAnsi="Times New Roman"/>
          <w:sz w:val="24"/>
        </w:rPr>
        <w:t>Стороны освобождаются от ответственности за полное или частичное неисполнение своих обязательств по настоящему Договору, в случае если оно явилось следствием обстоятельств непреодолимой силы, а именно: наводнения, пожара, землетрясения, диверсии, военных действий, блокады, изменения законодательства, препятствующих надлежащему исполнению обязательств по настоящему Договору, а также других чрезвычайных обстоятельств, которые возникли после заключения настоящего Договора и непосредственно повлияли на исполнение Сторонами своих обязательств, а также обстоятельств, которые Стороны были не в состоянии предвидеть и предотвратить.</w:t>
      </w:r>
      <w:bookmarkEnd w:id="2"/>
    </w:p>
    <w:p w14:paraId="47BDA80C" w14:textId="77777777" w:rsidR="00693970" w:rsidRDefault="00BC14C4">
      <w:pPr>
        <w:numPr>
          <w:ilvl w:val="1"/>
          <w:numId w:val="1"/>
        </w:numPr>
        <w:tabs>
          <w:tab w:val="left" w:pos="567"/>
        </w:tabs>
        <w:ind w:left="0" w:firstLine="0"/>
        <w:jc w:val="both"/>
        <w:rPr>
          <w:rFonts w:ascii="Times New Roman" w:hAnsi="Times New Roman"/>
          <w:sz w:val="24"/>
        </w:rPr>
      </w:pPr>
      <w:bookmarkStart w:id="3" w:name="_Ref495908536"/>
      <w:r>
        <w:rPr>
          <w:rFonts w:ascii="Times New Roman" w:hAnsi="Times New Roman"/>
          <w:sz w:val="24"/>
        </w:rPr>
        <w:t>Сторона, подвергшаяся действию обстоятельств непреодолимой силы, обязана немедленно уведомить другую Сторону о возникновении, виде и возможной продолжительности действия указанных обстоятельств. Данное уведомление должно быть подтверждено компетентным органом территории, где данное обстоятельство имело место</w:t>
      </w:r>
      <w:bookmarkEnd w:id="3"/>
      <w:r>
        <w:rPr>
          <w:rFonts w:ascii="Times New Roman" w:hAnsi="Times New Roman"/>
          <w:sz w:val="24"/>
        </w:rPr>
        <w:t xml:space="preserve">. </w:t>
      </w:r>
    </w:p>
    <w:p w14:paraId="51E4AE59" w14:textId="77777777" w:rsidR="00693970" w:rsidRDefault="00BC14C4">
      <w:pPr>
        <w:numPr>
          <w:ilvl w:val="1"/>
          <w:numId w:val="1"/>
        </w:numPr>
        <w:tabs>
          <w:tab w:val="left" w:pos="567"/>
        </w:tabs>
        <w:ind w:left="0" w:firstLine="0"/>
        <w:jc w:val="both"/>
        <w:rPr>
          <w:rFonts w:ascii="Times New Roman" w:hAnsi="Times New Roman"/>
          <w:sz w:val="24"/>
        </w:rPr>
      </w:pPr>
      <w:bookmarkStart w:id="4" w:name="_Ref495908541"/>
      <w:r>
        <w:rPr>
          <w:rFonts w:ascii="Times New Roman" w:hAnsi="Times New Roman"/>
          <w:sz w:val="24"/>
        </w:rPr>
        <w:t>Если такого уведомления не будет сделано в насколько возможно короткий срок, Сторона, подвергшаяся действию обстоятельств непреодолимой силы, лишается права ссылаться на них в свое оправдание.</w:t>
      </w:r>
      <w:bookmarkEnd w:id="4"/>
    </w:p>
    <w:p w14:paraId="4A96CDB3" w14:textId="7435D9D9" w:rsidR="00693970" w:rsidRPr="00783895" w:rsidRDefault="00BC14C4" w:rsidP="00783895">
      <w:pPr>
        <w:numPr>
          <w:ilvl w:val="1"/>
          <w:numId w:val="1"/>
        </w:numPr>
        <w:tabs>
          <w:tab w:val="left" w:pos="567"/>
        </w:tabs>
        <w:ind w:left="0" w:firstLine="0"/>
        <w:jc w:val="both"/>
        <w:rPr>
          <w:rFonts w:ascii="Times New Roman" w:hAnsi="Times New Roman"/>
          <w:sz w:val="24"/>
        </w:rPr>
      </w:pPr>
      <w:bookmarkStart w:id="5" w:name="_Ref495908557"/>
      <w:r>
        <w:rPr>
          <w:rFonts w:ascii="Times New Roman" w:hAnsi="Times New Roman"/>
          <w:sz w:val="24"/>
        </w:rPr>
        <w:t>Если обстоятельства непреодолимой силы будут существовать свыше 1 месяца, то каждая из Сторон будет вправе требовать расторжения настоящего Договора полностью или частично и в таком случае ни одна из Сторон не будет иметь права требовать от другой Стороны возмещения возможных убытков.</w:t>
      </w:r>
      <w:bookmarkStart w:id="6" w:name="_Ref131932879"/>
      <w:bookmarkEnd w:id="5"/>
    </w:p>
    <w:p w14:paraId="165E1B01" w14:textId="77777777" w:rsidR="00693970" w:rsidRDefault="00BC14C4">
      <w:pPr>
        <w:numPr>
          <w:ilvl w:val="0"/>
          <w:numId w:val="1"/>
        </w:numPr>
        <w:tabs>
          <w:tab w:val="left" w:pos="426"/>
        </w:tabs>
        <w:ind w:left="0" w:firstLine="0"/>
        <w:jc w:val="center"/>
        <w:rPr>
          <w:rFonts w:ascii="Times New Roman" w:hAnsi="Times New Roman"/>
          <w:b/>
          <w:sz w:val="24"/>
        </w:rPr>
      </w:pPr>
      <w:r>
        <w:rPr>
          <w:rFonts w:ascii="Times New Roman" w:hAnsi="Times New Roman"/>
          <w:b/>
          <w:sz w:val="24"/>
        </w:rPr>
        <w:t>ПОРЯДОК УРЕГУЛИРОВАНИЯ СПОРОВ</w:t>
      </w:r>
      <w:bookmarkEnd w:id="6"/>
    </w:p>
    <w:p w14:paraId="333EBA13" w14:textId="77777777" w:rsidR="00693970" w:rsidRDefault="00BC14C4">
      <w:pPr>
        <w:numPr>
          <w:ilvl w:val="1"/>
          <w:numId w:val="1"/>
        </w:numPr>
        <w:tabs>
          <w:tab w:val="left" w:pos="567"/>
        </w:tabs>
        <w:ind w:left="0" w:firstLine="0"/>
        <w:jc w:val="both"/>
        <w:rPr>
          <w:rFonts w:ascii="Times New Roman" w:hAnsi="Times New Roman"/>
          <w:sz w:val="24"/>
        </w:rPr>
      </w:pPr>
      <w:r>
        <w:rPr>
          <w:rFonts w:ascii="Times New Roman" w:hAnsi="Times New Roman"/>
          <w:sz w:val="24"/>
        </w:rPr>
        <w:t>Стороны принимают все меры для того, чтобы любые спорные вопросы, разногласия либо претензии, касающиеся исполнения настоящего Договора, были урегулированы путем переговоров с оформлением соответствующего документа. Претензии, направляемые Сторонами, подлежат рассмотрению в течение 20 (двадцати) рабочих дней с момента их отправления.</w:t>
      </w:r>
    </w:p>
    <w:p w14:paraId="08753409" w14:textId="77777777" w:rsidR="00693970" w:rsidRDefault="00BC14C4">
      <w:pPr>
        <w:numPr>
          <w:ilvl w:val="1"/>
          <w:numId w:val="1"/>
        </w:numPr>
        <w:tabs>
          <w:tab w:val="left" w:pos="567"/>
        </w:tabs>
        <w:ind w:left="0" w:firstLine="0"/>
        <w:jc w:val="both"/>
        <w:rPr>
          <w:rFonts w:ascii="Times New Roman" w:hAnsi="Times New Roman"/>
          <w:sz w:val="24"/>
        </w:rPr>
      </w:pPr>
      <w:r>
        <w:rPr>
          <w:rFonts w:ascii="Times New Roman" w:hAnsi="Times New Roman"/>
          <w:sz w:val="24"/>
        </w:rPr>
        <w:t>В случае не достижения взаимного согласия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 в Арбитражном суде г. Санкт-Петербурга и Ленинградской области в соответствии с действующим законодательством.</w:t>
      </w:r>
    </w:p>
    <w:p w14:paraId="7E138E6F" w14:textId="6EBEF9EA" w:rsidR="00693970" w:rsidRPr="00783895" w:rsidRDefault="00BC14C4" w:rsidP="00783895">
      <w:pPr>
        <w:numPr>
          <w:ilvl w:val="1"/>
          <w:numId w:val="1"/>
        </w:numPr>
        <w:tabs>
          <w:tab w:val="left" w:pos="567"/>
        </w:tabs>
        <w:ind w:left="0" w:firstLine="0"/>
        <w:jc w:val="both"/>
        <w:rPr>
          <w:rFonts w:ascii="Times New Roman" w:hAnsi="Times New Roman"/>
          <w:sz w:val="24"/>
        </w:rPr>
      </w:pPr>
      <w:r>
        <w:rPr>
          <w:rFonts w:ascii="Times New Roman" w:hAnsi="Times New Roman"/>
          <w:sz w:val="24"/>
        </w:rPr>
        <w:t>К отношениям Сторон по настоящему Договору и в связи с ним применяется законодательство Российской Федерации.</w:t>
      </w:r>
    </w:p>
    <w:p w14:paraId="4F4C2618" w14:textId="77777777" w:rsidR="00693970" w:rsidRDefault="00BC14C4">
      <w:pPr>
        <w:numPr>
          <w:ilvl w:val="0"/>
          <w:numId w:val="1"/>
        </w:numPr>
        <w:tabs>
          <w:tab w:val="left" w:pos="426"/>
        </w:tabs>
        <w:ind w:left="0" w:firstLine="0"/>
        <w:jc w:val="center"/>
        <w:rPr>
          <w:rFonts w:ascii="Times New Roman" w:hAnsi="Times New Roman"/>
          <w:b/>
          <w:sz w:val="24"/>
        </w:rPr>
      </w:pPr>
      <w:r>
        <w:rPr>
          <w:rFonts w:ascii="Times New Roman" w:hAnsi="Times New Roman"/>
          <w:b/>
          <w:sz w:val="24"/>
        </w:rPr>
        <w:t>ИЗМЕНЕНИЕ, РАСТОРЖЕНИЕ ДОГОВОРА</w:t>
      </w:r>
    </w:p>
    <w:p w14:paraId="375E449B" w14:textId="77777777" w:rsidR="00693970" w:rsidRDefault="00BC14C4">
      <w:pPr>
        <w:numPr>
          <w:ilvl w:val="1"/>
          <w:numId w:val="1"/>
        </w:numPr>
        <w:tabs>
          <w:tab w:val="left" w:pos="567"/>
        </w:tabs>
        <w:ind w:left="0" w:firstLine="0"/>
        <w:jc w:val="both"/>
        <w:rPr>
          <w:rFonts w:ascii="Times New Roman" w:hAnsi="Times New Roman"/>
          <w:sz w:val="24"/>
        </w:rPr>
      </w:pPr>
      <w:r>
        <w:rPr>
          <w:rFonts w:ascii="Times New Roman" w:hAnsi="Times New Roman"/>
          <w:sz w:val="24"/>
        </w:rPr>
        <w:t>Изменение существенных условий контракта при его исполнении не допускается, за исключением случаев, предусмотренных ст. 34, ст. 95 ФЗ № 44-ФЗ.</w:t>
      </w:r>
    </w:p>
    <w:p w14:paraId="367AB8A3" w14:textId="77777777" w:rsidR="00693970" w:rsidRDefault="00BC14C4">
      <w:pPr>
        <w:numPr>
          <w:ilvl w:val="1"/>
          <w:numId w:val="1"/>
        </w:numPr>
        <w:tabs>
          <w:tab w:val="left" w:pos="567"/>
        </w:tabs>
        <w:ind w:left="0" w:firstLine="0"/>
        <w:jc w:val="both"/>
        <w:rPr>
          <w:rFonts w:ascii="Times New Roman" w:hAnsi="Times New Roman"/>
          <w:sz w:val="24"/>
        </w:rPr>
      </w:pPr>
      <w:r>
        <w:rPr>
          <w:rFonts w:ascii="Times New Roman" w:hAnsi="Times New Roman"/>
          <w:sz w:val="24"/>
        </w:rPr>
        <w:t>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14:paraId="1D0A2640" w14:textId="77777777" w:rsidR="00693970" w:rsidRDefault="00BC14C4">
      <w:pPr>
        <w:numPr>
          <w:ilvl w:val="1"/>
          <w:numId w:val="1"/>
        </w:numPr>
        <w:tabs>
          <w:tab w:val="left" w:pos="567"/>
        </w:tabs>
        <w:ind w:left="0" w:firstLine="0"/>
        <w:jc w:val="both"/>
        <w:rPr>
          <w:rFonts w:ascii="Times New Roman" w:hAnsi="Times New Roman"/>
          <w:sz w:val="24"/>
        </w:rPr>
      </w:pPr>
      <w:r>
        <w:rPr>
          <w:rFonts w:ascii="Times New Roman" w:hAnsi="Times New Roman"/>
          <w:sz w:val="24"/>
        </w:rPr>
        <w:t>Настоящий Договор, может быть, расторгнут по соглашению сторон или решению суда в порядке, предусмотренном гражданским законодательством РФ.</w:t>
      </w:r>
    </w:p>
    <w:p w14:paraId="296A2158" w14:textId="77777777" w:rsidR="00693970" w:rsidRDefault="00BC14C4">
      <w:pPr>
        <w:numPr>
          <w:ilvl w:val="1"/>
          <w:numId w:val="1"/>
        </w:numPr>
        <w:tabs>
          <w:tab w:val="left" w:pos="567"/>
        </w:tabs>
        <w:ind w:left="0" w:firstLine="0"/>
        <w:jc w:val="both"/>
        <w:rPr>
          <w:rFonts w:ascii="Times New Roman" w:hAnsi="Times New Roman"/>
          <w:sz w:val="24"/>
        </w:rPr>
      </w:pPr>
      <w:r>
        <w:rPr>
          <w:rFonts w:ascii="Times New Roman" w:hAnsi="Times New Roman"/>
          <w:sz w:val="24"/>
        </w:rPr>
        <w:t>Заказчик вправе в любое время отказаться от настоящего Договора, письменно уведомив об этом Поставщика не менее чем за 10 (десять) рабочих дней до даты расторжения Договора.</w:t>
      </w:r>
    </w:p>
    <w:p w14:paraId="6376A6B9" w14:textId="3850E713" w:rsidR="0084568F" w:rsidRPr="00783895" w:rsidRDefault="00BC14C4" w:rsidP="0084568F">
      <w:pPr>
        <w:numPr>
          <w:ilvl w:val="1"/>
          <w:numId w:val="1"/>
        </w:numPr>
        <w:tabs>
          <w:tab w:val="left" w:pos="567"/>
        </w:tabs>
        <w:ind w:left="0" w:firstLine="0"/>
        <w:jc w:val="both"/>
        <w:rPr>
          <w:rFonts w:ascii="Times New Roman" w:hAnsi="Times New Roman"/>
          <w:sz w:val="24"/>
        </w:rPr>
      </w:pPr>
      <w:r>
        <w:rPr>
          <w:rFonts w:ascii="Times New Roman" w:hAnsi="Times New Roman"/>
          <w:sz w:val="24"/>
        </w:rPr>
        <w:t>В случае изменения у какой-либо из Сторон местонахождения, названия, банковских или других реквизитов, она обязана в течение 5 (пяти) рабочих дней с момента таких изменений, письменно уведомить об этом другую Сторону.</w:t>
      </w:r>
    </w:p>
    <w:p w14:paraId="3EC7F3C0" w14:textId="557526BE" w:rsidR="0084568F" w:rsidRPr="0084568F" w:rsidRDefault="0084568F" w:rsidP="0084568F">
      <w:pPr>
        <w:tabs>
          <w:tab w:val="left" w:pos="567"/>
        </w:tabs>
        <w:jc w:val="center"/>
        <w:rPr>
          <w:rFonts w:ascii="Times New Roman" w:hAnsi="Times New Roman"/>
          <w:b/>
          <w:sz w:val="24"/>
        </w:rPr>
      </w:pPr>
      <w:r w:rsidRPr="0084568F">
        <w:rPr>
          <w:rFonts w:ascii="Times New Roman" w:hAnsi="Times New Roman"/>
          <w:b/>
          <w:sz w:val="24"/>
        </w:rPr>
        <w:t>1</w:t>
      </w:r>
      <w:r>
        <w:rPr>
          <w:rFonts w:ascii="Times New Roman" w:hAnsi="Times New Roman"/>
          <w:b/>
          <w:sz w:val="24"/>
        </w:rPr>
        <w:t>0</w:t>
      </w:r>
      <w:r w:rsidRPr="0084568F">
        <w:rPr>
          <w:rFonts w:ascii="Times New Roman" w:hAnsi="Times New Roman"/>
          <w:b/>
          <w:sz w:val="24"/>
        </w:rPr>
        <w:t xml:space="preserve">. </w:t>
      </w:r>
      <w:r>
        <w:rPr>
          <w:rFonts w:ascii="Times New Roman" w:hAnsi="Times New Roman"/>
          <w:b/>
          <w:sz w:val="24"/>
        </w:rPr>
        <w:t>АНТИКОРРУПЦИОННАЯ ОГОВОРКА</w:t>
      </w:r>
    </w:p>
    <w:p w14:paraId="17DEEEE9" w14:textId="1F2CD020" w:rsidR="0084568F" w:rsidRPr="0084568F" w:rsidRDefault="0084568F" w:rsidP="0084568F">
      <w:pPr>
        <w:tabs>
          <w:tab w:val="left" w:pos="567"/>
        </w:tabs>
        <w:jc w:val="both"/>
        <w:rPr>
          <w:rFonts w:ascii="Times New Roman" w:hAnsi="Times New Roman"/>
          <w:sz w:val="24"/>
        </w:rPr>
      </w:pPr>
      <w:r w:rsidRPr="0084568F">
        <w:rPr>
          <w:rFonts w:ascii="Times New Roman" w:hAnsi="Times New Roman"/>
          <w:sz w:val="24"/>
        </w:rPr>
        <w:t>1</w:t>
      </w:r>
      <w:r>
        <w:rPr>
          <w:rFonts w:ascii="Times New Roman" w:hAnsi="Times New Roman"/>
          <w:sz w:val="24"/>
        </w:rPr>
        <w:t>0</w:t>
      </w:r>
      <w:r w:rsidRPr="0084568F">
        <w:rPr>
          <w:rFonts w:ascii="Times New Roman" w:hAnsi="Times New Roman"/>
          <w:sz w:val="24"/>
        </w:rPr>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E80122C" w14:textId="77777777" w:rsidR="0084568F" w:rsidRPr="0084568F" w:rsidRDefault="0084568F" w:rsidP="0084568F">
      <w:pPr>
        <w:tabs>
          <w:tab w:val="left" w:pos="567"/>
        </w:tabs>
        <w:jc w:val="both"/>
        <w:rPr>
          <w:rFonts w:ascii="Times New Roman" w:hAnsi="Times New Roman"/>
          <w:sz w:val="24"/>
        </w:rPr>
      </w:pPr>
      <w:r w:rsidRPr="0084568F">
        <w:rPr>
          <w:rFonts w:ascii="Times New Roman" w:hAnsi="Times New Roman"/>
          <w:sz w:val="24"/>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w:t>
      </w:r>
      <w:r w:rsidRPr="0084568F">
        <w:rPr>
          <w:rFonts w:ascii="Times New Roman" w:hAnsi="Times New Roman"/>
          <w:sz w:val="24"/>
        </w:rPr>
        <w:lastRenderedPageBreak/>
        <w:t>неправомерного получения преимуществ для Сторон по Контракту, их аффилированных лиц, работников или посредников, действующих по Контракту;</w:t>
      </w:r>
    </w:p>
    <w:p w14:paraId="7245FE4B" w14:textId="77777777" w:rsidR="0084568F" w:rsidRPr="0084568F" w:rsidRDefault="0084568F" w:rsidP="0084568F">
      <w:pPr>
        <w:tabs>
          <w:tab w:val="left" w:pos="567"/>
        </w:tabs>
        <w:jc w:val="both"/>
        <w:rPr>
          <w:rFonts w:ascii="Times New Roman" w:hAnsi="Times New Roman"/>
          <w:sz w:val="24"/>
        </w:rPr>
      </w:pPr>
      <w:r w:rsidRPr="0084568F">
        <w:rPr>
          <w:rFonts w:ascii="Times New Roman" w:hAnsi="Times New Roman"/>
          <w:sz w:val="24"/>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5B04E653" w14:textId="5E93339B" w:rsidR="003F1026" w:rsidRPr="003F1026" w:rsidRDefault="0084568F" w:rsidP="003F1026">
      <w:pPr>
        <w:tabs>
          <w:tab w:val="left" w:pos="567"/>
        </w:tabs>
        <w:jc w:val="both"/>
        <w:rPr>
          <w:rFonts w:ascii="Times New Roman" w:hAnsi="Times New Roman"/>
          <w:sz w:val="24"/>
        </w:rPr>
      </w:pPr>
      <w:r w:rsidRPr="0084568F">
        <w:rPr>
          <w:rFonts w:ascii="Times New Roman" w:hAnsi="Times New Roman"/>
          <w:sz w:val="24"/>
        </w:rPr>
        <w:t>- не совершать иных действий, нарушающих антикоррупционное законодательство Российской Федерации</w:t>
      </w:r>
    </w:p>
    <w:p w14:paraId="1D270E8E" w14:textId="3C8E930E" w:rsidR="00693970" w:rsidRDefault="0084568F" w:rsidP="0084568F">
      <w:pPr>
        <w:tabs>
          <w:tab w:val="left" w:pos="426"/>
        </w:tabs>
        <w:jc w:val="center"/>
        <w:rPr>
          <w:rFonts w:ascii="Times New Roman" w:hAnsi="Times New Roman"/>
          <w:b/>
          <w:sz w:val="24"/>
        </w:rPr>
      </w:pPr>
      <w:r>
        <w:rPr>
          <w:rFonts w:ascii="Times New Roman" w:hAnsi="Times New Roman"/>
          <w:b/>
          <w:sz w:val="24"/>
        </w:rPr>
        <w:t>11. ЗАКЛЮЧИТЕЛЬНЫЕ ПОЛОЖЕНИЯ</w:t>
      </w:r>
    </w:p>
    <w:p w14:paraId="7E6613FB" w14:textId="49A60BE0" w:rsidR="00693970" w:rsidRDefault="0084568F" w:rsidP="0084568F">
      <w:pPr>
        <w:tabs>
          <w:tab w:val="left" w:pos="567"/>
        </w:tabs>
        <w:jc w:val="both"/>
        <w:rPr>
          <w:rFonts w:ascii="Times New Roman" w:hAnsi="Times New Roman"/>
          <w:sz w:val="24"/>
        </w:rPr>
      </w:pPr>
      <w:r>
        <w:rPr>
          <w:rFonts w:ascii="Times New Roman" w:hAnsi="Times New Roman"/>
          <w:sz w:val="24"/>
        </w:rPr>
        <w:t>11.1. Настоящий Договор вступает в силу и становится обязательным для Сторон с момента его подписания обеими Сторонами и будет считаться исполненным и прекратившим свое действие после выполнения Сторонами взаимных обязательств или до 31.12.2026 г.</w:t>
      </w:r>
    </w:p>
    <w:p w14:paraId="2D197F71" w14:textId="3AD1334F" w:rsidR="00693970" w:rsidRDefault="0084568F" w:rsidP="0084568F">
      <w:pPr>
        <w:tabs>
          <w:tab w:val="left" w:pos="567"/>
        </w:tabs>
        <w:jc w:val="both"/>
        <w:rPr>
          <w:rFonts w:ascii="Times New Roman" w:hAnsi="Times New Roman"/>
          <w:sz w:val="24"/>
        </w:rPr>
      </w:pPr>
      <w:r>
        <w:rPr>
          <w:rFonts w:ascii="Times New Roman" w:hAnsi="Times New Roman"/>
          <w:sz w:val="24"/>
        </w:rPr>
        <w:t xml:space="preserve">11.2. Любое уведомление, запрос или согласие, выдача которых необходима или разрешена в связи с настоящим Договором, оформляется в письменном виде и направляется одной Стороной другой Стороне заказной почтой, по электронной почте или по факсу. </w:t>
      </w:r>
    </w:p>
    <w:p w14:paraId="3CE14360" w14:textId="1BF5CEEA" w:rsidR="000D51A9" w:rsidRPr="000D51A9" w:rsidRDefault="0084568F" w:rsidP="000D51A9">
      <w:pPr>
        <w:tabs>
          <w:tab w:val="left" w:pos="567"/>
        </w:tabs>
        <w:jc w:val="both"/>
        <w:rPr>
          <w:rFonts w:ascii="Times New Roman" w:hAnsi="Times New Roman"/>
          <w:sz w:val="24"/>
        </w:rPr>
      </w:pPr>
      <w:r>
        <w:rPr>
          <w:rFonts w:ascii="Times New Roman" w:hAnsi="Times New Roman"/>
          <w:sz w:val="24"/>
        </w:rPr>
        <w:t>11.3. Настоящий Договор составлен в двух подлинных экземплярах, имеющих одинаковую юридическую силу, один – Поставщику, второй – Заказчику.</w:t>
      </w:r>
    </w:p>
    <w:p w14:paraId="7D4CE60A" w14:textId="01C6FE8C" w:rsidR="00693970" w:rsidRDefault="00BC14C4">
      <w:pPr>
        <w:tabs>
          <w:tab w:val="left" w:pos="567"/>
        </w:tabs>
        <w:jc w:val="center"/>
        <w:rPr>
          <w:rFonts w:ascii="Times New Roman" w:hAnsi="Times New Roman"/>
          <w:b/>
          <w:sz w:val="24"/>
        </w:rPr>
      </w:pPr>
      <w:r>
        <w:rPr>
          <w:rFonts w:ascii="Times New Roman" w:hAnsi="Times New Roman"/>
          <w:b/>
          <w:sz w:val="24"/>
        </w:rPr>
        <w:t>1</w:t>
      </w:r>
      <w:r w:rsidR="0084568F">
        <w:rPr>
          <w:rFonts w:ascii="Times New Roman" w:hAnsi="Times New Roman"/>
          <w:b/>
          <w:sz w:val="24"/>
        </w:rPr>
        <w:t>2</w:t>
      </w:r>
      <w:r>
        <w:rPr>
          <w:rFonts w:ascii="Times New Roman" w:hAnsi="Times New Roman"/>
          <w:b/>
          <w:sz w:val="24"/>
        </w:rPr>
        <w:t>. ПРИЛОЖЕНИЯ К ДОГОВОРУ</w:t>
      </w:r>
    </w:p>
    <w:p w14:paraId="0A220260" w14:textId="47211697" w:rsidR="00693970" w:rsidRDefault="00BC14C4">
      <w:pPr>
        <w:tabs>
          <w:tab w:val="left" w:pos="567"/>
        </w:tabs>
        <w:jc w:val="both"/>
        <w:rPr>
          <w:rFonts w:ascii="Times New Roman" w:hAnsi="Times New Roman"/>
          <w:sz w:val="24"/>
        </w:rPr>
      </w:pPr>
      <w:r>
        <w:rPr>
          <w:rFonts w:ascii="Times New Roman" w:hAnsi="Times New Roman"/>
          <w:sz w:val="24"/>
        </w:rPr>
        <w:t>1</w:t>
      </w:r>
      <w:r w:rsidR="0084568F">
        <w:rPr>
          <w:rFonts w:ascii="Times New Roman" w:hAnsi="Times New Roman"/>
          <w:sz w:val="24"/>
        </w:rPr>
        <w:t>2</w:t>
      </w:r>
      <w:r>
        <w:rPr>
          <w:rFonts w:ascii="Times New Roman" w:hAnsi="Times New Roman"/>
          <w:sz w:val="24"/>
        </w:rPr>
        <w:t>.1. Приложения к Договору являются его неотъемлемой частью</w:t>
      </w:r>
    </w:p>
    <w:p w14:paraId="0762DE5F" w14:textId="4C20FF4A" w:rsidR="00693970" w:rsidRDefault="00BC14C4">
      <w:pPr>
        <w:tabs>
          <w:tab w:val="left" w:pos="567"/>
        </w:tabs>
        <w:jc w:val="both"/>
        <w:rPr>
          <w:rFonts w:ascii="Times New Roman" w:hAnsi="Times New Roman"/>
          <w:sz w:val="24"/>
        </w:rPr>
      </w:pPr>
      <w:r>
        <w:rPr>
          <w:rFonts w:ascii="Times New Roman" w:hAnsi="Times New Roman"/>
          <w:sz w:val="24"/>
        </w:rPr>
        <w:t>Приложение № 1 – Спецификация.</w:t>
      </w:r>
    </w:p>
    <w:p w14:paraId="30448E3B" w14:textId="77777777" w:rsidR="003F1026" w:rsidRDefault="003F1026">
      <w:pPr>
        <w:tabs>
          <w:tab w:val="left" w:pos="567"/>
        </w:tabs>
        <w:jc w:val="both"/>
        <w:rPr>
          <w:rFonts w:ascii="Times New Roman" w:hAnsi="Times New Roman"/>
          <w:sz w:val="24"/>
        </w:rPr>
      </w:pPr>
    </w:p>
    <w:p w14:paraId="5FEA9D5B" w14:textId="7F0218AF" w:rsidR="00693970" w:rsidRPr="00D37626" w:rsidRDefault="00BC14C4" w:rsidP="00D37626">
      <w:pPr>
        <w:numPr>
          <w:ilvl w:val="0"/>
          <w:numId w:val="1"/>
        </w:numPr>
        <w:tabs>
          <w:tab w:val="left" w:pos="426"/>
        </w:tabs>
        <w:ind w:left="0" w:firstLine="0"/>
        <w:jc w:val="center"/>
        <w:rPr>
          <w:rFonts w:ascii="Times New Roman" w:hAnsi="Times New Roman"/>
          <w:b/>
          <w:sz w:val="24"/>
        </w:rPr>
      </w:pPr>
      <w:r>
        <w:rPr>
          <w:rFonts w:ascii="Times New Roman" w:hAnsi="Times New Roman"/>
          <w:b/>
          <w:sz w:val="24"/>
        </w:rPr>
        <w:t>ЮРИДИЧЕСКИЕ АДРЕСА И БАНКОВСКИЕ РЕКВИЗИТЫ СТОРОН</w:t>
      </w:r>
    </w:p>
    <w:tbl>
      <w:tblPr>
        <w:tblW w:w="0" w:type="auto"/>
        <w:tblInd w:w="-176" w:type="dxa"/>
        <w:tblBorders>
          <w:insideH w:val="single" w:sz="4" w:space="0" w:color="000000"/>
        </w:tblBorders>
        <w:tblLayout w:type="fixed"/>
        <w:tblLook w:val="04A0" w:firstRow="1" w:lastRow="0" w:firstColumn="1" w:lastColumn="0" w:noHBand="0" w:noVBand="1"/>
      </w:tblPr>
      <w:tblGrid>
        <w:gridCol w:w="5246"/>
        <w:gridCol w:w="4669"/>
      </w:tblGrid>
      <w:tr w:rsidR="00693970" w14:paraId="60B1D63D" w14:textId="77777777" w:rsidTr="00D37626">
        <w:trPr>
          <w:trHeight w:val="7873"/>
        </w:trPr>
        <w:tc>
          <w:tcPr>
            <w:tcW w:w="5246" w:type="dxa"/>
          </w:tcPr>
          <w:p w14:paraId="46A39E2D" w14:textId="77777777" w:rsidR="00693970" w:rsidRDefault="00BC14C4">
            <w:pPr>
              <w:jc w:val="center"/>
              <w:rPr>
                <w:rFonts w:ascii="Times New Roman" w:hAnsi="Times New Roman"/>
                <w:sz w:val="24"/>
              </w:rPr>
            </w:pPr>
            <w:r>
              <w:rPr>
                <w:rFonts w:ascii="Times New Roman" w:hAnsi="Times New Roman"/>
                <w:b/>
                <w:sz w:val="24"/>
              </w:rPr>
              <w:t>ЗАКАЗЧИК</w:t>
            </w:r>
            <w:r>
              <w:rPr>
                <w:rFonts w:ascii="Times New Roman" w:hAnsi="Times New Roman"/>
                <w:sz w:val="24"/>
              </w:rPr>
              <w:t>:</w:t>
            </w:r>
          </w:p>
          <w:p w14:paraId="0DF7F054" w14:textId="77777777" w:rsidR="00693970" w:rsidRDefault="00BC14C4" w:rsidP="00295B11">
            <w:pPr>
              <w:rPr>
                <w:rFonts w:ascii="Times New Roman" w:hAnsi="Times New Roman"/>
                <w:b/>
                <w:sz w:val="24"/>
              </w:rPr>
            </w:pPr>
            <w:r>
              <w:rPr>
                <w:rFonts w:ascii="Times New Roman" w:hAnsi="Times New Roman"/>
                <w:b/>
                <w:sz w:val="24"/>
              </w:rPr>
              <w:t xml:space="preserve">администрация Котельского сельского поселения Кингисеппского муниципального района Ленинградской области </w:t>
            </w:r>
          </w:p>
          <w:p w14:paraId="7BCB8108" w14:textId="65E0972E" w:rsidR="00693970" w:rsidRDefault="00BC14C4" w:rsidP="00295B11">
            <w:pPr>
              <w:rPr>
                <w:rFonts w:ascii="Times New Roman" w:hAnsi="Times New Roman"/>
                <w:sz w:val="24"/>
              </w:rPr>
            </w:pPr>
            <w:r>
              <w:rPr>
                <w:rFonts w:ascii="Times New Roman" w:hAnsi="Times New Roman"/>
                <w:sz w:val="24"/>
              </w:rPr>
              <w:t>1884</w:t>
            </w:r>
            <w:r w:rsidR="003F1026">
              <w:rPr>
                <w:rFonts w:ascii="Times New Roman" w:hAnsi="Times New Roman"/>
                <w:sz w:val="24"/>
              </w:rPr>
              <w:t>68</w:t>
            </w:r>
            <w:r>
              <w:rPr>
                <w:rFonts w:ascii="Times New Roman" w:hAnsi="Times New Roman"/>
                <w:sz w:val="24"/>
              </w:rPr>
              <w:t>, Ленинградская обл., Кингисеппский район, пос. Котельский, д. 33</w:t>
            </w:r>
          </w:p>
          <w:p w14:paraId="61F2B745" w14:textId="77777777" w:rsidR="00645771" w:rsidRPr="00645771" w:rsidRDefault="00645771" w:rsidP="00295B11">
            <w:pPr>
              <w:rPr>
                <w:rFonts w:ascii="Times New Roman" w:hAnsi="Times New Roman"/>
                <w:sz w:val="24"/>
              </w:rPr>
            </w:pPr>
            <w:r w:rsidRPr="00645771">
              <w:rPr>
                <w:rFonts w:ascii="Times New Roman" w:hAnsi="Times New Roman"/>
                <w:sz w:val="24"/>
              </w:rPr>
              <w:t>ИНН 4707023384</w:t>
            </w:r>
          </w:p>
          <w:p w14:paraId="376DAA8F" w14:textId="77777777" w:rsidR="00645771" w:rsidRPr="00645771" w:rsidRDefault="00645771" w:rsidP="00295B11">
            <w:pPr>
              <w:rPr>
                <w:rFonts w:ascii="Times New Roman" w:hAnsi="Times New Roman"/>
                <w:sz w:val="24"/>
              </w:rPr>
            </w:pPr>
            <w:r w:rsidRPr="00645771">
              <w:rPr>
                <w:rFonts w:ascii="Times New Roman" w:hAnsi="Times New Roman"/>
                <w:sz w:val="24"/>
              </w:rPr>
              <w:t>КПП 470701001</w:t>
            </w:r>
          </w:p>
          <w:p w14:paraId="0534F749" w14:textId="77777777" w:rsidR="00645771" w:rsidRPr="00645771" w:rsidRDefault="00645771" w:rsidP="00295B11">
            <w:pPr>
              <w:rPr>
                <w:rFonts w:ascii="Times New Roman" w:hAnsi="Times New Roman"/>
                <w:sz w:val="24"/>
              </w:rPr>
            </w:pPr>
            <w:r w:rsidRPr="00645771">
              <w:rPr>
                <w:rFonts w:ascii="Times New Roman" w:hAnsi="Times New Roman"/>
                <w:sz w:val="24"/>
              </w:rPr>
              <w:t>ОГРН 1054700340441</w:t>
            </w:r>
          </w:p>
          <w:p w14:paraId="5BFF5BFF" w14:textId="77777777" w:rsidR="00645771" w:rsidRPr="00645771" w:rsidRDefault="00645771" w:rsidP="00295B11">
            <w:pPr>
              <w:rPr>
                <w:rFonts w:ascii="Times New Roman" w:hAnsi="Times New Roman"/>
                <w:sz w:val="24"/>
              </w:rPr>
            </w:pPr>
            <w:r w:rsidRPr="00645771">
              <w:rPr>
                <w:rFonts w:ascii="Times New Roman" w:hAnsi="Times New Roman"/>
                <w:sz w:val="24"/>
              </w:rPr>
              <w:t>ОКАТО 41221820000  ОКТМО 41621420</w:t>
            </w:r>
          </w:p>
          <w:p w14:paraId="6E79337B" w14:textId="77777777" w:rsidR="00645771" w:rsidRPr="00CC277A" w:rsidRDefault="00645771" w:rsidP="00295B11">
            <w:pPr>
              <w:rPr>
                <w:rFonts w:ascii="Times New Roman" w:hAnsi="Times New Roman"/>
                <w:sz w:val="24"/>
                <w:lang w:val="en-US"/>
              </w:rPr>
            </w:pPr>
            <w:r w:rsidRPr="00645771">
              <w:rPr>
                <w:rFonts w:ascii="Times New Roman" w:hAnsi="Times New Roman"/>
                <w:sz w:val="24"/>
              </w:rPr>
              <w:t>ОКПО</w:t>
            </w:r>
            <w:r w:rsidRPr="00CC277A">
              <w:rPr>
                <w:rFonts w:ascii="Times New Roman" w:hAnsi="Times New Roman"/>
                <w:sz w:val="24"/>
                <w:lang w:val="en-US"/>
              </w:rPr>
              <w:t xml:space="preserve"> 04183807</w:t>
            </w:r>
          </w:p>
          <w:p w14:paraId="3AB8DA76" w14:textId="77777777" w:rsidR="00645771" w:rsidRPr="00CC277A" w:rsidRDefault="00645771" w:rsidP="00295B11">
            <w:pPr>
              <w:rPr>
                <w:rFonts w:ascii="Times New Roman" w:hAnsi="Times New Roman"/>
                <w:b/>
                <w:sz w:val="24"/>
                <w:lang w:val="en-US"/>
              </w:rPr>
            </w:pPr>
            <w:r w:rsidRPr="00645771">
              <w:rPr>
                <w:rFonts w:ascii="Times New Roman" w:hAnsi="Times New Roman"/>
                <w:sz w:val="24"/>
              </w:rPr>
              <w:t>Е</w:t>
            </w:r>
            <w:r w:rsidRPr="00CC277A">
              <w:rPr>
                <w:rFonts w:ascii="Times New Roman" w:hAnsi="Times New Roman"/>
                <w:sz w:val="24"/>
                <w:lang w:val="en-US"/>
              </w:rPr>
              <w:t>-</w:t>
            </w:r>
            <w:r w:rsidRPr="00645771">
              <w:rPr>
                <w:rFonts w:ascii="Times New Roman" w:hAnsi="Times New Roman"/>
                <w:sz w:val="24"/>
                <w:lang w:val="en-US"/>
              </w:rPr>
              <w:t>mail</w:t>
            </w:r>
            <w:r w:rsidRPr="00CC277A">
              <w:rPr>
                <w:rFonts w:ascii="Times New Roman" w:hAnsi="Times New Roman"/>
                <w:sz w:val="24"/>
                <w:lang w:val="en-US"/>
              </w:rPr>
              <w:t xml:space="preserve">: </w:t>
            </w:r>
            <w:r w:rsidRPr="00645771">
              <w:rPr>
                <w:rFonts w:ascii="Times New Roman" w:hAnsi="Times New Roman"/>
                <w:sz w:val="24"/>
                <w:lang w:val="en-US"/>
              </w:rPr>
              <w:t>kotelskoe</w:t>
            </w:r>
            <w:r w:rsidRPr="00CC277A">
              <w:rPr>
                <w:rFonts w:ascii="Times New Roman" w:hAnsi="Times New Roman"/>
                <w:sz w:val="24"/>
                <w:lang w:val="en-US"/>
              </w:rPr>
              <w:t>@</w:t>
            </w:r>
            <w:r w:rsidRPr="00645771">
              <w:rPr>
                <w:rFonts w:ascii="Times New Roman" w:hAnsi="Times New Roman"/>
                <w:sz w:val="24"/>
                <w:lang w:val="en-US"/>
              </w:rPr>
              <w:t>yandex</w:t>
            </w:r>
            <w:r w:rsidRPr="00CC277A">
              <w:rPr>
                <w:rFonts w:ascii="Times New Roman" w:hAnsi="Times New Roman"/>
                <w:sz w:val="24"/>
                <w:lang w:val="en-US"/>
              </w:rPr>
              <w:t>.</w:t>
            </w:r>
            <w:r w:rsidRPr="00645771">
              <w:rPr>
                <w:rFonts w:ascii="Times New Roman" w:hAnsi="Times New Roman"/>
                <w:sz w:val="24"/>
                <w:lang w:val="en-US"/>
              </w:rPr>
              <w:t>ru</w:t>
            </w:r>
            <w:r w:rsidRPr="00CC277A">
              <w:rPr>
                <w:rFonts w:ascii="Times New Roman" w:hAnsi="Times New Roman"/>
                <w:sz w:val="24"/>
                <w:lang w:val="en-US"/>
              </w:rPr>
              <w:t xml:space="preserve">                                                                                                                                           </w:t>
            </w:r>
            <w:r w:rsidRPr="00CC277A">
              <w:rPr>
                <w:rFonts w:ascii="Times New Roman" w:hAnsi="Times New Roman"/>
                <w:b/>
                <w:sz w:val="24"/>
                <w:lang w:val="en-US"/>
              </w:rPr>
              <w:t xml:space="preserve">              </w:t>
            </w:r>
          </w:p>
          <w:p w14:paraId="60A1C68B" w14:textId="77777777" w:rsidR="00645771" w:rsidRPr="00645771" w:rsidRDefault="00645771" w:rsidP="00295B11">
            <w:pPr>
              <w:rPr>
                <w:rFonts w:ascii="Times New Roman" w:hAnsi="Times New Roman"/>
                <w:sz w:val="24"/>
              </w:rPr>
            </w:pPr>
            <w:r w:rsidRPr="00645771">
              <w:rPr>
                <w:rFonts w:ascii="Times New Roman" w:hAnsi="Times New Roman"/>
                <w:sz w:val="24"/>
              </w:rPr>
              <w:t>Тел/факс  8(813-75) 631-44;   8(813-75) 631-06</w:t>
            </w:r>
          </w:p>
          <w:p w14:paraId="012820B7" w14:textId="7A620BDD" w:rsidR="00645771" w:rsidRPr="00645771" w:rsidRDefault="00645771" w:rsidP="00295B11">
            <w:pPr>
              <w:rPr>
                <w:rFonts w:ascii="Times New Roman" w:hAnsi="Times New Roman"/>
                <w:bCs/>
                <w:sz w:val="24"/>
              </w:rPr>
            </w:pPr>
            <w:r w:rsidRPr="00645771">
              <w:rPr>
                <w:rFonts w:ascii="Times New Roman" w:hAnsi="Times New Roman"/>
                <w:bCs/>
                <w:sz w:val="24"/>
              </w:rPr>
              <w:t xml:space="preserve">Реквизиты банка: </w:t>
            </w:r>
          </w:p>
          <w:p w14:paraId="7B7BC92B" w14:textId="77777777" w:rsidR="00645771" w:rsidRPr="00645771" w:rsidRDefault="00645771" w:rsidP="00295B11">
            <w:pPr>
              <w:rPr>
                <w:rFonts w:ascii="Times New Roman" w:hAnsi="Times New Roman"/>
                <w:sz w:val="24"/>
              </w:rPr>
            </w:pPr>
            <w:r w:rsidRPr="00645771">
              <w:rPr>
                <w:rFonts w:ascii="Times New Roman" w:hAnsi="Times New Roman"/>
                <w:sz w:val="24"/>
              </w:rPr>
              <w:t>Банк: ОКЦ № 1 Северо-Западного ГУ Банка России//УФК по Ленинградской области г. Санкт-Петербург</w:t>
            </w:r>
          </w:p>
          <w:p w14:paraId="56E17BC5" w14:textId="77777777" w:rsidR="00645771" w:rsidRPr="00645771" w:rsidRDefault="00645771" w:rsidP="00295B11">
            <w:pPr>
              <w:rPr>
                <w:rFonts w:ascii="Times New Roman" w:hAnsi="Times New Roman"/>
                <w:sz w:val="24"/>
              </w:rPr>
            </w:pPr>
            <w:r w:rsidRPr="00645771">
              <w:rPr>
                <w:rFonts w:ascii="Times New Roman" w:hAnsi="Times New Roman"/>
                <w:sz w:val="24"/>
              </w:rPr>
              <w:t>БИК 044030098</w:t>
            </w:r>
          </w:p>
          <w:p w14:paraId="23561168" w14:textId="77777777" w:rsidR="00645771" w:rsidRPr="00645771" w:rsidRDefault="00645771" w:rsidP="00295B11">
            <w:pPr>
              <w:rPr>
                <w:rFonts w:ascii="Times New Roman" w:hAnsi="Times New Roman"/>
                <w:sz w:val="24"/>
              </w:rPr>
            </w:pPr>
            <w:r w:rsidRPr="00645771">
              <w:rPr>
                <w:rFonts w:ascii="Times New Roman" w:hAnsi="Times New Roman"/>
                <w:sz w:val="24"/>
              </w:rPr>
              <w:t>Единый казначейский счет: 40102810745370000098</w:t>
            </w:r>
          </w:p>
          <w:p w14:paraId="37E67848" w14:textId="77777777" w:rsidR="00645771" w:rsidRPr="00645771" w:rsidRDefault="00645771" w:rsidP="00295B11">
            <w:pPr>
              <w:rPr>
                <w:rFonts w:ascii="Times New Roman" w:hAnsi="Times New Roman"/>
                <w:sz w:val="24"/>
              </w:rPr>
            </w:pPr>
            <w:r w:rsidRPr="00645771">
              <w:rPr>
                <w:rFonts w:ascii="Times New Roman" w:hAnsi="Times New Roman"/>
                <w:sz w:val="24"/>
              </w:rPr>
              <w:t>Казначейский счет:  03231643416214204500</w:t>
            </w:r>
          </w:p>
          <w:p w14:paraId="2D8F1C98" w14:textId="77777777" w:rsidR="00693970" w:rsidRDefault="00693970">
            <w:pPr>
              <w:jc w:val="both"/>
              <w:rPr>
                <w:rFonts w:ascii="Times New Roman" w:hAnsi="Times New Roman"/>
                <w:sz w:val="24"/>
              </w:rPr>
            </w:pPr>
          </w:p>
          <w:p w14:paraId="6648CAE2" w14:textId="77777777" w:rsidR="00693970" w:rsidRDefault="00BC14C4">
            <w:pPr>
              <w:jc w:val="both"/>
              <w:rPr>
                <w:rFonts w:ascii="Times New Roman" w:hAnsi="Times New Roman"/>
                <w:sz w:val="24"/>
              </w:rPr>
            </w:pPr>
            <w:r>
              <w:rPr>
                <w:rFonts w:ascii="Times New Roman" w:hAnsi="Times New Roman"/>
                <w:sz w:val="24"/>
              </w:rPr>
              <w:t>Глава администрации</w:t>
            </w:r>
          </w:p>
          <w:p w14:paraId="119C2DE0" w14:textId="77777777" w:rsidR="00693970" w:rsidRDefault="00BC14C4">
            <w:pPr>
              <w:jc w:val="both"/>
              <w:rPr>
                <w:rFonts w:ascii="Times New Roman" w:hAnsi="Times New Roman"/>
                <w:sz w:val="24"/>
              </w:rPr>
            </w:pPr>
            <w:r>
              <w:rPr>
                <w:rFonts w:ascii="Times New Roman" w:hAnsi="Times New Roman"/>
                <w:sz w:val="24"/>
              </w:rPr>
              <w:t>Котельского сельского поселения</w:t>
            </w:r>
          </w:p>
          <w:p w14:paraId="2F98A1D3" w14:textId="77777777" w:rsidR="00693970" w:rsidRDefault="00693970">
            <w:pPr>
              <w:jc w:val="both"/>
              <w:rPr>
                <w:rFonts w:ascii="Times New Roman" w:hAnsi="Times New Roman"/>
                <w:sz w:val="24"/>
              </w:rPr>
            </w:pPr>
          </w:p>
          <w:p w14:paraId="776E0EC3" w14:textId="77777777" w:rsidR="00693970" w:rsidRDefault="00BC14C4" w:rsidP="00D37626">
            <w:pPr>
              <w:jc w:val="both"/>
              <w:rPr>
                <w:rFonts w:ascii="Times New Roman" w:hAnsi="Times New Roman"/>
                <w:sz w:val="24"/>
              </w:rPr>
            </w:pPr>
            <w:r>
              <w:rPr>
                <w:rFonts w:ascii="Times New Roman" w:hAnsi="Times New Roman"/>
                <w:sz w:val="24"/>
              </w:rPr>
              <w:t>___________________ /А.С. Жадан/</w:t>
            </w:r>
          </w:p>
          <w:p w14:paraId="3D6C5B3E" w14:textId="06C69F63" w:rsidR="00D37626" w:rsidRPr="00D37626" w:rsidRDefault="00D37626" w:rsidP="00D37626">
            <w:pPr>
              <w:tabs>
                <w:tab w:val="left" w:pos="2025"/>
              </w:tabs>
              <w:rPr>
                <w:rFonts w:ascii="Times New Roman" w:hAnsi="Times New Roman"/>
                <w:sz w:val="24"/>
              </w:rPr>
            </w:pPr>
          </w:p>
        </w:tc>
        <w:tc>
          <w:tcPr>
            <w:tcW w:w="4669" w:type="dxa"/>
          </w:tcPr>
          <w:p w14:paraId="00F53B9C" w14:textId="77777777" w:rsidR="00693970" w:rsidRDefault="00BC14C4">
            <w:pPr>
              <w:ind w:left="33"/>
              <w:jc w:val="center"/>
              <w:rPr>
                <w:rFonts w:ascii="Times New Roman" w:hAnsi="Times New Roman"/>
                <w:b/>
                <w:sz w:val="24"/>
              </w:rPr>
            </w:pPr>
            <w:r>
              <w:rPr>
                <w:rFonts w:ascii="Times New Roman" w:hAnsi="Times New Roman"/>
                <w:b/>
                <w:sz w:val="24"/>
              </w:rPr>
              <w:t>ПОСТАВЩИК:</w:t>
            </w:r>
          </w:p>
          <w:p w14:paraId="3DE91EC3" w14:textId="1B205456" w:rsidR="00693970" w:rsidRPr="00645771" w:rsidRDefault="00693970">
            <w:pPr>
              <w:rPr>
                <w:rFonts w:ascii="Times New Roman" w:hAnsi="Times New Roman"/>
                <w:b/>
                <w:bCs/>
                <w:sz w:val="24"/>
              </w:rPr>
            </w:pPr>
          </w:p>
          <w:p w14:paraId="46731532" w14:textId="314415D3" w:rsidR="00645771" w:rsidRDefault="00295B11">
            <w:pPr>
              <w:rPr>
                <w:rFonts w:ascii="Times New Roman" w:hAnsi="Times New Roman"/>
                <w:sz w:val="24"/>
              </w:rPr>
            </w:pPr>
            <w:r>
              <w:rPr>
                <w:rFonts w:ascii="Times New Roman" w:hAnsi="Times New Roman"/>
                <w:sz w:val="24"/>
              </w:rPr>
              <w:t>Адрес:</w:t>
            </w:r>
          </w:p>
          <w:p w14:paraId="4DDD4454" w14:textId="4E15709B" w:rsidR="00693970" w:rsidRDefault="00645771">
            <w:pPr>
              <w:rPr>
                <w:rFonts w:ascii="Times New Roman" w:hAnsi="Times New Roman"/>
                <w:sz w:val="24"/>
              </w:rPr>
            </w:pPr>
            <w:r>
              <w:rPr>
                <w:rFonts w:ascii="Times New Roman" w:hAnsi="Times New Roman"/>
                <w:sz w:val="24"/>
              </w:rPr>
              <w:t>ИНН</w:t>
            </w:r>
          </w:p>
          <w:p w14:paraId="3C931AD7" w14:textId="548A8B67" w:rsidR="00693970" w:rsidRDefault="00295B11">
            <w:pPr>
              <w:rPr>
                <w:rFonts w:ascii="Times New Roman" w:hAnsi="Times New Roman"/>
                <w:sz w:val="24"/>
              </w:rPr>
            </w:pPr>
            <w:r>
              <w:rPr>
                <w:rFonts w:ascii="Times New Roman" w:hAnsi="Times New Roman"/>
                <w:sz w:val="24"/>
              </w:rPr>
              <w:t>КПП</w:t>
            </w:r>
          </w:p>
          <w:p w14:paraId="045D2BE1" w14:textId="36BB1266" w:rsidR="00295B11" w:rsidRDefault="00295B11">
            <w:pPr>
              <w:rPr>
                <w:rFonts w:ascii="Times New Roman" w:hAnsi="Times New Roman"/>
                <w:sz w:val="24"/>
              </w:rPr>
            </w:pPr>
            <w:r>
              <w:rPr>
                <w:rFonts w:ascii="Times New Roman" w:hAnsi="Times New Roman"/>
                <w:sz w:val="24"/>
              </w:rPr>
              <w:t>ОГРН</w:t>
            </w:r>
          </w:p>
          <w:p w14:paraId="2D307EB9" w14:textId="053025BB" w:rsidR="00645771" w:rsidRDefault="00645771">
            <w:pPr>
              <w:rPr>
                <w:rFonts w:ascii="Times New Roman" w:hAnsi="Times New Roman"/>
                <w:sz w:val="24"/>
              </w:rPr>
            </w:pPr>
            <w:r w:rsidRPr="00645771">
              <w:rPr>
                <w:rFonts w:ascii="Times New Roman" w:hAnsi="Times New Roman"/>
                <w:sz w:val="24"/>
              </w:rPr>
              <w:t>Банковские реквизиты</w:t>
            </w:r>
            <w:r>
              <w:rPr>
                <w:rFonts w:ascii="Times New Roman" w:hAnsi="Times New Roman"/>
                <w:sz w:val="24"/>
              </w:rPr>
              <w:t>:</w:t>
            </w:r>
          </w:p>
          <w:p w14:paraId="72797927" w14:textId="77777777" w:rsidR="00693970" w:rsidRDefault="00693970">
            <w:pPr>
              <w:rPr>
                <w:rFonts w:ascii="Times New Roman" w:hAnsi="Times New Roman"/>
                <w:sz w:val="24"/>
              </w:rPr>
            </w:pPr>
          </w:p>
          <w:p w14:paraId="017995A5" w14:textId="77777777" w:rsidR="00645771" w:rsidRDefault="00645771">
            <w:pPr>
              <w:rPr>
                <w:rFonts w:ascii="Times New Roman" w:hAnsi="Times New Roman"/>
                <w:sz w:val="24"/>
              </w:rPr>
            </w:pPr>
          </w:p>
          <w:p w14:paraId="1ADC21BF" w14:textId="77777777" w:rsidR="00645771" w:rsidRDefault="00645771">
            <w:pPr>
              <w:rPr>
                <w:rFonts w:ascii="Times New Roman" w:hAnsi="Times New Roman"/>
                <w:sz w:val="24"/>
              </w:rPr>
            </w:pPr>
          </w:p>
          <w:p w14:paraId="58DE2CDF" w14:textId="77777777" w:rsidR="00645771" w:rsidRDefault="00645771">
            <w:pPr>
              <w:rPr>
                <w:rFonts w:ascii="Times New Roman" w:hAnsi="Times New Roman"/>
                <w:sz w:val="24"/>
              </w:rPr>
            </w:pPr>
          </w:p>
          <w:p w14:paraId="7927B697" w14:textId="77777777" w:rsidR="00645771" w:rsidRDefault="00645771">
            <w:pPr>
              <w:rPr>
                <w:rFonts w:ascii="Times New Roman" w:hAnsi="Times New Roman"/>
                <w:sz w:val="24"/>
              </w:rPr>
            </w:pPr>
          </w:p>
          <w:p w14:paraId="7C7DF3AD" w14:textId="77777777" w:rsidR="00645771" w:rsidRDefault="00645771">
            <w:pPr>
              <w:rPr>
                <w:rFonts w:ascii="Times New Roman" w:hAnsi="Times New Roman"/>
                <w:sz w:val="24"/>
              </w:rPr>
            </w:pPr>
          </w:p>
          <w:p w14:paraId="17122B87" w14:textId="77777777" w:rsidR="00295B11" w:rsidRDefault="00295B11">
            <w:pPr>
              <w:rPr>
                <w:rFonts w:ascii="Times New Roman" w:hAnsi="Times New Roman"/>
                <w:sz w:val="24"/>
              </w:rPr>
            </w:pPr>
          </w:p>
          <w:p w14:paraId="749C226D" w14:textId="77777777" w:rsidR="00295B11" w:rsidRDefault="00295B11">
            <w:pPr>
              <w:rPr>
                <w:rFonts w:ascii="Times New Roman" w:hAnsi="Times New Roman"/>
                <w:sz w:val="24"/>
              </w:rPr>
            </w:pPr>
          </w:p>
          <w:p w14:paraId="00280866" w14:textId="77777777" w:rsidR="00295B11" w:rsidRDefault="00295B11">
            <w:pPr>
              <w:rPr>
                <w:rFonts w:ascii="Times New Roman" w:hAnsi="Times New Roman"/>
                <w:sz w:val="24"/>
              </w:rPr>
            </w:pPr>
          </w:p>
          <w:p w14:paraId="42F590F7" w14:textId="77777777" w:rsidR="00295B11" w:rsidRDefault="00295B11">
            <w:pPr>
              <w:rPr>
                <w:rFonts w:ascii="Times New Roman" w:hAnsi="Times New Roman"/>
                <w:sz w:val="24"/>
              </w:rPr>
            </w:pPr>
          </w:p>
          <w:p w14:paraId="31236C1A" w14:textId="77777777" w:rsidR="00295B11" w:rsidRDefault="00295B11">
            <w:pPr>
              <w:rPr>
                <w:rFonts w:ascii="Times New Roman" w:hAnsi="Times New Roman"/>
                <w:sz w:val="24"/>
              </w:rPr>
            </w:pPr>
          </w:p>
          <w:p w14:paraId="381C3ED8" w14:textId="77777777" w:rsidR="00295B11" w:rsidRDefault="00295B11">
            <w:pPr>
              <w:rPr>
                <w:rFonts w:ascii="Times New Roman" w:hAnsi="Times New Roman"/>
                <w:sz w:val="24"/>
              </w:rPr>
            </w:pPr>
          </w:p>
          <w:p w14:paraId="5A419473" w14:textId="77777777" w:rsidR="00295B11" w:rsidRDefault="00295B11">
            <w:pPr>
              <w:rPr>
                <w:rFonts w:ascii="Times New Roman" w:hAnsi="Times New Roman"/>
                <w:sz w:val="24"/>
              </w:rPr>
            </w:pPr>
          </w:p>
          <w:p w14:paraId="2027F19E" w14:textId="77777777" w:rsidR="00295B11" w:rsidRDefault="00295B11">
            <w:pPr>
              <w:rPr>
                <w:rFonts w:ascii="Times New Roman" w:hAnsi="Times New Roman"/>
                <w:sz w:val="24"/>
              </w:rPr>
            </w:pPr>
          </w:p>
          <w:p w14:paraId="68A0DF89" w14:textId="77777777" w:rsidR="00295B11" w:rsidRDefault="00295B11">
            <w:pPr>
              <w:rPr>
                <w:rFonts w:ascii="Times New Roman" w:hAnsi="Times New Roman"/>
                <w:sz w:val="24"/>
              </w:rPr>
            </w:pPr>
          </w:p>
          <w:p w14:paraId="73F5C279" w14:textId="77777777" w:rsidR="00645771" w:rsidRDefault="00645771">
            <w:pPr>
              <w:rPr>
                <w:rFonts w:ascii="Times New Roman" w:hAnsi="Times New Roman"/>
                <w:sz w:val="24"/>
              </w:rPr>
            </w:pPr>
          </w:p>
          <w:p w14:paraId="3BB86B80" w14:textId="77777777" w:rsidR="00295B11" w:rsidRDefault="00295B11">
            <w:pPr>
              <w:rPr>
                <w:rFonts w:ascii="Times New Roman" w:hAnsi="Times New Roman"/>
                <w:sz w:val="24"/>
              </w:rPr>
            </w:pPr>
          </w:p>
          <w:p w14:paraId="4EF6BEB5" w14:textId="77777777" w:rsidR="00645771" w:rsidRDefault="00645771">
            <w:pPr>
              <w:rPr>
                <w:rFonts w:ascii="Times New Roman" w:hAnsi="Times New Roman"/>
                <w:sz w:val="24"/>
              </w:rPr>
            </w:pPr>
          </w:p>
          <w:p w14:paraId="53BFDA78" w14:textId="0219F775" w:rsidR="00645771" w:rsidRDefault="00645771">
            <w:pPr>
              <w:rPr>
                <w:rFonts w:ascii="Times New Roman" w:hAnsi="Times New Roman"/>
                <w:sz w:val="24"/>
              </w:rPr>
            </w:pPr>
            <w:r>
              <w:rPr>
                <w:rFonts w:ascii="Times New Roman" w:hAnsi="Times New Roman"/>
                <w:sz w:val="24"/>
              </w:rPr>
              <w:t>__________________ /</w:t>
            </w:r>
            <w:r w:rsidR="00295B11">
              <w:rPr>
                <w:rFonts w:ascii="Times New Roman" w:hAnsi="Times New Roman"/>
                <w:sz w:val="24"/>
              </w:rPr>
              <w:t>____________</w:t>
            </w:r>
            <w:r>
              <w:rPr>
                <w:rFonts w:ascii="Times New Roman" w:hAnsi="Times New Roman"/>
                <w:sz w:val="24"/>
              </w:rPr>
              <w:t>/</w:t>
            </w:r>
          </w:p>
          <w:p w14:paraId="11993FC7" w14:textId="77777777" w:rsidR="00693970" w:rsidRDefault="00693970">
            <w:pPr>
              <w:rPr>
                <w:rFonts w:ascii="Times New Roman" w:hAnsi="Times New Roman"/>
                <w:sz w:val="24"/>
              </w:rPr>
            </w:pPr>
          </w:p>
          <w:p w14:paraId="42F313EA" w14:textId="77777777" w:rsidR="00693970" w:rsidRDefault="00693970">
            <w:pPr>
              <w:rPr>
                <w:rFonts w:ascii="Times New Roman" w:hAnsi="Times New Roman"/>
                <w:sz w:val="24"/>
              </w:rPr>
            </w:pPr>
          </w:p>
          <w:p w14:paraId="509AEF25" w14:textId="77777777" w:rsidR="00693970" w:rsidRDefault="00693970" w:rsidP="00645771">
            <w:pPr>
              <w:rPr>
                <w:rFonts w:ascii="Times New Roman" w:hAnsi="Times New Roman"/>
                <w:b/>
                <w:sz w:val="24"/>
              </w:rPr>
            </w:pPr>
          </w:p>
          <w:p w14:paraId="62D5440B" w14:textId="77777777" w:rsidR="00693970" w:rsidRDefault="00693970">
            <w:pPr>
              <w:jc w:val="right"/>
              <w:rPr>
                <w:rFonts w:ascii="Times New Roman" w:hAnsi="Times New Roman"/>
                <w:b/>
                <w:sz w:val="24"/>
              </w:rPr>
            </w:pPr>
          </w:p>
          <w:p w14:paraId="2AA03F87" w14:textId="77777777" w:rsidR="00693970" w:rsidRDefault="00693970">
            <w:pPr>
              <w:ind w:left="284"/>
              <w:jc w:val="right"/>
              <w:rPr>
                <w:rFonts w:ascii="Times New Roman" w:hAnsi="Times New Roman"/>
                <w:b/>
                <w:sz w:val="24"/>
              </w:rPr>
            </w:pPr>
          </w:p>
        </w:tc>
      </w:tr>
    </w:tbl>
    <w:p w14:paraId="11C267CD" w14:textId="77777777" w:rsidR="00651C1F" w:rsidRDefault="00651C1F" w:rsidP="00645771">
      <w:pPr>
        <w:widowControl/>
        <w:tabs>
          <w:tab w:val="left" w:pos="9360"/>
        </w:tabs>
        <w:spacing w:line="276" w:lineRule="auto"/>
        <w:rPr>
          <w:rFonts w:ascii="Times New Roman" w:hAnsi="Times New Roman"/>
          <w:sz w:val="24"/>
        </w:rPr>
      </w:pPr>
    </w:p>
    <w:p w14:paraId="3BE04173" w14:textId="77777777" w:rsidR="00651C1F" w:rsidRDefault="00651C1F">
      <w:pPr>
        <w:widowControl/>
        <w:tabs>
          <w:tab w:val="left" w:pos="9360"/>
        </w:tabs>
        <w:spacing w:line="276" w:lineRule="auto"/>
        <w:jc w:val="right"/>
        <w:rPr>
          <w:rFonts w:ascii="Times New Roman" w:hAnsi="Times New Roman"/>
          <w:sz w:val="24"/>
        </w:rPr>
      </w:pPr>
    </w:p>
    <w:p w14:paraId="61BCF7F8" w14:textId="6A14D29A" w:rsidR="00693970" w:rsidRDefault="00BC14C4">
      <w:pPr>
        <w:widowControl/>
        <w:tabs>
          <w:tab w:val="left" w:pos="9360"/>
        </w:tabs>
        <w:spacing w:line="276" w:lineRule="auto"/>
        <w:jc w:val="right"/>
        <w:rPr>
          <w:rFonts w:ascii="Times New Roman" w:hAnsi="Times New Roman"/>
          <w:sz w:val="24"/>
        </w:rPr>
      </w:pPr>
      <w:r>
        <w:rPr>
          <w:rFonts w:ascii="Times New Roman" w:hAnsi="Times New Roman"/>
          <w:sz w:val="24"/>
        </w:rPr>
        <w:t xml:space="preserve">Приложение № 1 </w:t>
      </w:r>
    </w:p>
    <w:p w14:paraId="2981DF87" w14:textId="279594AC" w:rsidR="00693970" w:rsidRDefault="00BC14C4">
      <w:pPr>
        <w:widowControl/>
        <w:tabs>
          <w:tab w:val="left" w:pos="9360"/>
        </w:tabs>
        <w:spacing w:line="276" w:lineRule="auto"/>
        <w:jc w:val="right"/>
        <w:rPr>
          <w:rFonts w:ascii="Times New Roman" w:hAnsi="Times New Roman"/>
          <w:sz w:val="24"/>
        </w:rPr>
      </w:pPr>
      <w:r>
        <w:rPr>
          <w:rFonts w:ascii="Times New Roman" w:hAnsi="Times New Roman"/>
          <w:sz w:val="24"/>
        </w:rPr>
        <w:t xml:space="preserve">к Договору № </w:t>
      </w:r>
      <w:r w:rsidR="00295B11">
        <w:rPr>
          <w:rFonts w:ascii="Times New Roman" w:hAnsi="Times New Roman"/>
          <w:sz w:val="24"/>
        </w:rPr>
        <w:t>____</w:t>
      </w:r>
    </w:p>
    <w:p w14:paraId="7669103C" w14:textId="39A7E339" w:rsidR="00693970" w:rsidRDefault="00BC14C4">
      <w:pPr>
        <w:widowControl/>
        <w:tabs>
          <w:tab w:val="left" w:pos="9360"/>
        </w:tabs>
        <w:spacing w:line="276" w:lineRule="auto"/>
        <w:jc w:val="right"/>
        <w:rPr>
          <w:rFonts w:ascii="Times New Roman" w:hAnsi="Times New Roman"/>
          <w:sz w:val="24"/>
        </w:rPr>
      </w:pPr>
      <w:r>
        <w:rPr>
          <w:rFonts w:ascii="Times New Roman" w:hAnsi="Times New Roman"/>
          <w:sz w:val="24"/>
        </w:rPr>
        <w:t>от «___» __________ 202</w:t>
      </w:r>
      <w:r w:rsidR="0084568F">
        <w:rPr>
          <w:rFonts w:ascii="Times New Roman" w:hAnsi="Times New Roman"/>
          <w:sz w:val="24"/>
        </w:rPr>
        <w:t>6</w:t>
      </w:r>
      <w:r>
        <w:rPr>
          <w:rFonts w:ascii="Times New Roman" w:hAnsi="Times New Roman"/>
          <w:sz w:val="24"/>
        </w:rPr>
        <w:t xml:space="preserve"> г.</w:t>
      </w:r>
    </w:p>
    <w:p w14:paraId="37A0D7F7" w14:textId="77777777" w:rsidR="00693970" w:rsidRDefault="00693970">
      <w:pPr>
        <w:widowControl/>
        <w:tabs>
          <w:tab w:val="left" w:pos="9360"/>
        </w:tabs>
        <w:spacing w:line="276" w:lineRule="auto"/>
        <w:jc w:val="right"/>
        <w:rPr>
          <w:rFonts w:ascii="Times New Roman" w:hAnsi="Times New Roman"/>
          <w:sz w:val="24"/>
        </w:rPr>
      </w:pPr>
    </w:p>
    <w:p w14:paraId="3089F679" w14:textId="77777777" w:rsidR="00693970" w:rsidRDefault="00BC14C4">
      <w:pPr>
        <w:widowControl/>
        <w:tabs>
          <w:tab w:val="left" w:pos="9360"/>
        </w:tabs>
        <w:spacing w:after="200" w:line="276" w:lineRule="auto"/>
        <w:jc w:val="center"/>
        <w:rPr>
          <w:rFonts w:ascii="Times New Roman" w:hAnsi="Times New Roman"/>
          <w:b/>
          <w:sz w:val="24"/>
        </w:rPr>
      </w:pPr>
      <w:r>
        <w:rPr>
          <w:rFonts w:ascii="Times New Roman" w:hAnsi="Times New Roman"/>
          <w:b/>
          <w:sz w:val="24"/>
        </w:rPr>
        <w:t>Спецификация</w:t>
      </w:r>
    </w:p>
    <w:p w14:paraId="37C14E55" w14:textId="77777777" w:rsidR="00693970" w:rsidRDefault="00693970">
      <w:pPr>
        <w:widowControl/>
        <w:tabs>
          <w:tab w:val="left" w:pos="9360"/>
        </w:tabs>
        <w:spacing w:after="200" w:line="276" w:lineRule="auto"/>
        <w:jc w:val="center"/>
        <w:rPr>
          <w:rFonts w:ascii="Times New Roman" w:hAnsi="Times New Roman"/>
          <w:b/>
          <w:sz w:val="24"/>
        </w:rPr>
      </w:pPr>
    </w:p>
    <w:tbl>
      <w:tblPr>
        <w:tblStyle w:val="17"/>
        <w:tblW w:w="10490" w:type="dxa"/>
        <w:tblInd w:w="-572" w:type="dxa"/>
        <w:tblLayout w:type="fixed"/>
        <w:tblLook w:val="04A0" w:firstRow="1" w:lastRow="0" w:firstColumn="1" w:lastColumn="0" w:noHBand="0" w:noVBand="1"/>
      </w:tblPr>
      <w:tblGrid>
        <w:gridCol w:w="567"/>
        <w:gridCol w:w="5670"/>
        <w:gridCol w:w="709"/>
        <w:gridCol w:w="709"/>
        <w:gridCol w:w="1417"/>
        <w:gridCol w:w="1418"/>
      </w:tblGrid>
      <w:tr w:rsidR="00693970" w14:paraId="056FDE07" w14:textId="77777777" w:rsidTr="0084568F">
        <w:tc>
          <w:tcPr>
            <w:tcW w:w="567" w:type="dxa"/>
          </w:tcPr>
          <w:p w14:paraId="0DE6EC92" w14:textId="77777777" w:rsidR="00693970" w:rsidRDefault="00BC14C4">
            <w:pPr>
              <w:widowControl/>
              <w:tabs>
                <w:tab w:val="left" w:pos="9360"/>
              </w:tabs>
              <w:spacing w:after="200" w:line="276" w:lineRule="auto"/>
              <w:jc w:val="center"/>
              <w:rPr>
                <w:rFonts w:ascii="Times New Roman" w:hAnsi="Times New Roman"/>
                <w:sz w:val="24"/>
              </w:rPr>
            </w:pPr>
            <w:r>
              <w:rPr>
                <w:rFonts w:ascii="Times New Roman" w:hAnsi="Times New Roman"/>
                <w:sz w:val="24"/>
              </w:rPr>
              <w:t>№</w:t>
            </w:r>
          </w:p>
        </w:tc>
        <w:tc>
          <w:tcPr>
            <w:tcW w:w="5670" w:type="dxa"/>
          </w:tcPr>
          <w:p w14:paraId="6F0E60C6" w14:textId="77777777" w:rsidR="00693970" w:rsidRDefault="00BC14C4">
            <w:pPr>
              <w:widowControl/>
              <w:tabs>
                <w:tab w:val="left" w:pos="9360"/>
              </w:tabs>
              <w:spacing w:after="200" w:line="276" w:lineRule="auto"/>
              <w:jc w:val="center"/>
              <w:rPr>
                <w:rFonts w:ascii="Times New Roman" w:hAnsi="Times New Roman"/>
                <w:sz w:val="24"/>
              </w:rPr>
            </w:pPr>
            <w:r>
              <w:rPr>
                <w:rFonts w:ascii="Times New Roman" w:hAnsi="Times New Roman"/>
                <w:sz w:val="24"/>
              </w:rPr>
              <w:t>Наименование товара</w:t>
            </w:r>
          </w:p>
        </w:tc>
        <w:tc>
          <w:tcPr>
            <w:tcW w:w="709" w:type="dxa"/>
            <w:vAlign w:val="center"/>
          </w:tcPr>
          <w:p w14:paraId="15A36D90" w14:textId="77777777" w:rsidR="00693970" w:rsidRDefault="00BC14C4">
            <w:pPr>
              <w:widowControl/>
              <w:tabs>
                <w:tab w:val="left" w:pos="9360"/>
              </w:tabs>
              <w:spacing w:after="200" w:line="276" w:lineRule="auto"/>
              <w:jc w:val="center"/>
              <w:rPr>
                <w:rFonts w:ascii="Times New Roman" w:hAnsi="Times New Roman"/>
                <w:sz w:val="24"/>
              </w:rPr>
            </w:pPr>
            <w:r>
              <w:rPr>
                <w:rFonts w:ascii="Times New Roman" w:hAnsi="Times New Roman"/>
                <w:sz w:val="24"/>
              </w:rPr>
              <w:t>Кол-во</w:t>
            </w:r>
          </w:p>
        </w:tc>
        <w:tc>
          <w:tcPr>
            <w:tcW w:w="709" w:type="dxa"/>
            <w:vAlign w:val="center"/>
          </w:tcPr>
          <w:p w14:paraId="39AEFADD" w14:textId="77777777" w:rsidR="00693970" w:rsidRPr="00217498" w:rsidRDefault="00BC14C4">
            <w:pPr>
              <w:widowControl/>
              <w:tabs>
                <w:tab w:val="left" w:pos="9360"/>
              </w:tabs>
              <w:spacing w:line="276" w:lineRule="auto"/>
              <w:jc w:val="center"/>
              <w:rPr>
                <w:rFonts w:ascii="Times New Roman" w:hAnsi="Times New Roman"/>
                <w:sz w:val="24"/>
                <w:szCs w:val="24"/>
              </w:rPr>
            </w:pPr>
            <w:r w:rsidRPr="00217498">
              <w:rPr>
                <w:rFonts w:ascii="Times New Roman" w:hAnsi="Times New Roman"/>
                <w:sz w:val="24"/>
                <w:szCs w:val="24"/>
              </w:rPr>
              <w:t>Ед.</w:t>
            </w:r>
          </w:p>
          <w:p w14:paraId="08DACA0E" w14:textId="77777777" w:rsidR="00693970" w:rsidRPr="00217498" w:rsidRDefault="00BC14C4">
            <w:pPr>
              <w:widowControl/>
              <w:tabs>
                <w:tab w:val="left" w:pos="9360"/>
              </w:tabs>
              <w:spacing w:line="276" w:lineRule="auto"/>
              <w:jc w:val="center"/>
              <w:rPr>
                <w:rFonts w:ascii="Times New Roman" w:hAnsi="Times New Roman"/>
                <w:sz w:val="24"/>
                <w:szCs w:val="24"/>
              </w:rPr>
            </w:pPr>
            <w:r w:rsidRPr="00217498">
              <w:rPr>
                <w:rFonts w:ascii="Times New Roman" w:hAnsi="Times New Roman"/>
                <w:sz w:val="24"/>
                <w:szCs w:val="24"/>
              </w:rPr>
              <w:t>изм.</w:t>
            </w:r>
          </w:p>
        </w:tc>
        <w:tc>
          <w:tcPr>
            <w:tcW w:w="1417" w:type="dxa"/>
          </w:tcPr>
          <w:p w14:paraId="4C861F6D" w14:textId="77777777" w:rsidR="00693970" w:rsidRDefault="00BC14C4">
            <w:pPr>
              <w:widowControl/>
              <w:tabs>
                <w:tab w:val="left" w:pos="9360"/>
              </w:tabs>
              <w:spacing w:after="200" w:line="276" w:lineRule="auto"/>
              <w:jc w:val="center"/>
              <w:rPr>
                <w:rFonts w:ascii="Times New Roman" w:hAnsi="Times New Roman"/>
                <w:sz w:val="24"/>
              </w:rPr>
            </w:pPr>
            <w:r>
              <w:rPr>
                <w:rFonts w:ascii="Times New Roman" w:hAnsi="Times New Roman"/>
                <w:sz w:val="24"/>
              </w:rPr>
              <w:t>Цена</w:t>
            </w:r>
          </w:p>
        </w:tc>
        <w:tc>
          <w:tcPr>
            <w:tcW w:w="1418" w:type="dxa"/>
          </w:tcPr>
          <w:p w14:paraId="5070761C" w14:textId="77777777" w:rsidR="00693970" w:rsidRDefault="00BC14C4">
            <w:pPr>
              <w:widowControl/>
              <w:tabs>
                <w:tab w:val="left" w:pos="9360"/>
              </w:tabs>
              <w:spacing w:after="200" w:line="276" w:lineRule="auto"/>
              <w:jc w:val="center"/>
              <w:rPr>
                <w:rFonts w:ascii="Times New Roman" w:hAnsi="Times New Roman"/>
                <w:sz w:val="24"/>
              </w:rPr>
            </w:pPr>
            <w:r>
              <w:rPr>
                <w:rFonts w:ascii="Times New Roman" w:hAnsi="Times New Roman"/>
                <w:sz w:val="24"/>
              </w:rPr>
              <w:t>Сумма</w:t>
            </w:r>
          </w:p>
        </w:tc>
      </w:tr>
      <w:tr w:rsidR="00DC66C7" w14:paraId="680EF8B2" w14:textId="77777777" w:rsidTr="00C7449C">
        <w:trPr>
          <w:trHeight w:val="696"/>
        </w:trPr>
        <w:tc>
          <w:tcPr>
            <w:tcW w:w="567" w:type="dxa"/>
            <w:vAlign w:val="center"/>
          </w:tcPr>
          <w:p w14:paraId="2FA55B75" w14:textId="77777777" w:rsidR="00DC66C7" w:rsidRDefault="00DC66C7" w:rsidP="00DC66C7">
            <w:pPr>
              <w:widowControl/>
              <w:tabs>
                <w:tab w:val="left" w:pos="9360"/>
              </w:tabs>
              <w:spacing w:after="200" w:line="276" w:lineRule="auto"/>
              <w:jc w:val="center"/>
              <w:rPr>
                <w:rFonts w:ascii="Times New Roman" w:hAnsi="Times New Roman"/>
                <w:sz w:val="24"/>
              </w:rPr>
            </w:pPr>
            <w:r>
              <w:rPr>
                <w:rFonts w:ascii="Times New Roman" w:hAnsi="Times New Roman"/>
                <w:sz w:val="24"/>
              </w:rPr>
              <w:t>1.</w:t>
            </w:r>
          </w:p>
        </w:tc>
        <w:tc>
          <w:tcPr>
            <w:tcW w:w="56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5B251B8" w14:textId="59BD1FA4" w:rsidR="00DC66C7" w:rsidRPr="00DC66C7" w:rsidRDefault="00CC277A" w:rsidP="00DC66C7">
            <w:pPr>
              <w:rPr>
                <w:rFonts w:ascii="Times New Roman" w:hAnsi="Times New Roman"/>
                <w:sz w:val="24"/>
                <w:szCs w:val="24"/>
              </w:rPr>
            </w:pPr>
            <w:r w:rsidRPr="00CC277A">
              <w:rPr>
                <w:rFonts w:ascii="Times New Roman" w:hAnsi="Times New Roman"/>
                <w:sz w:val="24"/>
                <w:szCs w:val="24"/>
              </w:rPr>
              <w:t>Насос водяной ЯМЗ Н/О АВТОДИЗЕЛЬ (ЯМЗ)</w:t>
            </w:r>
          </w:p>
        </w:tc>
        <w:tc>
          <w:tcPr>
            <w:tcW w:w="709" w:type="dxa"/>
            <w:vAlign w:val="center"/>
          </w:tcPr>
          <w:p w14:paraId="54F60537" w14:textId="3D1B60D8" w:rsidR="00DC66C7" w:rsidRPr="00295B11" w:rsidRDefault="00CC277A" w:rsidP="00DC66C7">
            <w:pPr>
              <w:jc w:val="center"/>
              <w:rPr>
                <w:rFonts w:ascii="Times New Roman" w:hAnsi="Times New Roman"/>
                <w:sz w:val="24"/>
                <w:szCs w:val="24"/>
              </w:rPr>
            </w:pPr>
            <w:r>
              <w:rPr>
                <w:rFonts w:ascii="Times New Roman" w:hAnsi="Times New Roman"/>
                <w:sz w:val="24"/>
                <w:szCs w:val="24"/>
              </w:rPr>
              <w:t>1</w:t>
            </w:r>
          </w:p>
        </w:tc>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D32F51B" w14:textId="77777777" w:rsidR="00DC66C7" w:rsidRPr="00295B11" w:rsidRDefault="00DC66C7" w:rsidP="00DC66C7">
            <w:pPr>
              <w:widowControl/>
              <w:tabs>
                <w:tab w:val="left" w:pos="9360"/>
              </w:tabs>
              <w:spacing w:after="200" w:line="276" w:lineRule="auto"/>
              <w:jc w:val="center"/>
              <w:rPr>
                <w:rFonts w:ascii="Times New Roman" w:hAnsi="Times New Roman"/>
                <w:sz w:val="24"/>
                <w:szCs w:val="24"/>
              </w:rPr>
            </w:pPr>
            <w:r w:rsidRPr="00295B11">
              <w:rPr>
                <w:rFonts w:ascii="Times New Roman" w:hAnsi="Times New Roman"/>
                <w:sz w:val="24"/>
                <w:szCs w:val="24"/>
              </w:rPr>
              <w:t>шт</w:t>
            </w:r>
          </w:p>
        </w:tc>
        <w:tc>
          <w:tcPr>
            <w:tcW w:w="1417" w:type="dxa"/>
            <w:vAlign w:val="center"/>
          </w:tcPr>
          <w:p w14:paraId="26F1FCC1" w14:textId="6AEBE6EF" w:rsidR="00DC66C7" w:rsidRDefault="00DC66C7" w:rsidP="00DC66C7">
            <w:pPr>
              <w:jc w:val="center"/>
              <w:rPr>
                <w:rFonts w:ascii="Times New Roman" w:hAnsi="Times New Roman"/>
                <w:sz w:val="24"/>
              </w:rPr>
            </w:pPr>
          </w:p>
        </w:tc>
        <w:tc>
          <w:tcPr>
            <w:tcW w:w="1418" w:type="dxa"/>
            <w:vAlign w:val="center"/>
          </w:tcPr>
          <w:p w14:paraId="2C7A39FA" w14:textId="4F8CE2F6" w:rsidR="00DC66C7" w:rsidRDefault="00DC66C7" w:rsidP="00DC66C7">
            <w:pPr>
              <w:jc w:val="center"/>
              <w:rPr>
                <w:rFonts w:ascii="Times New Roman" w:hAnsi="Times New Roman"/>
                <w:sz w:val="24"/>
              </w:rPr>
            </w:pPr>
          </w:p>
        </w:tc>
      </w:tr>
      <w:tr w:rsidR="00DC66C7" w14:paraId="530B84B2" w14:textId="77777777" w:rsidTr="00C7449C">
        <w:trPr>
          <w:trHeight w:val="696"/>
        </w:trPr>
        <w:tc>
          <w:tcPr>
            <w:tcW w:w="567" w:type="dxa"/>
            <w:vAlign w:val="center"/>
          </w:tcPr>
          <w:p w14:paraId="658FEF20" w14:textId="6A940B29" w:rsidR="00DC66C7" w:rsidRDefault="00DC66C7" w:rsidP="00DC66C7">
            <w:pPr>
              <w:widowControl/>
              <w:tabs>
                <w:tab w:val="left" w:pos="9360"/>
              </w:tabs>
              <w:spacing w:after="200" w:line="276" w:lineRule="auto"/>
              <w:jc w:val="center"/>
              <w:rPr>
                <w:rFonts w:ascii="Times New Roman" w:hAnsi="Times New Roman"/>
                <w:sz w:val="24"/>
              </w:rPr>
            </w:pPr>
            <w:r>
              <w:rPr>
                <w:rFonts w:ascii="Times New Roman" w:hAnsi="Times New Roman"/>
                <w:sz w:val="24"/>
              </w:rPr>
              <w:t>2</w:t>
            </w:r>
          </w:p>
        </w:tc>
        <w:tc>
          <w:tcPr>
            <w:tcW w:w="56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D584FA" w14:textId="7013BA8D" w:rsidR="00DC66C7" w:rsidRPr="00DC66C7" w:rsidRDefault="00CC277A" w:rsidP="00DC66C7">
            <w:pPr>
              <w:rPr>
                <w:rFonts w:ascii="Times New Roman" w:hAnsi="Times New Roman"/>
                <w:sz w:val="24"/>
                <w:szCs w:val="24"/>
              </w:rPr>
            </w:pPr>
            <w:r w:rsidRPr="00CC277A">
              <w:rPr>
                <w:rFonts w:ascii="Times New Roman" w:hAnsi="Times New Roman"/>
                <w:sz w:val="24"/>
                <w:szCs w:val="24"/>
              </w:rPr>
              <w:t>Ремень клиновой SPA-1120 (11х10) Lp AIMPULS</w:t>
            </w:r>
          </w:p>
        </w:tc>
        <w:tc>
          <w:tcPr>
            <w:tcW w:w="709" w:type="dxa"/>
          </w:tcPr>
          <w:p w14:paraId="635B494E" w14:textId="00CFC4E7" w:rsidR="00DC66C7" w:rsidRPr="00295B11" w:rsidRDefault="00CC277A" w:rsidP="00DC66C7">
            <w:pPr>
              <w:jc w:val="center"/>
              <w:rPr>
                <w:rFonts w:ascii="Times New Roman" w:hAnsi="Times New Roman"/>
                <w:sz w:val="24"/>
                <w:szCs w:val="24"/>
              </w:rPr>
            </w:pPr>
            <w:r>
              <w:rPr>
                <w:rFonts w:ascii="Times New Roman" w:hAnsi="Times New Roman"/>
                <w:sz w:val="24"/>
                <w:szCs w:val="24"/>
              </w:rPr>
              <w:t>2</w:t>
            </w:r>
          </w:p>
        </w:tc>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18110C" w14:textId="0E16D192" w:rsidR="00DC66C7" w:rsidRPr="00295B11" w:rsidRDefault="00DC66C7" w:rsidP="00DC66C7">
            <w:pPr>
              <w:widowControl/>
              <w:tabs>
                <w:tab w:val="left" w:pos="9360"/>
              </w:tabs>
              <w:spacing w:after="200" w:line="276" w:lineRule="auto"/>
              <w:jc w:val="center"/>
              <w:rPr>
                <w:rFonts w:ascii="Times New Roman" w:hAnsi="Times New Roman"/>
                <w:sz w:val="24"/>
                <w:szCs w:val="24"/>
              </w:rPr>
            </w:pPr>
            <w:r w:rsidRPr="00295B11">
              <w:rPr>
                <w:rFonts w:ascii="Times New Roman" w:hAnsi="Times New Roman"/>
                <w:sz w:val="24"/>
                <w:szCs w:val="24"/>
              </w:rPr>
              <w:t>шт</w:t>
            </w:r>
          </w:p>
        </w:tc>
        <w:tc>
          <w:tcPr>
            <w:tcW w:w="1417" w:type="dxa"/>
            <w:vAlign w:val="center"/>
          </w:tcPr>
          <w:p w14:paraId="7652DFC9" w14:textId="77777777" w:rsidR="00DC66C7" w:rsidRDefault="00DC66C7" w:rsidP="00DC66C7">
            <w:pPr>
              <w:jc w:val="center"/>
              <w:rPr>
                <w:rFonts w:ascii="Times New Roman" w:hAnsi="Times New Roman"/>
                <w:sz w:val="24"/>
              </w:rPr>
            </w:pPr>
          </w:p>
        </w:tc>
        <w:tc>
          <w:tcPr>
            <w:tcW w:w="1418" w:type="dxa"/>
            <w:vAlign w:val="center"/>
          </w:tcPr>
          <w:p w14:paraId="64600778" w14:textId="77777777" w:rsidR="00DC66C7" w:rsidRDefault="00DC66C7" w:rsidP="00DC66C7">
            <w:pPr>
              <w:jc w:val="center"/>
              <w:rPr>
                <w:rFonts w:ascii="Times New Roman" w:hAnsi="Times New Roman"/>
                <w:sz w:val="24"/>
              </w:rPr>
            </w:pPr>
          </w:p>
        </w:tc>
      </w:tr>
      <w:tr w:rsidR="00295B11" w14:paraId="5318B9D8" w14:textId="77777777" w:rsidTr="00441CA6">
        <w:trPr>
          <w:trHeight w:val="696"/>
        </w:trPr>
        <w:tc>
          <w:tcPr>
            <w:tcW w:w="9072" w:type="dxa"/>
            <w:gridSpan w:val="5"/>
            <w:vAlign w:val="center"/>
          </w:tcPr>
          <w:p w14:paraId="15406AA4" w14:textId="3AEEB7C0" w:rsidR="00295B11" w:rsidRPr="00295B11" w:rsidRDefault="00295B11" w:rsidP="00295B11">
            <w:pPr>
              <w:jc w:val="right"/>
              <w:rPr>
                <w:rFonts w:ascii="Times New Roman" w:hAnsi="Times New Roman"/>
                <w:b/>
                <w:bCs/>
                <w:sz w:val="24"/>
              </w:rPr>
            </w:pPr>
            <w:r w:rsidRPr="00295B11">
              <w:rPr>
                <w:rFonts w:ascii="Times New Roman" w:hAnsi="Times New Roman"/>
                <w:b/>
                <w:bCs/>
                <w:sz w:val="24"/>
              </w:rPr>
              <w:t>Итого:</w:t>
            </w:r>
          </w:p>
        </w:tc>
        <w:tc>
          <w:tcPr>
            <w:tcW w:w="1418" w:type="dxa"/>
            <w:vAlign w:val="center"/>
          </w:tcPr>
          <w:p w14:paraId="6347C335" w14:textId="77777777" w:rsidR="00295B11" w:rsidRDefault="00295B11" w:rsidP="00295B11">
            <w:pPr>
              <w:jc w:val="center"/>
              <w:rPr>
                <w:rFonts w:ascii="Times New Roman" w:hAnsi="Times New Roman"/>
                <w:sz w:val="24"/>
              </w:rPr>
            </w:pPr>
          </w:p>
        </w:tc>
      </w:tr>
    </w:tbl>
    <w:p w14:paraId="0AD6412B" w14:textId="77777777" w:rsidR="00693970" w:rsidRDefault="00693970" w:rsidP="00295B11">
      <w:pPr>
        <w:ind w:left="-567" w:right="1"/>
        <w:rPr>
          <w:rFonts w:ascii="Times New Roman" w:hAnsi="Times New Roman"/>
          <w:b/>
          <w:sz w:val="24"/>
        </w:rPr>
      </w:pPr>
    </w:p>
    <w:p w14:paraId="34E2E4E9" w14:textId="3E7514F2" w:rsidR="00295B11" w:rsidRDefault="00295B11" w:rsidP="00295B11">
      <w:pPr>
        <w:ind w:left="-567" w:right="1"/>
        <w:rPr>
          <w:rFonts w:ascii="Times New Roman" w:hAnsi="Times New Roman"/>
          <w:b/>
          <w:sz w:val="24"/>
        </w:rPr>
      </w:pPr>
      <w:r>
        <w:rPr>
          <w:rFonts w:ascii="Times New Roman" w:hAnsi="Times New Roman"/>
          <w:b/>
          <w:sz w:val="24"/>
        </w:rPr>
        <w:t xml:space="preserve">Всего: ___________ (________________) рублей ___ коп, </w:t>
      </w:r>
      <w:r w:rsidR="00DC3F3B">
        <w:rPr>
          <w:rFonts w:ascii="Times New Roman" w:hAnsi="Times New Roman"/>
          <w:b/>
          <w:sz w:val="24"/>
        </w:rPr>
        <w:t>в т.ч.</w:t>
      </w:r>
      <w:r>
        <w:rPr>
          <w:rFonts w:ascii="Times New Roman" w:hAnsi="Times New Roman"/>
          <w:b/>
          <w:sz w:val="24"/>
        </w:rPr>
        <w:t xml:space="preserve"> НДС/без НДС.</w:t>
      </w:r>
    </w:p>
    <w:p w14:paraId="627EF34C" w14:textId="77777777" w:rsidR="00645771" w:rsidRDefault="00645771" w:rsidP="00295B11">
      <w:pPr>
        <w:ind w:right="1"/>
        <w:rPr>
          <w:rFonts w:ascii="Times New Roman" w:hAnsi="Times New Roman"/>
          <w:b/>
          <w:sz w:val="24"/>
        </w:rPr>
      </w:pPr>
    </w:p>
    <w:p w14:paraId="6B0A9F0C" w14:textId="77777777" w:rsidR="00645771" w:rsidRDefault="00645771" w:rsidP="00D77CA0">
      <w:pPr>
        <w:ind w:left="125" w:right="1" w:firstLine="1085"/>
        <w:jc w:val="right"/>
        <w:rPr>
          <w:rFonts w:ascii="Times New Roman" w:hAnsi="Times New Roman"/>
          <w:b/>
          <w:sz w:val="24"/>
        </w:rPr>
      </w:pPr>
    </w:p>
    <w:p w14:paraId="2225FFDC" w14:textId="77777777" w:rsidR="00645771" w:rsidRDefault="00645771" w:rsidP="00D77CA0">
      <w:pPr>
        <w:ind w:left="125" w:right="1" w:firstLine="1085"/>
        <w:jc w:val="right"/>
        <w:rPr>
          <w:rFonts w:ascii="Times New Roman" w:hAnsi="Times New Roman"/>
          <w:b/>
          <w:sz w:val="24"/>
        </w:rPr>
      </w:pPr>
    </w:p>
    <w:tbl>
      <w:tblPr>
        <w:tblW w:w="0" w:type="auto"/>
        <w:tblBorders>
          <w:insideH w:val="single" w:sz="4" w:space="0" w:color="000000"/>
        </w:tblBorders>
        <w:tblLayout w:type="fixed"/>
        <w:tblLook w:val="04A0" w:firstRow="1" w:lastRow="0" w:firstColumn="1" w:lastColumn="0" w:noHBand="0" w:noVBand="1"/>
      </w:tblPr>
      <w:tblGrid>
        <w:gridCol w:w="5183"/>
        <w:gridCol w:w="4673"/>
      </w:tblGrid>
      <w:tr w:rsidR="00693970" w14:paraId="1452A1C3" w14:textId="77777777">
        <w:tc>
          <w:tcPr>
            <w:tcW w:w="5183" w:type="dxa"/>
          </w:tcPr>
          <w:p w14:paraId="63B2CAE7" w14:textId="77777777" w:rsidR="00693970" w:rsidRDefault="00693970">
            <w:pPr>
              <w:jc w:val="both"/>
              <w:rPr>
                <w:rFonts w:ascii="Times New Roman" w:hAnsi="Times New Roman"/>
                <w:sz w:val="24"/>
              </w:rPr>
            </w:pPr>
          </w:p>
          <w:p w14:paraId="5D1EDD5A" w14:textId="77777777" w:rsidR="00693970" w:rsidRDefault="00BC14C4">
            <w:pPr>
              <w:jc w:val="both"/>
              <w:rPr>
                <w:rFonts w:ascii="Times New Roman" w:hAnsi="Times New Roman"/>
                <w:sz w:val="24"/>
              </w:rPr>
            </w:pPr>
            <w:r>
              <w:rPr>
                <w:rFonts w:ascii="Times New Roman" w:hAnsi="Times New Roman"/>
                <w:sz w:val="24"/>
              </w:rPr>
              <w:t>Глава администрации</w:t>
            </w:r>
          </w:p>
          <w:p w14:paraId="041EB2F2" w14:textId="77777777" w:rsidR="00693970" w:rsidRDefault="00BC14C4">
            <w:pPr>
              <w:jc w:val="both"/>
              <w:rPr>
                <w:rFonts w:ascii="Times New Roman" w:hAnsi="Times New Roman"/>
                <w:sz w:val="24"/>
              </w:rPr>
            </w:pPr>
            <w:r>
              <w:rPr>
                <w:rFonts w:ascii="Times New Roman" w:hAnsi="Times New Roman"/>
                <w:sz w:val="24"/>
              </w:rPr>
              <w:t>Котельского сельского поселения</w:t>
            </w:r>
          </w:p>
          <w:p w14:paraId="28C39AF3" w14:textId="77777777" w:rsidR="00693970" w:rsidRDefault="00693970">
            <w:pPr>
              <w:jc w:val="both"/>
              <w:rPr>
                <w:rFonts w:ascii="Times New Roman" w:hAnsi="Times New Roman"/>
                <w:sz w:val="24"/>
              </w:rPr>
            </w:pPr>
          </w:p>
          <w:p w14:paraId="731C161F" w14:textId="77777777" w:rsidR="00693970" w:rsidRDefault="00BC14C4">
            <w:pPr>
              <w:jc w:val="both"/>
              <w:rPr>
                <w:rFonts w:ascii="Times New Roman" w:hAnsi="Times New Roman"/>
                <w:sz w:val="24"/>
              </w:rPr>
            </w:pPr>
            <w:r>
              <w:rPr>
                <w:rFonts w:ascii="Times New Roman" w:hAnsi="Times New Roman"/>
                <w:sz w:val="24"/>
              </w:rPr>
              <w:t>___________________ /А.С. Жадан/</w:t>
            </w:r>
          </w:p>
          <w:p w14:paraId="178985CC" w14:textId="77777777" w:rsidR="00693970" w:rsidRDefault="00693970">
            <w:pPr>
              <w:ind w:left="142"/>
              <w:jc w:val="both"/>
              <w:rPr>
                <w:rFonts w:ascii="Times New Roman" w:hAnsi="Times New Roman"/>
                <w:sz w:val="24"/>
              </w:rPr>
            </w:pPr>
          </w:p>
          <w:p w14:paraId="11DE9132" w14:textId="7B9CDEEC" w:rsidR="00693970" w:rsidRDefault="00693970">
            <w:pPr>
              <w:rPr>
                <w:rFonts w:ascii="Times New Roman" w:hAnsi="Times New Roman"/>
                <w:sz w:val="24"/>
              </w:rPr>
            </w:pPr>
          </w:p>
          <w:p w14:paraId="2274D37A" w14:textId="77777777" w:rsidR="00693970" w:rsidRDefault="00693970">
            <w:pPr>
              <w:ind w:left="142"/>
              <w:jc w:val="both"/>
              <w:rPr>
                <w:rFonts w:ascii="Times New Roman" w:hAnsi="Times New Roman"/>
                <w:sz w:val="24"/>
              </w:rPr>
            </w:pPr>
          </w:p>
          <w:p w14:paraId="76E1BE84" w14:textId="77777777" w:rsidR="00693970" w:rsidRDefault="00693970">
            <w:pPr>
              <w:ind w:left="142"/>
              <w:jc w:val="both"/>
              <w:rPr>
                <w:rFonts w:ascii="Times New Roman" w:hAnsi="Times New Roman"/>
                <w:sz w:val="24"/>
              </w:rPr>
            </w:pPr>
          </w:p>
        </w:tc>
        <w:tc>
          <w:tcPr>
            <w:tcW w:w="4673" w:type="dxa"/>
          </w:tcPr>
          <w:p w14:paraId="16270698" w14:textId="09A59C7E" w:rsidR="00693970" w:rsidRDefault="00693970">
            <w:pPr>
              <w:rPr>
                <w:rFonts w:ascii="Times New Roman" w:hAnsi="Times New Roman"/>
                <w:sz w:val="24"/>
              </w:rPr>
            </w:pPr>
          </w:p>
          <w:p w14:paraId="2F2E9D39" w14:textId="77777777" w:rsidR="00645771" w:rsidRDefault="00645771" w:rsidP="00645771">
            <w:pPr>
              <w:rPr>
                <w:rFonts w:ascii="Times New Roman" w:hAnsi="Times New Roman"/>
                <w:sz w:val="24"/>
              </w:rPr>
            </w:pPr>
          </w:p>
          <w:p w14:paraId="495EB0E8" w14:textId="77777777" w:rsidR="00295B11" w:rsidRPr="00645771" w:rsidRDefault="00295B11" w:rsidP="00645771">
            <w:pPr>
              <w:rPr>
                <w:rFonts w:ascii="Times New Roman" w:hAnsi="Times New Roman"/>
                <w:sz w:val="24"/>
              </w:rPr>
            </w:pPr>
          </w:p>
          <w:p w14:paraId="2A525EC9" w14:textId="77777777" w:rsidR="00645771" w:rsidRPr="00645771" w:rsidRDefault="00645771" w:rsidP="00645771">
            <w:pPr>
              <w:rPr>
                <w:rFonts w:ascii="Times New Roman" w:hAnsi="Times New Roman"/>
                <w:sz w:val="24"/>
              </w:rPr>
            </w:pPr>
          </w:p>
          <w:p w14:paraId="350B1F02" w14:textId="096DF87F" w:rsidR="00645771" w:rsidRPr="00645771" w:rsidRDefault="00645771" w:rsidP="00645771">
            <w:pPr>
              <w:rPr>
                <w:rFonts w:ascii="Times New Roman" w:hAnsi="Times New Roman"/>
                <w:sz w:val="24"/>
              </w:rPr>
            </w:pPr>
            <w:r w:rsidRPr="00645771">
              <w:rPr>
                <w:rFonts w:ascii="Times New Roman" w:hAnsi="Times New Roman"/>
                <w:sz w:val="24"/>
              </w:rPr>
              <w:t>__________________ /</w:t>
            </w:r>
            <w:r w:rsidR="00295B11">
              <w:rPr>
                <w:rFonts w:ascii="Times New Roman" w:hAnsi="Times New Roman"/>
                <w:sz w:val="24"/>
              </w:rPr>
              <w:t>_________</w:t>
            </w:r>
            <w:r w:rsidRPr="00645771">
              <w:rPr>
                <w:rFonts w:ascii="Times New Roman" w:hAnsi="Times New Roman"/>
                <w:sz w:val="24"/>
              </w:rPr>
              <w:t>/</w:t>
            </w:r>
          </w:p>
          <w:p w14:paraId="08112204" w14:textId="77777777" w:rsidR="00693970" w:rsidRDefault="00693970">
            <w:pPr>
              <w:ind w:left="284"/>
              <w:jc w:val="right"/>
              <w:rPr>
                <w:rFonts w:ascii="Times New Roman" w:hAnsi="Times New Roman"/>
                <w:b/>
                <w:sz w:val="24"/>
              </w:rPr>
            </w:pPr>
          </w:p>
        </w:tc>
      </w:tr>
    </w:tbl>
    <w:p w14:paraId="488EC949" w14:textId="77777777" w:rsidR="00693970" w:rsidRDefault="00693970">
      <w:pPr>
        <w:rPr>
          <w:sz w:val="24"/>
        </w:rPr>
      </w:pPr>
    </w:p>
    <w:sectPr w:rsidR="00693970" w:rsidSect="0084568F">
      <w:headerReference w:type="even" r:id="rId8"/>
      <w:headerReference w:type="default" r:id="rId9"/>
      <w:footerReference w:type="even" r:id="rId10"/>
      <w:footerReference w:type="default" r:id="rId11"/>
      <w:headerReference w:type="first" r:id="rId12"/>
      <w:footerReference w:type="first" r:id="rId13"/>
      <w:pgSz w:w="11909" w:h="16834"/>
      <w:pgMar w:top="426" w:right="851" w:bottom="851" w:left="141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6212F3" w14:textId="77777777" w:rsidR="00406DF5" w:rsidRDefault="00406DF5">
      <w:r>
        <w:separator/>
      </w:r>
    </w:p>
  </w:endnote>
  <w:endnote w:type="continuationSeparator" w:id="0">
    <w:p w14:paraId="207C278D" w14:textId="77777777" w:rsidR="00406DF5" w:rsidRDefault="00406D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Book Antiqua">
    <w:panose1 w:val="02040602050305030304"/>
    <w:charset w:val="CC"/>
    <w:family w:val="roman"/>
    <w:pitch w:val="variable"/>
    <w:sig w:usb0="000002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 w:name="XO Thames">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822F05" w14:textId="77777777" w:rsidR="00295B11" w:rsidRDefault="00295B11">
    <w:pPr>
      <w:pStyle w:val="a8"/>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7FCA4D" w14:textId="77777777" w:rsidR="00693970" w:rsidRPr="00295B11" w:rsidRDefault="00BC14C4">
    <w:pPr>
      <w:framePr w:wrap="around" w:vAnchor="text" w:hAnchor="margin" w:xAlign="center" w:y="1"/>
      <w:rPr>
        <w:rFonts w:ascii="Times New Roman" w:hAnsi="Times New Roman"/>
        <w:sz w:val="22"/>
        <w:szCs w:val="22"/>
      </w:rPr>
    </w:pPr>
    <w:r w:rsidRPr="00295B11">
      <w:rPr>
        <w:rStyle w:val="aa"/>
        <w:rFonts w:ascii="Times New Roman" w:hAnsi="Times New Roman"/>
        <w:sz w:val="22"/>
        <w:szCs w:val="22"/>
      </w:rPr>
      <w:fldChar w:fldCharType="begin"/>
    </w:r>
    <w:r w:rsidRPr="00295B11">
      <w:rPr>
        <w:rStyle w:val="aa"/>
        <w:rFonts w:ascii="Times New Roman" w:hAnsi="Times New Roman"/>
        <w:sz w:val="22"/>
        <w:szCs w:val="22"/>
      </w:rPr>
      <w:instrText xml:space="preserve">PAGE </w:instrText>
    </w:r>
    <w:r w:rsidRPr="00295B11">
      <w:rPr>
        <w:rStyle w:val="aa"/>
        <w:rFonts w:ascii="Times New Roman" w:hAnsi="Times New Roman"/>
        <w:sz w:val="22"/>
        <w:szCs w:val="22"/>
      </w:rPr>
      <w:fldChar w:fldCharType="separate"/>
    </w:r>
    <w:r w:rsidR="00133A5A" w:rsidRPr="00295B11">
      <w:rPr>
        <w:rStyle w:val="aa"/>
        <w:rFonts w:ascii="Times New Roman" w:hAnsi="Times New Roman"/>
        <w:noProof/>
        <w:sz w:val="22"/>
        <w:szCs w:val="22"/>
      </w:rPr>
      <w:t>1</w:t>
    </w:r>
    <w:r w:rsidRPr="00295B11">
      <w:rPr>
        <w:rStyle w:val="aa"/>
        <w:rFonts w:ascii="Times New Roman" w:hAnsi="Times New Roman"/>
        <w:sz w:val="22"/>
        <w:szCs w:val="22"/>
      </w:rPr>
      <w:fldChar w:fldCharType="end"/>
    </w:r>
  </w:p>
  <w:p w14:paraId="3A80D7A5" w14:textId="77777777" w:rsidR="00693970" w:rsidRDefault="00693970">
    <w:pPr>
      <w:pStyle w:val="a8"/>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A7E4B0" w14:textId="77777777" w:rsidR="00295B11" w:rsidRDefault="00295B11">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693B44" w14:textId="77777777" w:rsidR="00406DF5" w:rsidRDefault="00406DF5">
      <w:r>
        <w:separator/>
      </w:r>
    </w:p>
  </w:footnote>
  <w:footnote w:type="continuationSeparator" w:id="0">
    <w:p w14:paraId="725EAFDB" w14:textId="77777777" w:rsidR="00406DF5" w:rsidRDefault="00406DF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9E7435" w14:textId="77777777" w:rsidR="00295B11" w:rsidRDefault="00295B11">
    <w:pPr>
      <w:pStyle w:val="ac"/>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218A32" w14:textId="77777777" w:rsidR="00295B11" w:rsidRDefault="00295B11">
    <w:pPr>
      <w:pStyle w:val="ac"/>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CCCBA1" w14:textId="77777777" w:rsidR="00295B11" w:rsidRDefault="00295B11">
    <w:pPr>
      <w:pStyle w:val="ac"/>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5E099A"/>
    <w:multiLevelType w:val="multilevel"/>
    <w:tmpl w:val="183656FA"/>
    <w:lvl w:ilvl="0">
      <w:start w:val="1"/>
      <w:numFmt w:val="decimal"/>
      <w:lvlText w:val="%1."/>
      <w:lvlJc w:val="left"/>
      <w:pPr>
        <w:ind w:left="360" w:hanging="360"/>
      </w:pPr>
    </w:lvl>
    <w:lvl w:ilvl="1">
      <w:start w:val="1"/>
      <w:numFmt w:val="decimal"/>
      <w:lvlText w:val="%1.%2."/>
      <w:lvlJc w:val="left"/>
      <w:pPr>
        <w:ind w:left="792" w:hanging="432"/>
      </w:pPr>
      <w:rPr>
        <w:color w:val="000000"/>
      </w:rPr>
    </w:lvl>
    <w:lvl w:ilvl="2">
      <w:start w:val="1"/>
      <w:numFmt w:val="decimal"/>
      <w:lvlText w:val="%1.%2.%3."/>
      <w:lvlJc w:val="left"/>
      <w:pPr>
        <w:ind w:left="1224" w:hanging="504"/>
      </w:pPr>
      <w:rPr>
        <w:color w:val="000000"/>
      </w:rPr>
    </w:lvl>
    <w:lvl w:ilvl="3">
      <w:start w:val="1"/>
      <w:numFmt w:val="decimal"/>
      <w:lvlText w:val="%1.%2.%3.%4."/>
      <w:lvlJc w:val="left"/>
      <w:pPr>
        <w:ind w:left="1728" w:hanging="648"/>
      </w:pPr>
      <w:rPr>
        <w:color w:val="000000"/>
      </w:rPr>
    </w:lvl>
    <w:lvl w:ilvl="4">
      <w:start w:val="1"/>
      <w:numFmt w:val="decimal"/>
      <w:lvlText w:val="%1.%2.%3.%4.%5."/>
      <w:lvlJc w:val="left"/>
      <w:pPr>
        <w:ind w:left="2232" w:hanging="792"/>
      </w:pPr>
      <w:rPr>
        <w:color w:val="000000"/>
      </w:rPr>
    </w:lvl>
    <w:lvl w:ilvl="5">
      <w:start w:val="1"/>
      <w:numFmt w:val="decimal"/>
      <w:lvlText w:val="%1.%2.%3.%4.%5.%6."/>
      <w:lvlJc w:val="left"/>
      <w:pPr>
        <w:ind w:left="2736" w:hanging="936"/>
      </w:pPr>
      <w:rPr>
        <w:color w:val="000000"/>
      </w:rPr>
    </w:lvl>
    <w:lvl w:ilvl="6">
      <w:start w:val="1"/>
      <w:numFmt w:val="decimal"/>
      <w:lvlText w:val="%1.%2.%3.%4.%5.%6.%7."/>
      <w:lvlJc w:val="left"/>
      <w:pPr>
        <w:ind w:left="3240" w:hanging="1080"/>
      </w:pPr>
      <w:rPr>
        <w:color w:val="000000"/>
      </w:rPr>
    </w:lvl>
    <w:lvl w:ilvl="7">
      <w:start w:val="1"/>
      <w:numFmt w:val="decimal"/>
      <w:lvlText w:val="%1.%2.%3.%4.%5.%6.%7.%8."/>
      <w:lvlJc w:val="left"/>
      <w:pPr>
        <w:ind w:left="3744" w:hanging="1224"/>
      </w:pPr>
      <w:rPr>
        <w:color w:val="000000"/>
      </w:rPr>
    </w:lvl>
    <w:lvl w:ilvl="8">
      <w:start w:val="1"/>
      <w:numFmt w:val="decimal"/>
      <w:lvlText w:val="%1.%2.%3.%4.%5.%6.%7.%8.%9."/>
      <w:lvlJc w:val="left"/>
      <w:pPr>
        <w:ind w:left="4320" w:hanging="1440"/>
      </w:pPr>
      <w:rPr>
        <w:color w:val="000000"/>
      </w:rPr>
    </w:lvl>
  </w:abstractNum>
  <w:num w:numId="1" w16cid:durableId="16619589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3970"/>
    <w:rsid w:val="00016A02"/>
    <w:rsid w:val="00024A54"/>
    <w:rsid w:val="00055463"/>
    <w:rsid w:val="0006603C"/>
    <w:rsid w:val="000D00C4"/>
    <w:rsid w:val="000D51A9"/>
    <w:rsid w:val="000F28E9"/>
    <w:rsid w:val="00126E16"/>
    <w:rsid w:val="00133A5A"/>
    <w:rsid w:val="001605B2"/>
    <w:rsid w:val="00165E1B"/>
    <w:rsid w:val="001C2361"/>
    <w:rsid w:val="001C70D5"/>
    <w:rsid w:val="00203DB9"/>
    <w:rsid w:val="002056AE"/>
    <w:rsid w:val="00217498"/>
    <w:rsid w:val="00263F16"/>
    <w:rsid w:val="00295B11"/>
    <w:rsid w:val="002A0DDC"/>
    <w:rsid w:val="002D648A"/>
    <w:rsid w:val="0033412D"/>
    <w:rsid w:val="003D0DDA"/>
    <w:rsid w:val="003D664F"/>
    <w:rsid w:val="003F1026"/>
    <w:rsid w:val="00406DF5"/>
    <w:rsid w:val="00460421"/>
    <w:rsid w:val="00480E1E"/>
    <w:rsid w:val="00481227"/>
    <w:rsid w:val="00506841"/>
    <w:rsid w:val="00516B48"/>
    <w:rsid w:val="005D26B4"/>
    <w:rsid w:val="005D6607"/>
    <w:rsid w:val="00645771"/>
    <w:rsid w:val="00651C1F"/>
    <w:rsid w:val="006555B4"/>
    <w:rsid w:val="00691DD9"/>
    <w:rsid w:val="00693970"/>
    <w:rsid w:val="006A661B"/>
    <w:rsid w:val="006E4982"/>
    <w:rsid w:val="00711B91"/>
    <w:rsid w:val="00763EE6"/>
    <w:rsid w:val="00783895"/>
    <w:rsid w:val="007B0AED"/>
    <w:rsid w:val="007C4BB7"/>
    <w:rsid w:val="007E42A5"/>
    <w:rsid w:val="0080416F"/>
    <w:rsid w:val="0084568F"/>
    <w:rsid w:val="008D4858"/>
    <w:rsid w:val="009558D4"/>
    <w:rsid w:val="009E470A"/>
    <w:rsid w:val="009F431E"/>
    <w:rsid w:val="00A00C5F"/>
    <w:rsid w:val="00A247BC"/>
    <w:rsid w:val="00A66918"/>
    <w:rsid w:val="00A74361"/>
    <w:rsid w:val="00AB6F1D"/>
    <w:rsid w:val="00AB738F"/>
    <w:rsid w:val="00B00910"/>
    <w:rsid w:val="00B61216"/>
    <w:rsid w:val="00B82D40"/>
    <w:rsid w:val="00BC14C4"/>
    <w:rsid w:val="00C24A84"/>
    <w:rsid w:val="00C41EFC"/>
    <w:rsid w:val="00C73C37"/>
    <w:rsid w:val="00C92119"/>
    <w:rsid w:val="00C923A1"/>
    <w:rsid w:val="00C9437E"/>
    <w:rsid w:val="00CC277A"/>
    <w:rsid w:val="00CD5815"/>
    <w:rsid w:val="00CE11FC"/>
    <w:rsid w:val="00D02402"/>
    <w:rsid w:val="00D3416D"/>
    <w:rsid w:val="00D37626"/>
    <w:rsid w:val="00D77CA0"/>
    <w:rsid w:val="00DA7C34"/>
    <w:rsid w:val="00DC3F3B"/>
    <w:rsid w:val="00DC66C7"/>
    <w:rsid w:val="00DF08D7"/>
    <w:rsid w:val="00E15C19"/>
    <w:rsid w:val="00E20650"/>
    <w:rsid w:val="00E475AF"/>
    <w:rsid w:val="00EE1CA3"/>
    <w:rsid w:val="00F73D6A"/>
    <w:rsid w:val="00FF68F3"/>
    <w:rsid w:val="00FF7AB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979733"/>
  <w15:docId w15:val="{52AB5467-7930-48D8-9980-D0DAEEADCB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imes New Roman"/>
        <w:color w:val="000000"/>
        <w:sz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link w:val="1"/>
    <w:qFormat/>
    <w:pPr>
      <w:widowControl w:val="0"/>
      <w:spacing w:after="0" w:line="240" w:lineRule="auto"/>
    </w:pPr>
    <w:rPr>
      <w:rFonts w:ascii="Arial" w:hAnsi="Arial"/>
      <w:sz w:val="20"/>
    </w:rPr>
  </w:style>
  <w:style w:type="paragraph" w:styleId="10">
    <w:name w:val="heading 1"/>
    <w:next w:val="a"/>
    <w:link w:val="11"/>
    <w:uiPriority w:val="9"/>
    <w:qFormat/>
    <w:pPr>
      <w:spacing w:before="120" w:after="120"/>
      <w:jc w:val="both"/>
      <w:outlineLvl w:val="0"/>
    </w:pPr>
    <w:rPr>
      <w:rFonts w:ascii="XO Thames" w:hAnsi="XO Thames"/>
      <w:b/>
      <w:sz w:val="32"/>
    </w:rPr>
  </w:style>
  <w:style w:type="paragraph" w:styleId="2">
    <w:name w:val="heading 2"/>
    <w:basedOn w:val="a"/>
    <w:next w:val="a"/>
    <w:link w:val="20"/>
    <w:uiPriority w:val="9"/>
    <w:qFormat/>
    <w:pPr>
      <w:keepNext/>
      <w:widowControl/>
      <w:outlineLvl w:val="1"/>
    </w:pPr>
    <w:rPr>
      <w:rFonts w:ascii="Times New Roman" w:hAnsi="Times New Roman"/>
      <w:b/>
      <w:sz w:val="16"/>
    </w:rPr>
  </w:style>
  <w:style w:type="paragraph" w:styleId="3">
    <w:name w:val="heading 3"/>
    <w:next w:val="a"/>
    <w:link w:val="30"/>
    <w:uiPriority w:val="9"/>
    <w:qFormat/>
    <w:pPr>
      <w:spacing w:before="120" w:after="120"/>
      <w:jc w:val="both"/>
      <w:outlineLvl w:val="2"/>
    </w:pPr>
    <w:rPr>
      <w:rFonts w:ascii="XO Thames" w:hAnsi="XO Thames"/>
      <w:b/>
      <w:sz w:val="26"/>
    </w:rPr>
  </w:style>
  <w:style w:type="paragraph" w:styleId="4">
    <w:name w:val="heading 4"/>
    <w:next w:val="a"/>
    <w:link w:val="40"/>
    <w:uiPriority w:val="9"/>
    <w:qFormat/>
    <w:pPr>
      <w:spacing w:before="120" w:after="120"/>
      <w:jc w:val="both"/>
      <w:outlineLvl w:val="3"/>
    </w:pPr>
    <w:rPr>
      <w:rFonts w:ascii="XO Thames" w:hAnsi="XO Thames"/>
      <w:b/>
      <w:sz w:val="24"/>
    </w:rPr>
  </w:style>
  <w:style w:type="paragraph" w:styleId="5">
    <w:name w:val="heading 5"/>
    <w:next w:val="a"/>
    <w:link w:val="50"/>
    <w:uiPriority w:val="9"/>
    <w:qFormat/>
    <w:pPr>
      <w:spacing w:before="120" w:after="120"/>
      <w:jc w:val="both"/>
      <w:outlineLvl w:val="4"/>
    </w:pPr>
    <w:rPr>
      <w:rFonts w:ascii="XO Thames" w:hAnsi="XO Thames"/>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бычный1"/>
    <w:rPr>
      <w:rFonts w:ascii="Arial" w:hAnsi="Arial"/>
      <w:sz w:val="20"/>
    </w:rPr>
  </w:style>
  <w:style w:type="paragraph" w:styleId="21">
    <w:name w:val="toc 2"/>
    <w:next w:val="a"/>
    <w:link w:val="22"/>
    <w:uiPriority w:val="39"/>
    <w:pPr>
      <w:ind w:left="200"/>
    </w:pPr>
    <w:rPr>
      <w:rFonts w:ascii="XO Thames" w:hAnsi="XO Thames"/>
      <w:sz w:val="28"/>
    </w:rPr>
  </w:style>
  <w:style w:type="character" w:customStyle="1" w:styleId="22">
    <w:name w:val="Оглавление 2 Знак"/>
    <w:link w:val="21"/>
    <w:rPr>
      <w:rFonts w:ascii="XO Thames" w:hAnsi="XO Thames"/>
      <w:sz w:val="28"/>
    </w:rPr>
  </w:style>
  <w:style w:type="paragraph" w:styleId="41">
    <w:name w:val="toc 4"/>
    <w:next w:val="a"/>
    <w:link w:val="42"/>
    <w:uiPriority w:val="39"/>
    <w:pPr>
      <w:ind w:left="600"/>
    </w:pPr>
    <w:rPr>
      <w:rFonts w:ascii="XO Thames" w:hAnsi="XO Thames"/>
      <w:sz w:val="28"/>
    </w:rPr>
  </w:style>
  <w:style w:type="character" w:customStyle="1" w:styleId="42">
    <w:name w:val="Оглавление 4 Знак"/>
    <w:link w:val="41"/>
    <w:rPr>
      <w:rFonts w:ascii="XO Thames" w:hAnsi="XO Thames"/>
      <w:sz w:val="28"/>
    </w:rPr>
  </w:style>
  <w:style w:type="paragraph" w:styleId="6">
    <w:name w:val="toc 6"/>
    <w:next w:val="a"/>
    <w:link w:val="60"/>
    <w:uiPriority w:val="39"/>
    <w:pPr>
      <w:ind w:left="1000"/>
    </w:pPr>
    <w:rPr>
      <w:rFonts w:ascii="XO Thames" w:hAnsi="XO Thames"/>
      <w:sz w:val="28"/>
    </w:rPr>
  </w:style>
  <w:style w:type="character" w:customStyle="1" w:styleId="60">
    <w:name w:val="Оглавление 6 Знак"/>
    <w:link w:val="6"/>
    <w:rPr>
      <w:rFonts w:ascii="XO Thames" w:hAnsi="XO Thames"/>
      <w:sz w:val="28"/>
    </w:rPr>
  </w:style>
  <w:style w:type="paragraph" w:styleId="7">
    <w:name w:val="toc 7"/>
    <w:next w:val="a"/>
    <w:link w:val="70"/>
    <w:uiPriority w:val="39"/>
    <w:pPr>
      <w:ind w:left="1200"/>
    </w:pPr>
    <w:rPr>
      <w:rFonts w:ascii="XO Thames" w:hAnsi="XO Thames"/>
      <w:sz w:val="28"/>
    </w:rPr>
  </w:style>
  <w:style w:type="character" w:customStyle="1" w:styleId="70">
    <w:name w:val="Оглавление 7 Знак"/>
    <w:link w:val="7"/>
    <w:rPr>
      <w:rFonts w:ascii="XO Thames" w:hAnsi="XO Thames"/>
      <w:sz w:val="28"/>
    </w:rPr>
  </w:style>
  <w:style w:type="character" w:customStyle="1" w:styleId="30">
    <w:name w:val="Заголовок 3 Знак"/>
    <w:link w:val="3"/>
    <w:rPr>
      <w:rFonts w:ascii="XO Thames" w:hAnsi="XO Thames"/>
      <w:b/>
      <w:sz w:val="26"/>
    </w:rPr>
  </w:style>
  <w:style w:type="paragraph" w:styleId="31">
    <w:name w:val="toc 3"/>
    <w:next w:val="a"/>
    <w:link w:val="32"/>
    <w:uiPriority w:val="39"/>
    <w:pPr>
      <w:ind w:left="400"/>
    </w:pPr>
    <w:rPr>
      <w:rFonts w:ascii="XO Thames" w:hAnsi="XO Thames"/>
      <w:sz w:val="28"/>
    </w:rPr>
  </w:style>
  <w:style w:type="character" w:customStyle="1" w:styleId="32">
    <w:name w:val="Оглавление 3 Знак"/>
    <w:link w:val="31"/>
    <w:rPr>
      <w:rFonts w:ascii="XO Thames" w:hAnsi="XO Thames"/>
      <w:sz w:val="28"/>
    </w:rPr>
  </w:style>
  <w:style w:type="character" w:customStyle="1" w:styleId="50">
    <w:name w:val="Заголовок 5 Знак"/>
    <w:link w:val="5"/>
    <w:rPr>
      <w:rFonts w:ascii="XO Thames" w:hAnsi="XO Thames"/>
      <w:b/>
      <w:sz w:val="22"/>
    </w:rPr>
  </w:style>
  <w:style w:type="character" w:customStyle="1" w:styleId="11">
    <w:name w:val="Заголовок 1 Знак"/>
    <w:link w:val="10"/>
    <w:rPr>
      <w:rFonts w:ascii="XO Thames" w:hAnsi="XO Thames"/>
      <w:b/>
      <w:sz w:val="32"/>
    </w:rPr>
  </w:style>
  <w:style w:type="paragraph" w:customStyle="1" w:styleId="12">
    <w:name w:val="Гиперссылка1"/>
    <w:link w:val="a3"/>
    <w:rPr>
      <w:color w:val="0000FF"/>
      <w:u w:val="single"/>
    </w:rPr>
  </w:style>
  <w:style w:type="character" w:styleId="a3">
    <w:name w:val="Hyperlink"/>
    <w:link w:val="12"/>
    <w:rPr>
      <w:color w:val="0000FF"/>
      <w:u w:val="single"/>
    </w:rPr>
  </w:style>
  <w:style w:type="paragraph" w:customStyle="1" w:styleId="Footnote">
    <w:name w:val="Footnote"/>
    <w:link w:val="Footnote0"/>
    <w:pPr>
      <w:ind w:firstLine="851"/>
      <w:jc w:val="both"/>
    </w:pPr>
    <w:rPr>
      <w:rFonts w:ascii="XO Thames" w:hAnsi="XO Thames"/>
    </w:rPr>
  </w:style>
  <w:style w:type="character" w:customStyle="1" w:styleId="Footnote0">
    <w:name w:val="Footnote"/>
    <w:link w:val="Footnote"/>
    <w:rPr>
      <w:rFonts w:ascii="XO Thames" w:hAnsi="XO Thames"/>
      <w:sz w:val="22"/>
    </w:rPr>
  </w:style>
  <w:style w:type="paragraph" w:styleId="13">
    <w:name w:val="toc 1"/>
    <w:next w:val="a"/>
    <w:link w:val="14"/>
    <w:uiPriority w:val="39"/>
    <w:rPr>
      <w:rFonts w:ascii="XO Thames" w:hAnsi="XO Thames"/>
      <w:b/>
      <w:sz w:val="28"/>
    </w:rPr>
  </w:style>
  <w:style w:type="character" w:customStyle="1" w:styleId="14">
    <w:name w:val="Оглавление 1 Знак"/>
    <w:link w:val="13"/>
    <w:rPr>
      <w:rFonts w:ascii="XO Thames" w:hAnsi="XO Thames"/>
      <w:b/>
      <w:sz w:val="28"/>
    </w:rPr>
  </w:style>
  <w:style w:type="paragraph" w:customStyle="1" w:styleId="HeaderandFooter">
    <w:name w:val="Header and Footer"/>
    <w:link w:val="HeaderandFooter0"/>
    <w:pPr>
      <w:spacing w:line="240" w:lineRule="auto"/>
      <w:jc w:val="both"/>
    </w:pPr>
    <w:rPr>
      <w:rFonts w:ascii="XO Thames" w:hAnsi="XO Thames"/>
      <w:sz w:val="20"/>
    </w:rPr>
  </w:style>
  <w:style w:type="character" w:customStyle="1" w:styleId="HeaderandFooter0">
    <w:name w:val="Header and Footer"/>
    <w:link w:val="HeaderandFooter"/>
    <w:rPr>
      <w:rFonts w:ascii="XO Thames" w:hAnsi="XO Thames"/>
      <w:sz w:val="20"/>
    </w:rPr>
  </w:style>
  <w:style w:type="paragraph" w:customStyle="1" w:styleId="15">
    <w:name w:val="Основной шрифт абзаца1"/>
  </w:style>
  <w:style w:type="paragraph" w:styleId="9">
    <w:name w:val="toc 9"/>
    <w:next w:val="a"/>
    <w:link w:val="90"/>
    <w:uiPriority w:val="39"/>
    <w:pPr>
      <w:ind w:left="1600"/>
    </w:pPr>
    <w:rPr>
      <w:rFonts w:ascii="XO Thames" w:hAnsi="XO Thames"/>
      <w:sz w:val="28"/>
    </w:rPr>
  </w:style>
  <w:style w:type="character" w:customStyle="1" w:styleId="90">
    <w:name w:val="Оглавление 9 Знак"/>
    <w:link w:val="9"/>
    <w:rPr>
      <w:rFonts w:ascii="XO Thames" w:hAnsi="XO Thames"/>
      <w:sz w:val="28"/>
    </w:rPr>
  </w:style>
  <w:style w:type="paragraph" w:styleId="8">
    <w:name w:val="toc 8"/>
    <w:next w:val="a"/>
    <w:link w:val="80"/>
    <w:uiPriority w:val="39"/>
    <w:pPr>
      <w:ind w:left="1400"/>
    </w:pPr>
    <w:rPr>
      <w:rFonts w:ascii="XO Thames" w:hAnsi="XO Thames"/>
      <w:sz w:val="28"/>
    </w:rPr>
  </w:style>
  <w:style w:type="character" w:customStyle="1" w:styleId="80">
    <w:name w:val="Оглавление 8 Знак"/>
    <w:link w:val="8"/>
    <w:rPr>
      <w:rFonts w:ascii="XO Thames" w:hAnsi="XO Thames"/>
      <w:sz w:val="28"/>
    </w:rPr>
  </w:style>
  <w:style w:type="paragraph" w:styleId="51">
    <w:name w:val="toc 5"/>
    <w:next w:val="a"/>
    <w:link w:val="52"/>
    <w:uiPriority w:val="39"/>
    <w:pPr>
      <w:ind w:left="800"/>
    </w:pPr>
    <w:rPr>
      <w:rFonts w:ascii="XO Thames" w:hAnsi="XO Thames"/>
      <w:sz w:val="28"/>
    </w:rPr>
  </w:style>
  <w:style w:type="character" w:customStyle="1" w:styleId="52">
    <w:name w:val="Оглавление 5 Знак"/>
    <w:link w:val="51"/>
    <w:rPr>
      <w:rFonts w:ascii="XO Thames" w:hAnsi="XO Thames"/>
      <w:sz w:val="28"/>
    </w:rPr>
  </w:style>
  <w:style w:type="paragraph" w:styleId="a4">
    <w:name w:val="Subtitle"/>
    <w:next w:val="a"/>
    <w:link w:val="a5"/>
    <w:uiPriority w:val="11"/>
    <w:qFormat/>
    <w:pPr>
      <w:jc w:val="both"/>
    </w:pPr>
    <w:rPr>
      <w:rFonts w:ascii="XO Thames" w:hAnsi="XO Thames"/>
      <w:i/>
      <w:sz w:val="24"/>
    </w:rPr>
  </w:style>
  <w:style w:type="character" w:customStyle="1" w:styleId="a5">
    <w:name w:val="Подзаголовок Знак"/>
    <w:link w:val="a4"/>
    <w:rPr>
      <w:rFonts w:ascii="XO Thames" w:hAnsi="XO Thames"/>
      <w:i/>
      <w:sz w:val="24"/>
    </w:rPr>
  </w:style>
  <w:style w:type="paragraph" w:styleId="a6">
    <w:name w:val="Title"/>
    <w:next w:val="a"/>
    <w:link w:val="a7"/>
    <w:uiPriority w:val="10"/>
    <w:qFormat/>
    <w:pPr>
      <w:spacing w:before="567" w:after="567"/>
      <w:jc w:val="center"/>
    </w:pPr>
    <w:rPr>
      <w:rFonts w:ascii="XO Thames" w:hAnsi="XO Thames"/>
      <w:b/>
      <w:caps/>
      <w:sz w:val="40"/>
    </w:rPr>
  </w:style>
  <w:style w:type="character" w:customStyle="1" w:styleId="a7">
    <w:name w:val="Заголовок Знак"/>
    <w:link w:val="a6"/>
    <w:rPr>
      <w:rFonts w:ascii="XO Thames" w:hAnsi="XO Thames"/>
      <w:b/>
      <w:caps/>
      <w:sz w:val="40"/>
    </w:rPr>
  </w:style>
  <w:style w:type="character" w:customStyle="1" w:styleId="40">
    <w:name w:val="Заголовок 4 Знак"/>
    <w:link w:val="4"/>
    <w:rPr>
      <w:rFonts w:ascii="XO Thames" w:hAnsi="XO Thames"/>
      <w:b/>
      <w:sz w:val="24"/>
    </w:rPr>
  </w:style>
  <w:style w:type="paragraph" w:styleId="a8">
    <w:name w:val="footer"/>
    <w:basedOn w:val="a"/>
    <w:link w:val="a9"/>
    <w:pPr>
      <w:tabs>
        <w:tab w:val="center" w:pos="4677"/>
        <w:tab w:val="right" w:pos="9355"/>
      </w:tabs>
    </w:pPr>
  </w:style>
  <w:style w:type="character" w:customStyle="1" w:styleId="a9">
    <w:name w:val="Нижний колонтитул Знак"/>
    <w:basedOn w:val="1"/>
    <w:link w:val="a8"/>
    <w:rPr>
      <w:rFonts w:ascii="Arial" w:hAnsi="Arial"/>
      <w:sz w:val="20"/>
    </w:rPr>
  </w:style>
  <w:style w:type="character" w:customStyle="1" w:styleId="20">
    <w:name w:val="Заголовок 2 Знак"/>
    <w:basedOn w:val="1"/>
    <w:link w:val="2"/>
    <w:rPr>
      <w:rFonts w:ascii="Times New Roman" w:hAnsi="Times New Roman"/>
      <w:b/>
      <w:sz w:val="16"/>
    </w:rPr>
  </w:style>
  <w:style w:type="paragraph" w:customStyle="1" w:styleId="16">
    <w:name w:val="Номер страницы1"/>
    <w:basedOn w:val="15"/>
    <w:link w:val="aa"/>
  </w:style>
  <w:style w:type="character" w:styleId="aa">
    <w:name w:val="page number"/>
    <w:basedOn w:val="a0"/>
    <w:link w:val="16"/>
  </w:style>
  <w:style w:type="table" w:customStyle="1" w:styleId="17">
    <w:name w:val="Сетка таблицы1"/>
    <w:basedOn w:val="a1"/>
    <w:pPr>
      <w:spacing w:after="0" w:line="240" w:lineRule="auto"/>
    </w:pPr>
    <w:rPr>
      <w:rFonts w:ascii="Times New Roman" w:hAnsi="Times New Roman"/>
      <w:sz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b">
    <w:name w:val="Table Grid"/>
    <w:basedOn w:val="a1"/>
    <w:pPr>
      <w:widowControl w:val="0"/>
      <w:spacing w:after="0" w:line="240" w:lineRule="auto"/>
    </w:pPr>
    <w:rPr>
      <w:rFonts w:ascii="Times New Roman" w:hAnsi="Times New Roman"/>
      <w:sz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c">
    <w:name w:val="header"/>
    <w:basedOn w:val="a"/>
    <w:link w:val="ad"/>
    <w:uiPriority w:val="99"/>
    <w:unhideWhenUsed/>
    <w:rsid w:val="00295B11"/>
    <w:pPr>
      <w:tabs>
        <w:tab w:val="center" w:pos="4677"/>
        <w:tab w:val="right" w:pos="9355"/>
      </w:tabs>
    </w:pPr>
  </w:style>
  <w:style w:type="character" w:customStyle="1" w:styleId="ad">
    <w:name w:val="Верхний колонтитул Знак"/>
    <w:basedOn w:val="a0"/>
    <w:link w:val="ac"/>
    <w:uiPriority w:val="99"/>
    <w:rsid w:val="00295B11"/>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consultantplus://offline/ref=6017382C10EE53F9D2530068DBC517473802939A711BAA6802DEE22B9BBB98D8B5D5067712F40AO8J3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Твердый переплет">
      <a:majorFont>
        <a:latin typeface="Book Antiqua"/>
        <a:ea typeface=""/>
        <a:cs typeface=""/>
      </a:majorFont>
      <a:minorFont>
        <a:latin typeface="Book Antiqua"/>
        <a:ea typeface=""/>
        <a:cs typeface=""/>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TotalTime>
  <Pages>1</Pages>
  <Words>2559</Words>
  <Characters>14590</Characters>
  <Application>Microsoft Office Word</Application>
  <DocSecurity>0</DocSecurity>
  <Lines>121</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Анастасия</cp:lastModifiedBy>
  <cp:revision>20</cp:revision>
  <cp:lastPrinted>2025-01-21T08:26:00Z</cp:lastPrinted>
  <dcterms:created xsi:type="dcterms:W3CDTF">2026-02-25T11:37:00Z</dcterms:created>
  <dcterms:modified xsi:type="dcterms:W3CDTF">2026-10-02T11:46:00Z</dcterms:modified>
</cp:coreProperties>
</file>