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BB61E" w14:textId="77777777" w:rsidR="003D4795" w:rsidRDefault="003D4795">
      <w:pPr>
        <w:pStyle w:val="LBNameoftheParty"/>
        <w:spacing w:before="0" w:after="0"/>
        <w:rPr>
          <w:sz w:val="24"/>
        </w:rPr>
      </w:pPr>
      <w:r>
        <w:rPr>
          <w:sz w:val="24"/>
        </w:rPr>
        <w:t>Проект</w:t>
      </w:r>
    </w:p>
    <w:p w14:paraId="5D6674B7" w14:textId="77777777" w:rsidR="00EC01A9" w:rsidRDefault="005359EC">
      <w:pPr>
        <w:pStyle w:val="LBNameoftheParty"/>
        <w:spacing w:before="0" w:after="0"/>
        <w:rPr>
          <w:sz w:val="24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2E6814">
        <w:rPr>
          <w:sz w:val="24"/>
        </w:rPr>
        <w:t>ДОГОВОР</w:t>
      </w:r>
      <w:r>
        <w:rPr>
          <w:sz w:val="24"/>
        </w:rPr>
        <w:fldChar w:fldCharType="end"/>
      </w:r>
      <w:r w:rsidR="003D4795">
        <w:rPr>
          <w:sz w:val="24"/>
        </w:rPr>
        <w:t>А</w:t>
      </w:r>
    </w:p>
    <w:p w14:paraId="3E9865D3" w14:textId="063D0FD4" w:rsidR="00EC01A9" w:rsidRDefault="002E6814">
      <w:pPr>
        <w:pStyle w:val="LBNameoftheParty"/>
        <w:spacing w:before="0" w:after="0"/>
        <w:rPr>
          <w:sz w:val="24"/>
        </w:rPr>
      </w:pPr>
      <w:r>
        <w:rPr>
          <w:sz w:val="24"/>
        </w:rPr>
        <w:t xml:space="preserve">поставки периодических печатных изданий № </w:t>
      </w:r>
      <w:r w:rsidR="000D62A7">
        <w:rPr>
          <w:sz w:val="24"/>
        </w:rPr>
        <w:t>31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 \id "73581"</w:instrText>
      </w:r>
      <w:r w:rsidR="005359EC">
        <w:rPr>
          <w:sz w:val="24"/>
        </w:rPr>
        <w:fldChar w:fldCharType="end"/>
      </w:r>
    </w:p>
    <w:p w14:paraId="77872538" w14:textId="77777777" w:rsidR="00EC01A9" w:rsidRDefault="00EC01A9">
      <w:pPr>
        <w:pStyle w:val="LBNameoftheParty"/>
        <w:spacing w:before="0" w:after="0"/>
        <w:rPr>
          <w:sz w:val="24"/>
        </w:rPr>
      </w:pPr>
    </w:p>
    <w:tbl>
      <w:tblPr>
        <w:tblStyle w:val="a3"/>
        <w:tblW w:w="9640" w:type="dxa"/>
        <w:tblInd w:w="-142" w:type="dxa"/>
        <w:tblLook w:val="04A0" w:firstRow="1" w:lastRow="0" w:firstColumn="1" w:lastColumn="0" w:noHBand="0" w:noVBand="1"/>
      </w:tblPr>
      <w:tblGrid>
        <w:gridCol w:w="4672"/>
        <w:gridCol w:w="4968"/>
      </w:tblGrid>
      <w:tr w:rsidR="00EC01A9" w14:paraId="231A7F60" w14:textId="77777777">
        <w:trPr>
          <w:trHeight w:val="460"/>
        </w:trPr>
        <w:tc>
          <w:tcPr>
            <w:tcW w:w="4672" w:type="dxa"/>
          </w:tcPr>
          <w:p w14:paraId="16ABBFD2" w14:textId="40C55E80" w:rsidR="00EC01A9" w:rsidRPr="004D5E65" w:rsidRDefault="005359EC" w:rsidP="004D5E65">
            <w:pPr>
              <w:pStyle w:val="LBScheduleBodytext"/>
              <w:spacing w:before="0" w:after="0"/>
              <w:rPr>
                <w:lang w:val="ru-RU"/>
              </w:rPr>
            </w:pPr>
            <w:r>
              <w:fldChar w:fldCharType="begin" w:fldLock="1"/>
            </w:r>
            <w:r w:rsidR="002E6814">
              <w:instrText>LBVARIABLE</w:instrText>
            </w:r>
            <w:r w:rsidR="002E6814" w:rsidRPr="004D5E65">
              <w:rPr>
                <w:lang w:val="ru-RU"/>
              </w:rPr>
              <w:instrText xml:space="preserve"> \</w:instrText>
            </w:r>
            <w:r w:rsidR="002E6814">
              <w:instrText>id</w:instrText>
            </w:r>
            <w:r w:rsidR="002E6814" w:rsidRPr="004D5E65">
              <w:rPr>
                <w:lang w:val="ru-RU"/>
              </w:rPr>
              <w:instrText xml:space="preserve"> "51705"</w:instrText>
            </w:r>
            <w:r>
              <w:fldChar w:fldCharType="separate"/>
            </w:r>
            <w:r>
              <w:fldChar w:fldCharType="end"/>
            </w:r>
            <w:r w:rsidR="004D5E65" w:rsidRPr="004D5E65">
              <w:rPr>
                <w:lang w:val="ru-RU"/>
              </w:rPr>
              <w:t xml:space="preserve"> </w:t>
            </w:r>
          </w:p>
        </w:tc>
        <w:tc>
          <w:tcPr>
            <w:tcW w:w="4968" w:type="dxa"/>
          </w:tcPr>
          <w:p w14:paraId="55EA931C" w14:textId="0BBD2F61" w:rsidR="00EC01A9" w:rsidRPr="004D5E65" w:rsidRDefault="002E6814" w:rsidP="00B84A8C">
            <w:pPr>
              <w:pStyle w:val="LBScheduleBodytext"/>
              <w:spacing w:before="0" w:after="0"/>
              <w:jc w:val="right"/>
              <w:rPr>
                <w:lang w:val="ru-RU"/>
              </w:rPr>
            </w:pPr>
            <w:proofErr w:type="gramStart"/>
            <w:r w:rsidRPr="004D5E65">
              <w:rPr>
                <w:lang w:val="ru-RU"/>
              </w:rPr>
              <w:t>«</w:t>
            </w:r>
            <w:r w:rsidR="003D4795">
              <w:rPr>
                <w:lang w:val="ru-RU"/>
              </w:rPr>
              <w:t xml:space="preserve">    </w:t>
            </w:r>
            <w:r w:rsidRPr="004D5E65">
              <w:rPr>
                <w:lang w:val="ru-RU"/>
              </w:rPr>
              <w:t>»</w:t>
            </w:r>
            <w:proofErr w:type="gramEnd"/>
            <w:r w:rsidR="00955007">
              <w:rPr>
                <w:lang w:val="ru-RU"/>
              </w:rPr>
              <w:t xml:space="preserve"> </w:t>
            </w:r>
            <w:r w:rsidR="000D62A7">
              <w:rPr>
                <w:lang w:val="ru-RU"/>
              </w:rPr>
              <w:t>октября</w:t>
            </w:r>
            <w:r w:rsidRPr="004D5E65">
              <w:rPr>
                <w:lang w:val="ru-RU"/>
              </w:rPr>
              <w:t xml:space="preserve"> 20</w:t>
            </w:r>
            <w:r w:rsidR="003D4795">
              <w:rPr>
                <w:lang w:val="ru-RU"/>
              </w:rPr>
              <w:t>2</w:t>
            </w:r>
            <w:r w:rsidR="002D5BAA">
              <w:rPr>
                <w:lang w:val="ru-RU"/>
              </w:rPr>
              <w:t>6</w:t>
            </w:r>
            <w:r w:rsidRPr="004D5E65">
              <w:rPr>
                <w:lang w:val="ru-RU"/>
              </w:rPr>
              <w:t>г.</w:t>
            </w:r>
          </w:p>
        </w:tc>
      </w:tr>
    </w:tbl>
    <w:p w14:paraId="4A95566C" w14:textId="77777777" w:rsidR="00EC01A9" w:rsidRDefault="00EC01A9">
      <w:pPr>
        <w:pStyle w:val="LBBodyText1"/>
        <w:spacing w:before="0" w:after="0"/>
        <w:rPr>
          <w:sz w:val="24"/>
        </w:rPr>
      </w:pPr>
    </w:p>
    <w:p w14:paraId="5E215130" w14:textId="77777777" w:rsidR="00EC01A9" w:rsidRDefault="003D4795">
      <w:pPr>
        <w:pStyle w:val="LBBodyText1"/>
        <w:spacing w:before="0" w:after="0"/>
        <w:rPr>
          <w:sz w:val="24"/>
        </w:rPr>
      </w:pPr>
      <w:r>
        <w:rPr>
          <w:b/>
          <w:sz w:val="24"/>
        </w:rPr>
        <w:t>Наименование организации</w:t>
      </w:r>
      <w:r w:rsidR="002E6814">
        <w:rPr>
          <w:b/>
          <w:sz w:val="24"/>
        </w:rPr>
        <w:t>»</w:t>
      </w:r>
      <w:r w:rsidR="002E6814">
        <w:rPr>
          <w:sz w:val="24"/>
        </w:rPr>
        <w:t xml:space="preserve">, именуемое в дальнейшем </w:t>
      </w:r>
      <w:r w:rsidR="002E6814">
        <w:rPr>
          <w:b/>
          <w:sz w:val="24"/>
        </w:rPr>
        <w:t>Поставщик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"33130"</w:instrText>
      </w:r>
      <w:r w:rsidR="005359EC">
        <w:rPr>
          <w:sz w:val="24"/>
        </w:rPr>
        <w:fldChar w:fldCharType="separate"/>
      </w:r>
      <w:r>
        <w:rPr>
          <w:sz w:val="24"/>
        </w:rPr>
        <w:t>___________________</w:t>
      </w:r>
      <w:r w:rsidR="002E6814">
        <w:rPr>
          <w:sz w:val="24"/>
        </w:rPr>
        <w:t>, действующего (-ей) на основании</w:t>
      </w:r>
      <w:r>
        <w:rPr>
          <w:sz w:val="24"/>
        </w:rPr>
        <w:t>______________</w:t>
      </w:r>
      <w:r w:rsidR="005359EC">
        <w:rPr>
          <w:sz w:val="24"/>
        </w:rPr>
        <w:fldChar w:fldCharType="end"/>
      </w:r>
      <w:r w:rsidR="002E6814">
        <w:rPr>
          <w:sz w:val="24"/>
        </w:rPr>
        <w:t xml:space="preserve">, с одной стороны, и 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"73530"</w:instrText>
      </w:r>
      <w:r w:rsidR="005359EC">
        <w:rPr>
          <w:sz w:val="24"/>
        </w:rPr>
        <w:fldChar w:fldCharType="separate"/>
      </w:r>
      <w:r w:rsidR="005359EC">
        <w:rPr>
          <w:b/>
          <w:sz w:val="24"/>
        </w:rPr>
        <w:fldChar w:fldCharType="begin" w:fldLock="1"/>
      </w:r>
      <w:r w:rsidR="002E6814">
        <w:rPr>
          <w:b/>
          <w:sz w:val="24"/>
        </w:rPr>
        <w:instrText>LBVARIABLE \id "72572"</w:instrText>
      </w:r>
      <w:r w:rsidR="005359EC">
        <w:rPr>
          <w:b/>
          <w:sz w:val="24"/>
        </w:rPr>
        <w:fldChar w:fldCharType="separate"/>
      </w:r>
      <w:r w:rsidR="002E6814">
        <w:rPr>
          <w:b/>
          <w:sz w:val="24"/>
        </w:rPr>
        <w:t>МУНИЦИПАЛЬНОЕ КАЗЕННОЕ УЧРЕЖДЕНИЕ КУЛЬТУРЫ "ЗИМИТИЦКИЙ ДОМ КУЛЬТУРЫ"</w:t>
      </w:r>
      <w:r w:rsidR="005359EC">
        <w:rPr>
          <w:b/>
          <w:sz w:val="24"/>
        </w:rPr>
        <w:fldChar w:fldCharType="end"/>
      </w:r>
      <w:r w:rsidR="002E6814">
        <w:rPr>
          <w:sz w:val="24"/>
        </w:rPr>
        <w:t xml:space="preserve">, именуемое в дальнейшем </w:t>
      </w:r>
      <w:r w:rsidR="002E6814">
        <w:rPr>
          <w:b/>
          <w:sz w:val="24"/>
        </w:rPr>
        <w:t>Покупатель</w:t>
      </w:r>
      <w:r w:rsidR="002E6814">
        <w:rPr>
          <w:sz w:val="24"/>
        </w:rPr>
        <w:t xml:space="preserve">, в лице 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"28572"</w:instrText>
      </w:r>
      <w:r w:rsidR="005359EC">
        <w:rPr>
          <w:sz w:val="24"/>
        </w:rPr>
        <w:fldChar w:fldCharType="separate"/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"51707" \grammarCase "genitive" \letterCase "normal"</w:instrText>
      </w:r>
      <w:r w:rsidR="005359EC">
        <w:rPr>
          <w:sz w:val="24"/>
        </w:rPr>
        <w:fldChar w:fldCharType="separate"/>
      </w:r>
      <w:r w:rsidR="002E6814">
        <w:rPr>
          <w:sz w:val="24"/>
        </w:rPr>
        <w:t>ДИРЕКТОРА</w:t>
      </w:r>
      <w:r w:rsidR="005359EC">
        <w:rPr>
          <w:sz w:val="24"/>
        </w:rPr>
        <w:fldChar w:fldCharType="end"/>
      </w:r>
      <w:r w:rsidR="002E6814">
        <w:rPr>
          <w:sz w:val="24"/>
        </w:rPr>
        <w:t xml:space="preserve"> 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"51708" \grammarCase "genitive" \letterCase "camel"</w:instrText>
      </w:r>
      <w:r w:rsidR="005359EC">
        <w:rPr>
          <w:sz w:val="24"/>
        </w:rPr>
        <w:fldChar w:fldCharType="separate"/>
      </w:r>
      <w:r w:rsidR="002E6814">
        <w:rPr>
          <w:sz w:val="24"/>
        </w:rPr>
        <w:t>Русаковой Светланы Александровны</w:t>
      </w:r>
      <w:r w:rsidR="005359EC">
        <w:rPr>
          <w:sz w:val="24"/>
        </w:rPr>
        <w:fldChar w:fldCharType="end"/>
      </w:r>
      <w:r w:rsidR="005359EC">
        <w:rPr>
          <w:sz w:val="24"/>
        </w:rPr>
        <w:fldChar w:fldCharType="end"/>
      </w:r>
      <w:r w:rsidR="002E6814">
        <w:rPr>
          <w:sz w:val="24"/>
        </w:rPr>
        <w:t xml:space="preserve">, действующего (-ей) на основании 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"28572"</w:instrText>
      </w:r>
      <w:r w:rsidR="005359EC">
        <w:rPr>
          <w:sz w:val="24"/>
        </w:rPr>
        <w:fldChar w:fldCharType="separate"/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"51711" \grammarCase "genitive"</w:instrText>
      </w:r>
      <w:r w:rsidR="005359EC">
        <w:rPr>
          <w:sz w:val="24"/>
        </w:rPr>
        <w:fldChar w:fldCharType="separate"/>
      </w:r>
      <w:r w:rsidR="002E6814">
        <w:rPr>
          <w:sz w:val="24"/>
        </w:rPr>
        <w:t>Устава</w:t>
      </w:r>
      <w:r w:rsidR="005359EC">
        <w:rPr>
          <w:sz w:val="24"/>
        </w:rPr>
        <w:fldChar w:fldCharType="end"/>
      </w:r>
      <w:r w:rsidR="005359EC">
        <w:rPr>
          <w:sz w:val="24"/>
        </w:rPr>
        <w:fldChar w:fldCharType="end"/>
      </w:r>
      <w:r w:rsidR="005359EC">
        <w:rPr>
          <w:sz w:val="24"/>
        </w:rPr>
        <w:fldChar w:fldCharType="end"/>
      </w:r>
      <w:r w:rsidR="002E6814">
        <w:rPr>
          <w:sz w:val="24"/>
        </w:rPr>
        <w:t xml:space="preserve">, с другой стороны, именуемые вместе </w:t>
      </w:r>
      <w:r w:rsidR="002E6814">
        <w:rPr>
          <w:b/>
          <w:sz w:val="24"/>
        </w:rPr>
        <w:t>Стороны</w:t>
      </w:r>
      <w:r w:rsidR="002E6814">
        <w:rPr>
          <w:sz w:val="24"/>
        </w:rPr>
        <w:t xml:space="preserve">, 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"73532"</w:instrText>
      </w:r>
      <w:r w:rsidR="005359EC">
        <w:rPr>
          <w:sz w:val="24"/>
        </w:rPr>
        <w:fldChar w:fldCharType="separate"/>
      </w:r>
      <w:r w:rsidR="002E6814">
        <w:rPr>
          <w:sz w:val="24"/>
        </w:rPr>
        <w:t xml:space="preserve">руководствуясь положениями ст. 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"67233"</w:instrText>
      </w:r>
      <w:r w:rsidR="005359EC">
        <w:rPr>
          <w:sz w:val="24"/>
        </w:rPr>
        <w:fldChar w:fldCharType="separate"/>
      </w:r>
      <w:r w:rsidR="002E6814">
        <w:rPr>
          <w:sz w:val="24"/>
        </w:rPr>
        <w:t>п.4 ч.1 ст. 93</w:t>
      </w:r>
      <w:r w:rsidR="005359EC">
        <w:rPr>
          <w:sz w:val="24"/>
        </w:rPr>
        <w:fldChar w:fldCharType="end"/>
      </w:r>
      <w:r w:rsidR="002E6814">
        <w:rPr>
          <w:sz w:val="24"/>
        </w:rPr>
        <w:t xml:space="preserve"> Федерального закона № 44-ФЗ «О контрактной системе в сфере закупок товаров, работ, услуг для обеспечения государственных и муниципальных нужд» от 05.04.2013г., 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"34192"</w:instrText>
      </w:r>
      <w:r w:rsidR="005359EC">
        <w:rPr>
          <w:sz w:val="24"/>
        </w:rPr>
        <w:fldChar w:fldCharType="separate"/>
      </w:r>
      <w:r w:rsidR="002E6814">
        <w:rPr>
          <w:sz w:val="24"/>
        </w:rPr>
        <w:t xml:space="preserve">ИКЗ 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"67234"</w:instrText>
      </w:r>
      <w:r w:rsidR="005359EC">
        <w:rPr>
          <w:sz w:val="24"/>
        </w:rPr>
        <w:fldChar w:fldCharType="separate"/>
      </w:r>
      <w:r w:rsidR="002E6814">
        <w:rPr>
          <w:sz w:val="24"/>
        </w:rPr>
        <w:t>____________________________________________</w:t>
      </w:r>
      <w:r w:rsidR="005359EC">
        <w:rPr>
          <w:sz w:val="24"/>
        </w:rPr>
        <w:fldChar w:fldCharType="end"/>
      </w:r>
      <w:r w:rsidR="005359EC">
        <w:rPr>
          <w:sz w:val="24"/>
        </w:rPr>
        <w:fldChar w:fldCharType="end"/>
      </w:r>
      <w:r w:rsidR="005359EC">
        <w:rPr>
          <w:sz w:val="24"/>
        </w:rPr>
        <w:fldChar w:fldCharType="end"/>
      </w:r>
      <w:r w:rsidR="002E6814">
        <w:rPr>
          <w:sz w:val="24"/>
        </w:rPr>
        <w:t xml:space="preserve"> заключили настоящий </w:t>
      </w:r>
      <w:r w:rsidR="005359EC">
        <w:rPr>
          <w:sz w:val="24"/>
        </w:rPr>
        <w:fldChar w:fldCharType="begin" w:fldLock="1"/>
      </w:r>
      <w:r w:rsidR="002E6814">
        <w:rPr>
          <w:sz w:val="24"/>
        </w:rPr>
        <w:instrText>LBVARIABLE \id "73585"</w:instrText>
      </w:r>
      <w:r w:rsidR="005359EC">
        <w:rPr>
          <w:sz w:val="24"/>
        </w:rPr>
        <w:fldChar w:fldCharType="separate"/>
      </w:r>
      <w:r w:rsidR="002E6814">
        <w:rPr>
          <w:sz w:val="24"/>
        </w:rPr>
        <w:t xml:space="preserve">договор (далее – </w:t>
      </w:r>
      <w:r w:rsidR="002E6814">
        <w:rPr>
          <w:b/>
          <w:sz w:val="24"/>
        </w:rPr>
        <w:t>Договор</w:t>
      </w:r>
      <w:r w:rsidR="002E6814">
        <w:rPr>
          <w:sz w:val="24"/>
        </w:rPr>
        <w:t>)</w:t>
      </w:r>
      <w:r w:rsidR="005359EC">
        <w:rPr>
          <w:sz w:val="24"/>
        </w:rPr>
        <w:fldChar w:fldCharType="end"/>
      </w:r>
      <w:r w:rsidR="002E6814">
        <w:rPr>
          <w:sz w:val="24"/>
        </w:rPr>
        <w:t xml:space="preserve"> о нижеследующем:</w:t>
      </w:r>
    </w:p>
    <w:p w14:paraId="3F34841E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 xml:space="preserve">ПРЕДМЕТ </w:t>
      </w:r>
      <w:r w:rsidR="005359EC">
        <w:rPr>
          <w:b/>
          <w:sz w:val="24"/>
        </w:rPr>
        <w:fldChar w:fldCharType="begin" w:fldLock="1"/>
      </w:r>
      <w:r>
        <w:rPr>
          <w:b/>
          <w:sz w:val="24"/>
        </w:rPr>
        <w:instrText>LBVARIABLE \id "73585"</w:instrText>
      </w:r>
      <w:r w:rsidR="005359EC">
        <w:rPr>
          <w:b/>
          <w:sz w:val="24"/>
        </w:rPr>
        <w:fldChar w:fldCharType="separate"/>
      </w:r>
      <w:r>
        <w:rPr>
          <w:b/>
          <w:sz w:val="24"/>
        </w:rPr>
        <w:t>ДОГОВОРА</w:t>
      </w:r>
      <w:r w:rsidR="005359EC">
        <w:rPr>
          <w:b/>
          <w:sz w:val="24"/>
        </w:rPr>
        <w:fldChar w:fldCharType="end"/>
      </w:r>
    </w:p>
    <w:p w14:paraId="5CBD3908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Поставщик обязуется поставить Покупателю периодические печатные издания (далее – </w:t>
      </w:r>
      <w:r>
        <w:rPr>
          <w:b/>
          <w:sz w:val="24"/>
          <w:lang w:val="ru-RU"/>
        </w:rPr>
        <w:t>Товар</w:t>
      </w:r>
      <w:r>
        <w:rPr>
          <w:sz w:val="24"/>
          <w:lang w:val="ru-RU"/>
        </w:rPr>
        <w:t xml:space="preserve">) в соответствии со Спецификацией (Приложение № 1 к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), а Покупатель обязуется принять и оплатить Товар в сроки и порядке, предусмотренные условиями настоящего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14:paraId="6241C258" w14:textId="77777777" w:rsidR="00EC01A9" w:rsidRDefault="002E6814">
      <w:pPr>
        <w:pStyle w:val="LBGovstyle2"/>
        <w:numPr>
          <w:ilvl w:val="0"/>
          <w:numId w:val="0"/>
        </w:numPr>
        <w:spacing w:before="0" w:after="0"/>
        <w:ind w:left="720"/>
        <w:rPr>
          <w:sz w:val="24"/>
          <w:lang w:val="ru-RU"/>
        </w:rPr>
      </w:pPr>
      <w:r>
        <w:rPr>
          <w:sz w:val="24"/>
          <w:lang w:val="ru-RU"/>
        </w:rPr>
        <w:t xml:space="preserve">В соответствии с Законом Российской Федерации от 27.12.1991 № 2124-1 «О средствах массовой информации» для целей настоящего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под Товаром понимается периодическое печатное издание - газета, журнал, альманах, бюллетень, иное издание, имеющее постоянное наименование (название), текущий номер и выходящее в свет не реже одного раза в год.</w:t>
      </w:r>
    </w:p>
    <w:p w14:paraId="0FC98D07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Единицей измерения Товара в рамках настоящего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понимается партия Товара одного издания, выходящая в свет в течение календарного месяца.</w:t>
      </w:r>
    </w:p>
    <w:p w14:paraId="4233FDF7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Точное наименование Товара, минимальный срок подписки, количество определяются в Спецификации. Цена партии Товара определяется на весь срок действия настоящего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указывается в Спецификации.</w:t>
      </w:r>
    </w:p>
    <w:p w14:paraId="5FA2BDF3" w14:textId="308220B3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Период поставки Товара </w:t>
      </w:r>
      <w:proofErr w:type="gramStart"/>
      <w:r>
        <w:rPr>
          <w:sz w:val="24"/>
          <w:lang w:val="ru-RU"/>
        </w:rPr>
        <w:t>по настоящему</w:t>
      </w:r>
      <w:proofErr w:type="gramEnd"/>
      <w:r>
        <w:rPr>
          <w:sz w:val="24"/>
          <w:lang w:val="ru-RU"/>
        </w:rPr>
        <w:t xml:space="preserve">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составляет с 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2E6814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2E6814">
        <w:rPr>
          <w:sz w:val="24"/>
          <w:lang w:val="ru-RU"/>
        </w:rPr>
        <w:instrText xml:space="preserve"> "51701"</w:instrText>
      </w:r>
      <w:r w:rsidR="005359EC">
        <w:rPr>
          <w:sz w:val="24"/>
        </w:rPr>
        <w:fldChar w:fldCharType="separate"/>
      </w:r>
      <w:r w:rsidR="003D4795">
        <w:rPr>
          <w:sz w:val="24"/>
          <w:lang w:val="ru-RU"/>
        </w:rPr>
        <w:t xml:space="preserve">«01» </w:t>
      </w:r>
      <w:r w:rsidR="000D62A7">
        <w:rPr>
          <w:sz w:val="24"/>
          <w:lang w:val="ru-RU"/>
        </w:rPr>
        <w:t>января</w:t>
      </w:r>
      <w:r w:rsidRPr="002E6814">
        <w:rPr>
          <w:sz w:val="24"/>
          <w:lang w:val="ru-RU"/>
        </w:rPr>
        <w:t xml:space="preserve"> 202</w:t>
      </w:r>
      <w:r w:rsidR="000D62A7">
        <w:rPr>
          <w:sz w:val="24"/>
          <w:lang w:val="ru-RU"/>
        </w:rPr>
        <w:t>7</w:t>
      </w:r>
      <w:r w:rsidRPr="002E6814">
        <w:rPr>
          <w:sz w:val="24"/>
          <w:lang w:val="ru-RU"/>
        </w:rPr>
        <w:t xml:space="preserve"> г.</w:t>
      </w:r>
      <w:r w:rsidR="005359EC">
        <w:rPr>
          <w:sz w:val="24"/>
        </w:rPr>
        <w:fldChar w:fldCharType="end"/>
      </w:r>
      <w:r>
        <w:rPr>
          <w:sz w:val="24"/>
          <w:lang w:val="ru-RU"/>
        </w:rPr>
        <w:t xml:space="preserve"> по 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3D4795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3D4795">
        <w:rPr>
          <w:sz w:val="24"/>
          <w:lang w:val="ru-RU"/>
        </w:rPr>
        <w:instrText xml:space="preserve"> "51702"</w:instrText>
      </w:r>
      <w:r w:rsidR="005359EC">
        <w:rPr>
          <w:sz w:val="24"/>
        </w:rPr>
        <w:fldChar w:fldCharType="separate"/>
      </w:r>
      <w:r w:rsidR="00B84A8C">
        <w:rPr>
          <w:sz w:val="24"/>
          <w:lang w:val="ru-RU"/>
        </w:rPr>
        <w:t>«3</w:t>
      </w:r>
      <w:r w:rsidR="000D62A7">
        <w:rPr>
          <w:sz w:val="24"/>
          <w:lang w:val="ru-RU"/>
        </w:rPr>
        <w:t>0</w:t>
      </w:r>
      <w:r w:rsidRPr="003D4795">
        <w:rPr>
          <w:sz w:val="24"/>
          <w:lang w:val="ru-RU"/>
        </w:rPr>
        <w:t xml:space="preserve">» </w:t>
      </w:r>
      <w:r w:rsidR="000D62A7">
        <w:rPr>
          <w:sz w:val="24"/>
          <w:lang w:val="ru-RU"/>
        </w:rPr>
        <w:t>июня</w:t>
      </w:r>
      <w:r w:rsidRPr="003D4795">
        <w:rPr>
          <w:sz w:val="24"/>
          <w:lang w:val="ru-RU"/>
        </w:rPr>
        <w:t xml:space="preserve"> 202</w:t>
      </w:r>
      <w:r w:rsidR="000D62A7">
        <w:rPr>
          <w:sz w:val="24"/>
          <w:lang w:val="ru-RU"/>
        </w:rPr>
        <w:t>7</w:t>
      </w:r>
      <w:r w:rsidRPr="003D4795">
        <w:rPr>
          <w:sz w:val="24"/>
          <w:lang w:val="ru-RU"/>
        </w:rPr>
        <w:t xml:space="preserve"> г.</w:t>
      </w:r>
      <w:r w:rsidR="005359EC">
        <w:rPr>
          <w:sz w:val="24"/>
        </w:rPr>
        <w:fldChar w:fldCharType="end"/>
      </w:r>
      <w:r>
        <w:rPr>
          <w:sz w:val="24"/>
          <w:lang w:val="ru-RU"/>
        </w:rPr>
        <w:t xml:space="preserve"> включительно.</w:t>
      </w:r>
    </w:p>
    <w:p w14:paraId="015E0F96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Поставщик обязуется предпринять все разумные усилия для доставки Товара до Покупателя в разумный срок от даты выхода периодических печатных изданий.</w:t>
      </w:r>
    </w:p>
    <w:p w14:paraId="1088AE15" w14:textId="77777777" w:rsidR="00EC01A9" w:rsidRDefault="005359EC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устанавливается период отчетности 1 (Один) календарный месяц.</w:t>
      </w:r>
    </w:p>
    <w:p w14:paraId="668B2522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ПРАВА И ОБЯЗАННОСТИ СТОРОН</w:t>
      </w:r>
    </w:p>
    <w:p w14:paraId="031C75F7" w14:textId="77777777" w:rsidR="00EC01A9" w:rsidRDefault="002E6814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Поставщик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обязан</w:t>
      </w:r>
      <w:proofErr w:type="spellEnd"/>
      <w:r>
        <w:rPr>
          <w:sz w:val="24"/>
        </w:rPr>
        <w:t>:</w:t>
      </w:r>
    </w:p>
    <w:p w14:paraId="75E63009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Поставить Покупателю Товар в порядке и сроки, установленные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14:paraId="1ACDC907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Предоставлять покупателю Товарные накладные, оформленные по форме ТОРГ-12, утвержденной постановлением Госкомстата России от 25.12.1998 № 132, или Универсальный передаточный документ (далее – УПД) по форме Приложения № 2 к настоящему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на поставленные в течение месяца издания. Товарные накладные или УПД выставляются Поставщиком 1 раз в течение календарного (отчетного) месяца.</w:t>
      </w:r>
    </w:p>
    <w:p w14:paraId="63A5D068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Поставлять Товар в соответствии с периодичностью (графиком выхода) Товара, определенной издательством или иным лицом, осуществляющим выпуск периодического печатного издания. Доставка Товара осуществляется Поставщиком в рабочие дни, за исключением воскресных и праздничных выходных дней.</w:t>
      </w:r>
    </w:p>
    <w:p w14:paraId="6B390ED4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lastRenderedPageBreak/>
        <w:t>В случае получения от Покупателя Акта об установленном расхождении по количеству и качеству при приемке Товара по форме ТОРГ-2, утвержденной постановлением Госкомстата России от 25.12.1998 № 132, Поставщик обязуется выполнить законные требования Покупателя в установленный законом срок.</w:t>
      </w:r>
    </w:p>
    <w:p w14:paraId="06FACE2F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течение отчетного месяца выполнять требования Покупателя, связанные с недопоставкой/поставкой Товара ненадлежащего качества, оформленные и направленные в адрес Поставщика в соответствии с требованиями законодательства.</w:t>
      </w:r>
    </w:p>
    <w:p w14:paraId="5EC49B97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случае предъявления Покупателем требования о замене Товара (экземпляра (экземпляров) периодического печатного издания) с недостатками, в том числе с полиграфическим браком или потерявшего товарный вид, Поставщик должен произвести замену в течение месяца с даты предъявления указанного требования.</w:t>
      </w:r>
    </w:p>
    <w:p w14:paraId="3791EABD" w14:textId="77777777" w:rsidR="00EC01A9" w:rsidRDefault="002E6814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Поставщик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вправе</w:t>
      </w:r>
      <w:proofErr w:type="spellEnd"/>
      <w:r>
        <w:rPr>
          <w:sz w:val="24"/>
        </w:rPr>
        <w:t>:</w:t>
      </w:r>
    </w:p>
    <w:p w14:paraId="73E72A4D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 вопросам, имеющим отношение к предмету настоящего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запрашивать и своевременно получать от Покупателя документы, сведения и другую информацию, а также устные и письменные разъяснения и объяснения, необходимые Поставщику для качественного выполнения своих обязательств </w:t>
      </w:r>
      <w:proofErr w:type="gramStart"/>
      <w:r>
        <w:rPr>
          <w:sz w:val="24"/>
          <w:lang w:val="ru-RU"/>
        </w:rPr>
        <w:t>по настоящему</w:t>
      </w:r>
      <w:proofErr w:type="gramEnd"/>
      <w:r>
        <w:rPr>
          <w:sz w:val="24"/>
          <w:lang w:val="ru-RU"/>
        </w:rPr>
        <w:t xml:space="preserve">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14:paraId="064EBD6B" w14:textId="77777777" w:rsidR="00EC01A9" w:rsidRDefault="002E6814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Покупатель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обязан</w:t>
      </w:r>
      <w:proofErr w:type="spellEnd"/>
      <w:r>
        <w:rPr>
          <w:sz w:val="24"/>
        </w:rPr>
        <w:t>:</w:t>
      </w:r>
    </w:p>
    <w:p w14:paraId="15C565A6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Принять в установленный срок Товар по товарной накладной по форме ТОРГ-12 или УПД, или направить мотивированный отказ от приемки Товара в течение 2 рабочих дней с момента получения от Поставщика товарной накладной или УПД.</w:t>
      </w:r>
    </w:p>
    <w:p w14:paraId="50D9587C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Произвести оплату Товара в порядке, сроки и по цене согласно условиям настоящего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14:paraId="3D247C51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Осуществить информирование Поставщика о номере и месторасположении абонентского ящика Покупателя, на который необходимо осуществлять доставку Товара в случае, если Товар подлежит доставке до абонентского ящика.</w:t>
      </w:r>
    </w:p>
    <w:p w14:paraId="3BC1FF26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случае, если Товар доставляется до места расположения Покупателя, назначить ответственного представителя Покупателя, уполномоченного на прием Товара от представителя Поставщика.</w:t>
      </w:r>
    </w:p>
    <w:p w14:paraId="1C6638D6" w14:textId="77777777" w:rsidR="00EC01A9" w:rsidRDefault="002E6814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Покупатель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вправе</w:t>
      </w:r>
      <w:proofErr w:type="spellEnd"/>
      <w:r>
        <w:rPr>
          <w:sz w:val="24"/>
        </w:rPr>
        <w:t>:</w:t>
      </w:r>
    </w:p>
    <w:p w14:paraId="189F3007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При получении Товара, в составе которого обнаружены экземпляры периодического печатного издания с недостатками, в том числе с полиграфическим браком или потерявшие товарный вид, по своему выбору потребовать:</w:t>
      </w:r>
    </w:p>
    <w:p w14:paraId="2E023E8E" w14:textId="77777777" w:rsidR="00EC01A9" w:rsidRDefault="002E6814">
      <w:pPr>
        <w:pStyle w:val="LBGovstyle5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соразмерного уменьшения цены экземпляра Товара периодического печатного издания;</w:t>
      </w:r>
    </w:p>
    <w:p w14:paraId="2726A867" w14:textId="77777777" w:rsidR="00EC01A9" w:rsidRDefault="002E6814">
      <w:pPr>
        <w:pStyle w:val="LBGovstyle5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замены на экземпляр (экземпляры) аналогичного издания;</w:t>
      </w:r>
    </w:p>
    <w:p w14:paraId="11173097" w14:textId="77777777" w:rsidR="00EC01A9" w:rsidRDefault="002E6814">
      <w:pPr>
        <w:pStyle w:val="LBGovstyle5"/>
        <w:spacing w:before="0" w:after="0"/>
        <w:rPr>
          <w:sz w:val="24"/>
        </w:rPr>
      </w:pPr>
      <w:proofErr w:type="spellStart"/>
      <w:r>
        <w:rPr>
          <w:sz w:val="24"/>
        </w:rPr>
        <w:t>возврата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цены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единицы</w:t>
      </w:r>
      <w:proofErr w:type="spellEnd"/>
      <w:r>
        <w:rPr>
          <w:sz w:val="24"/>
        </w:rPr>
        <w:t xml:space="preserve"> Товара.</w:t>
      </w:r>
    </w:p>
    <w:p w14:paraId="41AFDB09" w14:textId="77777777" w:rsidR="00EC01A9" w:rsidRDefault="002E6814">
      <w:pPr>
        <w:pStyle w:val="LBBodyText2"/>
      </w:pPr>
      <w:r>
        <w:t>Указанные требования удовлетворяются не позднее 30 дней с даты предъявления Покупателем соответствующего требования.</w:t>
      </w:r>
    </w:p>
    <w:p w14:paraId="1272BB5E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Покупатель, не получивший партию Товара (экземпляры периодического печатного издания) или получивший его с нарушением срока доставки, вправе по своему выбору:</w:t>
      </w:r>
    </w:p>
    <w:p w14:paraId="568AC97B" w14:textId="77777777" w:rsidR="00EC01A9" w:rsidRDefault="002E6814">
      <w:pPr>
        <w:pStyle w:val="LBGovstyle5"/>
        <w:spacing w:before="0" w:after="0"/>
        <w:rPr>
          <w:sz w:val="24"/>
        </w:rPr>
      </w:pPr>
      <w:proofErr w:type="spellStart"/>
      <w:r>
        <w:rPr>
          <w:sz w:val="24"/>
        </w:rPr>
        <w:t>назначить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новый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доставки</w:t>
      </w:r>
      <w:proofErr w:type="spellEnd"/>
      <w:r>
        <w:rPr>
          <w:sz w:val="24"/>
        </w:rPr>
        <w:t>;</w:t>
      </w:r>
    </w:p>
    <w:p w14:paraId="256066B3" w14:textId="77777777" w:rsidR="00EC01A9" w:rsidRDefault="002E6814">
      <w:pPr>
        <w:pStyle w:val="LBGovstyle5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потребовать возврата цены экземпляра Товара (неполученного экземпляра (экземпляров) периодического печатного издания.</w:t>
      </w:r>
    </w:p>
    <w:p w14:paraId="7E50B3E5" w14:textId="77777777" w:rsidR="00EC01A9" w:rsidRDefault="002E6814">
      <w:pPr>
        <w:pStyle w:val="LBBodyText2"/>
      </w:pPr>
      <w:r>
        <w:t>Указанные требования удовлетворяются не позднее 30 дней с даты предъявления Покупателем соответствующего требования.</w:t>
      </w:r>
    </w:p>
    <w:p w14:paraId="79125458" w14:textId="77777777" w:rsidR="00EC01A9" w:rsidRDefault="002E6814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Стороны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вправе</w:t>
      </w:r>
      <w:proofErr w:type="spellEnd"/>
      <w:r>
        <w:rPr>
          <w:sz w:val="24"/>
        </w:rPr>
        <w:t>:</w:t>
      </w:r>
    </w:p>
    <w:p w14:paraId="4F3AB36C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Увеличить количество Товара, поставляемого в течение срока действия настоящего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 согласованию Сторон, при условии, что такие изменения будут оформлены Дополнительным соглашением.</w:t>
      </w:r>
    </w:p>
    <w:p w14:paraId="1A020F07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ЦЕНА </w:t>
      </w:r>
      <w:r w:rsidR="005359EC">
        <w:rPr>
          <w:b/>
          <w:sz w:val="24"/>
        </w:rPr>
        <w:fldChar w:fldCharType="begin" w:fldLock="1"/>
      </w:r>
      <w:r>
        <w:rPr>
          <w:b/>
          <w:sz w:val="24"/>
        </w:rPr>
        <w:instrText>LBVARIABLE \id "73585"</w:instrText>
      </w:r>
      <w:r w:rsidR="005359EC">
        <w:rPr>
          <w:b/>
          <w:sz w:val="24"/>
        </w:rPr>
        <w:fldChar w:fldCharType="separate"/>
      </w:r>
      <w:r>
        <w:rPr>
          <w:b/>
          <w:sz w:val="24"/>
        </w:rPr>
        <w:t>ДОГОВОРА</w:t>
      </w:r>
      <w:r w:rsidR="005359EC">
        <w:rPr>
          <w:b/>
          <w:sz w:val="24"/>
        </w:rPr>
        <w:fldChar w:fldCharType="end"/>
      </w:r>
      <w:r>
        <w:rPr>
          <w:b/>
          <w:sz w:val="24"/>
        </w:rPr>
        <w:t>. ПОРЯДОК РАСЧЕТОВ</w:t>
      </w:r>
    </w:p>
    <w:p w14:paraId="5C073C62" w14:textId="17F946A6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Общая цена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составляет 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2E6814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2E6814">
        <w:rPr>
          <w:sz w:val="24"/>
          <w:lang w:val="ru-RU"/>
        </w:rPr>
        <w:instrText xml:space="preserve"> "51775" \</w:instrText>
      </w:r>
      <w:r>
        <w:rPr>
          <w:sz w:val="24"/>
        </w:rPr>
        <w:instrText>grammarCase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nominative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letterCase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normal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rounding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none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dateFormat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dd</w:instrText>
      </w:r>
      <w:r w:rsidRPr="002E6814">
        <w:rPr>
          <w:sz w:val="24"/>
          <w:lang w:val="ru-RU"/>
        </w:rPr>
        <w:instrText>.</w:instrText>
      </w:r>
      <w:r>
        <w:rPr>
          <w:sz w:val="24"/>
        </w:rPr>
        <w:instrText>mm</w:instrText>
      </w:r>
      <w:r w:rsidRPr="002E6814">
        <w:rPr>
          <w:sz w:val="24"/>
          <w:lang w:val="ru-RU"/>
        </w:rPr>
        <w:instrText>.</w:instrText>
      </w:r>
      <w:r>
        <w:rPr>
          <w:sz w:val="24"/>
        </w:rPr>
        <w:instrText>yyyy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moneyFormat</w:instrText>
      </w:r>
      <w:r w:rsidRPr="002E6814">
        <w:rPr>
          <w:sz w:val="24"/>
          <w:lang w:val="ru-RU"/>
        </w:rPr>
        <w:instrText xml:space="preserve"> "0,000 (</w:instrText>
      </w:r>
      <w:r>
        <w:rPr>
          <w:sz w:val="24"/>
        </w:rPr>
        <w:instrText>I</w:instrText>
      </w:r>
      <w:r w:rsidRPr="002E6814">
        <w:rPr>
          <w:sz w:val="24"/>
          <w:lang w:val="ru-RU"/>
        </w:rPr>
        <w:instrText xml:space="preserve">) $ 00 </w:instrText>
      </w:r>
      <w:r>
        <w:rPr>
          <w:sz w:val="24"/>
        </w:rPr>
        <w:instrText>c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numeral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cardinal</w:instrText>
      </w:r>
      <w:r w:rsidRPr="002E6814">
        <w:rPr>
          <w:sz w:val="24"/>
          <w:lang w:val="ru-RU"/>
        </w:rPr>
        <w:instrText>"</w:instrText>
      </w:r>
      <w:r w:rsidR="005359EC">
        <w:rPr>
          <w:sz w:val="24"/>
        </w:rPr>
        <w:fldChar w:fldCharType="separate"/>
      </w:r>
      <w:r w:rsidR="000D62A7">
        <w:rPr>
          <w:sz w:val="24"/>
          <w:lang w:val="ru-RU"/>
        </w:rPr>
        <w:t>12723,86</w:t>
      </w:r>
      <w:r w:rsidR="003D4795">
        <w:rPr>
          <w:sz w:val="24"/>
          <w:lang w:val="ru-RU"/>
        </w:rPr>
        <w:t xml:space="preserve"> (</w:t>
      </w:r>
      <w:r w:rsidR="000D62A7">
        <w:rPr>
          <w:sz w:val="24"/>
          <w:lang w:val="ru-RU"/>
        </w:rPr>
        <w:t>Двенадцать</w:t>
      </w:r>
      <w:r w:rsidR="003D4795">
        <w:rPr>
          <w:sz w:val="24"/>
          <w:lang w:val="ru-RU"/>
        </w:rPr>
        <w:t xml:space="preserve"> тысяч </w:t>
      </w:r>
      <w:r w:rsidR="000D62A7">
        <w:rPr>
          <w:sz w:val="24"/>
          <w:lang w:val="ru-RU"/>
        </w:rPr>
        <w:t>семьсот двадцать три</w:t>
      </w:r>
      <w:r w:rsidR="00B84A8C">
        <w:rPr>
          <w:sz w:val="24"/>
          <w:lang w:val="ru-RU"/>
        </w:rPr>
        <w:t>) руб</w:t>
      </w:r>
      <w:r w:rsidR="000D62A7">
        <w:rPr>
          <w:sz w:val="24"/>
          <w:lang w:val="ru-RU"/>
        </w:rPr>
        <w:t>ля</w:t>
      </w:r>
      <w:r w:rsidR="00B84A8C">
        <w:rPr>
          <w:sz w:val="24"/>
          <w:lang w:val="ru-RU"/>
        </w:rPr>
        <w:t xml:space="preserve"> </w:t>
      </w:r>
      <w:r w:rsidR="000D62A7">
        <w:rPr>
          <w:sz w:val="24"/>
          <w:lang w:val="ru-RU"/>
        </w:rPr>
        <w:t>86</w:t>
      </w:r>
      <w:r w:rsidR="003D4795">
        <w:rPr>
          <w:sz w:val="24"/>
          <w:lang w:val="ru-RU"/>
        </w:rPr>
        <w:t xml:space="preserve"> копе</w:t>
      </w:r>
      <w:r w:rsidR="005359EC">
        <w:rPr>
          <w:sz w:val="24"/>
        </w:rPr>
        <w:fldChar w:fldCharType="end"/>
      </w:r>
      <w:r w:rsidR="000D62A7">
        <w:rPr>
          <w:sz w:val="24"/>
          <w:lang w:val="ru-RU"/>
        </w:rPr>
        <w:t>ек</w:t>
      </w:r>
      <w:r>
        <w:rPr>
          <w:sz w:val="24"/>
          <w:lang w:val="ru-RU"/>
        </w:rPr>
        <w:t xml:space="preserve">, 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2E6814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2E6814">
        <w:rPr>
          <w:sz w:val="24"/>
          <w:lang w:val="ru-RU"/>
        </w:rPr>
        <w:instrText xml:space="preserve"> "30969"</w:instrText>
      </w:r>
      <w:r w:rsidR="005359EC">
        <w:rPr>
          <w:sz w:val="24"/>
        </w:rPr>
        <w:fldChar w:fldCharType="separate"/>
      </w:r>
      <w:r>
        <w:rPr>
          <w:sz w:val="24"/>
          <w:lang w:val="ru-RU"/>
        </w:rPr>
        <w:t>включая НДС</w:t>
      </w:r>
      <w:r w:rsidR="00B84A8C">
        <w:rPr>
          <w:sz w:val="24"/>
          <w:lang w:val="ru-RU"/>
        </w:rPr>
        <w:t xml:space="preserve"> с общей стоимости товара</w:t>
      </w:r>
      <w:r>
        <w:rPr>
          <w:sz w:val="24"/>
          <w:lang w:val="ru-RU"/>
        </w:rPr>
        <w:t xml:space="preserve"> 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2E6814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2E6814">
        <w:rPr>
          <w:sz w:val="24"/>
          <w:lang w:val="ru-RU"/>
        </w:rPr>
        <w:instrText xml:space="preserve"> "73535"</w:instrText>
      </w:r>
      <w:r w:rsidR="005359EC">
        <w:rPr>
          <w:sz w:val="24"/>
        </w:rPr>
        <w:fldChar w:fldCharType="separate"/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2E6814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2E6814">
        <w:rPr>
          <w:sz w:val="24"/>
          <w:lang w:val="ru-RU"/>
        </w:rPr>
        <w:instrText xml:space="preserve"> "73536" \</w:instrText>
      </w:r>
      <w:r>
        <w:rPr>
          <w:sz w:val="24"/>
        </w:rPr>
        <w:instrText>grammarCase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nominative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letterCase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normal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rounding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none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dateFormat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dd</w:instrText>
      </w:r>
      <w:r w:rsidRPr="002E6814">
        <w:rPr>
          <w:sz w:val="24"/>
          <w:lang w:val="ru-RU"/>
        </w:rPr>
        <w:instrText>.</w:instrText>
      </w:r>
      <w:r>
        <w:rPr>
          <w:sz w:val="24"/>
        </w:rPr>
        <w:instrText>mm</w:instrText>
      </w:r>
      <w:r w:rsidRPr="002E6814">
        <w:rPr>
          <w:sz w:val="24"/>
          <w:lang w:val="ru-RU"/>
        </w:rPr>
        <w:instrText>.</w:instrText>
      </w:r>
      <w:r>
        <w:rPr>
          <w:sz w:val="24"/>
        </w:rPr>
        <w:instrText>yyyy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moneyFormat</w:instrText>
      </w:r>
      <w:r w:rsidRPr="002E6814">
        <w:rPr>
          <w:sz w:val="24"/>
          <w:lang w:val="ru-RU"/>
        </w:rPr>
        <w:instrText xml:space="preserve"> "0,000 (</w:instrText>
      </w:r>
      <w:r>
        <w:rPr>
          <w:sz w:val="24"/>
        </w:rPr>
        <w:instrText>I</w:instrText>
      </w:r>
      <w:r w:rsidRPr="002E6814">
        <w:rPr>
          <w:sz w:val="24"/>
          <w:lang w:val="ru-RU"/>
        </w:rPr>
        <w:instrText xml:space="preserve">) $ 00 </w:instrText>
      </w:r>
      <w:r>
        <w:rPr>
          <w:sz w:val="24"/>
        </w:rPr>
        <w:instrText>c</w:instrText>
      </w:r>
      <w:r w:rsidRPr="002E6814">
        <w:rPr>
          <w:sz w:val="24"/>
          <w:lang w:val="ru-RU"/>
        </w:rPr>
        <w:instrText>" \</w:instrText>
      </w:r>
      <w:r>
        <w:rPr>
          <w:sz w:val="24"/>
        </w:rPr>
        <w:instrText>numeral</w:instrText>
      </w:r>
      <w:r w:rsidRPr="002E6814">
        <w:rPr>
          <w:sz w:val="24"/>
          <w:lang w:val="ru-RU"/>
        </w:rPr>
        <w:instrText xml:space="preserve"> "</w:instrText>
      </w:r>
      <w:r>
        <w:rPr>
          <w:sz w:val="24"/>
        </w:rPr>
        <w:instrText>cardinal</w:instrText>
      </w:r>
      <w:r w:rsidRPr="002E6814">
        <w:rPr>
          <w:sz w:val="24"/>
          <w:lang w:val="ru-RU"/>
        </w:rPr>
        <w:instrText>"</w:instrText>
      </w:r>
      <w:r w:rsidR="005359EC">
        <w:rPr>
          <w:sz w:val="24"/>
        </w:rPr>
        <w:fldChar w:fldCharType="separate"/>
      </w:r>
      <w:r w:rsidR="000D62A7">
        <w:rPr>
          <w:sz w:val="24"/>
          <w:lang w:val="ru-RU"/>
        </w:rPr>
        <w:t>1 188,52</w:t>
      </w:r>
      <w:r w:rsidRPr="002E6814">
        <w:rPr>
          <w:sz w:val="24"/>
          <w:lang w:val="ru-RU"/>
        </w:rPr>
        <w:t xml:space="preserve"> (</w:t>
      </w:r>
      <w:r w:rsidR="000D62A7">
        <w:rPr>
          <w:sz w:val="24"/>
          <w:lang w:val="ru-RU"/>
        </w:rPr>
        <w:t>Одна</w:t>
      </w:r>
      <w:r w:rsidRPr="002E6814">
        <w:rPr>
          <w:sz w:val="24"/>
          <w:lang w:val="ru-RU"/>
        </w:rPr>
        <w:t xml:space="preserve"> тысяч</w:t>
      </w:r>
      <w:r w:rsidR="000D62A7">
        <w:rPr>
          <w:sz w:val="24"/>
          <w:lang w:val="ru-RU"/>
        </w:rPr>
        <w:t>а</w:t>
      </w:r>
      <w:r w:rsidRPr="002E6814">
        <w:rPr>
          <w:sz w:val="24"/>
          <w:lang w:val="ru-RU"/>
        </w:rPr>
        <w:t xml:space="preserve"> </w:t>
      </w:r>
      <w:r w:rsidR="000D62A7">
        <w:rPr>
          <w:sz w:val="24"/>
          <w:lang w:val="ru-RU"/>
        </w:rPr>
        <w:t>сто восемьдесят восемь</w:t>
      </w:r>
      <w:r w:rsidR="003D4795">
        <w:rPr>
          <w:sz w:val="24"/>
          <w:lang w:val="ru-RU"/>
        </w:rPr>
        <w:t>) рубл</w:t>
      </w:r>
      <w:r w:rsidR="002D5BAA">
        <w:rPr>
          <w:sz w:val="24"/>
          <w:lang w:val="ru-RU"/>
        </w:rPr>
        <w:t>ей</w:t>
      </w:r>
      <w:r w:rsidR="003D4795">
        <w:rPr>
          <w:sz w:val="24"/>
          <w:lang w:val="ru-RU"/>
        </w:rPr>
        <w:t xml:space="preserve"> </w:t>
      </w:r>
      <w:r w:rsidR="000D62A7">
        <w:rPr>
          <w:sz w:val="24"/>
          <w:lang w:val="ru-RU"/>
        </w:rPr>
        <w:t>52</w:t>
      </w:r>
      <w:r w:rsidR="003D4795">
        <w:rPr>
          <w:sz w:val="24"/>
          <w:lang w:val="ru-RU"/>
        </w:rPr>
        <w:t xml:space="preserve"> копе</w:t>
      </w:r>
      <w:r w:rsidR="005359EC">
        <w:rPr>
          <w:sz w:val="24"/>
        </w:rPr>
        <w:fldChar w:fldCharType="end"/>
      </w:r>
      <w:r w:rsidR="005359EC">
        <w:rPr>
          <w:sz w:val="24"/>
        </w:rPr>
        <w:fldChar w:fldCharType="end"/>
      </w:r>
      <w:r w:rsidR="005359EC">
        <w:rPr>
          <w:sz w:val="24"/>
        </w:rPr>
        <w:fldChar w:fldCharType="end"/>
      </w:r>
      <w:proofErr w:type="spellStart"/>
      <w:r w:rsidR="000D62A7">
        <w:rPr>
          <w:sz w:val="24"/>
          <w:lang w:val="ru-RU"/>
        </w:rPr>
        <w:t>йки</w:t>
      </w:r>
      <w:proofErr w:type="spellEnd"/>
      <w:r>
        <w:rPr>
          <w:sz w:val="24"/>
          <w:lang w:val="ru-RU"/>
        </w:rPr>
        <w:t>, и определяется согласно Спецификации.</w:t>
      </w:r>
    </w:p>
    <w:p w14:paraId="1CA46853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Цена партии Товара устанавливается Поставщиком и указывается в Спецификации, является твердой и не подлежит изменению в период действия настоящего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14:paraId="6A430121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bookmarkStart w:id="0" w:name="_Ref22494739"/>
      <w:r>
        <w:rPr>
          <w:sz w:val="24"/>
          <w:lang w:val="ru-RU"/>
        </w:rPr>
        <w:t>Покупатель осуществляет расчеты с Поставщиком в следующем порядке:</w:t>
      </w:r>
      <w:bookmarkEnd w:id="0"/>
    </w:p>
    <w:p w14:paraId="278F4C0C" w14:textId="77777777" w:rsidR="00EC01A9" w:rsidRDefault="002E6814">
      <w:pPr>
        <w:pStyle w:val="LBBodyText2"/>
      </w:pPr>
      <w:r>
        <w:t xml:space="preserve">- авансовый платеж в размере 100% настоящего </w:t>
      </w:r>
      <w:r w:rsidR="005359EC">
        <w:fldChar w:fldCharType="begin" w:fldLock="1"/>
      </w:r>
      <w:r>
        <w:instrText>LBVARIABLE \id "73585"</w:instrText>
      </w:r>
      <w:r w:rsidR="005359EC">
        <w:fldChar w:fldCharType="separate"/>
      </w:r>
      <w:r>
        <w:t>Договора</w:t>
      </w:r>
      <w:r w:rsidR="005359EC">
        <w:fldChar w:fldCharType="end"/>
      </w:r>
      <w:r>
        <w:t xml:space="preserve"> перечисляется на расчетный счет Поставщика в течение 7 (Семи) рабочих дней с даты заключения настоящего </w:t>
      </w:r>
      <w:r w:rsidR="005359EC">
        <w:fldChar w:fldCharType="begin" w:fldLock="1"/>
      </w:r>
      <w:r>
        <w:instrText>LBVARIABLE \id "73585"</w:instrText>
      </w:r>
      <w:r w:rsidR="005359EC">
        <w:fldChar w:fldCharType="separate"/>
      </w:r>
      <w:r>
        <w:t>Договора</w:t>
      </w:r>
      <w:r w:rsidR="005359EC">
        <w:fldChar w:fldCharType="end"/>
      </w:r>
      <w:r>
        <w:t>.</w:t>
      </w:r>
    </w:p>
    <w:p w14:paraId="3F6521E8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Все расчеты между Покупателем и Поставщиком осуществляются в рублях Российской Федерации по выбору Покупателя:</w:t>
      </w:r>
    </w:p>
    <w:p w14:paraId="25D287F1" w14:textId="77777777" w:rsidR="00EC01A9" w:rsidRDefault="002E6814">
      <w:pPr>
        <w:pStyle w:val="LBBodyText2"/>
      </w:pPr>
      <w:r>
        <w:t xml:space="preserve">- платежными поручениями на расчетный счет Поставщика, указанный в разделе </w:t>
      </w:r>
      <w:r w:rsidR="005359EC">
        <w:fldChar w:fldCharType="begin"/>
      </w:r>
      <w:r>
        <w:instrText>REF "_Ref54098873" \r \h</w:instrText>
      </w:r>
      <w:r w:rsidR="005359EC">
        <w:fldChar w:fldCharType="separate"/>
      </w:r>
      <w:r w:rsidR="008567E2">
        <w:t>15</w:t>
      </w:r>
      <w:r w:rsidR="005359EC">
        <w:fldChar w:fldCharType="end"/>
      </w:r>
      <w:r>
        <w:t xml:space="preserve"> </w:t>
      </w:r>
      <w:r w:rsidR="005359EC">
        <w:fldChar w:fldCharType="begin"/>
      </w:r>
      <w:r>
        <w:instrText>LBVARIABLE \id "73585"</w:instrText>
      </w:r>
      <w:r w:rsidR="005359EC">
        <w:fldChar w:fldCharType="separate"/>
      </w:r>
      <w:r>
        <w:t>Договора</w:t>
      </w:r>
      <w:r w:rsidR="005359EC">
        <w:fldChar w:fldCharType="end"/>
      </w:r>
      <w:r>
        <w:t>. Датой платежа считается дата зачисления денежных средств на расчетный счет Поставщика.</w:t>
      </w:r>
    </w:p>
    <w:p w14:paraId="18B5E70B" w14:textId="77777777" w:rsidR="00EC01A9" w:rsidRDefault="002E6814">
      <w:pPr>
        <w:pStyle w:val="LBBodyText2"/>
      </w:pPr>
      <w:r>
        <w:t>- наличными денежными средствами в кассу Поставщика.</w:t>
      </w:r>
    </w:p>
    <w:p w14:paraId="156D5735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Счета-фактуры (в том числе на авансовый платеж) предоставляются Поставщиком Покупателю в порядке и сроки, установленные законодательством Российской Федерации.</w:t>
      </w:r>
    </w:p>
    <w:p w14:paraId="1EB7474D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договорились, что в последний день действия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Сторонами составляется акт сверки взаиморасчетов, обязательный к применению обеими Сторонами.</w:t>
      </w:r>
    </w:p>
    <w:p w14:paraId="78370D8A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Порядок расчетов, предусмотренный настоящим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, не является предоставлением Поставщику коммерческого кредита и основанием для получения с Поставщика законных или иных процентов, и действие статей 317.1 и 823 Гражданского кодекса Российской Федерации на Поставщика в части его обязательств не распространяется.</w:t>
      </w:r>
    </w:p>
    <w:p w14:paraId="730F6CA7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ПОРЯДОК ПОСТАВКИ И ПРИЕМКИ ТОВАРА</w:t>
      </w:r>
    </w:p>
    <w:p w14:paraId="31C836E2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Поставка Товара осуществляется путем его доставки Поставщиком 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2E6814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2E6814">
        <w:rPr>
          <w:sz w:val="24"/>
          <w:lang w:val="ru-RU"/>
        </w:rPr>
        <w:instrText xml:space="preserve"> "28568"</w:instrText>
      </w:r>
      <w:r w:rsidR="005359EC">
        <w:rPr>
          <w:sz w:val="24"/>
        </w:rPr>
        <w:fldChar w:fldCharType="separate"/>
      </w:r>
      <w:r>
        <w:rPr>
          <w:sz w:val="24"/>
          <w:lang w:val="ru-RU"/>
        </w:rPr>
        <w:t xml:space="preserve">до востребования в структурное подразделение Поставщика с условием о самовывозе Товара Покупателем. Под структурным подразделением Поставщика понимается отделение почтовой связи № 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2E6814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2E6814">
        <w:rPr>
          <w:sz w:val="24"/>
          <w:lang w:val="ru-RU"/>
        </w:rPr>
        <w:instrText xml:space="preserve"> "51717"</w:instrText>
      </w:r>
      <w:r w:rsidR="005359EC">
        <w:rPr>
          <w:sz w:val="24"/>
        </w:rPr>
        <w:fldChar w:fldCharType="separate"/>
      </w:r>
      <w:r w:rsidRPr="002E6814">
        <w:rPr>
          <w:sz w:val="24"/>
          <w:lang w:val="ru-RU"/>
        </w:rPr>
        <w:t>188425</w:t>
      </w:r>
      <w:r w:rsidR="005359EC">
        <w:rPr>
          <w:sz w:val="24"/>
        </w:rPr>
        <w:fldChar w:fldCharType="end"/>
      </w:r>
      <w:r>
        <w:rPr>
          <w:sz w:val="24"/>
          <w:lang w:val="ru-RU"/>
        </w:rPr>
        <w:t xml:space="preserve">, расположенное по адресу 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</w:instrText>
      </w:r>
      <w:r w:rsidRPr="002E6814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2E6814">
        <w:rPr>
          <w:sz w:val="24"/>
          <w:lang w:val="ru-RU"/>
        </w:rPr>
        <w:instrText xml:space="preserve"> "51788"</w:instrText>
      </w:r>
      <w:r w:rsidR="005359EC">
        <w:rPr>
          <w:sz w:val="24"/>
        </w:rPr>
        <w:fldChar w:fldCharType="separate"/>
      </w:r>
      <w:r w:rsidR="00801F35">
        <w:rPr>
          <w:sz w:val="24"/>
          <w:lang w:val="ru-RU"/>
        </w:rPr>
        <w:t>188425</w:t>
      </w:r>
      <w:r w:rsidRPr="002E6814">
        <w:rPr>
          <w:sz w:val="24"/>
          <w:lang w:val="ru-RU"/>
        </w:rPr>
        <w:t>,</w:t>
      </w:r>
      <w:r w:rsidR="00801F35">
        <w:rPr>
          <w:sz w:val="24"/>
          <w:lang w:val="ru-RU"/>
        </w:rPr>
        <w:t xml:space="preserve"> </w:t>
      </w:r>
      <w:r w:rsidRPr="002E6814">
        <w:rPr>
          <w:sz w:val="24"/>
          <w:lang w:val="ru-RU"/>
        </w:rPr>
        <w:t>ЛО Волосовский р-н д.Зимитицы</w:t>
      </w:r>
      <w:r w:rsidR="005359EC">
        <w:rPr>
          <w:sz w:val="24"/>
        </w:rPr>
        <w:fldChar w:fldCharType="end"/>
      </w:r>
      <w:r>
        <w:rPr>
          <w:sz w:val="24"/>
          <w:lang w:val="ru-RU"/>
        </w:rPr>
        <w:t>.</w:t>
      </w:r>
      <w:r w:rsidR="005359EC">
        <w:rPr>
          <w:sz w:val="24"/>
        </w:rPr>
        <w:fldChar w:fldCharType="end"/>
      </w:r>
    </w:p>
    <w:p w14:paraId="68EE4B73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Способ доставки Товара определяется Покупателем в момент заключения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указывается в Спецификации.</w:t>
      </w:r>
    </w:p>
    <w:p w14:paraId="18D16255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Доставка Товара осуществляется силами Поставщика или силами третьих лиц от имени Поставщика. Расходы на доставку согласно выбранному способу доставки Товара включены в Цену Товара.</w:t>
      </w:r>
    </w:p>
    <w:p w14:paraId="33B60B68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Поставщик осуществляет доставку Товара до Покупателя с учетом периодичности выхода периодических печатных изданий в разумный срок с момента получения Товара от Издательства или иного лица, осуществляющего выпуск Товара.</w:t>
      </w:r>
    </w:p>
    <w:p w14:paraId="69E054EB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 итогам календарного отчетного месяца Поставщик направляет в адрес Покупателя товарную накладную по форме ТОРГ-12 или УПД на Товар, поставленный Покупателю в течение календарного месяца.</w:t>
      </w:r>
    </w:p>
    <w:p w14:paraId="5E26A7CA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Указанные документы Поставщик предоставляет Покупателю до 15 числа месяца, следующего за отчетным.</w:t>
      </w:r>
    </w:p>
    <w:p w14:paraId="0BFFEA38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Покупатель в течение 2 рабочих дней рассматривает поступившие документы Поставщика и в случае отсутствия замечаний по количеству поставленного Товара, подписывает один экземпляр Товарной накладной по форме ТОРГ-12 или УПД и возвращает один экземпляр Поставщику. В случае наличия замечаний к количеству или качеству поставленного Товара Покупатель вправе отказаться от подписания </w:t>
      </w:r>
      <w:r>
        <w:rPr>
          <w:sz w:val="24"/>
          <w:lang w:val="ru-RU"/>
        </w:rPr>
        <w:lastRenderedPageBreak/>
        <w:t>ТОРГ-12 и составить Акт об установленном расхождении по количеству и качеству при приемке Товара по форме ТОРГ-2. В случае если в установленный срок от Покупателя не поступит мотивированных возражений, считается, что Товар за отчетный месяц принят Покупателем без замечаний.</w:t>
      </w:r>
    </w:p>
    <w:p w14:paraId="73C92727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Стороны договорились, что Покупатель вправе заявить мотивированный отказ от подписания ТОРГ-12 и составить Акт об установленном расхождении по количеству и качеству при приемке Товара по форме ТОРГ-2 в случае, если в течение календарного месяца, в котором осуществлялась доставка Поставщиком Товара Покупателем заявлялись письменные требования, связанные с нарушением Поставщиком своих обязательств.</w:t>
      </w:r>
    </w:p>
    <w:p w14:paraId="06F007F2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случае, когда в течение календарного месяца Покупателем требования к Поставщику не заявлялись в письменном виде, Покупатель не вправе отказаться от подписания товарной накладной по форме ТОРГ-12 или УПД.</w:t>
      </w:r>
    </w:p>
    <w:p w14:paraId="416D7D4B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Переход риска случайной гибели, повреждения Товара к Покупателю происходит в момент передачи Товара Покупателю согласно способу доставки. Переход права собственности на Товар к Покупателю происходит с момента подписания товарной накладной по форме ТОРГ-12 или УПД на Товар. Покупатель не вправе отказаться от подписания товарной накладной по форме ТОРГ-12 или УПД на Товар, переданный </w:t>
      </w:r>
      <w:proofErr w:type="gramStart"/>
      <w:r>
        <w:rPr>
          <w:sz w:val="24"/>
          <w:lang w:val="ru-RU"/>
        </w:rPr>
        <w:t>Покупателю, в случае, если</w:t>
      </w:r>
      <w:proofErr w:type="gramEnd"/>
      <w:r>
        <w:rPr>
          <w:sz w:val="24"/>
          <w:lang w:val="ru-RU"/>
        </w:rPr>
        <w:t xml:space="preserve"> в течение отчетного месяца им не заявлялись письменные требования, связанные с недоставкой или недопоставкой Товара.</w:t>
      </w:r>
    </w:p>
    <w:p w14:paraId="206C90CC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КАЧЕСТВО И УПАКОВКА ТОВАРА</w:t>
      </w:r>
    </w:p>
    <w:p w14:paraId="7FFBA0D2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Качество поставляемого Товара должно соответствовать требованиям ГОСТ, ОСТ, ТУ, ТС и/или другим установленным уполномоченными органами требованиям к качеству Товара.</w:t>
      </w:r>
    </w:p>
    <w:p w14:paraId="735599C3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Упаковка, в которой поставляется и доставляется Товар, определяется издательством, осуществляющим выпуск Товара.</w:t>
      </w:r>
    </w:p>
    <w:p w14:paraId="35F8C93F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Нарушением условий об упаковке Товара Стороны договорились считать случаи, когда переданный Покупателю Товар имеет явные дефекты, которые привели к невозможности использовать Товар по своему назначению.</w:t>
      </w:r>
    </w:p>
    <w:p w14:paraId="244D5606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КОНФИДЕНЦИАЛЬНОСТЬ</w:t>
      </w:r>
    </w:p>
    <w:p w14:paraId="45E9D961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имеют право в ходе исполнения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 одностороннем порядке определять конфиденциальный характер той или иной информации, при обязательном уведомлении об этом другой Стороны.</w:t>
      </w:r>
    </w:p>
    <w:p w14:paraId="374536BB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не имеют права разглашать, передавать третьим лицам или использовать полученную по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от другой Стороны информацию в собственных целях без предварительного письменного согласия другой Стороны.</w:t>
      </w:r>
    </w:p>
    <w:p w14:paraId="75516B43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Стороны не несут ответственность в случае разглашения третьим лицам либо публичного распространения (неопределенному кругу лиц) информации, если на момент ее отнесения к конфиденциальной она уже была распространена либо открыта для доступа.</w:t>
      </w:r>
    </w:p>
    <w:p w14:paraId="4F8CE68B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Условия, изложенные в настоящем разделе, обязательны для Сторон как в период действия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так и в течение 3 (трех) лет с момента прекращения действия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 любым основаниям.</w:t>
      </w:r>
    </w:p>
    <w:p w14:paraId="6B75506A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ОТВЕТСТВЕННОСТЬ СТОРОН</w:t>
      </w:r>
    </w:p>
    <w:p w14:paraId="0E9ADE42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За неисполнение или ненадлежащее исполнение обязательств </w:t>
      </w:r>
      <w:proofErr w:type="gramStart"/>
      <w:r>
        <w:rPr>
          <w:sz w:val="24"/>
          <w:lang w:val="ru-RU"/>
        </w:rPr>
        <w:t>по настоящему</w:t>
      </w:r>
      <w:proofErr w:type="gramEnd"/>
      <w:r>
        <w:rPr>
          <w:sz w:val="24"/>
          <w:lang w:val="ru-RU"/>
        </w:rPr>
        <w:t xml:space="preserve">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Стороны несут ответственность в соответствии с действующим законодательством Российской Федерации и настоящим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14:paraId="664D453E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Поставщик не несет ответственности в случаях, когда невозможность исполнения обязательств по поставке Товара связана с прекращением выпуска Товара </w:t>
      </w:r>
      <w:r>
        <w:rPr>
          <w:sz w:val="24"/>
          <w:lang w:val="ru-RU"/>
        </w:rPr>
        <w:lastRenderedPageBreak/>
        <w:t>издательством, осуществляющим его выпуск, а также в случае, когда нарушение сроков поставки товара Поставщиком связано с ненадлежащим исполнением издательством своих обязательств перед Поставщиком, в том числе с изменением периодичности выхода Товара издательством в одностороннем порядке, задержкой сроков выхода Товара или изменением количественно-качественных характеристик Товара, осуществленных издательством по своему усмотрению в одностороннем порядке.</w:t>
      </w:r>
    </w:p>
    <w:p w14:paraId="3D664F5D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Поставщик не несет ответственности перед Покупателем за содержание, форму или иное наполнение периодического печатного издания.</w:t>
      </w:r>
    </w:p>
    <w:p w14:paraId="18FF7595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случае изменения параметров Товара (формы, содержания, периодичности выпуска Товара или задержки сроков выхода Товара) существенным образом Покупатель вправе заявить требования непосредственно в адрес издательства или лица, осуществляющего выпуск Товара.</w:t>
      </w:r>
    </w:p>
    <w:p w14:paraId="1B4EA3F5" w14:textId="77777777" w:rsidR="00EC01A9" w:rsidRDefault="002E6814">
      <w:pPr>
        <w:pStyle w:val="LBGovstyle2"/>
        <w:spacing w:before="0" w:after="0"/>
        <w:rPr>
          <w:sz w:val="24"/>
        </w:rPr>
      </w:pPr>
      <w:r>
        <w:rPr>
          <w:sz w:val="24"/>
          <w:lang w:val="ru-RU"/>
        </w:rPr>
        <w:t xml:space="preserve">Поставщик не несет ответственности за нарушение сроков поставки Товара в случаях, когда такое нарушение произошло в связи с невыполнением Покупателем своих обязательств по оплате Товара в соответствии с п. </w:t>
      </w:r>
      <w:r w:rsidR="005359EC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REF "_Ref22494739" \r \h</w:instrText>
      </w:r>
      <w:r w:rsidR="005359EC">
        <w:rPr>
          <w:sz w:val="24"/>
          <w:lang w:val="ru-RU"/>
        </w:rPr>
      </w:r>
      <w:r w:rsidR="005359EC">
        <w:rPr>
          <w:sz w:val="24"/>
          <w:lang w:val="ru-RU"/>
        </w:rPr>
        <w:fldChar w:fldCharType="separate"/>
      </w:r>
      <w:r w:rsidR="008567E2">
        <w:rPr>
          <w:sz w:val="24"/>
          <w:lang w:val="ru-RU"/>
        </w:rPr>
        <w:t>3.3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</w:t>
      </w:r>
      <w:proofErr w:type="spellStart"/>
      <w:r>
        <w:rPr>
          <w:sz w:val="24"/>
        </w:rPr>
        <w:t>настоящего</w:t>
      </w:r>
      <w:proofErr w:type="spellEnd"/>
      <w:r>
        <w:rPr>
          <w:sz w:val="24"/>
        </w:rPr>
        <w:t xml:space="preserve"> </w:t>
      </w:r>
      <w:r w:rsidR="005359EC">
        <w:rPr>
          <w:sz w:val="24"/>
        </w:rPr>
        <w:fldChar w:fldCharType="begin"/>
      </w:r>
      <w:r>
        <w:rPr>
          <w:sz w:val="24"/>
        </w:rPr>
        <w:instrText>LBVARIABLE \id "73585"</w:instrText>
      </w:r>
      <w:r w:rsidR="005359EC">
        <w:rPr>
          <w:sz w:val="24"/>
        </w:rPr>
        <w:fldChar w:fldCharType="separate"/>
      </w:r>
      <w:proofErr w:type="spellStart"/>
      <w:r>
        <w:rPr>
          <w:sz w:val="24"/>
        </w:rPr>
        <w:t>Договора</w:t>
      </w:r>
      <w:proofErr w:type="spellEnd"/>
      <w:r w:rsidR="005359EC">
        <w:rPr>
          <w:sz w:val="24"/>
        </w:rPr>
        <w:fldChar w:fldCharType="end"/>
      </w:r>
      <w:r>
        <w:rPr>
          <w:sz w:val="24"/>
        </w:rPr>
        <w:t>.</w:t>
      </w:r>
    </w:p>
    <w:bookmarkStart w:id="1" w:name="_Ref62006227"/>
    <w:bookmarkEnd w:id="1"/>
    <w:p w14:paraId="32F4A4C7" w14:textId="77777777" w:rsidR="00EC01A9" w:rsidRDefault="005359EC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"73532"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>, Покупатель направляет) требование об уплате неустоек (штрафов, пеней).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</w:t>
      </w:r>
    </w:p>
    <w:p w14:paraId="6E6237AA" w14:textId="77777777" w:rsidR="00EC01A9" w:rsidRDefault="005359EC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</w:instrText>
      </w:r>
      <w:r w:rsidR="002E6814" w:rsidRPr="002E6814">
        <w:rPr>
          <w:sz w:val="24"/>
          <w:lang w:val="ru-RU"/>
        </w:rPr>
        <w:instrText xml:space="preserve"> \</w:instrText>
      </w:r>
      <w:r w:rsidR="002E6814">
        <w:rPr>
          <w:sz w:val="24"/>
        </w:rPr>
        <w:instrText>id</w:instrText>
      </w:r>
      <w:r w:rsidR="002E6814" w:rsidRPr="002E6814">
        <w:rPr>
          <w:sz w:val="24"/>
          <w:lang w:val="ru-RU"/>
        </w:rPr>
        <w:instrText xml:space="preserve"> "73532" \</w:instrText>
      </w:r>
      <w:r w:rsidR="002E6814">
        <w:rPr>
          <w:sz w:val="24"/>
        </w:rPr>
        <w:instrText>displaced</w:instrText>
      </w:r>
      <w:r>
        <w:rPr>
          <w:sz w:val="24"/>
        </w:rPr>
        <w:fldChar w:fldCharType="separate"/>
      </w:r>
      <w:r w:rsidR="002E6814">
        <w:rPr>
          <w:sz w:val="24"/>
          <w:lang w:val="ru-RU"/>
        </w:rPr>
        <w:t xml:space="preserve">Пеня начисляется за каждый день просрочки исполнения Поставщиком обязательства, предусмотренного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начиная со дня, следующего после дня истечения установленного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Договора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уменьшенной на сумму, пропорциональную объему обязательств, предусмотренных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и фактически исполненных Поставщиком. </w:t>
      </w:r>
      <w:r>
        <w:rPr>
          <w:sz w:val="24"/>
        </w:rPr>
        <w:fldChar w:fldCharType="end"/>
      </w:r>
    </w:p>
    <w:p w14:paraId="48FE58A3" w14:textId="77777777" w:rsidR="00EC01A9" w:rsidRDefault="005359EC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</w:instrText>
      </w:r>
      <w:r w:rsidR="002E6814" w:rsidRPr="002E6814">
        <w:rPr>
          <w:sz w:val="24"/>
          <w:lang w:val="ru-RU"/>
        </w:rPr>
        <w:instrText xml:space="preserve"> \</w:instrText>
      </w:r>
      <w:r w:rsidR="002E6814">
        <w:rPr>
          <w:sz w:val="24"/>
        </w:rPr>
        <w:instrText>id</w:instrText>
      </w:r>
      <w:r w:rsidR="002E6814" w:rsidRPr="002E6814">
        <w:rPr>
          <w:sz w:val="24"/>
          <w:lang w:val="ru-RU"/>
        </w:rPr>
        <w:instrText xml:space="preserve"> "73532" \</w:instrText>
      </w:r>
      <w:r w:rsidR="002E6814">
        <w:rPr>
          <w:sz w:val="24"/>
        </w:rPr>
        <w:instrText>displaced</w:instrText>
      </w:r>
      <w:r>
        <w:rPr>
          <w:sz w:val="24"/>
        </w:rPr>
        <w:fldChar w:fldCharType="separate"/>
      </w:r>
      <w:r w:rsidR="002E6814">
        <w:rPr>
          <w:sz w:val="24"/>
          <w:lang w:val="ru-RU"/>
        </w:rPr>
        <w:t xml:space="preserve">За каждый факт неисполнения или ненадлежащего исполнения Поставщиком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размер штрафа устанавливается в следующем порядке: </w:t>
      </w:r>
      <w:r>
        <w:rPr>
          <w:sz w:val="24"/>
        </w:rPr>
        <w:fldChar w:fldCharType="end"/>
      </w:r>
    </w:p>
    <w:p w14:paraId="609B43FF" w14:textId="77777777" w:rsidR="00EC01A9" w:rsidRDefault="005359EC">
      <w:pPr>
        <w:pStyle w:val="LBBodyText2"/>
      </w:pPr>
      <w:r>
        <w:fldChar w:fldCharType="begin" w:fldLock="1"/>
      </w:r>
      <w:r w:rsidR="002E6814">
        <w:instrText>LBVARIABLE \id "73532" \displaced</w:instrText>
      </w:r>
      <w:r>
        <w:fldChar w:fldCharType="separate"/>
      </w:r>
      <w:r>
        <w:fldChar w:fldCharType="begin" w:fldLock="1"/>
      </w:r>
      <w:r w:rsidR="002E6814">
        <w:instrText>LBVARIABLE \id "34196" \displaced</w:instrText>
      </w:r>
      <w:r>
        <w:fldChar w:fldCharType="separate"/>
      </w:r>
      <w:r w:rsidR="002E6814">
        <w:t xml:space="preserve">10 процентов цены </w:t>
      </w:r>
      <w:r>
        <w:fldChar w:fldCharType="begin" w:fldLock="1"/>
      </w:r>
      <w:r w:rsidR="002E6814">
        <w:instrText>LBVARIABLE \id "73585"</w:instrText>
      </w:r>
      <w:r>
        <w:fldChar w:fldCharType="separate"/>
      </w:r>
      <w:r w:rsidR="002E6814">
        <w:t>Договора</w:t>
      </w:r>
      <w:r>
        <w:fldChar w:fldCharType="end"/>
      </w:r>
      <w:r w:rsidR="002E6814">
        <w:t xml:space="preserve">, что составляет </w:t>
      </w:r>
      <w:r>
        <w:fldChar w:fldCharType="begin" w:fldLock="1"/>
      </w:r>
      <w:r w:rsidR="002E6814">
        <w:instrText>LBVARIABLE \id "67236" \grammarCase "nominative" \letterCase "normal" \rounding "none" \dateFormat "dd.mm.yyyy" \moneyFormat "0,000 (I) $ 00 c" \numeral "cardinal"</w:instrText>
      </w:r>
      <w:r>
        <w:fldChar w:fldCharType="separate"/>
      </w:r>
      <w:r w:rsidR="002E6814">
        <w:t>0 (Ноль) рублей 01 копейка</w:t>
      </w:r>
      <w:r>
        <w:fldChar w:fldCharType="end"/>
      </w:r>
      <w:r w:rsidR="002E6814">
        <w:t>.</w:t>
      </w:r>
      <w:r>
        <w:fldChar w:fldCharType="end"/>
      </w:r>
      <w:r>
        <w:fldChar w:fldCharType="end"/>
      </w:r>
    </w:p>
    <w:p w14:paraId="3F8C8539" w14:textId="77777777" w:rsidR="00EC01A9" w:rsidRDefault="005359EC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</w:instrText>
      </w:r>
      <w:r w:rsidR="002E6814" w:rsidRPr="002E6814">
        <w:rPr>
          <w:sz w:val="24"/>
          <w:lang w:val="ru-RU"/>
        </w:rPr>
        <w:instrText xml:space="preserve"> \</w:instrText>
      </w:r>
      <w:r w:rsidR="002E6814">
        <w:rPr>
          <w:sz w:val="24"/>
        </w:rPr>
        <w:instrText>id</w:instrText>
      </w:r>
      <w:r w:rsidR="002E6814" w:rsidRPr="002E6814">
        <w:rPr>
          <w:sz w:val="24"/>
          <w:lang w:val="ru-RU"/>
        </w:rPr>
        <w:instrText xml:space="preserve"> "73532" \</w:instrText>
      </w:r>
      <w:r w:rsidR="002E6814">
        <w:rPr>
          <w:sz w:val="24"/>
        </w:rPr>
        <w:instrText>displaced</w:instrText>
      </w:r>
      <w:r>
        <w:rPr>
          <w:sz w:val="24"/>
        </w:rPr>
        <w:fldChar w:fldCharType="separate"/>
      </w:r>
      <w:r w:rsidR="002E6814">
        <w:rPr>
          <w:sz w:val="24"/>
          <w:lang w:val="ru-RU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которое не имеет стоимостного выражения, размер штрафа устанавливается (при наличии в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Договоре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таких обязательств) в следующем порядке: </w:t>
      </w:r>
      <w:r>
        <w:rPr>
          <w:sz w:val="24"/>
        </w:rPr>
        <w:fldChar w:fldCharType="end"/>
      </w:r>
    </w:p>
    <w:p w14:paraId="0CDFB1A7" w14:textId="77777777" w:rsidR="00EC01A9" w:rsidRDefault="005359EC">
      <w:pPr>
        <w:pStyle w:val="LBBodyText2"/>
      </w:pPr>
      <w:r>
        <w:fldChar w:fldCharType="begin" w:fldLock="1"/>
      </w:r>
      <w:r w:rsidR="002E6814">
        <w:instrText>LBVARIABLE \id "34196" \displaced</w:instrText>
      </w:r>
      <w:r>
        <w:fldChar w:fldCharType="separate"/>
      </w:r>
      <w:r w:rsidR="002E6814">
        <w:t>1000 рублей.</w:t>
      </w:r>
      <w:r>
        <w:fldChar w:fldCharType="end"/>
      </w:r>
    </w:p>
    <w:p w14:paraId="7CAF1441" w14:textId="77777777" w:rsidR="00EC01A9" w:rsidRDefault="005359EC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</w:instrText>
      </w:r>
      <w:r w:rsidR="002E6814" w:rsidRPr="002E6814">
        <w:rPr>
          <w:sz w:val="24"/>
          <w:lang w:val="ru-RU"/>
        </w:rPr>
        <w:instrText xml:space="preserve"> \</w:instrText>
      </w:r>
      <w:r w:rsidR="002E6814">
        <w:rPr>
          <w:sz w:val="24"/>
        </w:rPr>
        <w:instrText>id</w:instrText>
      </w:r>
      <w:r w:rsidR="002E6814" w:rsidRPr="002E6814">
        <w:rPr>
          <w:sz w:val="24"/>
          <w:lang w:val="ru-RU"/>
        </w:rPr>
        <w:instrText xml:space="preserve"> "73532" \</w:instrText>
      </w:r>
      <w:r w:rsidR="002E6814">
        <w:rPr>
          <w:sz w:val="24"/>
        </w:rPr>
        <w:instrText>displaced</w:instrText>
      </w:r>
      <w:r>
        <w:rPr>
          <w:sz w:val="24"/>
        </w:rPr>
        <w:fldChar w:fldCharType="separate"/>
      </w:r>
      <w:r w:rsidR="002E6814">
        <w:rPr>
          <w:sz w:val="24"/>
          <w:lang w:val="ru-RU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не может превышать цену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Договора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». </w:t>
      </w:r>
      <w:r>
        <w:rPr>
          <w:sz w:val="24"/>
        </w:rPr>
        <w:fldChar w:fldCharType="end"/>
      </w:r>
    </w:p>
    <w:p w14:paraId="63A8F17B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Претензии Покупателя, связанные с нарушением Поставщиком требований о доставке Товаров согласно п. </w:t>
      </w:r>
      <w:r w:rsidR="005359EC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REF "_Ref62006227" \r \h</w:instrText>
      </w:r>
      <w:r w:rsidR="005359EC">
        <w:rPr>
          <w:sz w:val="24"/>
          <w:lang w:val="ru-RU"/>
        </w:rPr>
      </w:r>
      <w:r w:rsidR="005359EC">
        <w:rPr>
          <w:sz w:val="24"/>
          <w:lang w:val="ru-RU"/>
        </w:rPr>
        <w:fldChar w:fldCharType="separate"/>
      </w:r>
      <w:r w:rsidR="008567E2">
        <w:rPr>
          <w:sz w:val="24"/>
          <w:lang w:val="ru-RU"/>
        </w:rPr>
        <w:t>7.6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настоящего </w:t>
      </w:r>
      <w:r w:rsidR="005359EC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, должны быть заявлены Покупателем в течение календарного месяца, когда осуществляется доставка Товара. В случае отсутствия таких претензий, по окончанию календарного месяца Поставщик не принимает претензии Покупателя, связанные с нарушением порядка поставки Товара в течение отчетного периода, и освобождается от ответственности.</w:t>
      </w:r>
    </w:p>
    <w:p w14:paraId="6344DCDD" w14:textId="77777777" w:rsidR="00EC01A9" w:rsidRDefault="005359EC">
      <w:pPr>
        <w:pStyle w:val="NormaldoczillaStyle1"/>
        <w:numPr>
          <w:ilvl w:val="1"/>
          <w:numId w:val="29"/>
        </w:numPr>
        <w:rPr>
          <w:sz w:val="24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 \id "73532" \displaced</w:instrText>
      </w:r>
      <w:r>
        <w:rPr>
          <w:sz w:val="24"/>
        </w:rPr>
        <w:fldChar w:fldCharType="separate"/>
      </w:r>
      <w:r w:rsidR="002E6814">
        <w:rPr>
          <w:sz w:val="24"/>
        </w:rPr>
        <w:t xml:space="preserve">В случае просрочки исполнения Покупателем обязательств, предусмотренных </w:t>
      </w:r>
      <w:r>
        <w:rPr>
          <w:sz w:val="24"/>
        </w:rPr>
        <w:fldChar w:fldCharType="begin" w:fldLock="1"/>
      </w:r>
      <w:r w:rsidR="002E6814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2E6814">
        <w:rPr>
          <w:sz w:val="24"/>
        </w:rPr>
        <w:t>Договором</w:t>
      </w:r>
      <w:r>
        <w:rPr>
          <w:sz w:val="24"/>
        </w:rPr>
        <w:fldChar w:fldCharType="end"/>
      </w:r>
      <w:r w:rsidR="002E6814">
        <w:rPr>
          <w:sz w:val="24"/>
        </w:rPr>
        <w:t xml:space="preserve">, а также в иных случаях неисполнения или ненадлежащего исполнения Покупателем обязательств, предусмотренных </w:t>
      </w:r>
      <w:r>
        <w:rPr>
          <w:sz w:val="24"/>
        </w:rPr>
        <w:fldChar w:fldCharType="begin" w:fldLock="1"/>
      </w:r>
      <w:r w:rsidR="002E6814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2E6814">
        <w:rPr>
          <w:sz w:val="24"/>
        </w:rPr>
        <w:t>Договором</w:t>
      </w:r>
      <w:r>
        <w:rPr>
          <w:sz w:val="24"/>
        </w:rPr>
        <w:fldChar w:fldCharType="end"/>
      </w:r>
      <w:r w:rsidR="002E6814">
        <w:rPr>
          <w:sz w:val="24"/>
        </w:rPr>
        <w:t xml:space="preserve">, Поставщик вправе потребовать уплаты неустоек (штрафов, пеней). Штрафы начисляются за ненадлежащее исполнение Покупателем обязательств, предусмотренных </w:t>
      </w:r>
      <w:r>
        <w:rPr>
          <w:sz w:val="24"/>
        </w:rPr>
        <w:lastRenderedPageBreak/>
        <w:fldChar w:fldCharType="begin" w:fldLock="1"/>
      </w:r>
      <w:r w:rsidR="002E6814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2E6814">
        <w:rPr>
          <w:sz w:val="24"/>
        </w:rPr>
        <w:t>Договором</w:t>
      </w:r>
      <w:r>
        <w:rPr>
          <w:sz w:val="24"/>
        </w:rPr>
        <w:fldChar w:fldCharType="end"/>
      </w:r>
      <w:r w:rsidR="002E6814">
        <w:rPr>
          <w:sz w:val="24"/>
        </w:rPr>
        <w:t xml:space="preserve">, за исключением просрочки исполнения обязательств, предусмотренных </w:t>
      </w:r>
      <w:r>
        <w:rPr>
          <w:sz w:val="24"/>
        </w:rPr>
        <w:fldChar w:fldCharType="begin" w:fldLock="1"/>
      </w:r>
      <w:r w:rsidR="002E6814">
        <w:rPr>
          <w:sz w:val="24"/>
        </w:rPr>
        <w:instrText>LBVARIABLE \id "73585"</w:instrText>
      </w:r>
      <w:r>
        <w:rPr>
          <w:sz w:val="24"/>
        </w:rPr>
        <w:fldChar w:fldCharType="separate"/>
      </w:r>
      <w:r w:rsidR="002E6814">
        <w:rPr>
          <w:sz w:val="24"/>
        </w:rPr>
        <w:t>Договором</w:t>
      </w:r>
      <w:r>
        <w:rPr>
          <w:sz w:val="24"/>
        </w:rPr>
        <w:fldChar w:fldCharType="end"/>
      </w:r>
      <w:r w:rsidR="002E6814">
        <w:rPr>
          <w:sz w:val="24"/>
        </w:rPr>
        <w:t xml:space="preserve">. </w:t>
      </w:r>
      <w:r>
        <w:rPr>
          <w:sz w:val="24"/>
        </w:rPr>
        <w:fldChar w:fldCharType="end"/>
      </w:r>
    </w:p>
    <w:p w14:paraId="63D9FAAD" w14:textId="77777777" w:rsidR="00EC01A9" w:rsidRDefault="005359EC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</w:instrText>
      </w:r>
      <w:r w:rsidR="002E6814" w:rsidRPr="002E6814">
        <w:rPr>
          <w:sz w:val="24"/>
          <w:lang w:val="ru-RU"/>
        </w:rPr>
        <w:instrText xml:space="preserve"> \</w:instrText>
      </w:r>
      <w:r w:rsidR="002E6814">
        <w:rPr>
          <w:sz w:val="24"/>
        </w:rPr>
        <w:instrText>id</w:instrText>
      </w:r>
      <w:r w:rsidR="002E6814" w:rsidRPr="002E6814">
        <w:rPr>
          <w:sz w:val="24"/>
          <w:lang w:val="ru-RU"/>
        </w:rPr>
        <w:instrText xml:space="preserve"> "73532" \</w:instrText>
      </w:r>
      <w:r w:rsidR="002E6814">
        <w:rPr>
          <w:sz w:val="24"/>
        </w:rPr>
        <w:instrText>displaced</w:instrText>
      </w:r>
      <w:r>
        <w:rPr>
          <w:sz w:val="24"/>
        </w:rPr>
        <w:fldChar w:fldCharType="separate"/>
      </w:r>
      <w:r w:rsidR="002E6814">
        <w:rPr>
          <w:sz w:val="24"/>
          <w:lang w:val="ru-RU"/>
        </w:rPr>
        <w:t xml:space="preserve">Пеня начисляется за каждый день просрочки исполнения обязательства, предусмотренного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начиная со дня, следующего после дня истечения установленного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sz w:val="24"/>
        </w:rPr>
        <w:fldChar w:fldCharType="end"/>
      </w:r>
    </w:p>
    <w:p w14:paraId="3C72AA5F" w14:textId="77777777" w:rsidR="00EC01A9" w:rsidRDefault="005359EC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</w:instrText>
      </w:r>
      <w:r w:rsidR="002E6814" w:rsidRPr="002E6814">
        <w:rPr>
          <w:sz w:val="24"/>
          <w:lang w:val="ru-RU"/>
        </w:rPr>
        <w:instrText xml:space="preserve"> \</w:instrText>
      </w:r>
      <w:r w:rsidR="002E6814">
        <w:rPr>
          <w:sz w:val="24"/>
        </w:rPr>
        <w:instrText>id</w:instrText>
      </w:r>
      <w:r w:rsidR="002E6814" w:rsidRPr="002E6814">
        <w:rPr>
          <w:sz w:val="24"/>
          <w:lang w:val="ru-RU"/>
        </w:rPr>
        <w:instrText xml:space="preserve"> "73532" \</w:instrText>
      </w:r>
      <w:r w:rsidR="002E6814">
        <w:rPr>
          <w:sz w:val="24"/>
        </w:rPr>
        <w:instrText>displaced</w:instrText>
      </w:r>
      <w:r>
        <w:rPr>
          <w:sz w:val="24"/>
        </w:rPr>
        <w:fldChar w:fldCharType="separate"/>
      </w:r>
      <w:r w:rsidR="002E6814">
        <w:rPr>
          <w:sz w:val="24"/>
          <w:lang w:val="ru-RU"/>
        </w:rPr>
        <w:t xml:space="preserve">За каждый факт неисполнения Покупателем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за исключением просрочки исполнения обязательств, предусмотренных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размер штрафа устанавливается в следующем порядке: </w:t>
      </w:r>
      <w:r>
        <w:rPr>
          <w:sz w:val="24"/>
        </w:rPr>
        <w:fldChar w:fldCharType="end"/>
      </w:r>
    </w:p>
    <w:p w14:paraId="15FECB17" w14:textId="77777777" w:rsidR="00EC01A9" w:rsidRDefault="005359EC">
      <w:pPr>
        <w:pStyle w:val="LBGovstyle5"/>
        <w:spacing w:before="0" w:after="0"/>
        <w:rPr>
          <w:sz w:val="24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 \id "34196" \displaced</w:instrText>
      </w:r>
      <w:r>
        <w:rPr>
          <w:sz w:val="24"/>
        </w:rPr>
        <w:fldChar w:fldCharType="separate"/>
      </w:r>
      <w:r w:rsidR="002E6814">
        <w:rPr>
          <w:sz w:val="24"/>
        </w:rPr>
        <w:t xml:space="preserve">1000 </w:t>
      </w:r>
      <w:proofErr w:type="spellStart"/>
      <w:r w:rsidR="002E6814">
        <w:rPr>
          <w:sz w:val="24"/>
        </w:rPr>
        <w:t>рублей</w:t>
      </w:r>
      <w:proofErr w:type="spellEnd"/>
      <w:r w:rsidR="002E6814">
        <w:rPr>
          <w:sz w:val="24"/>
        </w:rPr>
        <w:t>.</w:t>
      </w:r>
      <w:r>
        <w:rPr>
          <w:sz w:val="24"/>
        </w:rPr>
        <w:fldChar w:fldCharType="end"/>
      </w:r>
    </w:p>
    <w:p w14:paraId="6AC1FD41" w14:textId="77777777" w:rsidR="00EC01A9" w:rsidRDefault="005359EC">
      <w:pPr>
        <w:pStyle w:val="LBGovstyle3"/>
        <w:spacing w:before="0" w:after="0"/>
        <w:rPr>
          <w:sz w:val="24"/>
          <w:lang w:val="ru-RU"/>
        </w:rPr>
      </w:pPr>
      <w:r>
        <w:rPr>
          <w:sz w:val="24"/>
        </w:rPr>
        <w:fldChar w:fldCharType="begin" w:fldLock="1"/>
      </w:r>
      <w:r w:rsidR="002E6814">
        <w:rPr>
          <w:sz w:val="24"/>
        </w:rPr>
        <w:instrText>LBVARIABLE</w:instrText>
      </w:r>
      <w:r w:rsidR="002E6814" w:rsidRPr="002E6814">
        <w:rPr>
          <w:sz w:val="24"/>
          <w:lang w:val="ru-RU"/>
        </w:rPr>
        <w:instrText xml:space="preserve"> \</w:instrText>
      </w:r>
      <w:r w:rsidR="002E6814">
        <w:rPr>
          <w:sz w:val="24"/>
        </w:rPr>
        <w:instrText>id</w:instrText>
      </w:r>
      <w:r w:rsidR="002E6814" w:rsidRPr="002E6814">
        <w:rPr>
          <w:sz w:val="24"/>
          <w:lang w:val="ru-RU"/>
        </w:rPr>
        <w:instrText xml:space="preserve"> "73532" \</w:instrText>
      </w:r>
      <w:r w:rsidR="002E6814">
        <w:rPr>
          <w:sz w:val="24"/>
        </w:rPr>
        <w:instrText>displaced</w:instrText>
      </w:r>
      <w:r>
        <w:rPr>
          <w:sz w:val="24"/>
        </w:rPr>
        <w:fldChar w:fldCharType="separate"/>
      </w:r>
      <w:r w:rsidR="002E6814">
        <w:rPr>
          <w:sz w:val="24"/>
          <w:lang w:val="ru-RU"/>
        </w:rPr>
        <w:t xml:space="preserve">Общая сумма начисленных штрафов за ненадлежащее исполнение Покупателем обязательств, предусмотренных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Договором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, не может превышать цену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Договора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>.</w:t>
      </w:r>
      <w:r>
        <w:rPr>
          <w:sz w:val="24"/>
        </w:rPr>
        <w:fldChar w:fldCharType="end"/>
      </w:r>
    </w:p>
    <w:p w14:paraId="2F1DA6E4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В случае если одна из Сторон докажет, что неисполнение или ненадлежащее исполнение обязательств </w:t>
      </w:r>
      <w:proofErr w:type="gramStart"/>
      <w:r>
        <w:rPr>
          <w:sz w:val="24"/>
          <w:lang w:val="ru-RU"/>
        </w:rPr>
        <w:t>по настоящему</w:t>
      </w:r>
      <w:proofErr w:type="gramEnd"/>
      <w:r>
        <w:rPr>
          <w:sz w:val="24"/>
          <w:lang w:val="ru-RU"/>
        </w:rPr>
        <w:t xml:space="preserve">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произошло вследствие непреодолимой силы или по вине противоположной Стороны, то указанная Сторона освобождается от уплаты неустойки.</w:t>
      </w:r>
    </w:p>
    <w:p w14:paraId="1F985178" w14:textId="77777777" w:rsidR="00EC01A9" w:rsidRDefault="002E6814">
      <w:pPr>
        <w:pStyle w:val="LBGovstyle2"/>
        <w:spacing w:before="0" w:after="0"/>
        <w:rPr>
          <w:sz w:val="24"/>
        </w:rPr>
      </w:pPr>
      <w:r>
        <w:rPr>
          <w:sz w:val="24"/>
          <w:lang w:val="ru-RU"/>
        </w:rPr>
        <w:t xml:space="preserve">Поставщик, не исполнивший или ненадлежащим образом исполнивший обязательства по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обязан возместить Покупателю убытки в виде реального ущерба. </w:t>
      </w:r>
      <w:proofErr w:type="spellStart"/>
      <w:r>
        <w:rPr>
          <w:sz w:val="24"/>
        </w:rPr>
        <w:t>Размер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понесенных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убытков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подлежит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определению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судебном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порядке</w:t>
      </w:r>
      <w:proofErr w:type="spellEnd"/>
      <w:r>
        <w:rPr>
          <w:sz w:val="24"/>
        </w:rPr>
        <w:t>.</w:t>
      </w:r>
    </w:p>
    <w:p w14:paraId="317A3DDD" w14:textId="77777777" w:rsidR="00EC01A9" w:rsidRDefault="002E6814">
      <w:pPr>
        <w:pStyle w:val="LBGovstyle2"/>
        <w:spacing w:before="0" w:after="0"/>
        <w:rPr>
          <w:sz w:val="24"/>
        </w:rPr>
      </w:pPr>
      <w:r>
        <w:rPr>
          <w:sz w:val="24"/>
          <w:lang w:val="ru-RU"/>
        </w:rPr>
        <w:t xml:space="preserve">Никакое существенное изменение обстоятельств, из которых Стороны исходили при заключении настоящего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не является основанием для его неисполнения, ненадлежащего исполнения, а также изменения или расторжения ни в одностороннем, ни в судебном порядке в соответствии со ст. 451 Гражданского кодекса Российской Федерации по требованию </w:t>
      </w:r>
      <w:proofErr w:type="spellStart"/>
      <w:r>
        <w:rPr>
          <w:sz w:val="24"/>
        </w:rPr>
        <w:t>Поставщика</w:t>
      </w:r>
      <w:proofErr w:type="spellEnd"/>
      <w:r>
        <w:rPr>
          <w:sz w:val="24"/>
        </w:rPr>
        <w:t>.</w:t>
      </w:r>
    </w:p>
    <w:p w14:paraId="39A415E3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ОБСТОЯТЕЛЬСТВА НЕПРЕОДОЛИМОЙ СИЛЫ</w:t>
      </w:r>
    </w:p>
    <w:p w14:paraId="66E86DB2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освобождаются от ответственности за неисполнение или ненадлежащее исполнение обязательств по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при возникновении обстоятельств непреодолимой силы, то есть чрезвычайных и непредотвратимых при данных условиях обстоятельств, возникших после заключения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, которые Сторона не могла предвидеть и предотвратить разумными мерами, включая, но не ограничиваясь следующими: запрещающие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14:paraId="7DC52365" w14:textId="77777777" w:rsidR="00EC01A9" w:rsidRDefault="002E6814">
      <w:pPr>
        <w:pStyle w:val="LBGovstyle2"/>
        <w:spacing w:before="0" w:after="0"/>
        <w:rPr>
          <w:sz w:val="24"/>
        </w:rPr>
      </w:pPr>
      <w:r>
        <w:rPr>
          <w:sz w:val="24"/>
          <w:lang w:val="ru-RU"/>
        </w:rPr>
        <w:t xml:space="preserve">В случае наступления этих обстоятельств Сторона обязана в течение 15 (Пятнадцать) календарных дней уведомить об этом другую </w:t>
      </w:r>
      <w:r>
        <w:rPr>
          <w:sz w:val="24"/>
        </w:rPr>
        <w:t>Сторону.</w:t>
      </w:r>
    </w:p>
    <w:p w14:paraId="0EEBE2D0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Документ, выданный уполномоченным органом, является достаточным подтверждением наличия и продолжительности действия непреодолимой силы.</w:t>
      </w:r>
    </w:p>
    <w:p w14:paraId="0A6908A0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Сроки исполнения обязательств, в случае наступления обстоятельств непреодолимой силы, отодвигаются соразмерно времени, в течение которого действуют такие обстоятельства.</w:t>
      </w:r>
    </w:p>
    <w:p w14:paraId="7A7CAB67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ЗАВЕРЕНИЯ ОБ ОБСТОЯТЕЛЬСТВАХ, ВОЗМЕЩЕНИЕ ПОТЕРЬ</w:t>
      </w:r>
    </w:p>
    <w:p w14:paraId="1BC880FC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В соответствии со статьей 431.2 ГК РФ каждая из Сторон настоящим дает в отношении себя другой Стороне следующие заверения об обстоятельствах по состоянию на дату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на весь срок его действия, а также безусловно соглашается и подтверждает, что данные заверения имеют существенное значение для другой Стороны для целей заключения и исполнения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:</w:t>
      </w:r>
    </w:p>
    <w:p w14:paraId="7609130B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она является юридическим лицом, </w:t>
      </w:r>
      <w:proofErr w:type="gramStart"/>
      <w:r>
        <w:rPr>
          <w:sz w:val="24"/>
          <w:lang w:val="ru-RU"/>
        </w:rPr>
        <w:t>надлежащим образом</w:t>
      </w:r>
      <w:proofErr w:type="gramEnd"/>
      <w:r>
        <w:rPr>
          <w:sz w:val="24"/>
          <w:lang w:val="ru-RU"/>
        </w:rPr>
        <w:t xml:space="preserve"> созданным в соответствии с законодательством страны создания;</w:t>
      </w:r>
    </w:p>
    <w:p w14:paraId="552C827C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она обладает полной правоспособностью на заключение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а также на исполнение своих обязательств и осуществление своих прав по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или в связи с ним; </w:t>
      </w:r>
    </w:p>
    <w:p w14:paraId="2796A1B2" w14:textId="77777777" w:rsidR="00EC01A9" w:rsidRDefault="005359EC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надлежащим образом заключен такой Стороной, является для нее законным, действительным, юридически обязательным и может быть исполнен в принудительном порядке в отношении нее;</w:t>
      </w:r>
    </w:p>
    <w:p w14:paraId="58C5EA8D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лица, подписывающие от имени такой Стороны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любые связанные с ним документы, надлежащим образом уполномочены совершать данные действия от её имени;</w:t>
      </w:r>
    </w:p>
    <w:p w14:paraId="3BC4089A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она не находится в процессе ликвидации;</w:t>
      </w:r>
    </w:p>
    <w:p w14:paraId="6A8ACC91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она не отвечает и в результате исполнения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не будет отвечать признакам банкротства (несостоятельности);</w:t>
      </w:r>
    </w:p>
    <w:p w14:paraId="69D6C199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она получила все корпоративные согласия и одобрения, а также все согласования и разрешения государственных органов, органов местного самоуправления и иных третьих лиц, которые в соответствии с применимым правом и учредительными документами такой Стороны необходимы для заключения и исполнения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.</w:t>
      </w:r>
    </w:p>
    <w:p w14:paraId="6ECDEC23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Покупатель, заключая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подтверждает, что получил от Поставщика всю информацию о периодических печатных изданиях, условиях и периодичности их выхода, издательстве или лице, осуществляющим издание периодических печатных изданий, а также о примерном и ориентировочном сроке доставки периодических печатных изданий и не имеет заблуждений относительно предмета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 условий его исполнения.</w:t>
      </w:r>
    </w:p>
    <w:p w14:paraId="6CE8E795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соответствии со статьей 406.1 ГК РФ Покупатель обязуется в полном объеме возместить Поставщику все имущественные потери Поставщика, возникшие в случае предъявления к Поставщику претензий, требований, судебных исков со стороны третьих лиц, включая, но, не ограничиваясь, органов государственной власти Российской Федерации, субъектов Российской Федерации, органов местного самоуправления, в связи с нарушением Покупателем требований законодательства Российской Федерации. Покупатель обязан возместить указанные имущественные потери Поставщика в течение 5 (пяти) рабочих дней с момента предъявления соответствующего требования Поставщиком.</w:t>
      </w:r>
    </w:p>
    <w:p w14:paraId="3E093C7C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 xml:space="preserve">СРОК ДЕЙСТВИЯ </w:t>
      </w:r>
      <w:r w:rsidR="005359EC">
        <w:rPr>
          <w:b/>
          <w:sz w:val="24"/>
        </w:rPr>
        <w:fldChar w:fldCharType="begin" w:fldLock="1"/>
      </w:r>
      <w:r>
        <w:rPr>
          <w:b/>
          <w:sz w:val="24"/>
        </w:rPr>
        <w:instrText>LBVARIABLE \id "73585"</w:instrText>
      </w:r>
      <w:r w:rsidR="005359EC">
        <w:rPr>
          <w:b/>
          <w:sz w:val="24"/>
        </w:rPr>
        <w:fldChar w:fldCharType="separate"/>
      </w:r>
      <w:r>
        <w:rPr>
          <w:b/>
          <w:sz w:val="24"/>
        </w:rPr>
        <w:t>ДОГОВОРА</w:t>
      </w:r>
      <w:r w:rsidR="005359EC">
        <w:rPr>
          <w:b/>
          <w:sz w:val="24"/>
        </w:rPr>
        <w:fldChar w:fldCharType="end"/>
      </w:r>
      <w:r>
        <w:rPr>
          <w:b/>
          <w:sz w:val="24"/>
        </w:rPr>
        <w:t xml:space="preserve">. ИЗМЕНЕНИЕ И РАСТОРЖЕНИЕ </w:t>
      </w:r>
      <w:r w:rsidR="005359EC">
        <w:rPr>
          <w:b/>
          <w:sz w:val="24"/>
        </w:rPr>
        <w:fldChar w:fldCharType="begin" w:fldLock="1"/>
      </w:r>
      <w:r>
        <w:rPr>
          <w:b/>
          <w:sz w:val="24"/>
        </w:rPr>
        <w:instrText>LBVARIABLE \id "73585"</w:instrText>
      </w:r>
      <w:r w:rsidR="005359EC">
        <w:rPr>
          <w:b/>
          <w:sz w:val="24"/>
        </w:rPr>
        <w:fldChar w:fldCharType="separate"/>
      </w:r>
      <w:r>
        <w:rPr>
          <w:b/>
          <w:sz w:val="24"/>
        </w:rPr>
        <w:t>ДОГОВОРА</w:t>
      </w:r>
      <w:r w:rsidR="005359EC">
        <w:rPr>
          <w:b/>
          <w:sz w:val="24"/>
        </w:rPr>
        <w:fldChar w:fldCharType="end"/>
      </w:r>
    </w:p>
    <w:p w14:paraId="0362368B" w14:textId="017FF374" w:rsidR="00EC01A9" w:rsidRDefault="005359EC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вступает в силу с момента его подписания Сторонами, действует до </w:t>
      </w:r>
      <w:r>
        <w:rPr>
          <w:sz w:val="24"/>
        </w:rPr>
        <w:fldChar w:fldCharType="begin" w:fldLock="1"/>
      </w:r>
      <w:r w:rsidR="002E6814">
        <w:rPr>
          <w:sz w:val="24"/>
        </w:rPr>
        <w:instrText>LBVARIABLE</w:instrText>
      </w:r>
      <w:r w:rsidR="002E6814" w:rsidRPr="002E6814">
        <w:rPr>
          <w:sz w:val="24"/>
          <w:lang w:val="ru-RU"/>
        </w:rPr>
        <w:instrText xml:space="preserve"> \</w:instrText>
      </w:r>
      <w:r w:rsidR="002E6814">
        <w:rPr>
          <w:sz w:val="24"/>
        </w:rPr>
        <w:instrText>id</w:instrText>
      </w:r>
      <w:r w:rsidR="002E6814" w:rsidRPr="002E6814">
        <w:rPr>
          <w:sz w:val="24"/>
          <w:lang w:val="ru-RU"/>
        </w:rPr>
        <w:instrText xml:space="preserve"> "51723"</w:instrText>
      </w:r>
      <w:r>
        <w:rPr>
          <w:sz w:val="24"/>
        </w:rPr>
        <w:fldChar w:fldCharType="separate"/>
      </w:r>
      <w:r w:rsidR="00B84A8C">
        <w:rPr>
          <w:sz w:val="24"/>
          <w:lang w:val="ru-RU"/>
        </w:rPr>
        <w:t>«</w:t>
      </w:r>
      <w:r w:rsidR="002D5BAA">
        <w:rPr>
          <w:sz w:val="24"/>
          <w:lang w:val="ru-RU"/>
        </w:rPr>
        <w:t>31</w:t>
      </w:r>
      <w:r w:rsidR="002E6814" w:rsidRPr="002E6814">
        <w:rPr>
          <w:sz w:val="24"/>
          <w:lang w:val="ru-RU"/>
        </w:rPr>
        <w:t xml:space="preserve">» </w:t>
      </w:r>
      <w:r w:rsidR="002D5BAA">
        <w:rPr>
          <w:sz w:val="24"/>
          <w:lang w:val="ru-RU"/>
        </w:rPr>
        <w:t>декабря</w:t>
      </w:r>
      <w:r w:rsidR="002E6814" w:rsidRPr="002E6814">
        <w:rPr>
          <w:sz w:val="24"/>
          <w:lang w:val="ru-RU"/>
        </w:rPr>
        <w:t xml:space="preserve"> 202</w:t>
      </w:r>
      <w:r w:rsidR="00B84A8C">
        <w:rPr>
          <w:sz w:val="24"/>
          <w:lang w:val="ru-RU"/>
        </w:rPr>
        <w:t>6</w:t>
      </w:r>
      <w:r w:rsidR="002E6814" w:rsidRPr="002E6814">
        <w:rPr>
          <w:sz w:val="24"/>
          <w:lang w:val="ru-RU"/>
        </w:rPr>
        <w:t xml:space="preserve"> г.</w:t>
      </w:r>
      <w:r>
        <w:rPr>
          <w:sz w:val="24"/>
        </w:rPr>
        <w:fldChar w:fldCharType="end"/>
      </w:r>
      <w:r w:rsidR="002E6814">
        <w:rPr>
          <w:sz w:val="24"/>
          <w:lang w:val="ru-RU"/>
        </w:rPr>
        <w:t xml:space="preserve">, а в части расчетов – до их полного завершения. Окончание срока действия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Договора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не влечет прекращения обязательств Сторон по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Договору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>.</w:t>
      </w:r>
    </w:p>
    <w:p w14:paraId="69D32FA3" w14:textId="77777777" w:rsidR="00EC01A9" w:rsidRDefault="002E6814">
      <w:pPr>
        <w:pStyle w:val="LBGovstyle2"/>
        <w:spacing w:before="0" w:after="0"/>
        <w:rPr>
          <w:sz w:val="24"/>
        </w:rPr>
      </w:pPr>
      <w:r>
        <w:rPr>
          <w:sz w:val="24"/>
          <w:lang w:val="ru-RU"/>
        </w:rPr>
        <w:t xml:space="preserve">Все изменения и дополнения к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действительны, если совершены в письменной форме и подписаны обеими Сторонами. </w:t>
      </w:r>
      <w:proofErr w:type="spellStart"/>
      <w:r>
        <w:rPr>
          <w:sz w:val="24"/>
        </w:rPr>
        <w:t>Соответствующие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дополнительные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соглашения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Сторон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являются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неотъемлемой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частью</w:t>
      </w:r>
      <w:proofErr w:type="spellEnd"/>
      <w:r>
        <w:rPr>
          <w:sz w:val="24"/>
        </w:rPr>
        <w:t xml:space="preserve"> </w:t>
      </w:r>
      <w:r w:rsidR="005359EC">
        <w:rPr>
          <w:sz w:val="24"/>
        </w:rPr>
        <w:fldChar w:fldCharType="begin" w:fldLock="1"/>
      </w:r>
      <w:r>
        <w:rPr>
          <w:sz w:val="24"/>
        </w:rPr>
        <w:instrText>LBVARIABLE \id "73585"</w:instrText>
      </w:r>
      <w:r w:rsidR="005359EC">
        <w:rPr>
          <w:sz w:val="24"/>
        </w:rPr>
        <w:fldChar w:fldCharType="separate"/>
      </w:r>
      <w:r>
        <w:rPr>
          <w:sz w:val="24"/>
        </w:rPr>
        <w:t>Договора</w:t>
      </w:r>
      <w:r w:rsidR="005359EC">
        <w:rPr>
          <w:sz w:val="24"/>
        </w:rPr>
        <w:fldChar w:fldCharType="end"/>
      </w:r>
      <w:r>
        <w:rPr>
          <w:sz w:val="24"/>
        </w:rPr>
        <w:t>.</w:t>
      </w:r>
    </w:p>
    <w:p w14:paraId="65D76272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имеют право на односторонний отказ от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 полностью. </w:t>
      </w:r>
    </w:p>
    <w:p w14:paraId="12E88E47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Предоставленное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право на односторонний отказ от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 полностью должно быть осуществлено Стороной, отказывающейся от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), путем направления письменного уведомления другой Стороне об отказе от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).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прекращает свое действие через 30 (тридцать) календарных дней с момента получения данного уведомления, если иной срок не установлен в уведомлении. </w:t>
      </w:r>
    </w:p>
    <w:p w14:paraId="7EA6EB9E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не имеют права на частичный односторонний отказ от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(исполнения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). </w:t>
      </w:r>
    </w:p>
    <w:p w14:paraId="64AA0495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Любые изменения и дополнения к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действительны при условии, если они совершены в письменной форме и подписаны надлежаще уполномоченными на то представителями Сторон. При этом уполномоченными представителями Сторон являются лица, действующие на основании Устава (иного учредительного документа) соответствующей Стороны, а также лица, действующие на основании надлежащим образом оформленной доверенности.</w:t>
      </w:r>
    </w:p>
    <w:p w14:paraId="697EAF74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После подписания Сторонами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все предварительные переговоры по нему, переписка, предварительные соглашения считаются утратившими юридическую силу.</w:t>
      </w:r>
    </w:p>
    <w:p w14:paraId="3C1DE17D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ПОРЯДОК РАЗРЕШЕНИЯ СПОРОВ</w:t>
      </w:r>
    </w:p>
    <w:p w14:paraId="616044E9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bookmarkStart w:id="2" w:name="_Ref65915840"/>
      <w:bookmarkEnd w:id="2"/>
      <w:r>
        <w:rPr>
          <w:sz w:val="24"/>
          <w:lang w:val="ru-RU"/>
        </w:rPr>
        <w:t xml:space="preserve">Претензионный порядок урегулирования споров для Сторон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обязателен.</w:t>
      </w:r>
    </w:p>
    <w:p w14:paraId="454089F1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Претензия должна быть направлена Стороной в письменном виде. В претензии указываются: допущенные при исполнении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нарушения со ссылкой на соответствующие положения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или его приложений; номер почтового отправления; данные Адресата (Покупателя); наименование, почтовый адрес и реквизиты Стороны, предъявившей претензию; наименование, почтовый адрес и реквизиты Стороны, которой направлена претензия; отражаются стоимостная оценка ответственности (если претензионные требования подлежат денежной оценке), а также действия, которые должны быть произведены Стороной для устранения нарушений. 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57F8C096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bookmarkStart w:id="3" w:name="_Ref16220388"/>
      <w:bookmarkEnd w:id="3"/>
      <w:r>
        <w:rPr>
          <w:sz w:val="24"/>
          <w:lang w:val="ru-RU"/>
        </w:rPr>
        <w:t>Срок рассмотрения претензии не может превышать 30 (тридцать) дней с даты получения претензии.</w:t>
      </w:r>
    </w:p>
    <w:p w14:paraId="7D0112C1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Споры, не урегулированные в досудебном претензионном порядке, установленном в пунктах </w:t>
      </w:r>
      <w:r w:rsidR="005359EC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REF "_Ref65915840" \r \h</w:instrText>
      </w:r>
      <w:r w:rsidR="005359EC">
        <w:rPr>
          <w:sz w:val="24"/>
          <w:lang w:val="ru-RU"/>
        </w:rPr>
      </w:r>
      <w:r w:rsidR="005359EC">
        <w:rPr>
          <w:sz w:val="24"/>
          <w:lang w:val="ru-RU"/>
        </w:rPr>
        <w:fldChar w:fldCharType="separate"/>
      </w:r>
      <w:r w:rsidR="008567E2">
        <w:rPr>
          <w:sz w:val="24"/>
          <w:lang w:val="ru-RU"/>
        </w:rPr>
        <w:t>11.1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>-</w:t>
      </w:r>
      <w:r w:rsidR="005359EC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REF "_Ref16220388" \r \h</w:instrText>
      </w:r>
      <w:r w:rsidR="005359EC">
        <w:rPr>
          <w:sz w:val="24"/>
          <w:lang w:val="ru-RU"/>
        </w:rPr>
      </w:r>
      <w:r w:rsidR="005359EC">
        <w:rPr>
          <w:sz w:val="24"/>
          <w:lang w:val="ru-RU"/>
        </w:rPr>
        <w:fldChar w:fldCharType="separate"/>
      </w:r>
      <w:r w:rsidR="008567E2">
        <w:rPr>
          <w:sz w:val="24"/>
          <w:lang w:val="ru-RU"/>
        </w:rPr>
        <w:t>11.3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</w:t>
      </w:r>
      <w:r w:rsidR="005359EC">
        <w:rPr>
          <w:sz w:val="24"/>
          <w:lang w:val="ru-RU"/>
        </w:rPr>
        <w:fldChar w:fldCharType="begin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Договора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, передаются на рассмотрение </w:t>
      </w:r>
      <w:r w:rsidR="005359EC">
        <w:rPr>
          <w:sz w:val="24"/>
        </w:rPr>
        <w:fldChar w:fldCharType="begin"/>
      </w:r>
      <w:r>
        <w:rPr>
          <w:sz w:val="24"/>
        </w:rPr>
        <w:instrText>LBVARIABLE</w:instrText>
      </w:r>
      <w:r w:rsidRPr="002E6814">
        <w:rPr>
          <w:sz w:val="24"/>
          <w:lang w:val="ru-RU"/>
        </w:rPr>
        <w:instrText xml:space="preserve"> \</w:instrText>
      </w:r>
      <w:r>
        <w:rPr>
          <w:sz w:val="24"/>
        </w:rPr>
        <w:instrText>id</w:instrText>
      </w:r>
      <w:r w:rsidRPr="002E6814">
        <w:rPr>
          <w:sz w:val="24"/>
          <w:lang w:val="ru-RU"/>
        </w:rPr>
        <w:instrText xml:space="preserve"> "51722"</w:instrText>
      </w:r>
      <w:r w:rsidR="005359EC">
        <w:rPr>
          <w:sz w:val="24"/>
        </w:rPr>
        <w:fldChar w:fldCharType="separate"/>
      </w:r>
      <w:r w:rsidRPr="002E6814">
        <w:rPr>
          <w:sz w:val="24"/>
          <w:lang w:val="ru-RU"/>
        </w:rPr>
        <w:t xml:space="preserve">Арбитражного суда </w:t>
      </w:r>
      <w:proofErr w:type="spellStart"/>
      <w:r w:rsidRPr="002E6814">
        <w:rPr>
          <w:sz w:val="24"/>
          <w:lang w:val="ru-RU"/>
        </w:rPr>
        <w:t>г.Санкт-петербург</w:t>
      </w:r>
      <w:proofErr w:type="spellEnd"/>
      <w:r w:rsidR="005359EC">
        <w:rPr>
          <w:sz w:val="24"/>
        </w:rPr>
        <w:fldChar w:fldCharType="end"/>
      </w:r>
      <w:r>
        <w:rPr>
          <w:sz w:val="24"/>
          <w:lang w:val="ru-RU"/>
        </w:rPr>
        <w:t xml:space="preserve"> в порядке, предусмотренном действующим законодательством Российской Федерации.</w:t>
      </w:r>
    </w:p>
    <w:p w14:paraId="2D397545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ПРОЧИЕ УСЛОВИЯ</w:t>
      </w:r>
    </w:p>
    <w:p w14:paraId="105494FD" w14:textId="77777777" w:rsidR="00EC01A9" w:rsidRDefault="005359EC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составлен в простой письменной форме в 2 (двух) экземплярах, имеющих одинаковую юридическую силу, по одному для каждой из Сторон.</w:t>
      </w:r>
    </w:p>
    <w:p w14:paraId="17E454E0" w14:textId="77777777" w:rsidR="00EC01A9" w:rsidRDefault="005359EC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 xml:space="preserve"> регулируется и толкуется в соответствии с законодательством Российской Федерации. Во всем, что не указано в </w:t>
      </w:r>
      <w:r>
        <w:rPr>
          <w:sz w:val="24"/>
          <w:lang w:val="ru-RU"/>
        </w:rPr>
        <w:fldChar w:fldCharType="begin" w:fldLock="1"/>
      </w:r>
      <w:r w:rsidR="002E6814">
        <w:rPr>
          <w:sz w:val="24"/>
          <w:lang w:val="ru-RU"/>
        </w:rPr>
        <w:instrText>LBVARIABLE \id "73585"</w:instrText>
      </w:r>
      <w:r>
        <w:rPr>
          <w:sz w:val="24"/>
          <w:lang w:val="ru-RU"/>
        </w:rPr>
        <w:fldChar w:fldCharType="separate"/>
      </w:r>
      <w:r w:rsidR="002E6814">
        <w:rPr>
          <w:sz w:val="24"/>
          <w:lang w:val="ru-RU"/>
        </w:rPr>
        <w:t>Договоре</w:t>
      </w:r>
      <w:r>
        <w:rPr>
          <w:sz w:val="24"/>
          <w:lang w:val="ru-RU"/>
        </w:rPr>
        <w:fldChar w:fldCharType="end"/>
      </w:r>
      <w:r w:rsidR="002E6814">
        <w:rPr>
          <w:sz w:val="24"/>
          <w:lang w:val="ru-RU"/>
        </w:rPr>
        <w:t>, Стороны руководствуются законодательством Российской Федерации.</w:t>
      </w:r>
    </w:p>
    <w:p w14:paraId="2D98DA3C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Если одна из Сторон изменит свои почтовые, контактные и/или платежные реквизиты или подвергнется реорганизации или ликвидации, она обязана письменно информировать об этом другую Сторону в течение 2 (двух) рабочих дней с даты вступления в силу этих изменений (в случае реорганизации или ликвидации – в течение 1 (одного) рабочего дня с даты принятия соответствующего решения об этом). Убытки одной из сторон, связанные с неисполнением другой Стороной обязанности, предусмотренной настоящим пунктом, обязана компенсировать виновная Сторона. </w:t>
      </w:r>
    </w:p>
    <w:p w14:paraId="5BF906DD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Стороны определили следующий порядок обмена документами или юридически значимыми сообщениями:</w:t>
      </w:r>
    </w:p>
    <w:p w14:paraId="7B8928AB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нарочно (курьерской доставкой). Факт получения документа и (или) юридически значимого сообщения должен подтверждаться распиской Стороны в его получении. Расписка должна содержать наименование документа и (или) юридически значимого сообщения, дату его получения, фамилию, имя, отчество (при наличии), </w:t>
      </w:r>
      <w:r>
        <w:rPr>
          <w:sz w:val="24"/>
          <w:lang w:val="ru-RU"/>
        </w:rPr>
        <w:lastRenderedPageBreak/>
        <w:t>должность и подпись лица, получившего данный документ и (или) юридически значимое сообщение;</w:t>
      </w:r>
    </w:p>
    <w:p w14:paraId="57EA26E6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заказным письмом с уведомлением о вручении;</w:t>
      </w:r>
    </w:p>
    <w:p w14:paraId="4CE32C48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электронной почтой, с последующим направлением документа и (или) юридически значимого сообщения заказным письмом с уведомлением о вручении;</w:t>
      </w:r>
    </w:p>
    <w:p w14:paraId="4226A11F" w14:textId="77777777" w:rsidR="00EC01A9" w:rsidRDefault="002E6814">
      <w:pPr>
        <w:pStyle w:val="LBGovstyle3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в электронном виде с использованием телекоммуникационных каналов связи, при наличии соглашения Сторон об использовании такого порядка обмена документами и (или) юридически значимыми сообщениями.</w:t>
      </w:r>
    </w:p>
    <w:p w14:paraId="5EFFE95E" w14:textId="77777777" w:rsidR="00EC01A9" w:rsidRDefault="002E6814">
      <w:pPr>
        <w:pStyle w:val="LBBodyText2"/>
      </w:pPr>
      <w:r>
        <w:t xml:space="preserve">Авторизированные адреса электронной почты Сторон указаны в разделе </w:t>
      </w:r>
      <w:r w:rsidR="005359EC">
        <w:fldChar w:fldCharType="begin"/>
      </w:r>
      <w:r>
        <w:instrText>REF "_Ref54098873" \r \h</w:instrText>
      </w:r>
      <w:r w:rsidR="005359EC">
        <w:fldChar w:fldCharType="separate"/>
      </w:r>
      <w:r w:rsidR="008567E2">
        <w:t>15</w:t>
      </w:r>
      <w:r w:rsidR="005359EC">
        <w:fldChar w:fldCharType="end"/>
      </w:r>
      <w:r>
        <w:t xml:space="preserve"> </w:t>
      </w:r>
      <w:r w:rsidR="005359EC">
        <w:fldChar w:fldCharType="begin"/>
      </w:r>
      <w:r>
        <w:instrText>LBVARIABLE \id "73585"</w:instrText>
      </w:r>
      <w:r w:rsidR="005359EC">
        <w:fldChar w:fldCharType="separate"/>
      </w:r>
      <w:r>
        <w:t>Договора</w:t>
      </w:r>
      <w:r w:rsidR="005359EC">
        <w:fldChar w:fldCharType="end"/>
      </w:r>
      <w:r>
        <w:t>.</w:t>
      </w:r>
    </w:p>
    <w:p w14:paraId="1AA8A374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Если иное не предусмотрено законом, все юридически значимые сообщения по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влекут для получающей их Стороны наступление гражданско-правовых последствий с даты доставки соответствующего сообщения ей или её представителю.</w:t>
      </w:r>
    </w:p>
    <w:p w14:paraId="5293469F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7709256A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Стороны обязуются соблюдать Антикоррупционную политику АО «Почта России», размещенную на сайте </w:t>
      </w:r>
      <w:r>
        <w:rPr>
          <w:sz w:val="24"/>
        </w:rPr>
        <w:t>https</w:t>
      </w:r>
      <w:r>
        <w:rPr>
          <w:sz w:val="24"/>
          <w:lang w:val="ru-RU"/>
        </w:rPr>
        <w:t>://</w:t>
      </w:r>
      <w:r>
        <w:rPr>
          <w:sz w:val="24"/>
        </w:rPr>
        <w:t>www</w:t>
      </w:r>
      <w:r>
        <w:rPr>
          <w:sz w:val="24"/>
          <w:lang w:val="ru-RU"/>
        </w:rPr>
        <w:t>.</w:t>
      </w:r>
      <w:proofErr w:type="spellStart"/>
      <w:r>
        <w:rPr>
          <w:sz w:val="24"/>
        </w:rPr>
        <w:t>pochta</w:t>
      </w:r>
      <w:proofErr w:type="spellEnd"/>
      <w:r>
        <w:rPr>
          <w:sz w:val="24"/>
          <w:lang w:val="ru-RU"/>
        </w:rPr>
        <w:t>.</w:t>
      </w:r>
      <w:proofErr w:type="spellStart"/>
      <w:r>
        <w:rPr>
          <w:sz w:val="24"/>
        </w:rPr>
        <w:t>ru</w:t>
      </w:r>
      <w:proofErr w:type="spellEnd"/>
      <w:r>
        <w:rPr>
          <w:sz w:val="24"/>
          <w:lang w:val="ru-RU"/>
        </w:rPr>
        <w:t>/</w:t>
      </w:r>
      <w:r>
        <w:rPr>
          <w:sz w:val="24"/>
        </w:rPr>
        <w:t>documents</w:t>
      </w:r>
      <w:r>
        <w:rPr>
          <w:sz w:val="24"/>
          <w:lang w:val="ru-RU"/>
        </w:rPr>
        <w:t>.</w:t>
      </w:r>
    </w:p>
    <w:p w14:paraId="34ED43AD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АНТИКОРРУПЦИОННАЯ ОГОВОРКА</w:t>
      </w:r>
    </w:p>
    <w:p w14:paraId="0D4A1A8B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При исполнении своих обязательств по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6EE9000A" w14:textId="77777777" w:rsidR="00EC01A9" w:rsidRDefault="002E6814">
      <w:pPr>
        <w:pStyle w:val="LBBodyText2"/>
      </w:pPr>
      <w:r>
        <w:t xml:space="preserve">При исполнении своих обязательств по </w:t>
      </w:r>
      <w:r w:rsidR="005359EC">
        <w:fldChar w:fldCharType="begin" w:fldLock="1"/>
      </w:r>
      <w:r>
        <w:instrText>LBVARIABLE \id "73585"</w:instrText>
      </w:r>
      <w:r w:rsidR="005359EC">
        <w:fldChar w:fldCharType="separate"/>
      </w:r>
      <w:r>
        <w:t>Договору</w:t>
      </w:r>
      <w:r w:rsidR="005359EC">
        <w:fldChar w:fldCharType="end"/>
      </w:r>
      <w:r>
        <w:t xml:space="preserve"> Стороны, их аффилированные лица, работники или посредники не осуществляют действия, квалифицируемые применимым для целей </w:t>
      </w:r>
      <w:r w:rsidR="005359EC">
        <w:fldChar w:fldCharType="begin" w:fldLock="1"/>
      </w:r>
      <w:r>
        <w:instrText>LBVARIABLE \id "73585"</w:instrText>
      </w:r>
      <w:r w:rsidR="005359EC">
        <w:fldChar w:fldCharType="separate"/>
      </w:r>
      <w:r>
        <w:t>Договора</w:t>
      </w:r>
      <w:r w:rsidR="005359EC">
        <w:fldChar w:fldCharType="end"/>
      </w:r>
      <w:r>
        <w:t xml:space="preserve">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BB36CA6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 соответствующая Сторона имеет право приостановить исполнение обязательств по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Договору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2D5C2799" w14:textId="77777777" w:rsidR="00EC01A9" w:rsidRDefault="002E6814">
      <w:pPr>
        <w:pStyle w:val="LBBodyText2"/>
      </w:pPr>
      <w:r>
        <w:t>Каналы связи «Линия доверия» АО «Почта России»: (495) 232-49-86 (факс), (495) 739-47-12, официальный сайт www.russianpost.ru /www.pochta.ru (для заполнения специальной формы).</w:t>
      </w:r>
    </w:p>
    <w:p w14:paraId="4367E5D5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Договором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срок подтверждения, что нарушения не произошло или не произойдет, другая Сторона имеет право расторгнуть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 расторгнут </w:t>
      </w:r>
      <w:r w:rsidR="005359EC">
        <w:rPr>
          <w:sz w:val="24"/>
          <w:lang w:val="ru-RU"/>
        </w:rPr>
        <w:fldChar w:fldCharType="begin" w:fldLock="1"/>
      </w:r>
      <w:r>
        <w:rPr>
          <w:sz w:val="24"/>
          <w:lang w:val="ru-RU"/>
        </w:rPr>
        <w:instrText>LBVARIABLE \id "73585"</w:instrText>
      </w:r>
      <w:r w:rsidR="005359EC">
        <w:rPr>
          <w:sz w:val="24"/>
          <w:lang w:val="ru-RU"/>
        </w:rPr>
        <w:fldChar w:fldCharType="separate"/>
      </w:r>
      <w:r>
        <w:rPr>
          <w:sz w:val="24"/>
          <w:lang w:val="ru-RU"/>
        </w:rPr>
        <w:t>Договор</w:t>
      </w:r>
      <w:r w:rsidR="005359EC">
        <w:rPr>
          <w:sz w:val="24"/>
          <w:lang w:val="ru-RU"/>
        </w:rPr>
        <w:fldChar w:fldCharType="end"/>
      </w:r>
      <w:r>
        <w:rPr>
          <w:sz w:val="24"/>
          <w:lang w:val="ru-RU"/>
        </w:rPr>
        <w:t xml:space="preserve">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14:paraId="03E900A3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r>
        <w:rPr>
          <w:b/>
          <w:sz w:val="24"/>
        </w:rPr>
        <w:t>ПРИЛОЖЕНИЯ</w:t>
      </w:r>
    </w:p>
    <w:p w14:paraId="1CCA220B" w14:textId="77777777" w:rsidR="00EC01A9" w:rsidRDefault="002E6814">
      <w:pPr>
        <w:pStyle w:val="LBBodyText2"/>
      </w:pPr>
      <w:bookmarkStart w:id="4" w:name="_Hlk24421157"/>
      <w:r>
        <w:t xml:space="preserve">К </w:t>
      </w:r>
      <w:r w:rsidR="005359EC">
        <w:fldChar w:fldCharType="begin" w:fldLock="1"/>
      </w:r>
      <w:r>
        <w:instrText>LBVARIABLE \id "73585"</w:instrText>
      </w:r>
      <w:r w:rsidR="005359EC">
        <w:fldChar w:fldCharType="separate"/>
      </w:r>
      <w:r>
        <w:t>Договору</w:t>
      </w:r>
      <w:r w:rsidR="005359EC">
        <w:fldChar w:fldCharType="end"/>
      </w:r>
      <w:r>
        <w:t xml:space="preserve"> прилагается и является его неотъемлемой частью:</w:t>
      </w:r>
    </w:p>
    <w:p w14:paraId="1188B5A6" w14:textId="77777777" w:rsidR="00EC01A9" w:rsidRDefault="002E6814">
      <w:pPr>
        <w:pStyle w:val="LBGovstyle2"/>
        <w:spacing w:before="0" w:after="0"/>
        <w:rPr>
          <w:sz w:val="24"/>
        </w:rPr>
      </w:pPr>
      <w:proofErr w:type="spellStart"/>
      <w:r>
        <w:rPr>
          <w:sz w:val="24"/>
        </w:rPr>
        <w:t>Приложение</w:t>
      </w:r>
      <w:proofErr w:type="spellEnd"/>
      <w:r>
        <w:rPr>
          <w:sz w:val="24"/>
        </w:rPr>
        <w:t xml:space="preserve"> № 1 «</w:t>
      </w:r>
      <w:proofErr w:type="spellStart"/>
      <w:r>
        <w:rPr>
          <w:sz w:val="24"/>
        </w:rPr>
        <w:t>Спецификация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Товара</w:t>
      </w:r>
      <w:proofErr w:type="spellEnd"/>
      <w:r>
        <w:rPr>
          <w:sz w:val="24"/>
        </w:rPr>
        <w:t>»</w:t>
      </w:r>
      <w:bookmarkEnd w:id="4"/>
      <w:r>
        <w:rPr>
          <w:sz w:val="24"/>
        </w:rPr>
        <w:t>.</w:t>
      </w:r>
    </w:p>
    <w:p w14:paraId="44AD56E1" w14:textId="77777777" w:rsidR="00EC01A9" w:rsidRDefault="002E6814">
      <w:pPr>
        <w:pStyle w:val="LBGovstyle2"/>
        <w:spacing w:before="0" w:after="0"/>
        <w:rPr>
          <w:sz w:val="24"/>
          <w:lang w:val="ru-RU"/>
        </w:rPr>
      </w:pPr>
      <w:r>
        <w:rPr>
          <w:sz w:val="24"/>
          <w:lang w:val="ru-RU"/>
        </w:rPr>
        <w:t>Приложение № 2 «Форма универсального передаточного документа».</w:t>
      </w:r>
    </w:p>
    <w:p w14:paraId="48EACAB5" w14:textId="77777777" w:rsidR="00EC01A9" w:rsidRDefault="002E6814">
      <w:pPr>
        <w:pStyle w:val="NormaldoczillaStyle1"/>
        <w:jc w:val="left"/>
        <w:rPr>
          <w:sz w:val="24"/>
        </w:rPr>
      </w:pPr>
      <w:r>
        <w:br w:type="page"/>
      </w:r>
    </w:p>
    <w:p w14:paraId="726F5AD7" w14:textId="77777777" w:rsidR="00EC01A9" w:rsidRDefault="002E6814">
      <w:pPr>
        <w:pStyle w:val="LBGovstyle1"/>
        <w:keepNext/>
        <w:jc w:val="center"/>
        <w:rPr>
          <w:b/>
          <w:sz w:val="24"/>
        </w:rPr>
      </w:pPr>
      <w:bookmarkStart w:id="5" w:name="_Ref54098873"/>
      <w:bookmarkEnd w:id="5"/>
      <w:r>
        <w:rPr>
          <w:b/>
          <w:sz w:val="24"/>
        </w:rPr>
        <w:lastRenderedPageBreak/>
        <w:t>АДРЕСА И РЕКВИЗИТЫ СТОРОН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EC01A9" w14:paraId="0F35A38B" w14:textId="77777777">
        <w:tc>
          <w:tcPr>
            <w:tcW w:w="4672" w:type="dxa"/>
          </w:tcPr>
          <w:p w14:paraId="34FCE92F" w14:textId="77777777" w:rsidR="00EC01A9" w:rsidRDefault="002E6814">
            <w:pPr>
              <w:pStyle w:val="LBBodyText1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Поставщик:</w:t>
            </w:r>
          </w:p>
        </w:tc>
        <w:tc>
          <w:tcPr>
            <w:tcW w:w="4673" w:type="dxa"/>
          </w:tcPr>
          <w:p w14:paraId="658A8C4F" w14:textId="77777777" w:rsidR="00EC01A9" w:rsidRDefault="002E6814">
            <w:pPr>
              <w:pStyle w:val="LBBodyText1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Покупатель:</w:t>
            </w:r>
          </w:p>
        </w:tc>
      </w:tr>
      <w:tr w:rsidR="00EC01A9" w14:paraId="3A46F88C" w14:textId="77777777">
        <w:tc>
          <w:tcPr>
            <w:tcW w:w="4672" w:type="dxa"/>
          </w:tcPr>
          <w:p w14:paraId="17CFD41B" w14:textId="77777777" w:rsidR="00EC01A9" w:rsidRDefault="00EC01A9">
            <w:pPr>
              <w:pStyle w:val="NormaldoczillaStyle1"/>
              <w:rPr>
                <w:b/>
                <w:sz w:val="24"/>
              </w:rPr>
            </w:pPr>
          </w:p>
        </w:tc>
        <w:tc>
          <w:tcPr>
            <w:tcW w:w="4673" w:type="dxa"/>
          </w:tcPr>
          <w:p w14:paraId="1B08C3A9" w14:textId="77777777" w:rsidR="00EC01A9" w:rsidRDefault="005359EC">
            <w:pPr>
              <w:pStyle w:val="NormaldoczillaStyle1"/>
            </w:pPr>
            <w:r>
              <w:rPr>
                <w:b/>
                <w:sz w:val="24"/>
              </w:rPr>
              <w:fldChar w:fldCharType="begin" w:fldLock="1"/>
            </w:r>
            <w:r w:rsidR="002E6814">
              <w:rPr>
                <w:b/>
                <w:sz w:val="24"/>
              </w:rPr>
              <w:instrText>LBVARIABLE \id "73530"</w:instrText>
            </w:r>
            <w:r>
              <w:rPr>
                <w:b/>
                <w:sz w:val="24"/>
              </w:rPr>
              <w:fldChar w:fldCharType="separate"/>
            </w:r>
            <w:r>
              <w:rPr>
                <w:b/>
                <w:sz w:val="24"/>
              </w:rPr>
              <w:fldChar w:fldCharType="begin" w:fldLock="1"/>
            </w:r>
            <w:r w:rsidR="002E6814">
              <w:rPr>
                <w:b/>
                <w:sz w:val="24"/>
              </w:rPr>
              <w:instrText>LBVARIABLE \id "72572"</w:instrText>
            </w:r>
            <w:r>
              <w:rPr>
                <w:b/>
                <w:sz w:val="24"/>
              </w:rPr>
              <w:fldChar w:fldCharType="separate"/>
            </w:r>
            <w:r w:rsidR="002E6814">
              <w:rPr>
                <w:b/>
                <w:sz w:val="24"/>
              </w:rPr>
              <w:t>МУНИЦИПАЛЬНОЕ КАЗЕННОЕ УЧРЕЖДЕНИЕ КУЛЬТУРЫ "ЗИМИТИЦКИЙ ДОМ КУЛЬТУРЫ"</w:t>
            </w:r>
            <w:r>
              <w:rPr>
                <w:b/>
                <w:sz w:val="24"/>
              </w:rPr>
              <w:fldChar w:fldCharType="end"/>
            </w:r>
            <w:r>
              <w:rPr>
                <w:b/>
                <w:sz w:val="24"/>
              </w:rPr>
              <w:fldChar w:fldCharType="end"/>
            </w:r>
          </w:p>
        </w:tc>
      </w:tr>
      <w:tr w:rsidR="00EC01A9" w14:paraId="3FD25124" w14:textId="77777777">
        <w:tc>
          <w:tcPr>
            <w:tcW w:w="4672" w:type="dxa"/>
          </w:tcPr>
          <w:p w14:paraId="4FB9D7A5" w14:textId="77777777" w:rsidR="00EC01A9" w:rsidRDefault="00EC01A9">
            <w:pPr>
              <w:pStyle w:val="LBBodyText1"/>
            </w:pPr>
          </w:p>
        </w:tc>
        <w:tc>
          <w:tcPr>
            <w:tcW w:w="4673" w:type="dxa"/>
          </w:tcPr>
          <w:p w14:paraId="2792A50B" w14:textId="77777777" w:rsidR="00EC01A9" w:rsidRDefault="005359EC">
            <w:pPr>
              <w:pStyle w:val="LBScheduleBodytext"/>
              <w:jc w:val="both"/>
              <w:rPr>
                <w:lang w:val="ru-RU"/>
              </w:rPr>
            </w:pP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"73530"</w:instrText>
            </w:r>
            <w:r>
              <w:rPr>
                <w:lang w:val="ru-RU"/>
              </w:rPr>
              <w:fldChar w:fldCharType="separate"/>
            </w:r>
            <w:r w:rsidR="002E6814">
              <w:rPr>
                <w:lang w:val="ru-RU"/>
              </w:rPr>
              <w:t xml:space="preserve">Адрес местонахождения: </w:t>
            </w: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"51729"</w:instrText>
            </w:r>
            <w:r>
              <w:rPr>
                <w:lang w:val="ru-RU"/>
              </w:rPr>
              <w:fldChar w:fldCharType="separate"/>
            </w:r>
            <w:r w:rsidR="002E6814">
              <w:rPr>
                <w:lang w:val="ru-RU"/>
              </w:rPr>
              <w:t>188425, Ленинградская область, Р-Н ВОЛОСОВСКИЙ, п.Зимитицы д.40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EC01A9" w14:paraId="12BA1A04" w14:textId="77777777">
        <w:tc>
          <w:tcPr>
            <w:tcW w:w="4672" w:type="dxa"/>
          </w:tcPr>
          <w:p w14:paraId="027FAA1F" w14:textId="77777777" w:rsidR="00EC01A9" w:rsidRDefault="00EC01A9">
            <w:pPr>
              <w:pStyle w:val="NormaldoczillaStyle1"/>
            </w:pPr>
          </w:p>
        </w:tc>
        <w:tc>
          <w:tcPr>
            <w:tcW w:w="4673" w:type="dxa"/>
          </w:tcPr>
          <w:p w14:paraId="76AE2B25" w14:textId="77777777" w:rsidR="00EC01A9" w:rsidRDefault="00795AB5">
            <w:pPr>
              <w:pStyle w:val="NormaldoczillaStyle1"/>
            </w:pPr>
            <w:r>
              <w:rPr>
                <w:sz w:val="24"/>
              </w:rPr>
              <w:t xml:space="preserve">Почтовый адрес 6188425, Ленинградская область ,Волосовский р-н, </w:t>
            </w:r>
            <w:proofErr w:type="spellStart"/>
            <w:r>
              <w:rPr>
                <w:sz w:val="24"/>
              </w:rPr>
              <w:t>п.Зимитицы</w:t>
            </w:r>
            <w:proofErr w:type="spellEnd"/>
            <w:r>
              <w:rPr>
                <w:sz w:val="24"/>
              </w:rPr>
              <w:t xml:space="preserve"> д.40</w:t>
            </w:r>
          </w:p>
        </w:tc>
      </w:tr>
      <w:tr w:rsidR="00EC01A9" w14:paraId="6963683D" w14:textId="77777777">
        <w:tc>
          <w:tcPr>
            <w:tcW w:w="4672" w:type="dxa"/>
          </w:tcPr>
          <w:p w14:paraId="0884C155" w14:textId="77777777" w:rsidR="00EC01A9" w:rsidRDefault="00EC01A9">
            <w:pPr>
              <w:pStyle w:val="NormaldoczillaStyle1"/>
              <w:jc w:val="left"/>
              <w:rPr>
                <w:sz w:val="24"/>
              </w:rPr>
            </w:pPr>
          </w:p>
        </w:tc>
        <w:tc>
          <w:tcPr>
            <w:tcW w:w="4673" w:type="dxa"/>
          </w:tcPr>
          <w:p w14:paraId="67F97DFE" w14:textId="77777777" w:rsidR="00EC01A9" w:rsidRDefault="005359EC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"73530"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 xml:space="preserve">ОГРН </w:t>
            </w: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"51743"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>1114705008868</w:t>
            </w:r>
            <w:r>
              <w:rPr>
                <w:sz w:val="24"/>
              </w:rPr>
              <w:fldChar w:fldCharType="end"/>
            </w:r>
            <w:r w:rsidR="002E6814">
              <w:rPr>
                <w:sz w:val="24"/>
              </w:rPr>
              <w:t xml:space="preserve"> </w:t>
            </w:r>
            <w:r>
              <w:rPr>
                <w:sz w:val="24"/>
              </w:rPr>
              <w:fldChar w:fldCharType="end"/>
            </w:r>
          </w:p>
        </w:tc>
      </w:tr>
      <w:tr w:rsidR="00EC01A9" w14:paraId="7D03DC58" w14:textId="77777777">
        <w:tc>
          <w:tcPr>
            <w:tcW w:w="4672" w:type="dxa"/>
          </w:tcPr>
          <w:p w14:paraId="25A2ECBD" w14:textId="77777777" w:rsidR="00EC01A9" w:rsidRDefault="00EC01A9">
            <w:pPr>
              <w:pStyle w:val="NormaldoczillaStyle1"/>
              <w:jc w:val="left"/>
              <w:rPr>
                <w:sz w:val="24"/>
              </w:rPr>
            </w:pPr>
          </w:p>
        </w:tc>
        <w:tc>
          <w:tcPr>
            <w:tcW w:w="4673" w:type="dxa"/>
          </w:tcPr>
          <w:p w14:paraId="7660DCCF" w14:textId="77777777" w:rsidR="00EC01A9" w:rsidRDefault="002E6814">
            <w:pPr>
              <w:pStyle w:val="NormaldoczillaStyle1"/>
            </w:pPr>
            <w:r>
              <w:rPr>
                <w:sz w:val="24"/>
              </w:rPr>
              <w:t xml:space="preserve">ИНН </w:t>
            </w:r>
            <w:r w:rsidR="005359EC">
              <w:rPr>
                <w:sz w:val="24"/>
              </w:rPr>
              <w:fldChar w:fldCharType="begin" w:fldLock="1"/>
            </w:r>
            <w:r>
              <w:rPr>
                <w:sz w:val="24"/>
              </w:rPr>
              <w:instrText>LBVARIABLE \id "73530"</w:instrText>
            </w:r>
            <w:r w:rsidR="005359EC">
              <w:rPr>
                <w:sz w:val="24"/>
              </w:rPr>
              <w:fldChar w:fldCharType="separate"/>
            </w:r>
            <w:r w:rsidR="005359EC">
              <w:rPr>
                <w:sz w:val="24"/>
              </w:rPr>
              <w:fldChar w:fldCharType="begin" w:fldLock="1"/>
            </w:r>
            <w:r>
              <w:rPr>
                <w:sz w:val="24"/>
              </w:rPr>
              <w:instrText>LBVARIABLE \id "51749"</w:instrText>
            </w:r>
            <w:r w:rsidR="005359EC">
              <w:rPr>
                <w:sz w:val="24"/>
              </w:rPr>
              <w:fldChar w:fldCharType="separate"/>
            </w:r>
            <w:r>
              <w:rPr>
                <w:sz w:val="24"/>
              </w:rPr>
              <w:t>4705055976</w:t>
            </w:r>
            <w:r w:rsidR="005359EC">
              <w:rPr>
                <w:sz w:val="24"/>
              </w:rPr>
              <w:fldChar w:fldCharType="end"/>
            </w:r>
            <w:r w:rsidR="005359EC">
              <w:rPr>
                <w:sz w:val="24"/>
              </w:rPr>
              <w:fldChar w:fldCharType="end"/>
            </w:r>
          </w:p>
        </w:tc>
      </w:tr>
      <w:tr w:rsidR="00EC01A9" w14:paraId="658A1549" w14:textId="77777777">
        <w:tc>
          <w:tcPr>
            <w:tcW w:w="4672" w:type="dxa"/>
          </w:tcPr>
          <w:p w14:paraId="18291295" w14:textId="77777777" w:rsidR="00EC01A9" w:rsidRDefault="00EC01A9">
            <w:pPr>
              <w:pStyle w:val="NormaldoczillaStyle1"/>
              <w:jc w:val="left"/>
              <w:rPr>
                <w:sz w:val="24"/>
              </w:rPr>
            </w:pPr>
          </w:p>
        </w:tc>
        <w:tc>
          <w:tcPr>
            <w:tcW w:w="4673" w:type="dxa"/>
          </w:tcPr>
          <w:p w14:paraId="7ABAA648" w14:textId="77777777" w:rsidR="00EC01A9" w:rsidRDefault="005359EC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"73530" \displaced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 xml:space="preserve">КПП </w:t>
            </w: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"51755"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>470501001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EC01A9" w14:paraId="6E0F9103" w14:textId="77777777">
        <w:tc>
          <w:tcPr>
            <w:tcW w:w="4672" w:type="dxa"/>
          </w:tcPr>
          <w:p w14:paraId="7D5F788B" w14:textId="77777777" w:rsidR="00EC01A9" w:rsidRDefault="00EC01A9">
            <w:pPr>
              <w:pStyle w:val="NormaldoczillaStyle1"/>
              <w:jc w:val="left"/>
              <w:rPr>
                <w:sz w:val="24"/>
              </w:rPr>
            </w:pPr>
          </w:p>
        </w:tc>
        <w:tc>
          <w:tcPr>
            <w:tcW w:w="4673" w:type="dxa"/>
          </w:tcPr>
          <w:p w14:paraId="52A06355" w14:textId="77777777" w:rsidR="00EC01A9" w:rsidRDefault="002E6814">
            <w:pPr>
              <w:pStyle w:val="NormaldoczillaStyle1"/>
            </w:pPr>
            <w:r>
              <w:rPr>
                <w:sz w:val="24"/>
              </w:rPr>
              <w:t xml:space="preserve">Тел.: </w:t>
            </w:r>
            <w:r w:rsidR="005359EC">
              <w:rPr>
                <w:sz w:val="24"/>
              </w:rPr>
              <w:fldChar w:fldCharType="begin" w:fldLock="1"/>
            </w:r>
            <w:r>
              <w:rPr>
                <w:sz w:val="24"/>
              </w:rPr>
              <w:instrText>LBVARIABLE \id "73530"</w:instrText>
            </w:r>
            <w:r w:rsidR="005359EC">
              <w:rPr>
                <w:sz w:val="24"/>
              </w:rPr>
              <w:fldChar w:fldCharType="separate"/>
            </w:r>
            <w:r w:rsidR="005359EC">
              <w:rPr>
                <w:sz w:val="24"/>
              </w:rPr>
              <w:fldChar w:fldCharType="begin" w:fldLock="1"/>
            </w:r>
            <w:r>
              <w:rPr>
                <w:sz w:val="24"/>
              </w:rPr>
              <w:instrText>LBVARIABLE \id "73435"</w:instrText>
            </w:r>
            <w:r w:rsidR="005359EC">
              <w:rPr>
                <w:sz w:val="24"/>
              </w:rPr>
              <w:fldChar w:fldCharType="separate"/>
            </w:r>
            <w:r>
              <w:rPr>
                <w:sz w:val="24"/>
              </w:rPr>
              <w:t>+7 813 76- 53-737</w:t>
            </w:r>
            <w:r w:rsidR="005359EC">
              <w:rPr>
                <w:sz w:val="24"/>
              </w:rPr>
              <w:fldChar w:fldCharType="end"/>
            </w:r>
            <w:r w:rsidR="005359EC">
              <w:rPr>
                <w:sz w:val="24"/>
              </w:rPr>
              <w:fldChar w:fldCharType="end"/>
            </w:r>
          </w:p>
        </w:tc>
      </w:tr>
      <w:tr w:rsidR="00EC01A9" w14:paraId="22FE48DC" w14:textId="77777777">
        <w:tc>
          <w:tcPr>
            <w:tcW w:w="4672" w:type="dxa"/>
          </w:tcPr>
          <w:p w14:paraId="663B17D3" w14:textId="77777777" w:rsidR="00EC01A9" w:rsidRDefault="00EC01A9">
            <w:pPr>
              <w:pStyle w:val="NormaldoczillaStyle1"/>
              <w:jc w:val="left"/>
              <w:rPr>
                <w:sz w:val="24"/>
                <w:lang w:val="en-US"/>
              </w:rPr>
            </w:pPr>
          </w:p>
        </w:tc>
        <w:tc>
          <w:tcPr>
            <w:tcW w:w="4673" w:type="dxa"/>
          </w:tcPr>
          <w:p w14:paraId="040DDDB0" w14:textId="77777777" w:rsidR="00EC01A9" w:rsidRDefault="002E6814">
            <w:pPr>
              <w:pStyle w:val="NormaldoczillaStyle1"/>
            </w:pPr>
            <w:r>
              <w:rPr>
                <w:sz w:val="24"/>
                <w:lang w:val="fr-FR"/>
              </w:rPr>
              <w:t xml:space="preserve">E-mail: </w:t>
            </w:r>
            <w:r w:rsidR="005359EC">
              <w:rPr>
                <w:sz w:val="24"/>
                <w:lang w:val="fr-FR"/>
              </w:rPr>
              <w:fldChar w:fldCharType="begin" w:fldLock="1"/>
            </w:r>
            <w:r>
              <w:rPr>
                <w:sz w:val="24"/>
                <w:lang w:val="fr-FR"/>
              </w:rPr>
              <w:instrText>LBVARIABLE \id "73530"</w:instrText>
            </w:r>
            <w:r w:rsidR="005359EC">
              <w:rPr>
                <w:sz w:val="24"/>
                <w:lang w:val="fr-FR"/>
              </w:rPr>
              <w:fldChar w:fldCharType="separate"/>
            </w:r>
            <w:r w:rsidR="005359EC">
              <w:rPr>
                <w:sz w:val="24"/>
                <w:lang w:val="fr-FR"/>
              </w:rPr>
              <w:fldChar w:fldCharType="begin" w:fldLock="1"/>
            </w:r>
            <w:r>
              <w:rPr>
                <w:sz w:val="24"/>
                <w:lang w:val="fr-FR"/>
              </w:rPr>
              <w:instrText>LBVARIABLE \id "73527"</w:instrText>
            </w:r>
            <w:r w:rsidR="005359EC">
              <w:rPr>
                <w:sz w:val="24"/>
                <w:lang w:val="fr-FR"/>
              </w:rPr>
              <w:fldChar w:fldCharType="separate"/>
            </w:r>
            <w:r>
              <w:rPr>
                <w:sz w:val="24"/>
                <w:lang w:val="fr-FR"/>
              </w:rPr>
              <w:t>dk-zimiticy@yandex.ru</w:t>
            </w:r>
            <w:r w:rsidR="005359EC">
              <w:rPr>
                <w:sz w:val="24"/>
                <w:lang w:val="fr-FR"/>
              </w:rPr>
              <w:fldChar w:fldCharType="end"/>
            </w:r>
            <w:r w:rsidR="005359EC">
              <w:rPr>
                <w:sz w:val="24"/>
                <w:lang w:val="fr-FR"/>
              </w:rPr>
              <w:fldChar w:fldCharType="end"/>
            </w:r>
          </w:p>
        </w:tc>
      </w:tr>
      <w:tr w:rsidR="00EC01A9" w14:paraId="787F248E" w14:textId="77777777">
        <w:tc>
          <w:tcPr>
            <w:tcW w:w="4672" w:type="dxa"/>
          </w:tcPr>
          <w:p w14:paraId="103DE1F0" w14:textId="77777777" w:rsidR="00EC01A9" w:rsidRDefault="005359EC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"73566" \displaced</w:instrText>
            </w:r>
            <w:r>
              <w:rPr>
                <w:sz w:val="24"/>
              </w:rPr>
              <w:fldChar w:fldCharType="separate"/>
            </w:r>
            <w:r w:rsidR="002E6814">
              <w:t xml:space="preserve"> </w:t>
            </w:r>
          </w:p>
        </w:tc>
        <w:tc>
          <w:tcPr>
            <w:tcW w:w="4673" w:type="dxa"/>
          </w:tcPr>
          <w:p w14:paraId="311168A3" w14:textId="77777777" w:rsidR="00EC01A9" w:rsidRDefault="005359EC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"36656"</w:instrText>
            </w:r>
            <w:r>
              <w:rPr>
                <w:sz w:val="24"/>
              </w:rPr>
              <w:fldChar w:fldCharType="end"/>
            </w:r>
          </w:p>
          <w:p w14:paraId="03E814C1" w14:textId="77777777" w:rsidR="00EC01A9" w:rsidRDefault="005359EC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"36656" \displaced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"73554" \displaced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>К</w:t>
            </w:r>
            <w:r w:rsidR="002E6814">
              <w:rPr>
                <w:sz w:val="24"/>
                <w:lang w:val="fr-FR"/>
              </w:rPr>
              <w:t xml:space="preserve">азначейский счет: </w:t>
            </w:r>
            <w:r>
              <w:rPr>
                <w:sz w:val="24"/>
                <w:lang w:val="fr-FR"/>
              </w:rPr>
              <w:fldChar w:fldCharType="begin" w:fldLock="1"/>
            </w:r>
            <w:r w:rsidR="002E6814">
              <w:rPr>
                <w:sz w:val="24"/>
                <w:lang w:val="fr-FR"/>
              </w:rPr>
              <w:instrText>LBVARIABLE \id "73556"</w:instrText>
            </w:r>
            <w:r>
              <w:rPr>
                <w:sz w:val="24"/>
                <w:lang w:val="fr-FR"/>
              </w:rPr>
              <w:fldChar w:fldCharType="separate"/>
            </w:r>
            <w:r w:rsidR="002E6814">
              <w:rPr>
                <w:sz w:val="24"/>
                <w:lang w:val="fr-FR"/>
              </w:rPr>
              <w:t>03231643416064044500</w:t>
            </w:r>
            <w:r>
              <w:rPr>
                <w:sz w:val="24"/>
                <w:lang w:val="fr-FR"/>
              </w:rPr>
              <w:fldChar w:fldCharType="end"/>
            </w:r>
          </w:p>
          <w:p w14:paraId="7970D3ED" w14:textId="77777777" w:rsidR="00EC01A9" w:rsidRDefault="002E6814">
            <w:pPr>
              <w:pStyle w:val="NormaldoczillaStyle1"/>
              <w:jc w:val="left"/>
            </w:pPr>
            <w:r>
              <w:rPr>
                <w:sz w:val="24"/>
                <w:lang w:val="fr-FR"/>
              </w:rPr>
              <w:t xml:space="preserve">Единый казначейский счет: </w:t>
            </w:r>
            <w:r w:rsidR="005359EC">
              <w:rPr>
                <w:sz w:val="24"/>
                <w:lang w:val="fr-FR"/>
              </w:rPr>
              <w:fldChar w:fldCharType="begin" w:fldLock="1"/>
            </w:r>
            <w:r>
              <w:rPr>
                <w:sz w:val="24"/>
                <w:lang w:val="fr-FR"/>
              </w:rPr>
              <w:instrText>LBVARIABLE \id "73557"</w:instrText>
            </w:r>
            <w:r w:rsidR="005359EC">
              <w:rPr>
                <w:sz w:val="24"/>
                <w:lang w:val="fr-FR"/>
              </w:rPr>
              <w:fldChar w:fldCharType="separate"/>
            </w:r>
            <w:r>
              <w:rPr>
                <w:sz w:val="24"/>
                <w:lang w:val="fr-FR"/>
              </w:rPr>
              <w:t>40102810745370000098</w:t>
            </w:r>
            <w:r w:rsidR="005359EC">
              <w:rPr>
                <w:sz w:val="24"/>
                <w:lang w:val="fr-FR"/>
              </w:rPr>
              <w:fldChar w:fldCharType="end"/>
            </w:r>
            <w:r w:rsidR="005359EC">
              <w:rPr>
                <w:sz w:val="24"/>
                <w:lang w:val="fr-FR"/>
              </w:rPr>
              <w:fldChar w:fldCharType="end"/>
            </w:r>
            <w:r w:rsidR="005359EC">
              <w:rPr>
                <w:sz w:val="24"/>
                <w:lang w:val="fr-FR"/>
              </w:rPr>
              <w:fldChar w:fldCharType="end"/>
            </w:r>
          </w:p>
        </w:tc>
      </w:tr>
      <w:tr w:rsidR="002C1FF2" w14:paraId="1C69539E" w14:textId="77777777">
        <w:tc>
          <w:tcPr>
            <w:tcW w:w="4672" w:type="dxa"/>
          </w:tcPr>
          <w:p w14:paraId="40AA465C" w14:textId="77777777" w:rsidR="002C1FF2" w:rsidRDefault="002C1FF2" w:rsidP="002C1FF2">
            <w:pPr>
              <w:pStyle w:val="NormaldoczillaStyle1"/>
              <w:jc w:val="left"/>
            </w:pPr>
            <w:r>
              <w:t xml:space="preserve"> </w:t>
            </w:r>
          </w:p>
        </w:tc>
        <w:tc>
          <w:tcPr>
            <w:tcW w:w="4673" w:type="dxa"/>
          </w:tcPr>
          <w:p w14:paraId="5F5A0B1D" w14:textId="6017F28C" w:rsidR="002C1FF2" w:rsidRDefault="002C1FF2" w:rsidP="002C1FF2">
            <w:pPr>
              <w:pStyle w:val="NormaldoczillaStyle1"/>
            </w:pPr>
            <w:r>
              <w:t xml:space="preserve">Банк: </w:t>
            </w:r>
            <w:r w:rsidRPr="008C7096">
              <w:t xml:space="preserve">ОКЦ №1 Северо-Западного ГУ Банка России//УФК по Ленинградской области, </w:t>
            </w:r>
            <w:proofErr w:type="spellStart"/>
            <w:r w:rsidRPr="008C7096">
              <w:t>г.Санкт</w:t>
            </w:r>
            <w:proofErr w:type="spellEnd"/>
            <w:r w:rsidRPr="008C7096">
              <w:t>-Петербург</w:t>
            </w:r>
          </w:p>
        </w:tc>
      </w:tr>
      <w:tr w:rsidR="002C1FF2" w14:paraId="28295F24" w14:textId="77777777">
        <w:tc>
          <w:tcPr>
            <w:tcW w:w="4672" w:type="dxa"/>
          </w:tcPr>
          <w:p w14:paraId="0FB9A673" w14:textId="77777777" w:rsidR="002C1FF2" w:rsidRDefault="002C1FF2" w:rsidP="002C1FF2">
            <w:pPr>
              <w:pStyle w:val="NormaldoczillaStyle1"/>
              <w:jc w:val="left"/>
              <w:rPr>
                <w:sz w:val="24"/>
              </w:rPr>
            </w:pPr>
            <w:r>
              <w:t xml:space="preserve"> </w:t>
            </w:r>
          </w:p>
        </w:tc>
        <w:tc>
          <w:tcPr>
            <w:tcW w:w="4673" w:type="dxa"/>
          </w:tcPr>
          <w:p w14:paraId="60333948" w14:textId="72BDD15C" w:rsidR="002C1FF2" w:rsidRDefault="002C1FF2" w:rsidP="002C1FF2">
            <w:pPr>
              <w:pStyle w:val="NormaldoczillaStyle1"/>
            </w:pPr>
          </w:p>
        </w:tc>
      </w:tr>
      <w:tr w:rsidR="00EC01A9" w14:paraId="4921E135" w14:textId="77777777">
        <w:tc>
          <w:tcPr>
            <w:tcW w:w="4672" w:type="dxa"/>
          </w:tcPr>
          <w:p w14:paraId="5633B5B4" w14:textId="77777777" w:rsidR="00EC01A9" w:rsidRDefault="002E6814">
            <w:pPr>
              <w:pStyle w:val="NormaldoczillaStyle1"/>
              <w:jc w:val="left"/>
              <w:rPr>
                <w:sz w:val="24"/>
              </w:rPr>
            </w:pPr>
            <w:r>
              <w:t xml:space="preserve"> </w:t>
            </w:r>
          </w:p>
        </w:tc>
        <w:tc>
          <w:tcPr>
            <w:tcW w:w="4673" w:type="dxa"/>
          </w:tcPr>
          <w:p w14:paraId="18CE9B20" w14:textId="77777777" w:rsidR="00EC01A9" w:rsidRDefault="005359EC">
            <w:pPr>
              <w:pStyle w:val="NormaldoczillaStyle1"/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"73530"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"36656"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 xml:space="preserve">БИК </w:t>
            </w: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"51781"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>044030098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EC01A9" w14:paraId="0D4C75D1" w14:textId="77777777">
        <w:tc>
          <w:tcPr>
            <w:tcW w:w="4672" w:type="dxa"/>
          </w:tcPr>
          <w:p w14:paraId="33C98C24" w14:textId="77777777" w:rsidR="00EC01A9" w:rsidRDefault="005359EC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"35715" \displaced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 xml:space="preserve"> 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4673" w:type="dxa"/>
          </w:tcPr>
          <w:p w14:paraId="56120B68" w14:textId="77777777" w:rsidR="00EC01A9" w:rsidRDefault="00EC01A9" w:rsidP="00795AB5">
            <w:pPr>
              <w:pStyle w:val="NormaldoczillaStyle1"/>
            </w:pPr>
          </w:p>
        </w:tc>
      </w:tr>
      <w:tr w:rsidR="00EC01A9" w14:paraId="2CC2B02C" w14:textId="77777777">
        <w:tc>
          <w:tcPr>
            <w:tcW w:w="4672" w:type="dxa"/>
          </w:tcPr>
          <w:p w14:paraId="49508F05" w14:textId="77777777" w:rsidR="00EC01A9" w:rsidRDefault="005359EC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"35715" \displaced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 xml:space="preserve"> 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4673" w:type="dxa"/>
          </w:tcPr>
          <w:p w14:paraId="328B8038" w14:textId="77777777" w:rsidR="00EC01A9" w:rsidRDefault="00EC01A9" w:rsidP="00795AB5">
            <w:pPr>
              <w:pStyle w:val="NormaldoczillaStyle1"/>
              <w:jc w:val="left"/>
            </w:pPr>
          </w:p>
        </w:tc>
      </w:tr>
      <w:tr w:rsidR="00EC01A9" w14:paraId="668E1499" w14:textId="77777777">
        <w:tc>
          <w:tcPr>
            <w:tcW w:w="4672" w:type="dxa"/>
          </w:tcPr>
          <w:p w14:paraId="43ED5AEE" w14:textId="77777777" w:rsidR="00EC01A9" w:rsidRDefault="005359EC">
            <w:pPr>
              <w:pStyle w:val="NormaldoczillaStyle1"/>
              <w:jc w:val="left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"35715" \displaced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 xml:space="preserve"> 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4673" w:type="dxa"/>
          </w:tcPr>
          <w:p w14:paraId="03C6393A" w14:textId="77777777" w:rsidR="00EC01A9" w:rsidRDefault="005359EC">
            <w:pPr>
              <w:pStyle w:val="NormaldoczillaStyle1"/>
              <w:jc w:val="left"/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"35715" \displaced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 xml:space="preserve">ОКТМО: </w:t>
            </w: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"69825"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>41606404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EC01A9" w14:paraId="1FA06E07" w14:textId="77777777">
        <w:tc>
          <w:tcPr>
            <w:tcW w:w="4672" w:type="dxa"/>
          </w:tcPr>
          <w:p w14:paraId="73B92A10" w14:textId="77777777" w:rsidR="00EC01A9" w:rsidRDefault="00EC01A9">
            <w:pPr>
              <w:pStyle w:val="NormaldoczillaStyle1"/>
              <w:jc w:val="left"/>
              <w:rPr>
                <w:sz w:val="24"/>
              </w:rPr>
            </w:pPr>
          </w:p>
        </w:tc>
        <w:tc>
          <w:tcPr>
            <w:tcW w:w="4673" w:type="dxa"/>
          </w:tcPr>
          <w:p w14:paraId="218FAB04" w14:textId="77777777" w:rsidR="00EC01A9" w:rsidRDefault="00EC01A9">
            <w:pPr>
              <w:pStyle w:val="NormaldoczillaStyle1"/>
              <w:jc w:val="left"/>
              <w:rPr>
                <w:sz w:val="24"/>
              </w:rPr>
            </w:pPr>
          </w:p>
        </w:tc>
      </w:tr>
      <w:tr w:rsidR="00EC01A9" w14:paraId="56BD95AE" w14:textId="77777777">
        <w:trPr>
          <w:gridAfter w:val="1"/>
          <w:wAfter w:w="4673" w:type="dxa"/>
        </w:trPr>
        <w:tc>
          <w:tcPr>
            <w:tcW w:w="4672" w:type="dxa"/>
          </w:tcPr>
          <w:p w14:paraId="68A9D782" w14:textId="77777777" w:rsidR="00EC01A9" w:rsidRDefault="00EC01A9">
            <w:pPr>
              <w:pStyle w:val="NormaldoczillaStyle1"/>
              <w:jc w:val="left"/>
              <w:rPr>
                <w:sz w:val="24"/>
              </w:rPr>
            </w:pPr>
          </w:p>
        </w:tc>
      </w:tr>
      <w:tr w:rsidR="00EC01A9" w14:paraId="7C10BC55" w14:textId="77777777">
        <w:trPr>
          <w:gridAfter w:val="1"/>
          <w:wAfter w:w="4673" w:type="dxa"/>
        </w:trPr>
        <w:tc>
          <w:tcPr>
            <w:tcW w:w="4672" w:type="dxa"/>
          </w:tcPr>
          <w:p w14:paraId="42240CED" w14:textId="77777777" w:rsidR="00EC01A9" w:rsidRDefault="00EC01A9" w:rsidP="00B3799F">
            <w:pPr>
              <w:pStyle w:val="NormaldoczillaStyle1"/>
            </w:pPr>
          </w:p>
        </w:tc>
      </w:tr>
      <w:tr w:rsidR="00EC01A9" w14:paraId="4B19F6F6" w14:textId="77777777">
        <w:trPr>
          <w:gridAfter w:val="1"/>
          <w:wAfter w:w="4673" w:type="dxa"/>
        </w:trPr>
        <w:tc>
          <w:tcPr>
            <w:tcW w:w="4672" w:type="dxa"/>
          </w:tcPr>
          <w:p w14:paraId="2915F9B9" w14:textId="77777777" w:rsidR="00EC01A9" w:rsidRDefault="00EC01A9">
            <w:pPr>
              <w:pStyle w:val="NormaldoczillaStyle1"/>
            </w:pPr>
          </w:p>
        </w:tc>
      </w:tr>
      <w:tr w:rsidR="00EC01A9" w14:paraId="0B736B3A" w14:textId="77777777">
        <w:trPr>
          <w:gridAfter w:val="1"/>
          <w:wAfter w:w="4673" w:type="dxa"/>
        </w:trPr>
        <w:tc>
          <w:tcPr>
            <w:tcW w:w="4672" w:type="dxa"/>
          </w:tcPr>
          <w:p w14:paraId="3E242385" w14:textId="77777777" w:rsidR="00EC01A9" w:rsidRDefault="00EC01A9">
            <w:pPr>
              <w:pStyle w:val="NormaldoczillaStyle1"/>
            </w:pPr>
          </w:p>
        </w:tc>
      </w:tr>
      <w:tr w:rsidR="00EC01A9" w14:paraId="2A11E45E" w14:textId="77777777">
        <w:trPr>
          <w:gridAfter w:val="1"/>
          <w:wAfter w:w="4673" w:type="dxa"/>
        </w:trPr>
        <w:tc>
          <w:tcPr>
            <w:tcW w:w="4672" w:type="dxa"/>
          </w:tcPr>
          <w:p w14:paraId="65E5559A" w14:textId="77777777" w:rsidR="00EC01A9" w:rsidRDefault="00EC01A9">
            <w:pPr>
              <w:pStyle w:val="NormaldoczillaStyle1"/>
            </w:pPr>
          </w:p>
        </w:tc>
      </w:tr>
      <w:tr w:rsidR="00EC01A9" w14:paraId="47A86E33" w14:textId="77777777">
        <w:trPr>
          <w:gridAfter w:val="1"/>
          <w:wAfter w:w="4673" w:type="dxa"/>
        </w:trPr>
        <w:tc>
          <w:tcPr>
            <w:tcW w:w="4672" w:type="dxa"/>
          </w:tcPr>
          <w:p w14:paraId="0B72A173" w14:textId="77777777" w:rsidR="00EC01A9" w:rsidRDefault="00EC01A9">
            <w:pPr>
              <w:pStyle w:val="NormaldoczillaStyle1"/>
            </w:pPr>
          </w:p>
        </w:tc>
      </w:tr>
      <w:tr w:rsidR="00EC01A9" w14:paraId="2DA34A11" w14:textId="77777777">
        <w:trPr>
          <w:gridAfter w:val="1"/>
          <w:wAfter w:w="4673" w:type="dxa"/>
        </w:trPr>
        <w:tc>
          <w:tcPr>
            <w:tcW w:w="4672" w:type="dxa"/>
          </w:tcPr>
          <w:p w14:paraId="239887ED" w14:textId="77777777" w:rsidR="00EC01A9" w:rsidRDefault="00EC01A9">
            <w:pPr>
              <w:pStyle w:val="NormaldoczillaStyle1"/>
            </w:pPr>
          </w:p>
        </w:tc>
      </w:tr>
      <w:tr w:rsidR="00EC01A9" w14:paraId="5358B4D2" w14:textId="77777777">
        <w:tc>
          <w:tcPr>
            <w:tcW w:w="4672" w:type="dxa"/>
          </w:tcPr>
          <w:p w14:paraId="6C5D4624" w14:textId="77777777" w:rsidR="00EC01A9" w:rsidRDefault="00EC01A9">
            <w:pPr>
              <w:pStyle w:val="NormaldoczillaStyle1"/>
            </w:pPr>
          </w:p>
        </w:tc>
        <w:tc>
          <w:tcPr>
            <w:tcW w:w="4673" w:type="dxa"/>
          </w:tcPr>
          <w:p w14:paraId="5158B65B" w14:textId="77777777" w:rsidR="00EC01A9" w:rsidRDefault="00EC01A9">
            <w:pPr>
              <w:pStyle w:val="NormaldoczillaStyle1"/>
            </w:pPr>
          </w:p>
        </w:tc>
      </w:tr>
      <w:tr w:rsidR="00EC01A9" w14:paraId="4B8717A1" w14:textId="77777777">
        <w:trPr>
          <w:gridAfter w:val="1"/>
          <w:wAfter w:w="4673" w:type="dxa"/>
        </w:trPr>
        <w:tc>
          <w:tcPr>
            <w:tcW w:w="4672" w:type="dxa"/>
          </w:tcPr>
          <w:p w14:paraId="0D1DCE7C" w14:textId="77777777" w:rsidR="00EC01A9" w:rsidRDefault="00EC01A9">
            <w:pPr>
              <w:pStyle w:val="NormaldoczillaStyle1"/>
            </w:pPr>
          </w:p>
        </w:tc>
      </w:tr>
      <w:tr w:rsidR="00EC01A9" w14:paraId="27206425" w14:textId="77777777">
        <w:trPr>
          <w:gridAfter w:val="1"/>
          <w:wAfter w:w="4673" w:type="dxa"/>
        </w:trPr>
        <w:tc>
          <w:tcPr>
            <w:tcW w:w="4672" w:type="dxa"/>
          </w:tcPr>
          <w:p w14:paraId="18A25841" w14:textId="77777777" w:rsidR="00EC01A9" w:rsidRDefault="00EC01A9">
            <w:pPr>
              <w:pStyle w:val="NormaldoczillaStyle1"/>
            </w:pPr>
          </w:p>
        </w:tc>
      </w:tr>
      <w:tr w:rsidR="00EC01A9" w14:paraId="68DEBE26" w14:textId="77777777">
        <w:trPr>
          <w:gridAfter w:val="1"/>
          <w:wAfter w:w="4673" w:type="dxa"/>
        </w:trPr>
        <w:tc>
          <w:tcPr>
            <w:tcW w:w="4672" w:type="dxa"/>
          </w:tcPr>
          <w:p w14:paraId="20AEB191" w14:textId="77777777" w:rsidR="00EC01A9" w:rsidRDefault="00EC01A9">
            <w:pPr>
              <w:pStyle w:val="NormaldoczillaStyle1"/>
            </w:pPr>
          </w:p>
        </w:tc>
      </w:tr>
      <w:tr w:rsidR="00EC01A9" w14:paraId="7DCEE378" w14:textId="77777777">
        <w:tc>
          <w:tcPr>
            <w:tcW w:w="4672" w:type="dxa"/>
          </w:tcPr>
          <w:p w14:paraId="443193AB" w14:textId="77777777" w:rsidR="00EC01A9" w:rsidRDefault="00EC01A9">
            <w:pPr>
              <w:pStyle w:val="NormaldoczillaStyle1"/>
              <w:jc w:val="left"/>
              <w:rPr>
                <w:sz w:val="24"/>
              </w:rPr>
            </w:pPr>
          </w:p>
        </w:tc>
        <w:tc>
          <w:tcPr>
            <w:tcW w:w="4673" w:type="dxa"/>
          </w:tcPr>
          <w:p w14:paraId="3CFAD51F" w14:textId="77777777" w:rsidR="00EC01A9" w:rsidRDefault="00EC01A9">
            <w:pPr>
              <w:pStyle w:val="NormaldoczillaStyle1"/>
              <w:jc w:val="left"/>
              <w:rPr>
                <w:sz w:val="24"/>
              </w:rPr>
            </w:pPr>
          </w:p>
        </w:tc>
      </w:tr>
      <w:tr w:rsidR="00EC01A9" w14:paraId="6C26E51A" w14:textId="77777777">
        <w:tc>
          <w:tcPr>
            <w:tcW w:w="4672" w:type="dxa"/>
          </w:tcPr>
          <w:p w14:paraId="04F9714D" w14:textId="77777777" w:rsidR="00EC01A9" w:rsidRDefault="002E6814">
            <w:pPr>
              <w:pStyle w:val="LBScheduleBodytext"/>
              <w:keepNext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Поставщик:</w:t>
            </w:r>
          </w:p>
        </w:tc>
        <w:tc>
          <w:tcPr>
            <w:tcW w:w="4673" w:type="dxa"/>
          </w:tcPr>
          <w:p w14:paraId="707C5071" w14:textId="77777777" w:rsidR="00EC01A9" w:rsidRDefault="002E6814">
            <w:pPr>
              <w:pStyle w:val="LBScheduleBodytext"/>
              <w:keepNext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Покупатель:</w:t>
            </w:r>
          </w:p>
        </w:tc>
      </w:tr>
      <w:tr w:rsidR="00EC01A9" w14:paraId="36745CC2" w14:textId="77777777">
        <w:tc>
          <w:tcPr>
            <w:tcW w:w="4672" w:type="dxa"/>
          </w:tcPr>
          <w:p w14:paraId="2B2FFF92" w14:textId="77777777" w:rsidR="00EC01A9" w:rsidRDefault="00EC01A9">
            <w:pPr>
              <w:pStyle w:val="LBScheduleBodytext"/>
              <w:keepNext/>
              <w:jc w:val="both"/>
            </w:pPr>
          </w:p>
        </w:tc>
        <w:tc>
          <w:tcPr>
            <w:tcW w:w="4673" w:type="dxa"/>
          </w:tcPr>
          <w:p w14:paraId="6B6C57E2" w14:textId="77777777" w:rsidR="00EC01A9" w:rsidRDefault="005359EC">
            <w:pPr>
              <w:pStyle w:val="LBScheduleBodytext"/>
              <w:keepNext/>
              <w:jc w:val="both"/>
            </w:pP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"28572"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"51707" \grammarCase "nominative" \letterCase "sentence"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2E6814">
              <w:rPr>
                <w:lang w:val="ru-RU"/>
              </w:rPr>
              <w:t>Директор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EC01A9" w14:paraId="19551182" w14:textId="77777777">
        <w:tc>
          <w:tcPr>
            <w:tcW w:w="4672" w:type="dxa"/>
          </w:tcPr>
          <w:p w14:paraId="2917486F" w14:textId="77777777" w:rsidR="00EC01A9" w:rsidRDefault="002E6814">
            <w:pPr>
              <w:pStyle w:val="LBScheduleBodytext"/>
              <w:keepNext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14:paraId="7D428883" w14:textId="77777777" w:rsidR="00EC01A9" w:rsidRDefault="002E6814">
            <w:pPr>
              <w:pStyle w:val="LBScheduleBodytext"/>
              <w:keepNext/>
              <w:rPr>
                <w:lang w:val="ru-RU"/>
              </w:rPr>
            </w:pPr>
            <w:r>
              <w:rPr>
                <w:lang w:val="ru-RU"/>
              </w:rPr>
              <w:t xml:space="preserve">____________________ </w:t>
            </w:r>
          </w:p>
          <w:p w14:paraId="7C7C00A6" w14:textId="77777777" w:rsidR="00EC01A9" w:rsidRDefault="005359EC" w:rsidP="003D4795">
            <w:pPr>
              <w:pStyle w:val="LBScheduleBodytext"/>
              <w:keepNext/>
            </w:pP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"33130" \displaced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"51720" \grammarCase "nominative" \letterCase "camel"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3D4795">
              <w:rPr>
                <w:lang w:val="ru-RU"/>
              </w:rPr>
              <w:t>ФИО</w:t>
            </w:r>
            <w:r w:rsidR="002E6814">
              <w:rPr>
                <w:lang w:val="ru-RU"/>
              </w:rPr>
              <w:t xml:space="preserve"> 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  <w:tc>
          <w:tcPr>
            <w:tcW w:w="4673" w:type="dxa"/>
          </w:tcPr>
          <w:p w14:paraId="3C31D245" w14:textId="77777777" w:rsidR="00EC01A9" w:rsidRDefault="002E6814">
            <w:pPr>
              <w:pStyle w:val="LBScheduleBodytext"/>
              <w:keepNext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14:paraId="5E5C858B" w14:textId="77777777" w:rsidR="00EC01A9" w:rsidRDefault="002E6814">
            <w:pPr>
              <w:pStyle w:val="LBScheduleBodytext"/>
              <w:keepNext/>
              <w:rPr>
                <w:lang w:val="ru-RU"/>
              </w:rPr>
            </w:pPr>
            <w:r>
              <w:rPr>
                <w:lang w:val="ru-RU"/>
              </w:rPr>
              <w:t xml:space="preserve">____________________ </w:t>
            </w:r>
          </w:p>
          <w:p w14:paraId="1E7C1597" w14:textId="77777777" w:rsidR="00EC01A9" w:rsidRDefault="005359EC">
            <w:pPr>
              <w:pStyle w:val="LBScheduleBodytext"/>
              <w:keepNext/>
              <w:jc w:val="both"/>
            </w:pP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"28572"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"51708" \grammarCase "nominative" \letterCase "camel"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2E6814">
              <w:rPr>
                <w:lang w:val="ru-RU"/>
              </w:rPr>
              <w:t>Русакова Светлана Александровна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EC01A9" w14:paraId="3DA53A93" w14:textId="77777777">
        <w:tc>
          <w:tcPr>
            <w:tcW w:w="4672" w:type="dxa"/>
          </w:tcPr>
          <w:p w14:paraId="6F8D5EEC" w14:textId="77777777" w:rsidR="00EC01A9" w:rsidRDefault="00EC01A9">
            <w:pPr>
              <w:pStyle w:val="LBScheduleBodytext"/>
              <w:keepNext/>
              <w:rPr>
                <w:lang w:val="ru-RU"/>
              </w:rPr>
            </w:pPr>
          </w:p>
        </w:tc>
        <w:tc>
          <w:tcPr>
            <w:tcW w:w="4673" w:type="dxa"/>
          </w:tcPr>
          <w:p w14:paraId="1D7F7481" w14:textId="77777777" w:rsidR="00EC01A9" w:rsidRDefault="00EC01A9">
            <w:pPr>
              <w:pStyle w:val="LBScheduleBodytext"/>
              <w:keepNext/>
              <w:rPr>
                <w:lang w:val="ru-RU"/>
              </w:rPr>
            </w:pPr>
          </w:p>
        </w:tc>
      </w:tr>
      <w:tr w:rsidR="00EC01A9" w14:paraId="276397D4" w14:textId="77777777">
        <w:tc>
          <w:tcPr>
            <w:tcW w:w="4672" w:type="dxa"/>
          </w:tcPr>
          <w:p w14:paraId="06C4FEB6" w14:textId="77777777" w:rsidR="00EC01A9" w:rsidRDefault="00EC01A9">
            <w:pPr>
              <w:pStyle w:val="LBScheduleBodytext"/>
              <w:keepNext/>
              <w:rPr>
                <w:lang w:val="ru-RU"/>
              </w:rPr>
            </w:pPr>
          </w:p>
        </w:tc>
        <w:tc>
          <w:tcPr>
            <w:tcW w:w="4673" w:type="dxa"/>
          </w:tcPr>
          <w:p w14:paraId="4E6C2F68" w14:textId="77777777" w:rsidR="00EC01A9" w:rsidRDefault="002E6814">
            <w:pPr>
              <w:pStyle w:val="LBScheduleBodytext"/>
              <w:keepNext/>
              <w:jc w:val="center"/>
              <w:rPr>
                <w:lang w:val="ru-RU"/>
              </w:rPr>
            </w:pPr>
            <w:r>
              <w:rPr>
                <w:lang w:val="ru-RU"/>
              </w:rPr>
              <w:t>МП (при наличии)</w:t>
            </w:r>
          </w:p>
        </w:tc>
      </w:tr>
    </w:tbl>
    <w:p w14:paraId="32C45AD6" w14:textId="77777777" w:rsidR="00EC01A9" w:rsidRDefault="00EC01A9">
      <w:pPr>
        <w:pStyle w:val="LBScheduleHeading"/>
        <w:pageBreakBefore w:val="0"/>
        <w:spacing w:before="0" w:after="0"/>
        <w:jc w:val="left"/>
        <w:rPr>
          <w:b w:val="0"/>
          <w:caps w:val="0"/>
          <w:sz w:val="24"/>
        </w:rPr>
        <w:sectPr w:rsidR="00EC01A9">
          <w:headerReference w:type="even" r:id="rId8"/>
          <w:footerReference w:type="even" r:id="rId9"/>
          <w:footerReference w:type="default" r:id="rId10"/>
          <w:pgSz w:w="11906" w:h="16838"/>
          <w:pgMar w:top="1134" w:right="851" w:bottom="1134" w:left="1701" w:header="709" w:footer="238" w:gutter="0"/>
          <w:cols w:space="720"/>
        </w:sectPr>
      </w:pPr>
    </w:p>
    <w:p w14:paraId="340335AE" w14:textId="1A063B04" w:rsidR="00EA2ABF" w:rsidRPr="00EA2ABF" w:rsidRDefault="00EA2ABF" w:rsidP="00EA2ABF">
      <w:pPr>
        <w:pStyle w:val="LBNameoftheParty"/>
        <w:jc w:val="right"/>
        <w:rPr>
          <w:sz w:val="24"/>
        </w:rPr>
      </w:pPr>
      <w:r>
        <w:rPr>
          <w:sz w:val="24"/>
        </w:rPr>
        <w:lastRenderedPageBreak/>
        <w:t>П</w:t>
      </w:r>
      <w:r w:rsidRPr="00EA2ABF">
        <w:rPr>
          <w:sz w:val="24"/>
        </w:rPr>
        <w:t xml:space="preserve">риложение № </w:t>
      </w:r>
      <w:r>
        <w:rPr>
          <w:sz w:val="24"/>
        </w:rPr>
        <w:t>1</w:t>
      </w:r>
    </w:p>
    <w:p w14:paraId="2AF57518" w14:textId="77777777" w:rsidR="00EA2ABF" w:rsidRDefault="00EA2ABF" w:rsidP="00EA2ABF">
      <w:pPr>
        <w:pStyle w:val="LBNameoftheParty"/>
        <w:jc w:val="right"/>
        <w:rPr>
          <w:sz w:val="24"/>
        </w:rPr>
      </w:pPr>
      <w:r w:rsidRPr="00EA2ABF">
        <w:rPr>
          <w:sz w:val="24"/>
        </w:rPr>
        <w:t>к проекту Договора поставки</w:t>
      </w:r>
    </w:p>
    <w:p w14:paraId="7A2F219C" w14:textId="0991DB2A" w:rsidR="00EA2ABF" w:rsidRPr="00EA2ABF" w:rsidRDefault="00EA2ABF" w:rsidP="00EA2ABF">
      <w:pPr>
        <w:pStyle w:val="LBNameoftheParty"/>
        <w:jc w:val="right"/>
        <w:rPr>
          <w:sz w:val="24"/>
        </w:rPr>
      </w:pPr>
      <w:r w:rsidRPr="00EA2ABF">
        <w:rPr>
          <w:sz w:val="24"/>
        </w:rPr>
        <w:t xml:space="preserve"> периодических печатных </w:t>
      </w:r>
      <w:proofErr w:type="gramStart"/>
      <w:r w:rsidRPr="00EA2ABF">
        <w:rPr>
          <w:sz w:val="24"/>
        </w:rPr>
        <w:t xml:space="preserve">изданий </w:t>
      </w:r>
      <w:r>
        <w:rPr>
          <w:sz w:val="24"/>
        </w:rPr>
        <w:t xml:space="preserve"> №</w:t>
      </w:r>
      <w:proofErr w:type="gramEnd"/>
      <w:r>
        <w:rPr>
          <w:sz w:val="24"/>
        </w:rPr>
        <w:t xml:space="preserve"> </w:t>
      </w:r>
      <w:r w:rsidR="000D62A7">
        <w:rPr>
          <w:sz w:val="24"/>
        </w:rPr>
        <w:t>31</w:t>
      </w:r>
      <w:r>
        <w:rPr>
          <w:sz w:val="24"/>
        </w:rPr>
        <w:t xml:space="preserve"> </w:t>
      </w:r>
      <w:r w:rsidRPr="00EA2ABF">
        <w:rPr>
          <w:sz w:val="24"/>
        </w:rPr>
        <w:t xml:space="preserve">от «___» </w:t>
      </w:r>
      <w:r w:rsidR="000D62A7">
        <w:rPr>
          <w:sz w:val="24"/>
        </w:rPr>
        <w:t>октябр</w:t>
      </w:r>
      <w:r>
        <w:rPr>
          <w:sz w:val="24"/>
        </w:rPr>
        <w:t>я</w:t>
      </w:r>
      <w:r w:rsidRPr="00EA2ABF">
        <w:rPr>
          <w:sz w:val="24"/>
        </w:rPr>
        <w:t xml:space="preserve"> 20</w:t>
      </w:r>
      <w:r>
        <w:rPr>
          <w:sz w:val="24"/>
        </w:rPr>
        <w:t>26</w:t>
      </w:r>
      <w:r w:rsidRPr="00EA2ABF">
        <w:rPr>
          <w:sz w:val="24"/>
        </w:rPr>
        <w:t xml:space="preserve"> г.</w:t>
      </w:r>
    </w:p>
    <w:p w14:paraId="46E89A69" w14:textId="2DF0B058" w:rsidR="00EA2ABF" w:rsidRDefault="00EA2ABF" w:rsidP="00EA2ABF">
      <w:pPr>
        <w:pStyle w:val="LBNameoftheParty"/>
        <w:spacing w:before="0" w:after="0"/>
        <w:jc w:val="right"/>
        <w:rPr>
          <w:sz w:val="24"/>
        </w:rPr>
      </w:pPr>
    </w:p>
    <w:p w14:paraId="18869CBB" w14:textId="5DD170FE" w:rsidR="00EC01A9" w:rsidRDefault="002E6814">
      <w:pPr>
        <w:pStyle w:val="LBNameoftheParty"/>
        <w:spacing w:before="0" w:after="0"/>
        <w:rPr>
          <w:sz w:val="24"/>
        </w:rPr>
      </w:pPr>
      <w:r>
        <w:rPr>
          <w:sz w:val="24"/>
        </w:rPr>
        <w:t>СПЕЦИФИКАЦИЯ</w:t>
      </w:r>
    </w:p>
    <w:p w14:paraId="7F37657B" w14:textId="77777777" w:rsidR="00EC01A9" w:rsidRDefault="002E6814">
      <w:pPr>
        <w:pStyle w:val="LBNameoftheParty"/>
        <w:spacing w:before="0" w:after="0"/>
        <w:rPr>
          <w:sz w:val="24"/>
        </w:rPr>
      </w:pPr>
      <w:r>
        <w:rPr>
          <w:sz w:val="24"/>
        </w:rPr>
        <w:t>на поставку периодических подписных изданий</w:t>
      </w:r>
    </w:p>
    <w:p w14:paraId="72952306" w14:textId="77777777" w:rsidR="00EA2ABF" w:rsidRDefault="00EA2ABF">
      <w:pPr>
        <w:pStyle w:val="LBNameoftheParty"/>
        <w:spacing w:before="0" w:after="0"/>
        <w:rPr>
          <w:sz w:val="24"/>
        </w:rPr>
      </w:pPr>
    </w:p>
    <w:tbl>
      <w:tblPr>
        <w:tblStyle w:val="TableNormal"/>
        <w:tblW w:w="9355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"/>
        <w:gridCol w:w="3150"/>
        <w:gridCol w:w="993"/>
        <w:gridCol w:w="643"/>
        <w:gridCol w:w="1344"/>
        <w:gridCol w:w="849"/>
        <w:gridCol w:w="1420"/>
      </w:tblGrid>
      <w:tr w:rsidR="000D62A7" w14:paraId="3D50BB8B" w14:textId="77777777" w:rsidTr="000D62A7">
        <w:trPr>
          <w:trHeight w:val="916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99030" w14:textId="77777777" w:rsidR="000D62A7" w:rsidRDefault="000D62A7">
            <w:pPr>
              <w:pStyle w:val="TableParagraph"/>
              <w:spacing w:before="111" w:line="240" w:lineRule="auto"/>
              <w:ind w:left="0"/>
              <w:rPr>
                <w:b/>
                <w:sz w:val="20"/>
              </w:rPr>
            </w:pPr>
          </w:p>
          <w:p w14:paraId="60BD5787" w14:textId="77777777" w:rsidR="000D62A7" w:rsidRDefault="000D62A7">
            <w:pPr>
              <w:pStyle w:val="TableParagraph"/>
              <w:spacing w:line="240" w:lineRule="auto"/>
              <w:ind w:left="148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Индекс</w:t>
            </w:r>
            <w:proofErr w:type="spellEnd"/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3CAEE" w14:textId="77777777" w:rsidR="000D62A7" w:rsidRDefault="000D62A7">
            <w:pPr>
              <w:pStyle w:val="TableParagraph"/>
              <w:spacing w:before="111" w:line="240" w:lineRule="auto"/>
              <w:ind w:left="0"/>
              <w:rPr>
                <w:b/>
                <w:sz w:val="20"/>
              </w:rPr>
            </w:pPr>
          </w:p>
          <w:p w14:paraId="0A1CF417" w14:textId="77777777" w:rsidR="000D62A7" w:rsidRDefault="000D62A7">
            <w:pPr>
              <w:pStyle w:val="TableParagraph"/>
              <w:spacing w:line="240" w:lineRule="auto"/>
              <w:ind w:left="513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Наименование</w:t>
            </w:r>
            <w:proofErr w:type="spellEnd"/>
            <w:r>
              <w:rPr>
                <w:b/>
                <w:spacing w:val="8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издания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CCD1DA" w14:textId="77777777" w:rsidR="000D62A7" w:rsidRDefault="000D62A7">
            <w:pPr>
              <w:pStyle w:val="TableParagraph"/>
              <w:spacing w:before="115" w:line="228" w:lineRule="exact"/>
              <w:ind w:left="6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НДС</w:t>
            </w:r>
          </w:p>
          <w:p w14:paraId="339B5437" w14:textId="77777777" w:rsidR="000D62A7" w:rsidRDefault="000D62A7">
            <w:pPr>
              <w:pStyle w:val="TableParagraph"/>
              <w:spacing w:line="240" w:lineRule="auto"/>
              <w:ind w:left="110" w:right="9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реализа-</w:t>
            </w:r>
            <w:r>
              <w:rPr>
                <w:b/>
                <w:spacing w:val="-4"/>
                <w:sz w:val="20"/>
              </w:rPr>
              <w:t>ции</w:t>
            </w:r>
            <w:proofErr w:type="spellEnd"/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8869" w14:textId="77777777" w:rsidR="000D62A7" w:rsidRDefault="000D62A7">
            <w:pPr>
              <w:pStyle w:val="TableParagraph"/>
              <w:spacing w:before="111" w:line="240" w:lineRule="auto"/>
              <w:ind w:left="0"/>
              <w:rPr>
                <w:b/>
                <w:sz w:val="20"/>
              </w:rPr>
            </w:pPr>
          </w:p>
          <w:p w14:paraId="6E501A74" w14:textId="77777777" w:rsidR="000D62A7" w:rsidRDefault="000D62A7">
            <w:pPr>
              <w:pStyle w:val="TableParagraph"/>
              <w:spacing w:line="240" w:lineRule="auto"/>
              <w:ind w:left="22"/>
              <w:rPr>
                <w:b/>
                <w:sz w:val="20"/>
              </w:rPr>
            </w:pPr>
            <w:proofErr w:type="spellStart"/>
            <w:r>
              <w:rPr>
                <w:b/>
                <w:spacing w:val="-5"/>
                <w:sz w:val="20"/>
              </w:rPr>
              <w:t>Вид</w:t>
            </w:r>
            <w:proofErr w:type="spellEnd"/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CD14" w14:textId="77777777" w:rsidR="000D62A7" w:rsidRDefault="000D62A7">
            <w:pPr>
              <w:pStyle w:val="TableParagraph"/>
              <w:spacing w:before="4" w:line="240" w:lineRule="auto"/>
              <w:ind w:left="0"/>
              <w:rPr>
                <w:b/>
                <w:sz w:val="20"/>
              </w:rPr>
            </w:pPr>
          </w:p>
          <w:p w14:paraId="1CAF3256" w14:textId="77777777" w:rsidR="000D62A7" w:rsidRDefault="000D62A7">
            <w:pPr>
              <w:pStyle w:val="TableParagraph"/>
              <w:spacing w:line="232" w:lineRule="auto"/>
              <w:ind w:left="341" w:hanging="183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Период-сть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выхода</w:t>
            </w:r>
            <w:proofErr w:type="spellEnd"/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ADE51" w14:textId="77777777" w:rsidR="000D62A7" w:rsidRDefault="000D62A7">
            <w:pPr>
              <w:pStyle w:val="TableParagraph"/>
              <w:spacing w:before="4" w:line="240" w:lineRule="auto"/>
              <w:ind w:left="0"/>
              <w:rPr>
                <w:b/>
                <w:sz w:val="20"/>
              </w:rPr>
            </w:pPr>
          </w:p>
          <w:p w14:paraId="6F9F916E" w14:textId="77777777" w:rsidR="000D62A7" w:rsidRDefault="000D62A7">
            <w:pPr>
              <w:pStyle w:val="TableParagraph"/>
              <w:spacing w:line="232" w:lineRule="auto"/>
              <w:ind w:left="111" w:right="88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Кол-во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компл</w:t>
            </w:r>
            <w:proofErr w:type="spellEnd"/>
            <w:r>
              <w:rPr>
                <w:b/>
                <w:spacing w:val="-2"/>
                <w:sz w:val="20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9B1827" w14:textId="77777777" w:rsidR="000D62A7" w:rsidRPr="000D62A7" w:rsidRDefault="000D62A7">
            <w:pPr>
              <w:pStyle w:val="TableParagraph"/>
              <w:spacing w:line="240" w:lineRule="auto"/>
              <w:ind w:left="276" w:right="252" w:firstLine="129"/>
              <w:rPr>
                <w:b/>
                <w:sz w:val="20"/>
                <w:lang w:val="ru-RU"/>
              </w:rPr>
            </w:pPr>
            <w:r w:rsidRPr="000D62A7">
              <w:rPr>
                <w:b/>
                <w:spacing w:val="-2"/>
                <w:sz w:val="20"/>
                <w:lang w:val="ru-RU"/>
              </w:rPr>
              <w:t xml:space="preserve">Сумма </w:t>
            </w:r>
            <w:r w:rsidRPr="000D62A7">
              <w:rPr>
                <w:b/>
                <w:sz w:val="20"/>
                <w:lang w:val="ru-RU"/>
              </w:rPr>
              <w:t>издания</w:t>
            </w:r>
            <w:r w:rsidRPr="000D62A7">
              <w:rPr>
                <w:b/>
                <w:spacing w:val="-13"/>
                <w:sz w:val="20"/>
                <w:lang w:val="ru-RU"/>
              </w:rPr>
              <w:t xml:space="preserve"> </w:t>
            </w:r>
            <w:r w:rsidRPr="000D62A7">
              <w:rPr>
                <w:b/>
                <w:sz w:val="20"/>
                <w:lang w:val="ru-RU"/>
              </w:rPr>
              <w:t>с</w:t>
            </w:r>
          </w:p>
          <w:p w14:paraId="73FA7F49" w14:textId="77777777" w:rsidR="000D62A7" w:rsidRPr="000D62A7" w:rsidRDefault="000D62A7">
            <w:pPr>
              <w:pStyle w:val="TableParagraph"/>
              <w:spacing w:line="227" w:lineRule="exact"/>
              <w:ind w:left="18" w:right="1"/>
              <w:rPr>
                <w:b/>
                <w:sz w:val="20"/>
                <w:lang w:val="ru-RU"/>
              </w:rPr>
            </w:pPr>
            <w:r w:rsidRPr="000D62A7">
              <w:rPr>
                <w:b/>
                <w:sz w:val="20"/>
                <w:lang w:val="ru-RU"/>
              </w:rPr>
              <w:t>учетом</w:t>
            </w:r>
            <w:r w:rsidRPr="000D62A7">
              <w:rPr>
                <w:b/>
                <w:spacing w:val="-10"/>
                <w:sz w:val="20"/>
                <w:lang w:val="ru-RU"/>
              </w:rPr>
              <w:t xml:space="preserve"> </w:t>
            </w:r>
            <w:r w:rsidRPr="000D62A7">
              <w:rPr>
                <w:b/>
                <w:spacing w:val="-4"/>
                <w:sz w:val="20"/>
                <w:lang w:val="ru-RU"/>
              </w:rPr>
              <w:t>НДС,</w:t>
            </w:r>
          </w:p>
          <w:p w14:paraId="6BF1FBAB" w14:textId="77777777" w:rsidR="000D62A7" w:rsidRDefault="000D62A7">
            <w:pPr>
              <w:pStyle w:val="TableParagraph"/>
              <w:spacing w:line="210" w:lineRule="exact"/>
              <w:ind w:left="18"/>
              <w:rPr>
                <w:b/>
                <w:sz w:val="20"/>
              </w:rPr>
            </w:pPr>
            <w:proofErr w:type="spellStart"/>
            <w:r>
              <w:rPr>
                <w:b/>
                <w:spacing w:val="-4"/>
                <w:sz w:val="20"/>
              </w:rPr>
              <w:t>руб</w:t>
            </w:r>
            <w:proofErr w:type="spellEnd"/>
            <w:r>
              <w:rPr>
                <w:b/>
                <w:spacing w:val="-4"/>
                <w:sz w:val="20"/>
              </w:rPr>
              <w:t>.</w:t>
            </w:r>
          </w:p>
        </w:tc>
      </w:tr>
      <w:tr w:rsidR="000D62A7" w14:paraId="192FE07F" w14:textId="77777777" w:rsidTr="000D62A7">
        <w:trPr>
          <w:trHeight w:val="546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7970A" w14:textId="77777777" w:rsidR="000D62A7" w:rsidRDefault="000D62A7">
            <w:pPr>
              <w:pStyle w:val="TableParagraph"/>
              <w:ind w:left="110"/>
            </w:pPr>
            <w:r>
              <w:rPr>
                <w:spacing w:val="-2"/>
              </w:rPr>
              <w:t>П1537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A48C7" w14:textId="77777777" w:rsidR="000D62A7" w:rsidRPr="000D62A7" w:rsidRDefault="000D62A7">
            <w:pPr>
              <w:pStyle w:val="TableParagraph"/>
              <w:rPr>
                <w:lang w:val="ru-RU"/>
              </w:rPr>
            </w:pPr>
            <w:r w:rsidRPr="000D62A7">
              <w:rPr>
                <w:lang w:val="ru-RU"/>
              </w:rPr>
              <w:t>Вести</w:t>
            </w:r>
            <w:r w:rsidRPr="000D62A7">
              <w:rPr>
                <w:spacing w:val="-7"/>
                <w:lang w:val="ru-RU"/>
              </w:rPr>
              <w:t xml:space="preserve"> </w:t>
            </w:r>
            <w:r w:rsidRPr="000D62A7">
              <w:rPr>
                <w:lang w:val="ru-RU"/>
              </w:rPr>
              <w:t>(Еженедельник</w:t>
            </w:r>
            <w:r w:rsidRPr="000D62A7">
              <w:rPr>
                <w:spacing w:val="-9"/>
                <w:lang w:val="ru-RU"/>
              </w:rPr>
              <w:t xml:space="preserve"> </w:t>
            </w:r>
            <w:r w:rsidRPr="000D62A7">
              <w:rPr>
                <w:spacing w:val="-10"/>
                <w:lang w:val="ru-RU"/>
              </w:rPr>
              <w:t>с</w:t>
            </w:r>
          </w:p>
          <w:p w14:paraId="77B6D494" w14:textId="77777777" w:rsidR="000D62A7" w:rsidRPr="000D62A7" w:rsidRDefault="000D62A7">
            <w:pPr>
              <w:pStyle w:val="TableParagraph"/>
              <w:spacing w:before="20" w:line="240" w:lineRule="auto"/>
              <w:rPr>
                <w:lang w:val="ru-RU"/>
              </w:rPr>
            </w:pPr>
            <w:r w:rsidRPr="000D62A7">
              <w:rPr>
                <w:lang w:val="ru-RU"/>
              </w:rPr>
              <w:t>программой</w:t>
            </w:r>
            <w:r w:rsidRPr="000D62A7">
              <w:rPr>
                <w:spacing w:val="-10"/>
                <w:lang w:val="ru-RU"/>
              </w:rPr>
              <w:t xml:space="preserve"> </w:t>
            </w:r>
            <w:r w:rsidRPr="000D62A7">
              <w:rPr>
                <w:spacing w:val="-5"/>
                <w:lang w:val="ru-RU"/>
              </w:rPr>
              <w:t>ТВ)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62D3F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02B0EA" w14:textId="77777777" w:rsidR="000D62A7" w:rsidRDefault="000D62A7">
            <w:pPr>
              <w:pStyle w:val="TableParagraph"/>
              <w:ind w:left="22" w:right="4"/>
            </w:pPr>
            <w:proofErr w:type="spellStart"/>
            <w:r>
              <w:rPr>
                <w:spacing w:val="-4"/>
              </w:rPr>
              <w:t>газ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49D17C" w14:textId="77777777" w:rsidR="000D62A7" w:rsidRDefault="000D62A7">
            <w:pPr>
              <w:pStyle w:val="TableParagraph"/>
              <w:ind w:right="5"/>
            </w:pPr>
            <w:r>
              <w:t>26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F638AB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8E1EB" w14:textId="77777777" w:rsidR="000D62A7" w:rsidRDefault="000D62A7">
            <w:pPr>
              <w:pStyle w:val="TableParagraph"/>
              <w:ind w:left="170"/>
            </w:pPr>
            <w:r>
              <w:t>1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339,86</w:t>
            </w:r>
          </w:p>
        </w:tc>
      </w:tr>
      <w:tr w:rsidR="000D62A7" w14:paraId="601A8F59" w14:textId="77777777" w:rsidTr="000D62A7">
        <w:trPr>
          <w:trHeight w:val="43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41FCF" w14:textId="77777777" w:rsidR="000D62A7" w:rsidRDefault="000D62A7">
            <w:pPr>
              <w:pStyle w:val="TableParagraph"/>
              <w:ind w:left="110"/>
            </w:pPr>
            <w:r>
              <w:rPr>
                <w:spacing w:val="-2"/>
              </w:rPr>
              <w:t>П3122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052076" w14:textId="77777777" w:rsidR="000D62A7" w:rsidRDefault="000D62A7">
            <w:pPr>
              <w:pStyle w:val="TableParagraph"/>
            </w:pPr>
            <w:proofErr w:type="spellStart"/>
            <w:r>
              <w:t>Дарья</w:t>
            </w:r>
            <w:proofErr w:type="spellEnd"/>
            <w:r>
              <w:t>.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Биография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B4E05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CF919" w14:textId="77777777" w:rsidR="000D62A7" w:rsidRDefault="000D62A7">
            <w:pPr>
              <w:pStyle w:val="TableParagraph"/>
              <w:ind w:left="22" w:right="4"/>
            </w:pPr>
            <w:proofErr w:type="spellStart"/>
            <w:r>
              <w:rPr>
                <w:spacing w:val="-4"/>
              </w:rPr>
              <w:t>газ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DD0169" w14:textId="77777777" w:rsidR="000D62A7" w:rsidRDefault="000D62A7">
            <w:pPr>
              <w:pStyle w:val="TableParagraph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BDE01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0A36D" w14:textId="77777777" w:rsidR="000D62A7" w:rsidRDefault="000D62A7">
            <w:pPr>
              <w:pStyle w:val="TableParagraph"/>
              <w:ind w:left="170"/>
            </w:pPr>
            <w:r>
              <w:rPr>
                <w:spacing w:val="-2"/>
              </w:rPr>
              <w:t>508,38</w:t>
            </w:r>
          </w:p>
        </w:tc>
      </w:tr>
      <w:tr w:rsidR="000D62A7" w14:paraId="19CE1BCF" w14:textId="77777777" w:rsidTr="000D62A7">
        <w:trPr>
          <w:trHeight w:val="436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A21D2" w14:textId="77777777" w:rsidR="000D62A7" w:rsidRDefault="000D62A7">
            <w:pPr>
              <w:pStyle w:val="TableParagraph"/>
              <w:spacing w:before="1" w:line="240" w:lineRule="auto"/>
              <w:ind w:left="110"/>
            </w:pPr>
            <w:r>
              <w:rPr>
                <w:spacing w:val="-2"/>
              </w:rPr>
              <w:t>П2558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062FD" w14:textId="77777777" w:rsidR="000D62A7" w:rsidRDefault="000D62A7">
            <w:pPr>
              <w:pStyle w:val="TableParagraph"/>
              <w:spacing w:before="1" w:line="240" w:lineRule="auto"/>
            </w:pPr>
            <w:proofErr w:type="spellStart"/>
            <w:r>
              <w:t>Классная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девчонка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23463" w14:textId="77777777" w:rsidR="000D62A7" w:rsidRDefault="000D62A7">
            <w:pPr>
              <w:pStyle w:val="TableParagraph"/>
              <w:spacing w:before="1" w:line="240" w:lineRule="auto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70A7CF" w14:textId="77777777" w:rsidR="000D62A7" w:rsidRDefault="000D62A7">
            <w:pPr>
              <w:pStyle w:val="TableParagraph"/>
              <w:spacing w:before="1" w:line="240" w:lineRule="auto"/>
              <w:ind w:left="22" w:right="4"/>
            </w:pPr>
            <w:proofErr w:type="spellStart"/>
            <w:r>
              <w:rPr>
                <w:spacing w:val="-4"/>
              </w:rPr>
              <w:t>газ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29521" w14:textId="77777777" w:rsidR="000D62A7" w:rsidRDefault="000D62A7">
            <w:pPr>
              <w:pStyle w:val="TableParagraph"/>
              <w:spacing w:before="1" w:line="240" w:lineRule="auto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FE02A" w14:textId="77777777" w:rsidR="000D62A7" w:rsidRDefault="000D62A7">
            <w:pPr>
              <w:pStyle w:val="TableParagraph"/>
              <w:spacing w:before="1" w:line="240" w:lineRule="auto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C7888A" w14:textId="77777777" w:rsidR="000D62A7" w:rsidRDefault="000D62A7">
            <w:pPr>
              <w:pStyle w:val="TableParagraph"/>
              <w:spacing w:before="1" w:line="240" w:lineRule="auto"/>
              <w:ind w:left="170"/>
            </w:pPr>
            <w:r>
              <w:rPr>
                <w:spacing w:val="-2"/>
              </w:rPr>
              <w:t>681,58</w:t>
            </w:r>
          </w:p>
        </w:tc>
      </w:tr>
      <w:tr w:rsidR="000D62A7" w14:paraId="2BE2E7C1" w14:textId="77777777" w:rsidTr="000D62A7">
        <w:trPr>
          <w:trHeight w:val="43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D897A" w14:textId="77777777" w:rsidR="000D62A7" w:rsidRDefault="000D62A7">
            <w:pPr>
              <w:pStyle w:val="TableParagraph"/>
              <w:ind w:left="110"/>
            </w:pPr>
            <w:r>
              <w:rPr>
                <w:spacing w:val="-4"/>
              </w:rPr>
              <w:t>ПИ865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FC66B" w14:textId="77777777" w:rsidR="000D62A7" w:rsidRDefault="000D62A7">
            <w:pPr>
              <w:pStyle w:val="TableParagraph"/>
            </w:pPr>
            <w:proofErr w:type="spellStart"/>
            <w:r>
              <w:t>Сельская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4"/>
              </w:rPr>
              <w:t>новь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BBA15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22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E8ED9" w14:textId="77777777" w:rsidR="000D62A7" w:rsidRDefault="000D62A7">
            <w:pPr>
              <w:pStyle w:val="TableParagraph"/>
              <w:ind w:left="22" w:right="4"/>
            </w:pPr>
            <w:proofErr w:type="spellStart"/>
            <w:r>
              <w:rPr>
                <w:spacing w:val="-4"/>
              </w:rPr>
              <w:t>газ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ADECB" w14:textId="77777777" w:rsidR="000D62A7" w:rsidRDefault="000D62A7">
            <w:pPr>
              <w:pStyle w:val="TableParagraph"/>
              <w:ind w:right="5"/>
            </w:pPr>
            <w:r>
              <w:t>24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1E1EB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4DBD8" w14:textId="77777777" w:rsidR="000D62A7" w:rsidRDefault="000D62A7">
            <w:pPr>
              <w:pStyle w:val="TableParagraph"/>
              <w:ind w:left="170"/>
            </w:pPr>
            <w:r>
              <w:rPr>
                <w:spacing w:val="-2"/>
              </w:rPr>
              <w:t>355,74</w:t>
            </w:r>
          </w:p>
        </w:tc>
      </w:tr>
      <w:tr w:rsidR="000D62A7" w14:paraId="7A599B23" w14:textId="77777777" w:rsidTr="000D62A7">
        <w:trPr>
          <w:trHeight w:val="43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E19B60" w14:textId="77777777" w:rsidR="000D62A7" w:rsidRDefault="000D62A7">
            <w:pPr>
              <w:pStyle w:val="TableParagraph"/>
              <w:ind w:left="110"/>
            </w:pPr>
            <w:r>
              <w:rPr>
                <w:spacing w:val="-4"/>
              </w:rPr>
              <w:t>ПО331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2778E" w14:textId="77777777" w:rsidR="000D62A7" w:rsidRDefault="000D62A7">
            <w:pPr>
              <w:pStyle w:val="TableParagraph"/>
            </w:pPr>
            <w:proofErr w:type="spellStart"/>
            <w:r>
              <w:t>Пенсионерская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зорька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17FF0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6160B" w14:textId="77777777" w:rsidR="000D62A7" w:rsidRDefault="000D62A7">
            <w:pPr>
              <w:pStyle w:val="TableParagraph"/>
              <w:ind w:left="22" w:right="4"/>
            </w:pPr>
            <w:proofErr w:type="spellStart"/>
            <w:r>
              <w:rPr>
                <w:spacing w:val="-4"/>
              </w:rPr>
              <w:t>газ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88794" w14:textId="77777777" w:rsidR="000D62A7" w:rsidRDefault="000D62A7">
            <w:pPr>
              <w:pStyle w:val="TableParagraph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5FB9A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21DAF" w14:textId="77777777" w:rsidR="000D62A7" w:rsidRDefault="000D62A7">
            <w:pPr>
              <w:pStyle w:val="TableParagraph"/>
              <w:ind w:left="170"/>
            </w:pPr>
            <w:r>
              <w:rPr>
                <w:spacing w:val="-2"/>
              </w:rPr>
              <w:t>411,00</w:t>
            </w:r>
          </w:p>
        </w:tc>
      </w:tr>
      <w:tr w:rsidR="000D62A7" w14:paraId="08BEFFB5" w14:textId="77777777" w:rsidTr="000D62A7">
        <w:trPr>
          <w:trHeight w:val="436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A18260" w14:textId="77777777" w:rsidR="000D62A7" w:rsidRDefault="000D62A7">
            <w:pPr>
              <w:pStyle w:val="TableParagraph"/>
              <w:ind w:left="110"/>
            </w:pPr>
            <w:r>
              <w:rPr>
                <w:spacing w:val="-4"/>
              </w:rPr>
              <w:t>ПБ273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3960A" w14:textId="77777777" w:rsidR="000D62A7" w:rsidRDefault="000D62A7">
            <w:pPr>
              <w:pStyle w:val="TableParagraph"/>
            </w:pPr>
            <w:proofErr w:type="spellStart"/>
            <w:r>
              <w:t>Все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для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женщины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FA618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3C3DB" w14:textId="77777777" w:rsidR="000D62A7" w:rsidRDefault="000D62A7">
            <w:pPr>
              <w:pStyle w:val="TableParagraph"/>
              <w:ind w:left="22" w:right="9"/>
            </w:pPr>
            <w:proofErr w:type="spellStart"/>
            <w:r>
              <w:rPr>
                <w:spacing w:val="-4"/>
              </w:rPr>
              <w:t>жур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BD8565" w14:textId="77777777" w:rsidR="000D62A7" w:rsidRDefault="000D62A7">
            <w:pPr>
              <w:pStyle w:val="TableParagraph"/>
              <w:ind w:right="5"/>
            </w:pPr>
            <w:r>
              <w:t>26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34F8F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FC895" w14:textId="77777777" w:rsidR="000D62A7" w:rsidRDefault="000D62A7">
            <w:pPr>
              <w:pStyle w:val="TableParagraph"/>
              <w:ind w:left="170"/>
            </w:pPr>
            <w:r>
              <w:t>2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110,68</w:t>
            </w:r>
          </w:p>
        </w:tc>
      </w:tr>
      <w:tr w:rsidR="000D62A7" w14:paraId="310194D1" w14:textId="77777777" w:rsidTr="000D62A7">
        <w:trPr>
          <w:trHeight w:val="43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6474BC" w14:textId="77777777" w:rsidR="000D62A7" w:rsidRDefault="000D62A7">
            <w:pPr>
              <w:pStyle w:val="TableParagraph"/>
              <w:ind w:left="110"/>
            </w:pPr>
            <w:r>
              <w:rPr>
                <w:spacing w:val="-2"/>
              </w:rPr>
              <w:t>П2960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DF09B2" w14:textId="77777777" w:rsidR="000D62A7" w:rsidRDefault="000D62A7">
            <w:pPr>
              <w:pStyle w:val="TableParagraph"/>
            </w:pPr>
            <w:proofErr w:type="spellStart"/>
            <w:r>
              <w:t>Дачный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спец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3AA63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C5EB2" w14:textId="77777777" w:rsidR="000D62A7" w:rsidRDefault="000D62A7">
            <w:pPr>
              <w:pStyle w:val="TableParagraph"/>
              <w:ind w:left="22" w:right="9"/>
            </w:pPr>
            <w:proofErr w:type="spellStart"/>
            <w:r>
              <w:rPr>
                <w:spacing w:val="-4"/>
              </w:rPr>
              <w:t>жур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9D57E" w14:textId="77777777" w:rsidR="000D62A7" w:rsidRDefault="000D62A7">
            <w:pPr>
              <w:pStyle w:val="TableParagraph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FFBF2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13D18" w14:textId="77777777" w:rsidR="000D62A7" w:rsidRDefault="000D62A7">
            <w:pPr>
              <w:pStyle w:val="TableParagraph"/>
              <w:ind w:left="170"/>
            </w:pPr>
            <w:r>
              <w:rPr>
                <w:spacing w:val="-2"/>
              </w:rPr>
              <w:t>468,48</w:t>
            </w:r>
          </w:p>
        </w:tc>
      </w:tr>
      <w:tr w:rsidR="000D62A7" w14:paraId="288B35E2" w14:textId="77777777" w:rsidTr="000D62A7">
        <w:trPr>
          <w:trHeight w:val="546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6DA43" w14:textId="77777777" w:rsidR="000D62A7" w:rsidRDefault="000D62A7">
            <w:pPr>
              <w:pStyle w:val="TableParagraph"/>
              <w:ind w:left="110"/>
            </w:pPr>
            <w:r>
              <w:rPr>
                <w:spacing w:val="-4"/>
              </w:rPr>
              <w:t>ПП783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008FF" w14:textId="77777777" w:rsidR="000D62A7" w:rsidRPr="000D62A7" w:rsidRDefault="000D62A7">
            <w:pPr>
              <w:pStyle w:val="TableParagraph"/>
              <w:rPr>
                <w:lang w:val="ru-RU"/>
              </w:rPr>
            </w:pPr>
            <w:r w:rsidRPr="000D62A7">
              <w:rPr>
                <w:lang w:val="ru-RU"/>
              </w:rPr>
              <w:t>ВОТ!</w:t>
            </w:r>
            <w:r w:rsidRPr="000D62A7">
              <w:rPr>
                <w:spacing w:val="-10"/>
                <w:lang w:val="ru-RU"/>
              </w:rPr>
              <w:t xml:space="preserve"> </w:t>
            </w:r>
            <w:r w:rsidRPr="000D62A7">
              <w:rPr>
                <w:lang w:val="ru-RU"/>
              </w:rPr>
              <w:t>Детский</w:t>
            </w:r>
            <w:r w:rsidRPr="000D62A7">
              <w:rPr>
                <w:spacing w:val="-2"/>
                <w:lang w:val="ru-RU"/>
              </w:rPr>
              <w:t xml:space="preserve"> </w:t>
            </w:r>
            <w:r w:rsidRPr="000D62A7">
              <w:rPr>
                <w:lang w:val="ru-RU"/>
              </w:rPr>
              <w:t>журнал</w:t>
            </w:r>
            <w:r w:rsidRPr="000D62A7">
              <w:rPr>
                <w:spacing w:val="-2"/>
                <w:lang w:val="ru-RU"/>
              </w:rPr>
              <w:t xml:space="preserve"> </w:t>
            </w:r>
            <w:r w:rsidRPr="000D62A7">
              <w:rPr>
                <w:spacing w:val="-10"/>
                <w:lang w:val="ru-RU"/>
              </w:rPr>
              <w:t>с</w:t>
            </w:r>
          </w:p>
          <w:p w14:paraId="4EC5CB25" w14:textId="77777777" w:rsidR="000D62A7" w:rsidRPr="000D62A7" w:rsidRDefault="000D62A7">
            <w:pPr>
              <w:pStyle w:val="TableParagraph"/>
              <w:spacing w:before="20" w:line="240" w:lineRule="auto"/>
              <w:rPr>
                <w:lang w:val="ru-RU"/>
              </w:rPr>
            </w:pPr>
            <w:r w:rsidRPr="000D62A7">
              <w:rPr>
                <w:lang w:val="ru-RU"/>
              </w:rPr>
              <w:t>картинками</w:t>
            </w:r>
            <w:r w:rsidRPr="000D62A7">
              <w:rPr>
                <w:spacing w:val="-4"/>
                <w:lang w:val="ru-RU"/>
              </w:rPr>
              <w:t xml:space="preserve"> </w:t>
            </w:r>
            <w:r w:rsidRPr="000D62A7">
              <w:rPr>
                <w:lang w:val="ru-RU"/>
              </w:rPr>
              <w:t>про</w:t>
            </w:r>
            <w:r w:rsidRPr="000D62A7">
              <w:rPr>
                <w:spacing w:val="-4"/>
                <w:lang w:val="ru-RU"/>
              </w:rPr>
              <w:t xml:space="preserve"> </w:t>
            </w:r>
            <w:r w:rsidRPr="000D62A7">
              <w:rPr>
                <w:lang w:val="ru-RU"/>
              </w:rPr>
              <w:t>все</w:t>
            </w:r>
            <w:r w:rsidRPr="000D62A7">
              <w:rPr>
                <w:spacing w:val="-6"/>
                <w:lang w:val="ru-RU"/>
              </w:rPr>
              <w:t xml:space="preserve"> </w:t>
            </w:r>
            <w:r w:rsidRPr="000D62A7">
              <w:rPr>
                <w:lang w:val="ru-RU"/>
              </w:rPr>
              <w:t>на</w:t>
            </w:r>
            <w:r w:rsidRPr="000D62A7">
              <w:rPr>
                <w:spacing w:val="-1"/>
                <w:lang w:val="ru-RU"/>
              </w:rPr>
              <w:t xml:space="preserve"> </w:t>
            </w:r>
            <w:r w:rsidRPr="000D62A7">
              <w:rPr>
                <w:spacing w:val="-4"/>
                <w:lang w:val="ru-RU"/>
              </w:rPr>
              <w:t>свете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0F203D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476D1" w14:textId="77777777" w:rsidR="000D62A7" w:rsidRDefault="000D62A7">
            <w:pPr>
              <w:pStyle w:val="TableParagraph"/>
              <w:ind w:left="22" w:right="9"/>
            </w:pPr>
            <w:proofErr w:type="spellStart"/>
            <w:r>
              <w:rPr>
                <w:spacing w:val="-4"/>
              </w:rPr>
              <w:t>жур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EDB4F" w14:textId="77777777" w:rsidR="000D62A7" w:rsidRDefault="000D62A7">
            <w:pPr>
              <w:pStyle w:val="TableParagraph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0460F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5C85F0" w14:textId="77777777" w:rsidR="000D62A7" w:rsidRDefault="000D62A7">
            <w:pPr>
              <w:pStyle w:val="TableParagraph"/>
              <w:ind w:left="170"/>
            </w:pPr>
            <w:r>
              <w:t>1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035,48</w:t>
            </w:r>
          </w:p>
        </w:tc>
      </w:tr>
      <w:tr w:rsidR="000D62A7" w14:paraId="36ECE2F5" w14:textId="77777777" w:rsidTr="000D62A7">
        <w:trPr>
          <w:trHeight w:val="43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EF5F1" w14:textId="77777777" w:rsidR="000D62A7" w:rsidRDefault="000D62A7">
            <w:pPr>
              <w:pStyle w:val="TableParagraph"/>
              <w:ind w:left="110"/>
            </w:pPr>
            <w:r>
              <w:rPr>
                <w:spacing w:val="-2"/>
              </w:rPr>
              <w:t>П2033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E0C66" w14:textId="77777777" w:rsidR="000D62A7" w:rsidRDefault="000D62A7">
            <w:pPr>
              <w:pStyle w:val="TableParagraph"/>
            </w:pPr>
            <w:proofErr w:type="spellStart"/>
            <w:r>
              <w:t>Радуга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4"/>
              </w:rPr>
              <w:t>идей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3E639F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097EF" w14:textId="77777777" w:rsidR="000D62A7" w:rsidRDefault="000D62A7">
            <w:pPr>
              <w:pStyle w:val="TableParagraph"/>
              <w:ind w:left="22" w:right="9"/>
            </w:pPr>
            <w:proofErr w:type="spellStart"/>
            <w:r>
              <w:rPr>
                <w:spacing w:val="-4"/>
              </w:rPr>
              <w:t>жур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51AF79" w14:textId="77777777" w:rsidR="000D62A7" w:rsidRDefault="000D62A7">
            <w:pPr>
              <w:pStyle w:val="TableParagraph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59457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8B035" w14:textId="77777777" w:rsidR="000D62A7" w:rsidRDefault="000D62A7">
            <w:pPr>
              <w:pStyle w:val="TableParagraph"/>
              <w:ind w:left="170"/>
            </w:pPr>
            <w:r>
              <w:t>3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043,74</w:t>
            </w:r>
          </w:p>
        </w:tc>
      </w:tr>
      <w:tr w:rsidR="000D62A7" w14:paraId="202B0F76" w14:textId="77777777" w:rsidTr="000D62A7">
        <w:trPr>
          <w:trHeight w:val="43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CB94AA" w14:textId="77777777" w:rsidR="000D62A7" w:rsidRDefault="000D62A7">
            <w:pPr>
              <w:pStyle w:val="TableParagraph"/>
              <w:ind w:left="110"/>
            </w:pPr>
            <w:r>
              <w:rPr>
                <w:spacing w:val="-2"/>
              </w:rPr>
              <w:t>П4534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3186B" w14:textId="77777777" w:rsidR="000D62A7" w:rsidRDefault="000D62A7">
            <w:pPr>
              <w:pStyle w:val="TableParagraph"/>
            </w:pPr>
            <w:proofErr w:type="spellStart"/>
            <w:r>
              <w:t>Тошка</w:t>
            </w:r>
            <w:proofErr w:type="spellEnd"/>
            <w:r>
              <w:rPr>
                <w:spacing w:val="2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компания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9CB8D4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6B95E0" w14:textId="77777777" w:rsidR="000D62A7" w:rsidRDefault="000D62A7">
            <w:pPr>
              <w:pStyle w:val="TableParagraph"/>
              <w:ind w:left="22" w:right="9"/>
            </w:pPr>
            <w:proofErr w:type="spellStart"/>
            <w:r>
              <w:rPr>
                <w:spacing w:val="-4"/>
              </w:rPr>
              <w:t>жур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618BC4" w14:textId="77777777" w:rsidR="000D62A7" w:rsidRDefault="000D62A7">
            <w:pPr>
              <w:pStyle w:val="TableParagraph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BAC6E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52C3B7" w14:textId="77777777" w:rsidR="000D62A7" w:rsidRDefault="000D62A7">
            <w:pPr>
              <w:pStyle w:val="TableParagraph"/>
              <w:ind w:left="170"/>
            </w:pPr>
            <w:r>
              <w:rPr>
                <w:spacing w:val="-2"/>
              </w:rPr>
              <w:t>936,36</w:t>
            </w:r>
          </w:p>
        </w:tc>
      </w:tr>
      <w:tr w:rsidR="000D62A7" w14:paraId="7C8BBE49" w14:textId="77777777" w:rsidTr="000D62A7">
        <w:trPr>
          <w:trHeight w:val="436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FCDC63" w14:textId="77777777" w:rsidR="000D62A7" w:rsidRDefault="000D62A7">
            <w:pPr>
              <w:pStyle w:val="TableParagraph"/>
              <w:ind w:left="110"/>
            </w:pPr>
            <w:r>
              <w:rPr>
                <w:spacing w:val="-2"/>
              </w:rPr>
              <w:t>П2238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F967C" w14:textId="77777777" w:rsidR="000D62A7" w:rsidRDefault="000D62A7">
            <w:pPr>
              <w:pStyle w:val="TableParagraph"/>
            </w:pPr>
            <w:proofErr w:type="spellStart"/>
            <w:r>
              <w:rPr>
                <w:spacing w:val="-2"/>
              </w:rPr>
              <w:t>Мастерица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5CE8B1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79960" w14:textId="77777777" w:rsidR="000D62A7" w:rsidRDefault="000D62A7">
            <w:pPr>
              <w:pStyle w:val="TableParagraph"/>
              <w:ind w:left="22" w:right="9"/>
            </w:pPr>
            <w:proofErr w:type="spellStart"/>
            <w:r>
              <w:rPr>
                <w:spacing w:val="-4"/>
              </w:rPr>
              <w:t>жур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3F83A" w14:textId="77777777" w:rsidR="000D62A7" w:rsidRDefault="000D62A7">
            <w:pPr>
              <w:pStyle w:val="TableParagraph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6A8C0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4CC3A" w14:textId="77777777" w:rsidR="000D62A7" w:rsidRDefault="000D62A7">
            <w:pPr>
              <w:pStyle w:val="TableParagraph"/>
              <w:ind w:left="170"/>
            </w:pPr>
            <w:r>
              <w:rPr>
                <w:spacing w:val="-2"/>
              </w:rPr>
              <w:t>503,16</w:t>
            </w:r>
          </w:p>
        </w:tc>
      </w:tr>
      <w:tr w:rsidR="000D62A7" w14:paraId="7C15E630" w14:textId="77777777" w:rsidTr="000D62A7">
        <w:trPr>
          <w:trHeight w:val="43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FE1F8" w14:textId="77777777" w:rsidR="000D62A7" w:rsidRDefault="000D62A7">
            <w:pPr>
              <w:pStyle w:val="TableParagraph"/>
              <w:ind w:left="110"/>
            </w:pPr>
            <w:r>
              <w:rPr>
                <w:spacing w:val="-4"/>
              </w:rPr>
              <w:t>ПБ280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CACDA" w14:textId="77777777" w:rsidR="000D62A7" w:rsidRDefault="000D62A7">
            <w:pPr>
              <w:pStyle w:val="TableParagraph"/>
            </w:pPr>
            <w:proofErr w:type="spellStart"/>
            <w:r>
              <w:t>Наша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история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00527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2A0D5" w14:textId="77777777" w:rsidR="000D62A7" w:rsidRDefault="000D62A7">
            <w:pPr>
              <w:pStyle w:val="TableParagraph"/>
              <w:ind w:left="22" w:right="9"/>
            </w:pPr>
            <w:proofErr w:type="spellStart"/>
            <w:r>
              <w:rPr>
                <w:spacing w:val="-4"/>
              </w:rPr>
              <w:t>жур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0C1EE" w14:textId="77777777" w:rsidR="000D62A7" w:rsidRDefault="000D62A7">
            <w:pPr>
              <w:pStyle w:val="TableParagraph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C83EE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4E0B56" w14:textId="77777777" w:rsidR="000D62A7" w:rsidRDefault="000D62A7">
            <w:pPr>
              <w:pStyle w:val="TableParagraph"/>
              <w:ind w:left="170"/>
            </w:pPr>
            <w:r>
              <w:rPr>
                <w:spacing w:val="-2"/>
              </w:rPr>
              <w:t>578,62</w:t>
            </w:r>
          </w:p>
        </w:tc>
      </w:tr>
      <w:tr w:rsidR="000D62A7" w14:paraId="472FF012" w14:textId="77777777" w:rsidTr="000D62A7">
        <w:trPr>
          <w:trHeight w:val="43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CBAB1" w14:textId="77777777" w:rsidR="000D62A7" w:rsidRDefault="000D62A7">
            <w:pPr>
              <w:pStyle w:val="TableParagraph"/>
              <w:ind w:left="110"/>
            </w:pPr>
            <w:r>
              <w:rPr>
                <w:spacing w:val="-2"/>
              </w:rPr>
              <w:t>П2194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0310DD" w14:textId="77777777" w:rsidR="000D62A7" w:rsidRDefault="000D62A7">
            <w:pPr>
              <w:pStyle w:val="TableParagraph"/>
            </w:pPr>
            <w:proofErr w:type="spellStart"/>
            <w:r>
              <w:t>Веста</w:t>
            </w:r>
            <w:proofErr w:type="spellEnd"/>
            <w:r>
              <w:t>-М.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Здоровье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AAABCD" w14:textId="77777777" w:rsidR="000D62A7" w:rsidRDefault="000D62A7">
            <w:pPr>
              <w:pStyle w:val="TableParagraph"/>
              <w:ind w:left="5"/>
            </w:pPr>
            <w:r>
              <w:rPr>
                <w:spacing w:val="-5"/>
              </w:rPr>
              <w:t>10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8DB62F" w14:textId="77777777" w:rsidR="000D62A7" w:rsidRDefault="000D62A7">
            <w:pPr>
              <w:pStyle w:val="TableParagraph"/>
              <w:ind w:left="22" w:right="4"/>
            </w:pPr>
            <w:proofErr w:type="spellStart"/>
            <w:r>
              <w:rPr>
                <w:spacing w:val="-4"/>
              </w:rPr>
              <w:t>газ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2F354" w14:textId="77777777" w:rsidR="000D62A7" w:rsidRDefault="000D62A7">
            <w:pPr>
              <w:pStyle w:val="TableParagraph"/>
            </w:pPr>
            <w:r>
              <w:t>6 в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полуг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DB794" w14:textId="77777777" w:rsidR="000D62A7" w:rsidRDefault="000D62A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88F58" w14:textId="77777777" w:rsidR="000D62A7" w:rsidRDefault="000D62A7">
            <w:pPr>
              <w:pStyle w:val="TableParagraph"/>
              <w:ind w:left="170"/>
            </w:pPr>
            <w:r>
              <w:rPr>
                <w:spacing w:val="-2"/>
              </w:rPr>
              <w:t>750,78</w:t>
            </w:r>
          </w:p>
        </w:tc>
      </w:tr>
      <w:tr w:rsidR="000D62A7" w14:paraId="198EA12D" w14:textId="77777777" w:rsidTr="000D62A7">
        <w:trPr>
          <w:trHeight w:val="436"/>
        </w:trPr>
        <w:tc>
          <w:tcPr>
            <w:tcW w:w="7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19B8DC" w14:textId="77777777" w:rsidR="000D62A7" w:rsidRDefault="000D62A7">
            <w:pPr>
              <w:pStyle w:val="TableParagraph"/>
              <w:ind w:left="110"/>
            </w:pPr>
            <w:proofErr w:type="spellStart"/>
            <w:r>
              <w:rPr>
                <w:spacing w:val="-2"/>
              </w:rPr>
              <w:t>Итого</w:t>
            </w:r>
            <w:proofErr w:type="spellEnd"/>
            <w:r>
              <w:rPr>
                <w:spacing w:val="-2"/>
              </w:rPr>
              <w:t>: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58CFE" w14:textId="77777777" w:rsidR="000D62A7" w:rsidRDefault="000D62A7">
            <w:pPr>
              <w:pStyle w:val="TableParagraph"/>
              <w:ind w:left="112"/>
            </w:pPr>
            <w:r>
              <w:t>12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723,86</w:t>
            </w:r>
          </w:p>
        </w:tc>
      </w:tr>
    </w:tbl>
    <w:p w14:paraId="1BEFEE4E" w14:textId="77777777" w:rsidR="00EC01A9" w:rsidRDefault="005359EC">
      <w:pPr>
        <w:pStyle w:val="LBBodyText1"/>
        <w:spacing w:before="0" w:after="0"/>
        <w:rPr>
          <w:sz w:val="14"/>
        </w:rPr>
      </w:pPr>
      <w:r>
        <w:rPr>
          <w:sz w:val="16"/>
        </w:rPr>
        <w:fldChar w:fldCharType="begin" w:fldLock="1"/>
      </w:r>
      <w:r w:rsidR="002E6814">
        <w:rPr>
          <w:sz w:val="16"/>
        </w:rPr>
        <w:instrText>LBVARIABLE \id "30969"</w:instrText>
      </w:r>
      <w:r>
        <w:rPr>
          <w:sz w:val="16"/>
        </w:rPr>
        <w:fldChar w:fldCharType="separate"/>
      </w:r>
    </w:p>
    <w:p w14:paraId="5E95DE28" w14:textId="2711CBD7" w:rsidR="00EC01A9" w:rsidRDefault="002E6814">
      <w:pPr>
        <w:pStyle w:val="LBBodyText1"/>
        <w:spacing w:before="0" w:after="0"/>
        <w:ind w:left="-21" w:firstLine="447"/>
        <w:rPr>
          <w:sz w:val="24"/>
        </w:rPr>
      </w:pPr>
      <w:r>
        <w:rPr>
          <w:sz w:val="24"/>
        </w:rPr>
        <w:t xml:space="preserve">Общая стоимость Товара составляет </w:t>
      </w:r>
      <w:r w:rsidR="00EA2ABF">
        <w:rPr>
          <w:sz w:val="24"/>
        </w:rPr>
        <w:fldChar w:fldCharType="begin" w:fldLock="1"/>
      </w:r>
      <w:r w:rsidR="00EA2ABF">
        <w:rPr>
          <w:sz w:val="24"/>
        </w:rPr>
        <w:instrText>LBVARIABLE</w:instrText>
      </w:r>
      <w:r w:rsidR="00EA2ABF" w:rsidRPr="002E6814">
        <w:rPr>
          <w:sz w:val="24"/>
        </w:rPr>
        <w:instrText xml:space="preserve"> \</w:instrText>
      </w:r>
      <w:r w:rsidR="00EA2ABF">
        <w:rPr>
          <w:sz w:val="24"/>
        </w:rPr>
        <w:instrText>id</w:instrText>
      </w:r>
      <w:r w:rsidR="00EA2ABF" w:rsidRPr="002E6814">
        <w:rPr>
          <w:sz w:val="24"/>
        </w:rPr>
        <w:instrText xml:space="preserve"> "51775" \</w:instrText>
      </w:r>
      <w:r w:rsidR="00EA2ABF">
        <w:rPr>
          <w:sz w:val="24"/>
        </w:rPr>
        <w:instrText>grammarCase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nominative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letterCase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normal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rounding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none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dateFormat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dd</w:instrText>
      </w:r>
      <w:r w:rsidR="00EA2ABF" w:rsidRPr="002E6814">
        <w:rPr>
          <w:sz w:val="24"/>
        </w:rPr>
        <w:instrText>.</w:instrText>
      </w:r>
      <w:r w:rsidR="00EA2ABF">
        <w:rPr>
          <w:sz w:val="24"/>
        </w:rPr>
        <w:instrText>mm</w:instrText>
      </w:r>
      <w:r w:rsidR="00EA2ABF" w:rsidRPr="002E6814">
        <w:rPr>
          <w:sz w:val="24"/>
        </w:rPr>
        <w:instrText>.</w:instrText>
      </w:r>
      <w:r w:rsidR="00EA2ABF">
        <w:rPr>
          <w:sz w:val="24"/>
        </w:rPr>
        <w:instrText>yyyy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moneyFormat</w:instrText>
      </w:r>
      <w:r w:rsidR="00EA2ABF" w:rsidRPr="002E6814">
        <w:rPr>
          <w:sz w:val="24"/>
        </w:rPr>
        <w:instrText xml:space="preserve"> "0,000 (</w:instrText>
      </w:r>
      <w:r w:rsidR="00EA2ABF">
        <w:rPr>
          <w:sz w:val="24"/>
        </w:rPr>
        <w:instrText>I</w:instrText>
      </w:r>
      <w:r w:rsidR="00EA2ABF" w:rsidRPr="002E6814">
        <w:rPr>
          <w:sz w:val="24"/>
        </w:rPr>
        <w:instrText xml:space="preserve">) $ 00 </w:instrText>
      </w:r>
      <w:r w:rsidR="00EA2ABF">
        <w:rPr>
          <w:sz w:val="24"/>
        </w:rPr>
        <w:instrText>c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numeral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cardinal</w:instrText>
      </w:r>
      <w:r w:rsidR="00EA2ABF" w:rsidRPr="002E6814">
        <w:rPr>
          <w:sz w:val="24"/>
        </w:rPr>
        <w:instrText>"</w:instrText>
      </w:r>
      <w:r w:rsidR="00EA2ABF">
        <w:rPr>
          <w:sz w:val="24"/>
        </w:rPr>
        <w:fldChar w:fldCharType="separate"/>
      </w:r>
      <w:r w:rsidR="000D62A7">
        <w:rPr>
          <w:sz w:val="24"/>
        </w:rPr>
        <w:t>12 723,86</w:t>
      </w:r>
      <w:r w:rsidR="00EA2ABF">
        <w:rPr>
          <w:sz w:val="24"/>
        </w:rPr>
        <w:t xml:space="preserve"> (Дв</w:t>
      </w:r>
      <w:r w:rsidR="00040C11">
        <w:rPr>
          <w:sz w:val="24"/>
        </w:rPr>
        <w:t>енадцать</w:t>
      </w:r>
      <w:r w:rsidR="00EA2ABF">
        <w:rPr>
          <w:sz w:val="24"/>
        </w:rPr>
        <w:t xml:space="preserve"> тысяч</w:t>
      </w:r>
      <w:r w:rsidR="00040C11">
        <w:rPr>
          <w:sz w:val="24"/>
        </w:rPr>
        <w:t>семьсот двадцать три</w:t>
      </w:r>
      <w:r w:rsidR="00EA2ABF">
        <w:rPr>
          <w:sz w:val="24"/>
        </w:rPr>
        <w:t>) рубл</w:t>
      </w:r>
      <w:r w:rsidR="00040C11">
        <w:rPr>
          <w:sz w:val="24"/>
        </w:rPr>
        <w:t>я</w:t>
      </w:r>
      <w:r w:rsidR="00EA2ABF">
        <w:rPr>
          <w:sz w:val="24"/>
        </w:rPr>
        <w:t xml:space="preserve"> </w:t>
      </w:r>
      <w:r w:rsidR="00040C11">
        <w:rPr>
          <w:sz w:val="24"/>
        </w:rPr>
        <w:t>86</w:t>
      </w:r>
      <w:r w:rsidR="00EA2ABF">
        <w:rPr>
          <w:sz w:val="24"/>
        </w:rPr>
        <w:t xml:space="preserve"> копе</w:t>
      </w:r>
      <w:r w:rsidR="00EA2ABF">
        <w:rPr>
          <w:sz w:val="24"/>
        </w:rPr>
        <w:fldChar w:fldCharType="end"/>
      </w:r>
      <w:r w:rsidR="00040C11">
        <w:rPr>
          <w:sz w:val="24"/>
        </w:rPr>
        <w:t>ек</w:t>
      </w:r>
      <w:r w:rsidR="00EA2ABF">
        <w:rPr>
          <w:sz w:val="24"/>
        </w:rPr>
        <w:t xml:space="preserve">, </w:t>
      </w:r>
      <w:r w:rsidR="00EA2ABF">
        <w:rPr>
          <w:sz w:val="24"/>
        </w:rPr>
        <w:fldChar w:fldCharType="begin" w:fldLock="1"/>
      </w:r>
      <w:r w:rsidR="00EA2ABF">
        <w:rPr>
          <w:sz w:val="24"/>
        </w:rPr>
        <w:instrText>LBVARIABLE</w:instrText>
      </w:r>
      <w:r w:rsidR="00EA2ABF" w:rsidRPr="002E6814">
        <w:rPr>
          <w:sz w:val="24"/>
        </w:rPr>
        <w:instrText xml:space="preserve"> \</w:instrText>
      </w:r>
      <w:r w:rsidR="00EA2ABF">
        <w:rPr>
          <w:sz w:val="24"/>
        </w:rPr>
        <w:instrText>id</w:instrText>
      </w:r>
      <w:r w:rsidR="00EA2ABF" w:rsidRPr="002E6814">
        <w:rPr>
          <w:sz w:val="24"/>
        </w:rPr>
        <w:instrText xml:space="preserve"> "30969"</w:instrText>
      </w:r>
      <w:r w:rsidR="00EA2ABF">
        <w:rPr>
          <w:sz w:val="24"/>
        </w:rPr>
        <w:fldChar w:fldCharType="separate"/>
      </w:r>
      <w:r w:rsidR="00EA2ABF">
        <w:rPr>
          <w:sz w:val="24"/>
        </w:rPr>
        <w:t xml:space="preserve">включая НДС с общей стоимости товара </w:t>
      </w:r>
      <w:r w:rsidR="00EA2ABF">
        <w:rPr>
          <w:sz w:val="24"/>
        </w:rPr>
        <w:fldChar w:fldCharType="begin" w:fldLock="1"/>
      </w:r>
      <w:r w:rsidR="00EA2ABF">
        <w:rPr>
          <w:sz w:val="24"/>
        </w:rPr>
        <w:instrText>LBVARIABLE</w:instrText>
      </w:r>
      <w:r w:rsidR="00EA2ABF" w:rsidRPr="002E6814">
        <w:rPr>
          <w:sz w:val="24"/>
        </w:rPr>
        <w:instrText xml:space="preserve"> \</w:instrText>
      </w:r>
      <w:r w:rsidR="00EA2ABF">
        <w:rPr>
          <w:sz w:val="24"/>
        </w:rPr>
        <w:instrText>id</w:instrText>
      </w:r>
      <w:r w:rsidR="00EA2ABF" w:rsidRPr="002E6814">
        <w:rPr>
          <w:sz w:val="24"/>
        </w:rPr>
        <w:instrText xml:space="preserve"> "73535"</w:instrText>
      </w:r>
      <w:r w:rsidR="00EA2ABF">
        <w:rPr>
          <w:sz w:val="24"/>
        </w:rPr>
        <w:fldChar w:fldCharType="separate"/>
      </w:r>
      <w:r w:rsidR="00EA2ABF">
        <w:rPr>
          <w:sz w:val="24"/>
        </w:rPr>
        <w:fldChar w:fldCharType="begin" w:fldLock="1"/>
      </w:r>
      <w:r w:rsidR="00EA2ABF">
        <w:rPr>
          <w:sz w:val="24"/>
        </w:rPr>
        <w:instrText>LBVARIABLE</w:instrText>
      </w:r>
      <w:r w:rsidR="00EA2ABF" w:rsidRPr="002E6814">
        <w:rPr>
          <w:sz w:val="24"/>
        </w:rPr>
        <w:instrText xml:space="preserve"> \</w:instrText>
      </w:r>
      <w:r w:rsidR="00EA2ABF">
        <w:rPr>
          <w:sz w:val="24"/>
        </w:rPr>
        <w:instrText>id</w:instrText>
      </w:r>
      <w:r w:rsidR="00EA2ABF" w:rsidRPr="002E6814">
        <w:rPr>
          <w:sz w:val="24"/>
        </w:rPr>
        <w:instrText xml:space="preserve"> "73536" \</w:instrText>
      </w:r>
      <w:r w:rsidR="00EA2ABF">
        <w:rPr>
          <w:sz w:val="24"/>
        </w:rPr>
        <w:instrText>grammarCase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nominative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letterCase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normal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rounding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none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dateFormat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dd</w:instrText>
      </w:r>
      <w:r w:rsidR="00EA2ABF" w:rsidRPr="002E6814">
        <w:rPr>
          <w:sz w:val="24"/>
        </w:rPr>
        <w:instrText>.</w:instrText>
      </w:r>
      <w:r w:rsidR="00EA2ABF">
        <w:rPr>
          <w:sz w:val="24"/>
        </w:rPr>
        <w:instrText>mm</w:instrText>
      </w:r>
      <w:r w:rsidR="00EA2ABF" w:rsidRPr="002E6814">
        <w:rPr>
          <w:sz w:val="24"/>
        </w:rPr>
        <w:instrText>.</w:instrText>
      </w:r>
      <w:r w:rsidR="00EA2ABF">
        <w:rPr>
          <w:sz w:val="24"/>
        </w:rPr>
        <w:instrText>yyyy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moneyFormat</w:instrText>
      </w:r>
      <w:r w:rsidR="00EA2ABF" w:rsidRPr="002E6814">
        <w:rPr>
          <w:sz w:val="24"/>
        </w:rPr>
        <w:instrText xml:space="preserve"> "0,000 (</w:instrText>
      </w:r>
      <w:r w:rsidR="00EA2ABF">
        <w:rPr>
          <w:sz w:val="24"/>
        </w:rPr>
        <w:instrText>I</w:instrText>
      </w:r>
      <w:r w:rsidR="00EA2ABF" w:rsidRPr="002E6814">
        <w:rPr>
          <w:sz w:val="24"/>
        </w:rPr>
        <w:instrText xml:space="preserve">) $ 00 </w:instrText>
      </w:r>
      <w:r w:rsidR="00EA2ABF">
        <w:rPr>
          <w:sz w:val="24"/>
        </w:rPr>
        <w:instrText>c</w:instrText>
      </w:r>
      <w:r w:rsidR="00EA2ABF" w:rsidRPr="002E6814">
        <w:rPr>
          <w:sz w:val="24"/>
        </w:rPr>
        <w:instrText>" \</w:instrText>
      </w:r>
      <w:r w:rsidR="00EA2ABF">
        <w:rPr>
          <w:sz w:val="24"/>
        </w:rPr>
        <w:instrText>numeral</w:instrText>
      </w:r>
      <w:r w:rsidR="00EA2ABF" w:rsidRPr="002E6814">
        <w:rPr>
          <w:sz w:val="24"/>
        </w:rPr>
        <w:instrText xml:space="preserve"> "</w:instrText>
      </w:r>
      <w:r w:rsidR="00EA2ABF">
        <w:rPr>
          <w:sz w:val="24"/>
        </w:rPr>
        <w:instrText>cardinal</w:instrText>
      </w:r>
      <w:r w:rsidR="00EA2ABF" w:rsidRPr="002E6814">
        <w:rPr>
          <w:sz w:val="24"/>
        </w:rPr>
        <w:instrText>"</w:instrText>
      </w:r>
      <w:r w:rsidR="00EA2ABF">
        <w:rPr>
          <w:sz w:val="24"/>
        </w:rPr>
        <w:fldChar w:fldCharType="separate"/>
      </w:r>
      <w:r w:rsidR="00040C11">
        <w:rPr>
          <w:sz w:val="24"/>
        </w:rPr>
        <w:t>1 188,52</w:t>
      </w:r>
      <w:r w:rsidR="00EA2ABF" w:rsidRPr="002E6814">
        <w:rPr>
          <w:sz w:val="24"/>
        </w:rPr>
        <w:t xml:space="preserve"> (</w:t>
      </w:r>
      <w:r w:rsidR="00040C11">
        <w:rPr>
          <w:sz w:val="24"/>
        </w:rPr>
        <w:t>Одна</w:t>
      </w:r>
      <w:r w:rsidR="00EA2ABF" w:rsidRPr="002E6814">
        <w:rPr>
          <w:sz w:val="24"/>
        </w:rPr>
        <w:t xml:space="preserve"> тысяч</w:t>
      </w:r>
      <w:r w:rsidR="00040C11">
        <w:rPr>
          <w:sz w:val="24"/>
        </w:rPr>
        <w:t>а</w:t>
      </w:r>
      <w:r w:rsidR="00EA2ABF" w:rsidRPr="002E6814">
        <w:rPr>
          <w:sz w:val="24"/>
        </w:rPr>
        <w:t xml:space="preserve"> </w:t>
      </w:r>
      <w:r w:rsidR="00040C11">
        <w:rPr>
          <w:sz w:val="24"/>
        </w:rPr>
        <w:t>сто восемьдесят восемь</w:t>
      </w:r>
      <w:r w:rsidR="00EA2ABF">
        <w:rPr>
          <w:sz w:val="24"/>
        </w:rPr>
        <w:t xml:space="preserve">) рублей </w:t>
      </w:r>
      <w:r w:rsidR="00040C11">
        <w:rPr>
          <w:sz w:val="24"/>
        </w:rPr>
        <w:t>86</w:t>
      </w:r>
      <w:r w:rsidR="00EA2ABF">
        <w:rPr>
          <w:sz w:val="24"/>
        </w:rPr>
        <w:t xml:space="preserve"> копе</w:t>
      </w:r>
      <w:r w:rsidR="00EA2ABF">
        <w:rPr>
          <w:sz w:val="24"/>
        </w:rPr>
        <w:fldChar w:fldCharType="end"/>
      </w:r>
      <w:r w:rsidR="00EA2ABF">
        <w:rPr>
          <w:sz w:val="24"/>
        </w:rPr>
        <w:fldChar w:fldCharType="end"/>
      </w:r>
      <w:r w:rsidR="00EA2ABF">
        <w:rPr>
          <w:sz w:val="24"/>
        </w:rPr>
        <w:fldChar w:fldCharType="end"/>
      </w:r>
      <w:r w:rsidR="00EA2ABF">
        <w:rPr>
          <w:sz w:val="24"/>
        </w:rPr>
        <w:t>ек</w:t>
      </w:r>
      <w:r w:rsidR="00040C11">
        <w:rPr>
          <w:sz w:val="24"/>
        </w:rPr>
        <w:t>.</w:t>
      </w:r>
    </w:p>
    <w:p w14:paraId="36788ABC" w14:textId="77777777" w:rsidR="00EC01A9" w:rsidRDefault="005359EC">
      <w:pPr>
        <w:pStyle w:val="LBBodyText1"/>
        <w:spacing w:before="0" w:after="0"/>
        <w:rPr>
          <w:sz w:val="18"/>
        </w:rPr>
      </w:pPr>
      <w:r>
        <w:fldChar w:fldCharType="end"/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240"/>
        <w:gridCol w:w="5528"/>
      </w:tblGrid>
      <w:tr w:rsidR="00EC01A9" w14:paraId="45BE9CE9" w14:textId="77777777">
        <w:trPr>
          <w:jc w:val="center"/>
        </w:trPr>
        <w:tc>
          <w:tcPr>
            <w:tcW w:w="5240" w:type="dxa"/>
          </w:tcPr>
          <w:p w14:paraId="496F1ED8" w14:textId="77777777" w:rsidR="00EC01A9" w:rsidRDefault="002E6814">
            <w:pPr>
              <w:pStyle w:val="af7"/>
              <w:rPr>
                <w:b/>
                <w:sz w:val="24"/>
              </w:rPr>
            </w:pPr>
            <w:r>
              <w:rPr>
                <w:b/>
                <w:sz w:val="24"/>
              </w:rPr>
              <w:t>Поставщик:</w:t>
            </w:r>
          </w:p>
        </w:tc>
        <w:tc>
          <w:tcPr>
            <w:tcW w:w="5528" w:type="dxa"/>
          </w:tcPr>
          <w:p w14:paraId="46FF286C" w14:textId="77777777" w:rsidR="00EC01A9" w:rsidRDefault="002E6814">
            <w:pPr>
              <w:pStyle w:val="af7"/>
              <w:rPr>
                <w:b/>
                <w:sz w:val="24"/>
              </w:rPr>
            </w:pPr>
            <w:r>
              <w:rPr>
                <w:b/>
                <w:sz w:val="24"/>
              </w:rPr>
              <w:t>Покупатель:</w:t>
            </w:r>
          </w:p>
        </w:tc>
      </w:tr>
      <w:tr w:rsidR="00EC01A9" w14:paraId="13FF6903" w14:textId="77777777">
        <w:trPr>
          <w:jc w:val="center"/>
        </w:trPr>
        <w:tc>
          <w:tcPr>
            <w:tcW w:w="5240" w:type="dxa"/>
          </w:tcPr>
          <w:p w14:paraId="3C968324" w14:textId="77777777" w:rsidR="00EC01A9" w:rsidRDefault="00EC01A9">
            <w:pPr>
              <w:pStyle w:val="af7"/>
              <w:rPr>
                <w:sz w:val="24"/>
              </w:rPr>
            </w:pPr>
          </w:p>
        </w:tc>
        <w:tc>
          <w:tcPr>
            <w:tcW w:w="5528" w:type="dxa"/>
          </w:tcPr>
          <w:p w14:paraId="7531D683" w14:textId="77777777" w:rsidR="00EC01A9" w:rsidRDefault="005359EC">
            <w:pPr>
              <w:pStyle w:val="af7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"28572"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"51707" \grammarCase "nominative" \letterCase "sentence" \rounding "none" \dateFormat "dd.mm.yyyy" \moneyFormat "0,000.##" \numeral "cardinal"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>Директор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EC01A9" w14:paraId="3EF0941D" w14:textId="77777777">
        <w:trPr>
          <w:jc w:val="center"/>
        </w:trPr>
        <w:tc>
          <w:tcPr>
            <w:tcW w:w="5240" w:type="dxa"/>
          </w:tcPr>
          <w:p w14:paraId="486C50A9" w14:textId="77777777" w:rsidR="00EC01A9" w:rsidRDefault="002E6814">
            <w:pPr>
              <w:pStyle w:val="af7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E5F428D" w14:textId="77777777" w:rsidR="00EC01A9" w:rsidRDefault="002E6814">
            <w:pPr>
              <w:pStyle w:val="af7"/>
              <w:rPr>
                <w:sz w:val="24"/>
              </w:rPr>
            </w:pPr>
            <w:r>
              <w:rPr>
                <w:sz w:val="24"/>
              </w:rPr>
              <w:t xml:space="preserve">____________________ </w:t>
            </w:r>
          </w:p>
          <w:p w14:paraId="27890F4A" w14:textId="77777777" w:rsidR="00EC01A9" w:rsidRDefault="003D4795" w:rsidP="003D4795">
            <w:pPr>
              <w:pStyle w:val="af7"/>
              <w:rPr>
                <w:sz w:val="24"/>
              </w:rPr>
            </w:pPr>
            <w:r>
              <w:rPr>
                <w:sz w:val="24"/>
              </w:rPr>
              <w:t>ФИО</w:t>
            </w:r>
          </w:p>
        </w:tc>
        <w:tc>
          <w:tcPr>
            <w:tcW w:w="5528" w:type="dxa"/>
          </w:tcPr>
          <w:p w14:paraId="501C4B4B" w14:textId="77777777" w:rsidR="00EC01A9" w:rsidRDefault="002E6814">
            <w:pPr>
              <w:pStyle w:val="af7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8816C09" w14:textId="77777777" w:rsidR="00EC01A9" w:rsidRDefault="002E6814">
            <w:pPr>
              <w:pStyle w:val="af7"/>
              <w:rPr>
                <w:sz w:val="24"/>
              </w:rPr>
            </w:pPr>
            <w:r>
              <w:rPr>
                <w:sz w:val="24"/>
              </w:rPr>
              <w:t xml:space="preserve">____________________ </w:t>
            </w:r>
          </w:p>
          <w:p w14:paraId="481A95C5" w14:textId="77777777" w:rsidR="00EC01A9" w:rsidRDefault="005359EC">
            <w:pPr>
              <w:pStyle w:val="af7"/>
              <w:rPr>
                <w:sz w:val="24"/>
              </w:rPr>
            </w:pP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"28572"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fldChar w:fldCharType="begin" w:fldLock="1"/>
            </w:r>
            <w:r w:rsidR="002E6814">
              <w:rPr>
                <w:sz w:val="24"/>
              </w:rPr>
              <w:instrText>LBVARIABLE \id "51708" \grammarCase "nominative" \letterCase "camel" \rounding "none" \dateFormat "dd.mm.yyyy" \moneyFormat "0,000.##" \numeral "cardinal"</w:instrText>
            </w:r>
            <w:r>
              <w:rPr>
                <w:sz w:val="24"/>
              </w:rPr>
              <w:fldChar w:fldCharType="separate"/>
            </w:r>
            <w:r w:rsidR="002E6814">
              <w:rPr>
                <w:sz w:val="24"/>
              </w:rPr>
              <w:t>Русакова Светлана Александровна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fldChar w:fldCharType="end"/>
            </w:r>
          </w:p>
        </w:tc>
      </w:tr>
      <w:tr w:rsidR="00EC01A9" w14:paraId="0E4F62F6" w14:textId="77777777">
        <w:trPr>
          <w:jc w:val="center"/>
        </w:trPr>
        <w:tc>
          <w:tcPr>
            <w:tcW w:w="5240" w:type="dxa"/>
          </w:tcPr>
          <w:p w14:paraId="2E6EE571" w14:textId="77777777" w:rsidR="00EC01A9" w:rsidRDefault="00EC01A9">
            <w:pPr>
              <w:pStyle w:val="af7"/>
              <w:rPr>
                <w:sz w:val="24"/>
              </w:rPr>
            </w:pPr>
          </w:p>
        </w:tc>
        <w:tc>
          <w:tcPr>
            <w:tcW w:w="5528" w:type="dxa"/>
          </w:tcPr>
          <w:p w14:paraId="6F64EFC6" w14:textId="77777777" w:rsidR="00EC01A9" w:rsidRDefault="002E6814">
            <w:pPr>
              <w:pStyle w:val="af7"/>
              <w:rPr>
                <w:sz w:val="24"/>
              </w:rPr>
            </w:pPr>
            <w:r>
              <w:rPr>
                <w:sz w:val="24"/>
              </w:rPr>
              <w:t>МП (при наличии)</w:t>
            </w:r>
          </w:p>
        </w:tc>
      </w:tr>
    </w:tbl>
    <w:p w14:paraId="16943DBA" w14:textId="77777777" w:rsidR="00EC01A9" w:rsidRDefault="00EC01A9">
      <w:pPr>
        <w:pStyle w:val="LBBodyText1"/>
        <w:keepNext/>
        <w:spacing w:before="0" w:after="0"/>
        <w:sectPr w:rsidR="00EC01A9" w:rsidSect="00EA2ABF">
          <w:pgSz w:w="11906" w:h="16838"/>
          <w:pgMar w:top="851" w:right="1134" w:bottom="1134" w:left="1701" w:header="709" w:footer="238" w:gutter="0"/>
          <w:cols w:space="720"/>
          <w:docGrid w:linePitch="299"/>
        </w:sectPr>
      </w:pPr>
    </w:p>
    <w:p w14:paraId="71FF53B0" w14:textId="32F8BB10" w:rsidR="00EA2ABF" w:rsidRPr="00EA2ABF" w:rsidRDefault="00EA2ABF" w:rsidP="00164117">
      <w:pPr>
        <w:pStyle w:val="LBNameoftheParty"/>
        <w:jc w:val="right"/>
        <w:rPr>
          <w:sz w:val="24"/>
        </w:rPr>
      </w:pPr>
      <w:r>
        <w:rPr>
          <w:sz w:val="24"/>
        </w:rPr>
        <w:lastRenderedPageBreak/>
        <w:t>П</w:t>
      </w:r>
      <w:r w:rsidRPr="00EA2ABF">
        <w:rPr>
          <w:sz w:val="24"/>
        </w:rPr>
        <w:t xml:space="preserve">риложение № </w:t>
      </w:r>
      <w:r>
        <w:rPr>
          <w:sz w:val="24"/>
        </w:rPr>
        <w:t>2</w:t>
      </w:r>
    </w:p>
    <w:p w14:paraId="6B3A6ABD" w14:textId="77777777" w:rsidR="00EA2ABF" w:rsidRDefault="00EA2ABF" w:rsidP="00164117">
      <w:pPr>
        <w:pStyle w:val="LBNameoftheParty"/>
        <w:jc w:val="right"/>
        <w:rPr>
          <w:sz w:val="24"/>
        </w:rPr>
      </w:pPr>
      <w:r w:rsidRPr="00EA2ABF">
        <w:rPr>
          <w:sz w:val="24"/>
        </w:rPr>
        <w:t>к проекту Договора поставки</w:t>
      </w:r>
    </w:p>
    <w:p w14:paraId="3B1DD2C4" w14:textId="27EEBAEA" w:rsidR="00EA2ABF" w:rsidRPr="00EA2ABF" w:rsidRDefault="00EA2ABF" w:rsidP="00EA2ABF">
      <w:pPr>
        <w:pStyle w:val="LBNameoftheParty"/>
        <w:jc w:val="right"/>
        <w:rPr>
          <w:sz w:val="24"/>
        </w:rPr>
      </w:pPr>
      <w:r w:rsidRPr="00EA2ABF">
        <w:rPr>
          <w:sz w:val="24"/>
        </w:rPr>
        <w:t xml:space="preserve"> периодических печатных </w:t>
      </w:r>
      <w:proofErr w:type="gramStart"/>
      <w:r w:rsidRPr="00EA2ABF">
        <w:rPr>
          <w:sz w:val="24"/>
        </w:rPr>
        <w:t xml:space="preserve">изданий </w:t>
      </w:r>
      <w:r>
        <w:rPr>
          <w:sz w:val="24"/>
        </w:rPr>
        <w:t xml:space="preserve"> №</w:t>
      </w:r>
      <w:proofErr w:type="gramEnd"/>
      <w:r>
        <w:rPr>
          <w:sz w:val="24"/>
        </w:rPr>
        <w:t xml:space="preserve"> 19 </w:t>
      </w:r>
      <w:r w:rsidRPr="00EA2ABF">
        <w:rPr>
          <w:sz w:val="24"/>
        </w:rPr>
        <w:t xml:space="preserve">от «___» </w:t>
      </w:r>
      <w:r>
        <w:rPr>
          <w:sz w:val="24"/>
        </w:rPr>
        <w:t>июня</w:t>
      </w:r>
      <w:r w:rsidRPr="00EA2ABF">
        <w:rPr>
          <w:sz w:val="24"/>
        </w:rPr>
        <w:t xml:space="preserve"> 20</w:t>
      </w:r>
      <w:r>
        <w:rPr>
          <w:sz w:val="24"/>
        </w:rPr>
        <w:t>26</w:t>
      </w:r>
      <w:r w:rsidRPr="00EA2ABF">
        <w:rPr>
          <w:sz w:val="24"/>
        </w:rPr>
        <w:t xml:space="preserve"> г.</w:t>
      </w:r>
    </w:p>
    <w:tbl>
      <w:tblPr>
        <w:tblStyle w:val="a3"/>
        <w:tblW w:w="14144" w:type="dxa"/>
        <w:tblLook w:val="04A0" w:firstRow="1" w:lastRow="0" w:firstColumn="1" w:lastColumn="0" w:noHBand="0" w:noVBand="1"/>
      </w:tblPr>
      <w:tblGrid>
        <w:gridCol w:w="1276"/>
        <w:gridCol w:w="12868"/>
      </w:tblGrid>
      <w:tr w:rsidR="00EC01A9" w14:paraId="54BE91BF" w14:textId="77777777">
        <w:tc>
          <w:tcPr>
            <w:tcW w:w="1276" w:type="dxa"/>
          </w:tcPr>
          <w:p w14:paraId="39DC3207" w14:textId="77777777" w:rsidR="00EC01A9" w:rsidRDefault="002E6814">
            <w:pPr>
              <w:pStyle w:val="NormaldoczillaStyle3"/>
              <w:tabs>
                <w:tab w:val="right" w:pos="9354"/>
              </w:tabs>
            </w:pPr>
            <w:r>
              <w:rPr>
                <w:b/>
              </w:rPr>
              <w:t>ФОРМА:</w:t>
            </w:r>
          </w:p>
          <w:p w14:paraId="4F781B65" w14:textId="77777777" w:rsidR="00EC01A9" w:rsidRDefault="00EC01A9">
            <w:pPr>
              <w:pStyle w:val="NormaldoczillaStyle3"/>
            </w:pPr>
          </w:p>
        </w:tc>
        <w:tc>
          <w:tcPr>
            <w:tcW w:w="12868" w:type="dxa"/>
          </w:tcPr>
          <w:p w14:paraId="4DBFDE43" w14:textId="77777777" w:rsidR="00EC01A9" w:rsidRDefault="002E6814">
            <w:pPr>
              <w:pStyle w:val="NormaldoczillaStyle3"/>
              <w:jc w:val="center"/>
            </w:pPr>
            <w:r>
              <w:rPr>
                <w:noProof/>
              </w:rPr>
              <w:drawing>
                <wp:inline distT="0" distB="0" distL="0" distR="0" wp14:anchorId="41D4DCA7" wp14:editId="3457B1E8">
                  <wp:extent cx="8001000" cy="4862513"/>
                  <wp:effectExtent l="0" t="0" r="0" b="0"/>
                  <wp:docPr id="7" name="Рисунок 7" descr="C:\Users\Evgeniya.Shitakova\AppData\Local\Microsoft\Windows\INetCache\Content.Word\Снимок экрана 2021-08-17 в 11.44.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vgeniya.Shitakova\AppData\Local\Microsoft\Windows\INetCache\Content.Word\Снимок экрана 2021-08-17 в 11.44.37.png"/>
                          <pic:cNvPicPr/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0" cy="4862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EA2B53" w14:textId="77777777" w:rsidR="00EC01A9" w:rsidRDefault="002E6814">
      <w:pPr>
        <w:pStyle w:val="NormaldoczillaStyle3"/>
        <w:tabs>
          <w:tab w:val="right" w:pos="9354"/>
        </w:tabs>
        <w:ind w:left="2694"/>
        <w:rPr>
          <w:b/>
          <w:lang w:val="en-US"/>
        </w:rPr>
      </w:pPr>
      <w:r>
        <w:rPr>
          <w:b/>
        </w:rPr>
        <w:lastRenderedPageBreak/>
        <w:t>ФОРМА СОГЛАСОВАНА</w:t>
      </w:r>
      <w:r>
        <w:rPr>
          <w:b/>
          <w:lang w:val="en-US"/>
        </w:rPr>
        <w:t>: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EC01A9" w14:paraId="43B09885" w14:textId="77777777">
        <w:trPr>
          <w:jc w:val="center"/>
        </w:trPr>
        <w:tc>
          <w:tcPr>
            <w:tcW w:w="4672" w:type="dxa"/>
          </w:tcPr>
          <w:p w14:paraId="0B8CC7F4" w14:textId="77777777" w:rsidR="00EC01A9" w:rsidRDefault="002E6814">
            <w:pPr>
              <w:pStyle w:val="LBScheduleBodytext"/>
              <w:keepNext/>
              <w:spacing w:before="0" w:after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Поставщик:</w:t>
            </w:r>
          </w:p>
        </w:tc>
        <w:tc>
          <w:tcPr>
            <w:tcW w:w="4673" w:type="dxa"/>
          </w:tcPr>
          <w:p w14:paraId="32DF82FB" w14:textId="77777777" w:rsidR="00EC01A9" w:rsidRDefault="002E6814">
            <w:pPr>
              <w:pStyle w:val="LBScheduleBodytext"/>
              <w:keepNext/>
              <w:spacing w:before="0" w:after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Покупатель:</w:t>
            </w:r>
          </w:p>
        </w:tc>
      </w:tr>
      <w:tr w:rsidR="00EC01A9" w14:paraId="2C64EE6A" w14:textId="77777777">
        <w:trPr>
          <w:jc w:val="center"/>
        </w:trPr>
        <w:tc>
          <w:tcPr>
            <w:tcW w:w="4672" w:type="dxa"/>
          </w:tcPr>
          <w:p w14:paraId="68D80F24" w14:textId="77777777" w:rsidR="00EC01A9" w:rsidRDefault="005359EC" w:rsidP="00346269">
            <w:pPr>
              <w:pStyle w:val="LBScheduleBodytext"/>
              <w:keepNext/>
              <w:spacing w:before="0" w:after="0"/>
            </w:pP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"33130" \displaced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"51719" \grammarCase "nominative" \letterCase "normal"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2E6814">
              <w:rPr>
                <w:lang w:val="ru-RU"/>
              </w:rPr>
              <w:t xml:space="preserve"> 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  <w:tc>
          <w:tcPr>
            <w:tcW w:w="4673" w:type="dxa"/>
          </w:tcPr>
          <w:p w14:paraId="43C9B657" w14:textId="77777777" w:rsidR="00EC01A9" w:rsidRDefault="005359EC">
            <w:pPr>
              <w:pStyle w:val="LBScheduleBodytext"/>
              <w:keepNext/>
              <w:spacing w:before="0" w:after="0"/>
            </w:pP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"28572"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"51707" \grammarCase "nominative" \letterCase "sentence"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2E6814">
              <w:rPr>
                <w:lang w:val="ru-RU"/>
              </w:rPr>
              <w:t>Директор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EC01A9" w14:paraId="2B1DE74A" w14:textId="77777777">
        <w:trPr>
          <w:jc w:val="center"/>
        </w:trPr>
        <w:tc>
          <w:tcPr>
            <w:tcW w:w="4672" w:type="dxa"/>
          </w:tcPr>
          <w:p w14:paraId="371B24EF" w14:textId="77777777" w:rsidR="00EC01A9" w:rsidRDefault="002E6814">
            <w:pPr>
              <w:pStyle w:val="LBScheduleBodytext"/>
              <w:keepNext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14:paraId="2764C928" w14:textId="77777777" w:rsidR="00EC01A9" w:rsidRDefault="002E6814">
            <w:pPr>
              <w:pStyle w:val="LBScheduleBodytext"/>
              <w:keepNext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____________________ </w:t>
            </w:r>
          </w:p>
          <w:p w14:paraId="6085BF53" w14:textId="77777777" w:rsidR="00EC01A9" w:rsidRDefault="005359EC" w:rsidP="00346269">
            <w:pPr>
              <w:pStyle w:val="LBScheduleBodytext"/>
              <w:keepNext/>
              <w:spacing w:before="0" w:after="0"/>
            </w:pP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"33130" \displaced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"51720" \grammarCase "nominative" \letterCase "camel"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346269">
              <w:rPr>
                <w:lang w:val="ru-RU"/>
              </w:rPr>
              <w:t>ФИО</w:t>
            </w:r>
            <w:r w:rsidR="002E6814">
              <w:rPr>
                <w:lang w:val="ru-RU"/>
              </w:rPr>
              <w:t xml:space="preserve"> 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  <w:tc>
          <w:tcPr>
            <w:tcW w:w="4673" w:type="dxa"/>
          </w:tcPr>
          <w:p w14:paraId="0609AB0C" w14:textId="77777777" w:rsidR="00EC01A9" w:rsidRDefault="002E6814">
            <w:pPr>
              <w:pStyle w:val="LBScheduleBodytext"/>
              <w:keepNext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14:paraId="3BF3A14F" w14:textId="77777777" w:rsidR="00EC01A9" w:rsidRDefault="002E6814">
            <w:pPr>
              <w:pStyle w:val="LBScheduleBodytext"/>
              <w:keepNext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____________________ </w:t>
            </w:r>
          </w:p>
          <w:p w14:paraId="0C802526" w14:textId="77777777" w:rsidR="00EC01A9" w:rsidRDefault="005359EC">
            <w:pPr>
              <w:pStyle w:val="LBScheduleBodytext"/>
              <w:keepNext/>
              <w:spacing w:before="0" w:after="0"/>
            </w:pPr>
            <w:r>
              <w:rPr>
                <w:lang w:val="ru-RU"/>
              </w:rPr>
              <w:fldChar w:fldCharType="begin"/>
            </w:r>
            <w:r w:rsidR="002E6814">
              <w:rPr>
                <w:lang w:val="ru-RU"/>
              </w:rPr>
              <w:instrText>LBVARIABLE \id "28572"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begin" w:fldLock="1"/>
            </w:r>
            <w:r w:rsidR="002E6814">
              <w:rPr>
                <w:lang w:val="ru-RU"/>
              </w:rPr>
              <w:instrText>LBVARIABLE \id "51708" \grammarCase "nominative" \letterCase "camel" \rounding "none" \dateFormat "dd.mm.yyyy" \moneyFormat "0,000.##" \numeral "cardinal"</w:instrText>
            </w:r>
            <w:r>
              <w:rPr>
                <w:lang w:val="ru-RU"/>
              </w:rPr>
              <w:fldChar w:fldCharType="separate"/>
            </w:r>
            <w:r w:rsidR="002E6814">
              <w:rPr>
                <w:lang w:val="ru-RU"/>
              </w:rPr>
              <w:t>Русакова Светлана Александровна</w:t>
            </w:r>
            <w:r>
              <w:rPr>
                <w:lang w:val="ru-RU"/>
              </w:rPr>
              <w:fldChar w:fldCharType="end"/>
            </w:r>
            <w:r>
              <w:rPr>
                <w:lang w:val="ru-RU"/>
              </w:rPr>
              <w:fldChar w:fldCharType="end"/>
            </w:r>
          </w:p>
        </w:tc>
      </w:tr>
      <w:tr w:rsidR="00EC01A9" w14:paraId="672DC908" w14:textId="77777777">
        <w:trPr>
          <w:jc w:val="center"/>
        </w:trPr>
        <w:tc>
          <w:tcPr>
            <w:tcW w:w="4672" w:type="dxa"/>
          </w:tcPr>
          <w:p w14:paraId="353EDC79" w14:textId="77777777" w:rsidR="00EC01A9" w:rsidRDefault="00EC01A9">
            <w:pPr>
              <w:pStyle w:val="LBScheduleBodytext"/>
              <w:keepNext/>
              <w:spacing w:before="0" w:after="0"/>
              <w:rPr>
                <w:lang w:val="ru-RU"/>
              </w:rPr>
            </w:pPr>
          </w:p>
        </w:tc>
        <w:tc>
          <w:tcPr>
            <w:tcW w:w="4673" w:type="dxa"/>
          </w:tcPr>
          <w:p w14:paraId="479CD896" w14:textId="77777777" w:rsidR="00EC01A9" w:rsidRDefault="00EC01A9">
            <w:pPr>
              <w:pStyle w:val="LBScheduleBodytext"/>
              <w:keepNext/>
              <w:spacing w:before="0" w:after="0"/>
              <w:rPr>
                <w:lang w:val="ru-RU"/>
              </w:rPr>
            </w:pPr>
          </w:p>
        </w:tc>
      </w:tr>
      <w:tr w:rsidR="00EC01A9" w14:paraId="76A5D856" w14:textId="77777777">
        <w:trPr>
          <w:jc w:val="center"/>
        </w:trPr>
        <w:tc>
          <w:tcPr>
            <w:tcW w:w="4672" w:type="dxa"/>
          </w:tcPr>
          <w:p w14:paraId="6286303D" w14:textId="77777777" w:rsidR="00EC01A9" w:rsidRDefault="00EC01A9">
            <w:pPr>
              <w:pStyle w:val="LBScheduleBodytext"/>
              <w:keepNext/>
              <w:spacing w:before="0" w:after="0"/>
              <w:rPr>
                <w:lang w:val="ru-RU"/>
              </w:rPr>
            </w:pPr>
          </w:p>
        </w:tc>
        <w:tc>
          <w:tcPr>
            <w:tcW w:w="4673" w:type="dxa"/>
          </w:tcPr>
          <w:p w14:paraId="50F5896C" w14:textId="77777777" w:rsidR="00EC01A9" w:rsidRDefault="002E6814">
            <w:pPr>
              <w:pStyle w:val="LBScheduleBodytext"/>
              <w:keepNext/>
              <w:spacing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МП (при наличии)</w:t>
            </w:r>
          </w:p>
        </w:tc>
      </w:tr>
    </w:tbl>
    <w:p w14:paraId="53694EDB" w14:textId="77777777" w:rsidR="00EC01A9" w:rsidRDefault="00EC01A9">
      <w:pPr>
        <w:pStyle w:val="NormaldoczillaStyle3"/>
        <w:tabs>
          <w:tab w:val="right" w:pos="9354"/>
        </w:tabs>
        <w:rPr>
          <w:b/>
          <w:lang w:val="en-US"/>
        </w:rPr>
      </w:pPr>
    </w:p>
    <w:p w14:paraId="0A030BE4" w14:textId="77777777" w:rsidR="00EC01A9" w:rsidRDefault="00EC01A9">
      <w:pPr>
        <w:pStyle w:val="LBBodyText1"/>
        <w:spacing w:before="0" w:after="0"/>
      </w:pPr>
    </w:p>
    <w:p w14:paraId="31EBE59F" w14:textId="77777777" w:rsidR="00EC01A9" w:rsidRDefault="00EC01A9">
      <w:pPr>
        <w:pStyle w:val="NormaldoczillaStyle3"/>
      </w:pPr>
    </w:p>
    <w:sectPr w:rsidR="00EC01A9" w:rsidSect="00EA2ABF">
      <w:headerReference w:type="first" r:id="rId12"/>
      <w:pgSz w:w="16838" w:h="11906" w:orient="landscape"/>
      <w:pgMar w:top="1701" w:right="851" w:bottom="1134" w:left="1134" w:header="284" w:footer="17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A0A6D" w14:textId="77777777" w:rsidR="00874BE8" w:rsidRDefault="00874BE8" w:rsidP="00877513">
      <w:pPr>
        <w:pStyle w:val="NormaldoczillaStyle1"/>
      </w:pPr>
      <w:r>
        <w:separator/>
      </w:r>
    </w:p>
    <w:p w14:paraId="2D7ED7A8" w14:textId="77777777" w:rsidR="00874BE8" w:rsidRDefault="00874BE8">
      <w:pPr>
        <w:pStyle w:val="NormaldoczillaStyle1"/>
      </w:pPr>
    </w:p>
  </w:endnote>
  <w:endnote w:type="continuationSeparator" w:id="0">
    <w:p w14:paraId="626B02BC" w14:textId="77777777" w:rsidR="00874BE8" w:rsidRDefault="00874BE8" w:rsidP="00877513">
      <w:pPr>
        <w:pStyle w:val="NormaldoczillaStyle1"/>
      </w:pPr>
      <w:r>
        <w:continuationSeparator/>
      </w:r>
    </w:p>
    <w:p w14:paraId="3E54D39E" w14:textId="77777777" w:rsidR="00874BE8" w:rsidRDefault="00874BE8">
      <w:pPr>
        <w:pStyle w:val="NormaldoczillaStyle1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8CC39" w14:textId="77777777" w:rsidR="003D4795" w:rsidRDefault="003D4795">
    <w:pPr>
      <w:pStyle w:val="a6"/>
    </w:pPr>
  </w:p>
  <w:p w14:paraId="5B1F6772" w14:textId="77777777" w:rsidR="003D4795" w:rsidRDefault="003D4795">
    <w:pPr>
      <w:pStyle w:val="NormaldoczillaStyle1"/>
    </w:pPr>
  </w:p>
  <w:p w14:paraId="5ED057DB" w14:textId="77777777" w:rsidR="003D4795" w:rsidRDefault="003D4795">
    <w:pPr>
      <w:pStyle w:val="NormaldoczillaStyle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F2A68" w14:textId="77777777" w:rsidR="003D4795" w:rsidRDefault="00F95F5F">
    <w:pPr>
      <w:pStyle w:val="a6"/>
      <w:jc w:val="center"/>
    </w:pPr>
    <w:r>
      <w:fldChar w:fldCharType="begin"/>
    </w:r>
    <w:r>
      <w:instrText>PAGE \* "Arabic"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CCAC074" w14:textId="77777777" w:rsidR="003D4795" w:rsidRDefault="003D4795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F9506" w14:textId="77777777" w:rsidR="00874BE8" w:rsidRDefault="00874BE8" w:rsidP="00877513">
      <w:pPr>
        <w:pStyle w:val="NormaldoczillaStyle1"/>
      </w:pPr>
      <w:r>
        <w:separator/>
      </w:r>
    </w:p>
    <w:p w14:paraId="5B64D46E" w14:textId="77777777" w:rsidR="00874BE8" w:rsidRDefault="00874BE8">
      <w:pPr>
        <w:pStyle w:val="NormaldoczillaStyle1"/>
      </w:pPr>
    </w:p>
  </w:footnote>
  <w:footnote w:type="continuationSeparator" w:id="0">
    <w:p w14:paraId="2FAF6D2B" w14:textId="77777777" w:rsidR="00874BE8" w:rsidRDefault="00874BE8" w:rsidP="00877513">
      <w:pPr>
        <w:pStyle w:val="NormaldoczillaStyle1"/>
      </w:pPr>
      <w:r>
        <w:continuationSeparator/>
      </w:r>
    </w:p>
    <w:p w14:paraId="77FBE6A1" w14:textId="77777777" w:rsidR="00874BE8" w:rsidRDefault="00874BE8">
      <w:pPr>
        <w:pStyle w:val="NormaldoczillaStyle1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973DD" w14:textId="77777777" w:rsidR="003D4795" w:rsidRDefault="003D4795">
    <w:pPr>
      <w:pStyle w:val="a4"/>
    </w:pPr>
  </w:p>
  <w:p w14:paraId="65BEA951" w14:textId="77777777" w:rsidR="003D4795" w:rsidRDefault="003D4795">
    <w:pPr>
      <w:pStyle w:val="NormaldoczillaStyle1"/>
    </w:pPr>
  </w:p>
  <w:p w14:paraId="5E7285EE" w14:textId="77777777" w:rsidR="003D4795" w:rsidRDefault="003D4795">
    <w:pPr>
      <w:pStyle w:val="NormaldoczillaStyle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62C02" w14:textId="77777777" w:rsidR="003D4795" w:rsidRDefault="003D479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D42"/>
    <w:multiLevelType w:val="multilevel"/>
    <w:tmpl w:val="8398D686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134323D"/>
    <w:multiLevelType w:val="multilevel"/>
    <w:tmpl w:val="87788EF8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2" w15:restartNumberingAfterBreak="0">
    <w:nsid w:val="119661BD"/>
    <w:multiLevelType w:val="multilevel"/>
    <w:tmpl w:val="805A8E6E"/>
    <w:lvl w:ilvl="0">
      <w:start w:val="2"/>
      <w:numFmt w:val="decimal"/>
      <w:lvlText w:val="%1."/>
      <w:lvlJc w:val="left"/>
      <w:pPr>
        <w:ind w:left="4980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54" w:hanging="72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cs="Times New Roman" w:hint="default"/>
      </w:rPr>
    </w:lvl>
  </w:abstractNum>
  <w:abstractNum w:abstractNumId="3" w15:restartNumberingAfterBreak="0">
    <w:nsid w:val="18F80F41"/>
    <w:multiLevelType w:val="multilevel"/>
    <w:tmpl w:val="A070720A"/>
    <w:lvl w:ilvl="0">
      <w:start w:val="1"/>
      <w:numFmt w:val="decimal"/>
      <w:pStyle w:val="LBSimple1-Al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A543B2E"/>
    <w:multiLevelType w:val="hybridMultilevel"/>
    <w:tmpl w:val="14A43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03289"/>
    <w:multiLevelType w:val="multilevel"/>
    <w:tmpl w:val="8BB2A414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C4F7C43"/>
    <w:multiLevelType w:val="multilevel"/>
    <w:tmpl w:val="6A5A7456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  <w:rPr>
        <w:rFonts w:hint="default"/>
      </w:rPr>
    </w:lvl>
  </w:abstractNum>
  <w:abstractNum w:abstractNumId="7" w15:restartNumberingAfterBreak="0">
    <w:nsid w:val="32604B12"/>
    <w:multiLevelType w:val="multilevel"/>
    <w:tmpl w:val="48EE3E90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  <w:rPr>
        <w:rFonts w:hint="default"/>
      </w:rPr>
    </w:lvl>
  </w:abstractNum>
  <w:abstractNum w:abstractNumId="8" w15:restartNumberingAfterBreak="0">
    <w:nsid w:val="33767288"/>
    <w:multiLevelType w:val="multilevel"/>
    <w:tmpl w:val="03B44C5A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</w:abstractNum>
  <w:abstractNum w:abstractNumId="9" w15:restartNumberingAfterBreak="0">
    <w:nsid w:val="39DB37A9"/>
    <w:multiLevelType w:val="multilevel"/>
    <w:tmpl w:val="044053C0"/>
    <w:lvl w:ilvl="0">
      <w:start w:val="1"/>
      <w:numFmt w:val="decimal"/>
      <w:pStyle w:val="LBScheduleParties-Alt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A5474A7"/>
    <w:multiLevelType w:val="multilevel"/>
    <w:tmpl w:val="14C08EA8"/>
    <w:styleLink w:val="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pStyle w:val="3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  <w:rPr>
        <w:rFonts w:hint="default"/>
      </w:rPr>
    </w:lvl>
    <w:lvl w:ilvl="7">
      <w:start w:val="1"/>
      <w:numFmt w:val="lowerLetter"/>
      <w:pStyle w:val="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A576A38"/>
    <w:multiLevelType w:val="multilevel"/>
    <w:tmpl w:val="302C8FF6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  <w:rPr>
        <w:rFonts w:hint="default"/>
      </w:rPr>
    </w:lvl>
  </w:abstractNum>
  <w:abstractNum w:abstractNumId="12" w15:restartNumberingAfterBreak="0">
    <w:nsid w:val="45062B4A"/>
    <w:multiLevelType w:val="multilevel"/>
    <w:tmpl w:val="0F406D52"/>
    <w:lvl w:ilvl="0">
      <w:start w:val="1"/>
      <w:numFmt w:val="lowerLetter"/>
      <w:pStyle w:val="LBRoman1-Alt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  <w:rPr>
        <w:rFonts w:hint="default"/>
      </w:r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C9C4A49"/>
    <w:multiLevelType w:val="multilevel"/>
    <w:tmpl w:val="C4847782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  <w:rPr>
        <w:rFonts w:hint="default"/>
      </w:rPr>
    </w:lvl>
  </w:abstractNum>
  <w:abstractNum w:abstractNumId="14" w15:restartNumberingAfterBreak="0">
    <w:nsid w:val="519D4588"/>
    <w:multiLevelType w:val="multilevel"/>
    <w:tmpl w:val="18245CD0"/>
    <w:lvl w:ilvl="0">
      <w:start w:val="1"/>
      <w:numFmt w:val="decimal"/>
      <w:pStyle w:val="LBHeading1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  <w:rPr>
        <w:rFonts w:hint="default"/>
      </w:r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720"/>
      </w:pPr>
      <w:rPr>
        <w:rFonts w:hint="default"/>
      </w:rPr>
    </w:lvl>
  </w:abstractNum>
  <w:abstractNum w:abstractNumId="15" w15:restartNumberingAfterBreak="0">
    <w:nsid w:val="54D7757A"/>
    <w:multiLevelType w:val="multilevel"/>
    <w:tmpl w:val="8DE4D5EE"/>
    <w:lvl w:ilvl="0">
      <w:start w:val="1"/>
      <w:numFmt w:val="decimal"/>
      <w:pStyle w:val="LBGovstyle1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  <w:rPr>
        <w:rFonts w:hint="default"/>
      </w:r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720"/>
      </w:pPr>
      <w:rPr>
        <w:rFonts w:hint="default"/>
      </w:rPr>
    </w:lvl>
  </w:abstractNum>
  <w:abstractNum w:abstractNumId="16" w15:restartNumberingAfterBreak="0">
    <w:nsid w:val="58520430"/>
    <w:multiLevelType w:val="multilevel"/>
    <w:tmpl w:val="26B08F20"/>
    <w:styleLink w:val="1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BC260CD"/>
    <w:multiLevelType w:val="multilevel"/>
    <w:tmpl w:val="D7DA4088"/>
    <w:lvl w:ilvl="0">
      <w:start w:val="1"/>
      <w:numFmt w:val="decimal"/>
      <w:pStyle w:val="LBHeading1-Al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  <w:rPr>
        <w:rFonts w:hint="default"/>
      </w:r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  <w:rPr>
        <w:rFonts w:hint="default"/>
      </w:r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" w:hanging="720"/>
      </w:pPr>
      <w:rPr>
        <w:rFonts w:hint="default"/>
      </w:rPr>
    </w:lvl>
  </w:abstractNum>
  <w:abstractNum w:abstractNumId="18" w15:restartNumberingAfterBreak="0">
    <w:nsid w:val="5E116C88"/>
    <w:multiLevelType w:val="multilevel"/>
    <w:tmpl w:val="771AB718"/>
    <w:lvl w:ilvl="0">
      <w:start w:val="1"/>
      <w:numFmt w:val="decimal"/>
      <w:pStyle w:val="LBScheduleParties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E290E04"/>
    <w:multiLevelType w:val="multilevel"/>
    <w:tmpl w:val="1F1AB3F2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5EC86800"/>
    <w:multiLevelType w:val="multilevel"/>
    <w:tmpl w:val="CADA8696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60C10F70"/>
    <w:multiLevelType w:val="multilevel"/>
    <w:tmpl w:val="713EB068"/>
    <w:lvl w:ilvl="0">
      <w:start w:val="1"/>
      <w:numFmt w:val="decimal"/>
      <w:pStyle w:val="LBSimple1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4196A7E"/>
    <w:multiLevelType w:val="multilevel"/>
    <w:tmpl w:val="3618B130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23" w15:restartNumberingAfterBreak="0">
    <w:nsid w:val="6A0C25C2"/>
    <w:multiLevelType w:val="multilevel"/>
    <w:tmpl w:val="9DFE9892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4" w15:restartNumberingAfterBreak="0">
    <w:nsid w:val="70E54B18"/>
    <w:multiLevelType w:val="multilevel"/>
    <w:tmpl w:val="7E2CD16E"/>
    <w:lvl w:ilvl="0">
      <w:start w:val="1"/>
      <w:numFmt w:val="decimal"/>
      <w:pStyle w:val="LBArabic1-Alt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  <w:rPr>
        <w:rFonts w:hint="default"/>
      </w:r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26E4830"/>
    <w:multiLevelType w:val="multilevel"/>
    <w:tmpl w:val="BE2883D0"/>
    <w:lvl w:ilvl="0">
      <w:start w:val="1"/>
      <w:numFmt w:val="decimal"/>
      <w:pStyle w:val="LBGovstyle1-Al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  <w:rPr>
        <w:rFonts w:hint="default"/>
      </w:r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72EB7741"/>
    <w:multiLevelType w:val="multilevel"/>
    <w:tmpl w:val="E4842B18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27" w15:restartNumberingAfterBreak="0">
    <w:nsid w:val="782F003C"/>
    <w:multiLevelType w:val="multilevel"/>
    <w:tmpl w:val="D652ABE8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  <w:rPr>
        <w:rFonts w:hint="default"/>
      </w:rPr>
    </w:lvl>
  </w:abstractNum>
  <w:abstractNum w:abstractNumId="28" w15:restartNumberingAfterBreak="0">
    <w:nsid w:val="7A1B3332"/>
    <w:multiLevelType w:val="multilevel"/>
    <w:tmpl w:val="66FAFE50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  <w:rPr>
        <w:rFonts w:hint="default"/>
      </w:r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  <w:rPr>
        <w:rFonts w:hint="default"/>
      </w:r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7DC6770B"/>
    <w:multiLevelType w:val="hybridMultilevel"/>
    <w:tmpl w:val="ADA8AB52"/>
    <w:lvl w:ilvl="0" w:tplc="B0A06986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53174C"/>
    <w:multiLevelType w:val="multilevel"/>
    <w:tmpl w:val="1CF8C294"/>
    <w:lvl w:ilvl="0">
      <w:start w:val="1"/>
      <w:numFmt w:val="upperLetter"/>
      <w:pStyle w:val="Recitals-Alt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7791474">
    <w:abstractNumId w:val="5"/>
  </w:num>
  <w:num w:numId="2" w16cid:durableId="460997443">
    <w:abstractNumId w:val="16"/>
  </w:num>
  <w:num w:numId="3" w16cid:durableId="1351761873">
    <w:abstractNumId w:val="22"/>
  </w:num>
  <w:num w:numId="4" w16cid:durableId="361856624">
    <w:abstractNumId w:val="8"/>
  </w:num>
  <w:num w:numId="5" w16cid:durableId="1116682521">
    <w:abstractNumId w:val="27"/>
  </w:num>
  <w:num w:numId="6" w16cid:durableId="277954481">
    <w:abstractNumId w:val="26"/>
  </w:num>
  <w:num w:numId="7" w16cid:durableId="266429614">
    <w:abstractNumId w:val="29"/>
  </w:num>
  <w:num w:numId="8" w16cid:durableId="1981494738">
    <w:abstractNumId w:val="6"/>
  </w:num>
  <w:num w:numId="9" w16cid:durableId="523910652">
    <w:abstractNumId w:val="13"/>
  </w:num>
  <w:num w:numId="10" w16cid:durableId="648242773">
    <w:abstractNumId w:val="23"/>
  </w:num>
  <w:num w:numId="11" w16cid:durableId="569924559">
    <w:abstractNumId w:val="7"/>
  </w:num>
  <w:num w:numId="12" w16cid:durableId="792286186">
    <w:abstractNumId w:val="11"/>
  </w:num>
  <w:num w:numId="13" w16cid:durableId="2070683622">
    <w:abstractNumId w:val="0"/>
  </w:num>
  <w:num w:numId="14" w16cid:durableId="103230888">
    <w:abstractNumId w:val="10"/>
  </w:num>
  <w:num w:numId="15" w16cid:durableId="346759856">
    <w:abstractNumId w:val="1"/>
  </w:num>
  <w:num w:numId="16" w16cid:durableId="1895921036">
    <w:abstractNumId w:val="17"/>
  </w:num>
  <w:num w:numId="17" w16cid:durableId="1295450391">
    <w:abstractNumId w:val="14"/>
  </w:num>
  <w:num w:numId="18" w16cid:durableId="1220752099">
    <w:abstractNumId w:val="24"/>
  </w:num>
  <w:num w:numId="19" w16cid:durableId="1513110715">
    <w:abstractNumId w:val="12"/>
  </w:num>
  <w:num w:numId="20" w16cid:durableId="2046829099">
    <w:abstractNumId w:val="30"/>
  </w:num>
  <w:num w:numId="21" w16cid:durableId="201215158">
    <w:abstractNumId w:val="10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lowerLetter"/>
        <w:pStyle w:val="3"/>
        <w:lvlText w:val="(%3)"/>
        <w:lvlJc w:val="left"/>
        <w:pPr>
          <w:tabs>
            <w:tab w:val="num" w:pos="1440"/>
          </w:tabs>
          <w:ind w:left="1440" w:hanging="720"/>
        </w:pPr>
        <w:rPr>
          <w:rFonts w:hint="default"/>
        </w:r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  <w:rPr>
          <w:rFonts w:hint="default"/>
        </w:r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  <w:rPr>
          <w:rFonts w:hint="default"/>
        </w:r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  <w:rPr>
          <w:rFonts w:hint="default"/>
        </w:r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  <w:rPr>
          <w:rFonts w:hint="default"/>
        </w:r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2" w16cid:durableId="578099471">
    <w:abstractNumId w:val="19"/>
  </w:num>
  <w:num w:numId="23" w16cid:durableId="1127627083">
    <w:abstractNumId w:val="18"/>
  </w:num>
  <w:num w:numId="24" w16cid:durableId="1431311575">
    <w:abstractNumId w:val="9"/>
  </w:num>
  <w:num w:numId="25" w16cid:durableId="566914188">
    <w:abstractNumId w:val="28"/>
  </w:num>
  <w:num w:numId="26" w16cid:durableId="396823150">
    <w:abstractNumId w:val="20"/>
  </w:num>
  <w:num w:numId="27" w16cid:durableId="2108693496">
    <w:abstractNumId w:val="21"/>
  </w:num>
  <w:num w:numId="28" w16cid:durableId="1164277687">
    <w:abstractNumId w:val="3"/>
  </w:num>
  <w:num w:numId="29" w16cid:durableId="1599681308">
    <w:abstractNumId w:val="15"/>
  </w:num>
  <w:num w:numId="30" w16cid:durableId="1486816820">
    <w:abstractNumId w:val="25"/>
  </w:num>
  <w:num w:numId="31" w16cid:durableId="19475539">
    <w:abstractNumId w:val="15"/>
  </w:num>
  <w:num w:numId="32" w16cid:durableId="675302668">
    <w:abstractNumId w:val="15"/>
  </w:num>
  <w:num w:numId="33" w16cid:durableId="1136531122">
    <w:abstractNumId w:val="15"/>
  </w:num>
  <w:num w:numId="34" w16cid:durableId="326328027">
    <w:abstractNumId w:val="15"/>
  </w:num>
  <w:num w:numId="35" w16cid:durableId="609361283">
    <w:abstractNumId w:val="15"/>
  </w:num>
  <w:num w:numId="36" w16cid:durableId="974681224">
    <w:abstractNumId w:val="15"/>
  </w:num>
  <w:num w:numId="37" w16cid:durableId="1671444677">
    <w:abstractNumId w:val="2"/>
  </w:num>
  <w:num w:numId="38" w16cid:durableId="1212578387">
    <w:abstractNumId w:val="4"/>
  </w:num>
  <w:num w:numId="39" w16cid:durableId="887182454">
    <w:abstractNumId w:val="15"/>
  </w:num>
  <w:num w:numId="40" w16cid:durableId="1856722774">
    <w:abstractNumId w:val="15"/>
  </w:num>
  <w:num w:numId="41" w16cid:durableId="1870072065">
    <w:abstractNumId w:val="15"/>
  </w:num>
  <w:num w:numId="42" w16cid:durableId="1678195417">
    <w:abstractNumId w:val="15"/>
  </w:num>
  <w:num w:numId="43" w16cid:durableId="1024016629">
    <w:abstractNumId w:val="15"/>
  </w:num>
  <w:num w:numId="44" w16cid:durableId="2020813359">
    <w:abstractNumId w:val="15"/>
  </w:num>
  <w:num w:numId="45" w16cid:durableId="1854415535">
    <w:abstractNumId w:val="15"/>
  </w:num>
  <w:num w:numId="46" w16cid:durableId="838621746">
    <w:abstractNumId w:val="15"/>
  </w:num>
  <w:num w:numId="47" w16cid:durableId="1532450903">
    <w:abstractNumId w:val="1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B68"/>
    <w:rsid w:val="00001F25"/>
    <w:rsid w:val="000040F2"/>
    <w:rsid w:val="0000555A"/>
    <w:rsid w:val="0000591F"/>
    <w:rsid w:val="000064BD"/>
    <w:rsid w:val="00007771"/>
    <w:rsid w:val="0001256E"/>
    <w:rsid w:val="00014760"/>
    <w:rsid w:val="00014818"/>
    <w:rsid w:val="000169F8"/>
    <w:rsid w:val="00023C4F"/>
    <w:rsid w:val="000247D6"/>
    <w:rsid w:val="00024C56"/>
    <w:rsid w:val="00027BAB"/>
    <w:rsid w:val="00032324"/>
    <w:rsid w:val="00035D8E"/>
    <w:rsid w:val="0003659A"/>
    <w:rsid w:val="000366A1"/>
    <w:rsid w:val="00040C11"/>
    <w:rsid w:val="0004133A"/>
    <w:rsid w:val="000422EA"/>
    <w:rsid w:val="00045399"/>
    <w:rsid w:val="000467FE"/>
    <w:rsid w:val="00051041"/>
    <w:rsid w:val="000531F2"/>
    <w:rsid w:val="00054BE0"/>
    <w:rsid w:val="0005557F"/>
    <w:rsid w:val="0005602B"/>
    <w:rsid w:val="000617AC"/>
    <w:rsid w:val="00061FC1"/>
    <w:rsid w:val="00062A35"/>
    <w:rsid w:val="00064400"/>
    <w:rsid w:val="00065B78"/>
    <w:rsid w:val="00067D97"/>
    <w:rsid w:val="0007130C"/>
    <w:rsid w:val="00075C81"/>
    <w:rsid w:val="00080DB1"/>
    <w:rsid w:val="0008744E"/>
    <w:rsid w:val="00087EC1"/>
    <w:rsid w:val="00091606"/>
    <w:rsid w:val="00092D32"/>
    <w:rsid w:val="000A1205"/>
    <w:rsid w:val="000A15BD"/>
    <w:rsid w:val="000A1FA6"/>
    <w:rsid w:val="000A4802"/>
    <w:rsid w:val="000A4E54"/>
    <w:rsid w:val="000A518E"/>
    <w:rsid w:val="000A7FDB"/>
    <w:rsid w:val="000B02F6"/>
    <w:rsid w:val="000B7EC9"/>
    <w:rsid w:val="000C2349"/>
    <w:rsid w:val="000C4DAF"/>
    <w:rsid w:val="000C5B36"/>
    <w:rsid w:val="000C7DC6"/>
    <w:rsid w:val="000C7E1D"/>
    <w:rsid w:val="000D17DD"/>
    <w:rsid w:val="000D1CD9"/>
    <w:rsid w:val="000D2FC4"/>
    <w:rsid w:val="000D3692"/>
    <w:rsid w:val="000D3DD6"/>
    <w:rsid w:val="000D4DBD"/>
    <w:rsid w:val="000D5D3B"/>
    <w:rsid w:val="000D62A7"/>
    <w:rsid w:val="000E00D5"/>
    <w:rsid w:val="000E0870"/>
    <w:rsid w:val="000E4BCD"/>
    <w:rsid w:val="000E57CC"/>
    <w:rsid w:val="000E6965"/>
    <w:rsid w:val="000F181B"/>
    <w:rsid w:val="000F7280"/>
    <w:rsid w:val="00102CA4"/>
    <w:rsid w:val="00104881"/>
    <w:rsid w:val="00105F0F"/>
    <w:rsid w:val="001076DC"/>
    <w:rsid w:val="00110DDC"/>
    <w:rsid w:val="00112A76"/>
    <w:rsid w:val="00115326"/>
    <w:rsid w:val="00116E2C"/>
    <w:rsid w:val="00117AF9"/>
    <w:rsid w:val="00121A62"/>
    <w:rsid w:val="00122C11"/>
    <w:rsid w:val="00123BFC"/>
    <w:rsid w:val="00125075"/>
    <w:rsid w:val="00125FB1"/>
    <w:rsid w:val="001330B0"/>
    <w:rsid w:val="00134E96"/>
    <w:rsid w:val="00140A8B"/>
    <w:rsid w:val="00141546"/>
    <w:rsid w:val="00142CD9"/>
    <w:rsid w:val="0014623C"/>
    <w:rsid w:val="001472DE"/>
    <w:rsid w:val="001547F2"/>
    <w:rsid w:val="00154AD0"/>
    <w:rsid w:val="001618D2"/>
    <w:rsid w:val="00163151"/>
    <w:rsid w:val="00164AB5"/>
    <w:rsid w:val="0016583D"/>
    <w:rsid w:val="001665A6"/>
    <w:rsid w:val="00170A03"/>
    <w:rsid w:val="00171C61"/>
    <w:rsid w:val="001728E4"/>
    <w:rsid w:val="00175088"/>
    <w:rsid w:val="00175D2A"/>
    <w:rsid w:val="0017637B"/>
    <w:rsid w:val="00177706"/>
    <w:rsid w:val="00180F0B"/>
    <w:rsid w:val="001839E7"/>
    <w:rsid w:val="00187965"/>
    <w:rsid w:val="0019344C"/>
    <w:rsid w:val="00195057"/>
    <w:rsid w:val="001A19DF"/>
    <w:rsid w:val="001A1BD2"/>
    <w:rsid w:val="001A41E3"/>
    <w:rsid w:val="001A6B81"/>
    <w:rsid w:val="001A6D86"/>
    <w:rsid w:val="001A736D"/>
    <w:rsid w:val="001A79C5"/>
    <w:rsid w:val="001B35B3"/>
    <w:rsid w:val="001B49DC"/>
    <w:rsid w:val="001B72CA"/>
    <w:rsid w:val="001C18CD"/>
    <w:rsid w:val="001C1E2E"/>
    <w:rsid w:val="001C4820"/>
    <w:rsid w:val="001D1403"/>
    <w:rsid w:val="001D3737"/>
    <w:rsid w:val="001D530A"/>
    <w:rsid w:val="001E0637"/>
    <w:rsid w:val="001E08D8"/>
    <w:rsid w:val="001E6861"/>
    <w:rsid w:val="001E6F12"/>
    <w:rsid w:val="001F084D"/>
    <w:rsid w:val="001F3831"/>
    <w:rsid w:val="001F5A80"/>
    <w:rsid w:val="00202ED6"/>
    <w:rsid w:val="002042CA"/>
    <w:rsid w:val="0020483D"/>
    <w:rsid w:val="00207498"/>
    <w:rsid w:val="00210FA6"/>
    <w:rsid w:val="00213E60"/>
    <w:rsid w:val="00214109"/>
    <w:rsid w:val="002158EA"/>
    <w:rsid w:val="00215BF0"/>
    <w:rsid w:val="0021761B"/>
    <w:rsid w:val="00224C1E"/>
    <w:rsid w:val="00225A76"/>
    <w:rsid w:val="00230376"/>
    <w:rsid w:val="0023338C"/>
    <w:rsid w:val="00233582"/>
    <w:rsid w:val="00235420"/>
    <w:rsid w:val="0023616C"/>
    <w:rsid w:val="002373CA"/>
    <w:rsid w:val="002427FC"/>
    <w:rsid w:val="002439DF"/>
    <w:rsid w:val="00247B01"/>
    <w:rsid w:val="002541B0"/>
    <w:rsid w:val="0025507F"/>
    <w:rsid w:val="00266E1E"/>
    <w:rsid w:val="00272484"/>
    <w:rsid w:val="00272624"/>
    <w:rsid w:val="00273472"/>
    <w:rsid w:val="0027354B"/>
    <w:rsid w:val="00276E8B"/>
    <w:rsid w:val="00280957"/>
    <w:rsid w:val="00280B78"/>
    <w:rsid w:val="00281843"/>
    <w:rsid w:val="00282A64"/>
    <w:rsid w:val="002861CE"/>
    <w:rsid w:val="0028626C"/>
    <w:rsid w:val="00287769"/>
    <w:rsid w:val="00294C37"/>
    <w:rsid w:val="00295745"/>
    <w:rsid w:val="00295799"/>
    <w:rsid w:val="002A4417"/>
    <w:rsid w:val="002A670E"/>
    <w:rsid w:val="002B6025"/>
    <w:rsid w:val="002B7C61"/>
    <w:rsid w:val="002C09F4"/>
    <w:rsid w:val="002C0D37"/>
    <w:rsid w:val="002C0EE8"/>
    <w:rsid w:val="002C1FF2"/>
    <w:rsid w:val="002C2A8F"/>
    <w:rsid w:val="002C7A7B"/>
    <w:rsid w:val="002D4BD9"/>
    <w:rsid w:val="002D52A3"/>
    <w:rsid w:val="002D5475"/>
    <w:rsid w:val="002D5BAA"/>
    <w:rsid w:val="002D77B0"/>
    <w:rsid w:val="002E1849"/>
    <w:rsid w:val="002E3FD3"/>
    <w:rsid w:val="002E6814"/>
    <w:rsid w:val="002F2930"/>
    <w:rsid w:val="002F4404"/>
    <w:rsid w:val="002F7055"/>
    <w:rsid w:val="0030006E"/>
    <w:rsid w:val="00300250"/>
    <w:rsid w:val="00301351"/>
    <w:rsid w:val="00303C0F"/>
    <w:rsid w:val="00303E26"/>
    <w:rsid w:val="00304BDB"/>
    <w:rsid w:val="00305D63"/>
    <w:rsid w:val="00306215"/>
    <w:rsid w:val="003066B9"/>
    <w:rsid w:val="003118D0"/>
    <w:rsid w:val="0031242F"/>
    <w:rsid w:val="003147CA"/>
    <w:rsid w:val="00320F83"/>
    <w:rsid w:val="003258C9"/>
    <w:rsid w:val="003274F9"/>
    <w:rsid w:val="00330262"/>
    <w:rsid w:val="00332434"/>
    <w:rsid w:val="00340E1A"/>
    <w:rsid w:val="00343058"/>
    <w:rsid w:val="003434E2"/>
    <w:rsid w:val="00346269"/>
    <w:rsid w:val="00351F7A"/>
    <w:rsid w:val="00353C36"/>
    <w:rsid w:val="003544AE"/>
    <w:rsid w:val="00354AF6"/>
    <w:rsid w:val="003563AA"/>
    <w:rsid w:val="00357586"/>
    <w:rsid w:val="00375F40"/>
    <w:rsid w:val="003762DB"/>
    <w:rsid w:val="00376A3F"/>
    <w:rsid w:val="00383425"/>
    <w:rsid w:val="00383C63"/>
    <w:rsid w:val="00384EBE"/>
    <w:rsid w:val="00385D91"/>
    <w:rsid w:val="00386CFA"/>
    <w:rsid w:val="00386D7C"/>
    <w:rsid w:val="00387BD6"/>
    <w:rsid w:val="00393576"/>
    <w:rsid w:val="0039442B"/>
    <w:rsid w:val="003955B6"/>
    <w:rsid w:val="00396346"/>
    <w:rsid w:val="003965D8"/>
    <w:rsid w:val="003A2F34"/>
    <w:rsid w:val="003A3591"/>
    <w:rsid w:val="003A363D"/>
    <w:rsid w:val="003A3D2E"/>
    <w:rsid w:val="003A4DCA"/>
    <w:rsid w:val="003A6EB1"/>
    <w:rsid w:val="003A7ABD"/>
    <w:rsid w:val="003B0794"/>
    <w:rsid w:val="003B18DF"/>
    <w:rsid w:val="003B2C95"/>
    <w:rsid w:val="003B5162"/>
    <w:rsid w:val="003B68D7"/>
    <w:rsid w:val="003B6C96"/>
    <w:rsid w:val="003B6EDD"/>
    <w:rsid w:val="003C2EC9"/>
    <w:rsid w:val="003C2F01"/>
    <w:rsid w:val="003D4795"/>
    <w:rsid w:val="003D48D8"/>
    <w:rsid w:val="003D503F"/>
    <w:rsid w:val="003D57E1"/>
    <w:rsid w:val="003D5C3D"/>
    <w:rsid w:val="003E3452"/>
    <w:rsid w:val="003E40F9"/>
    <w:rsid w:val="003E5089"/>
    <w:rsid w:val="003E5475"/>
    <w:rsid w:val="003E5761"/>
    <w:rsid w:val="003F3F97"/>
    <w:rsid w:val="003F5A40"/>
    <w:rsid w:val="003F5DD6"/>
    <w:rsid w:val="00402608"/>
    <w:rsid w:val="00403F44"/>
    <w:rsid w:val="00404335"/>
    <w:rsid w:val="004063D0"/>
    <w:rsid w:val="004070F0"/>
    <w:rsid w:val="004100AC"/>
    <w:rsid w:val="004148E7"/>
    <w:rsid w:val="00417361"/>
    <w:rsid w:val="004205B5"/>
    <w:rsid w:val="00420740"/>
    <w:rsid w:val="00422EAA"/>
    <w:rsid w:val="00423B5A"/>
    <w:rsid w:val="0042638E"/>
    <w:rsid w:val="0042751C"/>
    <w:rsid w:val="00427EE5"/>
    <w:rsid w:val="00437B56"/>
    <w:rsid w:val="00441504"/>
    <w:rsid w:val="004426DD"/>
    <w:rsid w:val="00443EB1"/>
    <w:rsid w:val="00444B00"/>
    <w:rsid w:val="00450AC5"/>
    <w:rsid w:val="00451630"/>
    <w:rsid w:val="0045327D"/>
    <w:rsid w:val="00453B0B"/>
    <w:rsid w:val="0045521E"/>
    <w:rsid w:val="00455444"/>
    <w:rsid w:val="00465025"/>
    <w:rsid w:val="004660BC"/>
    <w:rsid w:val="00466D23"/>
    <w:rsid w:val="00473FBA"/>
    <w:rsid w:val="004743F5"/>
    <w:rsid w:val="00475B38"/>
    <w:rsid w:val="0047609D"/>
    <w:rsid w:val="00476E96"/>
    <w:rsid w:val="00477810"/>
    <w:rsid w:val="0048174D"/>
    <w:rsid w:val="004868E6"/>
    <w:rsid w:val="00486922"/>
    <w:rsid w:val="004927AB"/>
    <w:rsid w:val="00493F63"/>
    <w:rsid w:val="004951B9"/>
    <w:rsid w:val="004A2666"/>
    <w:rsid w:val="004A4B66"/>
    <w:rsid w:val="004B099C"/>
    <w:rsid w:val="004B17B4"/>
    <w:rsid w:val="004B193E"/>
    <w:rsid w:val="004B262B"/>
    <w:rsid w:val="004B3561"/>
    <w:rsid w:val="004B3FCB"/>
    <w:rsid w:val="004C2458"/>
    <w:rsid w:val="004C30D3"/>
    <w:rsid w:val="004C3341"/>
    <w:rsid w:val="004C70EC"/>
    <w:rsid w:val="004D0FED"/>
    <w:rsid w:val="004D220E"/>
    <w:rsid w:val="004D22E2"/>
    <w:rsid w:val="004D361E"/>
    <w:rsid w:val="004D36CD"/>
    <w:rsid w:val="004D3E7C"/>
    <w:rsid w:val="004D4031"/>
    <w:rsid w:val="004D4801"/>
    <w:rsid w:val="004D4B49"/>
    <w:rsid w:val="004D5E65"/>
    <w:rsid w:val="004D60D8"/>
    <w:rsid w:val="004D6ECB"/>
    <w:rsid w:val="004D70BA"/>
    <w:rsid w:val="004D7153"/>
    <w:rsid w:val="004E0411"/>
    <w:rsid w:val="004E1E88"/>
    <w:rsid w:val="004E2825"/>
    <w:rsid w:val="004E29B4"/>
    <w:rsid w:val="004E41D2"/>
    <w:rsid w:val="004E55D2"/>
    <w:rsid w:val="004E6876"/>
    <w:rsid w:val="004F07EF"/>
    <w:rsid w:val="004F1198"/>
    <w:rsid w:val="004F1F17"/>
    <w:rsid w:val="004F4E5D"/>
    <w:rsid w:val="00503DDF"/>
    <w:rsid w:val="00503F0A"/>
    <w:rsid w:val="005138B8"/>
    <w:rsid w:val="00515A93"/>
    <w:rsid w:val="005160E1"/>
    <w:rsid w:val="00516F70"/>
    <w:rsid w:val="00523F2A"/>
    <w:rsid w:val="00524652"/>
    <w:rsid w:val="00525BF8"/>
    <w:rsid w:val="00527B8E"/>
    <w:rsid w:val="00530D7C"/>
    <w:rsid w:val="00531F7D"/>
    <w:rsid w:val="005326D7"/>
    <w:rsid w:val="00533085"/>
    <w:rsid w:val="00533EDF"/>
    <w:rsid w:val="0053469A"/>
    <w:rsid w:val="005359EC"/>
    <w:rsid w:val="00541150"/>
    <w:rsid w:val="005462D1"/>
    <w:rsid w:val="00551B7B"/>
    <w:rsid w:val="00555A08"/>
    <w:rsid w:val="0055662D"/>
    <w:rsid w:val="00556681"/>
    <w:rsid w:val="005572FD"/>
    <w:rsid w:val="005610F9"/>
    <w:rsid w:val="005628C0"/>
    <w:rsid w:val="0056382B"/>
    <w:rsid w:val="00567E98"/>
    <w:rsid w:val="00574A1F"/>
    <w:rsid w:val="00574C6B"/>
    <w:rsid w:val="005816E0"/>
    <w:rsid w:val="00582F42"/>
    <w:rsid w:val="005903BB"/>
    <w:rsid w:val="00590CD6"/>
    <w:rsid w:val="0059311C"/>
    <w:rsid w:val="00593673"/>
    <w:rsid w:val="00594A2B"/>
    <w:rsid w:val="005978C2"/>
    <w:rsid w:val="005A072A"/>
    <w:rsid w:val="005A1851"/>
    <w:rsid w:val="005A5283"/>
    <w:rsid w:val="005A5F11"/>
    <w:rsid w:val="005B4AF5"/>
    <w:rsid w:val="005B6A32"/>
    <w:rsid w:val="005C0C5D"/>
    <w:rsid w:val="005C2F67"/>
    <w:rsid w:val="005C4893"/>
    <w:rsid w:val="005C4AD2"/>
    <w:rsid w:val="005C51D7"/>
    <w:rsid w:val="005C5E5E"/>
    <w:rsid w:val="005C6C55"/>
    <w:rsid w:val="005C7606"/>
    <w:rsid w:val="005C7CB4"/>
    <w:rsid w:val="005D1535"/>
    <w:rsid w:val="005D3CBE"/>
    <w:rsid w:val="005E00CD"/>
    <w:rsid w:val="005E0272"/>
    <w:rsid w:val="005E1BD9"/>
    <w:rsid w:val="005E500A"/>
    <w:rsid w:val="005E5059"/>
    <w:rsid w:val="005E5D4A"/>
    <w:rsid w:val="005E6422"/>
    <w:rsid w:val="005E6C29"/>
    <w:rsid w:val="005E759D"/>
    <w:rsid w:val="005F0D78"/>
    <w:rsid w:val="005F6772"/>
    <w:rsid w:val="005F7799"/>
    <w:rsid w:val="00602F7F"/>
    <w:rsid w:val="0060485C"/>
    <w:rsid w:val="0060744E"/>
    <w:rsid w:val="00611099"/>
    <w:rsid w:val="00614887"/>
    <w:rsid w:val="0061582B"/>
    <w:rsid w:val="006171BE"/>
    <w:rsid w:val="0062079C"/>
    <w:rsid w:val="0062088E"/>
    <w:rsid w:val="00621DE9"/>
    <w:rsid w:val="00630773"/>
    <w:rsid w:val="006311CA"/>
    <w:rsid w:val="006326FF"/>
    <w:rsid w:val="00634416"/>
    <w:rsid w:val="00636495"/>
    <w:rsid w:val="006414A1"/>
    <w:rsid w:val="006433EC"/>
    <w:rsid w:val="00646847"/>
    <w:rsid w:val="00650830"/>
    <w:rsid w:val="006512D8"/>
    <w:rsid w:val="00654036"/>
    <w:rsid w:val="006540C1"/>
    <w:rsid w:val="00654370"/>
    <w:rsid w:val="00654569"/>
    <w:rsid w:val="00654C64"/>
    <w:rsid w:val="00656167"/>
    <w:rsid w:val="00656877"/>
    <w:rsid w:val="00657773"/>
    <w:rsid w:val="00660648"/>
    <w:rsid w:val="00662BDA"/>
    <w:rsid w:val="00663E2F"/>
    <w:rsid w:val="006642B0"/>
    <w:rsid w:val="006648E4"/>
    <w:rsid w:val="00665C79"/>
    <w:rsid w:val="006708A0"/>
    <w:rsid w:val="00671678"/>
    <w:rsid w:val="00671688"/>
    <w:rsid w:val="00672DD2"/>
    <w:rsid w:val="0067378B"/>
    <w:rsid w:val="00675C39"/>
    <w:rsid w:val="00675C87"/>
    <w:rsid w:val="00680612"/>
    <w:rsid w:val="00681816"/>
    <w:rsid w:val="00681DA7"/>
    <w:rsid w:val="00684F86"/>
    <w:rsid w:val="00685A5A"/>
    <w:rsid w:val="00690711"/>
    <w:rsid w:val="00691297"/>
    <w:rsid w:val="00691FE4"/>
    <w:rsid w:val="006924C1"/>
    <w:rsid w:val="00693050"/>
    <w:rsid w:val="006935C1"/>
    <w:rsid w:val="00696F1B"/>
    <w:rsid w:val="00697DA0"/>
    <w:rsid w:val="006A0CBF"/>
    <w:rsid w:val="006A1AD1"/>
    <w:rsid w:val="006A4952"/>
    <w:rsid w:val="006A7CCD"/>
    <w:rsid w:val="006A7FDD"/>
    <w:rsid w:val="006B135D"/>
    <w:rsid w:val="006C5E42"/>
    <w:rsid w:val="006C60FD"/>
    <w:rsid w:val="006D2E0D"/>
    <w:rsid w:val="006D6AC9"/>
    <w:rsid w:val="006E180F"/>
    <w:rsid w:val="006E1D88"/>
    <w:rsid w:val="006E4902"/>
    <w:rsid w:val="006E5BA9"/>
    <w:rsid w:val="006F1E54"/>
    <w:rsid w:val="006F36F2"/>
    <w:rsid w:val="006F7307"/>
    <w:rsid w:val="006F79BE"/>
    <w:rsid w:val="00702D55"/>
    <w:rsid w:val="00703934"/>
    <w:rsid w:val="00705234"/>
    <w:rsid w:val="007057D9"/>
    <w:rsid w:val="0070599A"/>
    <w:rsid w:val="00705E01"/>
    <w:rsid w:val="00711AC5"/>
    <w:rsid w:val="00712B78"/>
    <w:rsid w:val="007135FB"/>
    <w:rsid w:val="007149B6"/>
    <w:rsid w:val="00716619"/>
    <w:rsid w:val="00722E6C"/>
    <w:rsid w:val="0072352B"/>
    <w:rsid w:val="007243B6"/>
    <w:rsid w:val="0072548C"/>
    <w:rsid w:val="0073376D"/>
    <w:rsid w:val="00734E45"/>
    <w:rsid w:val="00757666"/>
    <w:rsid w:val="007603A0"/>
    <w:rsid w:val="007604C2"/>
    <w:rsid w:val="00763A7C"/>
    <w:rsid w:val="00772680"/>
    <w:rsid w:val="00774441"/>
    <w:rsid w:val="007745E1"/>
    <w:rsid w:val="00774B72"/>
    <w:rsid w:val="0077632B"/>
    <w:rsid w:val="00776856"/>
    <w:rsid w:val="007803B4"/>
    <w:rsid w:val="0078198D"/>
    <w:rsid w:val="007844B3"/>
    <w:rsid w:val="00784B08"/>
    <w:rsid w:val="00790BDD"/>
    <w:rsid w:val="00791CF7"/>
    <w:rsid w:val="00791F4B"/>
    <w:rsid w:val="00793B25"/>
    <w:rsid w:val="00795AB5"/>
    <w:rsid w:val="00796748"/>
    <w:rsid w:val="00796E9A"/>
    <w:rsid w:val="00797341"/>
    <w:rsid w:val="007A046E"/>
    <w:rsid w:val="007A23B4"/>
    <w:rsid w:val="007A69DD"/>
    <w:rsid w:val="007A6BD9"/>
    <w:rsid w:val="007B2BFB"/>
    <w:rsid w:val="007B3E43"/>
    <w:rsid w:val="007B4744"/>
    <w:rsid w:val="007B6289"/>
    <w:rsid w:val="007B72D2"/>
    <w:rsid w:val="007B7F5E"/>
    <w:rsid w:val="007C20BA"/>
    <w:rsid w:val="007C4AD2"/>
    <w:rsid w:val="007C6388"/>
    <w:rsid w:val="007C6BC3"/>
    <w:rsid w:val="007C7854"/>
    <w:rsid w:val="007D73EA"/>
    <w:rsid w:val="007D7A00"/>
    <w:rsid w:val="007E0404"/>
    <w:rsid w:val="007E3B65"/>
    <w:rsid w:val="007E449E"/>
    <w:rsid w:val="007E4C69"/>
    <w:rsid w:val="007E67CF"/>
    <w:rsid w:val="007F2877"/>
    <w:rsid w:val="007F347B"/>
    <w:rsid w:val="007F396E"/>
    <w:rsid w:val="007F457A"/>
    <w:rsid w:val="007F6F36"/>
    <w:rsid w:val="007F7245"/>
    <w:rsid w:val="008009EF"/>
    <w:rsid w:val="00801F35"/>
    <w:rsid w:val="008068C0"/>
    <w:rsid w:val="00807FF7"/>
    <w:rsid w:val="0081211E"/>
    <w:rsid w:val="00812725"/>
    <w:rsid w:val="00813E3F"/>
    <w:rsid w:val="0082105A"/>
    <w:rsid w:val="00821666"/>
    <w:rsid w:val="00821DB4"/>
    <w:rsid w:val="008220C4"/>
    <w:rsid w:val="00822F8F"/>
    <w:rsid w:val="00824A87"/>
    <w:rsid w:val="00830243"/>
    <w:rsid w:val="00830CBC"/>
    <w:rsid w:val="00831EE4"/>
    <w:rsid w:val="0083221E"/>
    <w:rsid w:val="00832AE8"/>
    <w:rsid w:val="008335CD"/>
    <w:rsid w:val="00833D86"/>
    <w:rsid w:val="0084123C"/>
    <w:rsid w:val="008420DE"/>
    <w:rsid w:val="00843172"/>
    <w:rsid w:val="00845B14"/>
    <w:rsid w:val="00845B2A"/>
    <w:rsid w:val="00845E30"/>
    <w:rsid w:val="008518BF"/>
    <w:rsid w:val="00852DF5"/>
    <w:rsid w:val="00853CEF"/>
    <w:rsid w:val="008562DD"/>
    <w:rsid w:val="008567E2"/>
    <w:rsid w:val="008601C9"/>
    <w:rsid w:val="008605C3"/>
    <w:rsid w:val="008613C2"/>
    <w:rsid w:val="00863692"/>
    <w:rsid w:val="00865620"/>
    <w:rsid w:val="00865804"/>
    <w:rsid w:val="0086586C"/>
    <w:rsid w:val="00865A96"/>
    <w:rsid w:val="0087268A"/>
    <w:rsid w:val="00874BE8"/>
    <w:rsid w:val="00875173"/>
    <w:rsid w:val="008762A0"/>
    <w:rsid w:val="00877320"/>
    <w:rsid w:val="00877513"/>
    <w:rsid w:val="00877A8D"/>
    <w:rsid w:val="008835A8"/>
    <w:rsid w:val="0089256F"/>
    <w:rsid w:val="008928A2"/>
    <w:rsid w:val="00893BCA"/>
    <w:rsid w:val="008A1DFA"/>
    <w:rsid w:val="008A1F88"/>
    <w:rsid w:val="008A4AFB"/>
    <w:rsid w:val="008B075C"/>
    <w:rsid w:val="008B22E6"/>
    <w:rsid w:val="008B382C"/>
    <w:rsid w:val="008B3E0A"/>
    <w:rsid w:val="008B6EC1"/>
    <w:rsid w:val="008B7762"/>
    <w:rsid w:val="008B7B64"/>
    <w:rsid w:val="008C1390"/>
    <w:rsid w:val="008C70AF"/>
    <w:rsid w:val="008C7765"/>
    <w:rsid w:val="008D0C84"/>
    <w:rsid w:val="008D3641"/>
    <w:rsid w:val="008D4973"/>
    <w:rsid w:val="008E093E"/>
    <w:rsid w:val="008E279A"/>
    <w:rsid w:val="008E3E6B"/>
    <w:rsid w:val="008E4256"/>
    <w:rsid w:val="008E5667"/>
    <w:rsid w:val="008E7BED"/>
    <w:rsid w:val="008F037D"/>
    <w:rsid w:val="008F20AE"/>
    <w:rsid w:val="008F35ED"/>
    <w:rsid w:val="008F4AF0"/>
    <w:rsid w:val="008F4F59"/>
    <w:rsid w:val="008F5667"/>
    <w:rsid w:val="008F73AC"/>
    <w:rsid w:val="00901AB4"/>
    <w:rsid w:val="009037D8"/>
    <w:rsid w:val="009057F3"/>
    <w:rsid w:val="00907539"/>
    <w:rsid w:val="0091233A"/>
    <w:rsid w:val="009126D4"/>
    <w:rsid w:val="009129EB"/>
    <w:rsid w:val="009143A3"/>
    <w:rsid w:val="00920FF3"/>
    <w:rsid w:val="00924630"/>
    <w:rsid w:val="009255D2"/>
    <w:rsid w:val="00931F0C"/>
    <w:rsid w:val="0093235E"/>
    <w:rsid w:val="00932A7F"/>
    <w:rsid w:val="00932AB5"/>
    <w:rsid w:val="00935114"/>
    <w:rsid w:val="009363FE"/>
    <w:rsid w:val="0093666A"/>
    <w:rsid w:val="0093690F"/>
    <w:rsid w:val="00937ABA"/>
    <w:rsid w:val="00940DE4"/>
    <w:rsid w:val="00941041"/>
    <w:rsid w:val="00943CFC"/>
    <w:rsid w:val="009516E1"/>
    <w:rsid w:val="009521F6"/>
    <w:rsid w:val="0095349E"/>
    <w:rsid w:val="009535B6"/>
    <w:rsid w:val="009546F8"/>
    <w:rsid w:val="00954D27"/>
    <w:rsid w:val="00955007"/>
    <w:rsid w:val="00956388"/>
    <w:rsid w:val="00957E40"/>
    <w:rsid w:val="00957E66"/>
    <w:rsid w:val="00957F40"/>
    <w:rsid w:val="00962557"/>
    <w:rsid w:val="00965FB6"/>
    <w:rsid w:val="0096779C"/>
    <w:rsid w:val="009709D0"/>
    <w:rsid w:val="00970B2B"/>
    <w:rsid w:val="00971A39"/>
    <w:rsid w:val="00972908"/>
    <w:rsid w:val="00973EF1"/>
    <w:rsid w:val="009741CD"/>
    <w:rsid w:val="00974599"/>
    <w:rsid w:val="00977D26"/>
    <w:rsid w:val="0098214E"/>
    <w:rsid w:val="0098573A"/>
    <w:rsid w:val="00987E2F"/>
    <w:rsid w:val="00990AD7"/>
    <w:rsid w:val="009943C4"/>
    <w:rsid w:val="0099566A"/>
    <w:rsid w:val="0099610B"/>
    <w:rsid w:val="00997360"/>
    <w:rsid w:val="009A2850"/>
    <w:rsid w:val="009A5384"/>
    <w:rsid w:val="009A5DA9"/>
    <w:rsid w:val="009B2187"/>
    <w:rsid w:val="009B262A"/>
    <w:rsid w:val="009B338F"/>
    <w:rsid w:val="009C0C05"/>
    <w:rsid w:val="009C1D9D"/>
    <w:rsid w:val="009C407C"/>
    <w:rsid w:val="009C4963"/>
    <w:rsid w:val="009D1248"/>
    <w:rsid w:val="009D127F"/>
    <w:rsid w:val="009D1E64"/>
    <w:rsid w:val="009D2C1A"/>
    <w:rsid w:val="009D4B91"/>
    <w:rsid w:val="009D7498"/>
    <w:rsid w:val="009D7D27"/>
    <w:rsid w:val="009E0B68"/>
    <w:rsid w:val="009E10C3"/>
    <w:rsid w:val="009E1934"/>
    <w:rsid w:val="009E5647"/>
    <w:rsid w:val="009E5C4D"/>
    <w:rsid w:val="009E5F49"/>
    <w:rsid w:val="009E6720"/>
    <w:rsid w:val="009E6D54"/>
    <w:rsid w:val="009F0CA7"/>
    <w:rsid w:val="009F1BAB"/>
    <w:rsid w:val="009F5A0A"/>
    <w:rsid w:val="009F6BAE"/>
    <w:rsid w:val="009F73D7"/>
    <w:rsid w:val="009F76C4"/>
    <w:rsid w:val="009F7AA5"/>
    <w:rsid w:val="00A01530"/>
    <w:rsid w:val="00A024AD"/>
    <w:rsid w:val="00A02502"/>
    <w:rsid w:val="00A03C8C"/>
    <w:rsid w:val="00A04228"/>
    <w:rsid w:val="00A05A80"/>
    <w:rsid w:val="00A1111A"/>
    <w:rsid w:val="00A112AB"/>
    <w:rsid w:val="00A115B1"/>
    <w:rsid w:val="00A12001"/>
    <w:rsid w:val="00A121E7"/>
    <w:rsid w:val="00A1550B"/>
    <w:rsid w:val="00A15EA5"/>
    <w:rsid w:val="00A15EE8"/>
    <w:rsid w:val="00A1661C"/>
    <w:rsid w:val="00A16B9E"/>
    <w:rsid w:val="00A17339"/>
    <w:rsid w:val="00A22A83"/>
    <w:rsid w:val="00A26A4D"/>
    <w:rsid w:val="00A30C90"/>
    <w:rsid w:val="00A3318E"/>
    <w:rsid w:val="00A36A84"/>
    <w:rsid w:val="00A42E98"/>
    <w:rsid w:val="00A45736"/>
    <w:rsid w:val="00A50681"/>
    <w:rsid w:val="00A54C74"/>
    <w:rsid w:val="00A56058"/>
    <w:rsid w:val="00A63E7C"/>
    <w:rsid w:val="00A6594D"/>
    <w:rsid w:val="00A66A49"/>
    <w:rsid w:val="00A7167F"/>
    <w:rsid w:val="00A74DAB"/>
    <w:rsid w:val="00A775A0"/>
    <w:rsid w:val="00A8106F"/>
    <w:rsid w:val="00A81E9E"/>
    <w:rsid w:val="00A8645D"/>
    <w:rsid w:val="00A87D3F"/>
    <w:rsid w:val="00A9140D"/>
    <w:rsid w:val="00A91F00"/>
    <w:rsid w:val="00A92CD4"/>
    <w:rsid w:val="00A9380C"/>
    <w:rsid w:val="00AA188E"/>
    <w:rsid w:val="00AA1E0A"/>
    <w:rsid w:val="00AA63FC"/>
    <w:rsid w:val="00AA7D5C"/>
    <w:rsid w:val="00AA7E94"/>
    <w:rsid w:val="00AB3349"/>
    <w:rsid w:val="00AC1822"/>
    <w:rsid w:val="00AC604A"/>
    <w:rsid w:val="00AC645F"/>
    <w:rsid w:val="00AD132A"/>
    <w:rsid w:val="00AD5984"/>
    <w:rsid w:val="00AD5B7D"/>
    <w:rsid w:val="00AD7B7D"/>
    <w:rsid w:val="00AE3280"/>
    <w:rsid w:val="00AE5242"/>
    <w:rsid w:val="00AE5C4E"/>
    <w:rsid w:val="00AE66B9"/>
    <w:rsid w:val="00AE7236"/>
    <w:rsid w:val="00AF0194"/>
    <w:rsid w:val="00AF0216"/>
    <w:rsid w:val="00AF1FCD"/>
    <w:rsid w:val="00B03579"/>
    <w:rsid w:val="00B03C18"/>
    <w:rsid w:val="00B04D0C"/>
    <w:rsid w:val="00B07CF4"/>
    <w:rsid w:val="00B10DBA"/>
    <w:rsid w:val="00B13BAE"/>
    <w:rsid w:val="00B153D4"/>
    <w:rsid w:val="00B15E59"/>
    <w:rsid w:val="00B1690F"/>
    <w:rsid w:val="00B16A0C"/>
    <w:rsid w:val="00B16C6E"/>
    <w:rsid w:val="00B17DE2"/>
    <w:rsid w:val="00B20061"/>
    <w:rsid w:val="00B202BE"/>
    <w:rsid w:val="00B23E36"/>
    <w:rsid w:val="00B2500C"/>
    <w:rsid w:val="00B26C5A"/>
    <w:rsid w:val="00B34108"/>
    <w:rsid w:val="00B34B1F"/>
    <w:rsid w:val="00B351DA"/>
    <w:rsid w:val="00B35CF2"/>
    <w:rsid w:val="00B372D4"/>
    <w:rsid w:val="00B3799F"/>
    <w:rsid w:val="00B40EDF"/>
    <w:rsid w:val="00B41134"/>
    <w:rsid w:val="00B415AE"/>
    <w:rsid w:val="00B41628"/>
    <w:rsid w:val="00B472E4"/>
    <w:rsid w:val="00B475F4"/>
    <w:rsid w:val="00B50184"/>
    <w:rsid w:val="00B502A8"/>
    <w:rsid w:val="00B5084E"/>
    <w:rsid w:val="00B50D83"/>
    <w:rsid w:val="00B51F66"/>
    <w:rsid w:val="00B53777"/>
    <w:rsid w:val="00B63F05"/>
    <w:rsid w:val="00B656B9"/>
    <w:rsid w:val="00B674F7"/>
    <w:rsid w:val="00B70801"/>
    <w:rsid w:val="00B710DD"/>
    <w:rsid w:val="00B743CF"/>
    <w:rsid w:val="00B748DA"/>
    <w:rsid w:val="00B77BB3"/>
    <w:rsid w:val="00B83636"/>
    <w:rsid w:val="00B836E4"/>
    <w:rsid w:val="00B840DA"/>
    <w:rsid w:val="00B84A8C"/>
    <w:rsid w:val="00B84E8C"/>
    <w:rsid w:val="00B86D37"/>
    <w:rsid w:val="00B87B94"/>
    <w:rsid w:val="00B87C5A"/>
    <w:rsid w:val="00B90C8C"/>
    <w:rsid w:val="00B90F41"/>
    <w:rsid w:val="00B9179F"/>
    <w:rsid w:val="00B91BDB"/>
    <w:rsid w:val="00B92652"/>
    <w:rsid w:val="00B93697"/>
    <w:rsid w:val="00B93A6F"/>
    <w:rsid w:val="00B93AAF"/>
    <w:rsid w:val="00B979E6"/>
    <w:rsid w:val="00BA1914"/>
    <w:rsid w:val="00BA1E01"/>
    <w:rsid w:val="00BA244C"/>
    <w:rsid w:val="00BA4F3D"/>
    <w:rsid w:val="00BA5449"/>
    <w:rsid w:val="00BA77F4"/>
    <w:rsid w:val="00BB42ED"/>
    <w:rsid w:val="00BC025E"/>
    <w:rsid w:val="00BC0576"/>
    <w:rsid w:val="00BC170A"/>
    <w:rsid w:val="00BC28EB"/>
    <w:rsid w:val="00BC3CF8"/>
    <w:rsid w:val="00BC548A"/>
    <w:rsid w:val="00BC719E"/>
    <w:rsid w:val="00BD0DDF"/>
    <w:rsid w:val="00BD240E"/>
    <w:rsid w:val="00BD5286"/>
    <w:rsid w:val="00BD5C56"/>
    <w:rsid w:val="00BE1167"/>
    <w:rsid w:val="00BE4725"/>
    <w:rsid w:val="00BE5148"/>
    <w:rsid w:val="00BF2693"/>
    <w:rsid w:val="00BF3696"/>
    <w:rsid w:val="00BF4741"/>
    <w:rsid w:val="00BF6BB2"/>
    <w:rsid w:val="00BF7629"/>
    <w:rsid w:val="00C004D0"/>
    <w:rsid w:val="00C009C8"/>
    <w:rsid w:val="00C013DC"/>
    <w:rsid w:val="00C0259A"/>
    <w:rsid w:val="00C04F2A"/>
    <w:rsid w:val="00C0597E"/>
    <w:rsid w:val="00C06576"/>
    <w:rsid w:val="00C10C58"/>
    <w:rsid w:val="00C136C8"/>
    <w:rsid w:val="00C15385"/>
    <w:rsid w:val="00C159C5"/>
    <w:rsid w:val="00C17C9E"/>
    <w:rsid w:val="00C237AE"/>
    <w:rsid w:val="00C24022"/>
    <w:rsid w:val="00C25E9D"/>
    <w:rsid w:val="00C27748"/>
    <w:rsid w:val="00C30023"/>
    <w:rsid w:val="00C303C9"/>
    <w:rsid w:val="00C304D2"/>
    <w:rsid w:val="00C30A1F"/>
    <w:rsid w:val="00C35588"/>
    <w:rsid w:val="00C40A91"/>
    <w:rsid w:val="00C41D18"/>
    <w:rsid w:val="00C4403D"/>
    <w:rsid w:val="00C44BDB"/>
    <w:rsid w:val="00C46834"/>
    <w:rsid w:val="00C47569"/>
    <w:rsid w:val="00C52A4A"/>
    <w:rsid w:val="00C52C52"/>
    <w:rsid w:val="00C55375"/>
    <w:rsid w:val="00C560A9"/>
    <w:rsid w:val="00C611BA"/>
    <w:rsid w:val="00C669A5"/>
    <w:rsid w:val="00C704B3"/>
    <w:rsid w:val="00C7297C"/>
    <w:rsid w:val="00C737F6"/>
    <w:rsid w:val="00C7450B"/>
    <w:rsid w:val="00C77161"/>
    <w:rsid w:val="00C7739E"/>
    <w:rsid w:val="00C83147"/>
    <w:rsid w:val="00C85AAB"/>
    <w:rsid w:val="00C8650A"/>
    <w:rsid w:val="00C95E28"/>
    <w:rsid w:val="00CA644B"/>
    <w:rsid w:val="00CA6AAF"/>
    <w:rsid w:val="00CB118C"/>
    <w:rsid w:val="00CC0365"/>
    <w:rsid w:val="00CC0893"/>
    <w:rsid w:val="00CC212A"/>
    <w:rsid w:val="00CC257A"/>
    <w:rsid w:val="00CC4DA5"/>
    <w:rsid w:val="00CC530D"/>
    <w:rsid w:val="00CC731B"/>
    <w:rsid w:val="00CD076F"/>
    <w:rsid w:val="00CD0A70"/>
    <w:rsid w:val="00CD0F26"/>
    <w:rsid w:val="00CD5641"/>
    <w:rsid w:val="00CD73F4"/>
    <w:rsid w:val="00CE15BF"/>
    <w:rsid w:val="00CE5DE9"/>
    <w:rsid w:val="00CF0A49"/>
    <w:rsid w:val="00CF2544"/>
    <w:rsid w:val="00CF3476"/>
    <w:rsid w:val="00CF4543"/>
    <w:rsid w:val="00CF4AED"/>
    <w:rsid w:val="00CF6CB9"/>
    <w:rsid w:val="00CF6FB8"/>
    <w:rsid w:val="00CF6FF9"/>
    <w:rsid w:val="00CF7478"/>
    <w:rsid w:val="00D0281D"/>
    <w:rsid w:val="00D02F62"/>
    <w:rsid w:val="00D03186"/>
    <w:rsid w:val="00D041F5"/>
    <w:rsid w:val="00D05FEB"/>
    <w:rsid w:val="00D1016F"/>
    <w:rsid w:val="00D10588"/>
    <w:rsid w:val="00D114B3"/>
    <w:rsid w:val="00D11860"/>
    <w:rsid w:val="00D124F1"/>
    <w:rsid w:val="00D12A15"/>
    <w:rsid w:val="00D13193"/>
    <w:rsid w:val="00D160E3"/>
    <w:rsid w:val="00D20BC7"/>
    <w:rsid w:val="00D20F9C"/>
    <w:rsid w:val="00D2167E"/>
    <w:rsid w:val="00D27CF7"/>
    <w:rsid w:val="00D318B3"/>
    <w:rsid w:val="00D37614"/>
    <w:rsid w:val="00D40A5B"/>
    <w:rsid w:val="00D40C3B"/>
    <w:rsid w:val="00D4395F"/>
    <w:rsid w:val="00D445EB"/>
    <w:rsid w:val="00D46938"/>
    <w:rsid w:val="00D5293B"/>
    <w:rsid w:val="00D561E3"/>
    <w:rsid w:val="00D56D60"/>
    <w:rsid w:val="00D60509"/>
    <w:rsid w:val="00D63BFA"/>
    <w:rsid w:val="00D645E0"/>
    <w:rsid w:val="00D67730"/>
    <w:rsid w:val="00D71947"/>
    <w:rsid w:val="00D72EE7"/>
    <w:rsid w:val="00D75235"/>
    <w:rsid w:val="00D75446"/>
    <w:rsid w:val="00D75686"/>
    <w:rsid w:val="00D80B32"/>
    <w:rsid w:val="00D8353D"/>
    <w:rsid w:val="00D86080"/>
    <w:rsid w:val="00D91010"/>
    <w:rsid w:val="00D945F2"/>
    <w:rsid w:val="00D95CC1"/>
    <w:rsid w:val="00D96653"/>
    <w:rsid w:val="00D97945"/>
    <w:rsid w:val="00DA2440"/>
    <w:rsid w:val="00DA3A6C"/>
    <w:rsid w:val="00DA407C"/>
    <w:rsid w:val="00DA4D60"/>
    <w:rsid w:val="00DA520C"/>
    <w:rsid w:val="00DA5E10"/>
    <w:rsid w:val="00DB0063"/>
    <w:rsid w:val="00DB05D0"/>
    <w:rsid w:val="00DB23BF"/>
    <w:rsid w:val="00DB26D6"/>
    <w:rsid w:val="00DB3DFE"/>
    <w:rsid w:val="00DB7266"/>
    <w:rsid w:val="00DC00AE"/>
    <w:rsid w:val="00DC0F87"/>
    <w:rsid w:val="00DC2C2C"/>
    <w:rsid w:val="00DC3188"/>
    <w:rsid w:val="00DC3994"/>
    <w:rsid w:val="00DC5058"/>
    <w:rsid w:val="00DC62DD"/>
    <w:rsid w:val="00DD4386"/>
    <w:rsid w:val="00DD5289"/>
    <w:rsid w:val="00DD7FD1"/>
    <w:rsid w:val="00DE0030"/>
    <w:rsid w:val="00DE09B0"/>
    <w:rsid w:val="00DE7144"/>
    <w:rsid w:val="00DF5A3D"/>
    <w:rsid w:val="00DF738F"/>
    <w:rsid w:val="00E04B1C"/>
    <w:rsid w:val="00E06631"/>
    <w:rsid w:val="00E108B3"/>
    <w:rsid w:val="00E13534"/>
    <w:rsid w:val="00E14A2A"/>
    <w:rsid w:val="00E20DEA"/>
    <w:rsid w:val="00E27923"/>
    <w:rsid w:val="00E307EC"/>
    <w:rsid w:val="00E3509A"/>
    <w:rsid w:val="00E35D0D"/>
    <w:rsid w:val="00E37DB5"/>
    <w:rsid w:val="00E41CCF"/>
    <w:rsid w:val="00E47B0E"/>
    <w:rsid w:val="00E52FC8"/>
    <w:rsid w:val="00E5376C"/>
    <w:rsid w:val="00E540FE"/>
    <w:rsid w:val="00E5581C"/>
    <w:rsid w:val="00E56115"/>
    <w:rsid w:val="00E6668F"/>
    <w:rsid w:val="00E66B7F"/>
    <w:rsid w:val="00E72009"/>
    <w:rsid w:val="00E74FE4"/>
    <w:rsid w:val="00E75E0E"/>
    <w:rsid w:val="00E75EFC"/>
    <w:rsid w:val="00E82C5B"/>
    <w:rsid w:val="00E8346A"/>
    <w:rsid w:val="00E83AFD"/>
    <w:rsid w:val="00E92754"/>
    <w:rsid w:val="00E93B74"/>
    <w:rsid w:val="00E96E88"/>
    <w:rsid w:val="00E96F57"/>
    <w:rsid w:val="00EA019C"/>
    <w:rsid w:val="00EA1703"/>
    <w:rsid w:val="00EA2ABF"/>
    <w:rsid w:val="00EA3D32"/>
    <w:rsid w:val="00EA4423"/>
    <w:rsid w:val="00EA513D"/>
    <w:rsid w:val="00EA5F28"/>
    <w:rsid w:val="00EA6241"/>
    <w:rsid w:val="00EB0251"/>
    <w:rsid w:val="00EB1422"/>
    <w:rsid w:val="00EC01A9"/>
    <w:rsid w:val="00EC0A97"/>
    <w:rsid w:val="00EC33FA"/>
    <w:rsid w:val="00EC6CFE"/>
    <w:rsid w:val="00ED4E60"/>
    <w:rsid w:val="00ED5D7C"/>
    <w:rsid w:val="00ED64FD"/>
    <w:rsid w:val="00EE105E"/>
    <w:rsid w:val="00EE1DD4"/>
    <w:rsid w:val="00EE2AE4"/>
    <w:rsid w:val="00EE7320"/>
    <w:rsid w:val="00EF35DA"/>
    <w:rsid w:val="00EF5324"/>
    <w:rsid w:val="00EF695A"/>
    <w:rsid w:val="00EF6999"/>
    <w:rsid w:val="00EF7385"/>
    <w:rsid w:val="00F01357"/>
    <w:rsid w:val="00F030CE"/>
    <w:rsid w:val="00F11225"/>
    <w:rsid w:val="00F1301C"/>
    <w:rsid w:val="00F16EB9"/>
    <w:rsid w:val="00F2123E"/>
    <w:rsid w:val="00F22818"/>
    <w:rsid w:val="00F228BA"/>
    <w:rsid w:val="00F23CF4"/>
    <w:rsid w:val="00F35C81"/>
    <w:rsid w:val="00F36C91"/>
    <w:rsid w:val="00F36DDF"/>
    <w:rsid w:val="00F415A6"/>
    <w:rsid w:val="00F44A2E"/>
    <w:rsid w:val="00F451F2"/>
    <w:rsid w:val="00F4726E"/>
    <w:rsid w:val="00F50F8E"/>
    <w:rsid w:val="00F5245F"/>
    <w:rsid w:val="00F53A17"/>
    <w:rsid w:val="00F548F6"/>
    <w:rsid w:val="00F55218"/>
    <w:rsid w:val="00F569E8"/>
    <w:rsid w:val="00F572DE"/>
    <w:rsid w:val="00F61E51"/>
    <w:rsid w:val="00F642FE"/>
    <w:rsid w:val="00F64FAB"/>
    <w:rsid w:val="00F6636B"/>
    <w:rsid w:val="00F66FC2"/>
    <w:rsid w:val="00F67354"/>
    <w:rsid w:val="00F7054E"/>
    <w:rsid w:val="00F710D0"/>
    <w:rsid w:val="00F71BC3"/>
    <w:rsid w:val="00F723F7"/>
    <w:rsid w:val="00F73ECA"/>
    <w:rsid w:val="00F74CF9"/>
    <w:rsid w:val="00F7616D"/>
    <w:rsid w:val="00F80CA3"/>
    <w:rsid w:val="00F8304A"/>
    <w:rsid w:val="00F844DD"/>
    <w:rsid w:val="00F85B00"/>
    <w:rsid w:val="00F91359"/>
    <w:rsid w:val="00F92D7A"/>
    <w:rsid w:val="00F94B54"/>
    <w:rsid w:val="00F95F5F"/>
    <w:rsid w:val="00FA1AE9"/>
    <w:rsid w:val="00FA271E"/>
    <w:rsid w:val="00FB0403"/>
    <w:rsid w:val="00FB11B7"/>
    <w:rsid w:val="00FB1685"/>
    <w:rsid w:val="00FB1757"/>
    <w:rsid w:val="00FB1926"/>
    <w:rsid w:val="00FB2B29"/>
    <w:rsid w:val="00FB3395"/>
    <w:rsid w:val="00FB5478"/>
    <w:rsid w:val="00FB59C4"/>
    <w:rsid w:val="00FB64BA"/>
    <w:rsid w:val="00FC1545"/>
    <w:rsid w:val="00FC1DE4"/>
    <w:rsid w:val="00FC255E"/>
    <w:rsid w:val="00FD1E80"/>
    <w:rsid w:val="00FD23D4"/>
    <w:rsid w:val="00FD79B7"/>
    <w:rsid w:val="00FE44F3"/>
    <w:rsid w:val="00FF019F"/>
    <w:rsid w:val="00FF3DF9"/>
    <w:rsid w:val="00FF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12981"/>
  <w15:docId w15:val="{6392635A-CC03-47E6-B209-5DE34DFC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rsid w:val="00F7054E"/>
    <w:pPr>
      <w:jc w:val="both"/>
    </w:pPr>
    <w:rPr>
      <w:rFonts w:ascii="Times New Roman" w:hAnsi="Times New Roman"/>
    </w:rPr>
  </w:style>
  <w:style w:type="paragraph" w:styleId="1">
    <w:name w:val="heading 1"/>
    <w:link w:val="11"/>
    <w:uiPriority w:val="99"/>
    <w:semiHidden/>
    <w:rsid w:val="00F7054E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</w:rPr>
  </w:style>
  <w:style w:type="paragraph" w:styleId="20">
    <w:name w:val="heading 2"/>
    <w:link w:val="21"/>
    <w:uiPriority w:val="99"/>
    <w:semiHidden/>
    <w:rsid w:val="00F7054E"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</w:rPr>
  </w:style>
  <w:style w:type="paragraph" w:styleId="3">
    <w:name w:val="heading 3"/>
    <w:link w:val="30"/>
    <w:uiPriority w:val="99"/>
    <w:semiHidden/>
    <w:rsid w:val="00F7054E"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</w:rPr>
  </w:style>
  <w:style w:type="paragraph" w:styleId="4">
    <w:name w:val="heading 4"/>
    <w:link w:val="40"/>
    <w:uiPriority w:val="99"/>
    <w:semiHidden/>
    <w:rsid w:val="00F7054E"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</w:rPr>
  </w:style>
  <w:style w:type="paragraph" w:styleId="5">
    <w:name w:val="heading 5"/>
    <w:link w:val="50"/>
    <w:uiPriority w:val="99"/>
    <w:semiHidden/>
    <w:rsid w:val="00F7054E"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lang w:val="en-GB"/>
    </w:rPr>
  </w:style>
  <w:style w:type="paragraph" w:styleId="6">
    <w:name w:val="heading 6"/>
    <w:next w:val="7"/>
    <w:link w:val="60"/>
    <w:uiPriority w:val="99"/>
    <w:semiHidden/>
    <w:rsid w:val="00F7054E"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</w:rPr>
  </w:style>
  <w:style w:type="paragraph" w:styleId="7">
    <w:name w:val="heading 7"/>
    <w:next w:val="8"/>
    <w:link w:val="70"/>
    <w:uiPriority w:val="99"/>
    <w:semiHidden/>
    <w:rsid w:val="00F7054E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</w:rPr>
  </w:style>
  <w:style w:type="paragraph" w:styleId="8">
    <w:name w:val="heading 8"/>
    <w:next w:val="a"/>
    <w:link w:val="80"/>
    <w:uiPriority w:val="99"/>
    <w:semiHidden/>
    <w:rsid w:val="00F7054E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uiPriority w:val="99"/>
    <w:semiHidden/>
    <w:rsid w:val="00F7054E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">
    <w:name w:val="Стиль2"/>
    <w:basedOn w:val="10"/>
    <w:uiPriority w:val="99"/>
    <w:rsid w:val="00F7054E"/>
    <w:pPr>
      <w:numPr>
        <w:numId w:val="14"/>
      </w:numPr>
    </w:pPr>
  </w:style>
  <w:style w:type="numbering" w:customStyle="1" w:styleId="10">
    <w:name w:val="Стиль1"/>
    <w:basedOn w:val="a2"/>
    <w:uiPriority w:val="99"/>
    <w:rsid w:val="00F7054E"/>
    <w:pPr>
      <w:numPr>
        <w:numId w:val="2"/>
      </w:numPr>
    </w:pPr>
  </w:style>
  <w:style w:type="character" w:customStyle="1" w:styleId="11">
    <w:name w:val="Заголовок 1 Знак"/>
    <w:link w:val="1"/>
    <w:uiPriority w:val="99"/>
    <w:semiHidden/>
    <w:rsid w:val="00F7054E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rsid w:val="00F7054E"/>
    <w:tblPr/>
  </w:style>
  <w:style w:type="character" w:customStyle="1" w:styleId="13">
    <w:name w:val="Текст сноски Знак1"/>
    <w:basedOn w:val="a0"/>
    <w:uiPriority w:val="99"/>
    <w:rsid w:val="00F7054E"/>
    <w:rPr>
      <w:rFonts w:ascii="Times New Roman" w:hAnsi="Times New Roman"/>
      <w:sz w:val="20"/>
    </w:rPr>
  </w:style>
  <w:style w:type="table" w:customStyle="1" w:styleId="14">
    <w:name w:val="Обычная таблица1"/>
    <w:uiPriority w:val="99"/>
    <w:semiHidden/>
    <w:rsid w:val="00F7054E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2 Знак"/>
    <w:link w:val="20"/>
    <w:uiPriority w:val="99"/>
    <w:semiHidden/>
    <w:rsid w:val="00F7054E"/>
    <w:rPr>
      <w:rFonts w:ascii="Times New Roman" w:hAnsi="Times New Roman"/>
      <w:sz w:val="22"/>
    </w:rPr>
  </w:style>
  <w:style w:type="paragraph" w:styleId="22">
    <w:name w:val="Body Text 2"/>
    <w:basedOn w:val="a"/>
    <w:link w:val="23"/>
    <w:uiPriority w:val="99"/>
    <w:semiHidden/>
    <w:rsid w:val="00F7054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F7054E"/>
    <w:rPr>
      <w:rFonts w:ascii="Times New Roman" w:hAnsi="Times New Roman"/>
      <w:sz w:val="22"/>
    </w:rPr>
  </w:style>
  <w:style w:type="character" w:customStyle="1" w:styleId="30">
    <w:name w:val="Заголовок 3 Знак"/>
    <w:link w:val="3"/>
    <w:uiPriority w:val="99"/>
    <w:semiHidden/>
    <w:rsid w:val="00F7054E"/>
    <w:rPr>
      <w:rFonts w:ascii="Times New Roman" w:hAnsi="Times New Roman"/>
      <w:sz w:val="22"/>
    </w:rPr>
  </w:style>
  <w:style w:type="paragraph" w:customStyle="1" w:styleId="31">
    <w:name w:val="Основной текст 31"/>
    <w:basedOn w:val="BodyText4"/>
    <w:uiPriority w:val="99"/>
    <w:semiHidden/>
    <w:rsid w:val="00F7054E"/>
    <w:pPr>
      <w:ind w:left="1440"/>
    </w:pPr>
  </w:style>
  <w:style w:type="paragraph" w:styleId="32">
    <w:name w:val="Body Text 3"/>
    <w:basedOn w:val="a"/>
    <w:link w:val="33"/>
    <w:uiPriority w:val="99"/>
    <w:semiHidden/>
    <w:rsid w:val="00F7054E"/>
    <w:pPr>
      <w:spacing w:after="120"/>
    </w:pPr>
    <w:rPr>
      <w:sz w:val="16"/>
    </w:rPr>
  </w:style>
  <w:style w:type="character" w:customStyle="1" w:styleId="33">
    <w:name w:val="Основной текст 3 Знак"/>
    <w:link w:val="32"/>
    <w:uiPriority w:val="99"/>
    <w:semiHidden/>
    <w:rsid w:val="00F7054E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9"/>
    <w:semiHidden/>
    <w:rsid w:val="00F7054E"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9"/>
    <w:semiHidden/>
    <w:rsid w:val="00F7054E"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9"/>
    <w:semiHidden/>
    <w:rsid w:val="00F7054E"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uiPriority w:val="99"/>
    <w:semiHidden/>
    <w:rsid w:val="00F7054E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uiPriority w:val="99"/>
    <w:semiHidden/>
    <w:rsid w:val="00F7054E"/>
    <w:rPr>
      <w:rFonts w:ascii="Times New Roman" w:hAnsi="Times New Roman"/>
    </w:rPr>
  </w:style>
  <w:style w:type="character" w:customStyle="1" w:styleId="90">
    <w:name w:val="Заголовок 9 Знак"/>
    <w:link w:val="9"/>
    <w:uiPriority w:val="99"/>
    <w:semiHidden/>
    <w:rsid w:val="00F7054E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"/>
    <w:uiPriority w:val="99"/>
    <w:semiHidden/>
    <w:rsid w:val="00F7054E"/>
    <w:pPr>
      <w:ind w:left="720"/>
    </w:pPr>
  </w:style>
  <w:style w:type="paragraph" w:styleId="a4">
    <w:name w:val="header"/>
    <w:basedOn w:val="a"/>
    <w:link w:val="a5"/>
    <w:uiPriority w:val="99"/>
    <w:rsid w:val="00F7054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7054E"/>
    <w:rPr>
      <w:rFonts w:ascii="Times New Roman" w:hAnsi="Times New Roman"/>
      <w:sz w:val="22"/>
    </w:rPr>
  </w:style>
  <w:style w:type="paragraph" w:styleId="a6">
    <w:name w:val="footer"/>
    <w:basedOn w:val="a"/>
    <w:link w:val="a7"/>
    <w:uiPriority w:val="99"/>
    <w:semiHidden/>
    <w:rsid w:val="00F7054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7054E"/>
    <w:rPr>
      <w:rFonts w:ascii="Times New Roman" w:hAnsi="Times New Roman"/>
      <w:sz w:val="22"/>
    </w:rPr>
  </w:style>
  <w:style w:type="paragraph" w:styleId="a8">
    <w:name w:val="Balloon Text"/>
    <w:basedOn w:val="a"/>
    <w:link w:val="a9"/>
    <w:uiPriority w:val="99"/>
    <w:semiHidden/>
    <w:rsid w:val="00F7054E"/>
    <w:rPr>
      <w:rFonts w:ascii="Tahoma" w:hAnsi="Tahoma"/>
      <w:sz w:val="16"/>
    </w:rPr>
  </w:style>
  <w:style w:type="character" w:customStyle="1" w:styleId="a9">
    <w:name w:val="Текст выноски Знак"/>
    <w:link w:val="a8"/>
    <w:uiPriority w:val="99"/>
    <w:semiHidden/>
    <w:rsid w:val="00F7054E"/>
    <w:rPr>
      <w:rFonts w:ascii="Tahoma" w:hAnsi="Tahoma"/>
      <w:sz w:val="16"/>
    </w:rPr>
  </w:style>
  <w:style w:type="paragraph" w:customStyle="1" w:styleId="Parties">
    <w:name w:val="Parties"/>
    <w:basedOn w:val="aa"/>
    <w:uiPriority w:val="13"/>
    <w:semiHidden/>
    <w:rsid w:val="00F7054E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a"/>
    <w:uiPriority w:val="13"/>
    <w:semiHidden/>
    <w:rsid w:val="00F7054E"/>
    <w:pPr>
      <w:numPr>
        <w:numId w:val="1"/>
      </w:numPr>
      <w:spacing w:before="120"/>
    </w:pPr>
    <w:rPr>
      <w:lang w:val="en-GB"/>
    </w:rPr>
  </w:style>
  <w:style w:type="paragraph" w:customStyle="1" w:styleId="ab">
    <w:name w:val="Все прописные + жирный"/>
    <w:basedOn w:val="aa"/>
    <w:uiPriority w:val="99"/>
    <w:semiHidden/>
    <w:rsid w:val="00F7054E"/>
    <w:pPr>
      <w:spacing w:after="220"/>
    </w:pPr>
    <w:rPr>
      <w:b/>
      <w:caps/>
      <w:lang w:val="en-GB"/>
    </w:rPr>
  </w:style>
  <w:style w:type="paragraph" w:styleId="aa">
    <w:name w:val="Body Text"/>
    <w:basedOn w:val="a"/>
    <w:link w:val="ac"/>
    <w:uiPriority w:val="99"/>
    <w:semiHidden/>
    <w:rsid w:val="00F7054E"/>
    <w:pPr>
      <w:spacing w:after="120"/>
    </w:pPr>
  </w:style>
  <w:style w:type="character" w:customStyle="1" w:styleId="ac">
    <w:name w:val="Основной текст Знак"/>
    <w:basedOn w:val="a0"/>
    <w:link w:val="aa"/>
    <w:uiPriority w:val="99"/>
    <w:semiHidden/>
    <w:rsid w:val="00F7054E"/>
    <w:rPr>
      <w:rFonts w:ascii="Times New Roman" w:hAnsi="Times New Roman"/>
      <w:sz w:val="22"/>
    </w:rPr>
  </w:style>
  <w:style w:type="paragraph" w:customStyle="1" w:styleId="LBRoman3">
    <w:name w:val="LB Roman 3"/>
    <w:basedOn w:val="32"/>
    <w:uiPriority w:val="49"/>
    <w:rsid w:val="00F7054E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uiPriority w:val="48"/>
    <w:rsid w:val="00F7054E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a"/>
    <w:next w:val="a"/>
    <w:uiPriority w:val="13"/>
    <w:rsid w:val="00F7054E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a"/>
    <w:next w:val="a"/>
    <w:uiPriority w:val="13"/>
    <w:rsid w:val="00F7054E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a"/>
    <w:next w:val="aa"/>
    <w:uiPriority w:val="13"/>
    <w:rsid w:val="00F7054E"/>
    <w:pPr>
      <w:keepNext/>
      <w:spacing w:before="120"/>
      <w:jc w:val="center"/>
    </w:pPr>
    <w:rPr>
      <w:b/>
    </w:rPr>
  </w:style>
  <w:style w:type="paragraph" w:customStyle="1" w:styleId="LBSchedule5">
    <w:name w:val="LB Schedule 5"/>
    <w:uiPriority w:val="11"/>
    <w:rsid w:val="00F7054E"/>
    <w:pPr>
      <w:numPr>
        <w:ilvl w:val="4"/>
        <w:numId w:val="26"/>
      </w:numPr>
      <w:spacing w:before="120"/>
    </w:pPr>
    <w:rPr>
      <w:rFonts w:ascii="Times New Roman" w:hAnsi="Times New Roman"/>
    </w:rPr>
  </w:style>
  <w:style w:type="paragraph" w:customStyle="1" w:styleId="LBSchedule4">
    <w:name w:val="LB Schedule 4"/>
    <w:uiPriority w:val="11"/>
    <w:rsid w:val="00F7054E"/>
    <w:pPr>
      <w:numPr>
        <w:ilvl w:val="3"/>
        <w:numId w:val="26"/>
      </w:numPr>
      <w:spacing w:before="120"/>
    </w:pPr>
    <w:rPr>
      <w:rFonts w:ascii="Times New Roman" w:hAnsi="Times New Roman"/>
    </w:rPr>
  </w:style>
  <w:style w:type="paragraph" w:customStyle="1" w:styleId="LBSchedule1">
    <w:name w:val="LB Schedule 1"/>
    <w:basedOn w:val="aa"/>
    <w:uiPriority w:val="11"/>
    <w:rsid w:val="00F7054E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a"/>
    <w:uiPriority w:val="11"/>
    <w:rsid w:val="00F7054E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a"/>
    <w:uiPriority w:val="11"/>
    <w:rsid w:val="00F7054E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a"/>
    <w:uiPriority w:val="48"/>
    <w:rsid w:val="00F7054E"/>
    <w:pPr>
      <w:numPr>
        <w:numId w:val="7"/>
      </w:numPr>
      <w:spacing w:before="120"/>
    </w:pPr>
  </w:style>
  <w:style w:type="paragraph" w:customStyle="1" w:styleId="LBArabic3">
    <w:name w:val="LB Arabic 3"/>
    <w:basedOn w:val="32"/>
    <w:uiPriority w:val="48"/>
    <w:rsid w:val="00F7054E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uiPriority w:val="48"/>
    <w:rsid w:val="00F7054E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uiPriority w:val="48"/>
    <w:rsid w:val="00F7054E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uiPriority w:val="48"/>
    <w:rsid w:val="00F7054E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a"/>
    <w:uiPriority w:val="3"/>
    <w:semiHidden/>
    <w:rsid w:val="00F7054E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a"/>
    <w:uiPriority w:val="3"/>
    <w:semiHidden/>
    <w:rsid w:val="00F7054E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a"/>
    <w:uiPriority w:val="3"/>
    <w:semiHidden/>
    <w:rsid w:val="00F7054E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a"/>
    <w:uiPriority w:val="49"/>
    <w:rsid w:val="00F7054E"/>
    <w:pPr>
      <w:numPr>
        <w:numId w:val="13"/>
      </w:numPr>
      <w:spacing w:before="120"/>
    </w:pPr>
  </w:style>
  <w:style w:type="paragraph" w:customStyle="1" w:styleId="LBRoman2">
    <w:name w:val="LB Roman 2"/>
    <w:basedOn w:val="22"/>
    <w:uiPriority w:val="49"/>
    <w:rsid w:val="00F7054E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uiPriority w:val="49"/>
    <w:rsid w:val="00F7054E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uiPriority w:val="49"/>
    <w:rsid w:val="00F7054E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rsid w:val="00F7054E"/>
    <w:pPr>
      <w:ind w:left="0"/>
    </w:pPr>
  </w:style>
  <w:style w:type="table" w:styleId="a3">
    <w:name w:val="Table Grid"/>
    <w:basedOn w:val="a1"/>
    <w:uiPriority w:val="59"/>
    <w:rsid w:val="00F7054E"/>
    <w:tblPr/>
  </w:style>
  <w:style w:type="paragraph" w:customStyle="1" w:styleId="NameoftheContract">
    <w:name w:val="Name of the Contract"/>
    <w:basedOn w:val="BodyText1"/>
    <w:uiPriority w:val="13"/>
    <w:semiHidden/>
    <w:rsid w:val="00F7054E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uiPriority w:val="13"/>
    <w:semiHidden/>
    <w:rsid w:val="00F7054E"/>
    <w:pPr>
      <w:jc w:val="center"/>
    </w:pPr>
  </w:style>
  <w:style w:type="paragraph" w:customStyle="1" w:styleId="NameoftheParty">
    <w:name w:val="Name of the Party"/>
    <w:basedOn w:val="NameoftheParty-AND"/>
    <w:uiPriority w:val="13"/>
    <w:semiHidden/>
    <w:rsid w:val="00F7054E"/>
    <w:rPr>
      <w:b/>
    </w:rPr>
  </w:style>
  <w:style w:type="character" w:styleId="ad">
    <w:name w:val="annotation reference"/>
    <w:uiPriority w:val="99"/>
    <w:semiHidden/>
    <w:rsid w:val="00F7054E"/>
    <w:rPr>
      <w:sz w:val="16"/>
    </w:rPr>
  </w:style>
  <w:style w:type="paragraph" w:styleId="ae">
    <w:name w:val="annotation text"/>
    <w:basedOn w:val="a"/>
    <w:link w:val="af"/>
    <w:uiPriority w:val="99"/>
    <w:semiHidden/>
    <w:rsid w:val="00F7054E"/>
    <w:rPr>
      <w:sz w:val="20"/>
    </w:rPr>
  </w:style>
  <w:style w:type="character" w:customStyle="1" w:styleId="af">
    <w:name w:val="Текст примечания Знак"/>
    <w:link w:val="ae"/>
    <w:uiPriority w:val="99"/>
    <w:semiHidden/>
    <w:rsid w:val="00F7054E"/>
    <w:rPr>
      <w:rFonts w:ascii="Times New Roman" w:hAnsi="Times New Roman"/>
      <w:sz w:val="20"/>
    </w:rPr>
  </w:style>
  <w:style w:type="paragraph" w:styleId="af0">
    <w:name w:val="annotation subject"/>
    <w:basedOn w:val="ae"/>
    <w:next w:val="ae"/>
    <w:link w:val="af1"/>
    <w:uiPriority w:val="99"/>
    <w:semiHidden/>
    <w:rsid w:val="00F7054E"/>
    <w:rPr>
      <w:b/>
    </w:rPr>
  </w:style>
  <w:style w:type="character" w:customStyle="1" w:styleId="af1">
    <w:name w:val="Тема примечания Знак"/>
    <w:link w:val="af0"/>
    <w:uiPriority w:val="99"/>
    <w:semiHidden/>
    <w:rsid w:val="00F7054E"/>
    <w:rPr>
      <w:rFonts w:ascii="Times New Roman" w:hAnsi="Times New Roman"/>
      <w:b/>
      <w:sz w:val="20"/>
    </w:rPr>
  </w:style>
  <w:style w:type="paragraph" w:styleId="af2">
    <w:name w:val="footnote text"/>
    <w:basedOn w:val="a"/>
    <w:link w:val="af3"/>
    <w:rsid w:val="00F7054E"/>
    <w:rPr>
      <w:sz w:val="20"/>
    </w:rPr>
  </w:style>
  <w:style w:type="character" w:customStyle="1" w:styleId="af3">
    <w:name w:val="Текст сноски Знак"/>
    <w:link w:val="af2"/>
    <w:uiPriority w:val="99"/>
    <w:rsid w:val="00F7054E"/>
    <w:rPr>
      <w:rFonts w:ascii="Times New Roman" w:hAnsi="Times New Roman"/>
    </w:rPr>
  </w:style>
  <w:style w:type="character" w:styleId="af4">
    <w:name w:val="footnote reference"/>
    <w:rsid w:val="00F7054E"/>
    <w:rPr>
      <w:vertAlign w:val="superscript"/>
    </w:rPr>
  </w:style>
  <w:style w:type="paragraph" w:customStyle="1" w:styleId="Schedule1">
    <w:name w:val="Schedule 1"/>
    <w:basedOn w:val="a"/>
    <w:uiPriority w:val="99"/>
    <w:semiHidden/>
    <w:rsid w:val="00F7054E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uiPriority w:val="99"/>
    <w:semiHidden/>
    <w:rsid w:val="00F7054E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uiPriority w:val="99"/>
    <w:semiHidden/>
    <w:rsid w:val="00F7054E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uiPriority w:val="99"/>
    <w:semiHidden/>
    <w:rsid w:val="00F7054E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uiPriority w:val="99"/>
    <w:semiHidden/>
    <w:rsid w:val="00F7054E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uiPriority w:val="99"/>
    <w:semiHidden/>
    <w:rsid w:val="00F7054E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uiPriority w:val="12"/>
    <w:rsid w:val="00F7054E"/>
    <w:pPr>
      <w:numPr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lang w:val="en-GB"/>
    </w:rPr>
  </w:style>
  <w:style w:type="paragraph" w:customStyle="1" w:styleId="LBSchedule2-Alt">
    <w:name w:val="LB Schedule 2 - Alt"/>
    <w:uiPriority w:val="12"/>
    <w:rsid w:val="00F7054E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chedule3-Alt">
    <w:name w:val="LB Schedule 3 - Alt"/>
    <w:uiPriority w:val="12"/>
    <w:rsid w:val="00F7054E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chedule4-Alt">
    <w:name w:val="LB Schedule 4 - Alt"/>
    <w:uiPriority w:val="12"/>
    <w:rsid w:val="00F7054E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lang w:val="en-GB"/>
    </w:rPr>
  </w:style>
  <w:style w:type="paragraph" w:customStyle="1" w:styleId="LBSchedule5-Alt">
    <w:name w:val="LB Schedule 5 - Alt"/>
    <w:uiPriority w:val="12"/>
    <w:rsid w:val="00F7054E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Heading1">
    <w:name w:val="LB Heading 1"/>
    <w:rsid w:val="00F7054E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</w:rPr>
  </w:style>
  <w:style w:type="paragraph" w:customStyle="1" w:styleId="LBHeading2">
    <w:name w:val="LB Heading 2"/>
    <w:rsid w:val="00F7054E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</w:rPr>
  </w:style>
  <w:style w:type="paragraph" w:customStyle="1" w:styleId="LBHeading3">
    <w:name w:val="LB Heading 3"/>
    <w:rsid w:val="00F7054E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</w:rPr>
  </w:style>
  <w:style w:type="paragraph" w:customStyle="1" w:styleId="LBHeading3-111">
    <w:name w:val="LB Heading 3 - 1.1.1"/>
    <w:uiPriority w:val="99"/>
    <w:semiHidden/>
    <w:rsid w:val="00F7054E"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Heading4">
    <w:name w:val="LB Heading 4"/>
    <w:rsid w:val="00F7054E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</w:rPr>
  </w:style>
  <w:style w:type="paragraph" w:customStyle="1" w:styleId="LBHeading5">
    <w:name w:val="LB Heading 5"/>
    <w:rsid w:val="00F7054E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</w:rPr>
  </w:style>
  <w:style w:type="paragraph" w:customStyle="1" w:styleId="LBHeading1-Alt">
    <w:name w:val="LB Heading 1 - Alt"/>
    <w:uiPriority w:val="1"/>
    <w:rsid w:val="00F7054E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lang w:val="en-GB"/>
    </w:rPr>
  </w:style>
  <w:style w:type="paragraph" w:customStyle="1" w:styleId="LBHeading2-Alt">
    <w:name w:val="LB Heading 2 - Alt"/>
    <w:uiPriority w:val="1"/>
    <w:rsid w:val="00F7054E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Heading3-Alt">
    <w:name w:val="LB Heading 3 - Alt"/>
    <w:uiPriority w:val="1"/>
    <w:rsid w:val="00F7054E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lang w:val="en-GB"/>
    </w:rPr>
  </w:style>
  <w:style w:type="paragraph" w:customStyle="1" w:styleId="LBHeading3-111Alt">
    <w:name w:val="LB Heading 3 - 1.1.1 Alt"/>
    <w:uiPriority w:val="99"/>
    <w:semiHidden/>
    <w:rsid w:val="00F7054E"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</w:rPr>
  </w:style>
  <w:style w:type="paragraph" w:customStyle="1" w:styleId="LBHeading4-Alt">
    <w:name w:val="LB Heading 4 - Alt"/>
    <w:uiPriority w:val="1"/>
    <w:rsid w:val="00F7054E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Heading5-Alt">
    <w:name w:val="LB Heading 5 - Alt"/>
    <w:uiPriority w:val="1"/>
    <w:rsid w:val="00F7054E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Parties-Alt">
    <w:name w:val="Parties - Alt"/>
    <w:uiPriority w:val="13"/>
    <w:semiHidden/>
    <w:rsid w:val="00F7054E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</w:rPr>
  </w:style>
  <w:style w:type="paragraph" w:customStyle="1" w:styleId="Recitals-Alt">
    <w:name w:val="Recitals - Alt"/>
    <w:uiPriority w:val="13"/>
    <w:semiHidden/>
    <w:rsid w:val="00F7054E"/>
    <w:pPr>
      <w:numPr>
        <w:numId w:val="20"/>
      </w:numPr>
      <w:spacing w:before="120" w:after="120"/>
      <w:jc w:val="both"/>
    </w:pPr>
    <w:rPr>
      <w:rFonts w:ascii="Times New Roman" w:hAnsi="Times New Roman"/>
    </w:rPr>
  </w:style>
  <w:style w:type="paragraph" w:customStyle="1" w:styleId="LBSchedule3-111Alt">
    <w:name w:val="LB Schedule 3 - 1.1.1 Alt"/>
    <w:uiPriority w:val="99"/>
    <w:semiHidden/>
    <w:rsid w:val="00F7054E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Arabic1-Alt">
    <w:name w:val="LB Arabic 1 - Alt"/>
    <w:uiPriority w:val="49"/>
    <w:rsid w:val="00F7054E"/>
    <w:pPr>
      <w:numPr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2-Alt">
    <w:name w:val="LB Arabic 2 - Alt"/>
    <w:uiPriority w:val="49"/>
    <w:rsid w:val="00F7054E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3-Alt">
    <w:name w:val="LB Arabic 3 - Alt"/>
    <w:uiPriority w:val="49"/>
    <w:rsid w:val="00F7054E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4-Alt">
    <w:name w:val="LB Arabic 4 - Alt"/>
    <w:uiPriority w:val="49"/>
    <w:rsid w:val="00F7054E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5-Alt">
    <w:name w:val="LB Arabic 5 - Alt"/>
    <w:uiPriority w:val="49"/>
    <w:rsid w:val="00F7054E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Arabic6-Alt">
    <w:name w:val="LB Arabic 6 - Alt"/>
    <w:uiPriority w:val="49"/>
    <w:rsid w:val="00F7054E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1-Alt">
    <w:name w:val="LB Roman 1 - Alt"/>
    <w:uiPriority w:val="50"/>
    <w:rsid w:val="00F7054E"/>
    <w:pPr>
      <w:numPr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2-Alt">
    <w:name w:val="LB Roman 2 - Alt"/>
    <w:uiPriority w:val="50"/>
    <w:rsid w:val="00F7054E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3-Alt">
    <w:name w:val="LB Roman 3 - Alt"/>
    <w:uiPriority w:val="50"/>
    <w:rsid w:val="00F7054E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4-Alt">
    <w:name w:val="LB Roman 4 - Alt"/>
    <w:uiPriority w:val="50"/>
    <w:rsid w:val="00F7054E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Roman5-Alt">
    <w:name w:val="LB Roman 5 - Alt"/>
    <w:uiPriority w:val="50"/>
    <w:rsid w:val="00F7054E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BdyText2">
    <w:name w:val="Bоdy Text 2"/>
    <w:uiPriority w:val="2"/>
    <w:semiHidden/>
    <w:rsid w:val="00F7054E"/>
    <w:pPr>
      <w:spacing w:before="120" w:after="120"/>
      <w:ind w:left="720"/>
      <w:jc w:val="both"/>
    </w:pPr>
    <w:rPr>
      <w:rFonts w:ascii="Times New Roman" w:hAnsi="Times New Roman"/>
    </w:rPr>
  </w:style>
  <w:style w:type="paragraph" w:customStyle="1" w:styleId="BdyText3">
    <w:name w:val="Bоdy Text 3"/>
    <w:basedOn w:val="BdyText2"/>
    <w:uiPriority w:val="2"/>
    <w:semiHidden/>
    <w:rsid w:val="00F7054E"/>
    <w:pPr>
      <w:ind w:left="1440"/>
    </w:pPr>
  </w:style>
  <w:style w:type="paragraph" w:customStyle="1" w:styleId="LBParties">
    <w:name w:val="LB Parties"/>
    <w:basedOn w:val="Parties"/>
    <w:uiPriority w:val="13"/>
    <w:rsid w:val="00F7054E"/>
    <w:rPr>
      <w:lang w:val="ru-RU"/>
    </w:rPr>
  </w:style>
  <w:style w:type="paragraph" w:customStyle="1" w:styleId="LBParties-Alt">
    <w:name w:val="LB Parties - Alt"/>
    <w:basedOn w:val="Parties-Alt"/>
    <w:uiPriority w:val="13"/>
    <w:rsid w:val="00F7054E"/>
    <w:rPr>
      <w:lang w:val="en-GB"/>
    </w:rPr>
  </w:style>
  <w:style w:type="paragraph" w:customStyle="1" w:styleId="LBRecitals">
    <w:name w:val="LB Recitals"/>
    <w:basedOn w:val="Recitals"/>
    <w:uiPriority w:val="13"/>
    <w:rsid w:val="00F7054E"/>
    <w:rPr>
      <w:lang w:val="ru-RU"/>
    </w:rPr>
  </w:style>
  <w:style w:type="paragraph" w:customStyle="1" w:styleId="LBRecitals-Alt">
    <w:name w:val="LB Recitals - Alt"/>
    <w:basedOn w:val="Recitals-Alt"/>
    <w:uiPriority w:val="13"/>
    <w:rsid w:val="00F7054E"/>
    <w:rPr>
      <w:lang w:val="en-GB"/>
    </w:rPr>
  </w:style>
  <w:style w:type="paragraph" w:customStyle="1" w:styleId="LBNameoftheContract">
    <w:name w:val="LB Name of the Contract"/>
    <w:basedOn w:val="NameoftheContract"/>
    <w:uiPriority w:val="13"/>
    <w:rsid w:val="00F7054E"/>
  </w:style>
  <w:style w:type="paragraph" w:customStyle="1" w:styleId="LBNameoftheParty">
    <w:name w:val="LB Name of the Party"/>
    <w:basedOn w:val="NameoftheParty"/>
    <w:uiPriority w:val="13"/>
    <w:rsid w:val="00F7054E"/>
    <w:rPr>
      <w:lang w:val="ru-RU"/>
    </w:rPr>
  </w:style>
  <w:style w:type="paragraph" w:customStyle="1" w:styleId="LBNameofthePartyAND">
    <w:name w:val="LB Name of the Party – AND"/>
    <w:basedOn w:val="NameoftheParty-AND"/>
    <w:uiPriority w:val="13"/>
    <w:rsid w:val="00F7054E"/>
    <w:rPr>
      <w:lang w:val="ru-RU"/>
    </w:rPr>
  </w:style>
  <w:style w:type="paragraph" w:customStyle="1" w:styleId="LBBodyText1">
    <w:name w:val="LB Body Text 1"/>
    <w:basedOn w:val="BodyText1"/>
    <w:uiPriority w:val="2"/>
    <w:rsid w:val="00F7054E"/>
    <w:rPr>
      <w:lang w:val="ru-RU"/>
    </w:rPr>
  </w:style>
  <w:style w:type="paragraph" w:customStyle="1" w:styleId="LBBodyText2">
    <w:name w:val="LB Body Text 2"/>
    <w:basedOn w:val="BdyText2"/>
    <w:uiPriority w:val="2"/>
    <w:rsid w:val="00F7054E"/>
    <w:pPr>
      <w:spacing w:before="0" w:after="0"/>
    </w:pPr>
    <w:rPr>
      <w:sz w:val="24"/>
    </w:rPr>
  </w:style>
  <w:style w:type="paragraph" w:customStyle="1" w:styleId="LBBodyText3">
    <w:name w:val="LB Body Text 3"/>
    <w:basedOn w:val="BdyText3"/>
    <w:uiPriority w:val="2"/>
    <w:rsid w:val="00F7054E"/>
  </w:style>
  <w:style w:type="paragraph" w:customStyle="1" w:styleId="LBBodyText4">
    <w:name w:val="LB Body Text 4"/>
    <w:basedOn w:val="BodyText4"/>
    <w:uiPriority w:val="2"/>
    <w:rsid w:val="00F7054E"/>
    <w:rPr>
      <w:lang w:val="ru-RU"/>
    </w:rPr>
  </w:style>
  <w:style w:type="paragraph" w:customStyle="1" w:styleId="LBBodyText5">
    <w:name w:val="LB Body Text 5"/>
    <w:basedOn w:val="BodyText5"/>
    <w:uiPriority w:val="2"/>
    <w:rsid w:val="00F7054E"/>
    <w:rPr>
      <w:lang w:val="ru-RU"/>
    </w:rPr>
  </w:style>
  <w:style w:type="paragraph" w:customStyle="1" w:styleId="LBBodyText6">
    <w:name w:val="LB Body Text 6"/>
    <w:basedOn w:val="BodyText6"/>
    <w:uiPriority w:val="2"/>
    <w:rsid w:val="00F7054E"/>
    <w:rPr>
      <w:lang w:val="ru-RU"/>
    </w:rPr>
  </w:style>
  <w:style w:type="paragraph" w:customStyle="1" w:styleId="LBScheduleParties">
    <w:name w:val="LB Schedule Parties"/>
    <w:uiPriority w:val="14"/>
    <w:rsid w:val="00F7054E"/>
    <w:pPr>
      <w:numPr>
        <w:numId w:val="23"/>
      </w:numPr>
      <w:spacing w:before="120" w:after="120"/>
      <w:jc w:val="both"/>
    </w:pPr>
    <w:rPr>
      <w:rFonts w:ascii="Times New Roman" w:hAnsi="Times New Roman"/>
    </w:rPr>
  </w:style>
  <w:style w:type="paragraph" w:customStyle="1" w:styleId="LBScheduleParties-Alt">
    <w:name w:val="LB Schedule Parties - Alt"/>
    <w:uiPriority w:val="14"/>
    <w:rsid w:val="00F7054E"/>
    <w:pPr>
      <w:numPr>
        <w:numId w:val="24"/>
      </w:numPr>
      <w:spacing w:before="120" w:after="120"/>
      <w:jc w:val="both"/>
    </w:pPr>
    <w:rPr>
      <w:rFonts w:ascii="Times New Roman" w:hAnsi="Times New Roman"/>
      <w:lang w:val="en-GB"/>
    </w:rPr>
  </w:style>
  <w:style w:type="paragraph" w:styleId="af5">
    <w:name w:val="List Paragraph"/>
    <w:basedOn w:val="a"/>
    <w:uiPriority w:val="34"/>
    <w:rsid w:val="00F7054E"/>
    <w:pPr>
      <w:ind w:left="720"/>
      <w:contextualSpacing/>
    </w:pPr>
  </w:style>
  <w:style w:type="paragraph" w:customStyle="1" w:styleId="LBSimple1">
    <w:name w:val="LB Simple 1"/>
    <w:uiPriority w:val="15"/>
    <w:rsid w:val="00F7054E"/>
    <w:pPr>
      <w:numPr>
        <w:numId w:val="27"/>
      </w:numPr>
      <w:spacing w:before="120" w:after="120"/>
      <w:jc w:val="both"/>
    </w:pPr>
    <w:rPr>
      <w:rFonts w:ascii="Times New Roman" w:hAnsi="Times New Roman"/>
    </w:rPr>
  </w:style>
  <w:style w:type="paragraph" w:customStyle="1" w:styleId="LBSimple1-Alt">
    <w:name w:val="LB Simple 1 - Alt"/>
    <w:uiPriority w:val="16"/>
    <w:rsid w:val="00F7054E"/>
    <w:pPr>
      <w:numPr>
        <w:numId w:val="2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imple2">
    <w:name w:val="LB Simple 2"/>
    <w:uiPriority w:val="15"/>
    <w:rsid w:val="00F7054E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</w:rPr>
  </w:style>
  <w:style w:type="paragraph" w:customStyle="1" w:styleId="LBSimple2-Alt">
    <w:name w:val="LB Simple 2 - Alt"/>
    <w:uiPriority w:val="16"/>
    <w:rsid w:val="00F7054E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imple3-Alt">
    <w:name w:val="LB Simple 3 - Alt"/>
    <w:uiPriority w:val="16"/>
    <w:rsid w:val="00F7054E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lang w:val="en-GB"/>
    </w:rPr>
  </w:style>
  <w:style w:type="paragraph" w:customStyle="1" w:styleId="LBSimple3">
    <w:name w:val="LB Simple 3"/>
    <w:uiPriority w:val="15"/>
    <w:rsid w:val="00F7054E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</w:rPr>
  </w:style>
  <w:style w:type="paragraph" w:customStyle="1" w:styleId="LBGovstyle1">
    <w:name w:val="LB Gov style 1"/>
    <w:uiPriority w:val="98"/>
    <w:rsid w:val="00F7054E"/>
    <w:pPr>
      <w:numPr>
        <w:numId w:val="36"/>
      </w:numPr>
      <w:spacing w:before="120" w:after="120"/>
      <w:jc w:val="both"/>
    </w:pPr>
    <w:rPr>
      <w:rFonts w:ascii="Times New Roman" w:hAnsi="Times New Roman"/>
    </w:rPr>
  </w:style>
  <w:style w:type="paragraph" w:customStyle="1" w:styleId="LBGovstyle2">
    <w:name w:val="LB Gov style 2"/>
    <w:uiPriority w:val="98"/>
    <w:rsid w:val="00F7054E"/>
    <w:pPr>
      <w:numPr>
        <w:ilvl w:val="1"/>
        <w:numId w:val="36"/>
      </w:numPr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Govstyle3">
    <w:name w:val="LB Gov style 3"/>
    <w:basedOn w:val="LBGovstyle2"/>
    <w:uiPriority w:val="98"/>
    <w:rsid w:val="00F7054E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rsid w:val="00F7054E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rsid w:val="00F7054E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rsid w:val="00F7054E"/>
    <w:pPr>
      <w:numPr>
        <w:numId w:val="30"/>
      </w:numPr>
      <w:spacing w:before="120" w:after="120"/>
      <w:jc w:val="both"/>
    </w:pPr>
    <w:rPr>
      <w:rFonts w:ascii="Times New Roman" w:hAnsi="Times New Roman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sid w:val="00F7054E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rsid w:val="00F7054E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Govstyle3-Alt">
    <w:name w:val="LB Gov style 3 - Alt"/>
    <w:uiPriority w:val="99"/>
    <w:rsid w:val="00F7054E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Govstyle4-Alt">
    <w:name w:val="LB Gov style 4 - Alt"/>
    <w:uiPriority w:val="99"/>
    <w:rsid w:val="00F7054E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Govstyle5-Alt">
    <w:name w:val="LB Gov style 5 - Alt"/>
    <w:basedOn w:val="LBGovstyle4-Alt"/>
    <w:uiPriority w:val="99"/>
    <w:rsid w:val="00F7054E"/>
  </w:style>
  <w:style w:type="paragraph" w:customStyle="1" w:styleId="LBGovstyle6-Alt">
    <w:name w:val="LB Gov style 6 - Alt"/>
    <w:basedOn w:val="LBGovstyle5-Alt"/>
    <w:uiPriority w:val="99"/>
    <w:rsid w:val="00F7054E"/>
  </w:style>
  <w:style w:type="paragraph" w:customStyle="1" w:styleId="LBGovstyle6">
    <w:name w:val="LB Gov style 6"/>
    <w:basedOn w:val="a"/>
    <w:uiPriority w:val="98"/>
    <w:rsid w:val="00F7054E"/>
    <w:pPr>
      <w:numPr>
        <w:ilvl w:val="6"/>
        <w:numId w:val="36"/>
      </w:numPr>
      <w:spacing w:before="120" w:after="120"/>
    </w:pPr>
    <w:rPr>
      <w:lang w:val="en-US"/>
    </w:rPr>
  </w:style>
  <w:style w:type="character" w:styleId="af6">
    <w:name w:val="Hyperlink"/>
    <w:basedOn w:val="a0"/>
    <w:uiPriority w:val="99"/>
    <w:rsid w:val="00F7054E"/>
    <w:rPr>
      <w:color w:val="0563C1"/>
      <w:u w:val="single"/>
    </w:rPr>
  </w:style>
  <w:style w:type="paragraph" w:customStyle="1" w:styleId="LBScheduleBodytext">
    <w:name w:val="LB Schedule Body text"/>
    <w:basedOn w:val="a"/>
    <w:uiPriority w:val="99"/>
    <w:rsid w:val="00F7054E"/>
    <w:pPr>
      <w:spacing w:before="60" w:after="60"/>
      <w:jc w:val="left"/>
    </w:pPr>
    <w:rPr>
      <w:sz w:val="24"/>
      <w:lang w:val="en-GB"/>
    </w:rPr>
  </w:style>
  <w:style w:type="paragraph" w:customStyle="1" w:styleId="NormaldoczillaStyle1">
    <w:name w:val="Normal_doczillaStyle_1"/>
    <w:uiPriority w:val="99"/>
    <w:rsid w:val="00F7054E"/>
    <w:pPr>
      <w:jc w:val="both"/>
    </w:pPr>
    <w:rPr>
      <w:rFonts w:ascii="Times New Roman" w:hAnsi="Times New Roman"/>
    </w:rPr>
  </w:style>
  <w:style w:type="paragraph" w:customStyle="1" w:styleId="ConsPlusNormal">
    <w:name w:val="ConsPlusNormal"/>
    <w:link w:val="ConsPlusNormal0"/>
    <w:uiPriority w:val="99"/>
    <w:rsid w:val="00F7054E"/>
    <w:pPr>
      <w:ind w:firstLine="720"/>
    </w:pPr>
    <w:rPr>
      <w:rFonts w:ascii="Arial" w:hAnsi="Arial"/>
      <w:sz w:val="20"/>
    </w:rPr>
  </w:style>
  <w:style w:type="character" w:customStyle="1" w:styleId="ConsPlusNormal0">
    <w:name w:val="ConsPlusNormal Знак"/>
    <w:link w:val="ConsPlusNormal"/>
    <w:uiPriority w:val="99"/>
    <w:rsid w:val="00F7054E"/>
    <w:rPr>
      <w:rFonts w:ascii="Arial" w:hAnsi="Arial"/>
      <w:sz w:val="20"/>
    </w:rPr>
  </w:style>
  <w:style w:type="paragraph" w:customStyle="1" w:styleId="MsoNormal0">
    <w:name w:val="MsoNormal"/>
    <w:uiPriority w:val="99"/>
    <w:rsid w:val="00F7054E"/>
    <w:pPr>
      <w:jc w:val="both"/>
    </w:pPr>
    <w:rPr>
      <w:rFonts w:ascii="Times New Roman" w:hAnsi="Times New Roman"/>
    </w:rPr>
  </w:style>
  <w:style w:type="paragraph" w:customStyle="1" w:styleId="MsoChpDefault">
    <w:name w:val="MsoChpDefault"/>
    <w:rsid w:val="00F7054E"/>
  </w:style>
  <w:style w:type="paragraph" w:customStyle="1" w:styleId="WordSection1">
    <w:name w:val="WordSection1"/>
    <w:rsid w:val="00F7054E"/>
  </w:style>
  <w:style w:type="paragraph" w:customStyle="1" w:styleId="NormaldoczillaStyle2">
    <w:name w:val="Normal_doczillaStyle_2"/>
    <w:rsid w:val="00F7054E"/>
    <w:pPr>
      <w:jc w:val="both"/>
    </w:pPr>
    <w:rPr>
      <w:rFonts w:ascii="Times New Roman" w:hAnsi="Times New Roman"/>
    </w:rPr>
  </w:style>
  <w:style w:type="character" w:customStyle="1" w:styleId="EmailStyle15">
    <w:name w:val="EmailStyle15"/>
    <w:semiHidden/>
    <w:rsid w:val="00F7054E"/>
    <w:rPr>
      <w:rFonts w:ascii="Calibri" w:hAnsi="Calibri"/>
      <w:color w:val="auto"/>
      <w:sz w:val="22"/>
    </w:rPr>
  </w:style>
  <w:style w:type="paragraph" w:customStyle="1" w:styleId="MsoNormaldoczillaStyle1">
    <w:name w:val="MsoNormal_doczillaStyle_1"/>
    <w:rsid w:val="00F7054E"/>
  </w:style>
  <w:style w:type="paragraph" w:customStyle="1" w:styleId="MsoChpDefaultdoczillaStyle1">
    <w:name w:val="MsoChpDefault_doczillaStyle_1"/>
    <w:rsid w:val="00F7054E"/>
  </w:style>
  <w:style w:type="paragraph" w:customStyle="1" w:styleId="WordSection1doczillaStyle1">
    <w:name w:val="WordSection1_doczillaStyle_1"/>
    <w:rsid w:val="00F7054E"/>
  </w:style>
  <w:style w:type="paragraph" w:customStyle="1" w:styleId="NormaldoczillaStyle3">
    <w:name w:val="Normal_doczillaStyle_3"/>
    <w:uiPriority w:val="99"/>
    <w:rsid w:val="00F7054E"/>
    <w:pPr>
      <w:jc w:val="both"/>
    </w:pPr>
    <w:rPr>
      <w:rFonts w:ascii="Times New Roman" w:hAnsi="Times New Roman"/>
    </w:rPr>
  </w:style>
  <w:style w:type="paragraph" w:customStyle="1" w:styleId="MsoNormaldoczillaStyle2">
    <w:name w:val="MsoNormal_doczillaStyle_2"/>
    <w:rsid w:val="00F7054E"/>
    <w:pPr>
      <w:spacing w:before="100" w:after="100"/>
    </w:pPr>
    <w:rPr>
      <w:rFonts w:ascii="Times New Roman" w:hAnsi="Times New Roman"/>
      <w:sz w:val="24"/>
    </w:rPr>
  </w:style>
  <w:style w:type="paragraph" w:customStyle="1" w:styleId="MsoChpDefaultdoczillaStyle2">
    <w:name w:val="MsoChpDefault_doczillaStyle_2"/>
    <w:rsid w:val="00F7054E"/>
  </w:style>
  <w:style w:type="paragraph" w:customStyle="1" w:styleId="MsoPapDefault">
    <w:name w:val="MsoPapDefault"/>
    <w:rsid w:val="00F7054E"/>
    <w:pPr>
      <w:spacing w:after="160" w:line="256" w:lineRule="auto"/>
    </w:pPr>
  </w:style>
  <w:style w:type="paragraph" w:customStyle="1" w:styleId="WordSection1doczillaStyle2">
    <w:name w:val="WordSection1_doczillaStyle_2"/>
    <w:rsid w:val="00F7054E"/>
  </w:style>
  <w:style w:type="table" w:customStyle="1" w:styleId="24">
    <w:name w:val="Обычная таблица2"/>
    <w:uiPriority w:val="99"/>
    <w:semiHidden/>
    <w:rsid w:val="00F7054E"/>
    <w:pPr>
      <w:spacing w:after="160" w:line="256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 Spacing"/>
    <w:uiPriority w:val="1"/>
    <w:qFormat/>
    <w:rsid w:val="00BA77F4"/>
    <w:pPr>
      <w:jc w:val="both"/>
    </w:pPr>
    <w:rPr>
      <w:rFonts w:ascii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EA2ABF"/>
    <w:pPr>
      <w:widowControl w:val="0"/>
      <w:autoSpaceDE w:val="0"/>
      <w:autoSpaceDN w:val="0"/>
    </w:pPr>
    <w:rPr>
      <w:rFonts w:asciiTheme="minorHAnsi" w:eastAsiaTheme="minorHAnsi" w:hAnsiTheme="minorHAnsi" w:cstheme="minorBidi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A2ABF"/>
    <w:pPr>
      <w:widowControl w:val="0"/>
      <w:autoSpaceDE w:val="0"/>
      <w:autoSpaceDN w:val="0"/>
      <w:spacing w:line="249" w:lineRule="exact"/>
      <w:ind w:left="109"/>
      <w:jc w:val="left"/>
    </w:pPr>
    <w:rPr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73965">
          <w:marLeft w:val="0"/>
          <w:marRight w:val="0"/>
          <w:marTop w:val="3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0781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4742">
              <w:marLeft w:val="35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8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F7C66-802C-4ABC-9EB2-1A8EC7C73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5812</Words>
  <Characters>33131</Characters>
  <Application>Microsoft Office Word</Application>
  <DocSecurity>0</DocSecurity>
  <Lines>276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38866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Гришина Мария Сергеевна</dc:creator>
  <cp:keywords>Шаблон;Пустой;Стили</cp:keywords>
  <cp:lastModifiedBy>Admin</cp:lastModifiedBy>
  <cp:revision>2</cp:revision>
  <cp:lastPrinted>2023-06-02T07:27:00Z</cp:lastPrinted>
  <dcterms:created xsi:type="dcterms:W3CDTF">2026-09-29T20:03:00Z</dcterms:created>
  <dcterms:modified xsi:type="dcterms:W3CDTF">2026-09-29T20:03:00Z</dcterms:modified>
</cp:coreProperties>
</file>