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11676" w:type="dxa"/>
        <w:tblInd w:w="0" w:type="dxa"/>
        <w:tblLook w:val="04A0" w:firstRow="1" w:lastRow="0" w:firstColumn="1" w:lastColumn="0" w:noHBand="0" w:noVBand="1"/>
      </w:tblPr>
      <w:tblGrid>
        <w:gridCol w:w="945"/>
        <w:gridCol w:w="929"/>
        <w:gridCol w:w="925"/>
        <w:gridCol w:w="922"/>
        <w:gridCol w:w="919"/>
        <w:gridCol w:w="914"/>
        <w:gridCol w:w="913"/>
        <w:gridCol w:w="4306"/>
        <w:gridCol w:w="903"/>
      </w:tblGrid>
      <w:tr w:rsidR="00B06841" w14:paraId="1C329C19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1A5A7B23" w14:textId="1987A605" w:rsidR="00B06841" w:rsidRDefault="00000000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ДОГОВОР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№  от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B06841" w14:paraId="487128C8" w14:textId="77777777" w:rsidTr="00504BE4">
        <w:trPr>
          <w:gridAfter w:val="1"/>
          <w:wAfter w:w="903" w:type="dxa"/>
          <w:trHeight w:hRule="exact" w:val="315"/>
        </w:trPr>
        <w:tc>
          <w:tcPr>
            <w:tcW w:w="10773" w:type="dxa"/>
            <w:gridSpan w:val="8"/>
            <w:shd w:val="clear" w:color="FFFFFF" w:fill="auto"/>
            <w:vAlign w:val="center"/>
          </w:tcPr>
          <w:p w14:paraId="5C9B2F44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на ремонт торгово-технологического  оборудования</w:t>
            </w:r>
          </w:p>
        </w:tc>
      </w:tr>
      <w:tr w:rsidR="00B06841" w14:paraId="186B699D" w14:textId="77777777" w:rsidTr="00504BE4">
        <w:trPr>
          <w:gridAfter w:val="1"/>
          <w:wAfter w:w="903" w:type="dxa"/>
          <w:trHeight w:hRule="exact" w:val="25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38365BC5" w14:textId="1545D4DF" w:rsidR="00B06841" w:rsidRDefault="00B06841"/>
        </w:tc>
      </w:tr>
      <w:tr w:rsidR="00B06841" w14:paraId="28AE8B88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6BBF65BA" w14:textId="44C0418A" w:rsidR="00B06841" w:rsidRDefault="00504BE4">
            <w:r>
              <w:rPr>
                <w:rFonts w:ascii="Times New Roman" w:hAnsi="Times New Roman"/>
                <w:sz w:val="24"/>
              </w:rPr>
              <w:t xml:space="preserve">____ в лице _____, действующее на основании </w:t>
            </w:r>
            <w:r w:rsidR="00000C58">
              <w:rPr>
                <w:rFonts w:ascii="Times New Roman" w:hAnsi="Times New Roman"/>
                <w:sz w:val="24"/>
              </w:rPr>
              <w:t>____</w:t>
            </w:r>
            <w:r>
              <w:rPr>
                <w:rFonts w:ascii="Times New Roman" w:hAnsi="Times New Roman"/>
                <w:sz w:val="24"/>
              </w:rPr>
              <w:t>, именуемое в дальнейшем ИСПОЛНИТЕЛЬ, с одной стороны, и</w:t>
            </w:r>
          </w:p>
        </w:tc>
      </w:tr>
      <w:tr w:rsidR="00B06841" w14:paraId="624251DB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4B2B96BB" w14:textId="77777777" w:rsidR="00B06841" w:rsidRDefault="00000000">
            <w:r>
              <w:rPr>
                <w:rFonts w:ascii="Times New Roman" w:hAnsi="Times New Roman"/>
                <w:b/>
                <w:sz w:val="24"/>
              </w:rPr>
              <w:t>Муниципальное общеобразовательное учреждение "Средняя общеобразовательная школа №5"</w:t>
            </w:r>
          </w:p>
        </w:tc>
      </w:tr>
      <w:tr w:rsidR="00B06841" w14:paraId="522996B8" w14:textId="77777777" w:rsidTr="00504BE4">
        <w:trPr>
          <w:gridAfter w:val="1"/>
          <w:wAfter w:w="903" w:type="dxa"/>
          <w:trHeight w:hRule="exact" w:val="1215"/>
        </w:trPr>
        <w:tc>
          <w:tcPr>
            <w:tcW w:w="10773" w:type="dxa"/>
            <w:gridSpan w:val="8"/>
            <w:shd w:val="clear" w:color="FFFFFF" w:fill="auto"/>
          </w:tcPr>
          <w:p w14:paraId="254B3B2B" w14:textId="46145676" w:rsidR="00B06841" w:rsidRDefault="00000000">
            <w:r>
              <w:rPr>
                <w:rFonts w:ascii="Times New Roman" w:hAnsi="Times New Roman"/>
                <w:sz w:val="24"/>
              </w:rPr>
              <w:t xml:space="preserve">в лице директора  </w:t>
            </w:r>
            <w:proofErr w:type="spellStart"/>
            <w:r>
              <w:rPr>
                <w:rFonts w:ascii="Times New Roman" w:hAnsi="Times New Roman"/>
                <w:sz w:val="24"/>
              </w:rPr>
              <w:t>Сыроватко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Артема Андреевича</w:t>
            </w:r>
            <w:r w:rsidR="00504BE4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действующее на основании </w:t>
            </w:r>
            <w:r w:rsidR="00504BE4">
              <w:rPr>
                <w:rFonts w:ascii="Times New Roman" w:hAnsi="Times New Roman"/>
                <w:sz w:val="24"/>
              </w:rPr>
              <w:t>У</w:t>
            </w:r>
            <w:r>
              <w:rPr>
                <w:rFonts w:ascii="Times New Roman" w:hAnsi="Times New Roman"/>
                <w:sz w:val="24"/>
              </w:rPr>
              <w:t>става , именуемое в дальнейшем ЗАКАЗЧИК с другой стороны, заключили настоящий договор о  нижеследующем: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B06841" w14:paraId="1A17C3AE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2087F03B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1.ПРЕДМЕТ ДОГОВОРА</w:t>
            </w:r>
          </w:p>
        </w:tc>
      </w:tr>
      <w:tr w:rsidR="00B06841" w14:paraId="3E79B806" w14:textId="77777777" w:rsidTr="00504BE4">
        <w:trPr>
          <w:gridAfter w:val="1"/>
          <w:wAfter w:w="903" w:type="dxa"/>
          <w:trHeight w:hRule="exact" w:val="121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1CBA9F30" w14:textId="765C9C4A" w:rsidR="00B06841" w:rsidRDefault="00000000">
            <w:r>
              <w:rPr>
                <w:rFonts w:ascii="Times New Roman" w:hAnsi="Times New Roman"/>
                <w:sz w:val="24"/>
              </w:rPr>
              <w:t xml:space="preserve">1.1 Основанием для заключения настоящего договора является пункт </w:t>
            </w:r>
            <w:r w:rsidR="00A07712"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 xml:space="preserve"> части 1 статьи 93 Ф3-44 от 05.04.2013 г.</w:t>
            </w:r>
            <w:r>
              <w:rPr>
                <w:rFonts w:ascii="Times New Roman" w:hAnsi="Times New Roman"/>
                <w:sz w:val="24"/>
              </w:rPr>
              <w:br/>
              <w:t>1.2 ЗАКАЗЧИК поручает, а ИСПОЛНИТЕЛЬ принимает на себя выполнение работ по ремонту торгово-технологического оборудования, а именно:</w:t>
            </w:r>
          </w:p>
        </w:tc>
      </w:tr>
      <w:tr w:rsidR="00B06841" w14:paraId="2B0A1418" w14:textId="77777777" w:rsidTr="00504BE4">
        <w:trPr>
          <w:gridAfter w:val="1"/>
          <w:wAfter w:w="903" w:type="dxa"/>
          <w:trHeight w:hRule="exact" w:val="300"/>
        </w:trPr>
        <w:tc>
          <w:tcPr>
            <w:tcW w:w="10773" w:type="dxa"/>
            <w:gridSpan w:val="8"/>
            <w:shd w:val="clear" w:color="FFFFFF" w:fill="auto"/>
          </w:tcPr>
          <w:p w14:paraId="5E9591E0" w14:textId="77777777" w:rsidR="00B06841" w:rsidRDefault="00000000">
            <w:r>
              <w:rPr>
                <w:b/>
                <w:sz w:val="22"/>
                <w:szCs w:val="22"/>
              </w:rPr>
              <w:t xml:space="preserve">Замена тэна на посудомоечной машине </w:t>
            </w:r>
            <w:proofErr w:type="gramStart"/>
            <w:r>
              <w:rPr>
                <w:b/>
                <w:sz w:val="22"/>
                <w:szCs w:val="22"/>
              </w:rPr>
              <w:t>АББАТ.-</w:t>
            </w:r>
            <w:proofErr w:type="gramEnd"/>
            <w:r>
              <w:rPr>
                <w:b/>
                <w:sz w:val="22"/>
                <w:szCs w:val="22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</w:rPr>
              <w:t>шт</w:t>
            </w:r>
            <w:proofErr w:type="spellEnd"/>
          </w:p>
        </w:tc>
      </w:tr>
      <w:tr w:rsidR="00B06841" w14:paraId="078A6B13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3CB1AEC4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Обязанности  ИСПОЛНИТЕЛЯ</w:t>
            </w:r>
            <w:proofErr w:type="gramEnd"/>
          </w:p>
        </w:tc>
      </w:tr>
      <w:tr w:rsidR="00B06841" w14:paraId="3121EF4E" w14:textId="77777777" w:rsidTr="00504BE4">
        <w:trPr>
          <w:gridAfter w:val="1"/>
          <w:wAfter w:w="903" w:type="dxa"/>
          <w:trHeight w:hRule="exact" w:val="5715"/>
        </w:trPr>
        <w:tc>
          <w:tcPr>
            <w:tcW w:w="10773" w:type="dxa"/>
            <w:gridSpan w:val="8"/>
            <w:shd w:val="clear" w:color="FFFFFF" w:fill="auto"/>
          </w:tcPr>
          <w:p w14:paraId="643A7185" w14:textId="77777777" w:rsidR="00B06841" w:rsidRDefault="00000000">
            <w:r>
              <w:rPr>
                <w:rFonts w:ascii="Times New Roman" w:hAnsi="Times New Roman"/>
                <w:sz w:val="24"/>
              </w:rPr>
              <w:t>2.1. ИСПОЛНИТЕЛЬ производит обследование предоставленного на ремонт оборудования, согласовывает с ЗАКАЗЧИКОМ объем выполняемой  работы по  ремонту оборудования согласно заявке, указанной в предмете договора.</w:t>
            </w:r>
            <w:r>
              <w:rPr>
                <w:rFonts w:ascii="Times New Roman" w:hAnsi="Times New Roman"/>
                <w:sz w:val="24"/>
              </w:rPr>
              <w:br/>
              <w:t>2.2. ИСПОЛНИТЕЛЬ выполняет работы по ремонту оборудования,  устраняет неисправности, производит пусконаладочные работы и сдает оборудование ЗАКАЗЧИКУ.</w:t>
            </w:r>
            <w:r>
              <w:rPr>
                <w:rFonts w:ascii="Times New Roman" w:hAnsi="Times New Roman"/>
                <w:sz w:val="24"/>
              </w:rPr>
              <w:br/>
              <w:t>2.3. ИСПОЛНИТЕЛЬ берет на себя обязательства по комплектации ремонтируемого оборудования запасными частями и заправке хладоном.</w:t>
            </w:r>
            <w:r>
              <w:rPr>
                <w:rFonts w:ascii="Times New Roman" w:hAnsi="Times New Roman"/>
                <w:sz w:val="24"/>
              </w:rPr>
              <w:br/>
              <w:t>2.4. ИСПОЛНИТЕЛЬ не несет ответственности за неисправности в отремонтированном оборудовании в случае несоблюдения ЗАКАЗЧИКОМ правил технической эксплуатации оборудования или привлечения посторонних лиц для ремонта.</w:t>
            </w:r>
            <w:r>
              <w:rPr>
                <w:rFonts w:ascii="Times New Roman" w:hAnsi="Times New Roman"/>
                <w:sz w:val="24"/>
              </w:rPr>
              <w:br/>
              <w:t>2.5. На оборудование и запасные части, установленные ИСПОЛНИТЕЛЕМ, при условии заключения договора на техническое обслуживание данного оборудования дается гарантия 1 год.     В случае отсутствия договора на техническое обслуживание срок гарантии составляет 3 месяца.</w:t>
            </w:r>
            <w:r>
              <w:rPr>
                <w:rFonts w:ascii="Times New Roman" w:hAnsi="Times New Roman"/>
                <w:sz w:val="24"/>
              </w:rPr>
              <w:br/>
              <w:t>2.6.ИСПОЛНИТЕЛЬ обязуется выполнить Работы с надлежащим качеством, в объеме и в сроки, предусмотренные настоящим договором,  и сдать работу  в установленный срок.</w:t>
            </w:r>
            <w:r>
              <w:rPr>
                <w:rFonts w:ascii="Times New Roman" w:hAnsi="Times New Roman"/>
                <w:sz w:val="24"/>
              </w:rPr>
              <w:br/>
              <w:t>2.7. ИСПОЛНИТЕЛЬ обязан обеспечить при выполнении Работ соблюдение требований техники безопасности, охраны окружающей среды.</w:t>
            </w:r>
            <w:r>
              <w:rPr>
                <w:rFonts w:ascii="Times New Roman" w:hAnsi="Times New Roman"/>
                <w:sz w:val="24"/>
              </w:rPr>
              <w:br/>
              <w:t>2.8. ИСПОЛНИТЕЛЬ вправе самостоятельно определять способы выполнения задания ЗАКАЗЧИКА.</w:t>
            </w:r>
          </w:p>
        </w:tc>
      </w:tr>
      <w:tr w:rsidR="00B06841" w14:paraId="0A99CD20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7DE66411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 Обязанности ЗАКАЗЧИКА.</w:t>
            </w:r>
          </w:p>
        </w:tc>
      </w:tr>
      <w:tr w:rsidR="00B06841" w14:paraId="5C01C7E0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</w:tcPr>
          <w:p w14:paraId="495EFC4C" w14:textId="77777777" w:rsidR="00B06841" w:rsidRDefault="00000000">
            <w:r>
              <w:rPr>
                <w:rFonts w:ascii="Times New Roman" w:hAnsi="Times New Roman"/>
                <w:sz w:val="24"/>
              </w:rPr>
              <w:t>3.1. ЗАКАЗЧИК обеспечивает эксплуатацию оборудования в соответствии с требованиями технической документации.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B06841" w14:paraId="64FBEF76" w14:textId="77777777" w:rsidTr="00504BE4">
        <w:trPr>
          <w:gridAfter w:val="1"/>
          <w:wAfter w:w="903" w:type="dxa"/>
          <w:trHeight w:hRule="exact" w:val="915"/>
        </w:trPr>
        <w:tc>
          <w:tcPr>
            <w:tcW w:w="10773" w:type="dxa"/>
            <w:gridSpan w:val="8"/>
            <w:shd w:val="clear" w:color="FFFFFF" w:fill="auto"/>
          </w:tcPr>
          <w:p w14:paraId="4B5DB52A" w14:textId="77777777" w:rsidR="00B06841" w:rsidRDefault="00000000">
            <w:r>
              <w:rPr>
                <w:rFonts w:ascii="Times New Roman" w:hAnsi="Times New Roman"/>
                <w:sz w:val="24"/>
              </w:rPr>
              <w:t>3.2. ЗАКАЗЧИК выполняет работы по замеру сопротивления изоляции электропроводов и испытанию защитного заземления оборудования с предоставлением протокола ИСПОЛНИТЕЛЮ.</w:t>
            </w:r>
          </w:p>
        </w:tc>
      </w:tr>
      <w:tr w:rsidR="00B06841" w14:paraId="1A855FD7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</w:tcPr>
          <w:p w14:paraId="301E6E97" w14:textId="77777777" w:rsidR="00B06841" w:rsidRDefault="00000000">
            <w:r>
              <w:rPr>
                <w:rFonts w:ascii="Times New Roman" w:hAnsi="Times New Roman"/>
                <w:sz w:val="24"/>
              </w:rPr>
              <w:t>3.3. ЗАКАЗЧИК обеспечивает допуск к работе на оборудовании только лиц, прошедших обучение.</w:t>
            </w:r>
          </w:p>
        </w:tc>
      </w:tr>
      <w:tr w:rsidR="00B06841" w14:paraId="4FB8613B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</w:tcPr>
          <w:p w14:paraId="09BA6B70" w14:textId="77777777" w:rsidR="00B06841" w:rsidRDefault="00000000">
            <w:r>
              <w:rPr>
                <w:rFonts w:ascii="Times New Roman" w:hAnsi="Times New Roman"/>
                <w:sz w:val="24"/>
              </w:rPr>
              <w:t xml:space="preserve">3.4. ЗАКАЗЧИК прекращает эксплуатацию оборудования при возникновении отказа отключает оборудование от </w:t>
            </w:r>
            <w:proofErr w:type="gramStart"/>
            <w:r>
              <w:rPr>
                <w:rFonts w:ascii="Times New Roman" w:hAnsi="Times New Roman"/>
                <w:sz w:val="24"/>
              </w:rPr>
              <w:t>электросети .</w:t>
            </w:r>
            <w:proofErr w:type="gramEnd"/>
          </w:p>
        </w:tc>
      </w:tr>
      <w:tr w:rsidR="00B06841" w14:paraId="437FA3FF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</w:tcPr>
          <w:p w14:paraId="6F770174" w14:textId="77777777" w:rsidR="00B06841" w:rsidRDefault="00000000">
            <w:r>
              <w:rPr>
                <w:rFonts w:ascii="Times New Roman" w:hAnsi="Times New Roman"/>
                <w:sz w:val="24"/>
              </w:rPr>
              <w:t>3.5. ЗАКАЗЧИК выполняет предписания ИСПОЛНИТЕЛЯ, связанные с соблюдением правил эксплуатации оборудования.</w:t>
            </w:r>
          </w:p>
        </w:tc>
      </w:tr>
      <w:tr w:rsidR="00B06841" w14:paraId="65AE869D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</w:tcPr>
          <w:p w14:paraId="12C333FF" w14:textId="77777777" w:rsidR="00B06841" w:rsidRDefault="00000000">
            <w:r>
              <w:rPr>
                <w:rFonts w:ascii="Times New Roman" w:hAnsi="Times New Roman"/>
                <w:sz w:val="24"/>
              </w:rPr>
              <w:lastRenderedPageBreak/>
              <w:t xml:space="preserve">3.6. ЗАКАЗЧИК выполняет общестроительные, электромонтажные, сантехнические, теплоизоляционные, вентиляционные и </w:t>
            </w:r>
            <w:proofErr w:type="gramStart"/>
            <w:r>
              <w:rPr>
                <w:rFonts w:ascii="Times New Roman" w:hAnsi="Times New Roman"/>
                <w:sz w:val="24"/>
              </w:rPr>
              <w:t>лакокрасочные  работы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собственными силами.</w:t>
            </w:r>
          </w:p>
        </w:tc>
      </w:tr>
      <w:tr w:rsidR="00B06841" w14:paraId="0BE17C44" w14:textId="77777777" w:rsidTr="00504BE4">
        <w:trPr>
          <w:gridAfter w:val="1"/>
          <w:wAfter w:w="903" w:type="dxa"/>
          <w:trHeight w:hRule="exact" w:val="915"/>
        </w:trPr>
        <w:tc>
          <w:tcPr>
            <w:tcW w:w="10773" w:type="dxa"/>
            <w:gridSpan w:val="8"/>
            <w:shd w:val="clear" w:color="FFFFFF" w:fill="auto"/>
          </w:tcPr>
          <w:p w14:paraId="736F3216" w14:textId="77777777" w:rsidR="00B06841" w:rsidRDefault="00000000">
            <w:r>
              <w:rPr>
                <w:rFonts w:ascii="Times New Roman" w:hAnsi="Times New Roman"/>
                <w:sz w:val="24"/>
              </w:rPr>
              <w:t xml:space="preserve">3.7. ЗАКАЗЧИК обязуется принять результаты выполненных работ и направить ИСПОЛНИТЕЛЮ подписанный со своей </w:t>
            </w:r>
            <w:proofErr w:type="gramStart"/>
            <w:r>
              <w:rPr>
                <w:rFonts w:ascii="Times New Roman" w:hAnsi="Times New Roman"/>
                <w:sz w:val="24"/>
              </w:rPr>
              <w:t>стороны  Акт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сдачи-приемки выполненных работ или предоставить мотивированный отказ от приемки работ.</w:t>
            </w:r>
          </w:p>
        </w:tc>
      </w:tr>
      <w:tr w:rsidR="00B06841" w14:paraId="2BB2C547" w14:textId="77777777" w:rsidTr="00504BE4">
        <w:trPr>
          <w:gridAfter w:val="1"/>
          <w:wAfter w:w="903" w:type="dxa"/>
          <w:trHeight w:hRule="exact" w:val="615"/>
        </w:trPr>
        <w:tc>
          <w:tcPr>
            <w:tcW w:w="10773" w:type="dxa"/>
            <w:gridSpan w:val="8"/>
            <w:shd w:val="clear" w:color="FFFFFF" w:fill="auto"/>
          </w:tcPr>
          <w:p w14:paraId="6469035C" w14:textId="77777777" w:rsidR="00B06841" w:rsidRDefault="00000000">
            <w:r>
              <w:rPr>
                <w:rFonts w:ascii="Times New Roman" w:hAnsi="Times New Roman"/>
                <w:sz w:val="24"/>
              </w:rPr>
              <w:t xml:space="preserve">3.8. ЗАКАЗЧИК обязуется оплатить </w:t>
            </w:r>
            <w:proofErr w:type="gramStart"/>
            <w:r>
              <w:rPr>
                <w:rFonts w:ascii="Times New Roman" w:hAnsi="Times New Roman"/>
                <w:sz w:val="24"/>
              </w:rPr>
              <w:t>выполненные  ИСПОЛНИТЕЛЕМ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работы в размере и в сроки, предусмотренные в настоящем договоре.</w:t>
            </w:r>
          </w:p>
        </w:tc>
      </w:tr>
      <w:tr w:rsidR="00B06841" w14:paraId="32181068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0446FB01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 Имущественная ответственность.</w:t>
            </w:r>
          </w:p>
        </w:tc>
      </w:tr>
      <w:tr w:rsidR="00B06841" w14:paraId="366AFFA4" w14:textId="77777777" w:rsidTr="00504BE4">
        <w:trPr>
          <w:gridAfter w:val="1"/>
          <w:wAfter w:w="903" w:type="dxa"/>
          <w:trHeight w:hRule="exact" w:val="2115"/>
        </w:trPr>
        <w:tc>
          <w:tcPr>
            <w:tcW w:w="10773" w:type="dxa"/>
            <w:gridSpan w:val="8"/>
            <w:shd w:val="clear" w:color="FFFFFF" w:fill="auto"/>
          </w:tcPr>
          <w:p w14:paraId="603A44B7" w14:textId="77777777" w:rsidR="00B06841" w:rsidRDefault="00000000">
            <w:r>
              <w:rPr>
                <w:rFonts w:ascii="Times New Roman" w:hAnsi="Times New Roman"/>
                <w:sz w:val="24"/>
              </w:rPr>
              <w:t>4.1. За ненадлежащее исполнение настоящего договора стороны несут материальную ответственность по действующему Законодательству.</w:t>
            </w:r>
            <w:r>
              <w:rPr>
                <w:rFonts w:ascii="Times New Roman" w:hAnsi="Times New Roman"/>
                <w:sz w:val="24"/>
              </w:rPr>
              <w:br/>
              <w:t xml:space="preserve">4.2. При отсутствии у ЗАКАЗЧИКА протокола замеров сопротивления изоляции электропроводов и испытания защитного заземления, а также при невыполнении предписаний ИСПОЛНИТЕЛЯ по обеспечению безопасной эксплуатации оборудования, ИСПОЛНИТЕЛЬ освобождается </w:t>
            </w:r>
            <w:proofErr w:type="gramStart"/>
            <w:r>
              <w:rPr>
                <w:rFonts w:ascii="Times New Roman" w:hAnsi="Times New Roman"/>
                <w:sz w:val="24"/>
              </w:rPr>
              <w:t>от  имущественной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ответственности при эксплуатации отремонтированного оборудования.</w:t>
            </w:r>
          </w:p>
        </w:tc>
      </w:tr>
      <w:tr w:rsidR="00B06841" w14:paraId="7D56FF7E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bottom"/>
          </w:tcPr>
          <w:p w14:paraId="41DE0447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 Условия расчетов.</w:t>
            </w:r>
          </w:p>
        </w:tc>
      </w:tr>
      <w:tr w:rsidR="00B06841" w14:paraId="123D64EB" w14:textId="77777777" w:rsidTr="00504BE4">
        <w:trPr>
          <w:gridAfter w:val="1"/>
          <w:wAfter w:w="903" w:type="dxa"/>
          <w:trHeight w:hRule="exact" w:val="2715"/>
        </w:trPr>
        <w:tc>
          <w:tcPr>
            <w:tcW w:w="10773" w:type="dxa"/>
            <w:gridSpan w:val="8"/>
            <w:shd w:val="clear" w:color="FFFFFF" w:fill="auto"/>
          </w:tcPr>
          <w:p w14:paraId="0D946D9A" w14:textId="77777777" w:rsidR="00B06841" w:rsidRDefault="00000000">
            <w:r>
              <w:rPr>
                <w:rFonts w:ascii="Times New Roman" w:hAnsi="Times New Roman"/>
                <w:sz w:val="24"/>
              </w:rPr>
              <w:t>5.1. Оплата за выполненную работу производится на основании выставленных счетов и актов</w:t>
            </w:r>
            <w:r>
              <w:rPr>
                <w:rFonts w:ascii="Times New Roman" w:hAnsi="Times New Roman"/>
                <w:sz w:val="24"/>
              </w:rPr>
              <w:br/>
              <w:t>выполненных работ по безналичному расчету путем перечисления денежных средств на</w:t>
            </w:r>
            <w:r>
              <w:rPr>
                <w:rFonts w:ascii="Times New Roman" w:hAnsi="Times New Roman"/>
                <w:sz w:val="24"/>
              </w:rPr>
              <w:br/>
              <w:t>расчетный счет Исполнителя  после подписания их обеими Сторонами.</w:t>
            </w:r>
            <w:r>
              <w:rPr>
                <w:rFonts w:ascii="Times New Roman" w:hAnsi="Times New Roman"/>
                <w:sz w:val="24"/>
              </w:rPr>
              <w:br/>
              <w:t>5.2. Стоимость услуг по ремонту составляет 5 990.00 руб.(Пять тысяч девятьсот девяносто рублей 00 копеек) НДС не облагается.(Исполнитель освобожден от уплаты  НДС на основании пункта 1 статьи 145 НК РФ)</w:t>
            </w:r>
            <w:r>
              <w:rPr>
                <w:rFonts w:ascii="Times New Roman" w:hAnsi="Times New Roman"/>
                <w:sz w:val="24"/>
              </w:rPr>
              <w:br/>
              <w:t>5.3. В случае невыполнения ЗАКАЗЧИКОМ пунктов 5.1 настоящего Договора ИСПОЛНИТЕЛЬ вправе приостановить выполнение своих обязательств по Договору до устранения ЗАКАЗЧИКОМ задолженности.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B06841" w14:paraId="5D49CF1C" w14:textId="77777777" w:rsidTr="00504BE4">
        <w:trPr>
          <w:gridAfter w:val="1"/>
          <w:wAfter w:w="903" w:type="dxa"/>
          <w:trHeight w:hRule="exact" w:val="375"/>
        </w:trPr>
        <w:tc>
          <w:tcPr>
            <w:tcW w:w="10773" w:type="dxa"/>
            <w:gridSpan w:val="8"/>
            <w:shd w:val="clear" w:color="FFFFFF" w:fill="auto"/>
            <w:vAlign w:val="center"/>
          </w:tcPr>
          <w:p w14:paraId="58555925" w14:textId="77777777" w:rsidR="00B0684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 Срок действия договора.</w:t>
            </w:r>
          </w:p>
        </w:tc>
      </w:tr>
      <w:tr w:rsidR="00B06841" w14:paraId="276DF503" w14:textId="77777777" w:rsidTr="00504BE4">
        <w:trPr>
          <w:gridAfter w:val="1"/>
          <w:wAfter w:w="903" w:type="dxa"/>
          <w:trHeight w:hRule="exact" w:val="1815"/>
        </w:trPr>
        <w:tc>
          <w:tcPr>
            <w:tcW w:w="10773" w:type="dxa"/>
            <w:gridSpan w:val="8"/>
            <w:shd w:val="clear" w:color="FFFFFF" w:fill="auto"/>
          </w:tcPr>
          <w:p w14:paraId="739B49DF" w14:textId="77777777" w:rsidR="00B06841" w:rsidRDefault="00000000">
            <w:r>
              <w:rPr>
                <w:rFonts w:ascii="Times New Roman" w:hAnsi="Times New Roman"/>
                <w:sz w:val="24"/>
              </w:rPr>
              <w:t>6.1. До говор вступает в силу с момента подписания Сторонами и действует до полного</w:t>
            </w:r>
            <w:r>
              <w:rPr>
                <w:rFonts w:ascii="Times New Roman" w:hAnsi="Times New Roman"/>
                <w:sz w:val="24"/>
              </w:rPr>
              <w:br/>
              <w:t xml:space="preserve">исполнения Сторонами своих </w:t>
            </w:r>
            <w:proofErr w:type="gramStart"/>
            <w:r>
              <w:rPr>
                <w:rFonts w:ascii="Times New Roman" w:hAnsi="Times New Roman"/>
                <w:sz w:val="24"/>
              </w:rPr>
              <w:t>обязательств ,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но не </w:t>
            </w:r>
            <w:proofErr w:type="gramStart"/>
            <w:r>
              <w:rPr>
                <w:rFonts w:ascii="Times New Roman" w:hAnsi="Times New Roman"/>
                <w:sz w:val="24"/>
              </w:rPr>
              <w:t>позднее  31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декабря 2026г.</w:t>
            </w:r>
            <w:r>
              <w:rPr>
                <w:rFonts w:ascii="Times New Roman" w:hAnsi="Times New Roman"/>
                <w:sz w:val="24"/>
              </w:rPr>
              <w:br/>
              <w:t>6.2. Договор может быть расторгнут по соглашению сторон или одной из них в случае</w:t>
            </w:r>
            <w:r>
              <w:rPr>
                <w:rFonts w:ascii="Times New Roman" w:hAnsi="Times New Roman"/>
                <w:sz w:val="24"/>
              </w:rPr>
              <w:br/>
              <w:t>нарушений другой стороной условий договора.</w:t>
            </w:r>
            <w:r>
              <w:rPr>
                <w:rFonts w:ascii="Times New Roman" w:hAnsi="Times New Roman"/>
                <w:sz w:val="24"/>
              </w:rPr>
              <w:br/>
              <w:t>6.3. Все изменения, дополнения настоящего Договора действительны лишь в том случае, если</w:t>
            </w:r>
            <w:r>
              <w:rPr>
                <w:rFonts w:ascii="Times New Roman" w:hAnsi="Times New Roman"/>
                <w:sz w:val="24"/>
              </w:rPr>
              <w:br/>
              <w:t>они оформлены в письменном виде и подписаны обеими сторонами.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B06841" w14:paraId="51AD5B8B" w14:textId="77777777" w:rsidTr="00504BE4">
        <w:trPr>
          <w:trHeight w:hRule="exact" w:val="240"/>
        </w:trPr>
        <w:tc>
          <w:tcPr>
            <w:tcW w:w="4640" w:type="dxa"/>
            <w:gridSpan w:val="5"/>
            <w:shd w:val="clear" w:color="FFFFFF" w:fill="auto"/>
            <w:vAlign w:val="bottom"/>
          </w:tcPr>
          <w:p w14:paraId="405D3773" w14:textId="77777777" w:rsidR="00B06841" w:rsidRDefault="00000000">
            <w:pPr>
              <w:jc w:val="center"/>
            </w:pPr>
            <w:r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7036" w:type="dxa"/>
            <w:gridSpan w:val="4"/>
            <w:shd w:val="clear" w:color="FFFFFF" w:fill="auto"/>
            <w:vAlign w:val="bottom"/>
          </w:tcPr>
          <w:p w14:paraId="53251BEE" w14:textId="78535573" w:rsidR="00B06841" w:rsidRDefault="00000000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Исполнитель  </w:t>
            </w:r>
          </w:p>
        </w:tc>
      </w:tr>
      <w:tr w:rsidR="00B06841" w14:paraId="0EBAB72B" w14:textId="77777777" w:rsidTr="00504BE4">
        <w:trPr>
          <w:trHeight w:hRule="exact" w:val="465"/>
        </w:trPr>
        <w:tc>
          <w:tcPr>
            <w:tcW w:w="4640" w:type="dxa"/>
            <w:gridSpan w:val="5"/>
            <w:shd w:val="clear" w:color="FFFFFF" w:fill="auto"/>
            <w:vAlign w:val="bottom"/>
          </w:tcPr>
          <w:p w14:paraId="029DB46C" w14:textId="77777777" w:rsidR="00B06841" w:rsidRDefault="00000000">
            <w:r>
              <w:rPr>
                <w:sz w:val="18"/>
                <w:szCs w:val="18"/>
              </w:rPr>
              <w:t>Муниципальное общеобразовательное учреждение "Средняя общеобразовательная школа №5"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771F4D4D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06E57A6A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2C95ED3B" w14:textId="330426FC" w:rsidR="00B06841" w:rsidRDefault="00B06841"/>
        </w:tc>
      </w:tr>
      <w:tr w:rsidR="00B06841" w14:paraId="251C41B2" w14:textId="77777777" w:rsidTr="00504BE4">
        <w:trPr>
          <w:trHeight w:hRule="exact" w:val="465"/>
        </w:trPr>
        <w:tc>
          <w:tcPr>
            <w:tcW w:w="945" w:type="dxa"/>
            <w:shd w:val="clear" w:color="FFFFFF" w:fill="auto"/>
          </w:tcPr>
          <w:p w14:paraId="2C11B215" w14:textId="77777777" w:rsidR="00B06841" w:rsidRDefault="00000000">
            <w:r>
              <w:rPr>
                <w:sz w:val="18"/>
                <w:szCs w:val="18"/>
              </w:rPr>
              <w:t>Адрес:</w:t>
            </w:r>
          </w:p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3DE991B7" w14:textId="77777777" w:rsidR="00B06841" w:rsidRDefault="00000000">
            <w:r>
              <w:rPr>
                <w:sz w:val="18"/>
                <w:szCs w:val="18"/>
              </w:rPr>
              <w:t xml:space="preserve">187553, Ленинградская </w:t>
            </w:r>
            <w:proofErr w:type="spellStart"/>
            <w:r>
              <w:rPr>
                <w:sz w:val="18"/>
                <w:szCs w:val="18"/>
              </w:rPr>
              <w:t>обл</w:t>
            </w:r>
            <w:proofErr w:type="spellEnd"/>
            <w:r>
              <w:rPr>
                <w:sz w:val="18"/>
                <w:szCs w:val="18"/>
              </w:rPr>
              <w:t xml:space="preserve">, Тихвинский р-н, Тихвин г, 1 </w:t>
            </w:r>
            <w:proofErr w:type="spellStart"/>
            <w:r>
              <w:rPr>
                <w:sz w:val="18"/>
                <w:szCs w:val="18"/>
              </w:rPr>
              <w:t>мкр</w:t>
            </w:r>
            <w:proofErr w:type="spellEnd"/>
            <w:r>
              <w:rPr>
                <w:sz w:val="18"/>
                <w:szCs w:val="18"/>
              </w:rPr>
              <w:t>, дом № 32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4487FB43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2FBF14C1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508BFAAB" w14:textId="41585F53" w:rsidR="00B06841" w:rsidRDefault="00B06841"/>
        </w:tc>
      </w:tr>
      <w:tr w:rsidR="00B06841" w14:paraId="6A017E1B" w14:textId="77777777" w:rsidTr="00504BE4"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48111FC2" w14:textId="77777777" w:rsidR="00B06841" w:rsidRDefault="00B06841"/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53FC2400" w14:textId="470710E6" w:rsidR="00B06841" w:rsidRDefault="00B06841"/>
        </w:tc>
        <w:tc>
          <w:tcPr>
            <w:tcW w:w="914" w:type="dxa"/>
            <w:shd w:val="clear" w:color="FFFFFF" w:fill="auto"/>
            <w:vAlign w:val="bottom"/>
          </w:tcPr>
          <w:p w14:paraId="0AFDFBA1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4CAB0AFB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58D12190" w14:textId="764DBB75" w:rsidR="00B06841" w:rsidRDefault="00B06841"/>
        </w:tc>
      </w:tr>
      <w:tr w:rsidR="00B06841" w14:paraId="0FCB1636" w14:textId="77777777" w:rsidTr="00504BE4"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564FC81F" w14:textId="77777777" w:rsidR="00B06841" w:rsidRDefault="00000000">
            <w:r>
              <w:rPr>
                <w:sz w:val="18"/>
                <w:szCs w:val="18"/>
              </w:rPr>
              <w:t>ИНН:</w:t>
            </w:r>
          </w:p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4DBD1FD5" w14:textId="77777777" w:rsidR="00B06841" w:rsidRDefault="00000000">
            <w:r>
              <w:rPr>
                <w:sz w:val="18"/>
                <w:szCs w:val="18"/>
              </w:rPr>
              <w:t>4715001948 КПП:471501001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6B7B0EA9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6AEE52E4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53EEEB70" w14:textId="1F1D5C36" w:rsidR="00B06841" w:rsidRDefault="00B06841"/>
        </w:tc>
      </w:tr>
      <w:tr w:rsidR="00B06841" w14:paraId="3CB25956" w14:textId="77777777" w:rsidTr="00504BE4"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7D1FC604" w14:textId="77777777" w:rsidR="00B06841" w:rsidRDefault="00000000">
            <w:r>
              <w:rPr>
                <w:color w:val="FFFFFF"/>
                <w:sz w:val="18"/>
                <w:szCs w:val="18"/>
              </w:rPr>
              <w:t>Р/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46FC94B1" w14:textId="77777777" w:rsidR="00B06841" w:rsidRDefault="00000000">
            <w:r>
              <w:rPr>
                <w:sz w:val="18"/>
                <w:szCs w:val="18"/>
              </w:rPr>
              <w:t>р/с 03234643416450004500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62E13346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7478F0A0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5EB40F0D" w14:textId="44673BE3" w:rsidR="00B06841" w:rsidRDefault="00B06841"/>
        </w:tc>
      </w:tr>
      <w:tr w:rsidR="00B06841" w14:paraId="1A04EABE" w14:textId="77777777" w:rsidTr="00504BE4">
        <w:trPr>
          <w:gridAfter w:val="1"/>
          <w:wAfter w:w="903" w:type="dxa"/>
          <w:trHeight w:hRule="exact" w:val="465"/>
        </w:trPr>
        <w:tc>
          <w:tcPr>
            <w:tcW w:w="945" w:type="dxa"/>
            <w:shd w:val="clear" w:color="FFFFFF" w:fill="auto"/>
          </w:tcPr>
          <w:p w14:paraId="211A1C80" w14:textId="77777777" w:rsidR="00B06841" w:rsidRDefault="00000000">
            <w:r>
              <w:rPr>
                <w:color w:val="FFFFFF"/>
                <w:sz w:val="18"/>
                <w:szCs w:val="18"/>
              </w:rPr>
              <w:t>К/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01C40F54" w14:textId="77777777" w:rsidR="00B06841" w:rsidRDefault="00000000">
            <w:r>
              <w:rPr>
                <w:sz w:val="18"/>
                <w:szCs w:val="18"/>
              </w:rPr>
              <w:t>к/с 40102810745370000098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598CBF2A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078E8A33" w14:textId="77777777" w:rsidR="00B06841" w:rsidRDefault="00B06841"/>
        </w:tc>
        <w:tc>
          <w:tcPr>
            <w:tcW w:w="4306" w:type="dxa"/>
            <w:shd w:val="clear" w:color="FFFFFF" w:fill="auto"/>
            <w:vAlign w:val="center"/>
          </w:tcPr>
          <w:p w14:paraId="02588C24" w14:textId="47715D1D" w:rsidR="00B06841" w:rsidRDefault="00B06841"/>
        </w:tc>
      </w:tr>
      <w:tr w:rsidR="00B06841" w14:paraId="6A0C3C29" w14:textId="77777777" w:rsidTr="00504BE4">
        <w:trPr>
          <w:gridAfter w:val="1"/>
          <w:wAfter w:w="903" w:type="dxa"/>
          <w:trHeight w:hRule="exact" w:val="690"/>
        </w:trPr>
        <w:tc>
          <w:tcPr>
            <w:tcW w:w="945" w:type="dxa"/>
            <w:shd w:val="clear" w:color="FFFFFF" w:fill="auto"/>
            <w:vAlign w:val="center"/>
          </w:tcPr>
          <w:p w14:paraId="49AE2E34" w14:textId="77777777" w:rsidR="00B06841" w:rsidRDefault="00B06841"/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3A2F4DB1" w14:textId="77777777" w:rsidR="00B06841" w:rsidRDefault="00000000">
            <w:r>
              <w:rPr>
                <w:sz w:val="18"/>
                <w:szCs w:val="18"/>
              </w:rPr>
              <w:t>в банке ОКЦ №1 СЕВЕРО-ЗАПАДНОГО ГУ БАНКА РОССИИ//УФК по Ленинградской области г. Санкт-Петербург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43C4601C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5FA7DFB9" w14:textId="77777777" w:rsidR="00B06841" w:rsidRDefault="00B06841"/>
        </w:tc>
        <w:tc>
          <w:tcPr>
            <w:tcW w:w="4306" w:type="dxa"/>
            <w:shd w:val="clear" w:color="FFFFFF" w:fill="auto"/>
            <w:vAlign w:val="center"/>
          </w:tcPr>
          <w:p w14:paraId="463E95F9" w14:textId="630DFFB8" w:rsidR="00B06841" w:rsidRDefault="00B06841"/>
        </w:tc>
      </w:tr>
      <w:tr w:rsidR="00B06841" w14:paraId="179CD3AC" w14:textId="77777777" w:rsidTr="00504BE4"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726CCE67" w14:textId="77777777" w:rsidR="00B06841" w:rsidRDefault="00B06841"/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533739A2" w14:textId="77777777" w:rsidR="00B06841" w:rsidRDefault="00000000">
            <w:r>
              <w:rPr>
                <w:sz w:val="18"/>
                <w:szCs w:val="18"/>
              </w:rPr>
              <w:t>БИК 044030098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08AACB34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1B424B15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59471927" w14:textId="2B181C0C" w:rsidR="00B06841" w:rsidRDefault="00B06841"/>
        </w:tc>
      </w:tr>
      <w:tr w:rsidR="00B06841" w14:paraId="0D6FFBFE" w14:textId="77777777" w:rsidTr="00504BE4">
        <w:trPr>
          <w:trHeight w:hRule="exact" w:val="915"/>
        </w:trPr>
        <w:tc>
          <w:tcPr>
            <w:tcW w:w="945" w:type="dxa"/>
            <w:shd w:val="clear" w:color="FFFFFF" w:fill="auto"/>
          </w:tcPr>
          <w:p w14:paraId="7671338A" w14:textId="77777777" w:rsidR="00B06841" w:rsidRDefault="00000000">
            <w:r>
              <w:rPr>
                <w:sz w:val="18"/>
                <w:szCs w:val="18"/>
              </w:rPr>
              <w:t>л. с.</w:t>
            </w:r>
          </w:p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6FD32EF7" w14:textId="46BDCE84" w:rsidR="00B06841" w:rsidRDefault="00504BE4">
            <w:r>
              <w:rPr>
                <w:sz w:val="18"/>
                <w:szCs w:val="18"/>
              </w:rPr>
              <w:t>л/с 20710Р</w:t>
            </w:r>
            <w:proofErr w:type="gramStart"/>
            <w:r>
              <w:rPr>
                <w:sz w:val="18"/>
                <w:szCs w:val="18"/>
              </w:rPr>
              <w:t>53000  КФ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Администрации  Тихвинского</w:t>
            </w:r>
            <w:proofErr w:type="gramEnd"/>
            <w:r>
              <w:rPr>
                <w:sz w:val="18"/>
                <w:szCs w:val="18"/>
              </w:rPr>
              <w:t xml:space="preserve"> района 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13BDA10F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6CD88281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491388B2" w14:textId="56F8C8E8" w:rsidR="00B06841" w:rsidRDefault="00B06841"/>
        </w:tc>
      </w:tr>
      <w:tr w:rsidR="00B06841" w14:paraId="2D291E98" w14:textId="77777777" w:rsidTr="00504BE4">
        <w:trPr>
          <w:trHeight w:hRule="exact" w:val="690"/>
        </w:trPr>
        <w:tc>
          <w:tcPr>
            <w:tcW w:w="945" w:type="dxa"/>
            <w:shd w:val="clear" w:color="FFFFFF" w:fill="auto"/>
          </w:tcPr>
          <w:p w14:paraId="1C230542" w14:textId="77777777" w:rsidR="00B06841" w:rsidRDefault="00B06841"/>
        </w:tc>
        <w:tc>
          <w:tcPr>
            <w:tcW w:w="3695" w:type="dxa"/>
            <w:gridSpan w:val="4"/>
            <w:shd w:val="clear" w:color="FFFFFF" w:fill="auto"/>
            <w:vAlign w:val="center"/>
          </w:tcPr>
          <w:p w14:paraId="068D817B" w14:textId="43DC831E" w:rsidR="00B06841" w:rsidRDefault="00504BE4">
            <w:r w:rsidRPr="00504BE4">
              <w:t xml:space="preserve">Директор               / </w:t>
            </w:r>
            <w:proofErr w:type="spellStart"/>
            <w:r w:rsidRPr="00504BE4">
              <w:t>Сыроватко</w:t>
            </w:r>
            <w:proofErr w:type="spellEnd"/>
            <w:r w:rsidRPr="00504BE4">
              <w:t xml:space="preserve"> А.А./</w:t>
            </w:r>
          </w:p>
        </w:tc>
        <w:tc>
          <w:tcPr>
            <w:tcW w:w="914" w:type="dxa"/>
            <w:shd w:val="clear" w:color="FFFFFF" w:fill="auto"/>
            <w:vAlign w:val="bottom"/>
          </w:tcPr>
          <w:p w14:paraId="7DAD109D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73635B6E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45B789AA" w14:textId="2140503D" w:rsidR="00B06841" w:rsidRDefault="00B06841"/>
        </w:tc>
      </w:tr>
      <w:tr w:rsidR="00B06841" w14:paraId="68CD157D" w14:textId="77777777" w:rsidTr="00504BE4">
        <w:trPr>
          <w:trHeight w:hRule="exact" w:val="690"/>
        </w:trPr>
        <w:tc>
          <w:tcPr>
            <w:tcW w:w="945" w:type="dxa"/>
            <w:shd w:val="clear" w:color="FFFFFF" w:fill="auto"/>
            <w:vAlign w:val="bottom"/>
          </w:tcPr>
          <w:p w14:paraId="1D876CE9" w14:textId="77777777" w:rsidR="00B06841" w:rsidRDefault="00B06841"/>
        </w:tc>
        <w:tc>
          <w:tcPr>
            <w:tcW w:w="929" w:type="dxa"/>
            <w:shd w:val="clear" w:color="FFFFFF" w:fill="auto"/>
            <w:vAlign w:val="bottom"/>
          </w:tcPr>
          <w:p w14:paraId="6F69E941" w14:textId="77777777" w:rsidR="00B06841" w:rsidRDefault="00B06841"/>
        </w:tc>
        <w:tc>
          <w:tcPr>
            <w:tcW w:w="925" w:type="dxa"/>
            <w:shd w:val="clear" w:color="FFFFFF" w:fill="auto"/>
            <w:vAlign w:val="bottom"/>
          </w:tcPr>
          <w:p w14:paraId="4D264ECF" w14:textId="77777777" w:rsidR="00B06841" w:rsidRDefault="00B06841"/>
        </w:tc>
        <w:tc>
          <w:tcPr>
            <w:tcW w:w="922" w:type="dxa"/>
            <w:shd w:val="clear" w:color="FFFFFF" w:fill="auto"/>
            <w:vAlign w:val="bottom"/>
          </w:tcPr>
          <w:p w14:paraId="51AA4020" w14:textId="77777777" w:rsidR="00B06841" w:rsidRDefault="00B06841"/>
        </w:tc>
        <w:tc>
          <w:tcPr>
            <w:tcW w:w="919" w:type="dxa"/>
            <w:shd w:val="clear" w:color="FFFFFF" w:fill="auto"/>
            <w:vAlign w:val="bottom"/>
          </w:tcPr>
          <w:p w14:paraId="0B6AFF2B" w14:textId="77777777" w:rsidR="00B06841" w:rsidRDefault="00B06841"/>
        </w:tc>
        <w:tc>
          <w:tcPr>
            <w:tcW w:w="914" w:type="dxa"/>
            <w:shd w:val="clear" w:color="FFFFFF" w:fill="auto"/>
            <w:vAlign w:val="bottom"/>
          </w:tcPr>
          <w:p w14:paraId="22CBCB8C" w14:textId="77777777" w:rsidR="00B06841" w:rsidRDefault="00B06841"/>
        </w:tc>
        <w:tc>
          <w:tcPr>
            <w:tcW w:w="913" w:type="dxa"/>
            <w:shd w:val="clear" w:color="FFFFFF" w:fill="auto"/>
            <w:vAlign w:val="bottom"/>
          </w:tcPr>
          <w:p w14:paraId="7F4C72CD" w14:textId="77777777" w:rsidR="00B06841" w:rsidRDefault="00B06841"/>
        </w:tc>
        <w:tc>
          <w:tcPr>
            <w:tcW w:w="5209" w:type="dxa"/>
            <w:gridSpan w:val="2"/>
            <w:shd w:val="clear" w:color="FFFFFF" w:fill="auto"/>
            <w:vAlign w:val="center"/>
          </w:tcPr>
          <w:p w14:paraId="32DD2479" w14:textId="3B52F37A" w:rsidR="00B06841" w:rsidRDefault="00B06841"/>
        </w:tc>
      </w:tr>
      <w:tr w:rsidR="00B06841" w14:paraId="7AD16301" w14:textId="77777777" w:rsidTr="00504BE4">
        <w:trPr>
          <w:trHeight w:hRule="exact" w:val="198"/>
        </w:trPr>
        <w:tc>
          <w:tcPr>
            <w:tcW w:w="6467" w:type="dxa"/>
            <w:gridSpan w:val="7"/>
            <w:shd w:val="clear" w:color="FFFFFF" w:fill="auto"/>
            <w:vAlign w:val="bottom"/>
          </w:tcPr>
          <w:p w14:paraId="446ACAC3" w14:textId="0AA59EA3" w:rsidR="00B06841" w:rsidRDefault="00B06841"/>
        </w:tc>
        <w:tc>
          <w:tcPr>
            <w:tcW w:w="5209" w:type="dxa"/>
            <w:gridSpan w:val="2"/>
            <w:shd w:val="clear" w:color="FFFFFF" w:fill="auto"/>
            <w:vAlign w:val="bottom"/>
          </w:tcPr>
          <w:p w14:paraId="4FF1658B" w14:textId="5C3599E5" w:rsidR="00B06841" w:rsidRDefault="00B06841"/>
        </w:tc>
      </w:tr>
    </w:tbl>
    <w:p w14:paraId="4DD01194" w14:textId="77777777" w:rsidR="00085A78" w:rsidRDefault="00085A78" w:rsidP="00504BE4"/>
    <w:sectPr w:rsidR="00085A78" w:rsidSect="00504BE4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41"/>
    <w:rsid w:val="00000C58"/>
    <w:rsid w:val="00085A78"/>
    <w:rsid w:val="001E2AF1"/>
    <w:rsid w:val="0021725B"/>
    <w:rsid w:val="00490D5B"/>
    <w:rsid w:val="00504BE4"/>
    <w:rsid w:val="00A07712"/>
    <w:rsid w:val="00B06841"/>
    <w:rsid w:val="00F7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7E3D"/>
  <w15:docId w15:val="{19A52030-A2E8-4354-B71F-D7A5918A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805</Words>
  <Characters>4594</Characters>
  <Application>Microsoft Office Word</Application>
  <DocSecurity>0</DocSecurity>
  <Lines>38</Lines>
  <Paragraphs>10</Paragraphs>
  <ScaleCrop>false</ScaleCrop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</dc:creator>
  <cp:lastModifiedBy>ALMA</cp:lastModifiedBy>
  <cp:revision>6</cp:revision>
  <dcterms:created xsi:type="dcterms:W3CDTF">2026-10-20T09:21:00Z</dcterms:created>
  <dcterms:modified xsi:type="dcterms:W3CDTF">2026-10-20T09:39:00Z</dcterms:modified>
</cp:coreProperties>
</file>