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BB2" w:rsidRPr="006F6D7F" w:rsidRDefault="00C82D0D" w:rsidP="00C82D0D">
      <w:pPr>
        <w:ind w:left="-284"/>
        <w:jc w:val="center"/>
      </w:pPr>
      <w:r w:rsidRPr="006F6D7F">
        <w:t>Техническое задание</w:t>
      </w:r>
      <w:bookmarkStart w:id="0" w:name="_GoBack"/>
      <w:bookmarkEnd w:id="0"/>
    </w:p>
    <w:tbl>
      <w:tblPr>
        <w:tblW w:w="9720" w:type="dxa"/>
        <w:tblLook w:val="04A0" w:firstRow="1" w:lastRow="0" w:firstColumn="1" w:lastColumn="0" w:noHBand="0" w:noVBand="1"/>
      </w:tblPr>
      <w:tblGrid>
        <w:gridCol w:w="580"/>
        <w:gridCol w:w="1840"/>
        <w:gridCol w:w="2980"/>
        <w:gridCol w:w="2980"/>
        <w:gridCol w:w="1340"/>
      </w:tblGrid>
      <w:tr w:rsidR="006F6D7F" w:rsidRPr="006F6D7F" w:rsidTr="006F6D7F">
        <w:trPr>
          <w:trHeight w:val="33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6D7F" w:rsidRPr="006F6D7F" w:rsidRDefault="006F6D7F" w:rsidP="006F6D7F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№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6D7F" w:rsidRPr="006F6D7F" w:rsidRDefault="006F6D7F" w:rsidP="006F6D7F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Наименование товара</w:t>
            </w:r>
          </w:p>
        </w:tc>
        <w:tc>
          <w:tcPr>
            <w:tcW w:w="5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F6D7F" w:rsidRPr="006F6D7F" w:rsidRDefault="006F6D7F" w:rsidP="006F6D7F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Технические характеристики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6D7F" w:rsidRPr="006F6D7F" w:rsidRDefault="006F6D7F" w:rsidP="006F6D7F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Кол-во</w:t>
            </w:r>
          </w:p>
        </w:tc>
      </w:tr>
      <w:tr w:rsidR="006F6D7F" w:rsidRPr="006F6D7F" w:rsidTr="006F6D7F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6D7F" w:rsidRPr="006F6D7F" w:rsidRDefault="006F6D7F" w:rsidP="006F6D7F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1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6D7F" w:rsidRPr="006F6D7F" w:rsidRDefault="006F6D7F" w:rsidP="006F6D7F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Мясорубка</w:t>
            </w:r>
          </w:p>
          <w:p w:rsidR="006F6D7F" w:rsidRPr="006F6D7F" w:rsidRDefault="006F6D7F" w:rsidP="006F6D7F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ОКПД2 27.51.21.122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>Описание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>Мясорубка должна быть предназначена для измельчения кусков мяса (жилистого, содержащего кусочки костей и хрящи) и рыбы на фарш, повторного измельчения котлетной массы и набивки колбас. Мясорубку используют на предприятиях общественного питания, торговли и в колбасных цехах.</w:t>
            </w:r>
            <w:r w:rsidRPr="006F6D7F">
              <w:rPr>
                <w:color w:val="000000"/>
              </w:rPr>
              <w:br/>
              <w:t>Мясорубка должна выпускаться с облицовкой из нержавеющей стали. С целью получения фарша различной степени измельчения, мясорубка снабжена набором ножевых решеток с диаметром отверстий в них 3 мм, 5 мм, 9 мм. В мясорубке установлены червячный редуктор и вентилируемый двигатель, которые обеспечивают бесшумную и многочасовую работу. Для удобства работы в случае остановки шнека при переработке мясопродуктов низкого качества предусмотрен режим реверса.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6D7F" w:rsidRPr="006F6D7F" w:rsidRDefault="006F6D7F" w:rsidP="006F6D7F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1</w:t>
            </w:r>
          </w:p>
        </w:tc>
      </w:tr>
      <w:tr w:rsidR="006F6D7F" w:rsidRPr="006F6D7F" w:rsidTr="006F6D7F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>Особенности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Измельчающий узел — UNGER (2 ножа, 3 </w:t>
            </w:r>
            <w:proofErr w:type="gramStart"/>
            <w:r w:rsidRPr="006F6D7F">
              <w:rPr>
                <w:color w:val="000000"/>
              </w:rPr>
              <w:t>решетки)</w:t>
            </w:r>
            <w:r w:rsidRPr="006F6D7F">
              <w:rPr>
                <w:color w:val="000000"/>
              </w:rPr>
              <w:br/>
              <w:t>Червячный</w:t>
            </w:r>
            <w:proofErr w:type="gramEnd"/>
            <w:r w:rsidRPr="006F6D7F">
              <w:rPr>
                <w:color w:val="000000"/>
              </w:rPr>
              <w:t xml:space="preserve"> редуктор (обеспечивает плавную, бесшумную работу)</w:t>
            </w:r>
            <w:r w:rsidRPr="006F6D7F">
              <w:rPr>
                <w:color w:val="000000"/>
              </w:rPr>
              <w:br/>
              <w:t>Вентилируемый трехфазный двигатель</w:t>
            </w:r>
            <w:r w:rsidRPr="006F6D7F">
              <w:rPr>
                <w:color w:val="000000"/>
              </w:rPr>
              <w:br/>
              <w:t>Режим реверса</w:t>
            </w:r>
            <w:r w:rsidRPr="006F6D7F">
              <w:rPr>
                <w:color w:val="000000"/>
              </w:rPr>
              <w:br/>
              <w:t>Корпус — облицовка из нержавеющей стали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</w:tr>
      <w:tr w:rsidR="006F6D7F" w:rsidRPr="006F6D7F" w:rsidTr="006F6D7F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Питание, В: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>380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</w:tr>
      <w:tr w:rsidR="006F6D7F" w:rsidRPr="006F6D7F" w:rsidTr="006F6D7F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Мощность, кВт: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>2,75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</w:tr>
      <w:tr w:rsidR="006F6D7F" w:rsidRPr="006F6D7F" w:rsidTr="006F6D7F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Производительность, кг/ч: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>600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</w:tr>
      <w:tr w:rsidR="006F6D7F" w:rsidRPr="006F6D7F" w:rsidTr="006F6D7F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Система ножей/решеток: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proofErr w:type="spellStart"/>
            <w:r w:rsidRPr="006F6D7F">
              <w:rPr>
                <w:color w:val="000000"/>
              </w:rPr>
              <w:t>унгер</w:t>
            </w:r>
            <w:proofErr w:type="spellEnd"/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</w:tr>
      <w:tr w:rsidR="006F6D7F" w:rsidRPr="006F6D7F" w:rsidTr="006F6D7F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Реверс: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>Да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</w:tr>
      <w:tr w:rsidR="006F6D7F" w:rsidRPr="006F6D7F" w:rsidTr="006F6D7F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Габаритные размеры, мм: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  <w:r w:rsidRPr="006F6D7F">
              <w:rPr>
                <w:color w:val="000000"/>
              </w:rPr>
              <w:t>560x520x420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D7F" w:rsidRPr="006F6D7F" w:rsidRDefault="006F6D7F" w:rsidP="006F6D7F">
            <w:pPr>
              <w:rPr>
                <w:color w:val="000000"/>
              </w:rPr>
            </w:pPr>
          </w:p>
        </w:tc>
      </w:tr>
    </w:tbl>
    <w:p w:rsidR="00C82D0D" w:rsidRPr="006F6D7F" w:rsidRDefault="00C82D0D" w:rsidP="00C82D0D">
      <w:pPr>
        <w:ind w:left="-284"/>
      </w:pPr>
    </w:p>
    <w:sectPr w:rsidR="00C82D0D" w:rsidRPr="006F6D7F" w:rsidSect="00FB4993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D0D"/>
    <w:rsid w:val="0014407D"/>
    <w:rsid w:val="0015176E"/>
    <w:rsid w:val="00535E7B"/>
    <w:rsid w:val="006F6D7F"/>
    <w:rsid w:val="008A6BD4"/>
    <w:rsid w:val="00C82D0D"/>
    <w:rsid w:val="00C83B6B"/>
    <w:rsid w:val="00D15B02"/>
    <w:rsid w:val="00FB4993"/>
    <w:rsid w:val="00FE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7B6B6-3743-44A1-934B-AB50CABA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2D0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C82D0D"/>
    <w:rPr>
      <w:color w:val="954F72"/>
      <w:u w:val="single"/>
    </w:rPr>
  </w:style>
  <w:style w:type="paragraph" w:customStyle="1" w:styleId="xl66">
    <w:name w:val="xl66"/>
    <w:basedOn w:val="a"/>
    <w:rsid w:val="00C82D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7">
    <w:name w:val="xl67"/>
    <w:basedOn w:val="a"/>
    <w:rsid w:val="00C82D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C82D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C82D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"/>
    <w:rsid w:val="00C82D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C82D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"/>
    <w:rsid w:val="00C82D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C82D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4">
    <w:name w:val="xl74"/>
    <w:basedOn w:val="a"/>
    <w:rsid w:val="00C82D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5">
    <w:name w:val="xl75"/>
    <w:basedOn w:val="a"/>
    <w:rsid w:val="00C82D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C82D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C82D0D"/>
    <w:pPr>
      <w:spacing w:before="100" w:beforeAutospacing="1" w:after="100" w:afterAutospacing="1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7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1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10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0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5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20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14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5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0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4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7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72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9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5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96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95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3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7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8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1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1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08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7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1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14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3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5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30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65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62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897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25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56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88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88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5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58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4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9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9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32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5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56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6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6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5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40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26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11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77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96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3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1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775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8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10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3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3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0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7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3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50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81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4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3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05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0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17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8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38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76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0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9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5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6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0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7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8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4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4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63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0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79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0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0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13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06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8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98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2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6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98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56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3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26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5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810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7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853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5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9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17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70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0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40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3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08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74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6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0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1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9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060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7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52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83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34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01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9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95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55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949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37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72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3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1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9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4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8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19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8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22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1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6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23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2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8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9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4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57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0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66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0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8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40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1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8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8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1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3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50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5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8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30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8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2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7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26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8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16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5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78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60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0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8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2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24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79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64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1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73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23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26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14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41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0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7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1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23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10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8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7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50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4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67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0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0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42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2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6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7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15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26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3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7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64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5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360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00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13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10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79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8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6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6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1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2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3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0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0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7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40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9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7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3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1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9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4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0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025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85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80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1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8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8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85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2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1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8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9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6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8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5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83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4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3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1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7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5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1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2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24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3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92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0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7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48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9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2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51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9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1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1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17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35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46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7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49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94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02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5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1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0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86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2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2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05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99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93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E677E-502A-498D-A54C-8B89B6C96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2026-09-08T09:16:00Z</dcterms:created>
  <dcterms:modified xsi:type="dcterms:W3CDTF">2026-09-08T09:16:00Z</dcterms:modified>
</cp:coreProperties>
</file>