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DD7" w:rsidRDefault="00DA0DD7" w:rsidP="00DA0DD7">
      <w:pPr>
        <w:jc w:val="center"/>
        <w:rPr>
          <w:b/>
        </w:rPr>
      </w:pPr>
      <w:r w:rsidRPr="00493E45">
        <w:rPr>
          <w:b/>
        </w:rPr>
        <w:t xml:space="preserve">ДОГОВОР № </w:t>
      </w:r>
      <w:r>
        <w:rPr>
          <w:b/>
        </w:rPr>
        <w:t>ЭМ-__</w:t>
      </w:r>
    </w:p>
    <w:p w:rsidR="00DA0DD7" w:rsidRPr="003E24CF" w:rsidRDefault="00DA0DD7" w:rsidP="00DA0DD7">
      <w:pPr>
        <w:jc w:val="center"/>
      </w:pPr>
      <w:r w:rsidRPr="00906ADA">
        <w:t>ИКЗ: 26 34717008498470501001 0003 000 0000 244</w:t>
      </w:r>
    </w:p>
    <w:p w:rsidR="00DA0DD7" w:rsidRPr="00493E45" w:rsidRDefault="00DA0DD7" w:rsidP="00DA0DD7"/>
    <w:p w:rsidR="00DA0DD7" w:rsidRPr="00493E45" w:rsidRDefault="00DA0DD7" w:rsidP="00DA0DD7">
      <w:r w:rsidRPr="00493E45">
        <w:t xml:space="preserve">д. </w:t>
      </w:r>
      <w:r>
        <w:t>Извара</w:t>
      </w:r>
    </w:p>
    <w:p w:rsidR="00DA0DD7" w:rsidRPr="00493E45" w:rsidRDefault="00DA0DD7" w:rsidP="00DA0DD7">
      <w:r w:rsidRPr="00493E45">
        <w:t>Волосовский район</w:t>
      </w:r>
    </w:p>
    <w:p w:rsidR="00DA0DD7" w:rsidRPr="00493E45" w:rsidRDefault="00DA0DD7" w:rsidP="00DA0DD7">
      <w:r w:rsidRPr="00493E45">
        <w:t>Ленинградская область</w:t>
      </w:r>
      <w:r w:rsidRPr="00493E45">
        <w:tab/>
      </w:r>
      <w:r w:rsidRPr="00493E45">
        <w:tab/>
      </w:r>
      <w:r w:rsidRPr="00493E45">
        <w:tab/>
      </w:r>
      <w:r w:rsidRPr="00493E45">
        <w:tab/>
      </w:r>
      <w:r w:rsidRPr="00493E45">
        <w:tab/>
      </w:r>
      <w:r w:rsidRPr="00493E45">
        <w:tab/>
      </w:r>
      <w:r>
        <w:t xml:space="preserve">         «___» сентября </w:t>
      </w:r>
      <w:r w:rsidRPr="00493E45">
        <w:t>202</w:t>
      </w:r>
      <w:r>
        <w:t>6</w:t>
      </w:r>
      <w:r w:rsidRPr="00493E45">
        <w:t xml:space="preserve"> г.</w:t>
      </w:r>
    </w:p>
    <w:p w:rsidR="00DA0DD7" w:rsidRDefault="00DA0DD7" w:rsidP="00DA0DD7"/>
    <w:p w:rsidR="00DA0DD7" w:rsidRPr="005B7E3E" w:rsidRDefault="00DA0DD7" w:rsidP="00DA0DD7">
      <w:pPr>
        <w:pStyle w:val="a6"/>
        <w:widowControl w:val="0"/>
        <w:ind w:left="0" w:firstLine="709"/>
        <w:jc w:val="both"/>
      </w:pPr>
      <w:r w:rsidRPr="005B7E3E">
        <w:rPr>
          <w:b/>
        </w:rPr>
        <w:t>Администрация муниципального образования Рабитицкое сельское поселение Волосовского муниципального района Ленинградской области</w:t>
      </w:r>
      <w:r w:rsidRPr="005B7E3E">
        <w:t>, именуемое в дальнейшем «</w:t>
      </w:r>
      <w:r w:rsidRPr="005B7E3E">
        <w:rPr>
          <w:b/>
        </w:rPr>
        <w:t>Заказчик</w:t>
      </w:r>
      <w:r w:rsidRPr="005B7E3E">
        <w:t xml:space="preserve">», в лице Врио главы администрации Зайцева Алёны Андреевны, действующего на основании Устава и распоряжения от 07.03.2025 г. №16-к, с одной стороны и </w:t>
      </w:r>
    </w:p>
    <w:p w:rsidR="00DA0DD7" w:rsidRPr="005B7E3E" w:rsidRDefault="00DA0DD7" w:rsidP="00DA0DD7">
      <w:pPr>
        <w:pStyle w:val="a6"/>
        <w:widowControl w:val="0"/>
        <w:ind w:left="0" w:firstLine="709"/>
        <w:jc w:val="both"/>
      </w:pPr>
      <w:r w:rsidRPr="005B7E3E">
        <w:t>__________________(______________</w:t>
      </w:r>
      <w:r w:rsidRPr="005B7E3E">
        <w:rPr>
          <w:b/>
        </w:rPr>
        <w:t>)</w:t>
      </w:r>
      <w:r w:rsidRPr="005B7E3E">
        <w:t>, именуемое в дальнейшем «</w:t>
      </w:r>
      <w:r w:rsidRPr="005B7E3E">
        <w:rPr>
          <w:b/>
        </w:rPr>
        <w:t>Подрядчик</w:t>
      </w:r>
      <w:r w:rsidRPr="005B7E3E">
        <w:t>», в лице _________________, действующей на основании ___________, с другой стороны, совместно именуемые «</w:t>
      </w:r>
      <w:r w:rsidRPr="005B7E3E">
        <w:rPr>
          <w:b/>
        </w:rPr>
        <w:t>Стороны</w:t>
      </w:r>
      <w:r w:rsidRPr="005B7E3E">
        <w:t xml:space="preserve">», на основании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w:t>
      </w:r>
      <w:r w:rsidRPr="005B7E3E">
        <w:rPr>
          <w:color w:val="000000"/>
        </w:rPr>
        <w:t>Федеральный закон №44-ФЗ</w:t>
      </w:r>
      <w:r w:rsidRPr="005B7E3E">
        <w:t>) заключили настоящий Договор (далее – Договор) о нижеследующем</w:t>
      </w:r>
    </w:p>
    <w:p w:rsidR="005A2F99" w:rsidRDefault="005A2F99" w:rsidP="005A2F99">
      <w:pPr>
        <w:ind w:firstLine="709"/>
        <w:jc w:val="both"/>
      </w:pPr>
    </w:p>
    <w:p w:rsidR="0018207A" w:rsidRDefault="0018207A" w:rsidP="0018207A">
      <w:pPr>
        <w:jc w:val="center"/>
        <w:rPr>
          <w:b/>
        </w:rPr>
      </w:pPr>
      <w:r>
        <w:rPr>
          <w:b/>
        </w:rPr>
        <w:t>1.</w:t>
      </w:r>
      <w:r w:rsidR="005A2F99">
        <w:rPr>
          <w:b/>
        </w:rPr>
        <w:t xml:space="preserve"> ПРЕДМЕТ ДОГОВОРА</w:t>
      </w:r>
    </w:p>
    <w:p w:rsidR="00E36D42" w:rsidRDefault="0018207A" w:rsidP="00E36D42">
      <w:pPr>
        <w:ind w:firstLine="709"/>
        <w:jc w:val="both"/>
        <w:rPr>
          <w:rFonts w:ascii="PT Astra Serif" w:hAnsi="PT Astra Serif"/>
        </w:rPr>
      </w:pPr>
      <w:r>
        <w:t>1.1</w:t>
      </w:r>
      <w:r w:rsidR="005A2F99">
        <w:t>.</w:t>
      </w:r>
      <w:r w:rsidR="00DA0DD7">
        <w:t xml:space="preserve"> </w:t>
      </w:r>
      <w:r w:rsidR="00E36D42" w:rsidRPr="000735C4">
        <w:rPr>
          <w:rFonts w:ascii="PT Astra Serif" w:hAnsi="PT Astra Serif"/>
        </w:rPr>
        <w:t xml:space="preserve">В соответствии с </w:t>
      </w:r>
      <w:r w:rsidR="00E36D42">
        <w:rPr>
          <w:rFonts w:ascii="PT Astra Serif" w:hAnsi="PT Astra Serif"/>
        </w:rPr>
        <w:t>Договором</w:t>
      </w:r>
      <w:r w:rsidR="00E36D42" w:rsidRPr="000735C4">
        <w:rPr>
          <w:rFonts w:ascii="PT Astra Serif" w:hAnsi="PT Astra Serif"/>
        </w:rPr>
        <w:t xml:space="preserve"> Подрядчик обязуется</w:t>
      </w:r>
      <w:r w:rsidR="00857633">
        <w:rPr>
          <w:rFonts w:ascii="PT Astra Serif" w:hAnsi="PT Astra Serif"/>
        </w:rPr>
        <w:t xml:space="preserve"> </w:t>
      </w:r>
      <w:r w:rsidR="00E36D42" w:rsidRPr="00A234A0">
        <w:rPr>
          <w:rFonts w:ascii="PT Astra Serif" w:hAnsi="PT Astra Serif"/>
          <w:b/>
        </w:rPr>
        <w:t>выполнить работы по</w:t>
      </w:r>
      <w:r w:rsidR="00857633" w:rsidRPr="00A234A0">
        <w:rPr>
          <w:rFonts w:ascii="PT Astra Serif" w:hAnsi="PT Astra Serif"/>
          <w:b/>
        </w:rPr>
        <w:t xml:space="preserve"> </w:t>
      </w:r>
      <w:r w:rsidR="00634138" w:rsidRPr="00A234A0">
        <w:rPr>
          <w:rFonts w:ascii="PT Astra Serif" w:hAnsi="PT Astra Serif"/>
          <w:b/>
        </w:rPr>
        <w:t xml:space="preserve">ремонту </w:t>
      </w:r>
      <w:r w:rsidR="008B6445" w:rsidRPr="00A234A0">
        <w:rPr>
          <w:rFonts w:ascii="PT Astra Serif" w:hAnsi="PT Astra Serif"/>
          <w:b/>
        </w:rPr>
        <w:t xml:space="preserve">детского </w:t>
      </w:r>
      <w:r w:rsidR="00766315">
        <w:rPr>
          <w:rFonts w:ascii="PT Astra Serif" w:hAnsi="PT Astra Serif"/>
          <w:b/>
        </w:rPr>
        <w:t>игрового комплекса «Корабль» в д. Рабитицы,</w:t>
      </w:r>
      <w:r w:rsidR="00503074">
        <w:rPr>
          <w:rFonts w:ascii="PT Astra Serif" w:hAnsi="PT Astra Serif"/>
          <w:b/>
        </w:rPr>
        <w:t xml:space="preserve"> </w:t>
      </w:r>
      <w:r w:rsidR="00766315" w:rsidRPr="005B7E3E">
        <w:t>в дальнейшем «Работа», и сдать ее результат Заказчику, а Заказчик обязуется принять и оплатить результаты работ.</w:t>
      </w:r>
    </w:p>
    <w:p w:rsidR="00D06AAE" w:rsidRDefault="00D06AAE" w:rsidP="00E36D42">
      <w:pPr>
        <w:ind w:firstLine="709"/>
        <w:jc w:val="both"/>
        <w:rPr>
          <w:rFonts w:ascii="PT Astra Serif" w:hAnsi="PT Astra Serif"/>
        </w:rPr>
      </w:pPr>
      <w:r>
        <w:rPr>
          <w:rFonts w:ascii="PT Astra Serif" w:hAnsi="PT Astra Serif"/>
        </w:rPr>
        <w:t>1.2. Работы</w:t>
      </w:r>
      <w:r w:rsidR="000F4225">
        <w:rPr>
          <w:rFonts w:ascii="PT Astra Serif" w:hAnsi="PT Astra Serif"/>
        </w:rPr>
        <w:t xml:space="preserve"> </w:t>
      </w:r>
      <w:r>
        <w:rPr>
          <w:rFonts w:ascii="PT Astra Serif" w:hAnsi="PT Astra Serif"/>
        </w:rPr>
        <w:t>выполняются</w:t>
      </w:r>
      <w:r w:rsidRPr="00D06AAE">
        <w:rPr>
          <w:rFonts w:ascii="PT Astra Serif" w:hAnsi="PT Astra Serif"/>
        </w:rPr>
        <w:t xml:space="preserve"> в соответствии с</w:t>
      </w:r>
      <w:r w:rsidR="00420FD7">
        <w:rPr>
          <w:rFonts w:ascii="PT Astra Serif" w:hAnsi="PT Astra Serif"/>
        </w:rPr>
        <w:t xml:space="preserve"> техническим заданием </w:t>
      </w:r>
      <w:r w:rsidRPr="00D06AAE">
        <w:rPr>
          <w:rFonts w:ascii="PT Astra Serif" w:hAnsi="PT Astra Serif"/>
        </w:rPr>
        <w:t>(Приложение № 1), являющейся неотъемлемой частью Договора.</w:t>
      </w:r>
    </w:p>
    <w:p w:rsidR="000009BB" w:rsidRDefault="000009BB" w:rsidP="000009BB">
      <w:pPr>
        <w:ind w:firstLine="709"/>
        <w:jc w:val="both"/>
        <w:rPr>
          <w:rFonts w:ascii="PT Astra Serif" w:hAnsi="PT Astra Serif"/>
        </w:rPr>
      </w:pPr>
      <w:r>
        <w:rPr>
          <w:rFonts w:ascii="PT Astra Serif" w:hAnsi="PT Astra Serif"/>
        </w:rPr>
        <w:t>1.</w:t>
      </w:r>
      <w:r w:rsidR="00D06AAE">
        <w:rPr>
          <w:rFonts w:ascii="PT Astra Serif" w:hAnsi="PT Astra Serif"/>
        </w:rPr>
        <w:t>3</w:t>
      </w:r>
      <w:r>
        <w:rPr>
          <w:rFonts w:ascii="PT Astra Serif" w:hAnsi="PT Astra Serif"/>
        </w:rPr>
        <w:t xml:space="preserve">. </w:t>
      </w:r>
      <w:r w:rsidR="00E5523F">
        <w:rPr>
          <w:rFonts w:ascii="PT Astra Serif" w:hAnsi="PT Astra Serif"/>
        </w:rPr>
        <w:t>С</w:t>
      </w:r>
      <w:r>
        <w:rPr>
          <w:rFonts w:ascii="PT Astra Serif" w:hAnsi="PT Astra Serif"/>
        </w:rPr>
        <w:t>рок выполнения р</w:t>
      </w:r>
      <w:r w:rsidR="00E5523F">
        <w:rPr>
          <w:rFonts w:ascii="PT Astra Serif" w:hAnsi="PT Astra Serif"/>
        </w:rPr>
        <w:t>абот</w:t>
      </w:r>
      <w:r w:rsidRPr="000009BB">
        <w:rPr>
          <w:rFonts w:ascii="PT Astra Serif" w:hAnsi="PT Astra Serif"/>
        </w:rPr>
        <w:t>:</w:t>
      </w:r>
      <w:r w:rsidR="00E5523F">
        <w:rPr>
          <w:rFonts w:ascii="PT Astra Serif" w:hAnsi="PT Astra Serif"/>
        </w:rPr>
        <w:t xml:space="preserve"> </w:t>
      </w:r>
      <w:r w:rsidR="00766315">
        <w:t>в течение 5 рабочих дней</w:t>
      </w:r>
      <w:r w:rsidR="00DF1E0C">
        <w:rPr>
          <w:rFonts w:ascii="PT Astra Serif" w:hAnsi="PT Astra Serif"/>
        </w:rPr>
        <w:t xml:space="preserve"> с</w:t>
      </w:r>
      <w:r w:rsidR="00C13A67">
        <w:rPr>
          <w:rFonts w:ascii="PT Astra Serif" w:hAnsi="PT Astra Serif"/>
        </w:rPr>
        <w:t xml:space="preserve"> даты заключения Договора</w:t>
      </w:r>
      <w:r w:rsidR="00DF1E0C">
        <w:rPr>
          <w:rFonts w:ascii="PT Astra Serif" w:hAnsi="PT Astra Serif"/>
        </w:rPr>
        <w:t>.</w:t>
      </w:r>
    </w:p>
    <w:p w:rsidR="00E5523F" w:rsidRPr="000009BB" w:rsidRDefault="00E5523F" w:rsidP="000009BB">
      <w:pPr>
        <w:ind w:firstLine="709"/>
        <w:jc w:val="both"/>
        <w:rPr>
          <w:rFonts w:ascii="PT Astra Serif" w:hAnsi="PT Astra Serif"/>
        </w:rPr>
      </w:pPr>
      <w:r>
        <w:rPr>
          <w:rFonts w:ascii="PT Astra Serif" w:hAnsi="PT Astra Serif"/>
        </w:rPr>
        <w:t>1.</w:t>
      </w:r>
      <w:r w:rsidR="00D06AAE">
        <w:rPr>
          <w:rFonts w:ascii="PT Astra Serif" w:hAnsi="PT Astra Serif"/>
        </w:rPr>
        <w:t>4</w:t>
      </w:r>
      <w:r>
        <w:rPr>
          <w:rFonts w:ascii="PT Astra Serif" w:hAnsi="PT Astra Serif"/>
        </w:rPr>
        <w:t xml:space="preserve">. </w:t>
      </w:r>
      <w:r w:rsidR="00766315">
        <w:t>После выполнения работ Стороны подписывают Акт выполненных работ или универсальный передаточный акт (УПД).</w:t>
      </w:r>
    </w:p>
    <w:p w:rsidR="00E5523F" w:rsidRDefault="00E5523F" w:rsidP="00EF5047">
      <w:pPr>
        <w:jc w:val="center"/>
        <w:rPr>
          <w:b/>
        </w:rPr>
      </w:pPr>
    </w:p>
    <w:p w:rsidR="0018207A" w:rsidRDefault="0018207A" w:rsidP="00EF5047">
      <w:pPr>
        <w:jc w:val="center"/>
        <w:rPr>
          <w:b/>
        </w:rPr>
      </w:pPr>
      <w:r>
        <w:rPr>
          <w:b/>
        </w:rPr>
        <w:t>2.</w:t>
      </w:r>
      <w:r w:rsidR="00060702">
        <w:rPr>
          <w:b/>
        </w:rPr>
        <w:t>ПРАВА И ОБЯЗАННОСТИ СТОРОН</w:t>
      </w:r>
    </w:p>
    <w:p w:rsidR="006D5516" w:rsidRPr="004E5362" w:rsidRDefault="006D5516" w:rsidP="006D5516">
      <w:pPr>
        <w:ind w:firstLine="709"/>
        <w:jc w:val="both"/>
        <w:rPr>
          <w:b/>
        </w:rPr>
      </w:pPr>
      <w:r>
        <w:rPr>
          <w:b/>
        </w:rPr>
        <w:t>2</w:t>
      </w:r>
      <w:r w:rsidRPr="004E5362">
        <w:rPr>
          <w:b/>
        </w:rPr>
        <w:t>.1. Подрядчик обязан:</w:t>
      </w:r>
    </w:p>
    <w:p w:rsidR="00634138" w:rsidRDefault="006D5516" w:rsidP="006D5516">
      <w:pPr>
        <w:ind w:firstLine="709"/>
        <w:jc w:val="both"/>
        <w:rPr>
          <w:rFonts w:ascii="PT Astra Serif" w:hAnsi="PT Astra Serif"/>
        </w:rPr>
      </w:pPr>
      <w:r>
        <w:t>2</w:t>
      </w:r>
      <w:r w:rsidRPr="004E5362">
        <w:t xml:space="preserve">.1.1. </w:t>
      </w:r>
      <w:r w:rsidR="00E5523F" w:rsidRPr="001C710D">
        <w:t>В</w:t>
      </w:r>
      <w:r w:rsidRPr="001C710D">
        <w:t>ыполн</w:t>
      </w:r>
      <w:r w:rsidR="00E5523F" w:rsidRPr="001C710D">
        <w:t>и</w:t>
      </w:r>
      <w:r w:rsidRPr="001C710D">
        <w:t xml:space="preserve">ть работы </w:t>
      </w:r>
      <w:r w:rsidRPr="001C710D">
        <w:rPr>
          <w:rFonts w:ascii="PT Astra Serif" w:hAnsi="PT Astra Serif"/>
        </w:rPr>
        <w:t xml:space="preserve">по </w:t>
      </w:r>
      <w:r w:rsidR="00503074" w:rsidRPr="001C710D">
        <w:rPr>
          <w:rFonts w:ascii="PT Astra Serif" w:hAnsi="PT Astra Serif"/>
        </w:rPr>
        <w:t xml:space="preserve">ремонту </w:t>
      </w:r>
      <w:r w:rsidR="00D728A5" w:rsidRPr="00D06AAE">
        <w:rPr>
          <w:rFonts w:ascii="PT Astra Serif" w:hAnsi="PT Astra Serif"/>
        </w:rPr>
        <w:t>в соответствии с</w:t>
      </w:r>
      <w:r w:rsidR="00D728A5">
        <w:rPr>
          <w:rFonts w:ascii="PT Astra Serif" w:hAnsi="PT Astra Serif"/>
        </w:rPr>
        <w:t xml:space="preserve"> техническим заданием </w:t>
      </w:r>
      <w:r w:rsidR="00D728A5" w:rsidRPr="00D06AAE">
        <w:rPr>
          <w:rFonts w:ascii="PT Astra Serif" w:hAnsi="PT Astra Serif"/>
        </w:rPr>
        <w:t>(Приложение № 1), являющейся неотъемлемой частью Договора</w:t>
      </w:r>
      <w:r w:rsidR="00D728A5">
        <w:rPr>
          <w:rFonts w:ascii="PT Astra Serif" w:hAnsi="PT Astra Serif"/>
        </w:rPr>
        <w:t>.</w:t>
      </w:r>
    </w:p>
    <w:p w:rsidR="006D5516" w:rsidRPr="004E5362" w:rsidRDefault="006D5516" w:rsidP="006D5516">
      <w:pPr>
        <w:ind w:firstLine="709"/>
        <w:jc w:val="both"/>
      </w:pPr>
      <w:r>
        <w:t>2</w:t>
      </w:r>
      <w:r w:rsidRPr="004E5362">
        <w:t>.1.</w:t>
      </w:r>
      <w:r>
        <w:t>2</w:t>
      </w:r>
      <w:r w:rsidRPr="004E5362">
        <w:t>. Выполнить работы с использованием своих материалов, своими силами и средствами.</w:t>
      </w:r>
    </w:p>
    <w:p w:rsidR="006D5516" w:rsidRDefault="006D5516" w:rsidP="006D5516">
      <w:pPr>
        <w:ind w:firstLine="709"/>
        <w:jc w:val="both"/>
      </w:pPr>
      <w:r>
        <w:t>2</w:t>
      </w:r>
      <w:r w:rsidRPr="004E5362">
        <w:t>.1.</w:t>
      </w:r>
      <w:r w:rsidR="00F80E3B">
        <w:t>3</w:t>
      </w:r>
      <w:r w:rsidRPr="004E5362">
        <w:t xml:space="preserve">. </w:t>
      </w:r>
      <w:r w:rsidRPr="00B11565">
        <w:t>Обеспечить</w:t>
      </w:r>
      <w:r>
        <w:t xml:space="preserve"> необходимые противопожарные мероприятия, мероприятия по технике безопасности, охране окружающей среды, зеленых насаждений во время выполнения работ.</w:t>
      </w:r>
    </w:p>
    <w:p w:rsidR="006D5516" w:rsidRPr="006D5516" w:rsidRDefault="00F80E3B" w:rsidP="006D5516">
      <w:pPr>
        <w:ind w:firstLine="709"/>
        <w:jc w:val="both"/>
      </w:pPr>
      <w:r>
        <w:t xml:space="preserve">2.1.4. </w:t>
      </w:r>
      <w:r w:rsidR="006D5516" w:rsidRPr="00462853">
        <w:t>Обеспечить безопасность производства работ.</w:t>
      </w:r>
    </w:p>
    <w:p w:rsidR="006D5516" w:rsidRPr="004E5362" w:rsidRDefault="006D5516" w:rsidP="006D5516">
      <w:pPr>
        <w:ind w:firstLine="709"/>
        <w:jc w:val="both"/>
      </w:pPr>
      <w:r>
        <w:t>2</w:t>
      </w:r>
      <w:r w:rsidRPr="004E5362">
        <w:t>.1.</w:t>
      </w:r>
      <w:r w:rsidR="00F80E3B">
        <w:t>5</w:t>
      </w:r>
      <w:r w:rsidRPr="004E5362">
        <w:t xml:space="preserve">. Незамедлительно информировать </w:t>
      </w:r>
      <w:r>
        <w:t>З</w:t>
      </w:r>
      <w:r w:rsidRPr="004E5362">
        <w:t>аказчика об обнаружении не зависящих от Подрядчика причин, препятствующих выполнению работ.</w:t>
      </w:r>
    </w:p>
    <w:p w:rsidR="006D5516" w:rsidRPr="004E5362" w:rsidRDefault="006D5516" w:rsidP="006D5516">
      <w:pPr>
        <w:widowControl w:val="0"/>
        <w:shd w:val="clear" w:color="auto" w:fill="FFFFFF"/>
        <w:tabs>
          <w:tab w:val="left" w:pos="567"/>
        </w:tabs>
        <w:autoSpaceDE w:val="0"/>
        <w:autoSpaceDN w:val="0"/>
        <w:adjustRightInd w:val="0"/>
        <w:ind w:right="10" w:firstLine="709"/>
        <w:jc w:val="both"/>
      </w:pPr>
      <w:r>
        <w:t>2</w:t>
      </w:r>
      <w:r w:rsidRPr="004E5362">
        <w:t>.1.</w:t>
      </w:r>
      <w:r w:rsidR="00F80E3B">
        <w:t>6</w:t>
      </w:r>
      <w:r w:rsidRPr="004E5362">
        <w:t xml:space="preserve">. Обеспечить своевременное устранение недостатков (дефектов), выявленных </w:t>
      </w:r>
      <w:r>
        <w:t>З</w:t>
      </w:r>
      <w:r w:rsidRPr="004E5362">
        <w:t>аказчиком при приемке работ.</w:t>
      </w:r>
    </w:p>
    <w:p w:rsidR="006D5516" w:rsidRPr="004E5362" w:rsidRDefault="006D5516" w:rsidP="006D5516">
      <w:pPr>
        <w:widowControl w:val="0"/>
        <w:shd w:val="clear" w:color="auto" w:fill="FFFFFF"/>
        <w:tabs>
          <w:tab w:val="left" w:pos="1517"/>
        </w:tabs>
        <w:autoSpaceDE w:val="0"/>
        <w:autoSpaceDN w:val="0"/>
        <w:adjustRightInd w:val="0"/>
        <w:ind w:right="10" w:firstLine="709"/>
        <w:jc w:val="both"/>
      </w:pPr>
      <w:r>
        <w:t>2</w:t>
      </w:r>
      <w:r w:rsidRPr="004E5362">
        <w:t>.1.</w:t>
      </w:r>
      <w:r w:rsidR="00F80E3B">
        <w:t>7</w:t>
      </w:r>
      <w:r w:rsidRPr="004E5362">
        <w:t xml:space="preserve">. Обеспечивать </w:t>
      </w:r>
      <w:r>
        <w:t>З</w:t>
      </w:r>
      <w:r w:rsidRPr="004E5362">
        <w:t>аказчику возможность контроля и надзора за ходом выполнения работ.</w:t>
      </w:r>
    </w:p>
    <w:p w:rsidR="006D5516" w:rsidRPr="004E5362" w:rsidRDefault="006D5516" w:rsidP="006D5516">
      <w:pPr>
        <w:widowControl w:val="0"/>
        <w:shd w:val="clear" w:color="auto" w:fill="FFFFFF"/>
        <w:tabs>
          <w:tab w:val="left" w:pos="1517"/>
        </w:tabs>
        <w:autoSpaceDE w:val="0"/>
        <w:autoSpaceDN w:val="0"/>
        <w:adjustRightInd w:val="0"/>
        <w:ind w:right="10" w:firstLine="709"/>
        <w:jc w:val="both"/>
      </w:pPr>
      <w:r>
        <w:t>2</w:t>
      </w:r>
      <w:r w:rsidRPr="004E5362">
        <w:t>.1.</w:t>
      </w:r>
      <w:r w:rsidR="00F80E3B">
        <w:t>8</w:t>
      </w:r>
      <w:r w:rsidRPr="004E5362">
        <w:t xml:space="preserve">. За свой счет устранить недостатки (дефекты) в ходе выполнения работ, допущенные по своей вине, в срок, согласованный с </w:t>
      </w:r>
      <w:r>
        <w:t>З</w:t>
      </w:r>
      <w:r w:rsidRPr="004E5362">
        <w:t>аказчиком.</w:t>
      </w:r>
    </w:p>
    <w:p w:rsidR="006D5516" w:rsidRDefault="006D5516" w:rsidP="006D5516">
      <w:pPr>
        <w:widowControl w:val="0"/>
        <w:shd w:val="clear" w:color="auto" w:fill="FFFFFF"/>
        <w:tabs>
          <w:tab w:val="left" w:pos="1584"/>
        </w:tabs>
        <w:autoSpaceDE w:val="0"/>
        <w:autoSpaceDN w:val="0"/>
        <w:adjustRightInd w:val="0"/>
        <w:ind w:right="19" w:firstLine="709"/>
        <w:jc w:val="both"/>
      </w:pPr>
      <w:r>
        <w:t>2</w:t>
      </w:r>
      <w:r w:rsidRPr="004E5362">
        <w:t>.1.</w:t>
      </w:r>
      <w:r w:rsidR="00F80E3B">
        <w:t>9</w:t>
      </w:r>
      <w:r w:rsidRPr="004E5362">
        <w:t xml:space="preserve">. Своевременно представлять </w:t>
      </w:r>
      <w:r>
        <w:t>З</w:t>
      </w:r>
      <w:r w:rsidRPr="004E5362">
        <w:t>аказчику всю необходимую информацию о проведении работ.</w:t>
      </w:r>
    </w:p>
    <w:p w:rsidR="00D728A5" w:rsidRPr="005B7E3E" w:rsidRDefault="00D728A5" w:rsidP="00D728A5">
      <w:pPr>
        <w:pStyle w:val="a6"/>
        <w:suppressAutoHyphens/>
        <w:ind w:left="0" w:firstLine="709"/>
        <w:jc w:val="both"/>
        <w:rPr>
          <w:color w:val="000000"/>
        </w:rPr>
      </w:pPr>
      <w:r w:rsidRPr="005B7E3E">
        <w:lastRenderedPageBreak/>
        <w:t>2.1.1</w:t>
      </w:r>
      <w:r>
        <w:t>0</w:t>
      </w:r>
      <w:r w:rsidRPr="005B7E3E">
        <w:t xml:space="preserve">. В случае принятия решения об одностороннем отказе от исполнения </w:t>
      </w:r>
      <w:r w:rsidRPr="005B7E3E">
        <w:rPr>
          <w:bCs/>
        </w:rPr>
        <w:t>Договора</w:t>
      </w:r>
      <w:r w:rsidRPr="005B7E3E">
        <w:t xml:space="preserve"> уведомить об этом Заказчика в соответствии с требованиями ст. 95 Федерального закона №44-ФЗ.</w:t>
      </w:r>
    </w:p>
    <w:p w:rsidR="00D728A5" w:rsidRPr="005B7E3E" w:rsidRDefault="00D728A5" w:rsidP="00D728A5">
      <w:pPr>
        <w:pStyle w:val="a6"/>
        <w:suppressAutoHyphens/>
        <w:ind w:left="0" w:firstLine="709"/>
        <w:jc w:val="both"/>
        <w:rPr>
          <w:color w:val="000000"/>
        </w:rPr>
      </w:pPr>
      <w:r w:rsidRPr="005B7E3E">
        <w:t>2.1.1</w:t>
      </w:r>
      <w:r>
        <w:t>1</w:t>
      </w:r>
      <w:r w:rsidRPr="005B7E3E">
        <w:t xml:space="preserve">. Выполнять иные обязательства, предусмотренные </w:t>
      </w:r>
      <w:r w:rsidRPr="005B7E3E">
        <w:rPr>
          <w:bCs/>
        </w:rPr>
        <w:t>Договором</w:t>
      </w:r>
      <w:r w:rsidRPr="005B7E3E">
        <w:t xml:space="preserve"> и действующим законодательством Российской Федерации при исполнении обязательств по </w:t>
      </w:r>
      <w:r w:rsidRPr="005B7E3E">
        <w:rPr>
          <w:bCs/>
        </w:rPr>
        <w:t>Договору</w:t>
      </w:r>
      <w:r w:rsidRPr="005B7E3E">
        <w:t>.</w:t>
      </w:r>
    </w:p>
    <w:p w:rsidR="006D5516" w:rsidRPr="00F80E3B" w:rsidRDefault="00F80E3B" w:rsidP="006D5516">
      <w:pPr>
        <w:tabs>
          <w:tab w:val="left" w:pos="1418"/>
          <w:tab w:val="left" w:pos="1560"/>
        </w:tabs>
        <w:ind w:firstLine="709"/>
        <w:jc w:val="both"/>
        <w:rPr>
          <w:b/>
        </w:rPr>
      </w:pPr>
      <w:r>
        <w:rPr>
          <w:rFonts w:asciiTheme="minorHAnsi" w:hAnsiTheme="minorHAnsi" w:cstheme="minorHAnsi"/>
          <w:b/>
        </w:rPr>
        <w:t>2</w:t>
      </w:r>
      <w:r w:rsidR="006D5516" w:rsidRPr="00F80E3B">
        <w:rPr>
          <w:b/>
        </w:rPr>
        <w:t>.2. Подрядчик вправе:</w:t>
      </w:r>
    </w:p>
    <w:p w:rsidR="00D728A5" w:rsidRPr="005B7E3E" w:rsidRDefault="00D728A5" w:rsidP="00D728A5">
      <w:pPr>
        <w:tabs>
          <w:tab w:val="left" w:pos="1418"/>
          <w:tab w:val="left" w:pos="1560"/>
        </w:tabs>
        <w:ind w:firstLine="709"/>
        <w:jc w:val="both"/>
      </w:pPr>
      <w:r w:rsidRPr="005B7E3E">
        <w:t>2.2.1. Самостоятельно определять количество специалистов, необходимых для выполнения работ Заказчику.</w:t>
      </w:r>
    </w:p>
    <w:p w:rsidR="00D728A5" w:rsidRPr="005B7E3E" w:rsidRDefault="00D728A5" w:rsidP="00D728A5">
      <w:pPr>
        <w:tabs>
          <w:tab w:val="left" w:pos="1418"/>
          <w:tab w:val="left" w:pos="1560"/>
        </w:tabs>
        <w:ind w:firstLine="709"/>
        <w:jc w:val="both"/>
      </w:pPr>
      <w:r w:rsidRPr="005B7E3E">
        <w:t>2.2.2. Требовать своевременной оплаты выполненных работ, при условии, что работы выполнены надлежащим образом, в полном объеме и в срок установленный Договором.</w:t>
      </w:r>
    </w:p>
    <w:p w:rsidR="00D728A5" w:rsidRPr="005B7E3E" w:rsidRDefault="00D728A5" w:rsidP="00D728A5">
      <w:pPr>
        <w:pStyle w:val="a6"/>
        <w:suppressAutoHyphens/>
        <w:ind w:left="0" w:firstLine="709"/>
        <w:jc w:val="both"/>
        <w:rPr>
          <w:color w:val="000000"/>
        </w:rPr>
      </w:pPr>
      <w:r w:rsidRPr="005B7E3E">
        <w:rPr>
          <w:color w:val="000000"/>
        </w:rPr>
        <w:t xml:space="preserve">2.2.3. Получать от Заказчика любую информацию, необходимую для выполнения своих обязательств по </w:t>
      </w:r>
      <w:r>
        <w:rPr>
          <w:color w:val="000000"/>
        </w:rPr>
        <w:t>Договору</w:t>
      </w:r>
      <w:r w:rsidRPr="005B7E3E">
        <w:rPr>
          <w:color w:val="000000"/>
        </w:rPr>
        <w:t>.</w:t>
      </w:r>
    </w:p>
    <w:p w:rsidR="00D728A5" w:rsidRPr="005B7E3E" w:rsidRDefault="00D728A5" w:rsidP="00D728A5">
      <w:pPr>
        <w:pStyle w:val="a6"/>
        <w:suppressAutoHyphens/>
        <w:ind w:left="0" w:firstLine="709"/>
        <w:jc w:val="both"/>
        <w:rPr>
          <w:color w:val="000000"/>
        </w:rPr>
      </w:pPr>
      <w:r w:rsidRPr="005B7E3E">
        <w:t xml:space="preserve">2.2.4. Требовать от Заказчика произвести приемку выполненных работ в порядке и в сроки, предусмотренные </w:t>
      </w:r>
      <w:r w:rsidRPr="005B7E3E">
        <w:rPr>
          <w:bCs/>
        </w:rPr>
        <w:t>Договором.</w:t>
      </w:r>
    </w:p>
    <w:p w:rsidR="00D728A5" w:rsidRPr="005B7E3E" w:rsidRDefault="00D728A5" w:rsidP="00D728A5">
      <w:pPr>
        <w:widowControl w:val="0"/>
        <w:suppressAutoHyphens/>
        <w:autoSpaceDE w:val="0"/>
        <w:ind w:firstLine="709"/>
        <w:jc w:val="both"/>
        <w:rPr>
          <w:lang w:eastAsia="ar-SA"/>
        </w:rPr>
      </w:pPr>
      <w:r w:rsidRPr="005B7E3E">
        <w:rPr>
          <w:lang w:eastAsia="ar-SA"/>
        </w:rPr>
        <w:t>2.2.5. Привлекать к выполнению работ по Договору субподрядчиков, за действия которых несет ответственность перед Заказчиком.</w:t>
      </w:r>
    </w:p>
    <w:p w:rsidR="00D728A5" w:rsidRDefault="00D728A5" w:rsidP="00D728A5">
      <w:pPr>
        <w:pStyle w:val="a6"/>
        <w:suppressAutoHyphens/>
        <w:ind w:left="0" w:firstLine="709"/>
        <w:jc w:val="both"/>
      </w:pPr>
      <w:r w:rsidRPr="005B7E3E">
        <w:t xml:space="preserve">2.2.6. </w:t>
      </w:r>
      <w:r w:rsidRPr="001F0221">
        <w:t>Принять решение об одностороннем отказе от исполнения Договора в соответствии с действующим законодательством.</w:t>
      </w:r>
    </w:p>
    <w:p w:rsidR="00D728A5" w:rsidRPr="005B7E3E" w:rsidRDefault="00D728A5" w:rsidP="00D728A5">
      <w:pPr>
        <w:pStyle w:val="a6"/>
        <w:suppressAutoHyphens/>
        <w:ind w:left="0" w:firstLine="709"/>
        <w:jc w:val="both"/>
        <w:rPr>
          <w:color w:val="000000"/>
        </w:rPr>
      </w:pPr>
      <w:r>
        <w:t xml:space="preserve">2.2.7. </w:t>
      </w:r>
      <w:r w:rsidRPr="005B7E3E">
        <w:t xml:space="preserve">Требовать возмещения убытков, уплаты неустоек (штрафов, пеней) в соответствии с разделом 5 </w:t>
      </w:r>
      <w:r w:rsidRPr="005B7E3E">
        <w:rPr>
          <w:bCs/>
        </w:rPr>
        <w:t>Договора.</w:t>
      </w:r>
    </w:p>
    <w:p w:rsidR="006D5516" w:rsidRPr="004E5362" w:rsidRDefault="006D5516" w:rsidP="006D5516">
      <w:pPr>
        <w:ind w:firstLine="709"/>
        <w:jc w:val="both"/>
        <w:rPr>
          <w:b/>
        </w:rPr>
      </w:pPr>
      <w:r>
        <w:rPr>
          <w:b/>
        </w:rPr>
        <w:t>2</w:t>
      </w:r>
      <w:r w:rsidRPr="004E5362">
        <w:rPr>
          <w:b/>
        </w:rPr>
        <w:t xml:space="preserve">.3. </w:t>
      </w:r>
      <w:r>
        <w:rPr>
          <w:b/>
        </w:rPr>
        <w:t>З</w:t>
      </w:r>
      <w:r w:rsidRPr="004E5362">
        <w:rPr>
          <w:b/>
        </w:rPr>
        <w:t>аказчик обязан:</w:t>
      </w:r>
    </w:p>
    <w:p w:rsidR="00D728A5" w:rsidRPr="005B7E3E" w:rsidRDefault="00D728A5" w:rsidP="00D728A5">
      <w:pPr>
        <w:ind w:firstLine="709"/>
        <w:jc w:val="both"/>
      </w:pPr>
      <w:r w:rsidRPr="005B7E3E">
        <w:t xml:space="preserve">2.3.1. Своевременно предоставлять Подрядчику заявку на выполнение работ. </w:t>
      </w:r>
    </w:p>
    <w:p w:rsidR="00D728A5" w:rsidRPr="005B7E3E" w:rsidRDefault="00D728A5" w:rsidP="00D728A5">
      <w:pPr>
        <w:ind w:firstLine="709"/>
        <w:jc w:val="both"/>
      </w:pPr>
      <w:r w:rsidRPr="005B7E3E">
        <w:t>2.3.2. Осуществлять контроль и надзор за ходом и качеством выполненных работ, соблюдением сроков их выполнения и соответствием установленной Договором стоимости.</w:t>
      </w:r>
    </w:p>
    <w:p w:rsidR="00D728A5" w:rsidRPr="005B7E3E" w:rsidRDefault="00D728A5" w:rsidP="00D728A5">
      <w:pPr>
        <w:ind w:firstLine="709"/>
        <w:jc w:val="both"/>
      </w:pPr>
      <w:r w:rsidRPr="005B7E3E">
        <w:t>2.3.3. При обнаружении в ходе выполнения работ отступлений от условий Договора, которые могут ухудшить качество выполняемых работ, или иных недостатков, немедленно заявлять об этом  Подрядчику.</w:t>
      </w:r>
    </w:p>
    <w:p w:rsidR="00D728A5" w:rsidRPr="005B7E3E" w:rsidRDefault="00D728A5" w:rsidP="00D728A5">
      <w:pPr>
        <w:tabs>
          <w:tab w:val="left" w:pos="1418"/>
        </w:tabs>
        <w:ind w:firstLine="709"/>
        <w:jc w:val="both"/>
      </w:pPr>
      <w:r w:rsidRPr="005B7E3E">
        <w:t>2.3.4. Принять и оплатить работы в сроки и в порядке, установленные Договором.</w:t>
      </w:r>
    </w:p>
    <w:p w:rsidR="00D728A5" w:rsidRPr="005B7E3E" w:rsidRDefault="00D728A5" w:rsidP="00D728A5">
      <w:pPr>
        <w:pStyle w:val="a6"/>
        <w:suppressAutoHyphens/>
        <w:ind w:left="0" w:firstLine="709"/>
        <w:jc w:val="both"/>
        <w:rPr>
          <w:color w:val="000000"/>
        </w:rPr>
      </w:pPr>
      <w:r w:rsidRPr="005B7E3E">
        <w:t>2.3.5.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его Подрядчику по почте заказным письмом с уведомлением о вручении по адресу Подрядчика,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w:t>
      </w:r>
    </w:p>
    <w:p w:rsidR="00D728A5" w:rsidRPr="005B7E3E" w:rsidRDefault="00D728A5" w:rsidP="00D728A5">
      <w:pPr>
        <w:pStyle w:val="a6"/>
        <w:suppressAutoHyphens/>
        <w:ind w:left="0" w:firstLine="709"/>
        <w:jc w:val="both"/>
        <w:rPr>
          <w:color w:val="000000"/>
        </w:rPr>
      </w:pPr>
      <w:r w:rsidRPr="005B7E3E">
        <w:t>2.3.6. Требовать уплаты неустоек (штрафов, пеней) в соответствии с разделом 5 Договора.</w:t>
      </w:r>
    </w:p>
    <w:p w:rsidR="00D728A5" w:rsidRPr="005B7E3E" w:rsidRDefault="00D728A5" w:rsidP="00D728A5">
      <w:pPr>
        <w:pStyle w:val="a6"/>
        <w:suppressAutoHyphens/>
        <w:ind w:left="0" w:firstLine="709"/>
        <w:jc w:val="both"/>
        <w:rPr>
          <w:color w:val="000000"/>
        </w:rPr>
      </w:pPr>
      <w:r w:rsidRPr="005B7E3E">
        <w:t>2.3.7. Провести экспертизу выполненной работы для проверки его соответствия условиям Договора в соответствии с Федеральным законом №44-ФЗ.</w:t>
      </w:r>
    </w:p>
    <w:p w:rsidR="00D728A5" w:rsidRPr="005B7E3E" w:rsidRDefault="00D728A5" w:rsidP="00D728A5">
      <w:pPr>
        <w:pStyle w:val="a6"/>
        <w:suppressAutoHyphens/>
        <w:ind w:left="0" w:firstLine="709"/>
        <w:jc w:val="both"/>
        <w:rPr>
          <w:color w:val="000000"/>
        </w:rPr>
      </w:pPr>
      <w:r w:rsidRPr="005B7E3E">
        <w:t xml:space="preserve">2.3.8. Выполнять иные обязательства, предусмотренные </w:t>
      </w:r>
      <w:r w:rsidRPr="005B7E3E">
        <w:rPr>
          <w:bCs/>
        </w:rPr>
        <w:t>Договором</w:t>
      </w:r>
      <w:r w:rsidRPr="005B7E3E">
        <w:t xml:space="preserve"> и действующим законодательством Российской Федерации при исполнении обязательств по </w:t>
      </w:r>
      <w:r w:rsidRPr="005B7E3E">
        <w:rPr>
          <w:bCs/>
        </w:rPr>
        <w:t>Договору.</w:t>
      </w:r>
    </w:p>
    <w:p w:rsidR="006D5516" w:rsidRPr="004E5362" w:rsidRDefault="006D5516" w:rsidP="006D5516">
      <w:pPr>
        <w:tabs>
          <w:tab w:val="left" w:pos="1418"/>
        </w:tabs>
        <w:ind w:firstLine="709"/>
        <w:jc w:val="both"/>
        <w:rPr>
          <w:b/>
        </w:rPr>
      </w:pPr>
      <w:r>
        <w:rPr>
          <w:b/>
        </w:rPr>
        <w:t>2</w:t>
      </w:r>
      <w:r w:rsidRPr="004E5362">
        <w:rPr>
          <w:b/>
        </w:rPr>
        <w:t xml:space="preserve">.4. </w:t>
      </w:r>
      <w:r>
        <w:rPr>
          <w:b/>
        </w:rPr>
        <w:t>З</w:t>
      </w:r>
      <w:r w:rsidRPr="004E5362">
        <w:rPr>
          <w:b/>
        </w:rPr>
        <w:t>аказчик вправе:</w:t>
      </w:r>
    </w:p>
    <w:p w:rsidR="00D728A5" w:rsidRPr="005B7E3E" w:rsidRDefault="00D728A5" w:rsidP="00D728A5">
      <w:pPr>
        <w:tabs>
          <w:tab w:val="left" w:pos="1418"/>
        </w:tabs>
        <w:ind w:firstLine="709"/>
        <w:jc w:val="both"/>
        <w:rPr>
          <w:b/>
        </w:rPr>
      </w:pPr>
      <w:r w:rsidRPr="005B7E3E">
        <w:t>2.4.1. Требовать от Подрядчика надлежащего исполнения обязательств в соответствии с Договором.</w:t>
      </w:r>
    </w:p>
    <w:p w:rsidR="00D728A5" w:rsidRPr="005B7E3E" w:rsidRDefault="00D728A5" w:rsidP="00D728A5">
      <w:pPr>
        <w:ind w:firstLine="709"/>
        <w:jc w:val="both"/>
      </w:pPr>
      <w:r w:rsidRPr="005B7E3E">
        <w:t>2.4.2. Заказчик имеет право проверять ход и качество выполняемых работ по расчистке, не вмешиваясь в  хозяйственную деятельность  Подрядчика.</w:t>
      </w:r>
    </w:p>
    <w:p w:rsidR="00D728A5" w:rsidRPr="005B7E3E" w:rsidRDefault="00D728A5" w:rsidP="00D728A5">
      <w:pPr>
        <w:tabs>
          <w:tab w:val="left" w:pos="1418"/>
        </w:tabs>
        <w:ind w:firstLine="709"/>
        <w:jc w:val="both"/>
      </w:pPr>
      <w:r w:rsidRPr="005B7E3E">
        <w:t>2.4.3. Не подписывать представленный Подрядчиком акт выполненных работ при наличии претензий к работам (к их качеству, объему и т.д.).</w:t>
      </w:r>
    </w:p>
    <w:p w:rsidR="00D728A5" w:rsidRPr="005B7E3E" w:rsidRDefault="00D728A5" w:rsidP="00D728A5">
      <w:pPr>
        <w:ind w:firstLine="709"/>
        <w:jc w:val="both"/>
      </w:pPr>
      <w:r w:rsidRPr="005B7E3E">
        <w:lastRenderedPageBreak/>
        <w:t>2.4.4. При выявлении недостатков в работе, требовать от Подрядчика безвозмездного устранения недостатков.</w:t>
      </w:r>
    </w:p>
    <w:p w:rsidR="00D728A5" w:rsidRPr="005B7E3E" w:rsidRDefault="00D728A5" w:rsidP="00D728A5">
      <w:pPr>
        <w:ind w:firstLine="709"/>
        <w:jc w:val="both"/>
        <w:rPr>
          <w:b/>
        </w:rPr>
      </w:pPr>
      <w:r w:rsidRPr="005B7E3E">
        <w:t xml:space="preserve">2.4.5. </w:t>
      </w:r>
      <w:r w:rsidRPr="005B7E3E">
        <w:rPr>
          <w:rFonts w:eastAsia="SimSun"/>
          <w:kern w:val="1"/>
          <w:lang w:eastAsia="hi-IN" w:bidi="hi-IN"/>
        </w:rPr>
        <w:t>Требовать от Подрядчика представления надлежащим образом оформленных документов, подтверждающих исполнение обязательств в соответствии Договором.</w:t>
      </w:r>
    </w:p>
    <w:p w:rsidR="00D728A5" w:rsidRPr="005B7E3E" w:rsidRDefault="00D728A5" w:rsidP="00D728A5">
      <w:pPr>
        <w:pStyle w:val="a6"/>
        <w:suppressAutoHyphens/>
        <w:ind w:left="0" w:firstLine="709"/>
        <w:jc w:val="both"/>
        <w:rPr>
          <w:color w:val="000000"/>
        </w:rPr>
      </w:pPr>
      <w:r w:rsidRPr="005B7E3E">
        <w:t xml:space="preserve">2.4.6. </w:t>
      </w:r>
      <w:r w:rsidRPr="001F0221">
        <w:t>Принять решение об одностороннем отказе от исполнения Договора в соответствии с действующим законодательством.</w:t>
      </w:r>
    </w:p>
    <w:p w:rsidR="00D728A5" w:rsidRPr="005B7E3E" w:rsidRDefault="00D728A5" w:rsidP="00D728A5">
      <w:pPr>
        <w:pStyle w:val="a6"/>
        <w:suppressAutoHyphens/>
        <w:ind w:left="0" w:firstLine="709"/>
        <w:jc w:val="both"/>
        <w:rPr>
          <w:color w:val="000000"/>
        </w:rPr>
      </w:pPr>
      <w:r w:rsidRPr="005B7E3E">
        <w:t xml:space="preserve">2.4.7. До принятия решения об одностороннем отказе от исполнения </w:t>
      </w:r>
      <w:r w:rsidRPr="005B7E3E">
        <w:rPr>
          <w:bCs/>
        </w:rPr>
        <w:t xml:space="preserve">Договора </w:t>
      </w:r>
      <w:r w:rsidRPr="005B7E3E">
        <w:t>провести экспертизу выполненной работы с привлечением экспертов, экспертных организаций.</w:t>
      </w:r>
    </w:p>
    <w:p w:rsidR="006D5516" w:rsidRDefault="006D5516" w:rsidP="0018207A">
      <w:pPr>
        <w:jc w:val="both"/>
      </w:pPr>
    </w:p>
    <w:p w:rsidR="0018207A" w:rsidRDefault="0018207A" w:rsidP="0018207A">
      <w:pPr>
        <w:jc w:val="center"/>
        <w:rPr>
          <w:b/>
        </w:rPr>
      </w:pPr>
      <w:r>
        <w:rPr>
          <w:b/>
        </w:rPr>
        <w:t xml:space="preserve">3. </w:t>
      </w:r>
      <w:r w:rsidR="00060702">
        <w:rPr>
          <w:b/>
        </w:rPr>
        <w:t>ЦЕНА ДОГОВОРА</w:t>
      </w:r>
    </w:p>
    <w:p w:rsidR="00D728A5" w:rsidRPr="005B7E3E" w:rsidRDefault="00D728A5" w:rsidP="00D728A5">
      <w:pPr>
        <w:pStyle w:val="a6"/>
        <w:numPr>
          <w:ilvl w:val="1"/>
          <w:numId w:val="4"/>
        </w:numPr>
        <w:shd w:val="clear" w:color="auto" w:fill="FFFFFF"/>
        <w:ind w:left="0" w:firstLine="709"/>
        <w:jc w:val="both"/>
        <w:rPr>
          <w:i/>
          <w:color w:val="000000"/>
        </w:rPr>
      </w:pPr>
      <w:r w:rsidRPr="005B7E3E">
        <w:rPr>
          <w:color w:val="000000"/>
        </w:rPr>
        <w:t xml:space="preserve">Цена Договора составляет </w:t>
      </w:r>
      <w:r>
        <w:rPr>
          <w:b/>
          <w:color w:val="000000"/>
        </w:rPr>
        <w:t>_________</w:t>
      </w:r>
      <w:r w:rsidRPr="005B7E3E">
        <w:rPr>
          <w:b/>
          <w:color w:val="000000"/>
        </w:rPr>
        <w:t xml:space="preserve"> (</w:t>
      </w:r>
      <w:r>
        <w:rPr>
          <w:b/>
          <w:color w:val="000000"/>
        </w:rPr>
        <w:t>______________</w:t>
      </w:r>
      <w:r w:rsidRPr="005B7E3E">
        <w:rPr>
          <w:b/>
          <w:color w:val="000000"/>
        </w:rPr>
        <w:t xml:space="preserve">) рублей </w:t>
      </w:r>
      <w:r>
        <w:rPr>
          <w:b/>
          <w:color w:val="000000"/>
        </w:rPr>
        <w:t>__</w:t>
      </w:r>
      <w:r w:rsidRPr="005B7E3E">
        <w:rPr>
          <w:b/>
          <w:color w:val="000000"/>
        </w:rPr>
        <w:t xml:space="preserve"> копеек</w:t>
      </w:r>
      <w:r w:rsidRPr="005B7E3E">
        <w:rPr>
          <w:color w:val="000000"/>
        </w:rPr>
        <w:t xml:space="preserve">, </w:t>
      </w:r>
      <w:r w:rsidRPr="005B7E3E">
        <w:rPr>
          <w:i/>
        </w:rPr>
        <w:t>в т.ч. НДС __% ____________ (___________) рублей _____ копеек (НДС не облагается</w:t>
      </w:r>
      <w:r w:rsidRPr="005B7E3E">
        <w:rPr>
          <w:rStyle w:val="af"/>
          <w:i/>
        </w:rPr>
        <w:footnoteReference w:id="2"/>
      </w:r>
      <w:r w:rsidRPr="005B7E3E">
        <w:rPr>
          <w:i/>
        </w:rPr>
        <w:t>).</w:t>
      </w:r>
    </w:p>
    <w:p w:rsidR="00D728A5" w:rsidRPr="005B7E3E" w:rsidRDefault="00D728A5" w:rsidP="00D728A5">
      <w:pPr>
        <w:pStyle w:val="a6"/>
        <w:numPr>
          <w:ilvl w:val="1"/>
          <w:numId w:val="4"/>
        </w:numPr>
        <w:shd w:val="clear" w:color="auto" w:fill="FFFFFF"/>
        <w:ind w:left="0" w:firstLine="709"/>
        <w:jc w:val="both"/>
        <w:rPr>
          <w:color w:val="000000"/>
        </w:rPr>
      </w:pPr>
      <w:r w:rsidRPr="005B7E3E">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28A5" w:rsidRPr="005B7E3E" w:rsidRDefault="00D728A5" w:rsidP="00D728A5">
      <w:pPr>
        <w:pStyle w:val="a6"/>
        <w:numPr>
          <w:ilvl w:val="1"/>
          <w:numId w:val="4"/>
        </w:numPr>
        <w:shd w:val="clear" w:color="auto" w:fill="FFFFFF"/>
        <w:ind w:left="0" w:firstLine="709"/>
        <w:jc w:val="both"/>
        <w:rPr>
          <w:color w:val="000000"/>
        </w:rPr>
      </w:pPr>
      <w:r w:rsidRPr="005B7E3E">
        <w:rPr>
          <w:color w:val="000000"/>
        </w:rPr>
        <w:t>Цена Договора является твердой и определяется на весь срок исполнения Договора.</w:t>
      </w:r>
    </w:p>
    <w:p w:rsidR="00D728A5" w:rsidRPr="005B7E3E" w:rsidRDefault="00D728A5" w:rsidP="00D728A5">
      <w:pPr>
        <w:pStyle w:val="a6"/>
        <w:numPr>
          <w:ilvl w:val="1"/>
          <w:numId w:val="4"/>
        </w:numPr>
        <w:autoSpaceDE w:val="0"/>
        <w:autoSpaceDN w:val="0"/>
        <w:adjustRightInd w:val="0"/>
        <w:ind w:left="0" w:firstLine="709"/>
        <w:jc w:val="both"/>
      </w:pPr>
      <w:r w:rsidRPr="005B7E3E">
        <w:t>Изменение цены Договора по соглашению Сторон не допускается за исключением случаев, установленных статьей 95 Федерального закона №44-ФЗ.</w:t>
      </w:r>
    </w:p>
    <w:p w:rsidR="00D728A5" w:rsidRPr="004A6C19" w:rsidRDefault="00D728A5" w:rsidP="00D728A5">
      <w:pPr>
        <w:pStyle w:val="a6"/>
        <w:widowControl w:val="0"/>
        <w:numPr>
          <w:ilvl w:val="1"/>
          <w:numId w:val="4"/>
        </w:numPr>
        <w:autoSpaceDE w:val="0"/>
        <w:autoSpaceDN w:val="0"/>
        <w:adjustRightInd w:val="0"/>
        <w:ind w:left="0" w:firstLine="709"/>
        <w:jc w:val="both"/>
      </w:pPr>
      <w:r w:rsidRPr="004A6C19">
        <w:t xml:space="preserve">Оплата по Договору осуществляется по безналичному расчету путем перечисления денежных средств на расчетный счет Подрядчика </w:t>
      </w:r>
      <w:r w:rsidRPr="004A6C19">
        <w:rPr>
          <w:color w:val="000000"/>
        </w:rPr>
        <w:t>в течение 10 (Десяти) рабочих дней после получения от Подрядчика счета на оплату и подписанного сторонами Акта выполненных работ или универсального передаточного акта (УПД), счета-фактуры (не предоставляется в случае, если Поставщик не является плательщиком НДС).</w:t>
      </w:r>
    </w:p>
    <w:p w:rsidR="00D728A5" w:rsidRPr="005B7E3E" w:rsidRDefault="00D728A5" w:rsidP="00D728A5">
      <w:pPr>
        <w:pStyle w:val="a6"/>
        <w:widowControl w:val="0"/>
        <w:autoSpaceDE w:val="0"/>
        <w:autoSpaceDN w:val="0"/>
        <w:adjustRightInd w:val="0"/>
        <w:ind w:left="0" w:firstLine="709"/>
        <w:jc w:val="both"/>
      </w:pPr>
      <w:r>
        <w:t xml:space="preserve">3.5.1. </w:t>
      </w:r>
      <w:r w:rsidRPr="00C60BCA">
        <w:t xml:space="preserve">Заказчик оплачивает фактически выполненные Работы по </w:t>
      </w:r>
      <w:r>
        <w:t>Договору</w:t>
      </w:r>
      <w:r w:rsidRPr="00C60BCA">
        <w:t xml:space="preserve">. При этом Подрядчик не вправе требовать от Заказчика оплаты работ, выполненных сверх объема Работ, предусмотренных </w:t>
      </w:r>
      <w:r>
        <w:t>Договором</w:t>
      </w:r>
      <w:r w:rsidRPr="00C60BCA">
        <w:t>, если такое увеличение не было согласовано с Заказчиком.</w:t>
      </w:r>
    </w:p>
    <w:p w:rsidR="00D728A5" w:rsidRPr="005B7E3E" w:rsidRDefault="00D728A5" w:rsidP="00D728A5">
      <w:pPr>
        <w:numPr>
          <w:ilvl w:val="1"/>
          <w:numId w:val="4"/>
        </w:numPr>
        <w:shd w:val="clear" w:color="auto" w:fill="FFFFFF"/>
        <w:ind w:left="0" w:firstLine="709"/>
        <w:jc w:val="both"/>
        <w:rPr>
          <w:color w:val="000000"/>
        </w:rPr>
      </w:pPr>
      <w:r w:rsidRPr="005B7E3E">
        <w:rPr>
          <w:color w:val="000000"/>
        </w:rPr>
        <w:t>В цену Договора входят стоимость горюче-смазочных материалов.</w:t>
      </w:r>
    </w:p>
    <w:p w:rsidR="00D728A5" w:rsidRPr="005B7E3E" w:rsidRDefault="00D728A5" w:rsidP="00D728A5">
      <w:pPr>
        <w:pStyle w:val="a6"/>
        <w:widowControl w:val="0"/>
        <w:numPr>
          <w:ilvl w:val="1"/>
          <w:numId w:val="4"/>
        </w:numPr>
        <w:ind w:left="0" w:firstLine="709"/>
        <w:jc w:val="both"/>
      </w:pPr>
      <w:r w:rsidRPr="005B7E3E">
        <w:rPr>
          <w:bCs/>
        </w:rPr>
        <w:t>Источник финансирования: бюджет Рабитицкого сельского поселения на 202</w:t>
      </w:r>
      <w:r>
        <w:rPr>
          <w:bCs/>
        </w:rPr>
        <w:t>6</w:t>
      </w:r>
      <w:r w:rsidRPr="005B7E3E">
        <w:rPr>
          <w:bCs/>
        </w:rPr>
        <w:t xml:space="preserve"> год.</w:t>
      </w:r>
    </w:p>
    <w:p w:rsidR="00D728A5" w:rsidRPr="005B7E3E" w:rsidRDefault="00D728A5" w:rsidP="00D728A5">
      <w:pPr>
        <w:numPr>
          <w:ilvl w:val="1"/>
          <w:numId w:val="4"/>
        </w:numPr>
        <w:shd w:val="clear" w:color="auto" w:fill="FFFFFF"/>
        <w:tabs>
          <w:tab w:val="left" w:pos="0"/>
        </w:tabs>
        <w:ind w:left="0" w:firstLine="709"/>
        <w:jc w:val="both"/>
        <w:rPr>
          <w:color w:val="000000"/>
        </w:rPr>
      </w:pPr>
      <w:r w:rsidRPr="005B7E3E">
        <w:rPr>
          <w:color w:val="000000"/>
        </w:rPr>
        <w:t>Платежи осуществляются Заказчиком в пределах лимитов бюджетных обязательств и объёмов финансирования, на соответствующий год.</w:t>
      </w:r>
    </w:p>
    <w:p w:rsidR="00D728A5" w:rsidRPr="005B7E3E" w:rsidRDefault="00D728A5" w:rsidP="00D728A5">
      <w:pPr>
        <w:numPr>
          <w:ilvl w:val="1"/>
          <w:numId w:val="4"/>
        </w:numPr>
        <w:shd w:val="clear" w:color="auto" w:fill="FFFFFF"/>
        <w:tabs>
          <w:tab w:val="left" w:pos="0"/>
        </w:tabs>
        <w:ind w:left="0" w:firstLine="709"/>
        <w:jc w:val="both"/>
        <w:rPr>
          <w:color w:val="000000"/>
        </w:rPr>
      </w:pPr>
      <w:r w:rsidRPr="005B7E3E">
        <w:rPr>
          <w:color w:val="000000"/>
        </w:rPr>
        <w:t>Датой оплаты считается дата списания денежных средств с расчетного счета Заказчика.</w:t>
      </w:r>
    </w:p>
    <w:p w:rsidR="00D728A5" w:rsidRDefault="00D728A5" w:rsidP="00060702">
      <w:pPr>
        <w:shd w:val="clear" w:color="auto" w:fill="FFFFFF"/>
        <w:tabs>
          <w:tab w:val="left" w:pos="0"/>
        </w:tabs>
        <w:ind w:firstLine="709"/>
        <w:jc w:val="both"/>
        <w:rPr>
          <w:rFonts w:asciiTheme="minorHAnsi" w:hAnsiTheme="minorHAnsi" w:cstheme="minorHAnsi"/>
          <w:color w:val="000000"/>
        </w:rPr>
      </w:pPr>
    </w:p>
    <w:p w:rsidR="00DF7D02" w:rsidRPr="00DF7D02" w:rsidRDefault="00DF7D02" w:rsidP="00DF7D02">
      <w:pPr>
        <w:pStyle w:val="ConsPlusNormal"/>
        <w:widowControl/>
        <w:ind w:firstLine="0"/>
        <w:jc w:val="center"/>
        <w:rPr>
          <w:rFonts w:asciiTheme="minorHAnsi" w:hAnsiTheme="minorHAnsi" w:cstheme="minorHAnsi"/>
          <w:b/>
          <w:bCs/>
          <w:sz w:val="24"/>
          <w:szCs w:val="24"/>
        </w:rPr>
      </w:pPr>
      <w:r>
        <w:rPr>
          <w:rFonts w:asciiTheme="minorHAnsi" w:hAnsiTheme="minorHAnsi" w:cstheme="minorHAnsi"/>
          <w:b/>
          <w:bCs/>
          <w:sz w:val="24"/>
          <w:szCs w:val="24"/>
        </w:rPr>
        <w:t xml:space="preserve">4. </w:t>
      </w:r>
      <w:r w:rsidR="0059580B" w:rsidRPr="0059580B">
        <w:rPr>
          <w:rFonts w:ascii="Times New Roman" w:hAnsi="Times New Roman" w:cs="Times New Roman"/>
          <w:b/>
          <w:sz w:val="24"/>
          <w:szCs w:val="24"/>
        </w:rPr>
        <w:t>ПОРЯДОК ПРОВЕДЕНИЯ И ПРИЕМКИ РАБОТ</w:t>
      </w:r>
    </w:p>
    <w:p w:rsidR="00D728A5" w:rsidRPr="00425FBC" w:rsidRDefault="00D728A5" w:rsidP="00D728A5">
      <w:pPr>
        <w:pStyle w:val="ConsPlusNormal"/>
        <w:widowControl/>
        <w:ind w:firstLine="709"/>
        <w:jc w:val="both"/>
        <w:rPr>
          <w:rFonts w:ascii="Times New Roman" w:hAnsi="Times New Roman" w:cs="Times New Roman"/>
          <w:sz w:val="24"/>
          <w:szCs w:val="24"/>
        </w:rPr>
      </w:pPr>
      <w:bookmarkStart w:id="0" w:name="_Hlk164607729"/>
      <w:r w:rsidRPr="00425FBC">
        <w:rPr>
          <w:rFonts w:ascii="Times New Roman" w:hAnsi="Times New Roman" w:cs="Times New Roman"/>
          <w:sz w:val="24"/>
          <w:szCs w:val="24"/>
        </w:rPr>
        <w:t>4.1. Подрядчик обязан известить Заказчика о готовности к сдаче выполненных работ. Приемка работ осуществляется Заказчиком. Заказчик приступает к приемке работ в течение 3 (трех) рабочих дней после получения сообщения от Подрядчика о готовности к сдаче. Приемка работ оформляется актом выполненных работ</w:t>
      </w:r>
      <w:r>
        <w:rPr>
          <w:rFonts w:ascii="Times New Roman" w:hAnsi="Times New Roman" w:cs="Times New Roman"/>
          <w:sz w:val="24"/>
          <w:szCs w:val="24"/>
        </w:rPr>
        <w:t xml:space="preserve"> или УПД.</w:t>
      </w:r>
      <w:r w:rsidRPr="00425FBC">
        <w:rPr>
          <w:rFonts w:ascii="Times New Roman" w:hAnsi="Times New Roman" w:cs="Times New Roman"/>
          <w:sz w:val="24"/>
          <w:szCs w:val="24"/>
        </w:rPr>
        <w:t xml:space="preserve"> </w:t>
      </w:r>
    </w:p>
    <w:p w:rsidR="00D728A5" w:rsidRPr="00425FBC" w:rsidRDefault="00D728A5" w:rsidP="00D728A5">
      <w:pPr>
        <w:shd w:val="clear" w:color="auto" w:fill="FFFFFF"/>
        <w:tabs>
          <w:tab w:val="left" w:pos="0"/>
        </w:tabs>
        <w:ind w:firstLine="709"/>
        <w:jc w:val="both"/>
        <w:rPr>
          <w:color w:val="000000"/>
        </w:rPr>
      </w:pPr>
      <w:r w:rsidRPr="00425FBC">
        <w:t xml:space="preserve">4.2. </w:t>
      </w:r>
      <w:r w:rsidRPr="00425FBC">
        <w:rPr>
          <w:color w:val="000000"/>
        </w:rPr>
        <w:t xml:space="preserve">При обнаружении Заказчиком в ходе приемки выполненных работ недостатков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w:t>
      </w:r>
    </w:p>
    <w:p w:rsidR="00D728A5" w:rsidRPr="00425FBC" w:rsidRDefault="00D728A5" w:rsidP="00D728A5">
      <w:pPr>
        <w:pStyle w:val="ConsPlusNormal"/>
        <w:widowControl/>
        <w:ind w:firstLine="709"/>
        <w:jc w:val="both"/>
        <w:rPr>
          <w:rFonts w:ascii="Times New Roman" w:hAnsi="Times New Roman" w:cs="Times New Roman"/>
          <w:color w:val="000000"/>
          <w:sz w:val="24"/>
          <w:szCs w:val="24"/>
        </w:rPr>
      </w:pPr>
      <w:r w:rsidRPr="00425FBC">
        <w:rPr>
          <w:rFonts w:ascii="Times New Roman" w:hAnsi="Times New Roman" w:cs="Times New Roman"/>
          <w:color w:val="000000"/>
          <w:sz w:val="24"/>
          <w:szCs w:val="24"/>
        </w:rPr>
        <w:lastRenderedPageBreak/>
        <w:t>4.3. Подрядчик обязан устранить все обнаруженные недостатки своими силами и за свой счет в сроки, указанные в акте. Устранение Подрядчиком в установленные сроки выявленных Заказчиком недостатков не освобождает его от уплаты неустойки, предусмотренной Договором.</w:t>
      </w:r>
    </w:p>
    <w:p w:rsidR="00D728A5" w:rsidRPr="00425FBC" w:rsidRDefault="00D728A5" w:rsidP="00D728A5">
      <w:pPr>
        <w:pStyle w:val="ConsPlusNormal"/>
        <w:widowControl/>
        <w:ind w:firstLine="709"/>
        <w:jc w:val="both"/>
        <w:rPr>
          <w:rFonts w:ascii="Times New Roman" w:hAnsi="Times New Roman" w:cs="Times New Roman"/>
          <w:sz w:val="24"/>
          <w:szCs w:val="24"/>
        </w:rPr>
      </w:pPr>
      <w:r w:rsidRPr="00425FBC">
        <w:rPr>
          <w:rFonts w:ascii="Times New Roman" w:hAnsi="Times New Roman" w:cs="Times New Roman"/>
          <w:color w:val="000000"/>
          <w:sz w:val="24"/>
          <w:szCs w:val="24"/>
        </w:rPr>
        <w:t>4.4. Заказчика в процессе оформления акта выполненных работ</w:t>
      </w:r>
      <w:r>
        <w:rPr>
          <w:rFonts w:ascii="Times New Roman" w:hAnsi="Times New Roman" w:cs="Times New Roman"/>
          <w:color w:val="000000"/>
          <w:sz w:val="24"/>
          <w:szCs w:val="24"/>
        </w:rPr>
        <w:t xml:space="preserve"> или УПД</w:t>
      </w:r>
      <w:r w:rsidRPr="00425FBC">
        <w:rPr>
          <w:rFonts w:ascii="Times New Roman" w:hAnsi="Times New Roman" w:cs="Times New Roman"/>
          <w:color w:val="000000"/>
          <w:sz w:val="24"/>
          <w:szCs w:val="24"/>
        </w:rPr>
        <w:t xml:space="preserve"> может быть выставлен мотивированный отказ в приемке выполненных работ в целом или частично. Причинами отказа в приемке выполненных работ могут являться: несоответствие объемов выполненных работ фактически выполненным, некачественно выполненные работы.</w:t>
      </w:r>
    </w:p>
    <w:p w:rsidR="00D728A5" w:rsidRPr="00425FBC" w:rsidRDefault="00D728A5" w:rsidP="00D728A5">
      <w:pPr>
        <w:pStyle w:val="ConsPlusNormal"/>
        <w:widowControl/>
        <w:ind w:firstLine="709"/>
        <w:jc w:val="both"/>
        <w:rPr>
          <w:rFonts w:ascii="Times New Roman" w:hAnsi="Times New Roman" w:cs="Times New Roman"/>
          <w:sz w:val="24"/>
          <w:szCs w:val="24"/>
        </w:rPr>
      </w:pPr>
      <w:r w:rsidRPr="00425FBC">
        <w:rPr>
          <w:rFonts w:ascii="Times New Roman" w:hAnsi="Times New Roman" w:cs="Times New Roman"/>
          <w:sz w:val="24"/>
          <w:szCs w:val="24"/>
        </w:rPr>
        <w:t>4.5. Заказчик, принявший работы без проверки, лишается права ссылаться на недостатки, которые могли быть установлены при обычном способе приемки.</w:t>
      </w:r>
    </w:p>
    <w:p w:rsidR="00D728A5" w:rsidRPr="00425FBC" w:rsidRDefault="00D728A5" w:rsidP="00D728A5">
      <w:pPr>
        <w:suppressAutoHyphens/>
        <w:ind w:firstLine="709"/>
        <w:jc w:val="both"/>
      </w:pPr>
      <w:r w:rsidRPr="00425FBC">
        <w:t xml:space="preserve">4.6. Датой выполнения работ считается дата подписания Сторонами Акта выполненных работ </w:t>
      </w:r>
      <w:r>
        <w:t xml:space="preserve">или УПД, </w:t>
      </w:r>
      <w:r w:rsidRPr="00425FBC">
        <w:t>или Акта устранения  недостатков</w:t>
      </w:r>
      <w:r>
        <w:t xml:space="preserve"> </w:t>
      </w:r>
      <w:r w:rsidRPr="00425FBC">
        <w:rPr>
          <w:rFonts w:eastAsia="MS Mincho"/>
        </w:rPr>
        <w:t>в 2-х экземпляр</w:t>
      </w:r>
      <w:r w:rsidRPr="00425FBC">
        <w:t>ах.</w:t>
      </w:r>
    </w:p>
    <w:p w:rsidR="00D728A5" w:rsidRPr="00425FBC" w:rsidRDefault="00D728A5" w:rsidP="00D728A5">
      <w:pPr>
        <w:pStyle w:val="ConsPlusNormal"/>
        <w:widowControl/>
        <w:ind w:firstLine="709"/>
        <w:jc w:val="both"/>
        <w:rPr>
          <w:rFonts w:ascii="Times New Roman" w:hAnsi="Times New Roman" w:cs="Times New Roman"/>
          <w:sz w:val="24"/>
          <w:szCs w:val="24"/>
        </w:rPr>
      </w:pPr>
      <w:r w:rsidRPr="00425FBC">
        <w:rPr>
          <w:rFonts w:ascii="Times New Roman" w:hAnsi="Times New Roman" w:cs="Times New Roman"/>
          <w:color w:val="000000"/>
          <w:sz w:val="24"/>
          <w:szCs w:val="24"/>
        </w:rPr>
        <w:t>4.7. В случае досрочного выполнения работ Заказчик вправе досрочно принять и оплатить выполненные работы.</w:t>
      </w:r>
    </w:p>
    <w:bookmarkEnd w:id="0"/>
    <w:p w:rsidR="00DF7D02" w:rsidRDefault="00DF7D02" w:rsidP="00060702">
      <w:pPr>
        <w:shd w:val="clear" w:color="auto" w:fill="FFFFFF"/>
        <w:tabs>
          <w:tab w:val="left" w:pos="0"/>
        </w:tabs>
        <w:ind w:firstLine="709"/>
        <w:jc w:val="both"/>
        <w:rPr>
          <w:color w:val="000000"/>
        </w:rPr>
      </w:pPr>
    </w:p>
    <w:p w:rsidR="0018207A" w:rsidRDefault="00DF7D02" w:rsidP="003414AA">
      <w:pPr>
        <w:jc w:val="center"/>
      </w:pPr>
      <w:r>
        <w:rPr>
          <w:b/>
        </w:rPr>
        <w:t>5</w:t>
      </w:r>
      <w:r w:rsidR="0018207A">
        <w:rPr>
          <w:b/>
        </w:rPr>
        <w:t xml:space="preserve">. </w:t>
      </w:r>
      <w:r>
        <w:rPr>
          <w:b/>
        </w:rPr>
        <w:t>ОТВЕТСТВЕННОСТЬ СТОРОН</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За неисполнение или ненадлежащее исполнение обязательств, предусмотренных </w:t>
      </w:r>
      <w:r>
        <w:rPr>
          <w:rFonts w:eastAsia="Calibri"/>
        </w:rPr>
        <w:t>Договором</w:t>
      </w:r>
      <w:r w:rsidRPr="00D345B0">
        <w:rPr>
          <w:rFonts w:eastAsia="Calibri"/>
        </w:rPr>
        <w:t xml:space="preserve">, Стороны несут ответственность в соответствии с </w:t>
      </w:r>
      <w:r>
        <w:rPr>
          <w:rFonts w:eastAsia="Calibri"/>
        </w:rPr>
        <w:t>Договором</w:t>
      </w:r>
      <w:r w:rsidRPr="00D345B0">
        <w:rPr>
          <w:rFonts w:eastAsia="Calibri"/>
        </w:rPr>
        <w:t xml:space="preserve"> и действующим законодательством Российской Федерации, Федеральным законом </w:t>
      </w:r>
      <w:r w:rsidR="009C219B">
        <w:rPr>
          <w:rFonts w:eastAsia="Calibri"/>
        </w:rPr>
        <w:t>№44-ФЗ</w:t>
      </w:r>
      <w:r w:rsidRPr="00D345B0">
        <w:rPr>
          <w:rFonts w:eastAsia="Calibri"/>
        </w:rPr>
        <w:t>,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Ответственность Заказчика за неисполнение или ненадлежащее исполнение обязательств, предусмотренных </w:t>
      </w:r>
      <w:r>
        <w:rPr>
          <w:rFonts w:eastAsia="Calibri"/>
        </w:rPr>
        <w:t>Договором</w:t>
      </w:r>
      <w:r w:rsidRPr="00D345B0">
        <w:rPr>
          <w:rFonts w:eastAsia="Calibri"/>
        </w:rPr>
        <w:t>:</w:t>
      </w:r>
    </w:p>
    <w:p w:rsidR="00DF7D02" w:rsidRPr="00D345B0" w:rsidRDefault="00DF7D02" w:rsidP="00DF7D02">
      <w:pPr>
        <w:numPr>
          <w:ilvl w:val="2"/>
          <w:numId w:val="6"/>
        </w:numPr>
        <w:tabs>
          <w:tab w:val="clear" w:pos="720"/>
        </w:tabs>
        <w:ind w:left="0" w:firstLine="709"/>
        <w:jc w:val="both"/>
        <w:rPr>
          <w:rFonts w:eastAsia="Calibri"/>
        </w:rPr>
      </w:pPr>
      <w:r w:rsidRPr="00D345B0">
        <w:rPr>
          <w:rFonts w:eastAsia="Calibri"/>
        </w:rPr>
        <w:t xml:space="preserve">В случае просрочки исполнения Заказчиком обязательств, предусмотренных </w:t>
      </w:r>
      <w:r>
        <w:rPr>
          <w:rFonts w:eastAsia="Calibri"/>
        </w:rPr>
        <w:t>Договором</w:t>
      </w:r>
      <w:r w:rsidRPr="00D345B0">
        <w:rPr>
          <w:rFonts w:eastAsia="Calibri"/>
        </w:rPr>
        <w:t xml:space="preserve">, а также в иных случаях неисполнения или ненадлежащего исполнения Заказчиком обязательств, предусмотренных </w:t>
      </w:r>
      <w:r>
        <w:rPr>
          <w:rFonts w:eastAsia="Calibri"/>
        </w:rPr>
        <w:t>Договором</w:t>
      </w:r>
      <w:r w:rsidRPr="00D345B0">
        <w:rPr>
          <w:rFonts w:eastAsia="Calibri"/>
        </w:rPr>
        <w:t xml:space="preserve">, </w:t>
      </w:r>
      <w:r>
        <w:rPr>
          <w:rFonts w:eastAsia="Calibri"/>
        </w:rPr>
        <w:t>Подрядчик</w:t>
      </w:r>
      <w:r w:rsidRPr="00D345B0">
        <w:rPr>
          <w:rFonts w:eastAsia="Calibri"/>
        </w:rPr>
        <w:t xml:space="preserve"> вправе потребовать уплаты неустоек (штрафов, пеней). </w:t>
      </w:r>
    </w:p>
    <w:p w:rsidR="00DF7D02" w:rsidRPr="00D345B0" w:rsidRDefault="00DF7D02" w:rsidP="00DF7D02">
      <w:pPr>
        <w:numPr>
          <w:ilvl w:val="2"/>
          <w:numId w:val="6"/>
        </w:numPr>
        <w:ind w:left="0" w:firstLine="709"/>
        <w:jc w:val="both"/>
        <w:rPr>
          <w:rFonts w:eastAsia="Calibri"/>
        </w:rPr>
      </w:pPr>
      <w:r w:rsidRPr="00D345B0">
        <w:rPr>
          <w:rFonts w:eastAsia="Calibri"/>
        </w:rPr>
        <w:t xml:space="preserve">Пеня начисляется за каждый день просрочки исполнения обязательства, предусмотренного </w:t>
      </w:r>
      <w:r>
        <w:rPr>
          <w:rFonts w:eastAsia="Calibri"/>
        </w:rPr>
        <w:t>Договором</w:t>
      </w:r>
      <w:r w:rsidRPr="00D345B0">
        <w:rPr>
          <w:rFonts w:eastAsia="Calibri"/>
        </w:rPr>
        <w:t xml:space="preserve">, начиная со дня, следующего после дня истечения установленного </w:t>
      </w:r>
      <w:r>
        <w:rPr>
          <w:rFonts w:eastAsia="Calibri"/>
        </w:rPr>
        <w:t>Договором</w:t>
      </w:r>
      <w:r w:rsidRPr="00D345B0">
        <w:rPr>
          <w:rFonts w:eastAsia="Calibri"/>
        </w:rPr>
        <w:t xml:space="preserve"> срока исполнения обязательства. Такая пеня устанавливается </w:t>
      </w:r>
      <w:r>
        <w:rPr>
          <w:rFonts w:eastAsia="Calibri"/>
        </w:rPr>
        <w:t>Договором</w:t>
      </w:r>
      <w:r w:rsidRPr="00D345B0">
        <w:rPr>
          <w:rFonts w:eastAsia="Calibri"/>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Pr>
          <w:rFonts w:eastAsia="Calibri"/>
        </w:rPr>
        <w:t>Договором</w:t>
      </w:r>
      <w:r w:rsidRPr="00D345B0">
        <w:rPr>
          <w:rFonts w:eastAsia="Calibri"/>
        </w:rPr>
        <w:t xml:space="preserve">, за исключением просрочки исполнения обязательств, предусмотренных </w:t>
      </w:r>
      <w:r>
        <w:rPr>
          <w:rFonts w:eastAsia="Calibri"/>
        </w:rPr>
        <w:t>Договором</w:t>
      </w:r>
      <w:r w:rsidRPr="00D345B0">
        <w:rPr>
          <w:rFonts w:eastAsia="Calibri"/>
        </w:rPr>
        <w:t xml:space="preserve">. Размер штрафа устанавливается </w:t>
      </w:r>
      <w:r>
        <w:rPr>
          <w:rFonts w:eastAsia="Calibri"/>
        </w:rPr>
        <w:t>Договором</w:t>
      </w:r>
      <w:r w:rsidRPr="00D345B0">
        <w:rPr>
          <w:rFonts w:eastAsia="Calibri"/>
        </w:rPr>
        <w:t xml:space="preserve"> в порядке, установленном Правительством Российской Федерации (Постановлением от 30.08.2017 №1042 (в ред. от 02.08.2019 г.).</w:t>
      </w:r>
    </w:p>
    <w:p w:rsidR="00DF7D02" w:rsidRPr="00D345B0" w:rsidRDefault="00DF7D02" w:rsidP="00DF7D02">
      <w:pPr>
        <w:numPr>
          <w:ilvl w:val="2"/>
          <w:numId w:val="6"/>
        </w:numPr>
        <w:ind w:left="0" w:firstLine="709"/>
        <w:jc w:val="both"/>
        <w:rPr>
          <w:rFonts w:eastAsia="Calibri"/>
        </w:rPr>
      </w:pPr>
      <w:r w:rsidRPr="00D345B0">
        <w:rPr>
          <w:rFonts w:eastAsia="Calibri"/>
        </w:rPr>
        <w:t xml:space="preserve">За каждый факт неисполнения Заказчиком обязательств, предусмотренных </w:t>
      </w:r>
      <w:r>
        <w:rPr>
          <w:rFonts w:eastAsia="Calibri"/>
        </w:rPr>
        <w:t>Договором</w:t>
      </w:r>
      <w:r w:rsidRPr="00D345B0">
        <w:rPr>
          <w:rFonts w:eastAsia="Calibri"/>
        </w:rPr>
        <w:t xml:space="preserve">, за исключением просрочки исполнения обязательств, предусмотренных </w:t>
      </w:r>
      <w:r>
        <w:rPr>
          <w:rFonts w:eastAsia="Calibri"/>
        </w:rPr>
        <w:t>Договором</w:t>
      </w:r>
      <w:r w:rsidRPr="00D345B0">
        <w:rPr>
          <w:rFonts w:eastAsia="Calibri"/>
        </w:rPr>
        <w:t>, размер штрафа устанавливается в следующем порядке:</w:t>
      </w:r>
    </w:p>
    <w:p w:rsidR="00DF7D02" w:rsidRPr="00D345B0" w:rsidRDefault="00DF7D02" w:rsidP="00DF7D02">
      <w:pPr>
        <w:ind w:firstLine="709"/>
        <w:jc w:val="both"/>
        <w:rPr>
          <w:rFonts w:eastAsia="Calibri"/>
        </w:rPr>
      </w:pPr>
      <w:r w:rsidRPr="00D345B0">
        <w:rPr>
          <w:rFonts w:eastAsia="Calibri"/>
        </w:rPr>
        <w:t xml:space="preserve">а) 1000 рублей, если цена </w:t>
      </w:r>
      <w:r>
        <w:rPr>
          <w:rFonts w:eastAsia="Calibri"/>
        </w:rPr>
        <w:t>Договора</w:t>
      </w:r>
      <w:r w:rsidRPr="00D345B0">
        <w:rPr>
          <w:rFonts w:eastAsia="Calibri"/>
        </w:rPr>
        <w:t xml:space="preserve"> не превышает 3 млн. рублей (включительно);</w:t>
      </w:r>
    </w:p>
    <w:p w:rsidR="00DF7D02" w:rsidRPr="00D345B0" w:rsidRDefault="00DF7D02" w:rsidP="00DF7D02">
      <w:pPr>
        <w:numPr>
          <w:ilvl w:val="2"/>
          <w:numId w:val="6"/>
        </w:numPr>
        <w:ind w:left="0" w:firstLine="709"/>
        <w:jc w:val="both"/>
        <w:rPr>
          <w:rFonts w:eastAsia="Calibri"/>
        </w:rPr>
      </w:pPr>
      <w:r w:rsidRPr="00D345B0">
        <w:rPr>
          <w:rFonts w:eastAsia="Calibri"/>
        </w:rPr>
        <w:t xml:space="preserve">Общая сумма начисленных штрафов за ненадлежащее исполнение Заказчиком обязательств, предусмотренных </w:t>
      </w:r>
      <w:r>
        <w:rPr>
          <w:rFonts w:eastAsia="Calibri"/>
        </w:rPr>
        <w:t>Договором</w:t>
      </w:r>
      <w:r w:rsidRPr="00D345B0">
        <w:rPr>
          <w:rFonts w:eastAsia="Calibri"/>
        </w:rPr>
        <w:t xml:space="preserve">, не может превышать цену </w:t>
      </w:r>
      <w:r>
        <w:rPr>
          <w:rFonts w:eastAsia="Calibri"/>
        </w:rPr>
        <w:t>Договора</w:t>
      </w:r>
      <w:r w:rsidRPr="00D345B0">
        <w:rPr>
          <w:rFonts w:eastAsia="Calibri"/>
        </w:rPr>
        <w:t>.</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В случае просрочки исполнения </w:t>
      </w:r>
      <w:r>
        <w:rPr>
          <w:rFonts w:eastAsia="Calibri"/>
        </w:rPr>
        <w:t>Подрядчиком</w:t>
      </w:r>
      <w:r w:rsidRPr="00D345B0">
        <w:rPr>
          <w:rFonts w:eastAsia="Calibri"/>
        </w:rPr>
        <w:t xml:space="preserve"> обязательств (в том числе гарантийного обязательства), предусмотренных </w:t>
      </w:r>
      <w:r>
        <w:rPr>
          <w:rFonts w:eastAsia="Calibri"/>
        </w:rPr>
        <w:t>Договором</w:t>
      </w:r>
      <w:r w:rsidRPr="00D345B0">
        <w:rPr>
          <w:rFonts w:eastAsia="Calibri"/>
        </w:rPr>
        <w:t xml:space="preserve">, а также в иных случаях неисполнения или ненадлежащего исполнения </w:t>
      </w:r>
      <w:r>
        <w:rPr>
          <w:rFonts w:eastAsia="Calibri"/>
        </w:rPr>
        <w:t>Подрядчиком</w:t>
      </w:r>
      <w:r w:rsidRPr="00D345B0">
        <w:rPr>
          <w:rFonts w:eastAsia="Calibri"/>
        </w:rPr>
        <w:t xml:space="preserve"> обязательств, </w:t>
      </w:r>
      <w:r w:rsidRPr="00D345B0">
        <w:rPr>
          <w:rFonts w:eastAsia="Calibri"/>
        </w:rPr>
        <w:lastRenderedPageBreak/>
        <w:t xml:space="preserve">предусмотренных </w:t>
      </w:r>
      <w:r>
        <w:rPr>
          <w:rFonts w:eastAsia="Calibri"/>
        </w:rPr>
        <w:t>Договором</w:t>
      </w:r>
      <w:r w:rsidRPr="00D345B0">
        <w:rPr>
          <w:rFonts w:eastAsia="Calibri"/>
        </w:rPr>
        <w:t xml:space="preserve">, Заказчик направляет </w:t>
      </w:r>
      <w:r>
        <w:rPr>
          <w:rFonts w:eastAsia="Calibri"/>
        </w:rPr>
        <w:t>Подрядчику</w:t>
      </w:r>
      <w:r w:rsidRPr="00D345B0">
        <w:rPr>
          <w:rFonts w:eastAsia="Calibri"/>
        </w:rPr>
        <w:t xml:space="preserve"> требование об уплате неустоек (штрафов, пеней).</w:t>
      </w:r>
    </w:p>
    <w:p w:rsidR="00DF7D02" w:rsidRPr="00D345B0" w:rsidRDefault="00DF7D02" w:rsidP="00DF7D02">
      <w:pPr>
        <w:numPr>
          <w:ilvl w:val="2"/>
          <w:numId w:val="6"/>
        </w:numPr>
        <w:ind w:left="0" w:firstLine="709"/>
        <w:jc w:val="both"/>
        <w:rPr>
          <w:rFonts w:eastAsia="Calibri"/>
        </w:rPr>
      </w:pPr>
      <w:r w:rsidRPr="00D345B0">
        <w:rPr>
          <w:rFonts w:eastAsia="Calibri"/>
        </w:rPr>
        <w:t xml:space="preserve">За каждый факт неисполнения или ненадлежащего исполнения </w:t>
      </w:r>
      <w:r>
        <w:rPr>
          <w:rFonts w:eastAsia="Calibri"/>
        </w:rPr>
        <w:t>Подрядчиком</w:t>
      </w:r>
      <w:r w:rsidRPr="00D345B0">
        <w:rPr>
          <w:rFonts w:eastAsia="Calibri"/>
        </w:rPr>
        <w:t xml:space="preserve"> обязательств, предусмотренных </w:t>
      </w:r>
      <w:r>
        <w:rPr>
          <w:rFonts w:eastAsia="Calibri"/>
        </w:rPr>
        <w:t>Договором</w:t>
      </w:r>
      <w:r w:rsidRPr="00D345B0">
        <w:rPr>
          <w:rFonts w:eastAsia="Calibri"/>
        </w:rPr>
        <w:t xml:space="preserve">, за исключением просрочки исполнения обязательств (в том числе гарантийного обязательства), предусмотренных </w:t>
      </w:r>
      <w:r>
        <w:rPr>
          <w:rFonts w:eastAsia="Calibri"/>
        </w:rPr>
        <w:t>Договором</w:t>
      </w:r>
      <w:r w:rsidRPr="00D345B0">
        <w:rPr>
          <w:rFonts w:eastAsia="Calibri"/>
        </w:rPr>
        <w:t>, размер штрафа устанавливается в следующем порядке (за исключением случаев, предусмотренных пунктами 4 - 8 Правил):</w:t>
      </w:r>
    </w:p>
    <w:p w:rsidR="00DF7D02" w:rsidRPr="00D345B0" w:rsidRDefault="00DF7D02" w:rsidP="00DF7D02">
      <w:pPr>
        <w:ind w:firstLine="709"/>
        <w:jc w:val="both"/>
        <w:rPr>
          <w:rFonts w:eastAsia="Calibri"/>
        </w:rPr>
      </w:pPr>
      <w:r w:rsidRPr="00D345B0">
        <w:rPr>
          <w:rFonts w:eastAsia="Calibri"/>
        </w:rPr>
        <w:t xml:space="preserve">а) 10 процентов цены </w:t>
      </w:r>
      <w:r>
        <w:rPr>
          <w:rFonts w:eastAsia="Calibri"/>
        </w:rPr>
        <w:t>Договора</w:t>
      </w:r>
      <w:r w:rsidRPr="00D345B0">
        <w:rPr>
          <w:rFonts w:eastAsia="Calibri"/>
        </w:rPr>
        <w:t xml:space="preserve"> (этапа) в случае, если цена </w:t>
      </w:r>
      <w:r>
        <w:rPr>
          <w:rFonts w:eastAsia="Calibri"/>
        </w:rPr>
        <w:t>Договора</w:t>
      </w:r>
      <w:r w:rsidRPr="00D345B0">
        <w:rPr>
          <w:rFonts w:eastAsia="Calibri"/>
        </w:rPr>
        <w:t xml:space="preserve"> (этапа) не превышает 3 млн. рублей;</w:t>
      </w:r>
    </w:p>
    <w:p w:rsidR="00DF7D02" w:rsidRPr="00D345B0" w:rsidRDefault="00DF7D02" w:rsidP="00DF7D02">
      <w:pPr>
        <w:numPr>
          <w:ilvl w:val="2"/>
          <w:numId w:val="6"/>
        </w:numPr>
        <w:ind w:left="0" w:firstLine="709"/>
        <w:jc w:val="both"/>
        <w:rPr>
          <w:rFonts w:eastAsia="Calibri"/>
        </w:rPr>
      </w:pPr>
      <w:r w:rsidRPr="00D345B0">
        <w:rPr>
          <w:rFonts w:eastAsia="Calibri"/>
        </w:rPr>
        <w:t xml:space="preserve">За каждый факт неисполнения или ненадлежащего исполнения </w:t>
      </w:r>
      <w:r>
        <w:rPr>
          <w:rFonts w:eastAsia="Calibri"/>
        </w:rPr>
        <w:t>Подрядчиком</w:t>
      </w:r>
      <w:r w:rsidRPr="00D345B0">
        <w:rPr>
          <w:rFonts w:eastAsia="Calibri"/>
        </w:rPr>
        <w:t xml:space="preserve"> обязательства, предусмотренного </w:t>
      </w:r>
      <w:r>
        <w:rPr>
          <w:rFonts w:eastAsia="Calibri"/>
        </w:rPr>
        <w:t>Договором</w:t>
      </w:r>
      <w:r w:rsidRPr="00D345B0">
        <w:rPr>
          <w:rFonts w:eastAsia="Calibri"/>
        </w:rPr>
        <w:t xml:space="preserve">, которое не имеет стоимостного выражения, размер штрафа устанавливается (при наличии в </w:t>
      </w:r>
      <w:r>
        <w:rPr>
          <w:rFonts w:eastAsia="Calibri"/>
        </w:rPr>
        <w:t>Договором</w:t>
      </w:r>
      <w:r w:rsidRPr="00D345B0">
        <w:rPr>
          <w:rFonts w:eastAsia="Calibri"/>
        </w:rPr>
        <w:t xml:space="preserve"> таких обязательств) в следующем порядке:</w:t>
      </w:r>
    </w:p>
    <w:p w:rsidR="00DF7D02" w:rsidRPr="00D345B0" w:rsidRDefault="00DF7D02" w:rsidP="00DF7D02">
      <w:pPr>
        <w:ind w:firstLine="709"/>
        <w:jc w:val="both"/>
        <w:rPr>
          <w:rFonts w:eastAsia="Calibri"/>
        </w:rPr>
      </w:pPr>
      <w:r w:rsidRPr="00D345B0">
        <w:rPr>
          <w:rFonts w:eastAsia="Calibri"/>
        </w:rPr>
        <w:t xml:space="preserve">а) 1000 рублей, если цена </w:t>
      </w:r>
      <w:r>
        <w:rPr>
          <w:rFonts w:eastAsia="Calibri"/>
        </w:rPr>
        <w:t>Договора</w:t>
      </w:r>
      <w:r w:rsidRPr="00D345B0">
        <w:rPr>
          <w:rFonts w:eastAsia="Calibri"/>
        </w:rPr>
        <w:t xml:space="preserve"> не превышает 3 млн. рублей;</w:t>
      </w:r>
    </w:p>
    <w:p w:rsidR="00DF7D02" w:rsidRPr="00D345B0" w:rsidRDefault="00DF7D02" w:rsidP="00DF7D02">
      <w:pPr>
        <w:numPr>
          <w:ilvl w:val="2"/>
          <w:numId w:val="6"/>
        </w:numPr>
        <w:ind w:left="0" w:firstLine="709"/>
        <w:jc w:val="both"/>
        <w:rPr>
          <w:rFonts w:eastAsia="Calibri"/>
        </w:rPr>
      </w:pPr>
      <w:r w:rsidRPr="00D345B0">
        <w:rPr>
          <w:rFonts w:eastAsia="Calibri"/>
        </w:rPr>
        <w:t xml:space="preserve">Пеня начисляется за каждый день просрочки исполнения Подрядчиком обязательства, предусмотренного </w:t>
      </w:r>
      <w:r>
        <w:rPr>
          <w:rFonts w:eastAsia="Calibri"/>
        </w:rPr>
        <w:t>Договором</w:t>
      </w:r>
      <w:r w:rsidRPr="00D345B0">
        <w:rPr>
          <w:rFonts w:eastAsia="Calibri"/>
        </w:rPr>
        <w:t xml:space="preserve">, начиная со дня, следующего после дня истечения установленного </w:t>
      </w:r>
      <w:r>
        <w:rPr>
          <w:rFonts w:eastAsia="Calibri"/>
        </w:rPr>
        <w:t>Договором</w:t>
      </w:r>
      <w:r w:rsidRPr="00D345B0">
        <w:rPr>
          <w:rFonts w:eastAsia="Calibri"/>
        </w:rPr>
        <w:t xml:space="preserve"> срока исполнения обязательства, и устанавливается </w:t>
      </w:r>
      <w:r>
        <w:rPr>
          <w:rFonts w:eastAsia="Calibri"/>
        </w:rPr>
        <w:t>Договором</w:t>
      </w:r>
      <w:r w:rsidRPr="00D345B0">
        <w:rPr>
          <w:rFonts w:eastAsia="Calibri"/>
        </w:rPr>
        <w:t xml:space="preserve"> в размере одной трехсотой действующей на дату уплаты пени ключевой ставки Центрального банка Российской Федерации от цены </w:t>
      </w:r>
      <w:r>
        <w:rPr>
          <w:rFonts w:eastAsia="Calibri"/>
        </w:rPr>
        <w:t>Договора</w:t>
      </w:r>
      <w:r w:rsidRPr="00D345B0">
        <w:rPr>
          <w:rFonts w:eastAsia="Calibri"/>
        </w:rPr>
        <w:t xml:space="preserve">, уменьшенной на сумму, пропорциональную объему обязательств, предусмотренных </w:t>
      </w:r>
      <w:r>
        <w:rPr>
          <w:rFonts w:eastAsia="Calibri"/>
        </w:rPr>
        <w:t>Договором</w:t>
      </w:r>
      <w:r w:rsidRPr="00D345B0">
        <w:rPr>
          <w:rFonts w:eastAsia="Calibri"/>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DF7D02" w:rsidRPr="00D345B0" w:rsidRDefault="00DF7D02" w:rsidP="00DF7D02">
      <w:pPr>
        <w:numPr>
          <w:ilvl w:val="2"/>
          <w:numId w:val="6"/>
        </w:numPr>
        <w:ind w:left="0" w:firstLine="709"/>
        <w:jc w:val="both"/>
        <w:rPr>
          <w:rFonts w:eastAsia="Calibri"/>
        </w:rPr>
      </w:pPr>
      <w:r w:rsidRPr="00D345B0">
        <w:rPr>
          <w:rFonts w:eastAsia="Calibri"/>
        </w:rPr>
        <w:t xml:space="preserve">Общая сумма начисленных штрафов за неисполнение или ненадлежащее исполнение </w:t>
      </w:r>
      <w:r>
        <w:rPr>
          <w:rFonts w:eastAsia="Calibri"/>
        </w:rPr>
        <w:t>Подрядчиком</w:t>
      </w:r>
      <w:r w:rsidRPr="00D345B0">
        <w:rPr>
          <w:rFonts w:eastAsia="Calibri"/>
        </w:rPr>
        <w:t xml:space="preserve"> обязательств, предусмотренных </w:t>
      </w:r>
      <w:r>
        <w:rPr>
          <w:rFonts w:eastAsia="Calibri"/>
        </w:rPr>
        <w:t>Договором</w:t>
      </w:r>
      <w:r w:rsidRPr="00D345B0">
        <w:rPr>
          <w:rFonts w:eastAsia="Calibri"/>
        </w:rPr>
        <w:t xml:space="preserve">, не может превышать цену </w:t>
      </w:r>
      <w:r>
        <w:rPr>
          <w:rFonts w:eastAsia="Calibri"/>
        </w:rPr>
        <w:t>Договора</w:t>
      </w:r>
      <w:r w:rsidRPr="00D345B0">
        <w:rPr>
          <w:rFonts w:eastAsia="Calibri"/>
        </w:rPr>
        <w:t>.</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В случае неисполнения или ненадлежащего исполнения Подрядчиком обязательств, предусмотренных </w:t>
      </w:r>
      <w:r>
        <w:rPr>
          <w:rFonts w:eastAsia="Calibri"/>
        </w:rPr>
        <w:t>Договором</w:t>
      </w:r>
      <w:r w:rsidRPr="00D345B0">
        <w:rPr>
          <w:rFonts w:eastAsia="Calibri"/>
        </w:rPr>
        <w:t xml:space="preserve">, Заказчик направляет </w:t>
      </w:r>
      <w:r>
        <w:rPr>
          <w:rFonts w:eastAsia="Calibri"/>
        </w:rPr>
        <w:t>Подрядчику</w:t>
      </w:r>
      <w:r w:rsidRPr="00D345B0">
        <w:rPr>
          <w:rFonts w:eastAsia="Calibri"/>
        </w:rPr>
        <w:t xml:space="preserve"> требование об уплате соответствующих неустоек (штрафов, пеней) с указанием их размеров, срока уплаты и платежных реквизитов. В случае согласия </w:t>
      </w:r>
      <w:r>
        <w:rPr>
          <w:rFonts w:eastAsia="Calibri"/>
        </w:rPr>
        <w:t>Подрядчика</w:t>
      </w:r>
      <w:r w:rsidRPr="00D345B0">
        <w:rPr>
          <w:rFonts w:eastAsia="Calibri"/>
        </w:rPr>
        <w:t xml:space="preserve"> оплата осуществляется за вычетом соответствующего размера неустоек (штрафов, пеней).</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Оплата штрафных санкций не освобождает Стороны от исполнения собственных обязательств в натуре и от иной ответственности по </w:t>
      </w:r>
      <w:r>
        <w:rPr>
          <w:rFonts w:eastAsia="Calibri"/>
        </w:rPr>
        <w:t>Договору</w:t>
      </w:r>
      <w:r w:rsidRPr="00D345B0">
        <w:rPr>
          <w:rFonts w:eastAsia="Calibri"/>
        </w:rPr>
        <w:t>, предусмотренной действующим законодательством Российской Федерации.</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Calibri"/>
        </w:rPr>
        <w:t>Договором</w:t>
      </w:r>
      <w:r w:rsidRPr="00D345B0">
        <w:rPr>
          <w:rFonts w:eastAsia="Calibri"/>
        </w:rPr>
        <w:t>, произошло вследствие непреодолимой силы или по вине другой Стороны.</w:t>
      </w:r>
    </w:p>
    <w:p w:rsidR="00DF7D02" w:rsidRPr="00D345B0" w:rsidRDefault="00DF7D02" w:rsidP="00DF7D02">
      <w:pPr>
        <w:numPr>
          <w:ilvl w:val="1"/>
          <w:numId w:val="6"/>
        </w:numPr>
        <w:tabs>
          <w:tab w:val="clear" w:pos="360"/>
        </w:tabs>
        <w:ind w:left="0" w:firstLine="709"/>
        <w:jc w:val="both"/>
        <w:rPr>
          <w:rFonts w:eastAsia="Calibri"/>
        </w:rPr>
      </w:pPr>
      <w:r w:rsidRPr="00D345B0">
        <w:rPr>
          <w:rFonts w:eastAsia="Calibri"/>
        </w:rPr>
        <w:t xml:space="preserve">Уплата неустойки (штрафа, пени) производится </w:t>
      </w:r>
      <w:r>
        <w:rPr>
          <w:rFonts w:eastAsia="Calibri"/>
        </w:rPr>
        <w:t>Подрядчиком</w:t>
      </w:r>
      <w:r w:rsidRPr="00D345B0">
        <w:rPr>
          <w:rFonts w:eastAsia="Calibri"/>
        </w:rPr>
        <w:t xml:space="preserve"> на основании претензии Заказчика путем перечисления денежных средств на счет Заказчика, указанный в </w:t>
      </w:r>
      <w:r>
        <w:rPr>
          <w:rFonts w:eastAsia="Calibri"/>
        </w:rPr>
        <w:t>Договоре</w:t>
      </w:r>
      <w:r w:rsidRPr="00D345B0">
        <w:rPr>
          <w:rFonts w:eastAsia="Calibri"/>
        </w:rPr>
        <w:t>. Претензия может быть направлена По</w:t>
      </w:r>
      <w:r>
        <w:rPr>
          <w:rFonts w:eastAsia="Calibri"/>
        </w:rPr>
        <w:t>дрядчику</w:t>
      </w:r>
      <w:r w:rsidRPr="00D345B0">
        <w:rPr>
          <w:rFonts w:eastAsia="Calibri"/>
        </w:rPr>
        <w:t xml:space="preserve">, в том числе на адрес электронной почты, указанный в </w:t>
      </w:r>
      <w:r>
        <w:rPr>
          <w:rFonts w:eastAsia="Calibri"/>
        </w:rPr>
        <w:t>Договоре</w:t>
      </w:r>
      <w:r w:rsidRPr="00D345B0">
        <w:rPr>
          <w:rFonts w:eastAsia="Calibri"/>
        </w:rPr>
        <w:t>.</w:t>
      </w:r>
    </w:p>
    <w:p w:rsidR="00DF7D02" w:rsidRDefault="00DF7D02" w:rsidP="00DF7D02">
      <w:pPr>
        <w:numPr>
          <w:ilvl w:val="1"/>
          <w:numId w:val="6"/>
        </w:numPr>
        <w:tabs>
          <w:tab w:val="clear" w:pos="360"/>
        </w:tabs>
        <w:ind w:left="0" w:firstLine="709"/>
        <w:jc w:val="both"/>
        <w:rPr>
          <w:rFonts w:eastAsia="Calibri"/>
        </w:rPr>
      </w:pPr>
      <w:r w:rsidRPr="00D345B0">
        <w:rPr>
          <w:rFonts w:eastAsia="Calibri"/>
        </w:rPr>
        <w:t xml:space="preserve">В случае неуплаты Подрядчиком сумм штрафов, и Заказчик имеет право осуществить выплату </w:t>
      </w:r>
      <w:r>
        <w:rPr>
          <w:rFonts w:eastAsia="Calibri"/>
        </w:rPr>
        <w:t>Подрядчику</w:t>
      </w:r>
      <w:r w:rsidRPr="00D345B0">
        <w:rPr>
          <w:rFonts w:eastAsia="Calibri"/>
        </w:rPr>
        <w:t xml:space="preserve"> суммы за выполненную работу, уменьшенную на сумму пени и (или) штрафов.</w:t>
      </w:r>
    </w:p>
    <w:p w:rsidR="000F4225" w:rsidRDefault="000F4225" w:rsidP="000F4225">
      <w:pPr>
        <w:ind w:left="709"/>
        <w:jc w:val="both"/>
        <w:rPr>
          <w:rFonts w:eastAsia="Calibri"/>
        </w:rPr>
      </w:pPr>
    </w:p>
    <w:p w:rsidR="00783A17" w:rsidRPr="00AB162D" w:rsidRDefault="00783A17" w:rsidP="00783A17">
      <w:pPr>
        <w:numPr>
          <w:ilvl w:val="0"/>
          <w:numId w:val="7"/>
        </w:numPr>
        <w:ind w:left="0" w:firstLine="0"/>
        <w:jc w:val="center"/>
        <w:rPr>
          <w:b/>
        </w:rPr>
      </w:pPr>
      <w:r w:rsidRPr="00AB162D">
        <w:rPr>
          <w:b/>
        </w:rPr>
        <w:t>ДЕЙСТВИЯ ОБЯЗАТЕЛЬСТВ НЕПРЕОДОЛИМОЙ СИЛЫ</w:t>
      </w:r>
    </w:p>
    <w:p w:rsidR="00783A17" w:rsidRPr="00D345B0" w:rsidRDefault="00783A17" w:rsidP="00783A17">
      <w:pPr>
        <w:ind w:firstLine="709"/>
        <w:jc w:val="both"/>
      </w:pPr>
      <w:r w:rsidRPr="00D345B0">
        <w:t xml:space="preserve">6.1. Ни одна из </w:t>
      </w:r>
      <w:r>
        <w:t>сторон не несет ответственности</w:t>
      </w:r>
      <w:r w:rsidRPr="00D345B0">
        <w:t xml:space="preserve">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было предвидеть или избежать, в том числе объявленная или фактическая война, гражданские </w:t>
      </w:r>
      <w:r w:rsidRPr="00D345B0">
        <w:lastRenderedPageBreak/>
        <w:t>волнения, эпидемии, блокада, эмбарго, пожары, землетрясения, наводнения и другие природные стихийные бедствия,  а также издания актов государственных органов.</w:t>
      </w:r>
    </w:p>
    <w:p w:rsidR="00783A17" w:rsidRPr="00D345B0" w:rsidRDefault="00783A17" w:rsidP="00783A17">
      <w:pPr>
        <w:ind w:firstLine="709"/>
        <w:jc w:val="both"/>
      </w:pPr>
      <w:r w:rsidRPr="00D345B0">
        <w:t>6.2. Сторона, не исполняющая обязательств по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783A17" w:rsidRPr="00D345B0" w:rsidRDefault="00783A17" w:rsidP="00783A17">
      <w:pPr>
        <w:ind w:firstLine="709"/>
        <w:jc w:val="both"/>
      </w:pPr>
      <w:r w:rsidRPr="00D345B0">
        <w:t>6.3. Если обстоятельства непреодолимой силы действуют на продолжении 3 (трех)  последовательных месяцев, Договор, может быть, расторгнут любой из Сторон путем  направления письменного  уведомления другой Стороне.</w:t>
      </w:r>
    </w:p>
    <w:p w:rsidR="00783A17" w:rsidRPr="00AB162D" w:rsidRDefault="00783A17" w:rsidP="00783A17">
      <w:pPr>
        <w:ind w:firstLine="720"/>
        <w:jc w:val="both"/>
      </w:pPr>
    </w:p>
    <w:p w:rsidR="00783A17" w:rsidRPr="00AB162D" w:rsidRDefault="00783A17" w:rsidP="00783A17">
      <w:pPr>
        <w:numPr>
          <w:ilvl w:val="0"/>
          <w:numId w:val="7"/>
        </w:numPr>
        <w:ind w:left="0" w:firstLine="0"/>
        <w:jc w:val="center"/>
        <w:rPr>
          <w:b/>
        </w:rPr>
      </w:pPr>
      <w:r w:rsidRPr="00AB162D">
        <w:rPr>
          <w:b/>
        </w:rPr>
        <w:t>ПОРЯДОК РАЗРЕШЕНИЯ СПОРОВ</w:t>
      </w:r>
    </w:p>
    <w:p w:rsidR="00783A17" w:rsidRPr="00D345B0" w:rsidRDefault="00783A17" w:rsidP="00783A17">
      <w:pPr>
        <w:pStyle w:val="a6"/>
        <w:numPr>
          <w:ilvl w:val="1"/>
          <w:numId w:val="9"/>
        </w:numPr>
        <w:ind w:left="0" w:firstLine="709"/>
        <w:contextualSpacing w:val="0"/>
        <w:jc w:val="both"/>
      </w:pPr>
      <w:r w:rsidRPr="00D345B0">
        <w:t>Все разногласия и споры, которые мог</w:t>
      </w:r>
      <w:r>
        <w:t>ут возникнуть между СторонамиДоговора</w:t>
      </w:r>
      <w:r w:rsidRPr="00D345B0">
        <w:t xml:space="preserve"> и в связи с ним, будут по возможности решаться путем переговоров.</w:t>
      </w:r>
    </w:p>
    <w:p w:rsidR="00783A17" w:rsidRPr="00D345B0" w:rsidRDefault="00783A17" w:rsidP="00783A17">
      <w:pPr>
        <w:pStyle w:val="a6"/>
        <w:numPr>
          <w:ilvl w:val="1"/>
          <w:numId w:val="9"/>
        </w:numPr>
        <w:ind w:left="0" w:firstLine="709"/>
        <w:contextualSpacing w:val="0"/>
        <w:jc w:val="both"/>
      </w:pPr>
      <w:r w:rsidRPr="00D345B0">
        <w:t xml:space="preserve">Стороны устанавливают, что все возможные претензии по </w:t>
      </w:r>
      <w:r>
        <w:t>Договору</w:t>
      </w:r>
      <w:r w:rsidRPr="00D345B0">
        <w:t xml:space="preserve"> должны быть рассмотрены Сторонами в течение 7 (Семи) календарных дней с момента получения претензии.</w:t>
      </w:r>
    </w:p>
    <w:p w:rsidR="00783A17" w:rsidRPr="00D345B0" w:rsidRDefault="00783A17" w:rsidP="00783A17">
      <w:pPr>
        <w:numPr>
          <w:ilvl w:val="1"/>
          <w:numId w:val="9"/>
        </w:numPr>
        <w:ind w:left="0" w:firstLine="709"/>
        <w:jc w:val="both"/>
        <w:rPr>
          <w:rFonts w:eastAsia="Calibri"/>
        </w:rPr>
      </w:pPr>
      <w:r w:rsidRPr="00D345B0">
        <w:rPr>
          <w:rFonts w:eastAsia="Calibri"/>
        </w:rPr>
        <w:t>В случае если споры и разногласия не будут урегулированы путем переговоров между Сторонами, они подлежат разрешению в Арбитражном суде Санкт-Петербурга и Ленинградской области в установленном законодательством порядке.</w:t>
      </w:r>
    </w:p>
    <w:p w:rsidR="00783A17" w:rsidRPr="00AB162D" w:rsidRDefault="00783A17" w:rsidP="00783A17">
      <w:pPr>
        <w:ind w:firstLine="709"/>
        <w:jc w:val="both"/>
      </w:pPr>
    </w:p>
    <w:p w:rsidR="00783A17" w:rsidRPr="00AB162D" w:rsidRDefault="00783A17" w:rsidP="00783A17">
      <w:pPr>
        <w:jc w:val="center"/>
        <w:rPr>
          <w:b/>
        </w:rPr>
      </w:pPr>
      <w:r w:rsidRPr="00AB162D">
        <w:rPr>
          <w:b/>
        </w:rPr>
        <w:t>8. ПОРЯДОК ИЗМЕНЕНИЯ И РАСТОРЖЕНИЯ ДОГОВОРА</w:t>
      </w:r>
    </w:p>
    <w:p w:rsidR="00783A17" w:rsidRPr="00D345B0" w:rsidRDefault="00783A17" w:rsidP="00783A17">
      <w:pPr>
        <w:pStyle w:val="a6"/>
        <w:numPr>
          <w:ilvl w:val="1"/>
          <w:numId w:val="10"/>
        </w:numPr>
        <w:ind w:left="0" w:firstLine="709"/>
        <w:contextualSpacing w:val="0"/>
        <w:jc w:val="both"/>
      </w:pPr>
      <w:r w:rsidRPr="00D345B0">
        <w:t xml:space="preserve">При заключении и исполнении </w:t>
      </w:r>
      <w:r>
        <w:t>Договора</w:t>
      </w:r>
      <w:r w:rsidRPr="00D345B0">
        <w:t xml:space="preserve"> изменение его условий в одностороннем порядке не допускается. </w:t>
      </w:r>
      <w:r>
        <w:t xml:space="preserve">Договор </w:t>
      </w:r>
      <w:r w:rsidRPr="00D345B0">
        <w:t>может быть изменен по соглашению Сторон по основаниям, предусмотренным действующим законодательством.</w:t>
      </w:r>
    </w:p>
    <w:p w:rsidR="00783A17" w:rsidRPr="00D345B0" w:rsidRDefault="00783A17" w:rsidP="00783A17">
      <w:pPr>
        <w:pStyle w:val="a6"/>
        <w:numPr>
          <w:ilvl w:val="1"/>
          <w:numId w:val="10"/>
        </w:numPr>
        <w:ind w:left="0" w:firstLine="709"/>
        <w:contextualSpacing w:val="0"/>
        <w:jc w:val="both"/>
      </w:pPr>
      <w:r w:rsidRPr="00D345B0">
        <w:t xml:space="preserve">Все изменения и дополнения к </w:t>
      </w:r>
      <w:r>
        <w:t xml:space="preserve">Договору </w:t>
      </w:r>
      <w:r w:rsidRPr="00D345B0">
        <w:t xml:space="preserve">действительны, если они оформлены в виде дополнительного соглашения к </w:t>
      </w:r>
      <w:r>
        <w:t xml:space="preserve">Договору </w:t>
      </w:r>
      <w:r w:rsidRPr="00D345B0">
        <w:t xml:space="preserve">и подписаны уполномоченными на то представителями Сторон. Дополнительные соглашения к </w:t>
      </w:r>
      <w:r>
        <w:t xml:space="preserve">Договору </w:t>
      </w:r>
      <w:r w:rsidRPr="00D345B0">
        <w:t>являются его неотъемлемой частью и вступают в силу с момента их подписания Сторонами.</w:t>
      </w:r>
    </w:p>
    <w:p w:rsidR="00783A17" w:rsidRPr="00D345B0" w:rsidRDefault="00783A17" w:rsidP="00783A17">
      <w:pPr>
        <w:numPr>
          <w:ilvl w:val="1"/>
          <w:numId w:val="10"/>
        </w:numPr>
        <w:ind w:left="0" w:firstLine="709"/>
        <w:jc w:val="both"/>
        <w:rPr>
          <w:rFonts w:eastAsia="Calibri"/>
        </w:rPr>
      </w:pPr>
      <w:r w:rsidRPr="00D345B0">
        <w:rPr>
          <w:rFonts w:eastAsia="Calibri"/>
        </w:rPr>
        <w:t xml:space="preserve">При исполнении </w:t>
      </w:r>
      <w:r>
        <w:rPr>
          <w:rFonts w:eastAsia="Calibri"/>
        </w:rPr>
        <w:t xml:space="preserve">Договора </w:t>
      </w:r>
      <w:r w:rsidRPr="00D345B0">
        <w:rPr>
          <w:rFonts w:eastAsia="Calibri"/>
        </w:rPr>
        <w:t xml:space="preserve">не допускается перемена </w:t>
      </w:r>
      <w:r>
        <w:rPr>
          <w:rFonts w:eastAsia="Calibri"/>
        </w:rPr>
        <w:t>Подрядчика</w:t>
      </w:r>
      <w:r w:rsidRPr="00D345B0">
        <w:rPr>
          <w:rFonts w:eastAsia="Calibri"/>
        </w:rPr>
        <w:t>, за исключением случаев, если новый П</w:t>
      </w:r>
      <w:r>
        <w:rPr>
          <w:rFonts w:eastAsia="Calibri"/>
        </w:rPr>
        <w:t>одрядчик</w:t>
      </w:r>
      <w:r w:rsidRPr="00D345B0">
        <w:rPr>
          <w:rFonts w:eastAsia="Calibri"/>
        </w:rPr>
        <w:t xml:space="preserve"> является правопреемником </w:t>
      </w:r>
      <w:r>
        <w:rPr>
          <w:rFonts w:eastAsia="Calibri"/>
        </w:rPr>
        <w:t>Подрядчика</w:t>
      </w:r>
      <w:r w:rsidRPr="00D345B0">
        <w:rPr>
          <w:rFonts w:eastAsia="Calibri"/>
        </w:rPr>
        <w:t xml:space="preserve"> по </w:t>
      </w:r>
      <w:r>
        <w:rPr>
          <w:rFonts w:eastAsia="Calibri"/>
        </w:rPr>
        <w:t>Договору</w:t>
      </w:r>
      <w:r w:rsidRPr="00D345B0">
        <w:rPr>
          <w:rFonts w:eastAsia="Calibri"/>
        </w:rPr>
        <w:t xml:space="preserve"> вследствие реорганизации юридического лица в форме преобразования, слияния или присоединения.</w:t>
      </w:r>
    </w:p>
    <w:p w:rsidR="00783A17" w:rsidRPr="00D345B0" w:rsidRDefault="00783A17" w:rsidP="00783A17">
      <w:pPr>
        <w:numPr>
          <w:ilvl w:val="1"/>
          <w:numId w:val="10"/>
        </w:numPr>
        <w:ind w:left="0" w:firstLine="709"/>
        <w:jc w:val="both"/>
        <w:rPr>
          <w:rFonts w:eastAsia="Calibri"/>
        </w:rPr>
      </w:pPr>
      <w:r w:rsidRPr="00D345B0">
        <w:rPr>
          <w:rFonts w:eastAsia="Calibri"/>
        </w:rPr>
        <w:t xml:space="preserve">В случае перемены Заказчика по </w:t>
      </w:r>
      <w:r>
        <w:rPr>
          <w:rFonts w:eastAsia="Calibri"/>
        </w:rPr>
        <w:t>Договору</w:t>
      </w:r>
      <w:r w:rsidRPr="00D345B0">
        <w:rPr>
          <w:rFonts w:eastAsia="Calibri"/>
        </w:rPr>
        <w:t xml:space="preserve"> права и обязанности Заказчика по данному </w:t>
      </w:r>
      <w:r>
        <w:rPr>
          <w:rFonts w:eastAsia="Calibri"/>
        </w:rPr>
        <w:t>Договору</w:t>
      </w:r>
      <w:r w:rsidRPr="00D345B0">
        <w:rPr>
          <w:rFonts w:eastAsia="Calibri"/>
        </w:rPr>
        <w:t xml:space="preserve"> переходят к новому Заказчику в том же объеме и на тех же условиях.</w:t>
      </w:r>
    </w:p>
    <w:p w:rsidR="00783A17" w:rsidRPr="00D345B0" w:rsidRDefault="00783A17" w:rsidP="00783A17">
      <w:pPr>
        <w:numPr>
          <w:ilvl w:val="1"/>
          <w:numId w:val="10"/>
        </w:numPr>
        <w:ind w:left="0" w:firstLine="709"/>
        <w:jc w:val="both"/>
        <w:rPr>
          <w:rFonts w:eastAsia="Calibri"/>
        </w:rPr>
      </w:pPr>
      <w:r>
        <w:rPr>
          <w:rFonts w:eastAsia="Calibri"/>
        </w:rPr>
        <w:t xml:space="preserve">Договор </w:t>
      </w:r>
      <w:r w:rsidRPr="00D345B0">
        <w:rPr>
          <w:rFonts w:eastAsia="Calibri"/>
        </w:rPr>
        <w:t>может быть расторгнут:</w:t>
      </w:r>
    </w:p>
    <w:p w:rsidR="00783A17" w:rsidRPr="00D345B0" w:rsidRDefault="00783A17" w:rsidP="00783A17">
      <w:pPr>
        <w:ind w:firstLine="709"/>
        <w:jc w:val="both"/>
        <w:rPr>
          <w:rFonts w:eastAsia="Calibri"/>
        </w:rPr>
      </w:pPr>
      <w:r w:rsidRPr="00D345B0">
        <w:rPr>
          <w:rFonts w:eastAsia="Calibri"/>
        </w:rPr>
        <w:t>– по соглашению Сторон;</w:t>
      </w:r>
    </w:p>
    <w:p w:rsidR="00783A17" w:rsidRPr="00D345B0" w:rsidRDefault="00783A17" w:rsidP="00783A17">
      <w:pPr>
        <w:ind w:firstLine="709"/>
        <w:jc w:val="both"/>
        <w:rPr>
          <w:rFonts w:eastAsia="Calibri"/>
        </w:rPr>
      </w:pPr>
      <w:r w:rsidRPr="00D345B0">
        <w:rPr>
          <w:rFonts w:eastAsia="Calibri"/>
        </w:rPr>
        <w:t>– по решению суда по основаниям, предусмотренным гражданским законодательством;</w:t>
      </w:r>
    </w:p>
    <w:p w:rsidR="00783A17" w:rsidRPr="00D345B0" w:rsidRDefault="00783A17" w:rsidP="00783A17">
      <w:pPr>
        <w:ind w:firstLine="709"/>
        <w:jc w:val="both"/>
        <w:rPr>
          <w:rFonts w:eastAsia="Calibri"/>
        </w:rPr>
      </w:pPr>
      <w:r w:rsidRPr="00D345B0">
        <w:rPr>
          <w:rFonts w:eastAsia="Calibri"/>
        </w:rPr>
        <w:t xml:space="preserve">– в связи с односторонним отказом от исполнения </w:t>
      </w:r>
      <w:r>
        <w:rPr>
          <w:rFonts w:eastAsia="Calibri"/>
        </w:rPr>
        <w:t>Договора</w:t>
      </w:r>
      <w:r w:rsidRPr="00D345B0">
        <w:rPr>
          <w:rFonts w:eastAsia="Calibri"/>
        </w:rPr>
        <w:t xml:space="preserve"> в соответствии с гражданским законодательством и в соответствии с положениями ч.ч. 8-2</w:t>
      </w:r>
      <w:r w:rsidR="009C219B">
        <w:rPr>
          <w:rFonts w:eastAsia="Calibri"/>
        </w:rPr>
        <w:t>5</w:t>
      </w:r>
      <w:r w:rsidRPr="00D345B0">
        <w:rPr>
          <w:rFonts w:eastAsia="Calibri"/>
        </w:rPr>
        <w:t xml:space="preserve"> ст. 95 Федерального закона № 44-ФЗ</w:t>
      </w:r>
      <w:r w:rsidR="009C219B">
        <w:rPr>
          <w:rFonts w:eastAsia="Calibri"/>
        </w:rPr>
        <w:t>.</w:t>
      </w:r>
    </w:p>
    <w:p w:rsidR="00783A17" w:rsidRPr="00D345B0" w:rsidRDefault="00783A17" w:rsidP="000226C0">
      <w:pPr>
        <w:numPr>
          <w:ilvl w:val="1"/>
          <w:numId w:val="10"/>
        </w:numPr>
        <w:ind w:left="0" w:firstLine="709"/>
        <w:jc w:val="both"/>
        <w:rPr>
          <w:rFonts w:eastAsia="Calibri"/>
        </w:rPr>
      </w:pPr>
      <w:r w:rsidRPr="00D345B0">
        <w:rPr>
          <w:rFonts w:eastAsia="Calibri"/>
        </w:rPr>
        <w:t xml:space="preserve">Ни одна из Сторон не будет иметь по отношению к другой Стороне никаких обязательств по </w:t>
      </w:r>
      <w:r>
        <w:rPr>
          <w:rFonts w:eastAsia="Calibri"/>
        </w:rPr>
        <w:t xml:space="preserve">Договору </w:t>
      </w:r>
      <w:r w:rsidRPr="00D345B0">
        <w:rPr>
          <w:rFonts w:eastAsia="Calibri"/>
        </w:rPr>
        <w:t xml:space="preserve">после расторжения </w:t>
      </w:r>
      <w:r>
        <w:rPr>
          <w:rFonts w:eastAsia="Calibri"/>
        </w:rPr>
        <w:t xml:space="preserve">Договора </w:t>
      </w:r>
      <w:r w:rsidRPr="00D345B0">
        <w:rPr>
          <w:rFonts w:eastAsia="Calibri"/>
        </w:rPr>
        <w:t>и урегулирования взаимных платежей.</w:t>
      </w:r>
    </w:p>
    <w:p w:rsidR="00783A17" w:rsidRDefault="00783A17" w:rsidP="000226C0">
      <w:pPr>
        <w:numPr>
          <w:ilvl w:val="1"/>
          <w:numId w:val="10"/>
        </w:numPr>
        <w:ind w:left="0" w:firstLine="709"/>
        <w:jc w:val="both"/>
        <w:rPr>
          <w:rFonts w:eastAsia="Calibri"/>
        </w:rPr>
      </w:pPr>
      <w:r w:rsidRPr="00D345B0">
        <w:rPr>
          <w:rFonts w:eastAsia="Calibri"/>
        </w:rPr>
        <w:t xml:space="preserve">Во всем остальном, что не предусмотрено </w:t>
      </w:r>
      <w:r>
        <w:rPr>
          <w:rFonts w:eastAsia="Calibri"/>
        </w:rPr>
        <w:t>Договором</w:t>
      </w:r>
      <w:r w:rsidRPr="00D345B0">
        <w:rPr>
          <w:rFonts w:eastAsia="Calibri"/>
        </w:rPr>
        <w:t>, применяются нормы законодательства Российской Федерации.</w:t>
      </w:r>
    </w:p>
    <w:p w:rsidR="00844C2C" w:rsidRDefault="00844C2C" w:rsidP="00844C2C">
      <w:pPr>
        <w:ind w:left="709"/>
        <w:jc w:val="both"/>
        <w:rPr>
          <w:rFonts w:eastAsia="Calibri"/>
        </w:rPr>
      </w:pPr>
    </w:p>
    <w:p w:rsidR="00D728A5" w:rsidRPr="005B7E3E" w:rsidRDefault="00D728A5" w:rsidP="00D728A5">
      <w:pPr>
        <w:pStyle w:val="a6"/>
        <w:numPr>
          <w:ilvl w:val="0"/>
          <w:numId w:val="10"/>
        </w:numPr>
        <w:ind w:left="0" w:firstLine="0"/>
        <w:jc w:val="center"/>
        <w:rPr>
          <w:b/>
          <w:bCs/>
        </w:rPr>
      </w:pPr>
      <w:r w:rsidRPr="005B7E3E">
        <w:rPr>
          <w:b/>
          <w:bCs/>
        </w:rPr>
        <w:t>АНТИКОРРУПЦИОННАЯ ОГОВОРКА</w:t>
      </w:r>
    </w:p>
    <w:p w:rsidR="00D728A5" w:rsidRPr="005B7E3E" w:rsidRDefault="00D728A5" w:rsidP="00D728A5">
      <w:pPr>
        <w:ind w:firstLine="709"/>
        <w:jc w:val="both"/>
      </w:pPr>
      <w:r w:rsidRPr="005B7E3E">
        <w:t>9.1. Во исполнение Федерального закона от 25.12.2008 года № 273-ФЗ «О противодействии коррупции»:</w:t>
      </w:r>
    </w:p>
    <w:p w:rsidR="00D728A5" w:rsidRPr="005B7E3E" w:rsidRDefault="00D728A5" w:rsidP="00D728A5">
      <w:pPr>
        <w:ind w:firstLine="709"/>
        <w:jc w:val="both"/>
      </w:pPr>
      <w:r w:rsidRPr="005B7E3E">
        <w:t>9.2.</w:t>
      </w:r>
      <w:r w:rsidRPr="005B7E3E">
        <w:tab/>
        <w:t xml:space="preserve">Стороны Договора обязуются соблюдать применимое на территории Российской Федерации законодательство по противодействию коррупции и </w:t>
      </w:r>
      <w:r w:rsidRPr="005B7E3E">
        <w:lastRenderedPageBreak/>
        <w:t>противодействию легализации (отмыванию) доходов, полученных преступным путем и принятые во исполнение таких законов подзаконные акты.</w:t>
      </w:r>
    </w:p>
    <w:p w:rsidR="00D728A5" w:rsidRPr="005B7E3E" w:rsidRDefault="00D728A5" w:rsidP="00D728A5">
      <w:pPr>
        <w:ind w:firstLine="709"/>
        <w:jc w:val="both"/>
      </w:pPr>
      <w:r w:rsidRPr="005B7E3E">
        <w:t>9.3.</w:t>
      </w:r>
      <w:r w:rsidRPr="005B7E3E">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728A5" w:rsidRPr="005B7E3E" w:rsidRDefault="00D728A5" w:rsidP="00D728A5">
      <w:pPr>
        <w:ind w:firstLine="709"/>
        <w:jc w:val="both"/>
      </w:pPr>
      <w:r w:rsidRPr="005B7E3E">
        <w:t>9.4.</w:t>
      </w:r>
      <w:r w:rsidRPr="005B7E3E">
        <w:tab/>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728A5" w:rsidRPr="005B7E3E" w:rsidRDefault="00D728A5" w:rsidP="00D728A5">
      <w:pPr>
        <w:ind w:firstLine="709"/>
        <w:jc w:val="both"/>
      </w:pPr>
      <w:r w:rsidRPr="005B7E3E">
        <w:t>9.5.</w:t>
      </w:r>
      <w:r w:rsidRPr="005B7E3E">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728A5" w:rsidRPr="005B7E3E" w:rsidRDefault="00D728A5" w:rsidP="00D728A5">
      <w:pPr>
        <w:ind w:firstLine="709"/>
        <w:jc w:val="both"/>
      </w:pPr>
      <w:r w:rsidRPr="005B7E3E">
        <w:t>9.6.</w:t>
      </w:r>
      <w:r w:rsidRPr="005B7E3E">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728A5" w:rsidRPr="005B7E3E" w:rsidRDefault="00D728A5" w:rsidP="00D728A5">
      <w:pPr>
        <w:ind w:firstLine="709"/>
        <w:jc w:val="both"/>
      </w:pPr>
      <w:r w:rsidRPr="005B7E3E">
        <w:t>9.7.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D728A5" w:rsidRDefault="00D728A5" w:rsidP="00844C2C">
      <w:pPr>
        <w:ind w:left="709"/>
        <w:jc w:val="both"/>
        <w:rPr>
          <w:rFonts w:eastAsia="Calibri"/>
        </w:rPr>
      </w:pPr>
    </w:p>
    <w:p w:rsidR="00783A17" w:rsidRPr="00AB162D" w:rsidRDefault="00783A17" w:rsidP="000226C0">
      <w:pPr>
        <w:pStyle w:val="a4"/>
        <w:numPr>
          <w:ilvl w:val="0"/>
          <w:numId w:val="10"/>
        </w:numPr>
        <w:spacing w:before="0" w:beforeAutospacing="0" w:after="0" w:afterAutospacing="0"/>
        <w:ind w:left="0" w:firstLine="0"/>
        <w:jc w:val="center"/>
        <w:rPr>
          <w:b/>
        </w:rPr>
      </w:pPr>
      <w:r w:rsidRPr="00AB162D">
        <w:rPr>
          <w:b/>
          <w:bCs/>
        </w:rPr>
        <w:t>СРОК</w:t>
      </w:r>
      <w:r w:rsidRPr="00AB162D">
        <w:rPr>
          <w:b/>
        </w:rPr>
        <w:t xml:space="preserve"> ДЕЙСТВИЯ ДОГОВОРА</w:t>
      </w:r>
    </w:p>
    <w:p w:rsidR="00A764EC" w:rsidRDefault="00A764EC" w:rsidP="00A764EC">
      <w:pPr>
        <w:numPr>
          <w:ilvl w:val="1"/>
          <w:numId w:val="10"/>
        </w:numPr>
        <w:suppressAutoHyphens/>
        <w:ind w:left="0" w:firstLine="709"/>
        <w:jc w:val="both"/>
      </w:pPr>
      <w:r w:rsidRPr="007934F4">
        <w:t>Договор действует с даты заключения до исполнения обязательств Сторонами, не позднее 3</w:t>
      </w:r>
      <w:r>
        <w:t>0 декабря 2026</w:t>
      </w:r>
      <w:r w:rsidRPr="007934F4">
        <w:t xml:space="preserve"> г. </w:t>
      </w:r>
    </w:p>
    <w:p w:rsidR="00A764EC" w:rsidRPr="005B7E3E" w:rsidRDefault="00A764EC" w:rsidP="00A764EC">
      <w:pPr>
        <w:numPr>
          <w:ilvl w:val="1"/>
          <w:numId w:val="10"/>
        </w:numPr>
        <w:suppressAutoHyphens/>
        <w:ind w:left="0" w:firstLine="709"/>
        <w:jc w:val="both"/>
      </w:pPr>
      <w:r w:rsidRPr="005B7E3E">
        <w:rPr>
          <w:rFonts w:eastAsia="Calibri"/>
        </w:rPr>
        <w:t xml:space="preserve">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A764EC" w:rsidRPr="005B7E3E" w:rsidRDefault="00A764EC" w:rsidP="00A764EC">
      <w:pPr>
        <w:numPr>
          <w:ilvl w:val="1"/>
          <w:numId w:val="10"/>
        </w:numPr>
        <w:suppressAutoHyphens/>
        <w:ind w:left="0" w:firstLine="709"/>
        <w:jc w:val="both"/>
      </w:pPr>
      <w:r w:rsidRPr="005B7E3E">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6F2900" w:rsidRPr="00445503" w:rsidRDefault="006F2900" w:rsidP="006F2900">
      <w:pPr>
        <w:ind w:left="709"/>
        <w:jc w:val="both"/>
        <w:rPr>
          <w:rFonts w:eastAsia="Calibri"/>
        </w:rPr>
      </w:pPr>
    </w:p>
    <w:p w:rsidR="00783A17" w:rsidRPr="00072730" w:rsidRDefault="00783A17" w:rsidP="00783A17">
      <w:pPr>
        <w:numPr>
          <w:ilvl w:val="0"/>
          <w:numId w:val="10"/>
        </w:numPr>
        <w:ind w:left="0" w:firstLine="0"/>
        <w:jc w:val="center"/>
        <w:rPr>
          <w:b/>
        </w:rPr>
      </w:pPr>
      <w:r w:rsidRPr="00072730">
        <w:rPr>
          <w:b/>
        </w:rPr>
        <w:t>ПРОЧИЕ УСЛОВИЯ</w:t>
      </w:r>
    </w:p>
    <w:p w:rsidR="00A764EC" w:rsidRPr="003333B6" w:rsidRDefault="00A764EC" w:rsidP="00A764EC">
      <w:pPr>
        <w:pStyle w:val="a6"/>
        <w:numPr>
          <w:ilvl w:val="1"/>
          <w:numId w:val="10"/>
        </w:numPr>
        <w:ind w:left="0" w:firstLine="709"/>
        <w:jc w:val="both"/>
      </w:pPr>
      <w:r>
        <w:rPr>
          <w:bCs/>
          <w:color w:val="000000"/>
        </w:rPr>
        <w:t>Договор</w:t>
      </w:r>
      <w:r w:rsidRPr="003333B6">
        <w:rPr>
          <w:bCs/>
          <w:color w:val="000000"/>
        </w:rPr>
        <w:t xml:space="preserve"> составлен на русском языке в электронной форме. </w:t>
      </w:r>
      <w:r>
        <w:rPr>
          <w:bCs/>
          <w:color w:val="000000"/>
        </w:rPr>
        <w:t>Договор</w:t>
      </w:r>
      <w:r w:rsidRPr="003333B6">
        <w:rPr>
          <w:bCs/>
          <w:color w:val="000000"/>
        </w:rPr>
        <w:t xml:space="preserve"> подписан Сторонами посредством электронной цифровой подписи (ЭЦП) на сервисе zakupki.lenreg.ru (Электронный магазин Ленинградской области). По желанию Сторон </w:t>
      </w:r>
      <w:r>
        <w:rPr>
          <w:bCs/>
          <w:color w:val="000000"/>
        </w:rPr>
        <w:lastRenderedPageBreak/>
        <w:t>Договор</w:t>
      </w:r>
      <w:r w:rsidRPr="003333B6">
        <w:rPr>
          <w:bCs/>
          <w:color w:val="000000"/>
        </w:rPr>
        <w:t xml:space="preserve"> может быть оформлен на бумажном носителе в двух подлинных экземплярах, имеющих равную юридическую силу, по экземпляру для каждой Стороны.</w:t>
      </w:r>
    </w:p>
    <w:p w:rsidR="00A764EC" w:rsidRPr="005B7E3E" w:rsidRDefault="00A764EC" w:rsidP="00A764EC">
      <w:pPr>
        <w:pStyle w:val="a6"/>
        <w:numPr>
          <w:ilvl w:val="1"/>
          <w:numId w:val="10"/>
        </w:numPr>
        <w:ind w:left="0" w:firstLine="709"/>
        <w:jc w:val="both"/>
      </w:pPr>
      <w:r w:rsidRPr="005B7E3E">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rsidR="00A764EC" w:rsidRPr="003333B6" w:rsidRDefault="00A764EC" w:rsidP="00A764EC">
      <w:pPr>
        <w:numPr>
          <w:ilvl w:val="1"/>
          <w:numId w:val="10"/>
        </w:numPr>
        <w:suppressAutoHyphens/>
        <w:ind w:left="0" w:firstLine="709"/>
        <w:jc w:val="both"/>
      </w:pPr>
      <w:r w:rsidRPr="005B7E3E">
        <w:rPr>
          <w:color w:val="000000"/>
        </w:rPr>
        <w:t xml:space="preserve">Стороны обязуются обеспечить конфиденциальность сведений, относящихся к предмету </w:t>
      </w:r>
      <w:r>
        <w:rPr>
          <w:color w:val="000000"/>
        </w:rPr>
        <w:t>Договора</w:t>
      </w:r>
      <w:r w:rsidRPr="005B7E3E">
        <w:rPr>
          <w:color w:val="000000"/>
        </w:rPr>
        <w:t xml:space="preserve">, и ставших им известными в ходе исполнения </w:t>
      </w:r>
      <w:r>
        <w:rPr>
          <w:color w:val="000000"/>
        </w:rPr>
        <w:t>Договора</w:t>
      </w:r>
      <w:r w:rsidRPr="005B7E3E">
        <w:rPr>
          <w:color w:val="000000"/>
        </w:rPr>
        <w:t>.</w:t>
      </w:r>
    </w:p>
    <w:p w:rsidR="00A764EC" w:rsidRPr="005B7E3E" w:rsidRDefault="00A764EC" w:rsidP="00A764EC">
      <w:pPr>
        <w:numPr>
          <w:ilvl w:val="1"/>
          <w:numId w:val="10"/>
        </w:numPr>
        <w:suppressAutoHyphens/>
        <w:ind w:left="0" w:firstLine="709"/>
        <w:jc w:val="both"/>
      </w:pPr>
      <w:r w:rsidRPr="003333B6">
        <w:t xml:space="preserve">Во всем, что не предусмотрено </w:t>
      </w:r>
      <w:r>
        <w:t>Договором</w:t>
      </w:r>
      <w:r w:rsidRPr="003333B6">
        <w:t>, Стороны руководствуются законодательством Российской Федерации.</w:t>
      </w:r>
    </w:p>
    <w:p w:rsidR="00A764EC" w:rsidRPr="005B7E3E" w:rsidRDefault="00A764EC" w:rsidP="00A764EC">
      <w:pPr>
        <w:pStyle w:val="a6"/>
        <w:numPr>
          <w:ilvl w:val="1"/>
          <w:numId w:val="10"/>
        </w:numPr>
        <w:ind w:left="0" w:firstLine="709"/>
        <w:jc w:val="both"/>
      </w:pPr>
      <w:r w:rsidRPr="005B7E3E">
        <w:rPr>
          <w:color w:val="000000"/>
        </w:rPr>
        <w:t>Права и обязанности сторон, прямо не предусмотренные в Договоре, определяются в соответствии с ГК РФ и действующим законодательством.</w:t>
      </w:r>
    </w:p>
    <w:p w:rsidR="00A764EC" w:rsidRDefault="00A764EC" w:rsidP="00A764EC">
      <w:pPr>
        <w:numPr>
          <w:ilvl w:val="1"/>
          <w:numId w:val="10"/>
        </w:numPr>
        <w:ind w:left="0" w:firstLine="709"/>
        <w:jc w:val="both"/>
      </w:pPr>
      <w:r w:rsidRPr="003333B6">
        <w:rPr>
          <w:lang/>
        </w:rPr>
        <w:t>Стороны, подтверждают, что при наличии технической возможности, взаимное согласие на обмен юридически значимыми документами (счетами на оплату, УПД, актами, актами сверки взаиморасчетов и др.), адресованными Сторонам Контракта,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Диадок, с соблюдением требований Российского законодательства, действующих на дату отправки документа.</w:t>
      </w:r>
    </w:p>
    <w:p w:rsidR="00165DD6" w:rsidRDefault="00165DD6" w:rsidP="00A764EC">
      <w:pPr>
        <w:pStyle w:val="a6"/>
        <w:numPr>
          <w:ilvl w:val="1"/>
          <w:numId w:val="10"/>
        </w:numPr>
        <w:ind w:left="0" w:firstLine="709"/>
        <w:jc w:val="both"/>
      </w:pPr>
      <w:r>
        <w:t>Приложения, являющиеся неотъемлемой частью Договора:</w:t>
      </w:r>
    </w:p>
    <w:p w:rsidR="00D06AAE" w:rsidRPr="00CF19D0" w:rsidRDefault="00165DD6" w:rsidP="00165DD6">
      <w:pPr>
        <w:pStyle w:val="a6"/>
        <w:ind w:left="0" w:firstLine="709"/>
        <w:jc w:val="both"/>
      </w:pPr>
      <w:r>
        <w:t xml:space="preserve">- Приложение №1 – </w:t>
      </w:r>
      <w:r w:rsidR="00420FD7">
        <w:t>Техническое задание</w:t>
      </w:r>
      <w:r>
        <w:t>.</w:t>
      </w:r>
    </w:p>
    <w:p w:rsidR="00CF19D0" w:rsidRDefault="00CF19D0" w:rsidP="00CF19D0">
      <w:pPr>
        <w:pStyle w:val="a6"/>
        <w:ind w:left="600"/>
        <w:jc w:val="both"/>
      </w:pPr>
    </w:p>
    <w:p w:rsidR="00165DD6" w:rsidRPr="00A764EC" w:rsidRDefault="00CF19D0" w:rsidP="00A764EC">
      <w:pPr>
        <w:pStyle w:val="a6"/>
        <w:numPr>
          <w:ilvl w:val="0"/>
          <w:numId w:val="10"/>
        </w:numPr>
        <w:ind w:left="0" w:firstLine="0"/>
        <w:contextualSpacing w:val="0"/>
        <w:jc w:val="center"/>
      </w:pPr>
      <w:r w:rsidRPr="00A764EC">
        <w:rPr>
          <w:b/>
        </w:rPr>
        <w:t>РЕКВИЗИТЫ И ПОДПИСИ СТОРОН</w:t>
      </w:r>
    </w:p>
    <w:tbl>
      <w:tblPr>
        <w:tblpPr w:leftFromText="180" w:rightFromText="180" w:vertAnchor="text" w:horzAnchor="margin" w:tblpY="167"/>
        <w:tblW w:w="0" w:type="auto"/>
        <w:tblBorders>
          <w:insideH w:val="single" w:sz="4" w:space="0" w:color="auto"/>
        </w:tblBorders>
        <w:tblLook w:val="04A0"/>
      </w:tblPr>
      <w:tblGrid>
        <w:gridCol w:w="4873"/>
        <w:gridCol w:w="4698"/>
      </w:tblGrid>
      <w:tr w:rsidR="00A764EC" w:rsidRPr="00493E45" w:rsidTr="00A764EC">
        <w:trPr>
          <w:trHeight w:val="1276"/>
        </w:trPr>
        <w:tc>
          <w:tcPr>
            <w:tcW w:w="5070" w:type="dxa"/>
          </w:tcPr>
          <w:p w:rsidR="00A764EC" w:rsidRDefault="00A764EC" w:rsidP="00A764EC">
            <w:pPr>
              <w:jc w:val="center"/>
              <w:rPr>
                <w:b/>
              </w:rPr>
            </w:pPr>
            <w:r w:rsidRPr="00493E45">
              <w:rPr>
                <w:b/>
              </w:rPr>
              <w:t>ЗАКАЗЧИК</w:t>
            </w:r>
          </w:p>
          <w:p w:rsidR="00A764EC" w:rsidRDefault="00A764EC" w:rsidP="00A764EC">
            <w:pPr>
              <w:jc w:val="center"/>
              <w:rPr>
                <w:b/>
              </w:rPr>
            </w:pPr>
          </w:p>
          <w:p w:rsidR="00A764EC" w:rsidRPr="00767E05" w:rsidRDefault="00A764EC" w:rsidP="00A764EC">
            <w:pPr>
              <w:widowControl w:val="0"/>
              <w:jc w:val="center"/>
            </w:pPr>
            <w:r w:rsidRPr="00767E05">
              <w:rPr>
                <w:b/>
                <w:color w:val="000000"/>
              </w:rPr>
              <w:t>Администрация муниципального образования Рабитицкое сельское поселение Волосовского муниципального района Ленинградской области</w:t>
            </w:r>
          </w:p>
          <w:p w:rsidR="00A764EC" w:rsidRPr="00493E45" w:rsidRDefault="00A764EC" w:rsidP="00A764EC">
            <w:pPr>
              <w:jc w:val="center"/>
              <w:rPr>
                <w:b/>
              </w:rPr>
            </w:pPr>
          </w:p>
          <w:p w:rsidR="00A764EC" w:rsidRPr="000A571C" w:rsidRDefault="00A764EC" w:rsidP="00A764EC">
            <w:pPr>
              <w:widowControl w:val="0"/>
              <w:jc w:val="both"/>
              <w:rPr>
                <w:color w:val="000000"/>
              </w:rPr>
            </w:pPr>
            <w:r w:rsidRPr="000A571C">
              <w:rPr>
                <w:color w:val="000000"/>
              </w:rPr>
              <w:t>Юридический адрес: 188413, Ленинградская область, Волосовский район, д. Рабитицы, д. 22а</w:t>
            </w:r>
          </w:p>
          <w:p w:rsidR="00A764EC" w:rsidRPr="000A571C" w:rsidRDefault="00A764EC" w:rsidP="00A764EC">
            <w:pPr>
              <w:widowControl w:val="0"/>
              <w:jc w:val="both"/>
            </w:pPr>
            <w:r w:rsidRPr="000A571C">
              <w:rPr>
                <w:color w:val="000000"/>
              </w:rPr>
              <w:t>Фактический (почтовый) адрес: 188414, Ленинградская область, Волосовский район, д. Извара, д. 14.</w:t>
            </w:r>
          </w:p>
          <w:p w:rsidR="00A764EC" w:rsidRPr="000A571C" w:rsidRDefault="00A764EC" w:rsidP="00A764EC">
            <w:pPr>
              <w:widowControl w:val="0"/>
              <w:jc w:val="both"/>
            </w:pPr>
            <w:r w:rsidRPr="000A571C">
              <w:rPr>
                <w:color w:val="000000"/>
              </w:rPr>
              <w:t>ИНН 4717008498 КПП 470501001</w:t>
            </w:r>
          </w:p>
          <w:p w:rsidR="00A764EC" w:rsidRPr="000A571C" w:rsidRDefault="00A764EC" w:rsidP="00A764EC">
            <w:pPr>
              <w:widowControl w:val="0"/>
              <w:jc w:val="both"/>
            </w:pPr>
            <w:r w:rsidRPr="000A571C">
              <w:rPr>
                <w:color w:val="000000"/>
              </w:rPr>
              <w:t>ОГРН 1054700555810</w:t>
            </w:r>
          </w:p>
          <w:p w:rsidR="00A764EC" w:rsidRPr="000A571C" w:rsidRDefault="00A764EC" w:rsidP="00A764EC">
            <w:pPr>
              <w:widowControl w:val="0"/>
              <w:jc w:val="both"/>
            </w:pPr>
            <w:r w:rsidRPr="000A571C">
              <w:rPr>
                <w:color w:val="000000"/>
              </w:rPr>
              <w:t>ОКПО 04182759, ОКТМО 41606408</w:t>
            </w:r>
          </w:p>
          <w:p w:rsidR="00A764EC" w:rsidRPr="000A571C" w:rsidRDefault="00A764EC" w:rsidP="00A764EC">
            <w:pPr>
              <w:widowControl w:val="0"/>
              <w:jc w:val="both"/>
              <w:rPr>
                <w:color w:val="000000"/>
              </w:rPr>
            </w:pPr>
            <w:r w:rsidRPr="000A571C">
              <w:rPr>
                <w:color w:val="000000"/>
              </w:rPr>
              <w:t>Плательщик: УФК по Ленинградской области (Администрация Рабитицкого сельского поселения, л/с 04453000730)</w:t>
            </w:r>
          </w:p>
          <w:p w:rsidR="00A764EC" w:rsidRPr="000A571C" w:rsidRDefault="00A764EC" w:rsidP="00A764EC">
            <w:pPr>
              <w:widowControl w:val="0"/>
              <w:jc w:val="both"/>
              <w:rPr>
                <w:color w:val="000000"/>
              </w:rPr>
            </w:pPr>
            <w:r w:rsidRPr="000A571C">
              <w:rPr>
                <w:color w:val="000000"/>
              </w:rPr>
              <w:t>Единый казначейский счет:</w:t>
            </w:r>
          </w:p>
          <w:p w:rsidR="00A764EC" w:rsidRPr="000A571C" w:rsidRDefault="00A764EC" w:rsidP="00A764EC">
            <w:pPr>
              <w:widowControl w:val="0"/>
              <w:jc w:val="both"/>
              <w:rPr>
                <w:color w:val="000000"/>
              </w:rPr>
            </w:pPr>
            <w:r w:rsidRPr="000A571C">
              <w:rPr>
                <w:color w:val="000000"/>
              </w:rPr>
              <w:t>40102810745370000098</w:t>
            </w:r>
          </w:p>
          <w:p w:rsidR="00A764EC" w:rsidRPr="000A571C" w:rsidRDefault="00A764EC" w:rsidP="00A764EC">
            <w:pPr>
              <w:widowControl w:val="0"/>
              <w:jc w:val="both"/>
              <w:rPr>
                <w:color w:val="000000"/>
              </w:rPr>
            </w:pPr>
            <w:r w:rsidRPr="000A571C">
              <w:rPr>
                <w:color w:val="000000"/>
              </w:rPr>
              <w:t>Казначейский счет: 03231643416064084500</w:t>
            </w:r>
          </w:p>
          <w:p w:rsidR="00A764EC" w:rsidRPr="000A571C" w:rsidRDefault="00A764EC" w:rsidP="00A764EC">
            <w:pPr>
              <w:widowControl w:val="0"/>
              <w:jc w:val="both"/>
              <w:rPr>
                <w:color w:val="000000"/>
              </w:rPr>
            </w:pPr>
            <w:r w:rsidRPr="000A571C">
              <w:rPr>
                <w:color w:val="000000"/>
              </w:rPr>
              <w:t>Банк: ОКЦ № 1 Северо-Западного ГУ Банка России//УФК по Ленинградской области, г. Санкт-Петербург</w:t>
            </w:r>
          </w:p>
          <w:p w:rsidR="00A764EC" w:rsidRPr="000A571C" w:rsidRDefault="00A764EC" w:rsidP="00A764EC">
            <w:pPr>
              <w:widowControl w:val="0"/>
              <w:jc w:val="both"/>
              <w:rPr>
                <w:color w:val="000000"/>
                <w:lang w:val="en-US"/>
              </w:rPr>
            </w:pPr>
            <w:r w:rsidRPr="000A571C">
              <w:rPr>
                <w:color w:val="000000"/>
              </w:rPr>
              <w:t>БИК</w:t>
            </w:r>
            <w:r w:rsidRPr="000A571C">
              <w:rPr>
                <w:color w:val="000000"/>
                <w:lang w:val="en-US"/>
              </w:rPr>
              <w:t xml:space="preserve"> 044030098</w:t>
            </w:r>
          </w:p>
          <w:p w:rsidR="00A764EC" w:rsidRPr="000A571C" w:rsidRDefault="00A764EC" w:rsidP="00A764EC">
            <w:pPr>
              <w:widowControl w:val="0"/>
              <w:jc w:val="both"/>
              <w:rPr>
                <w:lang w:val="en-US"/>
              </w:rPr>
            </w:pPr>
            <w:r w:rsidRPr="000A571C">
              <w:rPr>
                <w:color w:val="000000"/>
              </w:rPr>
              <w:t>Тел</w:t>
            </w:r>
            <w:r w:rsidRPr="000A571C">
              <w:rPr>
                <w:color w:val="000000"/>
                <w:lang w:val="en-US"/>
              </w:rPr>
              <w:t>.: 8 (813-73) 73-234, 73-242</w:t>
            </w:r>
          </w:p>
          <w:p w:rsidR="00A764EC" w:rsidRPr="000A571C" w:rsidRDefault="00A764EC" w:rsidP="00A764EC">
            <w:pPr>
              <w:widowControl w:val="0"/>
              <w:jc w:val="both"/>
              <w:rPr>
                <w:color w:val="000000"/>
                <w:lang w:val="en-US"/>
              </w:rPr>
            </w:pPr>
            <w:r w:rsidRPr="000A571C">
              <w:rPr>
                <w:color w:val="000000"/>
                <w:lang w:val="en-US"/>
              </w:rPr>
              <w:t>E-mail:  admrabitizy@yandex.ru</w:t>
            </w:r>
          </w:p>
          <w:p w:rsidR="00A764EC" w:rsidRPr="000A571C" w:rsidRDefault="00A764EC" w:rsidP="00A764EC">
            <w:pPr>
              <w:widowControl w:val="0"/>
              <w:jc w:val="both"/>
              <w:rPr>
                <w:lang w:val="en-US"/>
              </w:rPr>
            </w:pPr>
          </w:p>
          <w:p w:rsidR="00A764EC" w:rsidRPr="000A571C" w:rsidRDefault="00A764EC" w:rsidP="00A764EC">
            <w:pPr>
              <w:widowControl w:val="0"/>
              <w:tabs>
                <w:tab w:val="left" w:pos="2970"/>
              </w:tabs>
            </w:pPr>
            <w:r w:rsidRPr="000A571C">
              <w:t xml:space="preserve">Врио главы администрации </w:t>
            </w:r>
          </w:p>
          <w:p w:rsidR="00A764EC" w:rsidRPr="000A571C" w:rsidRDefault="00A764EC" w:rsidP="00A764EC">
            <w:pPr>
              <w:widowControl w:val="0"/>
              <w:tabs>
                <w:tab w:val="left" w:pos="2970"/>
              </w:tabs>
            </w:pPr>
            <w:r w:rsidRPr="000A571C">
              <w:rPr>
                <w:color w:val="000000"/>
              </w:rPr>
              <w:t>______________ (А.А. Зайцева)</w:t>
            </w:r>
          </w:p>
          <w:p w:rsidR="00A764EC" w:rsidRPr="000A571C" w:rsidRDefault="00A764EC" w:rsidP="00A764EC">
            <w:pPr>
              <w:pStyle w:val="10"/>
              <w:widowControl w:val="0"/>
              <w:suppressAutoHyphens w:val="0"/>
              <w:rPr>
                <w:color w:val="000000"/>
                <w:sz w:val="18"/>
                <w:szCs w:val="24"/>
              </w:rPr>
            </w:pPr>
            <w:r w:rsidRPr="000A571C">
              <w:rPr>
                <w:sz w:val="18"/>
                <w:szCs w:val="24"/>
              </w:rPr>
              <w:t>Подписано ЭЦП через электронный магазин ЛО</w:t>
            </w:r>
            <w:r w:rsidRPr="000A571C">
              <w:rPr>
                <w:color w:val="000000"/>
                <w:sz w:val="18"/>
                <w:szCs w:val="24"/>
              </w:rPr>
              <w:t xml:space="preserve"> </w:t>
            </w:r>
          </w:p>
          <w:p w:rsidR="00A764EC" w:rsidRPr="00493E45" w:rsidRDefault="00A764EC" w:rsidP="00A764EC">
            <w:pPr>
              <w:tabs>
                <w:tab w:val="left" w:pos="3090"/>
              </w:tabs>
            </w:pPr>
          </w:p>
        </w:tc>
        <w:tc>
          <w:tcPr>
            <w:tcW w:w="4954" w:type="dxa"/>
          </w:tcPr>
          <w:p w:rsidR="00A764EC" w:rsidRPr="00493E45" w:rsidRDefault="00A764EC" w:rsidP="00A764EC">
            <w:pPr>
              <w:jc w:val="center"/>
              <w:rPr>
                <w:b/>
              </w:rPr>
            </w:pPr>
            <w:r w:rsidRPr="00493E45">
              <w:rPr>
                <w:b/>
              </w:rPr>
              <w:lastRenderedPageBreak/>
              <w:t>ПОДРЯДЧИК</w:t>
            </w:r>
          </w:p>
          <w:p w:rsidR="00A764EC" w:rsidRDefault="00A764EC" w:rsidP="00A764EC">
            <w:pPr>
              <w:rPr>
                <w:b/>
              </w:rPr>
            </w:pPr>
          </w:p>
          <w:p w:rsidR="00A764EC" w:rsidRPr="00493E45" w:rsidRDefault="00A764EC" w:rsidP="00A764EC"/>
          <w:p w:rsidR="00A764EC" w:rsidRPr="00493E45" w:rsidRDefault="00A764EC" w:rsidP="00A764EC"/>
          <w:p w:rsidR="00A764EC" w:rsidRPr="00493E45" w:rsidRDefault="00A764EC" w:rsidP="00A764EC"/>
          <w:p w:rsidR="00A764EC" w:rsidRPr="00493E45" w:rsidRDefault="00A764EC" w:rsidP="00A764EC"/>
          <w:p w:rsidR="00A764EC" w:rsidRPr="00493E45" w:rsidRDefault="00A764EC" w:rsidP="00A764EC"/>
          <w:p w:rsidR="00A764EC" w:rsidRPr="00493E45" w:rsidRDefault="00A764EC" w:rsidP="00A764EC"/>
          <w:p w:rsidR="00A764EC" w:rsidRPr="00493E45" w:rsidRDefault="00A764EC" w:rsidP="00A764EC"/>
          <w:p w:rsidR="00A764EC" w:rsidRDefault="00A764EC" w:rsidP="00A764EC">
            <w:pPr>
              <w:rPr>
                <w:lang w:eastAsia="ar-SA"/>
              </w:rPr>
            </w:pPr>
          </w:p>
          <w:p w:rsidR="00A764EC" w:rsidRPr="00493E45" w:rsidRDefault="00A764EC" w:rsidP="00A764EC"/>
        </w:tc>
      </w:tr>
    </w:tbl>
    <w:p w:rsidR="00A764EC" w:rsidRDefault="00A764EC" w:rsidP="0018207A">
      <w:pPr>
        <w:spacing w:after="200" w:line="276" w:lineRule="auto"/>
      </w:pPr>
    </w:p>
    <w:p w:rsidR="00A764EC" w:rsidRDefault="00A764EC" w:rsidP="0018207A">
      <w:pPr>
        <w:spacing w:after="200" w:line="276" w:lineRule="auto"/>
      </w:pPr>
    </w:p>
    <w:p w:rsidR="00A764EC" w:rsidRDefault="00A764EC" w:rsidP="0018207A">
      <w:pPr>
        <w:spacing w:after="200" w:line="276" w:lineRule="auto"/>
      </w:pPr>
    </w:p>
    <w:p w:rsidR="00A764EC" w:rsidRDefault="00A764EC" w:rsidP="0018207A">
      <w:pPr>
        <w:spacing w:after="200" w:line="276" w:lineRule="auto"/>
      </w:pPr>
    </w:p>
    <w:p w:rsidR="00A764EC" w:rsidRDefault="00A764EC" w:rsidP="0018207A">
      <w:pPr>
        <w:spacing w:after="200" w:line="276" w:lineRule="auto"/>
        <w:sectPr w:rsidR="00A764EC" w:rsidSect="00844C2C">
          <w:pgSz w:w="11906" w:h="16838"/>
          <w:pgMar w:top="851" w:right="850" w:bottom="1134" w:left="1701" w:header="0" w:footer="0" w:gutter="0"/>
          <w:cols w:space="720"/>
          <w:formProt w:val="0"/>
          <w:docGrid w:linePitch="326"/>
        </w:sectPr>
      </w:pPr>
    </w:p>
    <w:p w:rsidR="00A764EC" w:rsidRPr="00493E45" w:rsidRDefault="00A764EC" w:rsidP="00A764EC">
      <w:pPr>
        <w:suppressAutoHyphens/>
        <w:autoSpaceDE w:val="0"/>
        <w:autoSpaceDN w:val="0"/>
        <w:adjustRightInd w:val="0"/>
        <w:jc w:val="right"/>
        <w:rPr>
          <w:rFonts w:eastAsia="Calibri"/>
          <w:lang w:eastAsia="hi-IN" w:bidi="hi-IN"/>
        </w:rPr>
      </w:pPr>
      <w:r w:rsidRPr="00493E45">
        <w:rPr>
          <w:rFonts w:eastAsia="Calibri"/>
          <w:lang w:eastAsia="hi-IN" w:bidi="hi-IN"/>
        </w:rPr>
        <w:lastRenderedPageBreak/>
        <w:t xml:space="preserve">Приложение </w:t>
      </w:r>
      <w:r>
        <w:rPr>
          <w:rFonts w:eastAsia="Calibri"/>
          <w:lang w:eastAsia="hi-IN" w:bidi="hi-IN"/>
        </w:rPr>
        <w:t>№1</w:t>
      </w:r>
    </w:p>
    <w:p w:rsidR="00A764EC" w:rsidRPr="00493E45" w:rsidRDefault="00A764EC" w:rsidP="00A764EC">
      <w:pPr>
        <w:suppressAutoHyphens/>
        <w:autoSpaceDE w:val="0"/>
        <w:autoSpaceDN w:val="0"/>
        <w:adjustRightInd w:val="0"/>
        <w:jc w:val="right"/>
        <w:rPr>
          <w:rFonts w:eastAsia="Calibri"/>
          <w:lang w:eastAsia="hi-IN" w:bidi="hi-IN"/>
        </w:rPr>
      </w:pPr>
      <w:r w:rsidRPr="00493E45">
        <w:rPr>
          <w:rFonts w:eastAsia="Calibri"/>
          <w:lang w:eastAsia="hi-IN" w:bidi="hi-IN"/>
        </w:rPr>
        <w:t>к Договору №</w:t>
      </w:r>
      <w:r>
        <w:rPr>
          <w:rFonts w:eastAsia="Calibri"/>
          <w:lang w:eastAsia="hi-IN" w:bidi="hi-IN"/>
        </w:rPr>
        <w:t xml:space="preserve"> ЭМ-__ </w:t>
      </w:r>
      <w:r w:rsidRPr="00493E45">
        <w:rPr>
          <w:rFonts w:eastAsia="Calibri"/>
          <w:lang w:eastAsia="hi-IN" w:bidi="hi-IN"/>
        </w:rPr>
        <w:t xml:space="preserve">от </w:t>
      </w:r>
      <w:r>
        <w:rPr>
          <w:rFonts w:eastAsia="Calibri"/>
          <w:lang w:eastAsia="hi-IN" w:bidi="hi-IN"/>
        </w:rPr>
        <w:t xml:space="preserve">__.__.2026 </w:t>
      </w:r>
      <w:r w:rsidRPr="00493E45">
        <w:rPr>
          <w:rFonts w:eastAsia="Calibri"/>
          <w:lang w:eastAsia="hi-IN" w:bidi="hi-IN"/>
        </w:rPr>
        <w:t>г.</w:t>
      </w:r>
    </w:p>
    <w:p w:rsidR="00165DD6" w:rsidRPr="00A92A29" w:rsidRDefault="00165DD6" w:rsidP="00165DD6">
      <w:pPr>
        <w:jc w:val="right"/>
      </w:pPr>
    </w:p>
    <w:p w:rsidR="00165DD6" w:rsidRPr="00A92A29" w:rsidRDefault="00165DD6" w:rsidP="00165DD6">
      <w:pPr>
        <w:jc w:val="center"/>
      </w:pPr>
    </w:p>
    <w:p w:rsidR="00165DD6" w:rsidRDefault="00A7105E" w:rsidP="00165DD6">
      <w:pPr>
        <w:jc w:val="center"/>
        <w:rPr>
          <w:b/>
        </w:rPr>
      </w:pPr>
      <w:r>
        <w:rPr>
          <w:b/>
        </w:rPr>
        <w:t>Техническое задание</w:t>
      </w:r>
    </w:p>
    <w:p w:rsidR="00420FD7" w:rsidRPr="00420FD7" w:rsidRDefault="00420FD7" w:rsidP="00420FD7">
      <w:pPr>
        <w:jc w:val="both"/>
      </w:pPr>
    </w:p>
    <w:p w:rsidR="00642A18" w:rsidRPr="00642A18" w:rsidRDefault="00420FD7" w:rsidP="00420FD7">
      <w:pPr>
        <w:jc w:val="both"/>
        <w:rPr>
          <w:rFonts w:asciiTheme="minorHAnsi" w:hAnsiTheme="minorHAnsi" w:cstheme="minorHAnsi"/>
        </w:rPr>
      </w:pPr>
      <w:r>
        <w:rPr>
          <w:b/>
          <w:bCs/>
          <w:color w:val="00000A"/>
        </w:rPr>
        <w:t xml:space="preserve">Предмет Договора: </w:t>
      </w:r>
      <w:r w:rsidR="000B1E7F" w:rsidRPr="00A234A0">
        <w:t xml:space="preserve">Выполнение работ по ремонту </w:t>
      </w:r>
      <w:r w:rsidR="00A764EC" w:rsidRPr="00A764EC">
        <w:t>детского игрового комплекса «Корабль» в д. Рабитицы</w:t>
      </w:r>
      <w:r w:rsidR="00A764EC">
        <w:t>.</w:t>
      </w:r>
    </w:p>
    <w:p w:rsidR="00420FD7" w:rsidRPr="00420FD7" w:rsidRDefault="00420FD7" w:rsidP="00420FD7">
      <w:pPr>
        <w:jc w:val="both"/>
        <w:rPr>
          <w:bCs/>
          <w:color w:val="00000A"/>
        </w:rPr>
      </w:pPr>
      <w:r w:rsidRPr="00420FD7">
        <w:rPr>
          <w:b/>
          <w:bCs/>
          <w:color w:val="00000A"/>
        </w:rPr>
        <w:t>Место выполнения работ:</w:t>
      </w:r>
      <w:r w:rsidR="00857633">
        <w:rPr>
          <w:b/>
          <w:bCs/>
          <w:color w:val="00000A"/>
        </w:rPr>
        <w:t xml:space="preserve"> </w:t>
      </w:r>
      <w:r>
        <w:rPr>
          <w:bCs/>
          <w:color w:val="00000A"/>
        </w:rPr>
        <w:t>Ленинградская область, Волосовский район, д. Рабитицы</w:t>
      </w:r>
      <w:r w:rsidR="00A764EC">
        <w:rPr>
          <w:bCs/>
          <w:color w:val="00000A"/>
        </w:rPr>
        <w:t>.</w:t>
      </w:r>
    </w:p>
    <w:p w:rsidR="00420FD7" w:rsidRPr="00420FD7" w:rsidRDefault="00420FD7" w:rsidP="00420FD7">
      <w:pPr>
        <w:rPr>
          <w:b/>
          <w:color w:val="00000A"/>
        </w:rPr>
      </w:pPr>
      <w:r w:rsidRPr="00420FD7">
        <w:rPr>
          <w:b/>
          <w:bCs/>
          <w:color w:val="00000A"/>
        </w:rPr>
        <w:t>Срок выполнения работ</w:t>
      </w:r>
      <w:r w:rsidRPr="00420FD7">
        <w:rPr>
          <w:b/>
          <w:color w:val="00000A"/>
        </w:rPr>
        <w:t>:</w:t>
      </w:r>
      <w:r w:rsidR="00857633">
        <w:rPr>
          <w:b/>
          <w:color w:val="00000A"/>
        </w:rPr>
        <w:t xml:space="preserve"> </w:t>
      </w:r>
      <w:r w:rsidR="00131D1A" w:rsidRPr="00131D1A">
        <w:rPr>
          <w:rFonts w:ascii="PT Astra Serif" w:hAnsi="PT Astra Serif"/>
        </w:rPr>
        <w:t xml:space="preserve">в течение </w:t>
      </w:r>
      <w:r w:rsidR="00A764EC">
        <w:rPr>
          <w:rFonts w:ascii="PT Astra Serif" w:hAnsi="PT Astra Serif"/>
        </w:rPr>
        <w:t>5</w:t>
      </w:r>
      <w:r w:rsidR="00131D1A" w:rsidRPr="00131D1A">
        <w:rPr>
          <w:rFonts w:ascii="PT Astra Serif" w:hAnsi="PT Astra Serif"/>
        </w:rPr>
        <w:t xml:space="preserve"> рабочих дней с даты заключения Договора.</w:t>
      </w:r>
    </w:p>
    <w:p w:rsidR="00131D1A" w:rsidRPr="00420FD7" w:rsidRDefault="00420FD7" w:rsidP="00420FD7">
      <w:pPr>
        <w:tabs>
          <w:tab w:val="left" w:pos="450"/>
          <w:tab w:val="left" w:pos="510"/>
        </w:tabs>
        <w:jc w:val="both"/>
      </w:pPr>
      <w:r w:rsidRPr="00420FD7">
        <w:rPr>
          <w:b/>
          <w:bCs/>
        </w:rPr>
        <w:t>Виды и объемы работ:</w:t>
      </w:r>
      <w:r w:rsidR="00857633">
        <w:rPr>
          <w:b/>
          <w:bCs/>
        </w:rPr>
        <w:t xml:space="preserve"> </w:t>
      </w:r>
      <w:r w:rsidRPr="00420FD7">
        <w:t xml:space="preserve">в состав работ по ремонту </w:t>
      </w:r>
      <w:r w:rsidR="00A764EC" w:rsidRPr="00A764EC">
        <w:t>детского игрового комплекса</w:t>
      </w:r>
      <w:r w:rsidR="00A764EC" w:rsidRPr="00420FD7">
        <w:t xml:space="preserve"> </w:t>
      </w:r>
      <w:r w:rsidRPr="00420FD7">
        <w:t>входит комплекс мероприятий по поддержанию и восстановлению качества</w:t>
      </w:r>
      <w:r w:rsidR="007573FA">
        <w:t xml:space="preserve"> ДИК.</w:t>
      </w:r>
    </w:p>
    <w:tbl>
      <w:tblPr>
        <w:tblStyle w:val="a3"/>
        <w:tblW w:w="9356" w:type="dxa"/>
        <w:tblInd w:w="108" w:type="dxa"/>
        <w:tblLayout w:type="fixed"/>
        <w:tblLook w:val="04A0"/>
      </w:tblPr>
      <w:tblGrid>
        <w:gridCol w:w="560"/>
        <w:gridCol w:w="3976"/>
        <w:gridCol w:w="4820"/>
      </w:tblGrid>
      <w:tr w:rsidR="000B1E7F" w:rsidRPr="00F03A63" w:rsidTr="000F4225">
        <w:tc>
          <w:tcPr>
            <w:tcW w:w="560" w:type="dxa"/>
            <w:vAlign w:val="center"/>
          </w:tcPr>
          <w:p w:rsidR="000B1E7F" w:rsidRPr="00F03A63" w:rsidRDefault="000B1E7F" w:rsidP="00F03A63">
            <w:pPr>
              <w:widowControl w:val="0"/>
              <w:autoSpaceDE w:val="0"/>
              <w:autoSpaceDN w:val="0"/>
              <w:adjustRightInd w:val="0"/>
              <w:jc w:val="center"/>
              <w:rPr>
                <w:b/>
                <w:bCs/>
                <w:sz w:val="24"/>
                <w:szCs w:val="24"/>
              </w:rPr>
            </w:pPr>
            <w:r w:rsidRPr="00F03A63">
              <w:rPr>
                <w:b/>
                <w:bCs/>
                <w:sz w:val="24"/>
                <w:szCs w:val="24"/>
              </w:rPr>
              <w:t>№ п/п</w:t>
            </w:r>
          </w:p>
        </w:tc>
        <w:tc>
          <w:tcPr>
            <w:tcW w:w="3976" w:type="dxa"/>
          </w:tcPr>
          <w:p w:rsidR="000B1E7F" w:rsidRPr="00F03A63" w:rsidRDefault="000B1E7F" w:rsidP="000F4225">
            <w:pPr>
              <w:widowControl w:val="0"/>
              <w:autoSpaceDE w:val="0"/>
              <w:autoSpaceDN w:val="0"/>
              <w:adjustRightInd w:val="0"/>
              <w:jc w:val="center"/>
              <w:rPr>
                <w:b/>
                <w:bCs/>
                <w:sz w:val="24"/>
                <w:szCs w:val="24"/>
              </w:rPr>
            </w:pPr>
            <w:r w:rsidRPr="00F03A63">
              <w:rPr>
                <w:b/>
                <w:bCs/>
                <w:sz w:val="24"/>
                <w:szCs w:val="24"/>
              </w:rPr>
              <w:t>Наименование</w:t>
            </w:r>
            <w:r w:rsidR="0083553F">
              <w:rPr>
                <w:b/>
                <w:bCs/>
                <w:sz w:val="24"/>
                <w:szCs w:val="24"/>
              </w:rPr>
              <w:t xml:space="preserve"> работ</w:t>
            </w:r>
          </w:p>
        </w:tc>
        <w:tc>
          <w:tcPr>
            <w:tcW w:w="4820" w:type="dxa"/>
          </w:tcPr>
          <w:p w:rsidR="000B1E7F" w:rsidRPr="00F03A63" w:rsidRDefault="000B1E7F" w:rsidP="00F03A63">
            <w:pPr>
              <w:widowControl w:val="0"/>
              <w:autoSpaceDE w:val="0"/>
              <w:autoSpaceDN w:val="0"/>
              <w:adjustRightInd w:val="0"/>
              <w:jc w:val="center"/>
              <w:rPr>
                <w:b/>
                <w:bCs/>
                <w:sz w:val="24"/>
                <w:szCs w:val="24"/>
              </w:rPr>
            </w:pPr>
            <w:r w:rsidRPr="00F03A63">
              <w:rPr>
                <w:b/>
                <w:bCs/>
                <w:sz w:val="24"/>
                <w:szCs w:val="24"/>
              </w:rPr>
              <w:t>Место нахождени</w:t>
            </w:r>
            <w:r w:rsidR="009D0E47" w:rsidRPr="00F03A63">
              <w:rPr>
                <w:b/>
                <w:bCs/>
                <w:sz w:val="24"/>
                <w:szCs w:val="24"/>
              </w:rPr>
              <w:t>я</w:t>
            </w:r>
            <w:r w:rsidRPr="00F03A63">
              <w:rPr>
                <w:b/>
                <w:bCs/>
                <w:sz w:val="24"/>
                <w:szCs w:val="24"/>
              </w:rPr>
              <w:t xml:space="preserve"> оборудования и МАФ</w:t>
            </w:r>
          </w:p>
        </w:tc>
      </w:tr>
      <w:tr w:rsidR="000B1E7F" w:rsidRPr="00F03A63" w:rsidTr="000B1E7F">
        <w:tc>
          <w:tcPr>
            <w:tcW w:w="560" w:type="dxa"/>
          </w:tcPr>
          <w:p w:rsidR="000B1E7F" w:rsidRPr="00F03A63" w:rsidRDefault="007573FA" w:rsidP="00F03A63">
            <w:pPr>
              <w:widowControl w:val="0"/>
              <w:autoSpaceDE w:val="0"/>
              <w:autoSpaceDN w:val="0"/>
              <w:adjustRightInd w:val="0"/>
              <w:jc w:val="center"/>
              <w:rPr>
                <w:bCs/>
                <w:sz w:val="24"/>
                <w:szCs w:val="24"/>
              </w:rPr>
            </w:pPr>
            <w:r>
              <w:rPr>
                <w:bCs/>
                <w:sz w:val="24"/>
                <w:szCs w:val="24"/>
              </w:rPr>
              <w:t>1</w:t>
            </w:r>
          </w:p>
        </w:tc>
        <w:tc>
          <w:tcPr>
            <w:tcW w:w="3976" w:type="dxa"/>
          </w:tcPr>
          <w:p w:rsidR="000B1E7F" w:rsidRPr="00F03A63" w:rsidRDefault="00C61614" w:rsidP="00F03A63">
            <w:pPr>
              <w:widowControl w:val="0"/>
              <w:autoSpaceDE w:val="0"/>
              <w:autoSpaceDN w:val="0"/>
              <w:adjustRightInd w:val="0"/>
              <w:jc w:val="both"/>
              <w:rPr>
                <w:bCs/>
                <w:sz w:val="24"/>
                <w:szCs w:val="24"/>
              </w:rPr>
            </w:pPr>
            <w:r>
              <w:rPr>
                <w:bCs/>
                <w:sz w:val="24"/>
                <w:szCs w:val="24"/>
              </w:rPr>
              <w:t>Ремонт</w:t>
            </w:r>
            <w:r w:rsidR="009D0E47" w:rsidRPr="00F03A63">
              <w:rPr>
                <w:bCs/>
                <w:sz w:val="24"/>
                <w:szCs w:val="24"/>
              </w:rPr>
              <w:t xml:space="preserve"> </w:t>
            </w:r>
            <w:r w:rsidR="007573FA">
              <w:rPr>
                <w:bCs/>
                <w:sz w:val="24"/>
                <w:szCs w:val="24"/>
              </w:rPr>
              <w:t>ДИК</w:t>
            </w:r>
            <w:r w:rsidR="009D0E47" w:rsidRPr="00F03A63">
              <w:rPr>
                <w:bCs/>
                <w:sz w:val="24"/>
                <w:szCs w:val="24"/>
              </w:rPr>
              <w:t>:</w:t>
            </w:r>
          </w:p>
          <w:p w:rsidR="006E7E5F" w:rsidRPr="00F03A63" w:rsidRDefault="00BB7C6F" w:rsidP="007573FA">
            <w:pPr>
              <w:widowControl w:val="0"/>
              <w:autoSpaceDE w:val="0"/>
              <w:autoSpaceDN w:val="0"/>
              <w:adjustRightInd w:val="0"/>
              <w:jc w:val="both"/>
              <w:rPr>
                <w:bCs/>
                <w:sz w:val="24"/>
                <w:szCs w:val="24"/>
              </w:rPr>
            </w:pPr>
            <w:r>
              <w:rPr>
                <w:bCs/>
                <w:sz w:val="24"/>
                <w:szCs w:val="24"/>
              </w:rPr>
              <w:t>- деревянный переход</w:t>
            </w:r>
            <w:r w:rsidR="00985BA1">
              <w:rPr>
                <w:bCs/>
                <w:sz w:val="24"/>
                <w:szCs w:val="24"/>
              </w:rPr>
              <w:t xml:space="preserve"> и палуба</w:t>
            </w:r>
            <w:r>
              <w:rPr>
                <w:bCs/>
                <w:sz w:val="24"/>
                <w:szCs w:val="24"/>
              </w:rPr>
              <w:t xml:space="preserve"> на детском игровом комплексе</w:t>
            </w:r>
          </w:p>
        </w:tc>
        <w:tc>
          <w:tcPr>
            <w:tcW w:w="4820" w:type="dxa"/>
          </w:tcPr>
          <w:p w:rsidR="007573FA" w:rsidRDefault="007573FA" w:rsidP="0068376E">
            <w:pPr>
              <w:widowControl w:val="0"/>
              <w:autoSpaceDE w:val="0"/>
              <w:autoSpaceDN w:val="0"/>
              <w:adjustRightInd w:val="0"/>
              <w:jc w:val="both"/>
              <w:rPr>
                <w:bCs/>
                <w:sz w:val="24"/>
                <w:szCs w:val="24"/>
              </w:rPr>
            </w:pPr>
          </w:p>
          <w:p w:rsidR="0083553F" w:rsidRPr="00F03A63" w:rsidRDefault="0068376E" w:rsidP="007573FA">
            <w:pPr>
              <w:widowControl w:val="0"/>
              <w:autoSpaceDE w:val="0"/>
              <w:autoSpaceDN w:val="0"/>
              <w:adjustRightInd w:val="0"/>
              <w:jc w:val="both"/>
              <w:rPr>
                <w:bCs/>
                <w:sz w:val="24"/>
                <w:szCs w:val="24"/>
              </w:rPr>
            </w:pPr>
            <w:r>
              <w:rPr>
                <w:bCs/>
                <w:sz w:val="24"/>
                <w:szCs w:val="24"/>
              </w:rPr>
              <w:t xml:space="preserve">Детские площадки </w:t>
            </w:r>
            <w:r w:rsidR="00BB7C6F" w:rsidRPr="005C10FC">
              <w:rPr>
                <w:bCs/>
                <w:sz w:val="24"/>
                <w:szCs w:val="24"/>
              </w:rPr>
              <w:t>между МКД №21 и №13</w:t>
            </w:r>
            <w:r w:rsidR="00BB7C6F">
              <w:rPr>
                <w:bCs/>
                <w:sz w:val="24"/>
                <w:szCs w:val="24"/>
              </w:rPr>
              <w:t xml:space="preserve"> в д. Рабитицы</w:t>
            </w:r>
          </w:p>
        </w:tc>
      </w:tr>
    </w:tbl>
    <w:p w:rsidR="006E7E5F" w:rsidRDefault="006E7E5F" w:rsidP="00401B8B">
      <w:pPr>
        <w:shd w:val="clear" w:color="auto" w:fill="FFFFFF"/>
        <w:ind w:right="-6" w:firstLine="426"/>
        <w:jc w:val="both"/>
        <w:rPr>
          <w:szCs w:val="18"/>
        </w:rPr>
      </w:pPr>
    </w:p>
    <w:p w:rsidR="00401B8B" w:rsidRPr="00875AC3" w:rsidRDefault="00875AC3" w:rsidP="00401B8B">
      <w:pPr>
        <w:shd w:val="clear" w:color="auto" w:fill="FFFFFF"/>
        <w:ind w:right="-6" w:firstLine="426"/>
        <w:jc w:val="both"/>
        <w:rPr>
          <w:szCs w:val="18"/>
        </w:rPr>
      </w:pPr>
      <w:r w:rsidRPr="00875AC3">
        <w:rPr>
          <w:szCs w:val="18"/>
        </w:rPr>
        <w:t>Материалы,</w:t>
      </w:r>
      <w:r w:rsidR="00401B8B" w:rsidRPr="00875AC3">
        <w:rPr>
          <w:szCs w:val="18"/>
        </w:rPr>
        <w:t xml:space="preserve"> используемые Подрядчиком для исполнения обязательств по </w:t>
      </w:r>
      <w:r>
        <w:rPr>
          <w:szCs w:val="18"/>
        </w:rPr>
        <w:t>Договору</w:t>
      </w:r>
      <w:r w:rsidR="00401B8B" w:rsidRPr="00875AC3">
        <w:rPr>
          <w:szCs w:val="18"/>
        </w:rPr>
        <w:t>,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75AC3" w:rsidRDefault="00875AC3" w:rsidP="00875AC3">
      <w:pPr>
        <w:shd w:val="clear" w:color="auto" w:fill="FFFFFF"/>
        <w:ind w:right="-6" w:firstLine="426"/>
        <w:jc w:val="both"/>
        <w:rPr>
          <w:szCs w:val="18"/>
        </w:rPr>
      </w:pPr>
      <w:r w:rsidRPr="00875AC3">
        <w:rPr>
          <w:szCs w:val="18"/>
        </w:rPr>
        <w:t xml:space="preserve">Все используемые для выполнения работ, материалы и оборудование за счет средств </w:t>
      </w:r>
      <w:r w:rsidR="006E7E5F">
        <w:rPr>
          <w:szCs w:val="18"/>
        </w:rPr>
        <w:t>П</w:t>
      </w:r>
      <w:r w:rsidRPr="00875AC3">
        <w:rPr>
          <w:szCs w:val="18"/>
        </w:rPr>
        <w:t>одрядчика.</w:t>
      </w:r>
    </w:p>
    <w:p w:rsidR="00875AC3" w:rsidRPr="00875AC3" w:rsidRDefault="00875AC3" w:rsidP="00875AC3">
      <w:pPr>
        <w:shd w:val="clear" w:color="auto" w:fill="FFFFFF"/>
        <w:ind w:right="-6" w:firstLine="426"/>
        <w:jc w:val="both"/>
        <w:rPr>
          <w:szCs w:val="18"/>
        </w:rPr>
      </w:pPr>
      <w:r w:rsidRPr="00875AC3">
        <w:rPr>
          <w:szCs w:val="18"/>
        </w:rPr>
        <w:t>При выполнении работ по ремонту детских площадок необходимо соблюдать правила охраны труда и техники безопасности, предусмотренные СНиП 12-03-2001 с соблюдением качества выполненных работ в соответствии с условиями контракта и описания объекта закупки.</w:t>
      </w:r>
    </w:p>
    <w:p w:rsidR="00420FD7" w:rsidRPr="0071042F" w:rsidRDefault="00420FD7" w:rsidP="00420FD7">
      <w:pPr>
        <w:ind w:firstLine="426"/>
        <w:jc w:val="both"/>
        <w:rPr>
          <w:color w:val="00000A"/>
          <w:szCs w:val="18"/>
        </w:rPr>
      </w:pPr>
      <w:r w:rsidRPr="0071042F">
        <w:rPr>
          <w:color w:val="00000A"/>
          <w:szCs w:val="18"/>
        </w:rPr>
        <w:t>Доставка механизмов, материалов и рабочих на объекты проводится силами Подрядчика.</w:t>
      </w:r>
    </w:p>
    <w:p w:rsidR="00420FD7" w:rsidRPr="00A92A29" w:rsidRDefault="00420FD7" w:rsidP="00165DD6">
      <w:pPr>
        <w:widowControl w:val="0"/>
        <w:autoSpaceDE w:val="0"/>
        <w:autoSpaceDN w:val="0"/>
        <w:adjustRightInd w:val="0"/>
        <w:jc w:val="both"/>
        <w:rPr>
          <w:bCs/>
        </w:rPr>
      </w:pPr>
    </w:p>
    <w:p w:rsidR="00131D1A" w:rsidRDefault="00131D1A" w:rsidP="0018207A">
      <w:pPr>
        <w:jc w:val="right"/>
      </w:pPr>
    </w:p>
    <w:tbl>
      <w:tblPr>
        <w:tblW w:w="0" w:type="auto"/>
        <w:tblLook w:val="04A0"/>
      </w:tblPr>
      <w:tblGrid>
        <w:gridCol w:w="4785"/>
        <w:gridCol w:w="4786"/>
      </w:tblGrid>
      <w:tr w:rsidR="00985BA1" w:rsidRPr="00493E45" w:rsidTr="000E1B9A">
        <w:tc>
          <w:tcPr>
            <w:tcW w:w="4785" w:type="dxa"/>
            <w:shd w:val="clear" w:color="auto" w:fill="auto"/>
          </w:tcPr>
          <w:p w:rsidR="00985BA1" w:rsidRPr="00493E45" w:rsidRDefault="00985BA1" w:rsidP="000E1B9A">
            <w:pPr>
              <w:spacing w:line="276" w:lineRule="auto"/>
              <w:jc w:val="center"/>
              <w:rPr>
                <w:b/>
              </w:rPr>
            </w:pPr>
            <w:r w:rsidRPr="00493E45">
              <w:rPr>
                <w:b/>
              </w:rPr>
              <w:t>ЗАКАЗЧИК</w:t>
            </w:r>
          </w:p>
          <w:p w:rsidR="00985BA1" w:rsidRPr="00493E45" w:rsidRDefault="00985BA1" w:rsidP="000E1B9A">
            <w:pPr>
              <w:pStyle w:val="a8"/>
              <w:rPr>
                <w:sz w:val="24"/>
                <w:szCs w:val="24"/>
                <w:lang w:val="ru-RU"/>
              </w:rPr>
            </w:pPr>
          </w:p>
          <w:p w:rsidR="00985BA1" w:rsidRPr="00767E05" w:rsidRDefault="00985BA1" w:rsidP="000E1B9A">
            <w:pPr>
              <w:widowControl w:val="0"/>
              <w:jc w:val="center"/>
            </w:pPr>
            <w:r w:rsidRPr="00767E05">
              <w:rPr>
                <w:b/>
                <w:color w:val="000000"/>
              </w:rPr>
              <w:t>Администрация муниципального образования Рабитицкое сельское поселение Волосовского муниципального района Ленинградской области</w:t>
            </w:r>
          </w:p>
          <w:p w:rsidR="00985BA1" w:rsidRPr="00767E05" w:rsidRDefault="00985BA1" w:rsidP="000E1B9A">
            <w:pPr>
              <w:widowControl w:val="0"/>
              <w:tabs>
                <w:tab w:val="left" w:pos="1260"/>
              </w:tabs>
              <w:rPr>
                <w:color w:val="000000"/>
              </w:rPr>
            </w:pPr>
          </w:p>
          <w:p w:rsidR="00985BA1" w:rsidRPr="00767E05" w:rsidRDefault="00985BA1" w:rsidP="000E1B9A">
            <w:pPr>
              <w:widowControl w:val="0"/>
              <w:tabs>
                <w:tab w:val="left" w:pos="1260"/>
              </w:tabs>
              <w:rPr>
                <w:color w:val="000000"/>
              </w:rPr>
            </w:pPr>
          </w:p>
          <w:p w:rsidR="00985BA1" w:rsidRDefault="00985BA1" w:rsidP="000E1B9A">
            <w:pPr>
              <w:widowControl w:val="0"/>
              <w:tabs>
                <w:tab w:val="left" w:pos="2970"/>
              </w:tabs>
            </w:pPr>
            <w:r>
              <w:t xml:space="preserve">Врио главы администрации </w:t>
            </w:r>
          </w:p>
          <w:p w:rsidR="00985BA1" w:rsidRPr="00A81A94" w:rsidRDefault="00985BA1" w:rsidP="000E1B9A">
            <w:pPr>
              <w:widowControl w:val="0"/>
              <w:tabs>
                <w:tab w:val="left" w:pos="2970"/>
              </w:tabs>
            </w:pPr>
            <w:r>
              <w:rPr>
                <w:color w:val="000000"/>
              </w:rPr>
              <w:t>______________ (А.А. Зайцева)</w:t>
            </w:r>
          </w:p>
          <w:p w:rsidR="00985BA1" w:rsidRPr="005B7E3E" w:rsidRDefault="00985BA1" w:rsidP="000E1B9A">
            <w:pPr>
              <w:pStyle w:val="a8"/>
              <w:rPr>
                <w:sz w:val="24"/>
                <w:szCs w:val="24"/>
                <w:lang w:val="ru-RU"/>
              </w:rPr>
            </w:pPr>
            <w:r w:rsidRPr="008B2855">
              <w:rPr>
                <w:sz w:val="18"/>
                <w:lang w:val="ru-RU"/>
              </w:rPr>
              <w:t>Подписано ЭЦП через электронный магазин ЛО</w:t>
            </w:r>
          </w:p>
        </w:tc>
        <w:tc>
          <w:tcPr>
            <w:tcW w:w="4786" w:type="dxa"/>
            <w:shd w:val="clear" w:color="auto" w:fill="auto"/>
          </w:tcPr>
          <w:p w:rsidR="00985BA1" w:rsidRPr="00493E45" w:rsidRDefault="00985BA1" w:rsidP="000E1B9A">
            <w:pPr>
              <w:spacing w:line="276" w:lineRule="auto"/>
              <w:jc w:val="center"/>
              <w:rPr>
                <w:b/>
              </w:rPr>
            </w:pPr>
            <w:r w:rsidRPr="00493E45">
              <w:rPr>
                <w:b/>
              </w:rPr>
              <w:t>ПОДРЯДЧИК</w:t>
            </w:r>
          </w:p>
          <w:p w:rsidR="00985BA1" w:rsidRPr="00493E45" w:rsidRDefault="00985BA1" w:rsidP="000E1B9A">
            <w:pPr>
              <w:suppressAutoHyphens/>
              <w:jc w:val="both"/>
              <w:rPr>
                <w:lang w:eastAsia="ar-SA"/>
              </w:rPr>
            </w:pPr>
          </w:p>
          <w:p w:rsidR="00985BA1" w:rsidRPr="00493E45" w:rsidRDefault="00985BA1" w:rsidP="000E1B9A">
            <w:pPr>
              <w:framePr w:hSpace="180" w:wrap="around" w:vAnchor="text" w:hAnchor="margin" w:y="167"/>
            </w:pPr>
          </w:p>
        </w:tc>
      </w:tr>
    </w:tbl>
    <w:p w:rsidR="0075123B" w:rsidRDefault="0075123B" w:rsidP="00131D1A">
      <w:pPr>
        <w:tabs>
          <w:tab w:val="left" w:pos="1500"/>
        </w:tabs>
      </w:pPr>
    </w:p>
    <w:sectPr w:rsidR="0075123B" w:rsidSect="00A10552">
      <w:pgSz w:w="11906" w:h="16838"/>
      <w:pgMar w:top="1134" w:right="850" w:bottom="1134" w:left="1701"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594" w:rsidRDefault="006D1594" w:rsidP="00D728A5">
      <w:r>
        <w:separator/>
      </w:r>
    </w:p>
  </w:endnote>
  <w:endnote w:type="continuationSeparator" w:id="1">
    <w:p w:rsidR="006D1594" w:rsidRDefault="006D1594" w:rsidP="00D728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A00002EF" w:usb1="5000204B" w:usb2="00000020" w:usb3="00000000" w:csb0="00000097"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594" w:rsidRDefault="006D1594" w:rsidP="00D728A5">
      <w:r>
        <w:separator/>
      </w:r>
    </w:p>
  </w:footnote>
  <w:footnote w:type="continuationSeparator" w:id="1">
    <w:p w:rsidR="006D1594" w:rsidRDefault="006D1594" w:rsidP="00D728A5">
      <w:r>
        <w:continuationSeparator/>
      </w:r>
    </w:p>
  </w:footnote>
  <w:footnote w:id="2">
    <w:p w:rsidR="00D728A5" w:rsidRDefault="00D728A5" w:rsidP="00D728A5">
      <w:pPr>
        <w:pStyle w:val="ad"/>
      </w:pPr>
      <w:r>
        <w:rPr>
          <w:rStyle w:val="af"/>
        </w:rPr>
        <w:footnoteRef/>
      </w:r>
      <w:r>
        <w:t xml:space="preserve"> </w:t>
      </w:r>
      <w:r w:rsidRPr="00507215">
        <w:rPr>
          <w:rFonts w:ascii="Calibri" w:hAnsi="Calibri" w:cs="Calibri"/>
          <w:sz w:val="18"/>
        </w:rPr>
        <w:t xml:space="preserve">Корректируется на стадии заключения </w:t>
      </w:r>
      <w:r>
        <w:rPr>
          <w:rFonts w:ascii="Calibri" w:hAnsi="Calibri" w:cs="Calibri"/>
          <w:sz w:val="18"/>
        </w:rPr>
        <w:t>договора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6042F"/>
    <w:multiLevelType w:val="multilevel"/>
    <w:tmpl w:val="5CEAF8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2961C45"/>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nsid w:val="292C3B86"/>
    <w:multiLevelType w:val="multilevel"/>
    <w:tmpl w:val="54B079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9851F76"/>
    <w:multiLevelType w:val="hybridMultilevel"/>
    <w:tmpl w:val="642EC560"/>
    <w:lvl w:ilvl="0" w:tplc="0419000F">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4A1B42"/>
    <w:multiLevelType w:val="multilevel"/>
    <w:tmpl w:val="B99C2DA6"/>
    <w:lvl w:ilvl="0">
      <w:start w:val="10"/>
      <w:numFmt w:val="decimal"/>
      <w:lvlText w:val="%1."/>
      <w:lvlJc w:val="left"/>
      <w:pPr>
        <w:ind w:left="742" w:hanging="600"/>
      </w:pPr>
      <w:rPr>
        <w:b/>
        <w:sz w:val="24"/>
        <w:szCs w:val="24"/>
      </w:rPr>
    </w:lvl>
    <w:lvl w:ilvl="1">
      <w:start w:val="1"/>
      <w:numFmt w:val="decimal"/>
      <w:lvlText w:val="%1.%2."/>
      <w:lvlJc w:val="left"/>
      <w:pPr>
        <w:ind w:left="600" w:hanging="600"/>
      </w:pPr>
      <w:rPr>
        <w:b w:val="0"/>
        <w:sz w:val="24"/>
        <w:szCs w:val="24"/>
      </w:rPr>
    </w:lvl>
    <w:lvl w:ilvl="2">
      <w:start w:val="1"/>
      <w:numFmt w:val="decimal"/>
      <w:lvlText w:val="%1.%2.%3."/>
      <w:lvlJc w:val="left"/>
      <w:pPr>
        <w:ind w:left="720" w:hanging="720"/>
      </w:pPr>
      <w:rPr>
        <w:b/>
        <w:sz w:val="28"/>
      </w:rPr>
    </w:lvl>
    <w:lvl w:ilvl="3">
      <w:start w:val="1"/>
      <w:numFmt w:val="decimal"/>
      <w:lvlText w:val="%1.%2.%3.%4."/>
      <w:lvlJc w:val="left"/>
      <w:pPr>
        <w:ind w:left="720" w:hanging="720"/>
      </w:pPr>
      <w:rPr>
        <w:b/>
        <w:sz w:val="28"/>
      </w:rPr>
    </w:lvl>
    <w:lvl w:ilvl="4">
      <w:start w:val="1"/>
      <w:numFmt w:val="decimal"/>
      <w:lvlText w:val="%1.%2.%3.%4.%5."/>
      <w:lvlJc w:val="left"/>
      <w:pPr>
        <w:ind w:left="1080" w:hanging="1080"/>
      </w:pPr>
      <w:rPr>
        <w:b/>
        <w:sz w:val="28"/>
      </w:rPr>
    </w:lvl>
    <w:lvl w:ilvl="5">
      <w:start w:val="1"/>
      <w:numFmt w:val="decimal"/>
      <w:lvlText w:val="%1.%2.%3.%4.%5.%6."/>
      <w:lvlJc w:val="left"/>
      <w:pPr>
        <w:ind w:left="1080" w:hanging="1080"/>
      </w:pPr>
      <w:rPr>
        <w:b/>
        <w:sz w:val="28"/>
      </w:rPr>
    </w:lvl>
    <w:lvl w:ilvl="6">
      <w:start w:val="1"/>
      <w:numFmt w:val="decimal"/>
      <w:lvlText w:val="%1.%2.%3.%4.%5.%6.%7."/>
      <w:lvlJc w:val="left"/>
      <w:pPr>
        <w:ind w:left="1440" w:hanging="1440"/>
      </w:pPr>
      <w:rPr>
        <w:b/>
        <w:sz w:val="28"/>
      </w:rPr>
    </w:lvl>
    <w:lvl w:ilvl="7">
      <w:start w:val="1"/>
      <w:numFmt w:val="decimal"/>
      <w:lvlText w:val="%1.%2.%3.%4.%5.%6.%7.%8."/>
      <w:lvlJc w:val="left"/>
      <w:pPr>
        <w:ind w:left="1440" w:hanging="1440"/>
      </w:pPr>
      <w:rPr>
        <w:b/>
        <w:sz w:val="28"/>
      </w:rPr>
    </w:lvl>
    <w:lvl w:ilvl="8">
      <w:start w:val="1"/>
      <w:numFmt w:val="decimal"/>
      <w:lvlText w:val="%1.%2.%3.%4.%5.%6.%7.%8.%9."/>
      <w:lvlJc w:val="left"/>
      <w:pPr>
        <w:ind w:left="1800" w:hanging="1800"/>
      </w:pPr>
      <w:rPr>
        <w:b/>
        <w:sz w:val="28"/>
      </w:rPr>
    </w:lvl>
  </w:abstractNum>
  <w:abstractNum w:abstractNumId="5">
    <w:nsid w:val="2FAF0503"/>
    <w:multiLevelType w:val="multilevel"/>
    <w:tmpl w:val="D102BEC0"/>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45BF70C9"/>
    <w:multiLevelType w:val="multilevel"/>
    <w:tmpl w:val="4D9A60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nsid w:val="46630A9C"/>
    <w:multiLevelType w:val="hybridMultilevel"/>
    <w:tmpl w:val="97426912"/>
    <w:lvl w:ilvl="0" w:tplc="ECC838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74C4809"/>
    <w:multiLevelType w:val="multilevel"/>
    <w:tmpl w:val="8FF40704"/>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5EA35348"/>
    <w:multiLevelType w:val="multilevel"/>
    <w:tmpl w:val="5F826198"/>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
    <w:nsid w:val="66B276BE"/>
    <w:multiLevelType w:val="multilevel"/>
    <w:tmpl w:val="341EF2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83F7A8D"/>
    <w:multiLevelType w:val="multilevel"/>
    <w:tmpl w:val="8366563E"/>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69A80E20"/>
    <w:multiLevelType w:val="multilevel"/>
    <w:tmpl w:val="1FAE9B6E"/>
    <w:lvl w:ilvl="0">
      <w:start w:val="1"/>
      <w:numFmt w:val="decimal"/>
      <w:lvlText w:val="%1."/>
      <w:lvlJc w:val="left"/>
      <w:pPr>
        <w:tabs>
          <w:tab w:val="num" w:pos="900"/>
        </w:tabs>
        <w:ind w:left="900" w:hanging="900"/>
      </w:pPr>
      <w:rPr>
        <w:rFonts w:hint="default"/>
        <w:b/>
      </w:rPr>
    </w:lvl>
    <w:lvl w:ilvl="1">
      <w:start w:val="1"/>
      <w:numFmt w:val="decimal"/>
      <w:lvlText w:val="%1.%2."/>
      <w:lvlJc w:val="left"/>
      <w:pPr>
        <w:tabs>
          <w:tab w:val="num" w:pos="1260"/>
        </w:tabs>
        <w:ind w:left="1260" w:hanging="900"/>
      </w:pPr>
      <w:rPr>
        <w:rFonts w:hint="default"/>
      </w:rPr>
    </w:lvl>
    <w:lvl w:ilvl="2">
      <w:start w:val="1"/>
      <w:numFmt w:val="decimal"/>
      <w:lvlText w:val="%1.%2.%3."/>
      <w:lvlJc w:val="left"/>
      <w:pPr>
        <w:tabs>
          <w:tab w:val="num" w:pos="1620"/>
        </w:tabs>
        <w:ind w:left="1620" w:hanging="900"/>
      </w:pPr>
      <w:rPr>
        <w:rFonts w:hint="default"/>
      </w:rPr>
    </w:lvl>
    <w:lvl w:ilvl="3">
      <w:start w:val="1"/>
      <w:numFmt w:val="decimal"/>
      <w:lvlText w:val="%1.%2.%3.%4."/>
      <w:lvlJc w:val="left"/>
      <w:pPr>
        <w:tabs>
          <w:tab w:val="num" w:pos="1980"/>
        </w:tabs>
        <w:ind w:left="1980" w:hanging="90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6BB01116"/>
    <w:multiLevelType w:val="multilevel"/>
    <w:tmpl w:val="358EF506"/>
    <w:lvl w:ilvl="0">
      <w:start w:val="8"/>
      <w:numFmt w:val="decimal"/>
      <w:lvlText w:val="%1."/>
      <w:lvlJc w:val="left"/>
      <w:pPr>
        <w:ind w:left="360" w:hanging="360"/>
      </w:pPr>
      <w:rPr>
        <w:rFonts w:hint="default"/>
        <w:b/>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70247021"/>
    <w:multiLevelType w:val="hybridMultilevel"/>
    <w:tmpl w:val="17DCAE88"/>
    <w:lvl w:ilvl="0" w:tplc="6EAE6772">
      <w:start w:val="6"/>
      <w:numFmt w:val="decimal"/>
      <w:lvlText w:val="%1."/>
      <w:lvlJc w:val="left"/>
      <w:pPr>
        <w:ind w:left="1080" w:hanging="360"/>
      </w:pPr>
    </w:lvl>
    <w:lvl w:ilvl="1" w:tplc="04190019">
      <w:start w:val="1"/>
      <w:numFmt w:val="lowerLetter"/>
      <w:lvlText w:val="%2."/>
      <w:lvlJc w:val="left"/>
      <w:pPr>
        <w:ind w:left="1800" w:hanging="360"/>
      </w:pPr>
    </w:lvl>
    <w:lvl w:ilvl="2" w:tplc="0A826584">
      <w:start w:val="1"/>
      <w:numFmt w:val="decimal"/>
      <w:lvlText w:val="%3."/>
      <w:lvlJc w:val="left"/>
      <w:pPr>
        <w:tabs>
          <w:tab w:val="num" w:pos="2160"/>
        </w:tabs>
        <w:ind w:left="2160" w:hanging="360"/>
      </w:pPr>
      <w:rPr>
        <w:rFonts w:ascii="Times New Roman" w:eastAsia="Times New Roman" w:hAnsi="Times New Roman"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964347D"/>
    <w:multiLevelType w:val="multilevel"/>
    <w:tmpl w:val="97AABF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BB40DD0"/>
    <w:multiLevelType w:val="multilevel"/>
    <w:tmpl w:val="472CF9CA"/>
    <w:lvl w:ilvl="0">
      <w:start w:val="3"/>
      <w:numFmt w:val="decimal"/>
      <w:lvlText w:val="%1"/>
      <w:lvlJc w:val="left"/>
      <w:pPr>
        <w:tabs>
          <w:tab w:val="num" w:pos="585"/>
        </w:tabs>
        <w:ind w:left="585" w:hanging="585"/>
      </w:pPr>
      <w:rPr>
        <w:rFonts w:hint="default"/>
        <w:color w:val="000000"/>
      </w:rPr>
    </w:lvl>
    <w:lvl w:ilvl="1">
      <w:start w:val="1"/>
      <w:numFmt w:val="decimal"/>
      <w:lvlText w:val="%1.%2"/>
      <w:lvlJc w:val="left"/>
      <w:pPr>
        <w:tabs>
          <w:tab w:val="num" w:pos="585"/>
        </w:tabs>
        <w:ind w:left="585" w:hanging="585"/>
      </w:pPr>
      <w:rPr>
        <w:rFonts w:hint="default"/>
        <w:b w:val="0"/>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num w:numId="1">
    <w:abstractNumId w:val="12"/>
  </w:num>
  <w:num w:numId="2">
    <w:abstractNumId w:val="5"/>
  </w:num>
  <w:num w:numId="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8"/>
  </w:num>
  <w:num w:numId="6">
    <w:abstractNumId w:val="0"/>
  </w:num>
  <w:num w:numId="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3"/>
  </w:num>
  <w:num w:numId="11">
    <w:abstractNumId w:val="9"/>
  </w:num>
  <w:num w:numId="12">
    <w:abstractNumId w:val="7"/>
  </w:num>
  <w:num w:numId="13">
    <w:abstractNumId w:val="2"/>
  </w:num>
  <w:num w:numId="14">
    <w:abstractNumId w:val="3"/>
  </w:num>
  <w:num w:numId="15">
    <w:abstractNumId w:val="1"/>
  </w:num>
  <w:num w:numId="16">
    <w:abstractNumId w:val="6"/>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18207A"/>
    <w:rsid w:val="000009BB"/>
    <w:rsid w:val="000059D5"/>
    <w:rsid w:val="00017E3D"/>
    <w:rsid w:val="000226C0"/>
    <w:rsid w:val="000323AE"/>
    <w:rsid w:val="00035991"/>
    <w:rsid w:val="00050E19"/>
    <w:rsid w:val="00060702"/>
    <w:rsid w:val="00086174"/>
    <w:rsid w:val="00086211"/>
    <w:rsid w:val="000B1E7F"/>
    <w:rsid w:val="000B5B6B"/>
    <w:rsid w:val="000B6861"/>
    <w:rsid w:val="000F4225"/>
    <w:rsid w:val="00105A25"/>
    <w:rsid w:val="00131D1A"/>
    <w:rsid w:val="00145080"/>
    <w:rsid w:val="00165DD6"/>
    <w:rsid w:val="0018207A"/>
    <w:rsid w:val="00195D8F"/>
    <w:rsid w:val="001A78C9"/>
    <w:rsid w:val="001B2449"/>
    <w:rsid w:val="001B47FA"/>
    <w:rsid w:val="001C710D"/>
    <w:rsid w:val="002437E2"/>
    <w:rsid w:val="00247376"/>
    <w:rsid w:val="0025469A"/>
    <w:rsid w:val="002625F1"/>
    <w:rsid w:val="0027609A"/>
    <w:rsid w:val="00296214"/>
    <w:rsid w:val="002A0A64"/>
    <w:rsid w:val="002A415F"/>
    <w:rsid w:val="002C792B"/>
    <w:rsid w:val="002E3E93"/>
    <w:rsid w:val="002F14CE"/>
    <w:rsid w:val="003052C0"/>
    <w:rsid w:val="00305C87"/>
    <w:rsid w:val="003414AA"/>
    <w:rsid w:val="003542D4"/>
    <w:rsid w:val="003870DA"/>
    <w:rsid w:val="003A2D74"/>
    <w:rsid w:val="003C7CFC"/>
    <w:rsid w:val="00401B8B"/>
    <w:rsid w:val="00420FD7"/>
    <w:rsid w:val="00427B33"/>
    <w:rsid w:val="00445020"/>
    <w:rsid w:val="00450BCF"/>
    <w:rsid w:val="0045134C"/>
    <w:rsid w:val="00451BD4"/>
    <w:rsid w:val="00486534"/>
    <w:rsid w:val="004A7335"/>
    <w:rsid w:val="00503074"/>
    <w:rsid w:val="005139CD"/>
    <w:rsid w:val="0059580B"/>
    <w:rsid w:val="005A14A0"/>
    <w:rsid w:val="005A2F99"/>
    <w:rsid w:val="005A76BC"/>
    <w:rsid w:val="005B7B48"/>
    <w:rsid w:val="005C10FC"/>
    <w:rsid w:val="005D05E0"/>
    <w:rsid w:val="005D1441"/>
    <w:rsid w:val="005F74E1"/>
    <w:rsid w:val="00603AD8"/>
    <w:rsid w:val="00634138"/>
    <w:rsid w:val="00642A18"/>
    <w:rsid w:val="00647872"/>
    <w:rsid w:val="006504B2"/>
    <w:rsid w:val="00662E92"/>
    <w:rsid w:val="006642EB"/>
    <w:rsid w:val="0068376E"/>
    <w:rsid w:val="006870C7"/>
    <w:rsid w:val="0069223D"/>
    <w:rsid w:val="006B4B88"/>
    <w:rsid w:val="006B583D"/>
    <w:rsid w:val="006D0080"/>
    <w:rsid w:val="006D1594"/>
    <w:rsid w:val="006D5516"/>
    <w:rsid w:val="006E7E5F"/>
    <w:rsid w:val="006F2900"/>
    <w:rsid w:val="00702BA4"/>
    <w:rsid w:val="00702C29"/>
    <w:rsid w:val="0071042F"/>
    <w:rsid w:val="00723235"/>
    <w:rsid w:val="00743D1A"/>
    <w:rsid w:val="0075123B"/>
    <w:rsid w:val="007573FA"/>
    <w:rsid w:val="00765BC9"/>
    <w:rsid w:val="00766315"/>
    <w:rsid w:val="00780CB3"/>
    <w:rsid w:val="00783A17"/>
    <w:rsid w:val="0079737B"/>
    <w:rsid w:val="007C5FA8"/>
    <w:rsid w:val="007F0414"/>
    <w:rsid w:val="007F7156"/>
    <w:rsid w:val="0082464F"/>
    <w:rsid w:val="0083553F"/>
    <w:rsid w:val="00844C2C"/>
    <w:rsid w:val="00857633"/>
    <w:rsid w:val="00871F06"/>
    <w:rsid w:val="00875AC3"/>
    <w:rsid w:val="00882DB1"/>
    <w:rsid w:val="00885215"/>
    <w:rsid w:val="008B6445"/>
    <w:rsid w:val="008C0E27"/>
    <w:rsid w:val="008C483C"/>
    <w:rsid w:val="008D1E2B"/>
    <w:rsid w:val="008D34FE"/>
    <w:rsid w:val="00903074"/>
    <w:rsid w:val="0092755D"/>
    <w:rsid w:val="00934A55"/>
    <w:rsid w:val="009408EE"/>
    <w:rsid w:val="00943621"/>
    <w:rsid w:val="00961064"/>
    <w:rsid w:val="00975262"/>
    <w:rsid w:val="00985BA1"/>
    <w:rsid w:val="00985D69"/>
    <w:rsid w:val="009956B5"/>
    <w:rsid w:val="009C219B"/>
    <w:rsid w:val="009D0E47"/>
    <w:rsid w:val="009E4465"/>
    <w:rsid w:val="00A03E88"/>
    <w:rsid w:val="00A04E8F"/>
    <w:rsid w:val="00A10552"/>
    <w:rsid w:val="00A13465"/>
    <w:rsid w:val="00A234A0"/>
    <w:rsid w:val="00A313EE"/>
    <w:rsid w:val="00A46660"/>
    <w:rsid w:val="00A6261C"/>
    <w:rsid w:val="00A7105E"/>
    <w:rsid w:val="00A764EC"/>
    <w:rsid w:val="00AC1DA8"/>
    <w:rsid w:val="00AC28E2"/>
    <w:rsid w:val="00AD7F6F"/>
    <w:rsid w:val="00AE6B15"/>
    <w:rsid w:val="00AF3473"/>
    <w:rsid w:val="00B03712"/>
    <w:rsid w:val="00B42366"/>
    <w:rsid w:val="00B50757"/>
    <w:rsid w:val="00B74C77"/>
    <w:rsid w:val="00B957D0"/>
    <w:rsid w:val="00B96AC3"/>
    <w:rsid w:val="00BB7C6F"/>
    <w:rsid w:val="00C06AF5"/>
    <w:rsid w:val="00C13A67"/>
    <w:rsid w:val="00C2631E"/>
    <w:rsid w:val="00C4190D"/>
    <w:rsid w:val="00C50EDA"/>
    <w:rsid w:val="00C61614"/>
    <w:rsid w:val="00C63075"/>
    <w:rsid w:val="00C87B06"/>
    <w:rsid w:val="00CC2DD1"/>
    <w:rsid w:val="00CC4FA8"/>
    <w:rsid w:val="00CC61E6"/>
    <w:rsid w:val="00CF19D0"/>
    <w:rsid w:val="00D06AAE"/>
    <w:rsid w:val="00D202C9"/>
    <w:rsid w:val="00D728A5"/>
    <w:rsid w:val="00D81884"/>
    <w:rsid w:val="00D9511E"/>
    <w:rsid w:val="00DA0DD7"/>
    <w:rsid w:val="00DF1E0C"/>
    <w:rsid w:val="00DF7D02"/>
    <w:rsid w:val="00E01C1D"/>
    <w:rsid w:val="00E05B3E"/>
    <w:rsid w:val="00E23462"/>
    <w:rsid w:val="00E36D42"/>
    <w:rsid w:val="00E5523F"/>
    <w:rsid w:val="00EB33D3"/>
    <w:rsid w:val="00EE5ACD"/>
    <w:rsid w:val="00EF5047"/>
    <w:rsid w:val="00F03A63"/>
    <w:rsid w:val="00F1744C"/>
    <w:rsid w:val="00F25645"/>
    <w:rsid w:val="00F51342"/>
    <w:rsid w:val="00F80E3B"/>
    <w:rsid w:val="00F8418D"/>
    <w:rsid w:val="00FA2F53"/>
    <w:rsid w:val="00FA35B8"/>
    <w:rsid w:val="00FD7747"/>
    <w:rsid w:val="00FF1B09"/>
    <w:rsid w:val="00FF31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07A"/>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8207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link w:val="a5"/>
    <w:rsid w:val="005A2F99"/>
    <w:pPr>
      <w:spacing w:before="100" w:beforeAutospacing="1" w:after="100" w:afterAutospacing="1"/>
    </w:pPr>
    <w:rPr>
      <w:rFonts w:eastAsia="Calibri"/>
    </w:rPr>
  </w:style>
  <w:style w:type="paragraph" w:styleId="a6">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Заголовок_3,Подпись рисунка"/>
    <w:basedOn w:val="a"/>
    <w:link w:val="a7"/>
    <w:uiPriority w:val="34"/>
    <w:qFormat/>
    <w:rsid w:val="00E36D42"/>
    <w:pPr>
      <w:ind w:left="720"/>
      <w:contextualSpacing/>
    </w:pPr>
  </w:style>
  <w:style w:type="paragraph" w:customStyle="1" w:styleId="ConsPlusNormal">
    <w:name w:val="ConsPlusNormal"/>
    <w:link w:val="ConsPlusNormal0"/>
    <w:rsid w:val="00DF7D02"/>
    <w:pPr>
      <w:widowControl w:val="0"/>
      <w:autoSpaceDE w:val="0"/>
      <w:autoSpaceDN w:val="0"/>
      <w:adjustRightInd w:val="0"/>
      <w:ind w:firstLine="720"/>
    </w:pPr>
    <w:rPr>
      <w:rFonts w:ascii="Arial" w:eastAsia="Times New Roman" w:hAnsi="Arial" w:cs="Arial"/>
      <w:sz w:val="20"/>
      <w:szCs w:val="20"/>
    </w:rPr>
  </w:style>
  <w:style w:type="character" w:customStyle="1" w:styleId="ConsPlusNormal0">
    <w:name w:val="ConsPlusNormal Знак"/>
    <w:basedOn w:val="a0"/>
    <w:link w:val="ConsPlusNormal"/>
    <w:rsid w:val="00DF7D02"/>
    <w:rPr>
      <w:rFonts w:ascii="Arial" w:eastAsia="Times New Roman" w:hAnsi="Arial" w:cs="Arial"/>
      <w:sz w:val="20"/>
      <w:szCs w:val="20"/>
    </w:rPr>
  </w:style>
  <w:style w:type="paragraph" w:customStyle="1" w:styleId="1">
    <w:name w:val="Без интервала1"/>
    <w:qFormat/>
    <w:rsid w:val="001B2449"/>
    <w:pPr>
      <w:suppressAutoHyphens/>
    </w:pPr>
    <w:rPr>
      <w:rFonts w:ascii="Times New Roman" w:hAnsi="Times New Roman" w:cs="Mangal"/>
      <w:lang w:eastAsia="hi-IN" w:bidi="hi-IN"/>
    </w:rPr>
  </w:style>
  <w:style w:type="paragraph" w:styleId="a8">
    <w:name w:val="No Spacing"/>
    <w:link w:val="a9"/>
    <w:qFormat/>
    <w:rsid w:val="001B2449"/>
    <w:pPr>
      <w:suppressAutoHyphens/>
    </w:pPr>
    <w:rPr>
      <w:rFonts w:ascii="Times New Roman" w:eastAsia="Times New Roman" w:hAnsi="Times New Roman" w:cs="Mangal"/>
      <w:sz w:val="20"/>
      <w:szCs w:val="18"/>
      <w:lang w:val="en-US" w:eastAsia="hi-IN" w:bidi="hi-IN"/>
    </w:rPr>
  </w:style>
  <w:style w:type="paragraph" w:customStyle="1" w:styleId="ConsPlusNonformat">
    <w:name w:val="ConsPlusNonformat"/>
    <w:rsid w:val="001B2449"/>
    <w:pPr>
      <w:autoSpaceDE w:val="0"/>
      <w:autoSpaceDN w:val="0"/>
      <w:adjustRightInd w:val="0"/>
    </w:pPr>
    <w:rPr>
      <w:rFonts w:ascii="Courier New" w:eastAsia="Times New Roman" w:hAnsi="Courier New" w:cs="Courier New"/>
      <w:sz w:val="20"/>
      <w:szCs w:val="20"/>
    </w:rPr>
  </w:style>
  <w:style w:type="character" w:customStyle="1" w:styleId="a9">
    <w:name w:val="Без интервала Знак"/>
    <w:link w:val="a8"/>
    <w:rsid w:val="001B2449"/>
    <w:rPr>
      <w:rFonts w:ascii="Times New Roman" w:eastAsia="Times New Roman" w:hAnsi="Times New Roman" w:cs="Mangal"/>
      <w:sz w:val="20"/>
      <w:szCs w:val="18"/>
      <w:lang w:val="en-US" w:eastAsia="hi-IN" w:bidi="hi-IN"/>
    </w:rPr>
  </w:style>
  <w:style w:type="paragraph" w:customStyle="1" w:styleId="ConsNormal">
    <w:name w:val="ConsNormal"/>
    <w:rsid w:val="002A415F"/>
    <w:pPr>
      <w:autoSpaceDE w:val="0"/>
      <w:autoSpaceDN w:val="0"/>
      <w:adjustRightInd w:val="0"/>
      <w:jc w:val="both"/>
    </w:pPr>
    <w:rPr>
      <w:rFonts w:ascii="Courier New" w:eastAsia="Times New Roman" w:hAnsi="Courier New" w:cs="Courier New"/>
      <w:sz w:val="20"/>
      <w:szCs w:val="20"/>
      <w:lang w:eastAsia="en-US"/>
    </w:rPr>
  </w:style>
  <w:style w:type="character" w:customStyle="1" w:styleId="a7">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6"/>
    <w:uiPriority w:val="34"/>
    <w:locked/>
    <w:rsid w:val="000B6861"/>
    <w:rPr>
      <w:rFonts w:ascii="Times New Roman" w:eastAsia="Times New Roman" w:hAnsi="Times New Roman" w:cs="Times New Roman"/>
    </w:rPr>
  </w:style>
  <w:style w:type="paragraph" w:styleId="aa">
    <w:name w:val="Balloon Text"/>
    <w:basedOn w:val="a"/>
    <w:link w:val="ab"/>
    <w:uiPriority w:val="99"/>
    <w:semiHidden/>
    <w:unhideWhenUsed/>
    <w:rsid w:val="00B957D0"/>
    <w:rPr>
      <w:rFonts w:ascii="Tahoma" w:hAnsi="Tahoma" w:cs="Tahoma"/>
      <w:sz w:val="16"/>
      <w:szCs w:val="16"/>
    </w:rPr>
  </w:style>
  <w:style w:type="character" w:customStyle="1" w:styleId="ab">
    <w:name w:val="Текст выноски Знак"/>
    <w:basedOn w:val="a0"/>
    <w:link w:val="aa"/>
    <w:uiPriority w:val="99"/>
    <w:semiHidden/>
    <w:rsid w:val="00B957D0"/>
    <w:rPr>
      <w:rFonts w:ascii="Tahoma" w:eastAsia="Times New Roman" w:hAnsi="Tahoma" w:cs="Tahoma"/>
      <w:sz w:val="16"/>
      <w:szCs w:val="16"/>
    </w:rPr>
  </w:style>
  <w:style w:type="character" w:styleId="ac">
    <w:name w:val="Hyperlink"/>
    <w:basedOn w:val="a0"/>
    <w:uiPriority w:val="99"/>
    <w:unhideWhenUsed/>
    <w:rsid w:val="00C13A67"/>
    <w:rPr>
      <w:color w:val="0000FF" w:themeColor="hyperlink"/>
      <w:u w:val="single"/>
    </w:rPr>
  </w:style>
  <w:style w:type="character" w:customStyle="1" w:styleId="UnresolvedMention">
    <w:name w:val="Unresolved Mention"/>
    <w:basedOn w:val="a0"/>
    <w:uiPriority w:val="99"/>
    <w:semiHidden/>
    <w:unhideWhenUsed/>
    <w:rsid w:val="00C13A67"/>
    <w:rPr>
      <w:color w:val="605E5C"/>
      <w:shd w:val="clear" w:color="auto" w:fill="E1DFDD"/>
    </w:rPr>
  </w:style>
  <w:style w:type="character" w:customStyle="1" w:styleId="a5">
    <w:name w:val="Обычный (веб) Знак"/>
    <w:aliases w:val="Обычный (Web) Знак"/>
    <w:basedOn w:val="a0"/>
    <w:link w:val="a4"/>
    <w:rsid w:val="00DF1E0C"/>
    <w:rPr>
      <w:rFonts w:ascii="Times New Roman" w:eastAsia="Calibri" w:hAnsi="Times New Roman" w:cs="Times New Roman"/>
    </w:rPr>
  </w:style>
  <w:style w:type="paragraph" w:styleId="ad">
    <w:name w:val="footnote text"/>
    <w:basedOn w:val="a"/>
    <w:link w:val="ae"/>
    <w:uiPriority w:val="99"/>
    <w:semiHidden/>
    <w:unhideWhenUsed/>
    <w:rsid w:val="00D728A5"/>
    <w:rPr>
      <w:sz w:val="20"/>
      <w:szCs w:val="20"/>
    </w:rPr>
  </w:style>
  <w:style w:type="character" w:customStyle="1" w:styleId="ae">
    <w:name w:val="Текст сноски Знак"/>
    <w:basedOn w:val="a0"/>
    <w:link w:val="ad"/>
    <w:uiPriority w:val="99"/>
    <w:semiHidden/>
    <w:rsid w:val="00D728A5"/>
    <w:rPr>
      <w:rFonts w:ascii="Times New Roman" w:eastAsia="Times New Roman" w:hAnsi="Times New Roman" w:cs="Times New Roman"/>
      <w:sz w:val="20"/>
      <w:szCs w:val="20"/>
    </w:rPr>
  </w:style>
  <w:style w:type="character" w:styleId="af">
    <w:name w:val="footnote reference"/>
    <w:basedOn w:val="a0"/>
    <w:uiPriority w:val="99"/>
    <w:semiHidden/>
    <w:unhideWhenUsed/>
    <w:rsid w:val="00D728A5"/>
    <w:rPr>
      <w:vertAlign w:val="superscript"/>
    </w:rPr>
  </w:style>
  <w:style w:type="paragraph" w:customStyle="1" w:styleId="10">
    <w:name w:val="???????1"/>
    <w:rsid w:val="00A764EC"/>
    <w:pPr>
      <w:suppressAutoHyphens/>
      <w:autoSpaceDN w:val="0"/>
      <w:textAlignment w:val="baseline"/>
    </w:pPr>
    <w:rPr>
      <w:rFonts w:ascii="Times New Roman" w:eastAsia="Times New Roman" w:hAnsi="Times New Roman" w:cs="Times New Roman"/>
      <w:kern w:val="3"/>
      <w:sz w:val="20"/>
      <w:szCs w:val="20"/>
      <w:lang w:eastAsia="zh-CN"/>
    </w:rPr>
  </w:style>
</w:styles>
</file>

<file path=word/webSettings.xml><?xml version="1.0" encoding="utf-8"?>
<w:webSettings xmlns:r="http://schemas.openxmlformats.org/officeDocument/2006/relationships" xmlns:w="http://schemas.openxmlformats.org/wordprocessingml/2006/main">
  <w:divs>
    <w:div w:id="1058942538">
      <w:bodyDiv w:val="1"/>
      <w:marLeft w:val="0"/>
      <w:marRight w:val="0"/>
      <w:marTop w:val="0"/>
      <w:marBottom w:val="0"/>
      <w:divBdr>
        <w:top w:val="none" w:sz="0" w:space="0" w:color="auto"/>
        <w:left w:val="none" w:sz="0" w:space="0" w:color="auto"/>
        <w:bottom w:val="none" w:sz="0" w:space="0" w:color="auto"/>
        <w:right w:val="none" w:sz="0" w:space="0" w:color="auto"/>
      </w:divBdr>
    </w:div>
    <w:div w:id="1218542600">
      <w:bodyDiv w:val="1"/>
      <w:marLeft w:val="0"/>
      <w:marRight w:val="0"/>
      <w:marTop w:val="0"/>
      <w:marBottom w:val="0"/>
      <w:divBdr>
        <w:top w:val="none" w:sz="0" w:space="0" w:color="auto"/>
        <w:left w:val="none" w:sz="0" w:space="0" w:color="auto"/>
        <w:bottom w:val="none" w:sz="0" w:space="0" w:color="auto"/>
        <w:right w:val="none" w:sz="0" w:space="0" w:color="auto"/>
      </w:divBdr>
    </w:div>
    <w:div w:id="1344473650">
      <w:bodyDiv w:val="1"/>
      <w:marLeft w:val="0"/>
      <w:marRight w:val="0"/>
      <w:marTop w:val="0"/>
      <w:marBottom w:val="0"/>
      <w:divBdr>
        <w:top w:val="none" w:sz="0" w:space="0" w:color="auto"/>
        <w:left w:val="none" w:sz="0" w:space="0" w:color="auto"/>
        <w:bottom w:val="none" w:sz="0" w:space="0" w:color="auto"/>
        <w:right w:val="none" w:sz="0" w:space="0" w:color="auto"/>
      </w:divBdr>
    </w:div>
    <w:div w:id="1691838477">
      <w:bodyDiv w:val="1"/>
      <w:marLeft w:val="0"/>
      <w:marRight w:val="0"/>
      <w:marTop w:val="0"/>
      <w:marBottom w:val="0"/>
      <w:divBdr>
        <w:top w:val="none" w:sz="0" w:space="0" w:color="auto"/>
        <w:left w:val="none" w:sz="0" w:space="0" w:color="auto"/>
        <w:bottom w:val="none" w:sz="0" w:space="0" w:color="auto"/>
        <w:right w:val="none" w:sz="0" w:space="0" w:color="auto"/>
      </w:divBdr>
      <w:divsChild>
        <w:div w:id="1315836315">
          <w:marLeft w:val="0"/>
          <w:marRight w:val="0"/>
          <w:marTop w:val="0"/>
          <w:marBottom w:val="0"/>
          <w:divBdr>
            <w:top w:val="none" w:sz="0" w:space="0" w:color="auto"/>
            <w:left w:val="none" w:sz="0" w:space="0" w:color="auto"/>
            <w:bottom w:val="none" w:sz="0" w:space="0" w:color="auto"/>
            <w:right w:val="none" w:sz="0" w:space="0" w:color="auto"/>
          </w:divBdr>
          <w:divsChild>
            <w:div w:id="1253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46F611-2DC1-44C4-B1F3-33863292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3874</Words>
  <Characters>22084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 комиссия</dc:creator>
  <cp:lastModifiedBy>M</cp:lastModifiedBy>
  <cp:revision>4</cp:revision>
  <cp:lastPrinted>2025-10-13T06:42:00Z</cp:lastPrinted>
  <dcterms:created xsi:type="dcterms:W3CDTF">2026-08-31T11:15:00Z</dcterms:created>
  <dcterms:modified xsi:type="dcterms:W3CDTF">2026-08-31T12:38:00Z</dcterms:modified>
</cp:coreProperties>
</file>