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9AC978" w14:textId="77777777" w:rsidR="003B74A9" w:rsidRPr="003B74A9" w:rsidRDefault="00A36408" w:rsidP="008E0CCB">
      <w:pPr>
        <w:pStyle w:val="a3"/>
      </w:pPr>
      <w:r>
        <w:t>ДОГОВОР ПОСТАВКИ</w:t>
      </w:r>
      <w:r w:rsidR="00833B95">
        <w:t xml:space="preserve">№ </w:t>
      </w:r>
      <w:r w:rsidR="00F94F06">
        <w:t>___</w:t>
      </w:r>
    </w:p>
    <w:p w14:paraId="0C2FE84C" w14:textId="77777777" w:rsidR="008E0CCB" w:rsidRDefault="00CF1ACF" w:rsidP="003B74A9">
      <w:pPr>
        <w:rPr>
          <w:b/>
          <w:sz w:val="24"/>
          <w:szCs w:val="24"/>
        </w:rPr>
      </w:pPr>
      <w:r w:rsidRPr="003B74A9">
        <w:rPr>
          <w:sz w:val="24"/>
          <w:szCs w:val="24"/>
        </w:rPr>
        <w:tab/>
      </w:r>
      <w:r w:rsidR="00165DFF">
        <w:rPr>
          <w:sz w:val="24"/>
          <w:szCs w:val="24"/>
        </w:rPr>
        <w:t xml:space="preserve">                   </w:t>
      </w:r>
      <w:r w:rsidR="003B74A9" w:rsidRPr="003B74A9">
        <w:rPr>
          <w:b/>
          <w:sz w:val="24"/>
          <w:szCs w:val="24"/>
        </w:rPr>
        <w:t xml:space="preserve">ИКЗ: </w:t>
      </w:r>
      <w:r w:rsidR="002402E8" w:rsidRPr="009F78D6">
        <w:rPr>
          <w:b/>
        </w:rPr>
        <w:t>263470506307847050100100020000000000</w:t>
      </w:r>
    </w:p>
    <w:p w14:paraId="24EF6E13" w14:textId="77777777" w:rsidR="008E0CCB" w:rsidRPr="000372C9" w:rsidRDefault="008E0CCB" w:rsidP="003B74A9">
      <w:pPr>
        <w:rPr>
          <w:b/>
          <w:i/>
        </w:rPr>
      </w:pPr>
    </w:p>
    <w:p w14:paraId="105E86CD" w14:textId="02AB8650" w:rsidR="00A36408" w:rsidRDefault="00FE5E19" w:rsidP="001A1C47">
      <w:pPr>
        <w:jc w:val="both"/>
        <w:rPr>
          <w:sz w:val="24"/>
        </w:rPr>
      </w:pPr>
      <w:r>
        <w:rPr>
          <w:sz w:val="24"/>
        </w:rPr>
        <w:t>г. Гатчина</w:t>
      </w:r>
      <w:r>
        <w:rPr>
          <w:sz w:val="24"/>
        </w:rPr>
        <w:tab/>
      </w:r>
      <w:r>
        <w:rPr>
          <w:sz w:val="24"/>
        </w:rPr>
        <w:tab/>
      </w:r>
      <w:r>
        <w:rPr>
          <w:sz w:val="24"/>
        </w:rPr>
        <w:tab/>
      </w:r>
      <w:r>
        <w:rPr>
          <w:sz w:val="24"/>
        </w:rPr>
        <w:tab/>
      </w:r>
      <w:r>
        <w:rPr>
          <w:sz w:val="24"/>
        </w:rPr>
        <w:tab/>
      </w:r>
      <w:r>
        <w:rPr>
          <w:sz w:val="24"/>
        </w:rPr>
        <w:tab/>
      </w:r>
      <w:r>
        <w:rPr>
          <w:sz w:val="24"/>
        </w:rPr>
        <w:tab/>
      </w:r>
      <w:r>
        <w:rPr>
          <w:sz w:val="24"/>
        </w:rPr>
        <w:tab/>
      </w:r>
      <w:r w:rsidR="00165DFF">
        <w:rPr>
          <w:sz w:val="24"/>
        </w:rPr>
        <w:t xml:space="preserve">         </w:t>
      </w:r>
      <w:proofErr w:type="gramStart"/>
      <w:r w:rsidR="00165DFF">
        <w:rPr>
          <w:sz w:val="24"/>
        </w:rPr>
        <w:t xml:space="preserve">   </w:t>
      </w:r>
      <w:r w:rsidR="000A730F">
        <w:rPr>
          <w:sz w:val="24"/>
        </w:rPr>
        <w:t>«</w:t>
      </w:r>
      <w:proofErr w:type="gramEnd"/>
      <w:r w:rsidR="00B754BD">
        <w:rPr>
          <w:sz w:val="24"/>
        </w:rPr>
        <w:t>__</w:t>
      </w:r>
      <w:r w:rsidR="003B761B">
        <w:rPr>
          <w:sz w:val="24"/>
        </w:rPr>
        <w:t xml:space="preserve">» </w:t>
      </w:r>
      <w:r w:rsidR="00144253">
        <w:rPr>
          <w:sz w:val="24"/>
        </w:rPr>
        <w:t xml:space="preserve">сентября </w:t>
      </w:r>
      <w:r w:rsidR="00FA5351">
        <w:rPr>
          <w:sz w:val="24"/>
        </w:rPr>
        <w:t>202</w:t>
      </w:r>
      <w:r w:rsidR="002402E8">
        <w:rPr>
          <w:sz w:val="24"/>
        </w:rPr>
        <w:t>6</w:t>
      </w:r>
      <w:r w:rsidR="00A36408">
        <w:rPr>
          <w:sz w:val="24"/>
        </w:rPr>
        <w:t>г.</w:t>
      </w:r>
    </w:p>
    <w:p w14:paraId="15662D48" w14:textId="77777777" w:rsidR="00A36408" w:rsidRDefault="00A36408" w:rsidP="001A1C47">
      <w:pPr>
        <w:jc w:val="both"/>
        <w:rPr>
          <w:sz w:val="24"/>
        </w:rPr>
      </w:pPr>
    </w:p>
    <w:p w14:paraId="0BE3EF96" w14:textId="77777777" w:rsidR="00A36408" w:rsidRDefault="00A36408" w:rsidP="001A1C47">
      <w:pPr>
        <w:ind w:firstLine="709"/>
        <w:jc w:val="both"/>
        <w:rPr>
          <w:sz w:val="24"/>
          <w:szCs w:val="24"/>
        </w:rPr>
      </w:pPr>
      <w:r w:rsidRPr="003A3853">
        <w:rPr>
          <w:b/>
          <w:sz w:val="24"/>
          <w:szCs w:val="24"/>
        </w:rPr>
        <w:t>Муниципальное бюджетное учреждение «Управление благоустройства и дорожного хозяйства»</w:t>
      </w:r>
      <w:r>
        <w:rPr>
          <w:sz w:val="24"/>
          <w:szCs w:val="24"/>
        </w:rPr>
        <w:t>, в лице Директора Рящина Владимира Александровича, действующего на основании Устава, им</w:t>
      </w:r>
      <w:r w:rsidR="0086119E">
        <w:rPr>
          <w:sz w:val="24"/>
          <w:szCs w:val="24"/>
        </w:rPr>
        <w:t xml:space="preserve">енуемое в </w:t>
      </w:r>
      <w:r w:rsidR="003E2AF2">
        <w:rPr>
          <w:sz w:val="24"/>
          <w:szCs w:val="24"/>
        </w:rPr>
        <w:t>дальнейшем «Заказчик</w:t>
      </w:r>
      <w:r>
        <w:rPr>
          <w:sz w:val="24"/>
          <w:szCs w:val="24"/>
        </w:rPr>
        <w:t xml:space="preserve">», с одной стороны, и </w:t>
      </w:r>
    </w:p>
    <w:p w14:paraId="426B0B75" w14:textId="77777777" w:rsidR="00A36408" w:rsidRPr="00147D23" w:rsidRDefault="00987A23" w:rsidP="00147D23">
      <w:pPr>
        <w:ind w:firstLine="709"/>
        <w:jc w:val="both"/>
        <w:rPr>
          <w:rFonts w:eastAsia="Calibri"/>
          <w:sz w:val="24"/>
          <w:szCs w:val="24"/>
        </w:rPr>
      </w:pPr>
      <w:r>
        <w:rPr>
          <w:rFonts w:eastAsia="Calibri"/>
          <w:b/>
          <w:sz w:val="24"/>
          <w:szCs w:val="24"/>
        </w:rPr>
        <w:t>__________________________________</w:t>
      </w:r>
      <w:r w:rsidR="007E17B0" w:rsidRPr="007E17B0">
        <w:rPr>
          <w:rFonts w:eastAsia="Calibri"/>
          <w:b/>
          <w:sz w:val="24"/>
          <w:szCs w:val="24"/>
        </w:rPr>
        <w:t xml:space="preserve">, </w:t>
      </w:r>
      <w:r w:rsidR="007E17B0" w:rsidRPr="007E17B0">
        <w:rPr>
          <w:rFonts w:eastAsia="Calibri"/>
          <w:sz w:val="24"/>
          <w:szCs w:val="24"/>
        </w:rPr>
        <w:t>именуемое в дальнейшем «</w:t>
      </w:r>
      <w:r w:rsidR="007E17B0">
        <w:rPr>
          <w:rFonts w:eastAsia="Calibri"/>
          <w:sz w:val="24"/>
          <w:szCs w:val="24"/>
        </w:rPr>
        <w:t>Поставщик</w:t>
      </w:r>
      <w:r w:rsidR="007E17B0" w:rsidRPr="007E17B0">
        <w:rPr>
          <w:rFonts w:eastAsia="Calibri"/>
          <w:sz w:val="24"/>
          <w:szCs w:val="24"/>
        </w:rPr>
        <w:t xml:space="preserve">», действующий на основании </w:t>
      </w:r>
      <w:r>
        <w:rPr>
          <w:rFonts w:eastAsia="Calibri"/>
          <w:sz w:val="24"/>
          <w:szCs w:val="24"/>
        </w:rPr>
        <w:t>____________________________</w:t>
      </w:r>
      <w:r w:rsidR="00A36408">
        <w:rPr>
          <w:sz w:val="24"/>
          <w:szCs w:val="24"/>
        </w:rPr>
        <w:t xml:space="preserve">, с другой стороны, </w:t>
      </w:r>
      <w:r w:rsidR="00CF1ACF">
        <w:rPr>
          <w:sz w:val="24"/>
          <w:szCs w:val="24"/>
        </w:rPr>
        <w:t>заключили настоящий договор</w:t>
      </w:r>
      <w:r>
        <w:rPr>
          <w:sz w:val="24"/>
          <w:szCs w:val="24"/>
        </w:rPr>
        <w:t xml:space="preserve"> </w:t>
      </w:r>
      <w:r w:rsidR="00CF1ACF">
        <w:rPr>
          <w:sz w:val="24"/>
          <w:szCs w:val="24"/>
        </w:rPr>
        <w:t>(далее – Договор),</w:t>
      </w:r>
      <w:r w:rsidR="00A36408" w:rsidRPr="008F1195">
        <w:rPr>
          <w:sz w:val="24"/>
          <w:szCs w:val="24"/>
        </w:rPr>
        <w:t xml:space="preserve"> о следующем</w:t>
      </w:r>
      <w:r w:rsidR="00A36408">
        <w:rPr>
          <w:sz w:val="24"/>
          <w:szCs w:val="24"/>
        </w:rPr>
        <w:t>:</w:t>
      </w:r>
    </w:p>
    <w:p w14:paraId="1FA369AA" w14:textId="77777777" w:rsidR="00A36408" w:rsidRDefault="00A36408" w:rsidP="001A1C47">
      <w:pPr>
        <w:ind w:firstLine="709"/>
        <w:jc w:val="both"/>
        <w:rPr>
          <w:sz w:val="24"/>
        </w:rPr>
      </w:pPr>
    </w:p>
    <w:p w14:paraId="5B195049" w14:textId="77777777" w:rsidR="00A36408" w:rsidRDefault="00A36408" w:rsidP="00053AB0">
      <w:pPr>
        <w:pStyle w:val="a7"/>
        <w:numPr>
          <w:ilvl w:val="0"/>
          <w:numId w:val="2"/>
        </w:numPr>
        <w:jc w:val="center"/>
      </w:pPr>
      <w:r>
        <w:t>Предмет д</w:t>
      </w:r>
      <w:r w:rsidRPr="001A1C47">
        <w:t>оговора</w:t>
      </w:r>
    </w:p>
    <w:p w14:paraId="7529DCD4" w14:textId="77777777" w:rsidR="00A36408" w:rsidRDefault="00B32E83" w:rsidP="001A1C47">
      <w:pPr>
        <w:numPr>
          <w:ilvl w:val="1"/>
          <w:numId w:val="2"/>
        </w:numPr>
        <w:jc w:val="both"/>
        <w:rPr>
          <w:sz w:val="24"/>
        </w:rPr>
      </w:pPr>
      <w:r>
        <w:rPr>
          <w:sz w:val="24"/>
        </w:rPr>
        <w:t>П</w:t>
      </w:r>
      <w:r w:rsidR="003E2AF2">
        <w:rPr>
          <w:sz w:val="24"/>
        </w:rPr>
        <w:t>оставщик</w:t>
      </w:r>
      <w:r w:rsidR="00A36408" w:rsidRPr="001C5F5C">
        <w:rPr>
          <w:sz w:val="24"/>
        </w:rPr>
        <w:t xml:space="preserve"> обязуется передать в собственность</w:t>
      </w:r>
      <w:r w:rsidR="003E2AF2">
        <w:rPr>
          <w:sz w:val="24"/>
        </w:rPr>
        <w:t xml:space="preserve"> Заказчика</w:t>
      </w:r>
      <w:r w:rsidR="00A36408" w:rsidRPr="001C5F5C">
        <w:rPr>
          <w:sz w:val="24"/>
        </w:rPr>
        <w:t xml:space="preserve">, а </w:t>
      </w:r>
      <w:r w:rsidR="003E2AF2">
        <w:rPr>
          <w:sz w:val="24"/>
        </w:rPr>
        <w:t xml:space="preserve">Заказчик </w:t>
      </w:r>
      <w:r w:rsidR="00A36408" w:rsidRPr="001C5F5C">
        <w:rPr>
          <w:sz w:val="24"/>
        </w:rPr>
        <w:t xml:space="preserve">обязуется принять </w:t>
      </w:r>
      <w:r w:rsidR="00C200C6">
        <w:rPr>
          <w:sz w:val="24"/>
        </w:rPr>
        <w:t>товар, указанный в Спецификации и оплатить его.</w:t>
      </w:r>
    </w:p>
    <w:p w14:paraId="6209A8D3" w14:textId="77777777" w:rsidR="00A36408" w:rsidRDefault="00A36408" w:rsidP="001A1C47">
      <w:pPr>
        <w:numPr>
          <w:ilvl w:val="1"/>
          <w:numId w:val="2"/>
        </w:numPr>
        <w:jc w:val="both"/>
        <w:rPr>
          <w:sz w:val="24"/>
        </w:rPr>
      </w:pPr>
      <w:r>
        <w:rPr>
          <w:sz w:val="24"/>
        </w:rPr>
        <w:t xml:space="preserve">Качество и комплектность товара должны соответствовать </w:t>
      </w:r>
      <w:r w:rsidR="002B1B4C">
        <w:rPr>
          <w:sz w:val="24"/>
        </w:rPr>
        <w:t>Техническому заданию (Приложение №1)</w:t>
      </w:r>
      <w:r>
        <w:rPr>
          <w:sz w:val="24"/>
        </w:rPr>
        <w:t>, техническим условиям и другим нормативно-техническим документам, утверждённым в установленном порядке, и подтверждаться соответствующим сертификатом или паспортом.</w:t>
      </w:r>
    </w:p>
    <w:p w14:paraId="279E9194" w14:textId="77777777" w:rsidR="00A36408" w:rsidRDefault="00A36408" w:rsidP="007913D2">
      <w:pPr>
        <w:ind w:left="360"/>
        <w:jc w:val="both"/>
        <w:rPr>
          <w:sz w:val="24"/>
        </w:rPr>
      </w:pPr>
    </w:p>
    <w:p w14:paraId="094395F6" w14:textId="77777777" w:rsidR="00A36408" w:rsidRDefault="00A36408" w:rsidP="00053AB0">
      <w:pPr>
        <w:pStyle w:val="a7"/>
        <w:numPr>
          <w:ilvl w:val="0"/>
          <w:numId w:val="2"/>
        </w:numPr>
        <w:jc w:val="center"/>
      </w:pPr>
      <w:r>
        <w:t>Стоимость товара.</w:t>
      </w:r>
    </w:p>
    <w:p w14:paraId="00DCC4E1" w14:textId="77777777" w:rsidR="00A36408" w:rsidRPr="008E0CCB" w:rsidRDefault="00A36408" w:rsidP="008E0CCB">
      <w:pPr>
        <w:numPr>
          <w:ilvl w:val="1"/>
          <w:numId w:val="2"/>
        </w:numPr>
        <w:jc w:val="both"/>
        <w:rPr>
          <w:b/>
          <w:sz w:val="24"/>
        </w:rPr>
      </w:pPr>
      <w:r w:rsidRPr="008E0CCB">
        <w:rPr>
          <w:sz w:val="24"/>
        </w:rPr>
        <w:t>Общая</w:t>
      </w:r>
      <w:r w:rsidR="001B01A1" w:rsidRPr="008E0CCB">
        <w:rPr>
          <w:sz w:val="24"/>
        </w:rPr>
        <w:t xml:space="preserve"> стоимость договора составляет: </w:t>
      </w:r>
    </w:p>
    <w:p w14:paraId="30799C4B" w14:textId="77777777" w:rsidR="00A36408" w:rsidRPr="00AA61D1" w:rsidRDefault="00A36408" w:rsidP="001A1C47">
      <w:pPr>
        <w:numPr>
          <w:ilvl w:val="1"/>
          <w:numId w:val="2"/>
        </w:numPr>
        <w:jc w:val="both"/>
        <w:rPr>
          <w:sz w:val="24"/>
        </w:rPr>
      </w:pPr>
      <w:r w:rsidRPr="00AA61D1">
        <w:rPr>
          <w:sz w:val="24"/>
        </w:rPr>
        <w:t>Цена на товар изменению не подлежит.</w:t>
      </w:r>
    </w:p>
    <w:p w14:paraId="446DB7B2" w14:textId="77777777" w:rsidR="00A36408" w:rsidRDefault="00A36408" w:rsidP="007913D2">
      <w:pPr>
        <w:ind w:left="360"/>
        <w:jc w:val="both"/>
        <w:rPr>
          <w:sz w:val="24"/>
        </w:rPr>
      </w:pPr>
    </w:p>
    <w:p w14:paraId="402D13D3" w14:textId="77777777" w:rsidR="00A36408" w:rsidRDefault="00A36408" w:rsidP="00053AB0">
      <w:pPr>
        <w:pStyle w:val="a7"/>
        <w:numPr>
          <w:ilvl w:val="0"/>
          <w:numId w:val="2"/>
        </w:numPr>
        <w:jc w:val="center"/>
      </w:pPr>
      <w:r w:rsidRPr="001A1C47">
        <w:t>Порядок оплаты</w:t>
      </w:r>
    </w:p>
    <w:p w14:paraId="1C5E53E1" w14:textId="77777777" w:rsidR="008E0CCB" w:rsidRDefault="008E0CCB" w:rsidP="008E0CCB">
      <w:pPr>
        <w:pStyle w:val="a7"/>
        <w:numPr>
          <w:ilvl w:val="1"/>
          <w:numId w:val="2"/>
        </w:numPr>
        <w:jc w:val="both"/>
        <w:rPr>
          <w:sz w:val="24"/>
        </w:rPr>
      </w:pPr>
      <w:r>
        <w:rPr>
          <w:sz w:val="24"/>
          <w:szCs w:val="24"/>
        </w:rPr>
        <w:t xml:space="preserve">Оплата </w:t>
      </w:r>
      <w:r w:rsidRPr="00FA45F1">
        <w:rPr>
          <w:sz w:val="24"/>
        </w:rPr>
        <w:t>производится</w:t>
      </w:r>
      <w:r>
        <w:rPr>
          <w:sz w:val="24"/>
        </w:rPr>
        <w:t xml:space="preserve"> в течени</w:t>
      </w:r>
      <w:r w:rsidR="00A8317E">
        <w:rPr>
          <w:sz w:val="24"/>
        </w:rPr>
        <w:t>е</w:t>
      </w:r>
      <w:r>
        <w:rPr>
          <w:sz w:val="24"/>
        </w:rPr>
        <w:t xml:space="preserve"> 15 (пятнадцати) рабочих дней  с момента выставления документов:</w:t>
      </w:r>
    </w:p>
    <w:p w14:paraId="69C4AA7D" w14:textId="77777777" w:rsidR="008E0CCB" w:rsidRPr="00F90636" w:rsidRDefault="008E0CCB" w:rsidP="008E0CCB">
      <w:pPr>
        <w:jc w:val="both"/>
        <w:rPr>
          <w:sz w:val="24"/>
        </w:rPr>
      </w:pPr>
      <w:r>
        <w:rPr>
          <w:sz w:val="24"/>
        </w:rPr>
        <w:t xml:space="preserve">- </w:t>
      </w:r>
      <w:r w:rsidRPr="00F90636">
        <w:rPr>
          <w:sz w:val="24"/>
        </w:rPr>
        <w:t>счет</w:t>
      </w:r>
      <w:r>
        <w:rPr>
          <w:sz w:val="24"/>
        </w:rPr>
        <w:t>а</w:t>
      </w:r>
      <w:r w:rsidRPr="00F90636">
        <w:rPr>
          <w:sz w:val="24"/>
        </w:rPr>
        <w:t>;</w:t>
      </w:r>
    </w:p>
    <w:p w14:paraId="38CD6FC0" w14:textId="77777777" w:rsidR="008E0CCB" w:rsidRPr="00F90636" w:rsidRDefault="008E0CCB" w:rsidP="008E0CCB">
      <w:pPr>
        <w:jc w:val="both"/>
        <w:rPr>
          <w:sz w:val="24"/>
        </w:rPr>
      </w:pPr>
      <w:r w:rsidRPr="00F90636">
        <w:rPr>
          <w:sz w:val="24"/>
        </w:rPr>
        <w:t>– счет-фактура (при необходимости);</w:t>
      </w:r>
    </w:p>
    <w:p w14:paraId="3C44F9A2" w14:textId="77777777" w:rsidR="008E0CCB" w:rsidRDefault="008E0CCB" w:rsidP="00501232">
      <w:pPr>
        <w:jc w:val="both"/>
      </w:pPr>
      <w:r w:rsidRPr="00F90636">
        <w:rPr>
          <w:sz w:val="24"/>
        </w:rPr>
        <w:t>– товарная накладная - либо универсальный передаточный документ (УПД).</w:t>
      </w:r>
    </w:p>
    <w:p w14:paraId="3D29905F" w14:textId="77777777" w:rsidR="00A36408" w:rsidRDefault="00A36408" w:rsidP="007913D2">
      <w:pPr>
        <w:pStyle w:val="31"/>
        <w:ind w:left="360" w:firstLine="0"/>
      </w:pPr>
    </w:p>
    <w:p w14:paraId="7E946227" w14:textId="77777777" w:rsidR="00A36408" w:rsidRDefault="00A36408" w:rsidP="00053AB0">
      <w:pPr>
        <w:pStyle w:val="a7"/>
        <w:numPr>
          <w:ilvl w:val="0"/>
          <w:numId w:val="4"/>
        </w:numPr>
        <w:jc w:val="center"/>
      </w:pPr>
      <w:r w:rsidRPr="001A1C47">
        <w:t>Порядок поставки товара</w:t>
      </w:r>
    </w:p>
    <w:p w14:paraId="1D86639D" w14:textId="77777777" w:rsidR="00536448" w:rsidRDefault="00536448" w:rsidP="00536448">
      <w:pPr>
        <w:pStyle w:val="a7"/>
        <w:ind w:left="0"/>
      </w:pPr>
      <w:r>
        <w:rPr>
          <w:sz w:val="24"/>
          <w:szCs w:val="24"/>
        </w:rPr>
        <w:t>4.1.</w:t>
      </w:r>
      <w:r w:rsidRPr="005E147F">
        <w:rPr>
          <w:sz w:val="24"/>
          <w:szCs w:val="24"/>
        </w:rPr>
        <w:t>В течени</w:t>
      </w:r>
      <w:r w:rsidR="004F090E">
        <w:rPr>
          <w:sz w:val="24"/>
          <w:szCs w:val="24"/>
        </w:rPr>
        <w:t>и</w:t>
      </w:r>
      <w:r w:rsidRPr="005E147F">
        <w:rPr>
          <w:sz w:val="24"/>
          <w:szCs w:val="24"/>
        </w:rPr>
        <w:t xml:space="preserve"> </w:t>
      </w:r>
      <w:r w:rsidR="004F090E">
        <w:rPr>
          <w:sz w:val="24"/>
          <w:szCs w:val="24"/>
        </w:rPr>
        <w:t>5</w:t>
      </w:r>
      <w:r w:rsidRPr="005E147F">
        <w:rPr>
          <w:sz w:val="24"/>
          <w:szCs w:val="24"/>
        </w:rPr>
        <w:t xml:space="preserve"> (</w:t>
      </w:r>
      <w:r w:rsidR="004F090E">
        <w:rPr>
          <w:sz w:val="24"/>
          <w:szCs w:val="24"/>
        </w:rPr>
        <w:t>пяти</w:t>
      </w:r>
      <w:r w:rsidRPr="005E147F">
        <w:rPr>
          <w:sz w:val="24"/>
          <w:szCs w:val="24"/>
        </w:rPr>
        <w:t xml:space="preserve">) </w:t>
      </w:r>
      <w:r w:rsidR="00F443FA">
        <w:rPr>
          <w:sz w:val="24"/>
          <w:szCs w:val="24"/>
        </w:rPr>
        <w:t>рабочих</w:t>
      </w:r>
      <w:r w:rsidRPr="005E147F">
        <w:rPr>
          <w:sz w:val="24"/>
          <w:szCs w:val="24"/>
        </w:rPr>
        <w:t xml:space="preserve"> дней с момента заключения Договора.</w:t>
      </w:r>
    </w:p>
    <w:p w14:paraId="47A831CF" w14:textId="77777777" w:rsidR="00A36408" w:rsidRPr="001A1C47" w:rsidRDefault="00536448" w:rsidP="00536448">
      <w:pPr>
        <w:jc w:val="both"/>
        <w:rPr>
          <w:sz w:val="24"/>
        </w:rPr>
      </w:pPr>
      <w:r>
        <w:rPr>
          <w:sz w:val="24"/>
        </w:rPr>
        <w:t>4.2.</w:t>
      </w:r>
      <w:r w:rsidR="00A36408" w:rsidRPr="001A1C47">
        <w:rPr>
          <w:sz w:val="24"/>
        </w:rPr>
        <w:t xml:space="preserve">Поставка товара производится </w:t>
      </w:r>
      <w:r w:rsidR="00E75A84" w:rsidRPr="00E75A84">
        <w:rPr>
          <w:sz w:val="24"/>
        </w:rPr>
        <w:t>путем</w:t>
      </w:r>
      <w:r w:rsidR="003E2AF2">
        <w:rPr>
          <w:sz w:val="24"/>
        </w:rPr>
        <w:t xml:space="preserve"> Поставщика</w:t>
      </w:r>
      <w:r w:rsidR="00E75A84">
        <w:rPr>
          <w:sz w:val="24"/>
        </w:rPr>
        <w:t xml:space="preserve">. </w:t>
      </w:r>
      <w:r w:rsidR="00A36408" w:rsidRPr="001A1C47">
        <w:rPr>
          <w:sz w:val="24"/>
        </w:rPr>
        <w:t>Тара и упаковка должны обеспечивать сохранность товара при транспортировке и хранении.</w:t>
      </w:r>
    </w:p>
    <w:p w14:paraId="1A8BBFBF" w14:textId="77777777" w:rsidR="00A36408" w:rsidRPr="001A1C47" w:rsidRDefault="00536448" w:rsidP="00536448">
      <w:pPr>
        <w:jc w:val="both"/>
        <w:rPr>
          <w:sz w:val="24"/>
        </w:rPr>
      </w:pPr>
      <w:r>
        <w:rPr>
          <w:sz w:val="24"/>
        </w:rPr>
        <w:t>4.3.</w:t>
      </w:r>
      <w:r w:rsidR="00A36408" w:rsidRPr="001A1C47">
        <w:rPr>
          <w:sz w:val="24"/>
        </w:rPr>
        <w:t xml:space="preserve">Риск случайной гибели и утраты товара переходят от </w:t>
      </w:r>
      <w:r w:rsidR="003E2AF2">
        <w:rPr>
          <w:sz w:val="24"/>
        </w:rPr>
        <w:t>Поставщика к Заказчику</w:t>
      </w:r>
      <w:r w:rsidR="00A36408" w:rsidRPr="001A1C47">
        <w:rPr>
          <w:sz w:val="24"/>
        </w:rPr>
        <w:t xml:space="preserve"> в момент получения  товара на складе </w:t>
      </w:r>
      <w:r w:rsidR="003E2AF2">
        <w:rPr>
          <w:sz w:val="24"/>
        </w:rPr>
        <w:t>Поставщика</w:t>
      </w:r>
      <w:r w:rsidR="00A36408" w:rsidRPr="001A1C47">
        <w:rPr>
          <w:sz w:val="24"/>
        </w:rPr>
        <w:t>.</w:t>
      </w:r>
    </w:p>
    <w:p w14:paraId="7E47CB4A" w14:textId="77777777" w:rsidR="00A62A9D" w:rsidRDefault="00CF1ACF" w:rsidP="00A62A9D">
      <w:pPr>
        <w:ind w:left="357" w:hanging="357"/>
        <w:jc w:val="both"/>
        <w:rPr>
          <w:sz w:val="24"/>
          <w:szCs w:val="24"/>
        </w:rPr>
      </w:pPr>
      <w:r>
        <w:rPr>
          <w:sz w:val="24"/>
        </w:rPr>
        <w:t>4.</w:t>
      </w:r>
      <w:r w:rsidR="00536448">
        <w:rPr>
          <w:sz w:val="24"/>
        </w:rPr>
        <w:t>4</w:t>
      </w:r>
      <w:r w:rsidR="00FB3570">
        <w:rPr>
          <w:sz w:val="24"/>
        </w:rPr>
        <w:t xml:space="preserve">. </w:t>
      </w:r>
      <w:r w:rsidRPr="0067671A">
        <w:rPr>
          <w:sz w:val="24"/>
          <w:szCs w:val="24"/>
        </w:rPr>
        <w:t>Датой поставки товара счита</w:t>
      </w:r>
      <w:r w:rsidR="00147D23">
        <w:rPr>
          <w:sz w:val="24"/>
          <w:szCs w:val="24"/>
        </w:rPr>
        <w:t>ется дата подписания Сторонами УПД.</w:t>
      </w:r>
    </w:p>
    <w:p w14:paraId="234ECBF9" w14:textId="77777777" w:rsidR="00CF1ACF" w:rsidRPr="00A62A9D" w:rsidRDefault="00FB3570" w:rsidP="00A62A9D">
      <w:pPr>
        <w:ind w:left="357" w:hanging="357"/>
        <w:jc w:val="both"/>
        <w:rPr>
          <w:sz w:val="24"/>
          <w:szCs w:val="24"/>
        </w:rPr>
      </w:pPr>
      <w:r>
        <w:rPr>
          <w:sz w:val="24"/>
          <w:szCs w:val="24"/>
        </w:rPr>
        <w:t>4.</w:t>
      </w:r>
      <w:r w:rsidR="00536448">
        <w:rPr>
          <w:sz w:val="24"/>
          <w:szCs w:val="24"/>
        </w:rPr>
        <w:t>5</w:t>
      </w:r>
      <w:r>
        <w:rPr>
          <w:sz w:val="24"/>
          <w:szCs w:val="24"/>
        </w:rPr>
        <w:t>.</w:t>
      </w:r>
      <w:r w:rsidR="00CF1ACF" w:rsidRPr="0067671A">
        <w:rPr>
          <w:sz w:val="24"/>
          <w:szCs w:val="24"/>
        </w:rPr>
        <w:t xml:space="preserve">Приемка Товара по количеству происходит с момента подписания </w:t>
      </w:r>
      <w:r w:rsidR="00147D23">
        <w:rPr>
          <w:sz w:val="24"/>
          <w:szCs w:val="24"/>
        </w:rPr>
        <w:t>УПД</w:t>
      </w:r>
      <w:r w:rsidR="00CF1ACF" w:rsidRPr="0067671A">
        <w:rPr>
          <w:sz w:val="24"/>
          <w:szCs w:val="24"/>
        </w:rPr>
        <w:t xml:space="preserve">. Приемка Товара по качеству производится </w:t>
      </w:r>
      <w:r w:rsidR="003E2AF2">
        <w:rPr>
          <w:sz w:val="24"/>
          <w:szCs w:val="24"/>
        </w:rPr>
        <w:t>Заказчиком</w:t>
      </w:r>
      <w:r w:rsidR="00CF1ACF" w:rsidRPr="0067671A">
        <w:rPr>
          <w:sz w:val="24"/>
          <w:szCs w:val="24"/>
        </w:rPr>
        <w:t xml:space="preserve"> в течение 5 (пяти) рабочих дней со дня поставки Товара</w:t>
      </w:r>
      <w:r w:rsidR="00CF1ACF" w:rsidRPr="001A1C47">
        <w:rPr>
          <w:sz w:val="24"/>
        </w:rPr>
        <w:t>.</w:t>
      </w:r>
    </w:p>
    <w:p w14:paraId="20F3CD20" w14:textId="77777777" w:rsidR="00A36408" w:rsidRPr="001A1C47" w:rsidRDefault="00A62A9D" w:rsidP="0068213E">
      <w:pPr>
        <w:ind w:left="357" w:hanging="357"/>
        <w:jc w:val="both"/>
        <w:rPr>
          <w:sz w:val="24"/>
        </w:rPr>
      </w:pPr>
      <w:r>
        <w:rPr>
          <w:sz w:val="24"/>
        </w:rPr>
        <w:t>4.</w:t>
      </w:r>
      <w:r w:rsidR="00536448">
        <w:rPr>
          <w:sz w:val="24"/>
        </w:rPr>
        <w:t>6</w:t>
      </w:r>
      <w:r w:rsidR="00A36408" w:rsidRPr="001A1C47">
        <w:rPr>
          <w:sz w:val="24"/>
        </w:rPr>
        <w:t xml:space="preserve">.При обнаружении несоответствия товара по количеству и (или) качеству </w:t>
      </w:r>
      <w:r w:rsidR="003E2AF2">
        <w:rPr>
          <w:sz w:val="24"/>
        </w:rPr>
        <w:t xml:space="preserve">Заказчик </w:t>
      </w:r>
      <w:r w:rsidR="00A36408" w:rsidRPr="001A1C47">
        <w:rPr>
          <w:sz w:val="24"/>
        </w:rPr>
        <w:t>обязан в течение 2 (двух) суток письме</w:t>
      </w:r>
      <w:r w:rsidR="00B32E83">
        <w:rPr>
          <w:sz w:val="24"/>
        </w:rPr>
        <w:t>нно известить об этом</w:t>
      </w:r>
      <w:r w:rsidR="003E2AF2">
        <w:rPr>
          <w:sz w:val="24"/>
        </w:rPr>
        <w:t xml:space="preserve"> Поставщика</w:t>
      </w:r>
      <w:r w:rsidR="00A36408" w:rsidRPr="001A1C47">
        <w:rPr>
          <w:sz w:val="24"/>
        </w:rPr>
        <w:t>. В</w:t>
      </w:r>
      <w:r w:rsidR="00B32E83">
        <w:rPr>
          <w:sz w:val="24"/>
        </w:rPr>
        <w:t xml:space="preserve"> этом случае </w:t>
      </w:r>
      <w:r w:rsidR="003E2AF2">
        <w:rPr>
          <w:sz w:val="24"/>
        </w:rPr>
        <w:t xml:space="preserve">Поставщик </w:t>
      </w:r>
      <w:r w:rsidR="00A36408" w:rsidRPr="001A1C47">
        <w:rPr>
          <w:sz w:val="24"/>
        </w:rPr>
        <w:t xml:space="preserve">в течение 2 (двух) суток тем же способом должен сообщить </w:t>
      </w:r>
      <w:r w:rsidR="003E2AF2">
        <w:rPr>
          <w:sz w:val="24"/>
        </w:rPr>
        <w:t xml:space="preserve">Заказчику </w:t>
      </w:r>
      <w:r w:rsidR="00A36408" w:rsidRPr="001A1C47">
        <w:rPr>
          <w:sz w:val="24"/>
        </w:rPr>
        <w:t>о том, будет ли он направлять своего представителя для проведения приёмки товара. При неп</w:t>
      </w:r>
      <w:r w:rsidR="003E2AF2">
        <w:rPr>
          <w:sz w:val="24"/>
        </w:rPr>
        <w:t>олучении сообщения от Поставщика</w:t>
      </w:r>
      <w:r w:rsidR="00A36408" w:rsidRPr="001A1C47">
        <w:rPr>
          <w:sz w:val="24"/>
        </w:rPr>
        <w:t xml:space="preserve"> или неприбытии его представителя, </w:t>
      </w:r>
      <w:r w:rsidR="003E2AF2">
        <w:rPr>
          <w:sz w:val="24"/>
        </w:rPr>
        <w:t xml:space="preserve">Заказчик </w:t>
      </w:r>
      <w:r w:rsidR="00A36408" w:rsidRPr="001A1C47">
        <w:rPr>
          <w:sz w:val="24"/>
        </w:rPr>
        <w:t>проводит приёмку и составление акта самостоятельно.</w:t>
      </w:r>
    </w:p>
    <w:p w14:paraId="44110AE8" w14:textId="77777777" w:rsidR="00A62A9D" w:rsidRDefault="00A62A9D" w:rsidP="00C32858">
      <w:pPr>
        <w:ind w:left="357" w:hanging="357"/>
        <w:jc w:val="both"/>
        <w:rPr>
          <w:sz w:val="24"/>
        </w:rPr>
      </w:pPr>
      <w:r>
        <w:rPr>
          <w:sz w:val="24"/>
        </w:rPr>
        <w:t>4.</w:t>
      </w:r>
      <w:r w:rsidR="00536448">
        <w:rPr>
          <w:sz w:val="24"/>
        </w:rPr>
        <w:t>7</w:t>
      </w:r>
      <w:r w:rsidR="00FB3570">
        <w:rPr>
          <w:sz w:val="24"/>
        </w:rPr>
        <w:t>.</w:t>
      </w:r>
      <w:r w:rsidR="00A36408" w:rsidRPr="001A1C47">
        <w:rPr>
          <w:sz w:val="24"/>
        </w:rPr>
        <w:t xml:space="preserve">Поставку недостающего количества товара, вывоз товара поставленного сверх договорного количества, замену </w:t>
      </w:r>
      <w:r w:rsidR="003E2AF2">
        <w:rPr>
          <w:sz w:val="24"/>
        </w:rPr>
        <w:t>некачественного товара Поставщик</w:t>
      </w:r>
      <w:r w:rsidR="00A36408" w:rsidRPr="001A1C47">
        <w:rPr>
          <w:sz w:val="24"/>
        </w:rPr>
        <w:t xml:space="preserve"> производит за свой счёт в течение 20 (двадцати) рабочих дней от момента получения обоснованного письменного требования </w:t>
      </w:r>
      <w:r w:rsidR="003E2AF2">
        <w:rPr>
          <w:sz w:val="24"/>
        </w:rPr>
        <w:t xml:space="preserve">Заказчика </w:t>
      </w:r>
      <w:r w:rsidR="00A36408" w:rsidRPr="001A1C47">
        <w:rPr>
          <w:sz w:val="24"/>
        </w:rPr>
        <w:t>об этом.</w:t>
      </w:r>
    </w:p>
    <w:p w14:paraId="5CDC4EA8" w14:textId="77777777" w:rsidR="00A62A9D" w:rsidRDefault="00A62A9D" w:rsidP="0068213E">
      <w:pPr>
        <w:ind w:left="357" w:hanging="357"/>
        <w:jc w:val="both"/>
        <w:rPr>
          <w:sz w:val="24"/>
        </w:rPr>
      </w:pPr>
    </w:p>
    <w:p w14:paraId="0AC25DD9" w14:textId="77777777" w:rsidR="00A36408" w:rsidRPr="00053AB0" w:rsidRDefault="00A36408" w:rsidP="00053AB0">
      <w:pPr>
        <w:pStyle w:val="a7"/>
        <w:numPr>
          <w:ilvl w:val="0"/>
          <w:numId w:val="5"/>
        </w:numPr>
        <w:jc w:val="center"/>
        <w:rPr>
          <w:sz w:val="24"/>
        </w:rPr>
      </w:pPr>
      <w:r w:rsidRPr="001A1C47">
        <w:t>Ответственность сторон</w:t>
      </w:r>
    </w:p>
    <w:p w14:paraId="5D970700" w14:textId="77777777" w:rsidR="00A36408" w:rsidRPr="001A1C47" w:rsidRDefault="00A36408" w:rsidP="001A1C47">
      <w:pPr>
        <w:numPr>
          <w:ilvl w:val="1"/>
          <w:numId w:val="5"/>
        </w:numPr>
        <w:tabs>
          <w:tab w:val="left" w:pos="850"/>
        </w:tabs>
        <w:jc w:val="both"/>
        <w:rPr>
          <w:sz w:val="24"/>
        </w:rPr>
      </w:pPr>
      <w:r w:rsidRPr="001A1C47">
        <w:rPr>
          <w:sz w:val="24"/>
        </w:rPr>
        <w:lastRenderedPageBreak/>
        <w:t>За неисполнение или ненадлежащее исполнение любой из сторон принятых на себя обязательств, виновная сторона несет ответственность в соответствии с действующим законодательством РФ.</w:t>
      </w:r>
    </w:p>
    <w:p w14:paraId="05F47B8C" w14:textId="77777777" w:rsidR="00A36408" w:rsidRPr="001A1C47" w:rsidRDefault="00A36408" w:rsidP="009B2E56">
      <w:pPr>
        <w:tabs>
          <w:tab w:val="left" w:pos="850"/>
        </w:tabs>
        <w:jc w:val="both"/>
        <w:rPr>
          <w:sz w:val="24"/>
        </w:rPr>
      </w:pPr>
    </w:p>
    <w:p w14:paraId="0F345698" w14:textId="77777777" w:rsidR="00A36408" w:rsidRDefault="00A36408" w:rsidP="00053AB0">
      <w:pPr>
        <w:pStyle w:val="a7"/>
        <w:numPr>
          <w:ilvl w:val="0"/>
          <w:numId w:val="5"/>
        </w:numPr>
        <w:jc w:val="center"/>
      </w:pPr>
      <w:r w:rsidRPr="001A1C47">
        <w:t>Возврат товара п</w:t>
      </w:r>
      <w:r w:rsidR="00FF3452">
        <w:t>родавцу</w:t>
      </w:r>
      <w:r w:rsidRPr="001A1C47">
        <w:t>. Замена товара.</w:t>
      </w:r>
    </w:p>
    <w:p w14:paraId="65EAC98D" w14:textId="77777777" w:rsidR="00A36408" w:rsidRDefault="00A36408" w:rsidP="0068213E">
      <w:pPr>
        <w:ind w:left="357" w:hanging="357"/>
        <w:jc w:val="both"/>
        <w:rPr>
          <w:sz w:val="24"/>
        </w:rPr>
      </w:pPr>
      <w:r>
        <w:rPr>
          <w:sz w:val="24"/>
        </w:rPr>
        <w:t xml:space="preserve">6.1.Некачественный товар, возвращенный </w:t>
      </w:r>
      <w:r w:rsidR="003E2AF2">
        <w:rPr>
          <w:sz w:val="24"/>
        </w:rPr>
        <w:t>Поставщику Заказчиком</w:t>
      </w:r>
      <w:r w:rsidR="00B32E83">
        <w:rPr>
          <w:sz w:val="24"/>
        </w:rPr>
        <w:t xml:space="preserve">, подлежит принятию </w:t>
      </w:r>
      <w:r w:rsidR="003E2AF2">
        <w:rPr>
          <w:sz w:val="24"/>
        </w:rPr>
        <w:t xml:space="preserve">Поставщиком </w:t>
      </w:r>
      <w:r>
        <w:rPr>
          <w:sz w:val="24"/>
        </w:rPr>
        <w:t>и замене на аналогичный товар надлежащего качества, или</w:t>
      </w:r>
      <w:r w:rsidR="00B32E83">
        <w:rPr>
          <w:sz w:val="24"/>
        </w:rPr>
        <w:t xml:space="preserve"> по требованию </w:t>
      </w:r>
      <w:r w:rsidR="003E2AF2">
        <w:rPr>
          <w:sz w:val="24"/>
        </w:rPr>
        <w:t xml:space="preserve">Заказчика </w:t>
      </w:r>
      <w:r w:rsidR="00B32E83">
        <w:rPr>
          <w:sz w:val="24"/>
        </w:rPr>
        <w:t>П</w:t>
      </w:r>
      <w:r w:rsidR="003E2AF2">
        <w:rPr>
          <w:sz w:val="24"/>
        </w:rPr>
        <w:t>оставщик</w:t>
      </w:r>
      <w:r>
        <w:rPr>
          <w:sz w:val="24"/>
        </w:rPr>
        <w:t xml:space="preserve"> обязан возвратить уплаченную за товар денежную сумму в течение 20 календарных дней с момента предъявления  </w:t>
      </w:r>
      <w:r w:rsidR="003E2AF2">
        <w:rPr>
          <w:sz w:val="24"/>
        </w:rPr>
        <w:t xml:space="preserve">Заказчиком </w:t>
      </w:r>
      <w:r>
        <w:rPr>
          <w:sz w:val="24"/>
        </w:rPr>
        <w:t>требования об этом.</w:t>
      </w:r>
    </w:p>
    <w:p w14:paraId="7B43193C" w14:textId="77777777" w:rsidR="00A36408" w:rsidRDefault="00A36408" w:rsidP="0068213E">
      <w:pPr>
        <w:ind w:left="357" w:hanging="357"/>
        <w:jc w:val="both"/>
        <w:rPr>
          <w:sz w:val="24"/>
        </w:rPr>
      </w:pPr>
      <w:r>
        <w:rPr>
          <w:sz w:val="24"/>
        </w:rPr>
        <w:t>6.</w:t>
      </w:r>
      <w:proofErr w:type="gramStart"/>
      <w:r>
        <w:rPr>
          <w:sz w:val="24"/>
        </w:rPr>
        <w:t>2.</w:t>
      </w:r>
      <w:r w:rsidR="003E2AF2">
        <w:rPr>
          <w:sz w:val="24"/>
        </w:rPr>
        <w:t>Поставщик</w:t>
      </w:r>
      <w:proofErr w:type="gramEnd"/>
      <w:r>
        <w:rPr>
          <w:sz w:val="24"/>
        </w:rPr>
        <w:t xml:space="preserve"> обязан принять и заменить товар, имеющий скрытые недостатки, обнаруженные в процессе предпродажной подготовки товара и заменить его на аналогичный качественный</w:t>
      </w:r>
      <w:r w:rsidR="003E2AF2">
        <w:rPr>
          <w:sz w:val="24"/>
        </w:rPr>
        <w:t xml:space="preserve"> товар или возвратить Заказчику</w:t>
      </w:r>
      <w:r>
        <w:rPr>
          <w:sz w:val="24"/>
        </w:rPr>
        <w:t xml:space="preserve"> уплаченную за товар денежную сумму в течение 20 календарных дней с момента предъявления </w:t>
      </w:r>
      <w:r w:rsidR="003E2AF2">
        <w:rPr>
          <w:sz w:val="24"/>
        </w:rPr>
        <w:t xml:space="preserve">Заказчиком </w:t>
      </w:r>
      <w:r>
        <w:rPr>
          <w:sz w:val="24"/>
        </w:rPr>
        <w:t>требования об этом.</w:t>
      </w:r>
    </w:p>
    <w:p w14:paraId="582C0C08" w14:textId="77777777" w:rsidR="00A36408" w:rsidRDefault="00A36408" w:rsidP="0068213E">
      <w:pPr>
        <w:ind w:left="357" w:hanging="357"/>
        <w:jc w:val="both"/>
        <w:rPr>
          <w:sz w:val="24"/>
        </w:rPr>
      </w:pPr>
      <w:r>
        <w:rPr>
          <w:sz w:val="24"/>
        </w:rPr>
        <w:t>6.3.</w:t>
      </w:r>
      <w:r w:rsidR="003E2AF2">
        <w:rPr>
          <w:sz w:val="24"/>
        </w:rPr>
        <w:t>Заказчик</w:t>
      </w:r>
      <w:r>
        <w:rPr>
          <w:sz w:val="24"/>
        </w:rPr>
        <w:t xml:space="preserve"> обязан за свой счет и/или своими средствами осуществить доставку возвращаемого товара, указанного в п.п. 6.1 и 6</w:t>
      </w:r>
      <w:r w:rsidR="00B32E83">
        <w:rPr>
          <w:sz w:val="24"/>
        </w:rPr>
        <w:t xml:space="preserve">.2 Договора, на склад </w:t>
      </w:r>
      <w:r w:rsidR="003E2AF2">
        <w:rPr>
          <w:sz w:val="24"/>
        </w:rPr>
        <w:t xml:space="preserve">Поставщика </w:t>
      </w:r>
      <w:r>
        <w:rPr>
          <w:sz w:val="24"/>
        </w:rPr>
        <w:t>с посл</w:t>
      </w:r>
      <w:r w:rsidR="003E2AF2">
        <w:rPr>
          <w:sz w:val="24"/>
        </w:rPr>
        <w:t>едующей компенсацией Поставщик  понесенных Заказчиком</w:t>
      </w:r>
      <w:r>
        <w:rPr>
          <w:sz w:val="24"/>
        </w:rPr>
        <w:t xml:space="preserve"> затрат не позднее 10-ти календарных дней с момента  получения требования об этом.</w:t>
      </w:r>
    </w:p>
    <w:p w14:paraId="2CD664DA" w14:textId="77777777" w:rsidR="00A36408" w:rsidRDefault="00A36408" w:rsidP="0068213E">
      <w:pPr>
        <w:ind w:left="357" w:hanging="357"/>
        <w:jc w:val="both"/>
        <w:rPr>
          <w:sz w:val="24"/>
        </w:rPr>
      </w:pPr>
      <w:r>
        <w:rPr>
          <w:sz w:val="24"/>
        </w:rPr>
        <w:t>6.4.За неисполнение или ненадлежащее исполнение п.п. 6.1; 6.2; 6</w:t>
      </w:r>
      <w:r w:rsidR="00B32E83">
        <w:rPr>
          <w:sz w:val="24"/>
        </w:rPr>
        <w:t>.3 настоящего договора П</w:t>
      </w:r>
      <w:r w:rsidR="003E2AF2">
        <w:rPr>
          <w:sz w:val="24"/>
        </w:rPr>
        <w:t>оставщик обязан уплатить Заказчику</w:t>
      </w:r>
      <w:r>
        <w:rPr>
          <w:sz w:val="24"/>
        </w:rPr>
        <w:t xml:space="preserve"> неустойку в размере 0,1 % от стоимости товара ненадлежащего качества за каждый день просрочки.</w:t>
      </w:r>
    </w:p>
    <w:p w14:paraId="37E7BFC9" w14:textId="77777777" w:rsidR="00A36408" w:rsidRDefault="00A36408" w:rsidP="001A1C47">
      <w:pPr>
        <w:jc w:val="both"/>
        <w:rPr>
          <w:sz w:val="24"/>
        </w:rPr>
      </w:pPr>
    </w:p>
    <w:p w14:paraId="50B54B86" w14:textId="77777777" w:rsidR="00A36408" w:rsidRDefault="00A36408" w:rsidP="00053AB0">
      <w:pPr>
        <w:pStyle w:val="a7"/>
        <w:numPr>
          <w:ilvl w:val="0"/>
          <w:numId w:val="5"/>
        </w:numPr>
        <w:jc w:val="center"/>
      </w:pPr>
      <w:r w:rsidRPr="001A1C47">
        <w:t>Обстоятельства непреодолимой силы</w:t>
      </w:r>
    </w:p>
    <w:p w14:paraId="561F34C9" w14:textId="77777777" w:rsidR="00A36408" w:rsidRDefault="00A36408" w:rsidP="0068213E">
      <w:pPr>
        <w:ind w:left="357" w:hanging="357"/>
        <w:jc w:val="both"/>
      </w:pPr>
      <w:r>
        <w:rPr>
          <w:sz w:val="24"/>
        </w:rPr>
        <w:t>7.1.Стороны не несут ответственности за неисполнение или ненадлежащее исполнение условий Договора, если невозможность исполнения ими условий Договора наступила в силу обстоятельств непреодолимой силы. Факт наличия  обстоятельств непреодолимой силы должен быть документально подтвержден Торгово-промышленной палатой соответствующего субъекта РФ. Сторона, для которой исполнение Договора  стало невозможным вследствие форс-мажорных обстоятельств обязана в течение 5 (пяти) рабочих дней  письменно уведомить об этом другую сторону.</w:t>
      </w:r>
    </w:p>
    <w:p w14:paraId="0638EC73" w14:textId="77777777" w:rsidR="00A36408" w:rsidRDefault="00A36408" w:rsidP="0068213E">
      <w:pPr>
        <w:pStyle w:val="31"/>
        <w:ind w:left="357" w:hanging="357"/>
      </w:pPr>
      <w:r>
        <w:t>7.2.Срок исполнения обязательств по Договору переносится на срок действия обстоятельств непреодолимой силы.</w:t>
      </w:r>
    </w:p>
    <w:p w14:paraId="50D39AB1" w14:textId="77777777" w:rsidR="00A36408" w:rsidRDefault="00A36408" w:rsidP="0068213E">
      <w:pPr>
        <w:ind w:left="357" w:hanging="357"/>
        <w:jc w:val="both"/>
        <w:rPr>
          <w:sz w:val="24"/>
        </w:rPr>
      </w:pPr>
      <w:r>
        <w:rPr>
          <w:sz w:val="24"/>
        </w:rPr>
        <w:t>7.3.В случае, если период действия обстоятельств непреодолимой силы длится более 3 (трёх) месяцев, Договор по инициативе одной из сторон, направившей соответствующее уведомление, может быть прекращён без взаимных претензий.</w:t>
      </w:r>
    </w:p>
    <w:p w14:paraId="60E26ADD" w14:textId="77777777" w:rsidR="00A36408" w:rsidRDefault="00A36408" w:rsidP="001A1C47">
      <w:pPr>
        <w:jc w:val="both"/>
        <w:rPr>
          <w:sz w:val="24"/>
        </w:rPr>
      </w:pPr>
    </w:p>
    <w:p w14:paraId="692A9612" w14:textId="77777777" w:rsidR="00A36408" w:rsidRDefault="00A36408" w:rsidP="00053AB0">
      <w:pPr>
        <w:pStyle w:val="a7"/>
        <w:numPr>
          <w:ilvl w:val="0"/>
          <w:numId w:val="5"/>
        </w:numPr>
        <w:jc w:val="center"/>
      </w:pPr>
      <w:r w:rsidRPr="001A1C47">
        <w:t>Порядок разрешения споров</w:t>
      </w:r>
    </w:p>
    <w:p w14:paraId="21CC1F0F" w14:textId="77777777" w:rsidR="00A36408" w:rsidRDefault="00A36408" w:rsidP="009B2E56">
      <w:pPr>
        <w:pStyle w:val="31"/>
        <w:numPr>
          <w:ilvl w:val="1"/>
          <w:numId w:val="5"/>
        </w:numPr>
      </w:pPr>
      <w:r>
        <w:t>Все споры, возникшие при исполнении настоящего Договора, стороны будут стремиться разрешить путем переговоров. При недостижении согласия спор передается на рассмотрение Арбитражного суда Санкт-Петербурга и Ленинградской области.</w:t>
      </w:r>
    </w:p>
    <w:p w14:paraId="2ED05938" w14:textId="77777777" w:rsidR="00A36408" w:rsidRPr="00DA19DF" w:rsidRDefault="00A36408" w:rsidP="009B2E56">
      <w:pPr>
        <w:pStyle w:val="31"/>
        <w:ind w:left="360" w:firstLine="0"/>
      </w:pPr>
    </w:p>
    <w:p w14:paraId="09FB79DC" w14:textId="77777777" w:rsidR="00A36408" w:rsidRDefault="00A36408" w:rsidP="00053AB0">
      <w:pPr>
        <w:pStyle w:val="a7"/>
        <w:numPr>
          <w:ilvl w:val="0"/>
          <w:numId w:val="5"/>
        </w:numPr>
        <w:jc w:val="center"/>
      </w:pPr>
      <w:r w:rsidRPr="001A1C47">
        <w:t>Дополнительные условия</w:t>
      </w:r>
    </w:p>
    <w:p w14:paraId="0F7EAF76" w14:textId="77777777" w:rsidR="00A36408" w:rsidRDefault="00A36408" w:rsidP="0068213E">
      <w:pPr>
        <w:pStyle w:val="31"/>
        <w:ind w:left="357" w:hanging="357"/>
      </w:pPr>
      <w:r>
        <w:t>9.1.В случае реорганизации, изменения банковских или отгрузочных реквизитов, места нахождения сторона обязана известить об этом другую сторону посредством факсимильной или телеграфной связи в течение трех рабочих дней от даты таких изменений. В случае неисполнения условий данного пункта виновная сторона несёт риск неблагоприятных последствий.</w:t>
      </w:r>
    </w:p>
    <w:p w14:paraId="0A1E00BC" w14:textId="77777777" w:rsidR="00A36408" w:rsidRDefault="00A36408" w:rsidP="0068213E">
      <w:pPr>
        <w:ind w:left="357" w:hanging="357"/>
        <w:jc w:val="both"/>
        <w:rPr>
          <w:sz w:val="24"/>
        </w:rPr>
      </w:pPr>
      <w:r>
        <w:rPr>
          <w:sz w:val="24"/>
        </w:rPr>
        <w:t>9.2.Все предшествующие настоящему договору переговоры, соглашения и переписка между сторонами по содержанию настоящего договора теряют силу с момента подписания договора.</w:t>
      </w:r>
    </w:p>
    <w:p w14:paraId="3C0EEEFC" w14:textId="77777777" w:rsidR="00A36408" w:rsidRPr="000372C9" w:rsidRDefault="00A36408" w:rsidP="001A1C47">
      <w:pPr>
        <w:jc w:val="both"/>
        <w:rPr>
          <w:sz w:val="24"/>
        </w:rPr>
      </w:pPr>
    </w:p>
    <w:p w14:paraId="23F3065A" w14:textId="77777777" w:rsidR="003D63E9" w:rsidRPr="00C40432" w:rsidRDefault="003D63E9" w:rsidP="003D63E9">
      <w:pPr>
        <w:jc w:val="center"/>
        <w:rPr>
          <w:sz w:val="24"/>
        </w:rPr>
      </w:pPr>
      <w:r w:rsidRPr="00C40432">
        <w:rPr>
          <w:sz w:val="24"/>
        </w:rPr>
        <w:t>10. АНТИКОРРУПЦИОННАЯ ОГОВОРКА</w:t>
      </w:r>
    </w:p>
    <w:p w14:paraId="3D476524" w14:textId="77777777" w:rsidR="003D63E9" w:rsidRPr="00C40432" w:rsidRDefault="003D63E9" w:rsidP="003D63E9">
      <w:pPr>
        <w:jc w:val="both"/>
        <w:rPr>
          <w:sz w:val="24"/>
        </w:rPr>
      </w:pPr>
      <w:r w:rsidRPr="00C40432">
        <w:rPr>
          <w:sz w:val="24"/>
        </w:rPr>
        <w:lastRenderedPageBreak/>
        <w:t>10.1.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76FFE3A0" w14:textId="77777777" w:rsidR="003D63E9" w:rsidRPr="00C40432" w:rsidRDefault="003D63E9" w:rsidP="003D63E9">
      <w:pPr>
        <w:jc w:val="both"/>
        <w:rPr>
          <w:sz w:val="24"/>
        </w:rPr>
      </w:pPr>
      <w:r w:rsidRPr="00C40432">
        <w:rPr>
          <w:sz w:val="24"/>
        </w:rPr>
        <w:t>10.2.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51CC7140" w14:textId="77777777" w:rsidR="003D63E9" w:rsidRPr="00C40432" w:rsidRDefault="003D63E9" w:rsidP="003D63E9">
      <w:pPr>
        <w:jc w:val="both"/>
        <w:rPr>
          <w:sz w:val="24"/>
        </w:rPr>
      </w:pPr>
      <w:r w:rsidRPr="00C40432">
        <w:rPr>
          <w:sz w:val="24"/>
        </w:rPr>
        <w:t>10.3.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2B219578" w14:textId="77777777" w:rsidR="003D63E9" w:rsidRPr="00C40432" w:rsidRDefault="003D63E9" w:rsidP="003D63E9">
      <w:pPr>
        <w:jc w:val="both"/>
        <w:rPr>
          <w:sz w:val="24"/>
        </w:rPr>
      </w:pPr>
      <w:r w:rsidRPr="00C40432">
        <w:rPr>
          <w:sz w:val="24"/>
        </w:rPr>
        <w:t>10.4.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426FE1AE" w14:textId="77777777" w:rsidR="003D63E9" w:rsidRPr="00C40432" w:rsidRDefault="003D63E9" w:rsidP="003D63E9">
      <w:pPr>
        <w:jc w:val="both"/>
        <w:rPr>
          <w:sz w:val="24"/>
        </w:rPr>
      </w:pPr>
      <w:r w:rsidRPr="00C40432">
        <w:rPr>
          <w:sz w:val="24"/>
        </w:rPr>
        <w:t>10.5.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593195D1" w14:textId="77777777" w:rsidR="003D63E9" w:rsidRDefault="003D63E9" w:rsidP="003D63E9">
      <w:pPr>
        <w:jc w:val="both"/>
        <w:rPr>
          <w:sz w:val="24"/>
        </w:rPr>
      </w:pPr>
      <w:r w:rsidRPr="00C40432">
        <w:rPr>
          <w:sz w:val="24"/>
        </w:rPr>
        <w:t>10.6. Стороны гарантируют осуществление надлежащего разбирательства по фактам нарушения положений настоящего раздела контракта и применение эффективных мер по предотвращению возможных конфликтных ситуаций.</w:t>
      </w:r>
    </w:p>
    <w:p w14:paraId="5E4D6950" w14:textId="77777777" w:rsidR="003D63E9" w:rsidRPr="003D63E9" w:rsidRDefault="003D63E9" w:rsidP="001A1C47">
      <w:pPr>
        <w:jc w:val="both"/>
        <w:rPr>
          <w:sz w:val="24"/>
        </w:rPr>
      </w:pPr>
    </w:p>
    <w:p w14:paraId="5ACDFB9A" w14:textId="77777777" w:rsidR="00A36408" w:rsidRDefault="003D63E9" w:rsidP="003D63E9">
      <w:pPr>
        <w:jc w:val="center"/>
      </w:pPr>
      <w:r w:rsidRPr="0050638A">
        <w:t>11.</w:t>
      </w:r>
      <w:r w:rsidR="00A36408" w:rsidRPr="001A1C47">
        <w:t>Срок действия договора</w:t>
      </w:r>
    </w:p>
    <w:p w14:paraId="2B3A1F1C" w14:textId="77777777" w:rsidR="00A36408" w:rsidRPr="001A1C47" w:rsidRDefault="003D63E9" w:rsidP="0068213E">
      <w:pPr>
        <w:ind w:left="357" w:hanging="357"/>
        <w:rPr>
          <w:sz w:val="24"/>
          <w:szCs w:val="24"/>
        </w:rPr>
      </w:pPr>
      <w:r>
        <w:rPr>
          <w:sz w:val="24"/>
          <w:szCs w:val="24"/>
        </w:rPr>
        <w:t>1</w:t>
      </w:r>
      <w:r w:rsidRPr="000372C9">
        <w:rPr>
          <w:sz w:val="24"/>
          <w:szCs w:val="24"/>
        </w:rPr>
        <w:t>1</w:t>
      </w:r>
      <w:r w:rsidR="00A36408">
        <w:rPr>
          <w:sz w:val="24"/>
          <w:szCs w:val="24"/>
        </w:rPr>
        <w:t>.</w:t>
      </w:r>
      <w:proofErr w:type="gramStart"/>
      <w:r w:rsidR="00A36408">
        <w:rPr>
          <w:sz w:val="24"/>
          <w:szCs w:val="24"/>
        </w:rPr>
        <w:t>1.</w:t>
      </w:r>
      <w:r w:rsidR="00A36408" w:rsidRPr="001A1C47">
        <w:rPr>
          <w:sz w:val="24"/>
          <w:szCs w:val="24"/>
        </w:rPr>
        <w:t>Настоящий</w:t>
      </w:r>
      <w:proofErr w:type="gramEnd"/>
      <w:r w:rsidR="00A36408" w:rsidRPr="001A1C47">
        <w:rPr>
          <w:sz w:val="24"/>
          <w:szCs w:val="24"/>
        </w:rPr>
        <w:t xml:space="preserve"> Договор вступает в силу с даты подписания его обеими сторонам</w:t>
      </w:r>
      <w:r w:rsidR="00D066A2">
        <w:rPr>
          <w:sz w:val="24"/>
          <w:szCs w:val="24"/>
        </w:rPr>
        <w:t>и</w:t>
      </w:r>
      <w:r w:rsidR="00FF5366">
        <w:rPr>
          <w:sz w:val="24"/>
          <w:szCs w:val="24"/>
        </w:rPr>
        <w:t xml:space="preserve">  и</w:t>
      </w:r>
      <w:r w:rsidR="00501B9F">
        <w:rPr>
          <w:sz w:val="24"/>
          <w:szCs w:val="24"/>
        </w:rPr>
        <w:t xml:space="preserve"> действует до 31 декабря 202</w:t>
      </w:r>
      <w:r w:rsidR="002402E8">
        <w:rPr>
          <w:sz w:val="24"/>
          <w:szCs w:val="24"/>
        </w:rPr>
        <w:t>6</w:t>
      </w:r>
      <w:r w:rsidR="0050638A">
        <w:rPr>
          <w:sz w:val="24"/>
          <w:szCs w:val="24"/>
        </w:rPr>
        <w:t xml:space="preserve"> </w:t>
      </w:r>
      <w:r w:rsidR="00A36408" w:rsidRPr="001A1C47">
        <w:rPr>
          <w:sz w:val="24"/>
          <w:szCs w:val="24"/>
        </w:rPr>
        <w:t>года.</w:t>
      </w:r>
    </w:p>
    <w:p w14:paraId="6FC838AE" w14:textId="77777777" w:rsidR="00A36408" w:rsidRPr="001A1C47" w:rsidRDefault="003D63E9" w:rsidP="0068213E">
      <w:pPr>
        <w:ind w:left="357" w:hanging="357"/>
        <w:rPr>
          <w:sz w:val="24"/>
          <w:szCs w:val="24"/>
        </w:rPr>
      </w:pPr>
      <w:r>
        <w:rPr>
          <w:sz w:val="24"/>
          <w:szCs w:val="24"/>
        </w:rPr>
        <w:t>1</w:t>
      </w:r>
      <w:r w:rsidRPr="000372C9">
        <w:rPr>
          <w:sz w:val="24"/>
          <w:szCs w:val="24"/>
        </w:rPr>
        <w:t>1</w:t>
      </w:r>
      <w:r w:rsidR="00A36408">
        <w:rPr>
          <w:sz w:val="24"/>
          <w:szCs w:val="24"/>
        </w:rPr>
        <w:t>.2.</w:t>
      </w:r>
      <w:r w:rsidR="00A36408" w:rsidRPr="001A1C47">
        <w:rPr>
          <w:sz w:val="24"/>
          <w:szCs w:val="24"/>
        </w:rPr>
        <w:t>По соглашению сторон срок действия договора может быть продлён или сокращён путём подписания дополнительного соглашения.</w:t>
      </w:r>
    </w:p>
    <w:p w14:paraId="6F335E4C" w14:textId="77777777" w:rsidR="00A36408" w:rsidRDefault="003D63E9" w:rsidP="0068213E">
      <w:pPr>
        <w:ind w:left="357" w:hanging="357"/>
        <w:rPr>
          <w:sz w:val="24"/>
          <w:szCs w:val="24"/>
        </w:rPr>
      </w:pPr>
      <w:r>
        <w:rPr>
          <w:sz w:val="24"/>
          <w:szCs w:val="24"/>
        </w:rPr>
        <w:t>1</w:t>
      </w:r>
      <w:r w:rsidRPr="000372C9">
        <w:rPr>
          <w:sz w:val="24"/>
          <w:szCs w:val="24"/>
        </w:rPr>
        <w:t>1</w:t>
      </w:r>
      <w:r w:rsidR="00A36408">
        <w:rPr>
          <w:sz w:val="24"/>
          <w:szCs w:val="24"/>
        </w:rPr>
        <w:t>.3.</w:t>
      </w:r>
      <w:r w:rsidR="00A36408" w:rsidRPr="001A1C47">
        <w:rPr>
          <w:sz w:val="24"/>
          <w:szCs w:val="24"/>
        </w:rPr>
        <w:t xml:space="preserve">Настоящий Договор составлен в двух экземплярах по одному для каждой из сторон. </w:t>
      </w:r>
    </w:p>
    <w:p w14:paraId="20B589D0" w14:textId="77777777" w:rsidR="00A36408" w:rsidRDefault="00A36408" w:rsidP="00053AB0">
      <w:pPr>
        <w:rPr>
          <w:sz w:val="24"/>
          <w:szCs w:val="24"/>
        </w:rPr>
      </w:pPr>
    </w:p>
    <w:p w14:paraId="6F74C24F" w14:textId="77777777" w:rsidR="00A36408" w:rsidRPr="00053AB0" w:rsidRDefault="00A36408" w:rsidP="00053AB0">
      <w:pPr>
        <w:pStyle w:val="a7"/>
        <w:numPr>
          <w:ilvl w:val="0"/>
          <w:numId w:val="5"/>
        </w:numPr>
        <w:jc w:val="center"/>
        <w:rPr>
          <w:sz w:val="24"/>
          <w:szCs w:val="24"/>
        </w:rPr>
      </w:pPr>
      <w:r w:rsidRPr="001A1C47">
        <w:t>Место нахождения, банковские реквизиты и подписи сторон</w:t>
      </w:r>
    </w:p>
    <w:p w14:paraId="6D4F310E" w14:textId="77777777" w:rsidR="00A36408" w:rsidRDefault="00A36408" w:rsidP="001A1C47">
      <w:pPr>
        <w:pStyle w:val="a7"/>
        <w:ind w:left="360"/>
      </w:pPr>
    </w:p>
    <w:p w14:paraId="1219D6B5" w14:textId="77777777" w:rsidR="00FF5366" w:rsidRPr="00FF5366" w:rsidRDefault="003E2AF2" w:rsidP="00FF5366">
      <w:pPr>
        <w:autoSpaceDE w:val="0"/>
        <w:autoSpaceDN w:val="0"/>
        <w:adjustRightInd w:val="0"/>
        <w:ind w:right="88"/>
        <w:jc w:val="both"/>
        <w:rPr>
          <w:b/>
          <w:bCs/>
          <w:sz w:val="24"/>
          <w:szCs w:val="24"/>
          <w:lang w:eastAsia="ru-RU"/>
        </w:rPr>
      </w:pPr>
      <w:r>
        <w:rPr>
          <w:b/>
          <w:bCs/>
          <w:sz w:val="24"/>
          <w:szCs w:val="24"/>
          <w:u w:val="single"/>
          <w:lang w:eastAsia="ru-RU"/>
        </w:rPr>
        <w:t>ЗАКАЗЧИК</w:t>
      </w:r>
      <w:r w:rsidR="00FF5366" w:rsidRPr="00FF5366">
        <w:rPr>
          <w:b/>
          <w:bCs/>
          <w:sz w:val="24"/>
          <w:szCs w:val="24"/>
          <w:lang w:eastAsia="ru-RU"/>
        </w:rPr>
        <w:t xml:space="preserve">: </w:t>
      </w:r>
    </w:p>
    <w:p w14:paraId="044E9189" w14:textId="77777777" w:rsidR="008E0CCB" w:rsidRPr="0096386C" w:rsidRDefault="008E0CCB" w:rsidP="008E0CCB">
      <w:pPr>
        <w:widowControl w:val="0"/>
        <w:suppressAutoHyphens w:val="0"/>
        <w:spacing w:line="276" w:lineRule="auto"/>
        <w:rPr>
          <w:rFonts w:eastAsia="Arial Unicode MS"/>
          <w:b/>
          <w:color w:val="000000"/>
          <w:sz w:val="24"/>
          <w:szCs w:val="24"/>
          <w:u w:val="single"/>
          <w:lang w:eastAsia="en-US" w:bidi="ru-RU"/>
        </w:rPr>
      </w:pPr>
      <w:r w:rsidRPr="0096386C">
        <w:rPr>
          <w:rFonts w:eastAsia="Arial Unicode MS"/>
          <w:b/>
          <w:color w:val="000000"/>
          <w:sz w:val="24"/>
          <w:szCs w:val="24"/>
          <w:lang w:eastAsia="en-US" w:bidi="ru-RU"/>
        </w:rPr>
        <w:t>Муниципальное бюджетное учреждение «Управление благоустройства и дорожного хозяйства» (МБУ «УБДХ»)</w:t>
      </w:r>
    </w:p>
    <w:p w14:paraId="5531D596" w14:textId="77777777" w:rsidR="008E0CCB" w:rsidRPr="0096386C" w:rsidRDefault="008E0CCB" w:rsidP="008E0CCB">
      <w:pPr>
        <w:autoSpaceDE w:val="0"/>
        <w:autoSpaceDN w:val="0"/>
        <w:adjustRightInd w:val="0"/>
        <w:ind w:right="88"/>
        <w:jc w:val="both"/>
        <w:rPr>
          <w:rFonts w:eastAsia="Arial Unicode MS"/>
          <w:color w:val="000000"/>
          <w:sz w:val="24"/>
          <w:szCs w:val="24"/>
          <w:lang w:eastAsia="en-US" w:bidi="ru-RU"/>
        </w:rPr>
      </w:pPr>
      <w:r w:rsidRPr="0096386C">
        <w:rPr>
          <w:rFonts w:eastAsia="Arial Unicode MS"/>
          <w:color w:val="000000"/>
          <w:sz w:val="24"/>
          <w:szCs w:val="24"/>
          <w:lang w:eastAsia="en-US" w:bidi="ru-RU"/>
        </w:rPr>
        <w:t xml:space="preserve">Адрес: 188300, Россия, Ленинградская область, </w:t>
      </w:r>
      <w:r w:rsidR="002B1B4C">
        <w:rPr>
          <w:rFonts w:eastAsia="Arial Unicode MS"/>
          <w:color w:val="000000"/>
          <w:sz w:val="24"/>
          <w:szCs w:val="24"/>
          <w:lang w:eastAsia="en-US" w:bidi="ru-RU"/>
        </w:rPr>
        <w:t xml:space="preserve">М.О. Гатчинский, </w:t>
      </w:r>
      <w:r w:rsidRPr="0096386C">
        <w:rPr>
          <w:rFonts w:eastAsia="Arial Unicode MS"/>
          <w:color w:val="000000"/>
          <w:sz w:val="24"/>
          <w:szCs w:val="24"/>
          <w:lang w:eastAsia="en-US" w:bidi="ru-RU"/>
        </w:rPr>
        <w:t>г. Гатчина, ул. Индустриальная,</w:t>
      </w:r>
      <w:r w:rsidR="002B1B4C">
        <w:rPr>
          <w:rFonts w:eastAsia="Arial Unicode MS"/>
          <w:color w:val="000000"/>
          <w:sz w:val="24"/>
          <w:szCs w:val="24"/>
          <w:lang w:eastAsia="en-US" w:bidi="ru-RU"/>
        </w:rPr>
        <w:t xml:space="preserve"> д.</w:t>
      </w:r>
      <w:r w:rsidRPr="0096386C">
        <w:rPr>
          <w:rFonts w:eastAsia="Arial Unicode MS"/>
          <w:color w:val="000000"/>
          <w:sz w:val="24"/>
          <w:szCs w:val="24"/>
          <w:lang w:eastAsia="en-US" w:bidi="ru-RU"/>
        </w:rPr>
        <w:t>28</w:t>
      </w:r>
    </w:p>
    <w:p w14:paraId="73DBCAC2" w14:textId="77777777" w:rsidR="008E0CCB" w:rsidRPr="0096386C" w:rsidRDefault="008E0CCB" w:rsidP="008E0CCB">
      <w:pPr>
        <w:rPr>
          <w:rFonts w:eastAsia="Arial Unicode MS"/>
          <w:sz w:val="24"/>
          <w:szCs w:val="24"/>
          <w:lang w:eastAsia="en-US" w:bidi="ru-RU"/>
        </w:rPr>
      </w:pPr>
      <w:r w:rsidRPr="0096386C">
        <w:rPr>
          <w:rFonts w:eastAsia="Arial Unicode MS"/>
          <w:sz w:val="24"/>
          <w:szCs w:val="24"/>
          <w:lang w:eastAsia="en-US" w:bidi="ru-RU"/>
        </w:rPr>
        <w:t>Контакты: 8(81371)4-05-06; E-mail: avtobaza.40506@yandex.ru</w:t>
      </w:r>
    </w:p>
    <w:p w14:paraId="51FE6A90" w14:textId="77777777" w:rsidR="008E0CCB" w:rsidRPr="0096386C" w:rsidRDefault="008E0CCB" w:rsidP="008E0CCB">
      <w:pPr>
        <w:rPr>
          <w:rFonts w:eastAsia="Arial Unicode MS"/>
          <w:sz w:val="24"/>
          <w:szCs w:val="24"/>
          <w:lang w:eastAsia="en-US" w:bidi="ru-RU"/>
        </w:rPr>
      </w:pPr>
      <w:r w:rsidRPr="0096386C">
        <w:rPr>
          <w:rFonts w:eastAsia="Arial Unicode MS"/>
          <w:sz w:val="24"/>
          <w:szCs w:val="24"/>
          <w:lang w:eastAsia="en-US" w:bidi="ru-RU"/>
        </w:rPr>
        <w:t>ИНН 4705063078; КПП 470501001; ОГРН 1134705003707; ОКТМО  41518000</w:t>
      </w:r>
    </w:p>
    <w:p w14:paraId="284AFA58" w14:textId="77777777" w:rsidR="008E0CCB" w:rsidRPr="0096386C" w:rsidRDefault="008E0CCB" w:rsidP="008E0CCB">
      <w:pPr>
        <w:rPr>
          <w:sz w:val="24"/>
          <w:szCs w:val="24"/>
        </w:rPr>
      </w:pPr>
      <w:r w:rsidRPr="0096386C">
        <w:rPr>
          <w:sz w:val="24"/>
          <w:szCs w:val="24"/>
        </w:rPr>
        <w:t>Комитет финансов Администрации муниципального образования Гатчинский муниципальный округ Лени</w:t>
      </w:r>
      <w:r>
        <w:rPr>
          <w:sz w:val="24"/>
          <w:szCs w:val="24"/>
        </w:rPr>
        <w:t>нградской области,  МБУ «УБДХ»</w:t>
      </w:r>
    </w:p>
    <w:p w14:paraId="5F72C840" w14:textId="77777777" w:rsidR="008E0CCB" w:rsidRPr="0096386C" w:rsidRDefault="008E0CCB" w:rsidP="008E0CCB">
      <w:pPr>
        <w:rPr>
          <w:rFonts w:eastAsia="Arial Unicode MS"/>
          <w:sz w:val="24"/>
          <w:szCs w:val="24"/>
          <w:lang w:eastAsia="en-US" w:bidi="ru-RU"/>
        </w:rPr>
      </w:pPr>
      <w:r w:rsidRPr="0096386C">
        <w:rPr>
          <w:rFonts w:eastAsia="Arial Unicode MS"/>
          <w:sz w:val="24"/>
          <w:szCs w:val="24"/>
          <w:lang w:eastAsia="en-US" w:bidi="ru-RU"/>
        </w:rPr>
        <w:lastRenderedPageBreak/>
        <w:t>(Р/</w:t>
      </w:r>
      <w:proofErr w:type="gramStart"/>
      <w:r w:rsidRPr="0096386C">
        <w:rPr>
          <w:rFonts w:eastAsia="Arial Unicode MS"/>
          <w:sz w:val="24"/>
          <w:szCs w:val="24"/>
          <w:lang w:eastAsia="en-US" w:bidi="ru-RU"/>
        </w:rPr>
        <w:t xml:space="preserve">с)  </w:t>
      </w:r>
      <w:r w:rsidRPr="0096386C">
        <w:rPr>
          <w:sz w:val="24"/>
          <w:szCs w:val="24"/>
        </w:rPr>
        <w:t>03234643415180004500</w:t>
      </w:r>
      <w:proofErr w:type="gramEnd"/>
      <w:r w:rsidRPr="0096386C">
        <w:rPr>
          <w:rFonts w:eastAsia="Arial Unicode MS"/>
          <w:sz w:val="24"/>
          <w:szCs w:val="24"/>
          <w:lang w:eastAsia="en-US" w:bidi="ru-RU"/>
        </w:rPr>
        <w:t xml:space="preserve">; </w:t>
      </w:r>
      <w:proofErr w:type="spellStart"/>
      <w:r w:rsidRPr="0096386C">
        <w:rPr>
          <w:rFonts w:eastAsia="Arial Unicode MS"/>
          <w:sz w:val="24"/>
          <w:szCs w:val="24"/>
          <w:lang w:eastAsia="en-US" w:bidi="ru-RU"/>
        </w:rPr>
        <w:t>Каз</w:t>
      </w:r>
      <w:proofErr w:type="spellEnd"/>
      <w:r w:rsidRPr="0096386C">
        <w:rPr>
          <w:rFonts w:eastAsia="Arial Unicode MS"/>
          <w:sz w:val="24"/>
          <w:szCs w:val="24"/>
          <w:lang w:eastAsia="en-US" w:bidi="ru-RU"/>
        </w:rPr>
        <w:t>/счет  40102810745370000098</w:t>
      </w:r>
    </w:p>
    <w:p w14:paraId="517927A0" w14:textId="77777777" w:rsidR="008E0CCB" w:rsidRPr="0096386C" w:rsidRDefault="008E0CCB" w:rsidP="008E0CCB">
      <w:pPr>
        <w:rPr>
          <w:rFonts w:eastAsia="Arial Unicode MS"/>
          <w:sz w:val="24"/>
          <w:szCs w:val="24"/>
          <w:lang w:eastAsia="en-US" w:bidi="ru-RU"/>
        </w:rPr>
      </w:pPr>
      <w:r w:rsidRPr="0096386C">
        <w:rPr>
          <w:rFonts w:eastAsia="Arial Unicode MS"/>
          <w:sz w:val="24"/>
          <w:szCs w:val="24"/>
          <w:lang w:eastAsia="en-US" w:bidi="ru-RU"/>
        </w:rPr>
        <w:t xml:space="preserve">Банк:  </w:t>
      </w:r>
      <w:r w:rsidR="00F94F06">
        <w:rPr>
          <w:rFonts w:eastAsia="Arial Unicode MS"/>
          <w:sz w:val="24"/>
          <w:szCs w:val="24"/>
          <w:lang w:eastAsia="en-US" w:bidi="ru-RU"/>
        </w:rPr>
        <w:t xml:space="preserve">ОКЦ №1 </w:t>
      </w:r>
      <w:r w:rsidRPr="0096386C">
        <w:rPr>
          <w:rFonts w:eastAsia="Arial Unicode MS"/>
          <w:sz w:val="24"/>
          <w:szCs w:val="24"/>
          <w:lang w:eastAsia="en-US" w:bidi="ru-RU"/>
        </w:rPr>
        <w:t>СЕВЕРО – ЗАПАДНО</w:t>
      </w:r>
      <w:r w:rsidR="002402E8">
        <w:rPr>
          <w:rFonts w:eastAsia="Arial Unicode MS"/>
          <w:sz w:val="24"/>
          <w:szCs w:val="24"/>
          <w:lang w:eastAsia="en-US" w:bidi="ru-RU"/>
        </w:rPr>
        <w:t>ГО</w:t>
      </w:r>
      <w:r w:rsidRPr="0096386C">
        <w:rPr>
          <w:rFonts w:eastAsia="Arial Unicode MS"/>
          <w:sz w:val="24"/>
          <w:szCs w:val="24"/>
          <w:lang w:eastAsia="en-US" w:bidi="ru-RU"/>
        </w:rPr>
        <w:t xml:space="preserve"> ГУ БАНКА РОССИИ// УФК по Ленинградской области, г. Санкт-Петербург</w:t>
      </w:r>
    </w:p>
    <w:p w14:paraId="2FF1FFF0" w14:textId="77777777" w:rsidR="008E0CCB" w:rsidRPr="0096386C" w:rsidRDefault="008E0CCB" w:rsidP="008E0CCB">
      <w:pPr>
        <w:rPr>
          <w:rFonts w:eastAsia="Arial Unicode MS"/>
          <w:sz w:val="24"/>
          <w:szCs w:val="24"/>
          <w:lang w:eastAsia="en-US" w:bidi="ru-RU"/>
        </w:rPr>
      </w:pPr>
      <w:r w:rsidRPr="0096386C">
        <w:rPr>
          <w:rFonts w:eastAsia="Arial Unicode MS"/>
          <w:sz w:val="24"/>
          <w:szCs w:val="24"/>
          <w:lang w:eastAsia="en-US" w:bidi="ru-RU"/>
        </w:rPr>
        <w:t>БИК 044030098</w:t>
      </w:r>
    </w:p>
    <w:p w14:paraId="71F479B8" w14:textId="77777777" w:rsidR="004569BE" w:rsidRPr="00EB13A4" w:rsidRDefault="004569BE" w:rsidP="004569BE">
      <w:pPr>
        <w:autoSpaceDE w:val="0"/>
        <w:autoSpaceDN w:val="0"/>
        <w:adjustRightInd w:val="0"/>
        <w:ind w:right="88"/>
        <w:jc w:val="both"/>
        <w:rPr>
          <w:sz w:val="22"/>
          <w:szCs w:val="22"/>
          <w:lang w:eastAsia="ru-RU" w:bidi="ru-RU"/>
        </w:rPr>
      </w:pPr>
    </w:p>
    <w:p w14:paraId="4AEE7863" w14:textId="77777777" w:rsidR="00A36408" w:rsidRPr="00675DAB" w:rsidRDefault="003E2AF2" w:rsidP="00987AD8">
      <w:pPr>
        <w:suppressAutoHyphens w:val="0"/>
        <w:jc w:val="both"/>
        <w:rPr>
          <w:b/>
          <w:bCs/>
          <w:sz w:val="24"/>
          <w:szCs w:val="24"/>
          <w:u w:val="single"/>
          <w:lang w:eastAsia="ru-RU"/>
        </w:rPr>
      </w:pPr>
      <w:r>
        <w:rPr>
          <w:b/>
          <w:bCs/>
          <w:sz w:val="24"/>
          <w:szCs w:val="24"/>
          <w:u w:val="single"/>
          <w:lang w:eastAsia="ru-RU"/>
        </w:rPr>
        <w:t>ПОСТАВЩИК</w:t>
      </w:r>
      <w:r w:rsidR="00A36408" w:rsidRPr="00675DAB">
        <w:rPr>
          <w:b/>
          <w:bCs/>
          <w:sz w:val="24"/>
          <w:szCs w:val="24"/>
          <w:u w:val="single"/>
          <w:lang w:eastAsia="ru-RU"/>
        </w:rPr>
        <w:t>:</w:t>
      </w:r>
    </w:p>
    <w:p w14:paraId="398D4136" w14:textId="77777777" w:rsidR="003E2AF2" w:rsidRDefault="003E2AF2" w:rsidP="003E2AF2">
      <w:pPr>
        <w:jc w:val="both"/>
        <w:rPr>
          <w:b/>
          <w:sz w:val="24"/>
          <w:szCs w:val="24"/>
        </w:rPr>
      </w:pPr>
    </w:p>
    <w:p w14:paraId="7B0B86E3" w14:textId="77777777" w:rsidR="00987A23" w:rsidRDefault="00987A23" w:rsidP="003E2AF2">
      <w:pPr>
        <w:jc w:val="both"/>
        <w:rPr>
          <w:b/>
          <w:sz w:val="24"/>
          <w:szCs w:val="24"/>
        </w:rPr>
      </w:pPr>
    </w:p>
    <w:p w14:paraId="04429D3E" w14:textId="77777777" w:rsidR="00987A23" w:rsidRPr="00C522E3" w:rsidRDefault="00987A23" w:rsidP="003E2AF2">
      <w:pPr>
        <w:jc w:val="both"/>
        <w:rPr>
          <w:b/>
          <w:u w:val="single"/>
        </w:rPr>
      </w:pPr>
    </w:p>
    <w:p w14:paraId="0A9700DC" w14:textId="77777777" w:rsidR="00A36408" w:rsidRPr="00675DAB" w:rsidRDefault="00A36408" w:rsidP="00987AD8">
      <w:pPr>
        <w:suppressAutoHyphens w:val="0"/>
        <w:jc w:val="both"/>
        <w:rPr>
          <w:b/>
          <w:sz w:val="24"/>
          <w:szCs w:val="22"/>
          <w:lang w:eastAsia="ru-RU"/>
        </w:rPr>
      </w:pPr>
    </w:p>
    <w:tbl>
      <w:tblPr>
        <w:tblW w:w="5069" w:type="pct"/>
        <w:tblLook w:val="01E0" w:firstRow="1" w:lastRow="1" w:firstColumn="1" w:lastColumn="1" w:noHBand="0" w:noVBand="0"/>
      </w:tblPr>
      <w:tblGrid>
        <w:gridCol w:w="4851"/>
        <w:gridCol w:w="4852"/>
      </w:tblGrid>
      <w:tr w:rsidR="00A36408" w:rsidRPr="00675DAB" w14:paraId="06798FD9" w14:textId="77777777" w:rsidTr="00B45C58">
        <w:tc>
          <w:tcPr>
            <w:tcW w:w="2500" w:type="pct"/>
          </w:tcPr>
          <w:p w14:paraId="5E08A746" w14:textId="77777777" w:rsidR="00A36408" w:rsidRPr="00675DAB" w:rsidRDefault="003E2AF2" w:rsidP="00B45C58">
            <w:pPr>
              <w:suppressAutoHyphens w:val="0"/>
              <w:jc w:val="both"/>
              <w:rPr>
                <w:sz w:val="24"/>
                <w:szCs w:val="24"/>
                <w:lang w:eastAsia="ru-RU"/>
              </w:rPr>
            </w:pPr>
            <w:r>
              <w:rPr>
                <w:sz w:val="24"/>
                <w:szCs w:val="24"/>
                <w:lang w:eastAsia="ru-RU"/>
              </w:rPr>
              <w:t>Заказчик</w:t>
            </w:r>
            <w:r w:rsidR="00A36408" w:rsidRPr="00675DAB">
              <w:rPr>
                <w:sz w:val="24"/>
                <w:szCs w:val="24"/>
                <w:lang w:eastAsia="ru-RU"/>
              </w:rPr>
              <w:t>:</w:t>
            </w:r>
          </w:p>
          <w:p w14:paraId="0D0620D8" w14:textId="77777777" w:rsidR="00A36408" w:rsidRPr="00675DAB" w:rsidRDefault="00A36408" w:rsidP="00B45C58">
            <w:pPr>
              <w:suppressAutoHyphens w:val="0"/>
              <w:jc w:val="both"/>
              <w:rPr>
                <w:sz w:val="24"/>
                <w:szCs w:val="24"/>
                <w:lang w:eastAsia="ru-RU"/>
              </w:rPr>
            </w:pPr>
            <w:r w:rsidRPr="00675DAB">
              <w:rPr>
                <w:sz w:val="24"/>
                <w:szCs w:val="24"/>
                <w:lang w:eastAsia="ru-RU"/>
              </w:rPr>
              <w:t>Директор</w:t>
            </w:r>
          </w:p>
          <w:p w14:paraId="3F26ADF9" w14:textId="77777777" w:rsidR="00A36408" w:rsidRPr="00675DAB" w:rsidRDefault="00A36408" w:rsidP="00B45C58">
            <w:pPr>
              <w:suppressAutoHyphens w:val="0"/>
              <w:jc w:val="both"/>
              <w:rPr>
                <w:sz w:val="24"/>
                <w:szCs w:val="24"/>
                <w:lang w:eastAsia="ru-RU"/>
              </w:rPr>
            </w:pPr>
          </w:p>
          <w:p w14:paraId="49ED0971" w14:textId="77777777" w:rsidR="00A36408" w:rsidRPr="00675DAB" w:rsidRDefault="00A36408" w:rsidP="00B45C58">
            <w:pPr>
              <w:suppressAutoHyphens w:val="0"/>
              <w:jc w:val="both"/>
              <w:rPr>
                <w:sz w:val="24"/>
                <w:szCs w:val="24"/>
                <w:lang w:eastAsia="ru-RU"/>
              </w:rPr>
            </w:pPr>
          </w:p>
          <w:p w14:paraId="259001AE" w14:textId="77777777" w:rsidR="00A36408" w:rsidRPr="00675DAB" w:rsidRDefault="00A36408" w:rsidP="00B45C58">
            <w:pPr>
              <w:suppressAutoHyphens w:val="0"/>
              <w:jc w:val="both"/>
              <w:rPr>
                <w:sz w:val="24"/>
                <w:szCs w:val="24"/>
                <w:lang w:eastAsia="ru-RU"/>
              </w:rPr>
            </w:pPr>
            <w:r w:rsidRPr="00675DAB">
              <w:rPr>
                <w:sz w:val="24"/>
                <w:szCs w:val="24"/>
                <w:lang w:eastAsia="ru-RU"/>
              </w:rPr>
              <w:t>___________________(</w:t>
            </w:r>
            <w:r w:rsidR="00BD5979">
              <w:rPr>
                <w:sz w:val="24"/>
                <w:szCs w:val="24"/>
                <w:lang w:eastAsia="ru-RU"/>
              </w:rPr>
              <w:t>В.А. Рящин</w:t>
            </w:r>
            <w:r w:rsidRPr="00675DAB">
              <w:rPr>
                <w:sz w:val="24"/>
                <w:szCs w:val="24"/>
                <w:lang w:eastAsia="ru-RU"/>
              </w:rPr>
              <w:t>)</w:t>
            </w:r>
          </w:p>
          <w:p w14:paraId="209D2A95" w14:textId="77777777" w:rsidR="00A36408" w:rsidRPr="00675DAB" w:rsidRDefault="00A36408" w:rsidP="00B45C58">
            <w:pPr>
              <w:suppressAutoHyphens w:val="0"/>
              <w:jc w:val="both"/>
              <w:rPr>
                <w:sz w:val="24"/>
                <w:szCs w:val="24"/>
                <w:lang w:eastAsia="ru-RU"/>
              </w:rPr>
            </w:pPr>
            <w:r w:rsidRPr="00675DAB">
              <w:rPr>
                <w:sz w:val="24"/>
                <w:szCs w:val="24"/>
                <w:lang w:eastAsia="ru-RU"/>
              </w:rPr>
              <w:t>м.п.</w:t>
            </w:r>
          </w:p>
        </w:tc>
        <w:tc>
          <w:tcPr>
            <w:tcW w:w="2500" w:type="pct"/>
          </w:tcPr>
          <w:p w14:paraId="48775CB6" w14:textId="77777777" w:rsidR="00A36408" w:rsidRPr="00675DAB" w:rsidRDefault="003E2AF2" w:rsidP="00B45C58">
            <w:pPr>
              <w:suppressAutoHyphens w:val="0"/>
              <w:jc w:val="both"/>
              <w:rPr>
                <w:sz w:val="24"/>
                <w:szCs w:val="24"/>
                <w:lang w:eastAsia="ru-RU"/>
              </w:rPr>
            </w:pPr>
            <w:r>
              <w:rPr>
                <w:sz w:val="24"/>
                <w:szCs w:val="24"/>
                <w:lang w:eastAsia="ru-RU"/>
              </w:rPr>
              <w:t>Поставщик</w:t>
            </w:r>
            <w:r w:rsidR="00A36408" w:rsidRPr="00675DAB">
              <w:rPr>
                <w:sz w:val="24"/>
                <w:szCs w:val="24"/>
                <w:lang w:eastAsia="ru-RU"/>
              </w:rPr>
              <w:t>:</w:t>
            </w:r>
          </w:p>
          <w:p w14:paraId="262C9001" w14:textId="77777777" w:rsidR="00156C3C" w:rsidRPr="00156C3C" w:rsidRDefault="00156C3C" w:rsidP="00156C3C">
            <w:pPr>
              <w:suppressAutoHyphens w:val="0"/>
              <w:jc w:val="both"/>
              <w:rPr>
                <w:rFonts w:eastAsia="Calibri"/>
                <w:sz w:val="24"/>
                <w:szCs w:val="24"/>
                <w:lang w:eastAsia="ru-RU"/>
              </w:rPr>
            </w:pPr>
          </w:p>
          <w:p w14:paraId="169D40B2" w14:textId="77777777" w:rsidR="00156C3C" w:rsidRPr="00156C3C" w:rsidRDefault="00156C3C" w:rsidP="00156C3C">
            <w:pPr>
              <w:suppressAutoHyphens w:val="0"/>
              <w:jc w:val="both"/>
              <w:rPr>
                <w:rFonts w:eastAsia="Calibri"/>
                <w:sz w:val="24"/>
                <w:szCs w:val="24"/>
                <w:lang w:eastAsia="ru-RU"/>
              </w:rPr>
            </w:pPr>
          </w:p>
          <w:p w14:paraId="29C7A756" w14:textId="77777777" w:rsidR="00156C3C" w:rsidRDefault="00156C3C" w:rsidP="00156C3C">
            <w:pPr>
              <w:suppressAutoHyphens w:val="0"/>
              <w:jc w:val="both"/>
              <w:rPr>
                <w:rFonts w:eastAsia="Calibri"/>
                <w:sz w:val="24"/>
                <w:szCs w:val="24"/>
                <w:lang w:eastAsia="ru-RU"/>
              </w:rPr>
            </w:pPr>
          </w:p>
          <w:p w14:paraId="6B6B4A55" w14:textId="77777777" w:rsidR="00A36408" w:rsidRDefault="00156C3C" w:rsidP="00156C3C">
            <w:pPr>
              <w:suppressAutoHyphens w:val="0"/>
              <w:jc w:val="both"/>
              <w:rPr>
                <w:rFonts w:eastAsia="Calibri"/>
                <w:sz w:val="24"/>
                <w:szCs w:val="24"/>
                <w:lang w:eastAsia="ru-RU"/>
              </w:rPr>
            </w:pPr>
            <w:r w:rsidRPr="00156C3C">
              <w:rPr>
                <w:rFonts w:eastAsia="Calibri"/>
                <w:sz w:val="24"/>
                <w:szCs w:val="24"/>
                <w:lang w:eastAsia="ru-RU"/>
              </w:rPr>
              <w:t>__________________(</w:t>
            </w:r>
            <w:r w:rsidR="00987A23">
              <w:rPr>
                <w:rFonts w:eastAsia="Calibri"/>
                <w:sz w:val="24"/>
                <w:szCs w:val="24"/>
                <w:lang w:eastAsia="ru-RU"/>
              </w:rPr>
              <w:t>___________</w:t>
            </w:r>
            <w:r w:rsidRPr="00156C3C">
              <w:rPr>
                <w:rFonts w:eastAsia="Calibri"/>
                <w:sz w:val="24"/>
                <w:szCs w:val="24"/>
                <w:lang w:eastAsia="ru-RU"/>
              </w:rPr>
              <w:t>)</w:t>
            </w:r>
          </w:p>
          <w:p w14:paraId="0E0F92A6" w14:textId="77777777" w:rsidR="00156C3C" w:rsidRPr="00675DAB" w:rsidRDefault="00156C3C" w:rsidP="00156C3C">
            <w:pPr>
              <w:suppressAutoHyphens w:val="0"/>
              <w:jc w:val="both"/>
              <w:rPr>
                <w:sz w:val="24"/>
                <w:szCs w:val="24"/>
                <w:lang w:eastAsia="ru-RU"/>
              </w:rPr>
            </w:pPr>
            <w:r>
              <w:rPr>
                <w:rFonts w:eastAsia="Calibri"/>
                <w:sz w:val="24"/>
                <w:szCs w:val="24"/>
                <w:lang w:eastAsia="ru-RU"/>
              </w:rPr>
              <w:t>м.п.</w:t>
            </w:r>
          </w:p>
        </w:tc>
      </w:tr>
    </w:tbl>
    <w:p w14:paraId="00902B63" w14:textId="77777777" w:rsidR="00C17069" w:rsidRDefault="00C17069" w:rsidP="00053AB0">
      <w:pPr>
        <w:pStyle w:val="a4"/>
        <w:rPr>
          <w:lang w:eastAsia="ru-RU"/>
        </w:rPr>
      </w:pPr>
    </w:p>
    <w:p w14:paraId="35DD273E" w14:textId="77777777" w:rsidR="00C17069" w:rsidRPr="00C17069" w:rsidRDefault="00C17069" w:rsidP="00C17069">
      <w:pPr>
        <w:rPr>
          <w:lang w:eastAsia="ru-RU"/>
        </w:rPr>
      </w:pPr>
    </w:p>
    <w:p w14:paraId="00374ACC" w14:textId="77777777" w:rsidR="00C17069" w:rsidRPr="00C17069" w:rsidRDefault="00C17069" w:rsidP="00C17069">
      <w:pPr>
        <w:rPr>
          <w:lang w:eastAsia="ru-RU"/>
        </w:rPr>
      </w:pPr>
    </w:p>
    <w:p w14:paraId="643D27CF" w14:textId="77777777" w:rsidR="00C17069" w:rsidRPr="00C17069" w:rsidRDefault="00C17069" w:rsidP="00C17069">
      <w:pPr>
        <w:rPr>
          <w:lang w:eastAsia="ru-RU"/>
        </w:rPr>
      </w:pPr>
    </w:p>
    <w:p w14:paraId="192D16C8" w14:textId="77777777" w:rsidR="00C17069" w:rsidRDefault="00C17069" w:rsidP="00C17069">
      <w:pPr>
        <w:rPr>
          <w:lang w:eastAsia="ru-RU"/>
        </w:rPr>
      </w:pPr>
    </w:p>
    <w:p w14:paraId="71CFABB4" w14:textId="77777777" w:rsidR="00C17069" w:rsidRPr="00C17069" w:rsidRDefault="00C17069" w:rsidP="00C17069">
      <w:pPr>
        <w:tabs>
          <w:tab w:val="left" w:pos="1039"/>
        </w:tabs>
        <w:rPr>
          <w:lang w:eastAsia="ru-RU"/>
        </w:rPr>
      </w:pPr>
      <w:r>
        <w:rPr>
          <w:lang w:eastAsia="ru-RU"/>
        </w:rPr>
        <w:tab/>
      </w:r>
    </w:p>
    <w:p w14:paraId="46FB094F" w14:textId="77777777" w:rsidR="00D177B9" w:rsidRDefault="00D177B9" w:rsidP="00C17069">
      <w:pPr>
        <w:tabs>
          <w:tab w:val="left" w:pos="1039"/>
        </w:tabs>
        <w:rPr>
          <w:lang w:eastAsia="ru-RU"/>
        </w:rPr>
      </w:pPr>
    </w:p>
    <w:p w14:paraId="27A0EB5A" w14:textId="77777777" w:rsidR="000052DF" w:rsidRDefault="00D177B9" w:rsidP="000052DF">
      <w:pPr>
        <w:tabs>
          <w:tab w:val="left" w:pos="1080"/>
        </w:tabs>
        <w:rPr>
          <w:lang w:eastAsia="ru-RU"/>
        </w:rPr>
      </w:pPr>
      <w:r>
        <w:rPr>
          <w:lang w:eastAsia="ru-RU"/>
        </w:rPr>
        <w:br w:type="page"/>
      </w:r>
    </w:p>
    <w:p w14:paraId="63719264" w14:textId="77777777" w:rsidR="00BF5759" w:rsidRPr="00895EBB" w:rsidRDefault="00BF5759" w:rsidP="00BF5759">
      <w:pPr>
        <w:contextualSpacing/>
        <w:jc w:val="right"/>
        <w:rPr>
          <w:sz w:val="20"/>
          <w:lang w:eastAsia="ru-RU"/>
        </w:rPr>
      </w:pPr>
      <w:r w:rsidRPr="00895EBB">
        <w:rPr>
          <w:sz w:val="20"/>
          <w:lang w:eastAsia="ru-RU"/>
        </w:rPr>
        <w:lastRenderedPageBreak/>
        <w:t>Приложение №</w:t>
      </w:r>
      <w:r w:rsidR="00B928DC">
        <w:rPr>
          <w:sz w:val="20"/>
          <w:lang w:eastAsia="ru-RU"/>
        </w:rPr>
        <w:t>1</w:t>
      </w:r>
    </w:p>
    <w:p w14:paraId="1709F719" w14:textId="77777777" w:rsidR="00BF5759" w:rsidRPr="00895EBB" w:rsidRDefault="00BF5759" w:rsidP="00BF5759">
      <w:pPr>
        <w:suppressAutoHyphens w:val="0"/>
        <w:spacing w:after="200" w:line="276" w:lineRule="auto"/>
        <w:contextualSpacing/>
        <w:jc w:val="right"/>
        <w:rPr>
          <w:sz w:val="20"/>
          <w:lang w:eastAsia="ru-RU"/>
        </w:rPr>
      </w:pPr>
      <w:r w:rsidRPr="00895EBB">
        <w:rPr>
          <w:sz w:val="20"/>
          <w:lang w:eastAsia="ru-RU"/>
        </w:rPr>
        <w:t>К Договору №</w:t>
      </w:r>
      <w:r w:rsidR="00F94F06">
        <w:rPr>
          <w:sz w:val="20"/>
          <w:lang w:eastAsia="ru-RU"/>
        </w:rPr>
        <w:t>___</w:t>
      </w:r>
    </w:p>
    <w:p w14:paraId="74593BB7" w14:textId="2DF3386B" w:rsidR="00BF5759" w:rsidRPr="00895EBB" w:rsidRDefault="00BF5759" w:rsidP="00BF5759">
      <w:pPr>
        <w:suppressAutoHyphens w:val="0"/>
        <w:contextualSpacing/>
        <w:jc w:val="right"/>
        <w:rPr>
          <w:sz w:val="20"/>
          <w:lang w:eastAsia="ru-RU"/>
        </w:rPr>
      </w:pPr>
      <w:r w:rsidRPr="00895EBB">
        <w:rPr>
          <w:sz w:val="20"/>
          <w:lang w:eastAsia="ru-RU"/>
        </w:rPr>
        <w:t>от «</w:t>
      </w:r>
      <w:r>
        <w:rPr>
          <w:sz w:val="20"/>
          <w:lang w:eastAsia="ru-RU"/>
        </w:rPr>
        <w:t>__</w:t>
      </w:r>
      <w:r w:rsidRPr="00895EBB">
        <w:rPr>
          <w:sz w:val="20"/>
          <w:lang w:eastAsia="ru-RU"/>
        </w:rPr>
        <w:t xml:space="preserve">» </w:t>
      </w:r>
      <w:r w:rsidR="00144253">
        <w:rPr>
          <w:sz w:val="20"/>
          <w:lang w:eastAsia="ru-RU"/>
        </w:rPr>
        <w:t xml:space="preserve">сентября </w:t>
      </w:r>
      <w:r w:rsidRPr="00895EBB">
        <w:rPr>
          <w:sz w:val="20"/>
          <w:lang w:eastAsia="ru-RU"/>
        </w:rPr>
        <w:t>202</w:t>
      </w:r>
      <w:r w:rsidR="002402E8">
        <w:rPr>
          <w:sz w:val="20"/>
          <w:lang w:eastAsia="ru-RU"/>
        </w:rPr>
        <w:t>6</w:t>
      </w:r>
      <w:r w:rsidRPr="00895EBB">
        <w:rPr>
          <w:sz w:val="20"/>
          <w:lang w:eastAsia="ru-RU"/>
        </w:rPr>
        <w:t>г.</w:t>
      </w:r>
    </w:p>
    <w:p w14:paraId="1E54E02E" w14:textId="77777777" w:rsidR="00BA2D04" w:rsidRDefault="00BA2D04" w:rsidP="00BF5759">
      <w:pPr>
        <w:suppressAutoHyphens w:val="0"/>
        <w:jc w:val="center"/>
        <w:rPr>
          <w:sz w:val="24"/>
          <w:szCs w:val="24"/>
          <w:lang w:eastAsia="ru-RU"/>
        </w:rPr>
      </w:pPr>
    </w:p>
    <w:p w14:paraId="39291290" w14:textId="77777777" w:rsidR="00BA2D04" w:rsidRDefault="00BA2D04" w:rsidP="00BF5759">
      <w:pPr>
        <w:suppressAutoHyphens w:val="0"/>
        <w:jc w:val="center"/>
        <w:rPr>
          <w:sz w:val="24"/>
          <w:szCs w:val="24"/>
          <w:lang w:eastAsia="ru-RU"/>
        </w:rPr>
      </w:pPr>
    </w:p>
    <w:p w14:paraId="77B9ED95" w14:textId="77777777" w:rsidR="00BF5759" w:rsidRDefault="00BF5759" w:rsidP="00BF5759">
      <w:pPr>
        <w:suppressAutoHyphens w:val="0"/>
        <w:jc w:val="center"/>
        <w:rPr>
          <w:b/>
          <w:sz w:val="24"/>
          <w:szCs w:val="24"/>
          <w:lang w:eastAsia="ru-RU"/>
        </w:rPr>
      </w:pPr>
      <w:r w:rsidRPr="006359DA">
        <w:rPr>
          <w:b/>
          <w:sz w:val="24"/>
          <w:szCs w:val="24"/>
          <w:lang w:eastAsia="ru-RU"/>
        </w:rPr>
        <w:t>Спецификация товаров</w:t>
      </w:r>
    </w:p>
    <w:p w14:paraId="32DC7413" w14:textId="77777777" w:rsidR="00BA2D04" w:rsidRDefault="00BA2D04" w:rsidP="00BF5759">
      <w:pPr>
        <w:suppressAutoHyphens w:val="0"/>
        <w:jc w:val="center"/>
        <w:rPr>
          <w:b/>
          <w:sz w:val="24"/>
          <w:szCs w:val="24"/>
          <w:lang w:eastAsia="ru-RU"/>
        </w:rPr>
      </w:pPr>
    </w:p>
    <w:p w14:paraId="4E5DDBFC" w14:textId="77777777" w:rsidR="00BA2D04" w:rsidRPr="006359DA" w:rsidRDefault="00BA2D04" w:rsidP="00BF5759">
      <w:pPr>
        <w:suppressAutoHyphens w:val="0"/>
        <w:jc w:val="center"/>
        <w:rPr>
          <w:b/>
          <w:sz w:val="24"/>
          <w:szCs w:val="24"/>
          <w:lang w:eastAsia="ru-RU"/>
        </w:rPr>
      </w:pPr>
    </w:p>
    <w:tbl>
      <w:tblPr>
        <w:tblW w:w="10490" w:type="dxa"/>
        <w:tblInd w:w="-459" w:type="dxa"/>
        <w:tblLayout w:type="fixed"/>
        <w:tblLook w:val="01E0" w:firstRow="1" w:lastRow="1" w:firstColumn="1" w:lastColumn="1" w:noHBand="0" w:noVBand="0"/>
      </w:tblPr>
      <w:tblGrid>
        <w:gridCol w:w="851"/>
        <w:gridCol w:w="5670"/>
        <w:gridCol w:w="709"/>
        <w:gridCol w:w="708"/>
        <w:gridCol w:w="1418"/>
        <w:gridCol w:w="1134"/>
      </w:tblGrid>
      <w:tr w:rsidR="00E10CCF" w:rsidRPr="00FE29F1" w14:paraId="2A963E1F" w14:textId="77777777" w:rsidTr="00774E8A">
        <w:trPr>
          <w:trHeight w:val="503"/>
        </w:trPr>
        <w:tc>
          <w:tcPr>
            <w:tcW w:w="851" w:type="dxa"/>
            <w:tcBorders>
              <w:top w:val="single" w:sz="4" w:space="0" w:color="auto"/>
              <w:left w:val="single" w:sz="4" w:space="0" w:color="auto"/>
              <w:bottom w:val="single" w:sz="4" w:space="0" w:color="auto"/>
              <w:right w:val="single" w:sz="4" w:space="0" w:color="auto"/>
            </w:tcBorders>
            <w:vAlign w:val="center"/>
            <w:hideMark/>
          </w:tcPr>
          <w:p w14:paraId="01CD3FA6" w14:textId="77777777" w:rsidR="00E10CCF" w:rsidRPr="00814930" w:rsidRDefault="00E10CCF" w:rsidP="00BA2D04">
            <w:pPr>
              <w:widowControl w:val="0"/>
              <w:autoSpaceDE w:val="0"/>
              <w:autoSpaceDN w:val="0"/>
              <w:adjustRightInd w:val="0"/>
              <w:rPr>
                <w:rFonts w:eastAsia="Calibri"/>
                <w:b/>
                <w:sz w:val="22"/>
                <w:szCs w:val="22"/>
              </w:rPr>
            </w:pPr>
            <w:r w:rsidRPr="00814930">
              <w:rPr>
                <w:rFonts w:eastAsia="Calibri"/>
                <w:b/>
                <w:sz w:val="22"/>
                <w:szCs w:val="22"/>
              </w:rPr>
              <w:t>№п/п</w:t>
            </w:r>
          </w:p>
        </w:tc>
        <w:tc>
          <w:tcPr>
            <w:tcW w:w="5670" w:type="dxa"/>
            <w:tcBorders>
              <w:top w:val="single" w:sz="4" w:space="0" w:color="auto"/>
              <w:left w:val="single" w:sz="4" w:space="0" w:color="auto"/>
              <w:bottom w:val="single" w:sz="4" w:space="0" w:color="auto"/>
              <w:right w:val="single" w:sz="4" w:space="0" w:color="auto"/>
            </w:tcBorders>
            <w:vAlign w:val="center"/>
            <w:hideMark/>
          </w:tcPr>
          <w:p w14:paraId="3A0F6267" w14:textId="77777777" w:rsidR="00E10CCF" w:rsidRPr="00814930" w:rsidRDefault="00E10CCF" w:rsidP="000052DF">
            <w:pPr>
              <w:widowControl w:val="0"/>
              <w:autoSpaceDE w:val="0"/>
              <w:autoSpaceDN w:val="0"/>
              <w:adjustRightInd w:val="0"/>
              <w:jc w:val="center"/>
              <w:rPr>
                <w:rFonts w:eastAsia="Calibri"/>
                <w:b/>
                <w:sz w:val="22"/>
                <w:szCs w:val="22"/>
              </w:rPr>
            </w:pPr>
            <w:r w:rsidRPr="00814930">
              <w:rPr>
                <w:rFonts w:eastAsia="Calibri"/>
                <w:b/>
                <w:sz w:val="22"/>
                <w:szCs w:val="22"/>
              </w:rPr>
              <w:t>Наименование товара</w:t>
            </w:r>
          </w:p>
          <w:p w14:paraId="7B3ECB81" w14:textId="77777777" w:rsidR="00E10CCF" w:rsidRPr="00814930" w:rsidRDefault="00E10CCF" w:rsidP="000052DF">
            <w:pPr>
              <w:widowControl w:val="0"/>
              <w:autoSpaceDE w:val="0"/>
              <w:autoSpaceDN w:val="0"/>
              <w:adjustRightInd w:val="0"/>
              <w:jc w:val="center"/>
              <w:rPr>
                <w:rFonts w:eastAsia="Calibri"/>
                <w:b/>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33120CA6" w14:textId="77777777" w:rsidR="00E10CCF" w:rsidRPr="00814930" w:rsidRDefault="00E10CCF" w:rsidP="000052DF">
            <w:pPr>
              <w:widowControl w:val="0"/>
              <w:autoSpaceDE w:val="0"/>
              <w:autoSpaceDN w:val="0"/>
              <w:adjustRightInd w:val="0"/>
              <w:jc w:val="center"/>
              <w:rPr>
                <w:rFonts w:eastAsia="Calibri"/>
                <w:b/>
                <w:sz w:val="22"/>
                <w:szCs w:val="22"/>
              </w:rPr>
            </w:pPr>
            <w:r w:rsidRPr="00814930">
              <w:rPr>
                <w:rFonts w:eastAsia="Calibri"/>
                <w:b/>
                <w:sz w:val="22"/>
                <w:szCs w:val="22"/>
              </w:rPr>
              <w:t>Ед. изм.</w:t>
            </w:r>
          </w:p>
        </w:tc>
        <w:tc>
          <w:tcPr>
            <w:tcW w:w="708" w:type="dxa"/>
            <w:tcBorders>
              <w:top w:val="single" w:sz="4" w:space="0" w:color="auto"/>
              <w:left w:val="single" w:sz="4" w:space="0" w:color="auto"/>
              <w:bottom w:val="single" w:sz="4" w:space="0" w:color="auto"/>
              <w:right w:val="single" w:sz="4" w:space="0" w:color="auto"/>
            </w:tcBorders>
            <w:vAlign w:val="center"/>
            <w:hideMark/>
          </w:tcPr>
          <w:p w14:paraId="567C0EA6" w14:textId="77777777" w:rsidR="00E10CCF" w:rsidRPr="00814930" w:rsidRDefault="00E10CCF" w:rsidP="00BA2D04">
            <w:pPr>
              <w:widowControl w:val="0"/>
              <w:autoSpaceDE w:val="0"/>
              <w:autoSpaceDN w:val="0"/>
              <w:adjustRightInd w:val="0"/>
              <w:jc w:val="center"/>
              <w:rPr>
                <w:rFonts w:eastAsia="Calibri"/>
                <w:b/>
                <w:sz w:val="22"/>
                <w:szCs w:val="22"/>
              </w:rPr>
            </w:pPr>
            <w:r w:rsidRPr="00814930">
              <w:rPr>
                <w:rFonts w:eastAsia="Calibri"/>
                <w:b/>
                <w:sz w:val="22"/>
                <w:szCs w:val="22"/>
              </w:rPr>
              <w:t>Кол-во</w:t>
            </w:r>
          </w:p>
        </w:tc>
        <w:tc>
          <w:tcPr>
            <w:tcW w:w="1418" w:type="dxa"/>
            <w:tcBorders>
              <w:top w:val="single" w:sz="4" w:space="0" w:color="auto"/>
              <w:left w:val="single" w:sz="4" w:space="0" w:color="auto"/>
              <w:bottom w:val="single" w:sz="4" w:space="0" w:color="auto"/>
              <w:right w:val="single" w:sz="4" w:space="0" w:color="auto"/>
            </w:tcBorders>
          </w:tcPr>
          <w:p w14:paraId="704AE80B" w14:textId="77777777" w:rsidR="00E10CCF" w:rsidRPr="00814930" w:rsidRDefault="00E10CCF" w:rsidP="00953163">
            <w:pPr>
              <w:widowControl w:val="0"/>
              <w:autoSpaceDE w:val="0"/>
              <w:autoSpaceDN w:val="0"/>
              <w:adjustRightInd w:val="0"/>
              <w:jc w:val="center"/>
              <w:rPr>
                <w:rFonts w:eastAsia="Calibri"/>
                <w:b/>
                <w:sz w:val="22"/>
                <w:szCs w:val="22"/>
              </w:rPr>
            </w:pPr>
            <w:r w:rsidRPr="00814930">
              <w:rPr>
                <w:rFonts w:eastAsia="Calibri"/>
                <w:b/>
                <w:sz w:val="22"/>
                <w:szCs w:val="22"/>
              </w:rPr>
              <w:t>Цена</w:t>
            </w:r>
          </w:p>
        </w:tc>
        <w:tc>
          <w:tcPr>
            <w:tcW w:w="1134" w:type="dxa"/>
            <w:tcBorders>
              <w:top w:val="single" w:sz="4" w:space="0" w:color="auto"/>
              <w:left w:val="single" w:sz="4" w:space="0" w:color="auto"/>
              <w:bottom w:val="single" w:sz="4" w:space="0" w:color="auto"/>
              <w:right w:val="single" w:sz="4" w:space="0" w:color="auto"/>
            </w:tcBorders>
          </w:tcPr>
          <w:p w14:paraId="04B4E3DD" w14:textId="77777777" w:rsidR="00E10CCF" w:rsidRPr="00814930" w:rsidRDefault="00E10CCF" w:rsidP="00953163">
            <w:pPr>
              <w:widowControl w:val="0"/>
              <w:autoSpaceDE w:val="0"/>
              <w:autoSpaceDN w:val="0"/>
              <w:adjustRightInd w:val="0"/>
              <w:rPr>
                <w:rFonts w:eastAsia="Calibri"/>
                <w:b/>
                <w:sz w:val="22"/>
                <w:szCs w:val="22"/>
              </w:rPr>
            </w:pPr>
            <w:r w:rsidRPr="00814930">
              <w:rPr>
                <w:rFonts w:eastAsia="Calibri"/>
                <w:b/>
                <w:sz w:val="22"/>
                <w:szCs w:val="22"/>
              </w:rPr>
              <w:t>Сумма</w:t>
            </w:r>
          </w:p>
        </w:tc>
      </w:tr>
      <w:tr w:rsidR="00E10CCF" w:rsidRPr="00FE29F1" w14:paraId="32866766" w14:textId="77777777" w:rsidTr="00774E8A">
        <w:trPr>
          <w:trHeight w:val="345"/>
        </w:trPr>
        <w:tc>
          <w:tcPr>
            <w:tcW w:w="851" w:type="dxa"/>
            <w:tcBorders>
              <w:top w:val="single" w:sz="4" w:space="0" w:color="auto"/>
              <w:left w:val="single" w:sz="4" w:space="0" w:color="auto"/>
              <w:bottom w:val="single" w:sz="4" w:space="0" w:color="auto"/>
              <w:right w:val="single" w:sz="4" w:space="0" w:color="auto"/>
            </w:tcBorders>
            <w:vAlign w:val="center"/>
          </w:tcPr>
          <w:p w14:paraId="60DA04E0" w14:textId="77777777" w:rsidR="00E10CCF" w:rsidRPr="00C62B9F" w:rsidRDefault="00E10CCF" w:rsidP="00E10CCF">
            <w:pPr>
              <w:widowControl w:val="0"/>
              <w:autoSpaceDE w:val="0"/>
              <w:autoSpaceDN w:val="0"/>
              <w:adjustRightInd w:val="0"/>
              <w:jc w:val="center"/>
              <w:rPr>
                <w:rFonts w:eastAsia="Calibri"/>
                <w:sz w:val="22"/>
                <w:szCs w:val="22"/>
              </w:rPr>
            </w:pPr>
            <w:r>
              <w:rPr>
                <w:rFonts w:eastAsia="Calibri"/>
                <w:sz w:val="22"/>
                <w:szCs w:val="22"/>
              </w:rPr>
              <w:t>1</w:t>
            </w:r>
            <w:r w:rsidRPr="00C62B9F">
              <w:rPr>
                <w:rFonts w:eastAsia="Calibri"/>
                <w:sz w:val="22"/>
                <w:szCs w:val="22"/>
              </w:rPr>
              <w:t>.</w:t>
            </w:r>
          </w:p>
        </w:tc>
        <w:tc>
          <w:tcPr>
            <w:tcW w:w="5670" w:type="dxa"/>
            <w:tcBorders>
              <w:top w:val="single" w:sz="4" w:space="0" w:color="auto"/>
              <w:left w:val="single" w:sz="4" w:space="0" w:color="auto"/>
              <w:bottom w:val="single" w:sz="4" w:space="0" w:color="auto"/>
              <w:right w:val="single" w:sz="4" w:space="0" w:color="auto"/>
            </w:tcBorders>
            <w:vAlign w:val="center"/>
          </w:tcPr>
          <w:p w14:paraId="26F9E882" w14:textId="62869BFA" w:rsidR="00E10CCF" w:rsidRPr="00774E8A" w:rsidRDefault="00225B2C" w:rsidP="00774E8A">
            <w:pPr>
              <w:widowControl w:val="0"/>
              <w:autoSpaceDE w:val="0"/>
              <w:autoSpaceDN w:val="0"/>
              <w:adjustRightInd w:val="0"/>
              <w:rPr>
                <w:rFonts w:eastAsia="Calibri"/>
                <w:b/>
                <w:sz w:val="22"/>
                <w:szCs w:val="22"/>
              </w:rPr>
            </w:pPr>
            <w:r>
              <w:rPr>
                <w:bCs/>
                <w:kern w:val="36"/>
                <w:sz w:val="22"/>
                <w:szCs w:val="22"/>
                <w:lang w:eastAsia="ru-RU"/>
              </w:rPr>
              <w:t>Щетка лотковая</w:t>
            </w:r>
            <w:r w:rsidR="00144253">
              <w:rPr>
                <w:bCs/>
                <w:kern w:val="36"/>
                <w:sz w:val="22"/>
                <w:szCs w:val="22"/>
                <w:lang w:eastAsia="ru-RU"/>
              </w:rPr>
              <w:t>(металл/пластик) СС2020</w:t>
            </w:r>
          </w:p>
        </w:tc>
        <w:tc>
          <w:tcPr>
            <w:tcW w:w="709" w:type="dxa"/>
            <w:tcBorders>
              <w:top w:val="single" w:sz="4" w:space="0" w:color="auto"/>
              <w:left w:val="single" w:sz="4" w:space="0" w:color="auto"/>
              <w:bottom w:val="single" w:sz="4" w:space="0" w:color="auto"/>
              <w:right w:val="single" w:sz="4" w:space="0" w:color="auto"/>
            </w:tcBorders>
            <w:vAlign w:val="center"/>
          </w:tcPr>
          <w:p w14:paraId="5C59829D" w14:textId="77777777" w:rsidR="00E10CCF" w:rsidRPr="00C43FD3" w:rsidRDefault="00E10CCF" w:rsidP="00C43FD3">
            <w:pPr>
              <w:widowControl w:val="0"/>
              <w:autoSpaceDE w:val="0"/>
              <w:autoSpaceDN w:val="0"/>
              <w:adjustRightInd w:val="0"/>
              <w:jc w:val="center"/>
              <w:rPr>
                <w:rFonts w:eastAsia="Calibri"/>
                <w:sz w:val="22"/>
                <w:szCs w:val="22"/>
              </w:rPr>
            </w:pPr>
            <w:proofErr w:type="spellStart"/>
            <w:r w:rsidRPr="00C43FD3">
              <w:rPr>
                <w:rFonts w:eastAsia="Calibri"/>
                <w:sz w:val="22"/>
                <w:szCs w:val="22"/>
              </w:rPr>
              <w:t>шт</w:t>
            </w:r>
            <w:proofErr w:type="spellEnd"/>
          </w:p>
        </w:tc>
        <w:tc>
          <w:tcPr>
            <w:tcW w:w="708" w:type="dxa"/>
            <w:tcBorders>
              <w:top w:val="single" w:sz="4" w:space="0" w:color="auto"/>
              <w:left w:val="single" w:sz="4" w:space="0" w:color="auto"/>
              <w:bottom w:val="single" w:sz="4" w:space="0" w:color="auto"/>
              <w:right w:val="single" w:sz="4" w:space="0" w:color="auto"/>
            </w:tcBorders>
            <w:vAlign w:val="center"/>
          </w:tcPr>
          <w:p w14:paraId="70F4B47F" w14:textId="27DAC850" w:rsidR="00E10CCF" w:rsidRPr="00C43FD3" w:rsidRDefault="00144253" w:rsidP="00C43FD3">
            <w:pPr>
              <w:widowControl w:val="0"/>
              <w:autoSpaceDE w:val="0"/>
              <w:autoSpaceDN w:val="0"/>
              <w:adjustRightInd w:val="0"/>
              <w:jc w:val="center"/>
              <w:rPr>
                <w:rFonts w:eastAsia="Calibri"/>
                <w:sz w:val="22"/>
                <w:szCs w:val="22"/>
              </w:rPr>
            </w:pPr>
            <w:r>
              <w:rPr>
                <w:rFonts w:eastAsia="Calibri"/>
                <w:sz w:val="22"/>
                <w:szCs w:val="22"/>
              </w:rPr>
              <w:t>6</w:t>
            </w:r>
          </w:p>
        </w:tc>
        <w:tc>
          <w:tcPr>
            <w:tcW w:w="1418" w:type="dxa"/>
            <w:tcBorders>
              <w:top w:val="single" w:sz="4" w:space="0" w:color="auto"/>
              <w:left w:val="single" w:sz="4" w:space="0" w:color="auto"/>
              <w:bottom w:val="single" w:sz="4" w:space="0" w:color="auto"/>
              <w:right w:val="single" w:sz="4" w:space="0" w:color="auto"/>
            </w:tcBorders>
            <w:vAlign w:val="center"/>
          </w:tcPr>
          <w:p w14:paraId="76BD68D0" w14:textId="77777777" w:rsidR="00E10CCF" w:rsidRPr="00814930" w:rsidRDefault="00E10CCF" w:rsidP="00C43FD3">
            <w:pPr>
              <w:widowControl w:val="0"/>
              <w:autoSpaceDE w:val="0"/>
              <w:autoSpaceDN w:val="0"/>
              <w:adjustRightInd w:val="0"/>
              <w:jc w:val="center"/>
              <w:rPr>
                <w:rFonts w:eastAsia="Calibri"/>
                <w:b/>
                <w:sz w:val="22"/>
                <w:szCs w:val="22"/>
              </w:rPr>
            </w:pPr>
          </w:p>
        </w:tc>
        <w:tc>
          <w:tcPr>
            <w:tcW w:w="1134" w:type="dxa"/>
            <w:tcBorders>
              <w:top w:val="single" w:sz="4" w:space="0" w:color="auto"/>
              <w:left w:val="single" w:sz="4" w:space="0" w:color="auto"/>
              <w:bottom w:val="single" w:sz="4" w:space="0" w:color="auto"/>
              <w:right w:val="single" w:sz="4" w:space="0" w:color="auto"/>
            </w:tcBorders>
          </w:tcPr>
          <w:p w14:paraId="5B6AFD5B" w14:textId="77777777" w:rsidR="00E10CCF" w:rsidRPr="00814930" w:rsidRDefault="00E10CCF" w:rsidP="008316D4">
            <w:pPr>
              <w:widowControl w:val="0"/>
              <w:autoSpaceDE w:val="0"/>
              <w:autoSpaceDN w:val="0"/>
              <w:adjustRightInd w:val="0"/>
              <w:jc w:val="center"/>
              <w:rPr>
                <w:rFonts w:eastAsia="Calibri"/>
                <w:b/>
                <w:sz w:val="22"/>
                <w:szCs w:val="22"/>
              </w:rPr>
            </w:pPr>
          </w:p>
        </w:tc>
      </w:tr>
      <w:tr w:rsidR="00B011B6" w:rsidRPr="00FE29F1" w14:paraId="1F549A04" w14:textId="77777777" w:rsidTr="00E10CCF">
        <w:trPr>
          <w:trHeight w:val="222"/>
        </w:trPr>
        <w:tc>
          <w:tcPr>
            <w:tcW w:w="851" w:type="dxa"/>
            <w:tcBorders>
              <w:top w:val="single" w:sz="4" w:space="0" w:color="auto"/>
              <w:left w:val="single" w:sz="4" w:space="0" w:color="auto"/>
              <w:bottom w:val="single" w:sz="4" w:space="0" w:color="auto"/>
              <w:right w:val="single" w:sz="4" w:space="0" w:color="auto"/>
            </w:tcBorders>
          </w:tcPr>
          <w:p w14:paraId="48C2DE07" w14:textId="77777777" w:rsidR="00B011B6" w:rsidRPr="00814930" w:rsidRDefault="00B011B6" w:rsidP="008316D4">
            <w:pPr>
              <w:widowControl w:val="0"/>
              <w:autoSpaceDE w:val="0"/>
              <w:autoSpaceDN w:val="0"/>
              <w:adjustRightInd w:val="0"/>
              <w:jc w:val="center"/>
              <w:rPr>
                <w:rFonts w:eastAsia="Calibri"/>
                <w:b/>
                <w:sz w:val="22"/>
                <w:szCs w:val="22"/>
              </w:rPr>
            </w:pPr>
          </w:p>
        </w:tc>
        <w:tc>
          <w:tcPr>
            <w:tcW w:w="8505" w:type="dxa"/>
            <w:gridSpan w:val="4"/>
            <w:tcBorders>
              <w:top w:val="single" w:sz="4" w:space="0" w:color="auto"/>
              <w:left w:val="single" w:sz="4" w:space="0" w:color="auto"/>
              <w:bottom w:val="single" w:sz="4" w:space="0" w:color="auto"/>
              <w:right w:val="single" w:sz="4" w:space="0" w:color="auto"/>
            </w:tcBorders>
            <w:vAlign w:val="center"/>
          </w:tcPr>
          <w:p w14:paraId="76CC9F7C" w14:textId="77777777" w:rsidR="00B011B6" w:rsidRPr="00814930" w:rsidRDefault="00B011B6" w:rsidP="008316D4">
            <w:pPr>
              <w:widowControl w:val="0"/>
              <w:autoSpaceDE w:val="0"/>
              <w:autoSpaceDN w:val="0"/>
              <w:adjustRightInd w:val="0"/>
              <w:jc w:val="center"/>
              <w:rPr>
                <w:rFonts w:eastAsia="Calibri"/>
                <w:b/>
                <w:sz w:val="22"/>
                <w:szCs w:val="22"/>
              </w:rPr>
            </w:pPr>
            <w:r>
              <w:rPr>
                <w:rFonts w:eastAsia="Calibri"/>
                <w:b/>
                <w:sz w:val="22"/>
                <w:szCs w:val="22"/>
              </w:rPr>
              <w:t xml:space="preserve">                                                                                                                                  </w:t>
            </w:r>
            <w:r w:rsidRPr="00814930">
              <w:rPr>
                <w:rFonts w:eastAsia="Calibri"/>
                <w:b/>
                <w:sz w:val="22"/>
                <w:szCs w:val="22"/>
              </w:rPr>
              <w:t>Итого</w:t>
            </w:r>
          </w:p>
        </w:tc>
        <w:tc>
          <w:tcPr>
            <w:tcW w:w="1134" w:type="dxa"/>
            <w:tcBorders>
              <w:top w:val="single" w:sz="4" w:space="0" w:color="auto"/>
              <w:left w:val="single" w:sz="4" w:space="0" w:color="auto"/>
              <w:bottom w:val="single" w:sz="4" w:space="0" w:color="auto"/>
              <w:right w:val="single" w:sz="4" w:space="0" w:color="auto"/>
            </w:tcBorders>
          </w:tcPr>
          <w:p w14:paraId="230F5C4C" w14:textId="77777777" w:rsidR="00B011B6" w:rsidRPr="00814930" w:rsidRDefault="00B011B6" w:rsidP="008316D4">
            <w:pPr>
              <w:widowControl w:val="0"/>
              <w:autoSpaceDE w:val="0"/>
              <w:autoSpaceDN w:val="0"/>
              <w:adjustRightInd w:val="0"/>
              <w:jc w:val="center"/>
              <w:rPr>
                <w:rFonts w:eastAsia="Calibri"/>
                <w:b/>
                <w:sz w:val="22"/>
                <w:szCs w:val="22"/>
              </w:rPr>
            </w:pPr>
          </w:p>
        </w:tc>
      </w:tr>
    </w:tbl>
    <w:p w14:paraId="0BA54D18" w14:textId="77777777" w:rsidR="002B1B4C" w:rsidRDefault="002B1B4C" w:rsidP="000052DF">
      <w:pPr>
        <w:jc w:val="center"/>
        <w:rPr>
          <w:i/>
          <w:sz w:val="24"/>
          <w:szCs w:val="24"/>
          <w:lang w:eastAsia="ru-RU"/>
        </w:rPr>
      </w:pPr>
    </w:p>
    <w:p w14:paraId="5F8B49B0" w14:textId="77777777" w:rsidR="002B1B4C" w:rsidRDefault="002B1B4C" w:rsidP="000052DF">
      <w:pPr>
        <w:jc w:val="center"/>
        <w:rPr>
          <w:i/>
          <w:sz w:val="24"/>
          <w:szCs w:val="24"/>
          <w:lang w:eastAsia="ru-RU"/>
        </w:rPr>
      </w:pPr>
    </w:p>
    <w:p w14:paraId="7D96D913" w14:textId="77777777" w:rsidR="00D55383" w:rsidRDefault="00D177B9" w:rsidP="00953163">
      <w:pPr>
        <w:rPr>
          <w:b/>
          <w:sz w:val="24"/>
        </w:rPr>
      </w:pPr>
      <w:r w:rsidRPr="0050638A">
        <w:rPr>
          <w:b/>
          <w:sz w:val="24"/>
          <w:szCs w:val="24"/>
          <w:lang w:eastAsia="ru-RU"/>
        </w:rPr>
        <w:t>Итого:</w:t>
      </w:r>
      <w:r w:rsidR="000F4AFD" w:rsidRPr="000F4AFD">
        <w:rPr>
          <w:b/>
          <w:sz w:val="24"/>
        </w:rPr>
        <w:t xml:space="preserve"> </w:t>
      </w:r>
    </w:p>
    <w:p w14:paraId="1F129C93" w14:textId="77777777" w:rsidR="00D55383" w:rsidRDefault="00D55383" w:rsidP="00D177B9">
      <w:pPr>
        <w:suppressAutoHyphens w:val="0"/>
        <w:rPr>
          <w:sz w:val="24"/>
          <w:szCs w:val="24"/>
          <w:lang w:eastAsia="ru-RU"/>
        </w:rPr>
      </w:pPr>
    </w:p>
    <w:p w14:paraId="280D71D2" w14:textId="77777777" w:rsidR="00B928DC" w:rsidRDefault="00B928DC" w:rsidP="00D177B9">
      <w:pPr>
        <w:suppressAutoHyphens w:val="0"/>
        <w:rPr>
          <w:sz w:val="24"/>
          <w:szCs w:val="24"/>
          <w:lang w:eastAsia="ru-RU"/>
        </w:rPr>
      </w:pPr>
    </w:p>
    <w:p w14:paraId="26D44488" w14:textId="77777777" w:rsidR="00B928DC" w:rsidRDefault="00B928DC" w:rsidP="00D177B9">
      <w:pPr>
        <w:suppressAutoHyphens w:val="0"/>
        <w:rPr>
          <w:sz w:val="24"/>
          <w:szCs w:val="24"/>
          <w:lang w:eastAsia="ru-RU"/>
        </w:rPr>
      </w:pPr>
    </w:p>
    <w:p w14:paraId="3855D492" w14:textId="77777777" w:rsidR="00B928DC" w:rsidRDefault="00B928DC" w:rsidP="00D177B9">
      <w:pPr>
        <w:suppressAutoHyphens w:val="0"/>
        <w:rPr>
          <w:sz w:val="24"/>
          <w:szCs w:val="24"/>
          <w:lang w:eastAsia="ru-RU"/>
        </w:rPr>
      </w:pPr>
    </w:p>
    <w:p w14:paraId="4FC8C399" w14:textId="77777777" w:rsidR="00B928DC" w:rsidRPr="00EA14BF" w:rsidRDefault="00B928DC" w:rsidP="00D177B9">
      <w:pPr>
        <w:suppressAutoHyphens w:val="0"/>
        <w:rPr>
          <w:sz w:val="24"/>
          <w:szCs w:val="24"/>
          <w:lang w:eastAsia="ru-RU"/>
        </w:rPr>
      </w:pPr>
    </w:p>
    <w:tbl>
      <w:tblPr>
        <w:tblW w:w="5069" w:type="pct"/>
        <w:tblLook w:val="01E0" w:firstRow="1" w:lastRow="1" w:firstColumn="1" w:lastColumn="1" w:noHBand="0" w:noVBand="0"/>
      </w:tblPr>
      <w:tblGrid>
        <w:gridCol w:w="4851"/>
        <w:gridCol w:w="4852"/>
      </w:tblGrid>
      <w:tr w:rsidR="00D177B9" w:rsidRPr="00675DAB" w14:paraId="19E309F9" w14:textId="77777777" w:rsidTr="00812738">
        <w:trPr>
          <w:trHeight w:val="1985"/>
        </w:trPr>
        <w:tc>
          <w:tcPr>
            <w:tcW w:w="2500" w:type="pct"/>
          </w:tcPr>
          <w:p w14:paraId="6404A743" w14:textId="77777777" w:rsidR="00D177B9" w:rsidRPr="00675DAB" w:rsidRDefault="00156C3C" w:rsidP="00D177B9">
            <w:pPr>
              <w:suppressAutoHyphens w:val="0"/>
              <w:jc w:val="both"/>
              <w:rPr>
                <w:sz w:val="24"/>
                <w:szCs w:val="24"/>
                <w:lang w:eastAsia="ru-RU"/>
              </w:rPr>
            </w:pPr>
            <w:r>
              <w:rPr>
                <w:sz w:val="24"/>
                <w:szCs w:val="24"/>
                <w:lang w:eastAsia="ru-RU"/>
              </w:rPr>
              <w:t>Заказчик</w:t>
            </w:r>
            <w:r w:rsidR="00D177B9" w:rsidRPr="00675DAB">
              <w:rPr>
                <w:sz w:val="24"/>
                <w:szCs w:val="24"/>
                <w:lang w:eastAsia="ru-RU"/>
              </w:rPr>
              <w:t>:</w:t>
            </w:r>
          </w:p>
          <w:p w14:paraId="219197A6" w14:textId="77777777" w:rsidR="00D177B9" w:rsidRPr="00675DAB" w:rsidRDefault="00D177B9" w:rsidP="00D177B9">
            <w:pPr>
              <w:suppressAutoHyphens w:val="0"/>
              <w:jc w:val="both"/>
              <w:rPr>
                <w:sz w:val="24"/>
                <w:szCs w:val="24"/>
                <w:lang w:eastAsia="ru-RU"/>
              </w:rPr>
            </w:pPr>
            <w:r w:rsidRPr="00675DAB">
              <w:rPr>
                <w:sz w:val="24"/>
                <w:szCs w:val="24"/>
                <w:lang w:eastAsia="ru-RU"/>
              </w:rPr>
              <w:t>Директор</w:t>
            </w:r>
          </w:p>
          <w:p w14:paraId="69737AC4" w14:textId="77777777" w:rsidR="00D177B9" w:rsidRDefault="00D177B9" w:rsidP="00D177B9">
            <w:pPr>
              <w:suppressAutoHyphens w:val="0"/>
              <w:jc w:val="both"/>
              <w:rPr>
                <w:sz w:val="24"/>
                <w:szCs w:val="24"/>
                <w:lang w:eastAsia="ru-RU"/>
              </w:rPr>
            </w:pPr>
          </w:p>
          <w:p w14:paraId="0E39ABA4" w14:textId="77777777" w:rsidR="00D177B9" w:rsidRPr="00675DAB" w:rsidRDefault="00D177B9" w:rsidP="00D177B9">
            <w:pPr>
              <w:suppressAutoHyphens w:val="0"/>
              <w:jc w:val="both"/>
              <w:rPr>
                <w:sz w:val="24"/>
                <w:szCs w:val="24"/>
                <w:lang w:eastAsia="ru-RU"/>
              </w:rPr>
            </w:pPr>
          </w:p>
          <w:p w14:paraId="557A5E69" w14:textId="77777777" w:rsidR="00D177B9" w:rsidRPr="00675DAB" w:rsidRDefault="00D177B9" w:rsidP="00D177B9">
            <w:pPr>
              <w:suppressAutoHyphens w:val="0"/>
              <w:jc w:val="both"/>
              <w:rPr>
                <w:sz w:val="24"/>
                <w:szCs w:val="24"/>
                <w:lang w:eastAsia="ru-RU"/>
              </w:rPr>
            </w:pPr>
          </w:p>
          <w:p w14:paraId="5284C5F3" w14:textId="77777777" w:rsidR="00D177B9" w:rsidRPr="00675DAB" w:rsidRDefault="00D177B9" w:rsidP="00D177B9">
            <w:pPr>
              <w:suppressAutoHyphens w:val="0"/>
              <w:jc w:val="both"/>
              <w:rPr>
                <w:sz w:val="24"/>
                <w:szCs w:val="24"/>
                <w:lang w:eastAsia="ru-RU"/>
              </w:rPr>
            </w:pPr>
            <w:r w:rsidRPr="00675DAB">
              <w:rPr>
                <w:sz w:val="24"/>
                <w:szCs w:val="24"/>
                <w:lang w:eastAsia="ru-RU"/>
              </w:rPr>
              <w:t xml:space="preserve">___________________ (В. </w:t>
            </w:r>
            <w:r>
              <w:rPr>
                <w:sz w:val="24"/>
                <w:szCs w:val="24"/>
                <w:lang w:eastAsia="ru-RU"/>
              </w:rPr>
              <w:t>А. Рящин</w:t>
            </w:r>
            <w:r w:rsidRPr="00675DAB">
              <w:rPr>
                <w:sz w:val="24"/>
                <w:szCs w:val="24"/>
                <w:lang w:eastAsia="ru-RU"/>
              </w:rPr>
              <w:t>)</w:t>
            </w:r>
          </w:p>
          <w:p w14:paraId="4AAAD305" w14:textId="77777777" w:rsidR="00D177B9" w:rsidRPr="00675DAB" w:rsidRDefault="00D177B9" w:rsidP="00D177B9">
            <w:pPr>
              <w:suppressAutoHyphens w:val="0"/>
              <w:jc w:val="both"/>
              <w:rPr>
                <w:sz w:val="24"/>
                <w:szCs w:val="24"/>
                <w:lang w:eastAsia="ru-RU"/>
              </w:rPr>
            </w:pPr>
            <w:r w:rsidRPr="00675DAB">
              <w:rPr>
                <w:sz w:val="24"/>
                <w:szCs w:val="24"/>
                <w:lang w:eastAsia="ru-RU"/>
              </w:rPr>
              <w:t>м.п.</w:t>
            </w:r>
          </w:p>
        </w:tc>
        <w:tc>
          <w:tcPr>
            <w:tcW w:w="2500" w:type="pct"/>
          </w:tcPr>
          <w:p w14:paraId="166E3532" w14:textId="77777777" w:rsidR="00156C3C" w:rsidRPr="00156C3C" w:rsidRDefault="00156C3C" w:rsidP="00156C3C">
            <w:pPr>
              <w:suppressAutoHyphens w:val="0"/>
              <w:jc w:val="both"/>
              <w:rPr>
                <w:sz w:val="24"/>
                <w:szCs w:val="24"/>
                <w:lang w:eastAsia="ru-RU"/>
              </w:rPr>
            </w:pPr>
            <w:r w:rsidRPr="00156C3C">
              <w:rPr>
                <w:sz w:val="24"/>
                <w:szCs w:val="24"/>
                <w:lang w:eastAsia="ru-RU"/>
              </w:rPr>
              <w:t>Поставщик:</w:t>
            </w:r>
          </w:p>
          <w:p w14:paraId="1CFB727E" w14:textId="77777777" w:rsidR="00156C3C" w:rsidRPr="00156C3C" w:rsidRDefault="00156C3C" w:rsidP="00156C3C">
            <w:pPr>
              <w:suppressAutoHyphens w:val="0"/>
              <w:jc w:val="both"/>
              <w:rPr>
                <w:sz w:val="24"/>
                <w:szCs w:val="24"/>
                <w:lang w:eastAsia="ru-RU"/>
              </w:rPr>
            </w:pPr>
          </w:p>
          <w:p w14:paraId="75640F81" w14:textId="77777777" w:rsidR="00156C3C" w:rsidRPr="00EA14BF" w:rsidRDefault="00156C3C" w:rsidP="00156C3C">
            <w:pPr>
              <w:suppressAutoHyphens w:val="0"/>
              <w:jc w:val="both"/>
              <w:rPr>
                <w:sz w:val="24"/>
                <w:szCs w:val="24"/>
                <w:lang w:eastAsia="ru-RU"/>
              </w:rPr>
            </w:pPr>
          </w:p>
          <w:p w14:paraId="1AB3CFDC" w14:textId="77777777" w:rsidR="004C6C73" w:rsidRDefault="004C6C73" w:rsidP="00156C3C">
            <w:pPr>
              <w:suppressAutoHyphens w:val="0"/>
              <w:jc w:val="both"/>
              <w:rPr>
                <w:sz w:val="24"/>
                <w:szCs w:val="24"/>
                <w:lang w:eastAsia="ru-RU"/>
              </w:rPr>
            </w:pPr>
          </w:p>
          <w:p w14:paraId="7F39F878" w14:textId="77777777" w:rsidR="00987A23" w:rsidRPr="00EA14BF" w:rsidRDefault="00987A23" w:rsidP="00156C3C">
            <w:pPr>
              <w:suppressAutoHyphens w:val="0"/>
              <w:jc w:val="both"/>
              <w:rPr>
                <w:sz w:val="24"/>
                <w:szCs w:val="24"/>
                <w:lang w:eastAsia="ru-RU"/>
              </w:rPr>
            </w:pPr>
          </w:p>
          <w:p w14:paraId="6DFE13B8" w14:textId="77777777" w:rsidR="00156C3C" w:rsidRPr="00156C3C" w:rsidRDefault="00156C3C" w:rsidP="00156C3C">
            <w:pPr>
              <w:suppressAutoHyphens w:val="0"/>
              <w:jc w:val="both"/>
              <w:rPr>
                <w:sz w:val="24"/>
                <w:szCs w:val="24"/>
                <w:lang w:eastAsia="ru-RU"/>
              </w:rPr>
            </w:pPr>
            <w:r w:rsidRPr="00156C3C">
              <w:rPr>
                <w:sz w:val="24"/>
                <w:szCs w:val="24"/>
                <w:lang w:eastAsia="ru-RU"/>
              </w:rPr>
              <w:t>__________________(</w:t>
            </w:r>
            <w:r w:rsidR="00987A23">
              <w:rPr>
                <w:sz w:val="24"/>
                <w:szCs w:val="24"/>
                <w:lang w:eastAsia="ru-RU"/>
              </w:rPr>
              <w:t>___________</w:t>
            </w:r>
            <w:r w:rsidRPr="00156C3C">
              <w:rPr>
                <w:sz w:val="24"/>
                <w:szCs w:val="24"/>
                <w:lang w:eastAsia="ru-RU"/>
              </w:rPr>
              <w:t>)</w:t>
            </w:r>
          </w:p>
          <w:p w14:paraId="47476B0F" w14:textId="77777777" w:rsidR="00D177B9" w:rsidRPr="00675DAB" w:rsidRDefault="00156C3C" w:rsidP="00156C3C">
            <w:pPr>
              <w:suppressAutoHyphens w:val="0"/>
              <w:jc w:val="both"/>
              <w:rPr>
                <w:sz w:val="24"/>
                <w:szCs w:val="24"/>
                <w:lang w:eastAsia="ru-RU"/>
              </w:rPr>
            </w:pPr>
            <w:r w:rsidRPr="00156C3C">
              <w:rPr>
                <w:sz w:val="24"/>
                <w:szCs w:val="24"/>
                <w:lang w:eastAsia="ru-RU"/>
              </w:rPr>
              <w:t>м.п.</w:t>
            </w:r>
          </w:p>
        </w:tc>
      </w:tr>
    </w:tbl>
    <w:p w14:paraId="36026209" w14:textId="77777777" w:rsidR="00A36408" w:rsidRDefault="00A36408" w:rsidP="00D177B9">
      <w:pPr>
        <w:pStyle w:val="a4"/>
        <w:rPr>
          <w:lang w:eastAsia="ru-RU"/>
        </w:rPr>
      </w:pPr>
    </w:p>
    <w:p w14:paraId="1477BF2D" w14:textId="77777777" w:rsidR="00F87666" w:rsidRPr="00812738" w:rsidRDefault="00F87666" w:rsidP="00F87666">
      <w:pPr>
        <w:rPr>
          <w:sz w:val="24"/>
          <w:lang w:eastAsia="ru-RU"/>
        </w:rPr>
      </w:pPr>
    </w:p>
    <w:sectPr w:rsidR="00F87666" w:rsidRPr="00812738" w:rsidSect="00FB6AA3">
      <w:pgSz w:w="11906" w:h="16838"/>
      <w:pgMar w:top="567"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A0CB54" w14:textId="77777777" w:rsidR="00C43FD3" w:rsidRDefault="00C43FD3" w:rsidP="000052DF">
      <w:r>
        <w:separator/>
      </w:r>
    </w:p>
  </w:endnote>
  <w:endnote w:type="continuationSeparator" w:id="0">
    <w:p w14:paraId="00AC0102" w14:textId="77777777" w:rsidR="00C43FD3" w:rsidRDefault="00C43FD3" w:rsidP="000052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EDD4E6" w14:textId="77777777" w:rsidR="00C43FD3" w:rsidRDefault="00C43FD3" w:rsidP="000052DF">
      <w:r>
        <w:separator/>
      </w:r>
    </w:p>
  </w:footnote>
  <w:footnote w:type="continuationSeparator" w:id="0">
    <w:p w14:paraId="4D63D76F" w14:textId="77777777" w:rsidR="00C43FD3" w:rsidRDefault="00C43FD3" w:rsidP="000052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3AAE"/>
    <w:multiLevelType w:val="multilevel"/>
    <w:tmpl w:val="4CFA9E48"/>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 w15:restartNumberingAfterBreak="0">
    <w:nsid w:val="09CC0367"/>
    <w:multiLevelType w:val="hybridMultilevel"/>
    <w:tmpl w:val="549ECA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8505F5F"/>
    <w:multiLevelType w:val="hybridMultilevel"/>
    <w:tmpl w:val="17AEBA06"/>
    <w:lvl w:ilvl="0" w:tplc="C1AEE10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216A23D8"/>
    <w:multiLevelType w:val="multilevel"/>
    <w:tmpl w:val="BF6038CC"/>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15:restartNumberingAfterBreak="0">
    <w:nsid w:val="239F488E"/>
    <w:multiLevelType w:val="hybridMultilevel"/>
    <w:tmpl w:val="510CBE96"/>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24AC1876"/>
    <w:multiLevelType w:val="hybridMultilevel"/>
    <w:tmpl w:val="5DBA027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5B67AA0"/>
    <w:multiLevelType w:val="multilevel"/>
    <w:tmpl w:val="5AB8CD28"/>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 w15:restartNumberingAfterBreak="0">
    <w:nsid w:val="27B91B0D"/>
    <w:multiLevelType w:val="multilevel"/>
    <w:tmpl w:val="E5A0C476"/>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 w15:restartNumberingAfterBreak="0">
    <w:nsid w:val="2CD3546A"/>
    <w:multiLevelType w:val="hybridMultilevel"/>
    <w:tmpl w:val="5D96A3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1686395"/>
    <w:multiLevelType w:val="hybridMultilevel"/>
    <w:tmpl w:val="183E6F5E"/>
    <w:lvl w:ilvl="0" w:tplc="0419000F">
      <w:start w:val="1"/>
      <w:numFmt w:val="decimal"/>
      <w:lvlText w:val="%1."/>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15:restartNumberingAfterBreak="0">
    <w:nsid w:val="418302D4"/>
    <w:multiLevelType w:val="multilevel"/>
    <w:tmpl w:val="F82E9248"/>
    <w:lvl w:ilvl="0">
      <w:start w:val="5"/>
      <w:numFmt w:val="decimal"/>
      <w:lvlText w:val="%1."/>
      <w:lvlJc w:val="left"/>
      <w:pPr>
        <w:ind w:left="360" w:hanging="360"/>
      </w:pPr>
      <w:rPr>
        <w:rFonts w:cs="Times New Roman" w:hint="default"/>
        <w:sz w:val="28"/>
        <w:szCs w:val="28"/>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 w15:restartNumberingAfterBreak="0">
    <w:nsid w:val="57076527"/>
    <w:multiLevelType w:val="hybridMultilevel"/>
    <w:tmpl w:val="B90A3C32"/>
    <w:lvl w:ilvl="0" w:tplc="32D68D9A">
      <w:start w:val="1"/>
      <w:numFmt w:val="decimal"/>
      <w:lvlText w:val="%1."/>
      <w:lvlJc w:val="left"/>
      <w:pPr>
        <w:ind w:left="1065" w:hanging="705"/>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59346A20"/>
    <w:multiLevelType w:val="multilevel"/>
    <w:tmpl w:val="4CFA9E48"/>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3" w15:restartNumberingAfterBreak="0">
    <w:nsid w:val="5C2E1ACE"/>
    <w:multiLevelType w:val="multilevel"/>
    <w:tmpl w:val="BF6038CC"/>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4" w15:restartNumberingAfterBreak="0">
    <w:nsid w:val="612C196D"/>
    <w:multiLevelType w:val="hybridMultilevel"/>
    <w:tmpl w:val="E258EBBC"/>
    <w:lvl w:ilvl="0" w:tplc="04190001">
      <w:start w:val="1"/>
      <w:numFmt w:val="bullet"/>
      <w:pStyle w:val="2"/>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3126BAC"/>
    <w:multiLevelType w:val="multilevel"/>
    <w:tmpl w:val="F82E9248"/>
    <w:lvl w:ilvl="0">
      <w:start w:val="5"/>
      <w:numFmt w:val="decimal"/>
      <w:lvlText w:val="%1."/>
      <w:lvlJc w:val="left"/>
      <w:pPr>
        <w:ind w:left="360" w:hanging="360"/>
      </w:pPr>
      <w:rPr>
        <w:rFonts w:cs="Times New Roman" w:hint="default"/>
        <w:sz w:val="28"/>
        <w:szCs w:val="28"/>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6" w15:restartNumberingAfterBreak="0">
    <w:nsid w:val="65CF0561"/>
    <w:multiLevelType w:val="hybridMultilevel"/>
    <w:tmpl w:val="1CB257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E24182A"/>
    <w:multiLevelType w:val="multilevel"/>
    <w:tmpl w:val="4CFA9E48"/>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8" w15:restartNumberingAfterBreak="0">
    <w:nsid w:val="7B6D4693"/>
    <w:multiLevelType w:val="hybridMultilevel"/>
    <w:tmpl w:val="5CEEA08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1"/>
  </w:num>
  <w:num w:numId="2">
    <w:abstractNumId w:val="7"/>
  </w:num>
  <w:num w:numId="3">
    <w:abstractNumId w:val="6"/>
  </w:num>
  <w:num w:numId="4">
    <w:abstractNumId w:val="17"/>
  </w:num>
  <w:num w:numId="5">
    <w:abstractNumId w:val="10"/>
  </w:num>
  <w:num w:numId="6">
    <w:abstractNumId w:val="3"/>
  </w:num>
  <w:num w:numId="7">
    <w:abstractNumId w:val="13"/>
  </w:num>
  <w:num w:numId="8">
    <w:abstractNumId w:val="0"/>
  </w:num>
  <w:num w:numId="9">
    <w:abstractNumId w:val="12"/>
  </w:num>
  <w:num w:numId="10">
    <w:abstractNumId w:val="15"/>
  </w:num>
  <w:num w:numId="11">
    <w:abstractNumId w:val="18"/>
  </w:num>
  <w:num w:numId="12">
    <w:abstractNumId w:val="14"/>
  </w:num>
  <w:num w:numId="13">
    <w:abstractNumId w:val="2"/>
  </w:num>
  <w:num w:numId="14">
    <w:abstractNumId w:val="4"/>
  </w:num>
  <w:num w:numId="15">
    <w:abstractNumId w:val="9"/>
  </w:num>
  <w:num w:numId="16">
    <w:abstractNumId w:val="1"/>
  </w:num>
  <w:num w:numId="17">
    <w:abstractNumId w:val="5"/>
  </w:num>
  <w:num w:numId="18">
    <w:abstractNumId w:val="16"/>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1C47"/>
    <w:rsid w:val="00004D23"/>
    <w:rsid w:val="000052DF"/>
    <w:rsid w:val="000076AF"/>
    <w:rsid w:val="000300FC"/>
    <w:rsid w:val="000372C9"/>
    <w:rsid w:val="00041ED2"/>
    <w:rsid w:val="00053AB0"/>
    <w:rsid w:val="00055D58"/>
    <w:rsid w:val="00057D79"/>
    <w:rsid w:val="00063A59"/>
    <w:rsid w:val="0007426D"/>
    <w:rsid w:val="00090B46"/>
    <w:rsid w:val="000A730F"/>
    <w:rsid w:val="000B1293"/>
    <w:rsid w:val="000C7A75"/>
    <w:rsid w:val="000D0B86"/>
    <w:rsid w:val="000D15BB"/>
    <w:rsid w:val="000D6FED"/>
    <w:rsid w:val="000E09DC"/>
    <w:rsid w:val="000F240C"/>
    <w:rsid w:val="000F4AFD"/>
    <w:rsid w:val="000F6110"/>
    <w:rsid w:val="00100AAF"/>
    <w:rsid w:val="00106A25"/>
    <w:rsid w:val="0011390D"/>
    <w:rsid w:val="00133E79"/>
    <w:rsid w:val="00143F3C"/>
    <w:rsid w:val="00144253"/>
    <w:rsid w:val="0014600D"/>
    <w:rsid w:val="00146238"/>
    <w:rsid w:val="00147D23"/>
    <w:rsid w:val="001536D1"/>
    <w:rsid w:val="00154F6A"/>
    <w:rsid w:val="00156C3C"/>
    <w:rsid w:val="00161095"/>
    <w:rsid w:val="00162644"/>
    <w:rsid w:val="00163EF0"/>
    <w:rsid w:val="00165DFF"/>
    <w:rsid w:val="00194972"/>
    <w:rsid w:val="001973CE"/>
    <w:rsid w:val="001A1C47"/>
    <w:rsid w:val="001B01A1"/>
    <w:rsid w:val="001B0CE2"/>
    <w:rsid w:val="001B2F3A"/>
    <w:rsid w:val="001B332B"/>
    <w:rsid w:val="001B4BCC"/>
    <w:rsid w:val="001B7004"/>
    <w:rsid w:val="001C267B"/>
    <w:rsid w:val="001C5F5C"/>
    <w:rsid w:val="001E7E82"/>
    <w:rsid w:val="0020308A"/>
    <w:rsid w:val="002259DF"/>
    <w:rsid w:val="00225B2C"/>
    <w:rsid w:val="00231F07"/>
    <w:rsid w:val="00234ABD"/>
    <w:rsid w:val="002402E8"/>
    <w:rsid w:val="00247A56"/>
    <w:rsid w:val="002513B9"/>
    <w:rsid w:val="002761E8"/>
    <w:rsid w:val="00290D88"/>
    <w:rsid w:val="00296008"/>
    <w:rsid w:val="002A2C34"/>
    <w:rsid w:val="002B1B4C"/>
    <w:rsid w:val="002D07F1"/>
    <w:rsid w:val="002E25B2"/>
    <w:rsid w:val="002F56CD"/>
    <w:rsid w:val="003045A2"/>
    <w:rsid w:val="00340EAB"/>
    <w:rsid w:val="003651C7"/>
    <w:rsid w:val="0037320D"/>
    <w:rsid w:val="00375D0E"/>
    <w:rsid w:val="00391784"/>
    <w:rsid w:val="003A07B1"/>
    <w:rsid w:val="003A3853"/>
    <w:rsid w:val="003B74A9"/>
    <w:rsid w:val="003B761B"/>
    <w:rsid w:val="003C1C48"/>
    <w:rsid w:val="003C5025"/>
    <w:rsid w:val="003D5B01"/>
    <w:rsid w:val="003D5DF4"/>
    <w:rsid w:val="003D63E9"/>
    <w:rsid w:val="003E0172"/>
    <w:rsid w:val="003E2AF2"/>
    <w:rsid w:val="004178BD"/>
    <w:rsid w:val="004212A7"/>
    <w:rsid w:val="004230AC"/>
    <w:rsid w:val="00425633"/>
    <w:rsid w:val="00425C8A"/>
    <w:rsid w:val="00427954"/>
    <w:rsid w:val="004423DC"/>
    <w:rsid w:val="004569BE"/>
    <w:rsid w:val="00461ADE"/>
    <w:rsid w:val="00484D4F"/>
    <w:rsid w:val="004903F5"/>
    <w:rsid w:val="004930AF"/>
    <w:rsid w:val="004946CD"/>
    <w:rsid w:val="004B04C0"/>
    <w:rsid w:val="004B3A90"/>
    <w:rsid w:val="004C6C73"/>
    <w:rsid w:val="004D6FD6"/>
    <w:rsid w:val="004F090E"/>
    <w:rsid w:val="004F1267"/>
    <w:rsid w:val="004F126D"/>
    <w:rsid w:val="004F598B"/>
    <w:rsid w:val="00501232"/>
    <w:rsid w:val="00501B9F"/>
    <w:rsid w:val="0050638A"/>
    <w:rsid w:val="0053151B"/>
    <w:rsid w:val="00536448"/>
    <w:rsid w:val="00537029"/>
    <w:rsid w:val="00561058"/>
    <w:rsid w:val="0057572F"/>
    <w:rsid w:val="005759E2"/>
    <w:rsid w:val="00587424"/>
    <w:rsid w:val="00590382"/>
    <w:rsid w:val="005A0BF4"/>
    <w:rsid w:val="005B3742"/>
    <w:rsid w:val="005C7025"/>
    <w:rsid w:val="005C764A"/>
    <w:rsid w:val="005F1C32"/>
    <w:rsid w:val="006066DC"/>
    <w:rsid w:val="00607608"/>
    <w:rsid w:val="00616AB0"/>
    <w:rsid w:val="006349CF"/>
    <w:rsid w:val="006561FD"/>
    <w:rsid w:val="006662B9"/>
    <w:rsid w:val="00675DAB"/>
    <w:rsid w:val="0068213E"/>
    <w:rsid w:val="0068675B"/>
    <w:rsid w:val="00690E7C"/>
    <w:rsid w:val="006A0906"/>
    <w:rsid w:val="006A2339"/>
    <w:rsid w:val="006A47F2"/>
    <w:rsid w:val="006A5D27"/>
    <w:rsid w:val="006B523D"/>
    <w:rsid w:val="006D4F16"/>
    <w:rsid w:val="00751B08"/>
    <w:rsid w:val="00773A96"/>
    <w:rsid w:val="00774E8A"/>
    <w:rsid w:val="007858C7"/>
    <w:rsid w:val="00785B21"/>
    <w:rsid w:val="007913D2"/>
    <w:rsid w:val="00795C85"/>
    <w:rsid w:val="007A43B9"/>
    <w:rsid w:val="007B5EFE"/>
    <w:rsid w:val="007B725D"/>
    <w:rsid w:val="007B7ED3"/>
    <w:rsid w:val="007C421A"/>
    <w:rsid w:val="007C6D64"/>
    <w:rsid w:val="007D1ADA"/>
    <w:rsid w:val="007E17B0"/>
    <w:rsid w:val="007E5B15"/>
    <w:rsid w:val="007F6A03"/>
    <w:rsid w:val="008051AF"/>
    <w:rsid w:val="00805DE0"/>
    <w:rsid w:val="00812738"/>
    <w:rsid w:val="00812A67"/>
    <w:rsid w:val="008140F8"/>
    <w:rsid w:val="00814930"/>
    <w:rsid w:val="008163C5"/>
    <w:rsid w:val="00825FB3"/>
    <w:rsid w:val="008316D4"/>
    <w:rsid w:val="00833B95"/>
    <w:rsid w:val="008364C8"/>
    <w:rsid w:val="0086119E"/>
    <w:rsid w:val="00871700"/>
    <w:rsid w:val="00872DF4"/>
    <w:rsid w:val="0088154C"/>
    <w:rsid w:val="00882C2F"/>
    <w:rsid w:val="00883507"/>
    <w:rsid w:val="008843D5"/>
    <w:rsid w:val="00885C38"/>
    <w:rsid w:val="00886580"/>
    <w:rsid w:val="008926D5"/>
    <w:rsid w:val="00895C79"/>
    <w:rsid w:val="00895EBB"/>
    <w:rsid w:val="008B4F63"/>
    <w:rsid w:val="008E0CCB"/>
    <w:rsid w:val="008E3086"/>
    <w:rsid w:val="008F06C0"/>
    <w:rsid w:val="008F1195"/>
    <w:rsid w:val="008F517F"/>
    <w:rsid w:val="00912E97"/>
    <w:rsid w:val="00915697"/>
    <w:rsid w:val="00923956"/>
    <w:rsid w:val="0094059D"/>
    <w:rsid w:val="00944FBD"/>
    <w:rsid w:val="009466E0"/>
    <w:rsid w:val="00953163"/>
    <w:rsid w:val="009569A5"/>
    <w:rsid w:val="0097682B"/>
    <w:rsid w:val="00984993"/>
    <w:rsid w:val="00987A23"/>
    <w:rsid w:val="00987AD8"/>
    <w:rsid w:val="0099697E"/>
    <w:rsid w:val="009B2E56"/>
    <w:rsid w:val="009B6C59"/>
    <w:rsid w:val="009E0054"/>
    <w:rsid w:val="009E7350"/>
    <w:rsid w:val="00A04919"/>
    <w:rsid w:val="00A1114E"/>
    <w:rsid w:val="00A123DA"/>
    <w:rsid w:val="00A27869"/>
    <w:rsid w:val="00A36408"/>
    <w:rsid w:val="00A40E9D"/>
    <w:rsid w:val="00A420FF"/>
    <w:rsid w:val="00A45EE4"/>
    <w:rsid w:val="00A521AD"/>
    <w:rsid w:val="00A62A9D"/>
    <w:rsid w:val="00A8317E"/>
    <w:rsid w:val="00A8467A"/>
    <w:rsid w:val="00AA0EE2"/>
    <w:rsid w:val="00AA24F9"/>
    <w:rsid w:val="00AA3C95"/>
    <w:rsid w:val="00AA61D1"/>
    <w:rsid w:val="00AA7407"/>
    <w:rsid w:val="00AC0CC4"/>
    <w:rsid w:val="00AE70B9"/>
    <w:rsid w:val="00AF74AB"/>
    <w:rsid w:val="00B011B6"/>
    <w:rsid w:val="00B1584E"/>
    <w:rsid w:val="00B16503"/>
    <w:rsid w:val="00B21B99"/>
    <w:rsid w:val="00B229F1"/>
    <w:rsid w:val="00B23EB9"/>
    <w:rsid w:val="00B27925"/>
    <w:rsid w:val="00B32E83"/>
    <w:rsid w:val="00B338DB"/>
    <w:rsid w:val="00B45C58"/>
    <w:rsid w:val="00B51E8A"/>
    <w:rsid w:val="00B522B0"/>
    <w:rsid w:val="00B52AD2"/>
    <w:rsid w:val="00B66D75"/>
    <w:rsid w:val="00B754BD"/>
    <w:rsid w:val="00B766CC"/>
    <w:rsid w:val="00B928DC"/>
    <w:rsid w:val="00B95A3B"/>
    <w:rsid w:val="00BA2D04"/>
    <w:rsid w:val="00BB3824"/>
    <w:rsid w:val="00BB77C6"/>
    <w:rsid w:val="00BC37EC"/>
    <w:rsid w:val="00BC47D7"/>
    <w:rsid w:val="00BC62AF"/>
    <w:rsid w:val="00BD5979"/>
    <w:rsid w:val="00BD662E"/>
    <w:rsid w:val="00BD7231"/>
    <w:rsid w:val="00BD78C1"/>
    <w:rsid w:val="00BE47E7"/>
    <w:rsid w:val="00BE7BF3"/>
    <w:rsid w:val="00BF5759"/>
    <w:rsid w:val="00BF61FE"/>
    <w:rsid w:val="00BF748D"/>
    <w:rsid w:val="00C17069"/>
    <w:rsid w:val="00C200C6"/>
    <w:rsid w:val="00C31F93"/>
    <w:rsid w:val="00C32858"/>
    <w:rsid w:val="00C420C3"/>
    <w:rsid w:val="00C43FD3"/>
    <w:rsid w:val="00C54182"/>
    <w:rsid w:val="00C56E37"/>
    <w:rsid w:val="00C62B9F"/>
    <w:rsid w:val="00C72318"/>
    <w:rsid w:val="00C74429"/>
    <w:rsid w:val="00C7567E"/>
    <w:rsid w:val="00C85464"/>
    <w:rsid w:val="00C8718F"/>
    <w:rsid w:val="00CA6615"/>
    <w:rsid w:val="00CB5E5E"/>
    <w:rsid w:val="00CB5EA2"/>
    <w:rsid w:val="00CB6B3C"/>
    <w:rsid w:val="00CB6CB0"/>
    <w:rsid w:val="00CC34D8"/>
    <w:rsid w:val="00CC5090"/>
    <w:rsid w:val="00CC6D89"/>
    <w:rsid w:val="00CE02E9"/>
    <w:rsid w:val="00CF1ACF"/>
    <w:rsid w:val="00CF2604"/>
    <w:rsid w:val="00CF2BC2"/>
    <w:rsid w:val="00D002F5"/>
    <w:rsid w:val="00D066A2"/>
    <w:rsid w:val="00D177B9"/>
    <w:rsid w:val="00D22B1E"/>
    <w:rsid w:val="00D500A3"/>
    <w:rsid w:val="00D54136"/>
    <w:rsid w:val="00D55383"/>
    <w:rsid w:val="00D74A4C"/>
    <w:rsid w:val="00D82128"/>
    <w:rsid w:val="00D873AD"/>
    <w:rsid w:val="00D95850"/>
    <w:rsid w:val="00DA19DF"/>
    <w:rsid w:val="00DA24C9"/>
    <w:rsid w:val="00DD33AF"/>
    <w:rsid w:val="00DD5100"/>
    <w:rsid w:val="00DD5888"/>
    <w:rsid w:val="00DE6551"/>
    <w:rsid w:val="00DE6BBD"/>
    <w:rsid w:val="00E10CCF"/>
    <w:rsid w:val="00E177D2"/>
    <w:rsid w:val="00E36EB1"/>
    <w:rsid w:val="00E408F6"/>
    <w:rsid w:val="00E42437"/>
    <w:rsid w:val="00E51B1A"/>
    <w:rsid w:val="00E52BAC"/>
    <w:rsid w:val="00E656E9"/>
    <w:rsid w:val="00E70FDC"/>
    <w:rsid w:val="00E717DD"/>
    <w:rsid w:val="00E75A84"/>
    <w:rsid w:val="00E838B9"/>
    <w:rsid w:val="00E90B6B"/>
    <w:rsid w:val="00EA14BF"/>
    <w:rsid w:val="00EC594D"/>
    <w:rsid w:val="00EC5F4B"/>
    <w:rsid w:val="00ED213F"/>
    <w:rsid w:val="00ED72DB"/>
    <w:rsid w:val="00EE2E07"/>
    <w:rsid w:val="00EE3579"/>
    <w:rsid w:val="00EF1836"/>
    <w:rsid w:val="00EF7E91"/>
    <w:rsid w:val="00F04967"/>
    <w:rsid w:val="00F1082C"/>
    <w:rsid w:val="00F11BB7"/>
    <w:rsid w:val="00F30314"/>
    <w:rsid w:val="00F443FA"/>
    <w:rsid w:val="00F51226"/>
    <w:rsid w:val="00F649C6"/>
    <w:rsid w:val="00F66C29"/>
    <w:rsid w:val="00F73EBF"/>
    <w:rsid w:val="00F875E6"/>
    <w:rsid w:val="00F87666"/>
    <w:rsid w:val="00F87878"/>
    <w:rsid w:val="00F92D37"/>
    <w:rsid w:val="00F934B0"/>
    <w:rsid w:val="00F94F06"/>
    <w:rsid w:val="00FA4C8E"/>
    <w:rsid w:val="00FA5351"/>
    <w:rsid w:val="00FB1DAD"/>
    <w:rsid w:val="00FB3570"/>
    <w:rsid w:val="00FB407A"/>
    <w:rsid w:val="00FB59BD"/>
    <w:rsid w:val="00FB6AA3"/>
    <w:rsid w:val="00FC05AA"/>
    <w:rsid w:val="00FC7D34"/>
    <w:rsid w:val="00FE5370"/>
    <w:rsid w:val="00FE5E19"/>
    <w:rsid w:val="00FF3452"/>
    <w:rsid w:val="00FF536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0FFA401"/>
  <w15:docId w15:val="{6E09033B-270D-42B9-B234-EB93EA012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A1C47"/>
    <w:pPr>
      <w:suppressAutoHyphens/>
    </w:pPr>
    <w:rPr>
      <w:rFonts w:ascii="Times New Roman" w:eastAsia="Times New Roman" w:hAnsi="Times New Roman"/>
      <w:sz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4"/>
    <w:link w:val="a5"/>
    <w:uiPriority w:val="99"/>
    <w:qFormat/>
    <w:rsid w:val="001A1C47"/>
    <w:pPr>
      <w:jc w:val="center"/>
    </w:pPr>
    <w:rPr>
      <w:b/>
    </w:rPr>
  </w:style>
  <w:style w:type="character" w:customStyle="1" w:styleId="a5">
    <w:name w:val="Заголовок Знак"/>
    <w:link w:val="a3"/>
    <w:uiPriority w:val="99"/>
    <w:locked/>
    <w:rsid w:val="001A1C47"/>
    <w:rPr>
      <w:rFonts w:ascii="Times New Roman" w:hAnsi="Times New Roman" w:cs="Times New Roman"/>
      <w:b/>
      <w:sz w:val="20"/>
      <w:szCs w:val="20"/>
      <w:lang w:eastAsia="ar-SA" w:bidi="ar-SA"/>
    </w:rPr>
  </w:style>
  <w:style w:type="paragraph" w:styleId="a4">
    <w:name w:val="Subtitle"/>
    <w:basedOn w:val="a"/>
    <w:next w:val="a"/>
    <w:link w:val="a6"/>
    <w:uiPriority w:val="99"/>
    <w:qFormat/>
    <w:rsid w:val="001A1C47"/>
    <w:pPr>
      <w:numPr>
        <w:ilvl w:val="1"/>
      </w:numPr>
    </w:pPr>
    <w:rPr>
      <w:rFonts w:ascii="Cambria" w:hAnsi="Cambria"/>
      <w:i/>
      <w:iCs/>
      <w:color w:val="4F81BD"/>
      <w:spacing w:val="15"/>
      <w:sz w:val="24"/>
      <w:szCs w:val="24"/>
    </w:rPr>
  </w:style>
  <w:style w:type="character" w:customStyle="1" w:styleId="a6">
    <w:name w:val="Подзаголовок Знак"/>
    <w:link w:val="a4"/>
    <w:uiPriority w:val="99"/>
    <w:locked/>
    <w:rsid w:val="001A1C47"/>
    <w:rPr>
      <w:rFonts w:ascii="Cambria" w:hAnsi="Cambria" w:cs="Times New Roman"/>
      <w:i/>
      <w:iCs/>
      <w:color w:val="4F81BD"/>
      <w:spacing w:val="15"/>
      <w:sz w:val="24"/>
      <w:szCs w:val="24"/>
      <w:lang w:eastAsia="ar-SA" w:bidi="ar-SA"/>
    </w:rPr>
  </w:style>
  <w:style w:type="paragraph" w:styleId="a7">
    <w:name w:val="List Paragraph"/>
    <w:basedOn w:val="a"/>
    <w:uiPriority w:val="34"/>
    <w:qFormat/>
    <w:rsid w:val="001A1C47"/>
    <w:pPr>
      <w:ind w:left="720"/>
      <w:contextualSpacing/>
    </w:pPr>
  </w:style>
  <w:style w:type="paragraph" w:customStyle="1" w:styleId="31">
    <w:name w:val="Основной текст с отступом 31"/>
    <w:basedOn w:val="a"/>
    <w:uiPriority w:val="99"/>
    <w:rsid w:val="001A1C47"/>
    <w:pPr>
      <w:ind w:firstLine="567"/>
      <w:jc w:val="both"/>
    </w:pPr>
    <w:rPr>
      <w:sz w:val="24"/>
    </w:rPr>
  </w:style>
  <w:style w:type="paragraph" w:styleId="a8">
    <w:name w:val="Balloon Text"/>
    <w:basedOn w:val="a"/>
    <w:link w:val="a9"/>
    <w:uiPriority w:val="99"/>
    <w:semiHidden/>
    <w:rsid w:val="00EE2E07"/>
    <w:rPr>
      <w:rFonts w:ascii="Tahoma" w:hAnsi="Tahoma" w:cs="Tahoma"/>
      <w:sz w:val="16"/>
      <w:szCs w:val="16"/>
    </w:rPr>
  </w:style>
  <w:style w:type="character" w:customStyle="1" w:styleId="a9">
    <w:name w:val="Текст выноски Знак"/>
    <w:link w:val="a8"/>
    <w:uiPriority w:val="99"/>
    <w:semiHidden/>
    <w:locked/>
    <w:rsid w:val="00EE2E07"/>
    <w:rPr>
      <w:rFonts w:ascii="Tahoma" w:hAnsi="Tahoma" w:cs="Tahoma"/>
      <w:sz w:val="16"/>
      <w:szCs w:val="16"/>
      <w:lang w:eastAsia="ar-SA" w:bidi="ar-SA"/>
    </w:rPr>
  </w:style>
  <w:style w:type="paragraph" w:customStyle="1" w:styleId="1">
    <w:name w:val="Без интервала1"/>
    <w:rsid w:val="00D177B9"/>
    <w:pPr>
      <w:suppressAutoHyphens/>
    </w:pPr>
    <w:rPr>
      <w:rFonts w:ascii="Times New Roman" w:hAnsi="Times New Roman"/>
      <w:sz w:val="28"/>
      <w:lang w:eastAsia="ar-SA"/>
    </w:rPr>
  </w:style>
  <w:style w:type="character" w:customStyle="1" w:styleId="28pt">
    <w:name w:val="Основной текст (2) + 8 pt"/>
    <w:basedOn w:val="a0"/>
    <w:rsid w:val="000F4AFD"/>
    <w:rPr>
      <w:rFonts w:ascii="Arial" w:eastAsia="Arial" w:hAnsi="Arial" w:cs="Arial"/>
      <w:b w:val="0"/>
      <w:bCs w:val="0"/>
      <w:i w:val="0"/>
      <w:iCs w:val="0"/>
      <w:smallCaps w:val="0"/>
      <w:strike w:val="0"/>
      <w:color w:val="000000"/>
      <w:spacing w:val="0"/>
      <w:w w:val="100"/>
      <w:position w:val="0"/>
      <w:sz w:val="16"/>
      <w:szCs w:val="16"/>
      <w:u w:val="none"/>
      <w:lang w:val="ru-RU" w:eastAsia="ru-RU" w:bidi="ru-RU"/>
    </w:rPr>
  </w:style>
  <w:style w:type="paragraph" w:styleId="aa">
    <w:name w:val="footnote text"/>
    <w:basedOn w:val="a"/>
    <w:link w:val="ab"/>
    <w:uiPriority w:val="99"/>
    <w:semiHidden/>
    <w:unhideWhenUsed/>
    <w:rsid w:val="000052DF"/>
    <w:pPr>
      <w:suppressAutoHyphens w:val="0"/>
    </w:pPr>
    <w:rPr>
      <w:rFonts w:asciiTheme="minorHAnsi" w:eastAsiaTheme="minorHAnsi" w:hAnsiTheme="minorHAnsi" w:cstheme="minorBidi"/>
      <w:sz w:val="20"/>
      <w:lang w:eastAsia="en-US"/>
    </w:rPr>
  </w:style>
  <w:style w:type="character" w:customStyle="1" w:styleId="ab">
    <w:name w:val="Текст сноски Знак"/>
    <w:basedOn w:val="a0"/>
    <w:link w:val="aa"/>
    <w:uiPriority w:val="99"/>
    <w:semiHidden/>
    <w:rsid w:val="000052DF"/>
    <w:rPr>
      <w:rFonts w:asciiTheme="minorHAnsi" w:eastAsiaTheme="minorHAnsi" w:hAnsiTheme="minorHAnsi" w:cstheme="minorBidi"/>
      <w:lang w:eastAsia="en-US"/>
    </w:rPr>
  </w:style>
  <w:style w:type="paragraph" w:styleId="2">
    <w:name w:val="List Number 2"/>
    <w:basedOn w:val="a"/>
    <w:rsid w:val="000052DF"/>
    <w:pPr>
      <w:numPr>
        <w:numId w:val="12"/>
      </w:numPr>
      <w:suppressAutoHyphens w:val="0"/>
    </w:pPr>
    <w:rPr>
      <w:sz w:val="24"/>
      <w:szCs w:val="24"/>
      <w:lang w:eastAsia="ru-RU"/>
    </w:rPr>
  </w:style>
  <w:style w:type="character" w:styleId="ac">
    <w:name w:val="footnote reference"/>
    <w:rsid w:val="000052D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409352">
      <w:bodyDiv w:val="1"/>
      <w:marLeft w:val="0"/>
      <w:marRight w:val="0"/>
      <w:marTop w:val="0"/>
      <w:marBottom w:val="0"/>
      <w:divBdr>
        <w:top w:val="none" w:sz="0" w:space="0" w:color="auto"/>
        <w:left w:val="none" w:sz="0" w:space="0" w:color="auto"/>
        <w:bottom w:val="none" w:sz="0" w:space="0" w:color="auto"/>
        <w:right w:val="none" w:sz="0" w:space="0" w:color="auto"/>
      </w:divBdr>
    </w:div>
    <w:div w:id="275135187">
      <w:bodyDiv w:val="1"/>
      <w:marLeft w:val="0"/>
      <w:marRight w:val="0"/>
      <w:marTop w:val="0"/>
      <w:marBottom w:val="0"/>
      <w:divBdr>
        <w:top w:val="none" w:sz="0" w:space="0" w:color="auto"/>
        <w:left w:val="none" w:sz="0" w:space="0" w:color="auto"/>
        <w:bottom w:val="none" w:sz="0" w:space="0" w:color="auto"/>
        <w:right w:val="none" w:sz="0" w:space="0" w:color="auto"/>
      </w:divBdr>
      <w:divsChild>
        <w:div w:id="365104813">
          <w:marLeft w:val="0"/>
          <w:marRight w:val="0"/>
          <w:marTop w:val="0"/>
          <w:marBottom w:val="0"/>
          <w:divBdr>
            <w:top w:val="none" w:sz="0" w:space="0" w:color="auto"/>
            <w:left w:val="none" w:sz="0" w:space="0" w:color="auto"/>
            <w:bottom w:val="none" w:sz="0" w:space="0" w:color="auto"/>
            <w:right w:val="none" w:sz="0" w:space="0" w:color="auto"/>
          </w:divBdr>
          <w:divsChild>
            <w:div w:id="725377703">
              <w:marLeft w:val="0"/>
              <w:marRight w:val="0"/>
              <w:marTop w:val="0"/>
              <w:marBottom w:val="0"/>
              <w:divBdr>
                <w:top w:val="none" w:sz="0" w:space="0" w:color="auto"/>
                <w:left w:val="none" w:sz="0" w:space="0" w:color="auto"/>
                <w:bottom w:val="none" w:sz="0" w:space="0" w:color="auto"/>
                <w:right w:val="none" w:sz="0" w:space="0" w:color="auto"/>
              </w:divBdr>
            </w:div>
            <w:div w:id="1193617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737238">
      <w:bodyDiv w:val="1"/>
      <w:marLeft w:val="0"/>
      <w:marRight w:val="0"/>
      <w:marTop w:val="0"/>
      <w:marBottom w:val="0"/>
      <w:divBdr>
        <w:top w:val="none" w:sz="0" w:space="0" w:color="auto"/>
        <w:left w:val="none" w:sz="0" w:space="0" w:color="auto"/>
        <w:bottom w:val="none" w:sz="0" w:space="0" w:color="auto"/>
        <w:right w:val="none" w:sz="0" w:space="0" w:color="auto"/>
      </w:divBdr>
    </w:div>
    <w:div w:id="887717282">
      <w:bodyDiv w:val="1"/>
      <w:marLeft w:val="0"/>
      <w:marRight w:val="0"/>
      <w:marTop w:val="0"/>
      <w:marBottom w:val="0"/>
      <w:divBdr>
        <w:top w:val="none" w:sz="0" w:space="0" w:color="auto"/>
        <w:left w:val="none" w:sz="0" w:space="0" w:color="auto"/>
        <w:bottom w:val="none" w:sz="0" w:space="0" w:color="auto"/>
        <w:right w:val="none" w:sz="0" w:space="0" w:color="auto"/>
      </w:divBdr>
      <w:divsChild>
        <w:div w:id="1955746364">
          <w:marLeft w:val="0"/>
          <w:marRight w:val="0"/>
          <w:marTop w:val="0"/>
          <w:marBottom w:val="0"/>
          <w:divBdr>
            <w:top w:val="none" w:sz="0" w:space="0" w:color="auto"/>
            <w:left w:val="none" w:sz="0" w:space="0" w:color="auto"/>
            <w:bottom w:val="none" w:sz="0" w:space="0" w:color="auto"/>
            <w:right w:val="none" w:sz="0" w:space="0" w:color="auto"/>
          </w:divBdr>
          <w:divsChild>
            <w:div w:id="549655423">
              <w:marLeft w:val="0"/>
              <w:marRight w:val="0"/>
              <w:marTop w:val="0"/>
              <w:marBottom w:val="0"/>
              <w:divBdr>
                <w:top w:val="none" w:sz="0" w:space="0" w:color="auto"/>
                <w:left w:val="none" w:sz="0" w:space="0" w:color="auto"/>
                <w:bottom w:val="none" w:sz="0" w:space="0" w:color="auto"/>
                <w:right w:val="none" w:sz="0" w:space="0" w:color="auto"/>
              </w:divBdr>
              <w:divsChild>
                <w:div w:id="406075343">
                  <w:marLeft w:val="0"/>
                  <w:marRight w:val="0"/>
                  <w:marTop w:val="0"/>
                  <w:marBottom w:val="0"/>
                  <w:divBdr>
                    <w:top w:val="none" w:sz="0" w:space="0" w:color="auto"/>
                    <w:left w:val="none" w:sz="0" w:space="0" w:color="auto"/>
                    <w:bottom w:val="none" w:sz="0" w:space="0" w:color="auto"/>
                    <w:right w:val="none" w:sz="0" w:space="0" w:color="auto"/>
                  </w:divBdr>
                  <w:divsChild>
                    <w:div w:id="1518039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8232226">
          <w:marLeft w:val="0"/>
          <w:marRight w:val="0"/>
          <w:marTop w:val="0"/>
          <w:marBottom w:val="0"/>
          <w:divBdr>
            <w:top w:val="none" w:sz="0" w:space="0" w:color="auto"/>
            <w:left w:val="none" w:sz="0" w:space="0" w:color="auto"/>
            <w:bottom w:val="none" w:sz="0" w:space="0" w:color="auto"/>
            <w:right w:val="none" w:sz="0" w:space="0" w:color="auto"/>
          </w:divBdr>
          <w:divsChild>
            <w:div w:id="23024133">
              <w:marLeft w:val="0"/>
              <w:marRight w:val="0"/>
              <w:marTop w:val="0"/>
              <w:marBottom w:val="0"/>
              <w:divBdr>
                <w:top w:val="none" w:sz="0" w:space="0" w:color="auto"/>
                <w:left w:val="none" w:sz="0" w:space="0" w:color="auto"/>
                <w:bottom w:val="none" w:sz="0" w:space="0" w:color="auto"/>
                <w:right w:val="none" w:sz="0" w:space="0" w:color="auto"/>
              </w:divBdr>
              <w:divsChild>
                <w:div w:id="486213569">
                  <w:marLeft w:val="0"/>
                  <w:marRight w:val="0"/>
                  <w:marTop w:val="0"/>
                  <w:marBottom w:val="0"/>
                  <w:divBdr>
                    <w:top w:val="none" w:sz="0" w:space="0" w:color="auto"/>
                    <w:left w:val="none" w:sz="0" w:space="0" w:color="auto"/>
                    <w:bottom w:val="none" w:sz="0" w:space="0" w:color="auto"/>
                    <w:right w:val="none" w:sz="0" w:space="0" w:color="auto"/>
                  </w:divBdr>
                  <w:divsChild>
                    <w:div w:id="575746668">
                      <w:marLeft w:val="0"/>
                      <w:marRight w:val="0"/>
                      <w:marTop w:val="0"/>
                      <w:marBottom w:val="0"/>
                      <w:divBdr>
                        <w:top w:val="none" w:sz="0" w:space="0" w:color="auto"/>
                        <w:left w:val="none" w:sz="0" w:space="0" w:color="auto"/>
                        <w:bottom w:val="none" w:sz="0" w:space="0" w:color="auto"/>
                        <w:right w:val="none" w:sz="0" w:space="0" w:color="auto"/>
                      </w:divBdr>
                      <w:divsChild>
                        <w:div w:id="1909194929">
                          <w:marLeft w:val="0"/>
                          <w:marRight w:val="0"/>
                          <w:marTop w:val="0"/>
                          <w:marBottom w:val="0"/>
                          <w:divBdr>
                            <w:top w:val="none" w:sz="0" w:space="0" w:color="auto"/>
                            <w:left w:val="none" w:sz="0" w:space="0" w:color="auto"/>
                            <w:bottom w:val="none" w:sz="0" w:space="0" w:color="auto"/>
                            <w:right w:val="none" w:sz="0" w:space="0" w:color="auto"/>
                          </w:divBdr>
                        </w:div>
                        <w:div w:id="2099206928">
                          <w:marLeft w:val="0"/>
                          <w:marRight w:val="0"/>
                          <w:marTop w:val="0"/>
                          <w:marBottom w:val="0"/>
                          <w:divBdr>
                            <w:top w:val="none" w:sz="0" w:space="0" w:color="auto"/>
                            <w:left w:val="none" w:sz="0" w:space="0" w:color="auto"/>
                            <w:bottom w:val="none" w:sz="0" w:space="0" w:color="auto"/>
                            <w:right w:val="none" w:sz="0" w:space="0" w:color="auto"/>
                          </w:divBdr>
                        </w:div>
                      </w:divsChild>
                    </w:div>
                    <w:div w:id="486211780">
                      <w:marLeft w:val="0"/>
                      <w:marRight w:val="0"/>
                      <w:marTop w:val="0"/>
                      <w:marBottom w:val="0"/>
                      <w:divBdr>
                        <w:top w:val="none" w:sz="0" w:space="0" w:color="auto"/>
                        <w:left w:val="none" w:sz="0" w:space="0" w:color="auto"/>
                        <w:bottom w:val="none" w:sz="0" w:space="0" w:color="auto"/>
                        <w:right w:val="none" w:sz="0" w:space="0" w:color="auto"/>
                      </w:divBdr>
                      <w:divsChild>
                        <w:div w:id="1850292498">
                          <w:marLeft w:val="0"/>
                          <w:marRight w:val="0"/>
                          <w:marTop w:val="0"/>
                          <w:marBottom w:val="0"/>
                          <w:divBdr>
                            <w:top w:val="none" w:sz="0" w:space="0" w:color="auto"/>
                            <w:left w:val="none" w:sz="0" w:space="0" w:color="auto"/>
                            <w:bottom w:val="none" w:sz="0" w:space="0" w:color="auto"/>
                            <w:right w:val="none" w:sz="0" w:space="0" w:color="auto"/>
                          </w:divBdr>
                        </w:div>
                        <w:div w:id="40054054">
                          <w:marLeft w:val="0"/>
                          <w:marRight w:val="0"/>
                          <w:marTop w:val="0"/>
                          <w:marBottom w:val="0"/>
                          <w:divBdr>
                            <w:top w:val="none" w:sz="0" w:space="0" w:color="auto"/>
                            <w:left w:val="none" w:sz="0" w:space="0" w:color="auto"/>
                            <w:bottom w:val="none" w:sz="0" w:space="0" w:color="auto"/>
                            <w:right w:val="none" w:sz="0" w:space="0" w:color="auto"/>
                          </w:divBdr>
                        </w:div>
                      </w:divsChild>
                    </w:div>
                    <w:div w:id="490365643">
                      <w:marLeft w:val="0"/>
                      <w:marRight w:val="0"/>
                      <w:marTop w:val="0"/>
                      <w:marBottom w:val="0"/>
                      <w:divBdr>
                        <w:top w:val="none" w:sz="0" w:space="0" w:color="auto"/>
                        <w:left w:val="none" w:sz="0" w:space="0" w:color="auto"/>
                        <w:bottom w:val="none" w:sz="0" w:space="0" w:color="auto"/>
                        <w:right w:val="none" w:sz="0" w:space="0" w:color="auto"/>
                      </w:divBdr>
                      <w:divsChild>
                        <w:div w:id="1491480271">
                          <w:marLeft w:val="0"/>
                          <w:marRight w:val="0"/>
                          <w:marTop w:val="0"/>
                          <w:marBottom w:val="0"/>
                          <w:divBdr>
                            <w:top w:val="none" w:sz="0" w:space="0" w:color="auto"/>
                            <w:left w:val="none" w:sz="0" w:space="0" w:color="auto"/>
                            <w:bottom w:val="none" w:sz="0" w:space="0" w:color="auto"/>
                            <w:right w:val="none" w:sz="0" w:space="0" w:color="auto"/>
                          </w:divBdr>
                        </w:div>
                        <w:div w:id="1049963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9519173">
      <w:bodyDiv w:val="1"/>
      <w:marLeft w:val="0"/>
      <w:marRight w:val="0"/>
      <w:marTop w:val="0"/>
      <w:marBottom w:val="0"/>
      <w:divBdr>
        <w:top w:val="none" w:sz="0" w:space="0" w:color="auto"/>
        <w:left w:val="none" w:sz="0" w:space="0" w:color="auto"/>
        <w:bottom w:val="none" w:sz="0" w:space="0" w:color="auto"/>
        <w:right w:val="none" w:sz="0" w:space="0" w:color="auto"/>
      </w:divBdr>
      <w:divsChild>
        <w:div w:id="1808086935">
          <w:marLeft w:val="0"/>
          <w:marRight w:val="0"/>
          <w:marTop w:val="0"/>
          <w:marBottom w:val="0"/>
          <w:divBdr>
            <w:top w:val="none" w:sz="0" w:space="0" w:color="auto"/>
            <w:left w:val="none" w:sz="0" w:space="0" w:color="auto"/>
            <w:bottom w:val="none" w:sz="0" w:space="0" w:color="auto"/>
            <w:right w:val="none" w:sz="0" w:space="0" w:color="auto"/>
          </w:divBdr>
          <w:divsChild>
            <w:div w:id="1096947140">
              <w:marLeft w:val="0"/>
              <w:marRight w:val="0"/>
              <w:marTop w:val="0"/>
              <w:marBottom w:val="0"/>
              <w:divBdr>
                <w:top w:val="none" w:sz="0" w:space="0" w:color="auto"/>
                <w:left w:val="none" w:sz="0" w:space="0" w:color="auto"/>
                <w:bottom w:val="none" w:sz="0" w:space="0" w:color="auto"/>
                <w:right w:val="none" w:sz="0" w:space="0" w:color="auto"/>
              </w:divBdr>
            </w:div>
            <w:div w:id="2444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456951">
      <w:bodyDiv w:val="1"/>
      <w:marLeft w:val="0"/>
      <w:marRight w:val="0"/>
      <w:marTop w:val="0"/>
      <w:marBottom w:val="0"/>
      <w:divBdr>
        <w:top w:val="none" w:sz="0" w:space="0" w:color="auto"/>
        <w:left w:val="none" w:sz="0" w:space="0" w:color="auto"/>
        <w:bottom w:val="none" w:sz="0" w:space="0" w:color="auto"/>
        <w:right w:val="none" w:sz="0" w:space="0" w:color="auto"/>
      </w:divBdr>
    </w:div>
    <w:div w:id="1520656767">
      <w:bodyDiv w:val="1"/>
      <w:marLeft w:val="0"/>
      <w:marRight w:val="0"/>
      <w:marTop w:val="0"/>
      <w:marBottom w:val="0"/>
      <w:divBdr>
        <w:top w:val="none" w:sz="0" w:space="0" w:color="auto"/>
        <w:left w:val="none" w:sz="0" w:space="0" w:color="auto"/>
        <w:bottom w:val="none" w:sz="0" w:space="0" w:color="auto"/>
        <w:right w:val="none" w:sz="0" w:space="0" w:color="auto"/>
      </w:divBdr>
      <w:divsChild>
        <w:div w:id="70274089">
          <w:marLeft w:val="0"/>
          <w:marRight w:val="0"/>
          <w:marTop w:val="0"/>
          <w:marBottom w:val="0"/>
          <w:divBdr>
            <w:top w:val="none" w:sz="0" w:space="0" w:color="auto"/>
            <w:left w:val="none" w:sz="0" w:space="0" w:color="auto"/>
            <w:bottom w:val="none" w:sz="0" w:space="0" w:color="auto"/>
            <w:right w:val="none" w:sz="0" w:space="0" w:color="auto"/>
          </w:divBdr>
        </w:div>
      </w:divsChild>
    </w:div>
    <w:div w:id="1549297865">
      <w:bodyDiv w:val="1"/>
      <w:marLeft w:val="0"/>
      <w:marRight w:val="0"/>
      <w:marTop w:val="0"/>
      <w:marBottom w:val="0"/>
      <w:divBdr>
        <w:top w:val="none" w:sz="0" w:space="0" w:color="auto"/>
        <w:left w:val="none" w:sz="0" w:space="0" w:color="auto"/>
        <w:bottom w:val="none" w:sz="0" w:space="0" w:color="auto"/>
        <w:right w:val="none" w:sz="0" w:space="0" w:color="auto"/>
      </w:divBdr>
      <w:divsChild>
        <w:div w:id="1895121697">
          <w:marLeft w:val="0"/>
          <w:marRight w:val="0"/>
          <w:marTop w:val="0"/>
          <w:marBottom w:val="0"/>
          <w:divBdr>
            <w:top w:val="none" w:sz="0" w:space="0" w:color="auto"/>
            <w:left w:val="none" w:sz="0" w:space="0" w:color="auto"/>
            <w:bottom w:val="none" w:sz="0" w:space="0" w:color="auto"/>
            <w:right w:val="none" w:sz="0" w:space="0" w:color="auto"/>
          </w:divBdr>
          <w:divsChild>
            <w:div w:id="409423467">
              <w:marLeft w:val="0"/>
              <w:marRight w:val="0"/>
              <w:marTop w:val="0"/>
              <w:marBottom w:val="0"/>
              <w:divBdr>
                <w:top w:val="none" w:sz="0" w:space="0" w:color="auto"/>
                <w:left w:val="none" w:sz="0" w:space="0" w:color="auto"/>
                <w:bottom w:val="none" w:sz="0" w:space="0" w:color="auto"/>
                <w:right w:val="none" w:sz="0" w:space="0" w:color="auto"/>
              </w:divBdr>
              <w:divsChild>
                <w:div w:id="1046836069">
                  <w:marLeft w:val="0"/>
                  <w:marRight w:val="0"/>
                  <w:marTop w:val="0"/>
                  <w:marBottom w:val="0"/>
                  <w:divBdr>
                    <w:top w:val="none" w:sz="0" w:space="0" w:color="auto"/>
                    <w:left w:val="none" w:sz="0" w:space="0" w:color="auto"/>
                    <w:bottom w:val="none" w:sz="0" w:space="0" w:color="auto"/>
                    <w:right w:val="none" w:sz="0" w:space="0" w:color="auto"/>
                  </w:divBdr>
                  <w:divsChild>
                    <w:div w:id="1020624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5817455">
          <w:marLeft w:val="0"/>
          <w:marRight w:val="0"/>
          <w:marTop w:val="0"/>
          <w:marBottom w:val="0"/>
          <w:divBdr>
            <w:top w:val="none" w:sz="0" w:space="0" w:color="auto"/>
            <w:left w:val="none" w:sz="0" w:space="0" w:color="auto"/>
            <w:bottom w:val="none" w:sz="0" w:space="0" w:color="auto"/>
            <w:right w:val="none" w:sz="0" w:space="0" w:color="auto"/>
          </w:divBdr>
          <w:divsChild>
            <w:div w:id="699431107">
              <w:marLeft w:val="0"/>
              <w:marRight w:val="0"/>
              <w:marTop w:val="0"/>
              <w:marBottom w:val="0"/>
              <w:divBdr>
                <w:top w:val="none" w:sz="0" w:space="0" w:color="auto"/>
                <w:left w:val="none" w:sz="0" w:space="0" w:color="auto"/>
                <w:bottom w:val="none" w:sz="0" w:space="0" w:color="auto"/>
                <w:right w:val="none" w:sz="0" w:space="0" w:color="auto"/>
              </w:divBdr>
              <w:divsChild>
                <w:div w:id="1101604587">
                  <w:marLeft w:val="0"/>
                  <w:marRight w:val="0"/>
                  <w:marTop w:val="0"/>
                  <w:marBottom w:val="0"/>
                  <w:divBdr>
                    <w:top w:val="none" w:sz="0" w:space="0" w:color="auto"/>
                    <w:left w:val="none" w:sz="0" w:space="0" w:color="auto"/>
                    <w:bottom w:val="none" w:sz="0" w:space="0" w:color="auto"/>
                    <w:right w:val="none" w:sz="0" w:space="0" w:color="auto"/>
                  </w:divBdr>
                  <w:divsChild>
                    <w:div w:id="1342391205">
                      <w:marLeft w:val="0"/>
                      <w:marRight w:val="0"/>
                      <w:marTop w:val="0"/>
                      <w:marBottom w:val="0"/>
                      <w:divBdr>
                        <w:top w:val="none" w:sz="0" w:space="0" w:color="auto"/>
                        <w:left w:val="none" w:sz="0" w:space="0" w:color="auto"/>
                        <w:bottom w:val="none" w:sz="0" w:space="0" w:color="auto"/>
                        <w:right w:val="none" w:sz="0" w:space="0" w:color="auto"/>
                      </w:divBdr>
                      <w:divsChild>
                        <w:div w:id="1658611922">
                          <w:marLeft w:val="0"/>
                          <w:marRight w:val="0"/>
                          <w:marTop w:val="0"/>
                          <w:marBottom w:val="0"/>
                          <w:divBdr>
                            <w:top w:val="none" w:sz="0" w:space="0" w:color="auto"/>
                            <w:left w:val="none" w:sz="0" w:space="0" w:color="auto"/>
                            <w:bottom w:val="none" w:sz="0" w:space="0" w:color="auto"/>
                            <w:right w:val="none" w:sz="0" w:space="0" w:color="auto"/>
                          </w:divBdr>
                        </w:div>
                        <w:div w:id="1481460006">
                          <w:marLeft w:val="0"/>
                          <w:marRight w:val="0"/>
                          <w:marTop w:val="0"/>
                          <w:marBottom w:val="0"/>
                          <w:divBdr>
                            <w:top w:val="none" w:sz="0" w:space="0" w:color="auto"/>
                            <w:left w:val="none" w:sz="0" w:space="0" w:color="auto"/>
                            <w:bottom w:val="none" w:sz="0" w:space="0" w:color="auto"/>
                            <w:right w:val="none" w:sz="0" w:space="0" w:color="auto"/>
                          </w:divBdr>
                        </w:div>
                      </w:divsChild>
                    </w:div>
                    <w:div w:id="846405855">
                      <w:marLeft w:val="0"/>
                      <w:marRight w:val="0"/>
                      <w:marTop w:val="0"/>
                      <w:marBottom w:val="0"/>
                      <w:divBdr>
                        <w:top w:val="none" w:sz="0" w:space="0" w:color="auto"/>
                        <w:left w:val="none" w:sz="0" w:space="0" w:color="auto"/>
                        <w:bottom w:val="none" w:sz="0" w:space="0" w:color="auto"/>
                        <w:right w:val="none" w:sz="0" w:space="0" w:color="auto"/>
                      </w:divBdr>
                      <w:divsChild>
                        <w:div w:id="638532269">
                          <w:marLeft w:val="0"/>
                          <w:marRight w:val="0"/>
                          <w:marTop w:val="0"/>
                          <w:marBottom w:val="0"/>
                          <w:divBdr>
                            <w:top w:val="none" w:sz="0" w:space="0" w:color="auto"/>
                            <w:left w:val="none" w:sz="0" w:space="0" w:color="auto"/>
                            <w:bottom w:val="none" w:sz="0" w:space="0" w:color="auto"/>
                            <w:right w:val="none" w:sz="0" w:space="0" w:color="auto"/>
                          </w:divBdr>
                        </w:div>
                        <w:div w:id="165486842">
                          <w:marLeft w:val="0"/>
                          <w:marRight w:val="0"/>
                          <w:marTop w:val="0"/>
                          <w:marBottom w:val="0"/>
                          <w:divBdr>
                            <w:top w:val="none" w:sz="0" w:space="0" w:color="auto"/>
                            <w:left w:val="none" w:sz="0" w:space="0" w:color="auto"/>
                            <w:bottom w:val="none" w:sz="0" w:space="0" w:color="auto"/>
                            <w:right w:val="none" w:sz="0" w:space="0" w:color="auto"/>
                          </w:divBdr>
                        </w:div>
                      </w:divsChild>
                    </w:div>
                    <w:div w:id="2079278447">
                      <w:marLeft w:val="0"/>
                      <w:marRight w:val="0"/>
                      <w:marTop w:val="0"/>
                      <w:marBottom w:val="0"/>
                      <w:divBdr>
                        <w:top w:val="none" w:sz="0" w:space="0" w:color="auto"/>
                        <w:left w:val="none" w:sz="0" w:space="0" w:color="auto"/>
                        <w:bottom w:val="none" w:sz="0" w:space="0" w:color="auto"/>
                        <w:right w:val="none" w:sz="0" w:space="0" w:color="auto"/>
                      </w:divBdr>
                      <w:divsChild>
                        <w:div w:id="782653484">
                          <w:marLeft w:val="0"/>
                          <w:marRight w:val="0"/>
                          <w:marTop w:val="0"/>
                          <w:marBottom w:val="0"/>
                          <w:divBdr>
                            <w:top w:val="none" w:sz="0" w:space="0" w:color="auto"/>
                            <w:left w:val="none" w:sz="0" w:space="0" w:color="auto"/>
                            <w:bottom w:val="none" w:sz="0" w:space="0" w:color="auto"/>
                            <w:right w:val="none" w:sz="0" w:space="0" w:color="auto"/>
                          </w:divBdr>
                        </w:div>
                        <w:div w:id="96577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4458229">
      <w:bodyDiv w:val="1"/>
      <w:marLeft w:val="0"/>
      <w:marRight w:val="0"/>
      <w:marTop w:val="0"/>
      <w:marBottom w:val="0"/>
      <w:divBdr>
        <w:top w:val="none" w:sz="0" w:space="0" w:color="auto"/>
        <w:left w:val="none" w:sz="0" w:space="0" w:color="auto"/>
        <w:bottom w:val="none" w:sz="0" w:space="0" w:color="auto"/>
        <w:right w:val="none" w:sz="0" w:space="0" w:color="auto"/>
      </w:divBdr>
    </w:div>
    <w:div w:id="1952587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B914AA-F891-432C-8818-577436969A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5</Pages>
  <Words>1488</Words>
  <Characters>8484</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9953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12</cp:revision>
  <cp:lastPrinted>2025-07-16T05:50:00Z</cp:lastPrinted>
  <dcterms:created xsi:type="dcterms:W3CDTF">2026-02-05T13:00:00Z</dcterms:created>
  <dcterms:modified xsi:type="dcterms:W3CDTF">2026-09-30T13:11:00Z</dcterms:modified>
</cp:coreProperties>
</file>