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4E3" w:rsidRPr="006A7559" w:rsidRDefault="007824E3" w:rsidP="007824E3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A7559">
        <w:rPr>
          <w:rFonts w:ascii="Times New Roman" w:hAnsi="Times New Roman"/>
          <w:b/>
          <w:bCs/>
          <w:sz w:val="24"/>
          <w:szCs w:val="24"/>
        </w:rPr>
        <w:t>ТЕХНИЧЕСКОЕ ЗАДАНИЕ</w:t>
      </w:r>
    </w:p>
    <w:p w:rsidR="00554682" w:rsidRDefault="007824E3" w:rsidP="007824E3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6A7559">
        <w:rPr>
          <w:rFonts w:ascii="Times New Roman" w:hAnsi="Times New Roman"/>
          <w:b/>
          <w:bCs/>
          <w:sz w:val="26"/>
          <w:szCs w:val="26"/>
        </w:rPr>
        <w:t xml:space="preserve">на </w:t>
      </w:r>
      <w:r w:rsidR="00ED2699">
        <w:rPr>
          <w:rFonts w:ascii="Times New Roman" w:hAnsi="Times New Roman"/>
          <w:b/>
          <w:bCs/>
          <w:sz w:val="26"/>
          <w:szCs w:val="26"/>
        </w:rPr>
        <w:t>поставку</w:t>
      </w:r>
      <w:r w:rsidR="00F20F86">
        <w:rPr>
          <w:rFonts w:ascii="Times New Roman" w:hAnsi="Times New Roman"/>
          <w:b/>
          <w:bCs/>
          <w:sz w:val="26"/>
          <w:szCs w:val="26"/>
        </w:rPr>
        <w:t xml:space="preserve"> де</w:t>
      </w:r>
      <w:r w:rsidR="00395034">
        <w:rPr>
          <w:rFonts w:ascii="Times New Roman" w:hAnsi="Times New Roman"/>
          <w:b/>
          <w:bCs/>
          <w:sz w:val="26"/>
          <w:szCs w:val="26"/>
        </w:rPr>
        <w:t xml:space="preserve">тских игрушек </w:t>
      </w:r>
      <w:r w:rsidR="00E32E1D">
        <w:rPr>
          <w:rFonts w:ascii="Times New Roman" w:hAnsi="Times New Roman"/>
          <w:b/>
          <w:bCs/>
          <w:sz w:val="26"/>
          <w:szCs w:val="26"/>
        </w:rPr>
        <w:t xml:space="preserve"> для нужд МБДОУ «Детский сад № 42</w:t>
      </w:r>
      <w:r w:rsidR="00F20F86">
        <w:rPr>
          <w:rFonts w:ascii="Times New Roman" w:hAnsi="Times New Roman"/>
          <w:b/>
          <w:bCs/>
          <w:sz w:val="26"/>
          <w:szCs w:val="26"/>
        </w:rPr>
        <w:t xml:space="preserve">» </w:t>
      </w:r>
    </w:p>
    <w:p w:rsidR="00E32E1D" w:rsidRDefault="00E32E1D" w:rsidP="007824E3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F20F86" w:rsidRPr="00F20F86" w:rsidRDefault="00F20F86" w:rsidP="00F20F86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0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Место, условия и сроки поставки Товара</w:t>
      </w:r>
    </w:p>
    <w:p w:rsidR="00F20F86" w:rsidRPr="00F20F86" w:rsidRDefault="00F20F86" w:rsidP="00F20F86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20F86" w:rsidRDefault="00F20F86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1.1.Поставщик производит доставку Товара, а также выгрузку Товара непосредственно Заказчику по</w:t>
      </w:r>
      <w:r w:rsidR="00E32E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адресу: </w:t>
      </w:r>
      <w:r w:rsidR="00E32E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Ленинградская </w:t>
      </w:r>
      <w:proofErr w:type="spellStart"/>
      <w:r w:rsidR="00E32E1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</w:t>
      </w:r>
      <w:proofErr w:type="spellEnd"/>
      <w:r w:rsidR="00E32E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Гатчинский </w:t>
      </w:r>
      <w:proofErr w:type="spellStart"/>
      <w:r w:rsidR="00E32E1D">
        <w:rPr>
          <w:rFonts w:ascii="Times New Roman" w:eastAsia="Times New Roman" w:hAnsi="Times New Roman" w:cs="Times New Roman"/>
          <w:sz w:val="24"/>
          <w:szCs w:val="24"/>
          <w:lang w:eastAsia="ru-RU"/>
        </w:rPr>
        <w:t>р-он</w:t>
      </w:r>
      <w:proofErr w:type="spellEnd"/>
      <w:r w:rsidR="00E32E1D">
        <w:rPr>
          <w:rFonts w:ascii="Times New Roman" w:eastAsia="Times New Roman" w:hAnsi="Times New Roman" w:cs="Times New Roman"/>
          <w:sz w:val="24"/>
          <w:szCs w:val="24"/>
          <w:lang w:eastAsia="ru-RU"/>
        </w:rPr>
        <w:t>, г</w:t>
      </w:r>
      <w:proofErr w:type="gramStart"/>
      <w:r w:rsidR="00E32E1D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="00E32E1D">
        <w:rPr>
          <w:rFonts w:ascii="Times New Roman" w:eastAsia="Times New Roman" w:hAnsi="Times New Roman" w:cs="Times New Roman"/>
          <w:sz w:val="24"/>
          <w:szCs w:val="24"/>
          <w:lang w:eastAsia="ru-RU"/>
        </w:rPr>
        <w:t>оммунар, ул. Бумажников д.1.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20F86" w:rsidRPr="00F20F86" w:rsidRDefault="00F20F86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F86" w:rsidRPr="00F20F86" w:rsidRDefault="00F20F86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1.2.Поставка товара, а также погрузо-разгрузочные работы по доставке Товара осуществляются</w:t>
      </w:r>
    </w:p>
    <w:p w:rsidR="00F20F86" w:rsidRDefault="00F20F86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силами Поставщика без дополнительной оплаты.</w:t>
      </w:r>
    </w:p>
    <w:p w:rsidR="00F20F86" w:rsidRPr="00F20F86" w:rsidRDefault="00F20F86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F86" w:rsidRDefault="00F20F86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Гарантийный срок на поставленный Товар определяется гарантиями заводов-изготовителей, но</w:t>
      </w:r>
      <w:r w:rsidR="00E32E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менее 12 (двенадцати) месяцев с момента передачи Товара Заказчику и указывается </w:t>
      </w:r>
      <w:proofErr w:type="gramStart"/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соответствующей документацией</w:t>
      </w: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Товар.</w:t>
      </w:r>
    </w:p>
    <w:p w:rsidR="00F20F86" w:rsidRPr="00F20F86" w:rsidRDefault="00F20F86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F86" w:rsidRPr="00F20F86" w:rsidRDefault="00F20F86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Товара осуществляется силами Поставщика одной парт</w:t>
      </w:r>
      <w:r w:rsidR="00E32E1D">
        <w:rPr>
          <w:rFonts w:ascii="Times New Roman" w:eastAsia="Times New Roman" w:hAnsi="Times New Roman" w:cs="Times New Roman"/>
          <w:sz w:val="24"/>
          <w:szCs w:val="24"/>
          <w:lang w:eastAsia="ru-RU"/>
        </w:rPr>
        <w:t>ией в полном объеме в течение 10 (десяти</w:t>
      </w: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календарных дней </w:t>
      </w:r>
      <w:proofErr w:type="gramStart"/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заключения</w:t>
      </w:r>
      <w:proofErr w:type="gramEnd"/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договора.</w:t>
      </w:r>
    </w:p>
    <w:p w:rsidR="00F20F86" w:rsidRPr="00F20F86" w:rsidRDefault="00F20F86" w:rsidP="00B6616D">
      <w:pPr>
        <w:jc w:val="both"/>
        <w:rPr>
          <w:lang w:eastAsia="ru-RU"/>
        </w:rPr>
      </w:pPr>
    </w:p>
    <w:p w:rsidR="00F20F86" w:rsidRPr="00F20F86" w:rsidRDefault="00F20F86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Заказчик производит оплату за фактически поставленный Товар в течение </w:t>
      </w:r>
      <w:r w:rsidR="001A3ED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C03338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03338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десяти</w:t>
      </w: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F20F86" w:rsidRDefault="00C03338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</w:t>
      </w:r>
      <w:r w:rsidR="00F20F86"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</w:t>
      </w:r>
      <w:r w:rsidR="00E32E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bookmarkStart w:id="0" w:name="_GoBack"/>
      <w:bookmarkEnd w:id="0"/>
      <w:r w:rsidR="00F20F86"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7DCA" w:rsidRPr="00F20F86" w:rsidRDefault="00FC7DCA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F86" w:rsidRDefault="00F20F86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 Поставщик обязан известить Заказчика по телефону или </w:t>
      </w:r>
      <w:r w:rsidR="00FC7DCA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 почте</w:t>
      </w: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отгрузке Товара не позднее,</w:t>
      </w:r>
      <w:r w:rsidR="00E32E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за 1 (один) рабочий день.</w:t>
      </w:r>
    </w:p>
    <w:p w:rsidR="00FC7DCA" w:rsidRPr="00F20F86" w:rsidRDefault="00FC7DCA" w:rsidP="00F20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F86" w:rsidRPr="00FC7DCA" w:rsidRDefault="00F20F86" w:rsidP="00FC7DCA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7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качеству и безопасности Товара</w:t>
      </w:r>
      <w:r w:rsidR="00FC7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C7DCA" w:rsidRPr="00FC7DCA" w:rsidRDefault="00FC7DCA" w:rsidP="00FC7DCA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20F86" w:rsidRPr="00F20F86" w:rsidRDefault="00F20F86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Весь поставляемый Товар должен соответствовать характеристикам, указанным в п. 4</w:t>
      </w:r>
    </w:p>
    <w:p w:rsidR="00F20F86" w:rsidRDefault="00F20F86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Технического задания, а также требованиям и нормам действующего законодательства</w:t>
      </w:r>
      <w:r w:rsidR="00FC7D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Федерации.</w:t>
      </w:r>
    </w:p>
    <w:p w:rsidR="00FC7DCA" w:rsidRPr="00F20F86" w:rsidRDefault="00FC7DCA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F86" w:rsidRDefault="00F20F86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Товар должен быть новым, не бывшим в пользовании, предназначенным для страны Заказчика.</w:t>
      </w:r>
    </w:p>
    <w:p w:rsidR="00FC7DCA" w:rsidRPr="00F20F86" w:rsidRDefault="00FC7DCA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F86" w:rsidRPr="00F20F86" w:rsidRDefault="00F20F86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Товар должен быть безопасным в процессе использования, хранения, транспортировки и</w:t>
      </w:r>
    </w:p>
    <w:p w:rsidR="00F20F86" w:rsidRDefault="00F20F86" w:rsidP="00B661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утилизации, в соответствии с законодательством Российской Федерации.</w:t>
      </w:r>
    </w:p>
    <w:p w:rsidR="00FC7DCA" w:rsidRPr="00F20F86" w:rsidRDefault="00FC7DCA" w:rsidP="00F20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F86" w:rsidRPr="00FC7DCA" w:rsidRDefault="00F20F86" w:rsidP="00FC7DCA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C7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упаковке Товара</w:t>
      </w:r>
      <w:r w:rsidR="00FC7DCA" w:rsidRPr="00FC7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FC7DCA" w:rsidRPr="00FC7DCA" w:rsidRDefault="00FC7DCA" w:rsidP="00FC7DCA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20F86" w:rsidRPr="00F20F86" w:rsidRDefault="00F20F86" w:rsidP="003C0B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FC7D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 должен быть упакован, обычным для такого Товара способом, обеспечивающим</w:t>
      </w:r>
    </w:p>
    <w:p w:rsidR="00F20F86" w:rsidRDefault="00F20F86" w:rsidP="003C0B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0F8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сохранность Товара при обычных условиях хранения и транспортировке.</w:t>
      </w:r>
    </w:p>
    <w:p w:rsidR="00FC7DCA" w:rsidRPr="00F20F86" w:rsidRDefault="00FC7DCA" w:rsidP="00F20F8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F86" w:rsidRPr="00F20F86" w:rsidRDefault="00F20F86" w:rsidP="00FC7D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20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FC7DCA" w:rsidRPr="00FC7D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F20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Требования к количеству (объему), </w:t>
      </w:r>
      <w:proofErr w:type="gramStart"/>
      <w:r w:rsidRPr="00F20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функциональным</w:t>
      </w:r>
      <w:proofErr w:type="gramEnd"/>
      <w:r w:rsidRPr="00F20F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техническим</w:t>
      </w:r>
    </w:p>
    <w:p w:rsidR="00A5144A" w:rsidRDefault="00A5144A" w:rsidP="007D530A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</w:p>
    <w:p w:rsidR="00D76F98" w:rsidRPr="002D0907" w:rsidRDefault="00D76F98" w:rsidP="00D76F98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color w:val="000000"/>
        </w:rPr>
      </w:pPr>
    </w:p>
    <w:p w:rsidR="007824E3" w:rsidRPr="00BA28F3" w:rsidRDefault="007824E3" w:rsidP="007824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"/>
        <w:gridCol w:w="1806"/>
        <w:gridCol w:w="6286"/>
        <w:gridCol w:w="870"/>
      </w:tblGrid>
      <w:tr w:rsidR="00554682" w:rsidRPr="009D5E99" w:rsidTr="009D5E99">
        <w:trPr>
          <w:trHeight w:val="377"/>
        </w:trPr>
        <w:tc>
          <w:tcPr>
            <w:tcW w:w="0" w:type="auto"/>
            <w:vAlign w:val="center"/>
          </w:tcPr>
          <w:p w:rsidR="00554682" w:rsidRPr="009D5E99" w:rsidRDefault="00554682" w:rsidP="009D5E99">
            <w:pPr>
              <w:pStyle w:val="a3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9D5E9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0" w:type="auto"/>
            <w:vAlign w:val="center"/>
          </w:tcPr>
          <w:p w:rsidR="00554682" w:rsidRPr="009D5E99" w:rsidRDefault="00554682" w:rsidP="009D5E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554682" w:rsidRPr="009D5E99" w:rsidRDefault="00E22A16" w:rsidP="009D5E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0" w:type="auto"/>
            <w:vAlign w:val="center"/>
          </w:tcPr>
          <w:p w:rsidR="00554682" w:rsidRPr="009D5E99" w:rsidRDefault="00554682" w:rsidP="00E22A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D5E99">
              <w:rPr>
                <w:rFonts w:ascii="Times New Roman" w:hAnsi="Times New Roman" w:cs="Times New Roman"/>
              </w:rPr>
              <w:t>Кол-во</w:t>
            </w:r>
          </w:p>
        </w:tc>
      </w:tr>
      <w:tr w:rsidR="00DF4FF6" w:rsidRPr="009D5E99" w:rsidTr="00E55734">
        <w:trPr>
          <w:trHeight w:hRule="exact" w:val="1566"/>
        </w:trPr>
        <w:tc>
          <w:tcPr>
            <w:tcW w:w="0" w:type="auto"/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DF4FF6" w:rsidRDefault="00DF4FF6">
            <w:pPr>
              <w:rPr>
                <w:rFonts w:cs="Calibri"/>
                <w:color w:val="0000FF"/>
              </w:rPr>
            </w:pPr>
            <w:r w:rsidRPr="00DF4FF6">
              <w:rPr>
                <w:rFonts w:cs="Calibri"/>
                <w:color w:val="0000FF"/>
              </w:rPr>
              <w:drawing>
                <wp:inline distT="0" distB="0" distL="0" distR="0">
                  <wp:extent cx="937137" cy="819563"/>
                  <wp:effectExtent l="19050" t="0" r="0" b="0"/>
                  <wp:docPr id="127" name="Рисунок 1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4BD3702B-AB4D-E006-3EB2-BCFEE37642E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Рисунок 35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4BD3702B-AB4D-E006-3EB2-BCFEE37642E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email">
                            <a:extLst>
                              <a:ext uri="{28A0092B-C50C-407E-A947-70E740481C1C}">
                                <a14:useLocalDpi xmlns="" xmlns:xdr="http://schemas.openxmlformats.org/drawingml/2006/spreadsheetDrawing" xmlns:a14="http://schemas.microsoft.com/office/drawing/2010/main" xmlns:lc="http://schemas.openxmlformats.org/drawingml/2006/lockedCanvas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7137" cy="8195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 xml:space="preserve">Коляска для кукол </w:t>
            </w:r>
          </w:p>
        </w:tc>
        <w:tc>
          <w:tcPr>
            <w:tcW w:w="0" w:type="auto"/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</w:tr>
      <w:tr w:rsidR="00DF4FF6" w:rsidRPr="009D5E99" w:rsidTr="003E7D21">
        <w:trPr>
          <w:trHeight w:hRule="exact" w:val="1563"/>
        </w:trPr>
        <w:tc>
          <w:tcPr>
            <w:tcW w:w="0" w:type="auto"/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DF4FF6" w:rsidRDefault="00DF4FF6">
            <w:pPr>
              <w:rPr>
                <w:rFonts w:cs="Calibri"/>
                <w:color w:val="0000FF"/>
              </w:rPr>
            </w:pPr>
            <w:r w:rsidRPr="00DF4FF6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28" name="Рисунок 2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61AA9751-F62D-4527-9F93-01F408561EB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61AA9751-F62D-4527-9F93-01F408561EB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Кукла Эля Пушинка 2, 30,5 см</w:t>
            </w:r>
          </w:p>
        </w:tc>
        <w:tc>
          <w:tcPr>
            <w:tcW w:w="0" w:type="auto"/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</w:tr>
      <w:tr w:rsidR="00DF4FF6" w:rsidRPr="009D5E99" w:rsidTr="00DF4FF6">
        <w:trPr>
          <w:trHeight w:hRule="exact" w:val="1427"/>
        </w:trPr>
        <w:tc>
          <w:tcPr>
            <w:tcW w:w="0" w:type="auto"/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DF4FF6" w:rsidRDefault="00DF4FF6">
            <w:pPr>
              <w:rPr>
                <w:rFonts w:cs="Calibri"/>
                <w:color w:val="0000FF"/>
              </w:rPr>
            </w:pPr>
            <w:r w:rsidRPr="00DF4FF6">
              <w:rPr>
                <w:rFonts w:cs="Calibri"/>
                <w:color w:val="0000FF"/>
              </w:rPr>
              <w:drawing>
                <wp:inline distT="0" distB="0" distL="0" distR="0">
                  <wp:extent cx="932959" cy="906411"/>
                  <wp:effectExtent l="19050" t="0" r="491" b="0"/>
                  <wp:docPr id="129" name="Рисунок 3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C9BBDD3D-D0EE-19B6-6CC1-0FCF0438D10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Рисунок 37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C9BBDD3D-D0EE-19B6-6CC1-0FCF0438D10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email">
                            <a:extLst>
                              <a:ext uri="{28A0092B-C50C-407E-A947-70E740481C1C}">
                                <a14:useLocalDpi xmlns="" xmlns:xdr="http://schemas.openxmlformats.org/drawingml/2006/spreadsheetDrawing" xmlns:a14="http://schemas.microsoft.com/office/drawing/2010/main" xmlns:lc="http://schemas.openxmlformats.org/drawingml/2006/lockedCanvas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959" cy="906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Кукла Пупс</w:t>
            </w:r>
          </w:p>
        </w:tc>
        <w:tc>
          <w:tcPr>
            <w:tcW w:w="0" w:type="auto"/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</w:tr>
      <w:tr w:rsidR="00DF4FF6" w:rsidRPr="009D5E99" w:rsidTr="00DF4FF6">
        <w:trPr>
          <w:trHeight w:hRule="exact" w:val="1562"/>
        </w:trPr>
        <w:tc>
          <w:tcPr>
            <w:tcW w:w="0" w:type="auto"/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DF4FF6" w:rsidRDefault="00DF4FF6">
            <w:pPr>
              <w:rPr>
                <w:rFonts w:cs="Calibri"/>
                <w:color w:val="0000FF"/>
              </w:rPr>
            </w:pPr>
            <w:r w:rsidRPr="00DF4FF6">
              <w:rPr>
                <w:rFonts w:cs="Calibri"/>
                <w:color w:val="0000FF"/>
              </w:rPr>
              <w:drawing>
                <wp:inline distT="0" distB="0" distL="0" distR="0">
                  <wp:extent cx="860323" cy="991559"/>
                  <wp:effectExtent l="19050" t="0" r="0" b="0"/>
                  <wp:docPr id="130" name="Рисунок 4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F024F86C-EFF8-7526-6457-46722628DA3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Рисунок 39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F024F86C-EFF8-7526-6457-46722628DA3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="" xmlns:xdr="http://schemas.openxmlformats.org/drawingml/2006/spreadsheetDrawing" xmlns:a14="http://schemas.microsoft.com/office/drawing/2010/main" xmlns:lc="http://schemas.openxmlformats.org/drawingml/2006/lockedCanvas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323" cy="9915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Кукла Мила</w:t>
            </w:r>
          </w:p>
        </w:tc>
        <w:tc>
          <w:tcPr>
            <w:tcW w:w="0" w:type="auto"/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</w:tr>
      <w:tr w:rsidR="00DF4FF6" w:rsidRPr="009D5E99" w:rsidTr="003E7D21">
        <w:trPr>
          <w:trHeight w:hRule="exact" w:val="1280"/>
        </w:trPr>
        <w:tc>
          <w:tcPr>
            <w:tcW w:w="0" w:type="auto"/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DF4FF6" w:rsidRDefault="00DF4FF6">
            <w:pPr>
              <w:rPr>
                <w:rFonts w:cs="Calibri"/>
                <w:color w:val="0000FF"/>
              </w:rPr>
            </w:pPr>
            <w:r w:rsidRPr="00DF4FF6">
              <w:rPr>
                <w:rFonts w:cs="Calibri"/>
                <w:color w:val="0000FF"/>
              </w:rPr>
              <w:drawing>
                <wp:inline distT="0" distB="0" distL="0" distR="0">
                  <wp:extent cx="725231" cy="737420"/>
                  <wp:effectExtent l="19050" t="0" r="0" b="0"/>
                  <wp:docPr id="131" name="Рисунок 5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BECC0E05-6E4A-4C49-1BAC-5513883AC49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Рисунок 41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BECC0E05-6E4A-4C49-1BAC-5513883AC49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="" xmlns:xdr="http://schemas.openxmlformats.org/drawingml/2006/spreadsheetDrawing" xmlns:a14="http://schemas.microsoft.com/office/drawing/2010/main" xmlns:lc="http://schemas.openxmlformats.org/drawingml/2006/lockedCanvas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231" cy="737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 xml:space="preserve">Кукла Эля </w:t>
            </w:r>
          </w:p>
        </w:tc>
        <w:tc>
          <w:tcPr>
            <w:tcW w:w="0" w:type="auto"/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</w:tr>
      <w:tr w:rsidR="00DF4FF6" w:rsidRPr="009D5E99" w:rsidTr="003E7D21">
        <w:trPr>
          <w:trHeight w:hRule="exact" w:val="1276"/>
        </w:trPr>
        <w:tc>
          <w:tcPr>
            <w:tcW w:w="0" w:type="auto"/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:rsidR="00DF4FF6" w:rsidRDefault="00DF4FF6">
            <w:pPr>
              <w:rPr>
                <w:rFonts w:cs="Calibri"/>
                <w:color w:val="0000FF"/>
              </w:rPr>
            </w:pPr>
            <w:r w:rsidRPr="00DF4FF6">
              <w:rPr>
                <w:rFonts w:cs="Calibri"/>
                <w:color w:val="0000FF"/>
              </w:rPr>
              <w:drawing>
                <wp:inline distT="0" distB="0" distL="0" distR="0">
                  <wp:extent cx="971766" cy="967863"/>
                  <wp:effectExtent l="19050" t="0" r="0" b="0"/>
                  <wp:docPr id="132" name="Рисунок 6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A31450F2-D0C1-5E47-B583-2D3D954B952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Рисунок 43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A31450F2-D0C1-5E47-B583-2D3D954B952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="" xmlns:xdr="http://schemas.openxmlformats.org/drawingml/2006/spreadsheetDrawing" xmlns:a14="http://schemas.microsoft.com/office/drawing/2010/main" xmlns:lc="http://schemas.openxmlformats.org/drawingml/2006/lockedCanvas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766" cy="967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Кукла Малышка</w:t>
            </w:r>
          </w:p>
        </w:tc>
        <w:tc>
          <w:tcPr>
            <w:tcW w:w="0" w:type="auto"/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</w:tr>
      <w:tr w:rsidR="00DF4FF6" w:rsidRPr="009D5E99" w:rsidTr="00DF4FF6">
        <w:trPr>
          <w:trHeight w:hRule="exact" w:val="15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DF4FF6">
            <w:pPr>
              <w:rPr>
                <w:rFonts w:cs="Calibri"/>
                <w:color w:val="0000FF"/>
              </w:rPr>
            </w:pPr>
            <w:r w:rsidRPr="00DF4FF6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33" name="Рисунок 7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65216A49-5E7D-40CB-970C-F5A6850FDED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65216A49-5E7D-40CB-970C-F5A6850FDED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Кукла Малыш Весна 9 мальчик, 30 см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</w:tr>
      <w:tr w:rsidR="00DF4FF6" w:rsidRPr="009D5E99" w:rsidTr="00DF4FF6">
        <w:trPr>
          <w:trHeight w:hRule="exact" w:val="15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DF4FF6" w:rsidP="0094794D">
            <w:pPr>
              <w:rPr>
                <w:rFonts w:cs="Calibri"/>
                <w:color w:val="0000FF"/>
              </w:rPr>
            </w:pPr>
            <w:r w:rsidRPr="00DF4FF6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34" name="Рисунок 8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AFA26918-4091-4789-9B5B-BBD8F11205D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AFA26918-4091-4789-9B5B-BBD8F11205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Кукла малышка Ангел, 30 см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</w:tr>
      <w:tr w:rsidR="00DF4FF6" w:rsidRPr="009D5E99" w:rsidTr="00DF4FF6">
        <w:trPr>
          <w:trHeight w:hRule="exact" w:val="14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DF4FF6">
            <w:pPr>
              <w:rPr>
                <w:rFonts w:cs="Calibri"/>
                <w:color w:val="0000FF"/>
              </w:rPr>
            </w:pPr>
            <w:r w:rsidRPr="00DF4FF6">
              <w:rPr>
                <w:rFonts w:cs="Calibri"/>
                <w:color w:val="0000FF"/>
              </w:rPr>
              <w:drawing>
                <wp:inline distT="0" distB="0" distL="0" distR="0">
                  <wp:extent cx="878522" cy="906411"/>
                  <wp:effectExtent l="19050" t="0" r="0" b="0"/>
                  <wp:docPr id="135" name="Рисунок 9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B4C02237-5FAD-0A3F-67FC-B37217FB0F6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Рисунок 45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B4C02237-5FAD-0A3F-67FC-B37217FB0F6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="" xmlns:xdr="http://schemas.openxmlformats.org/drawingml/2006/spreadsheetDrawing" xmlns:a14="http://schemas.microsoft.com/office/drawing/2010/main" xmlns:lc="http://schemas.openxmlformats.org/drawingml/2006/lockedCanvas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522" cy="906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Кукла Малышка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</w:tr>
      <w:tr w:rsidR="00DF4FF6" w:rsidRPr="009D5E99" w:rsidTr="003E7D21">
        <w:trPr>
          <w:trHeight w:hRule="exact" w:val="12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DF4FF6">
            <w:pPr>
              <w:rPr>
                <w:rFonts w:cs="Calibri"/>
                <w:color w:val="0000FF"/>
              </w:rPr>
            </w:pPr>
            <w:r w:rsidRPr="00DF4FF6">
              <w:rPr>
                <w:rFonts w:cs="Calibri"/>
                <w:color w:val="0000FF"/>
              </w:rPr>
              <w:drawing>
                <wp:inline distT="0" distB="0" distL="0" distR="0">
                  <wp:extent cx="849193" cy="829597"/>
                  <wp:effectExtent l="19050" t="0" r="8057" b="0"/>
                  <wp:docPr id="136" name="Рисунок 10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1C7CC958-5622-FFFD-ACDB-434E78868E9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Рисунок 47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1C7CC958-5622-FFFD-ACDB-434E78868E9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="" xmlns:xdr="http://schemas.openxmlformats.org/drawingml/2006/spreadsheetDrawing" xmlns:a14="http://schemas.microsoft.com/office/drawing/2010/main" xmlns:lc="http://schemas.openxmlformats.org/drawingml/2006/lockedCanvas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193" cy="829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Кукла малышка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</w:tr>
      <w:tr w:rsidR="00DF4FF6" w:rsidRPr="009D5E99" w:rsidTr="003E7D21">
        <w:trPr>
          <w:trHeight w:hRule="exact" w:val="12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DF4FF6">
            <w:pPr>
              <w:rPr>
                <w:rFonts w:cs="Calibri"/>
                <w:color w:val="0000FF"/>
              </w:rPr>
            </w:pPr>
            <w:r w:rsidRPr="00DF4FF6">
              <w:rPr>
                <w:rFonts w:cs="Calibri"/>
                <w:color w:val="0000FF"/>
              </w:rPr>
              <w:drawing>
                <wp:inline distT="0" distB="0" distL="0" distR="0">
                  <wp:extent cx="663449" cy="675967"/>
                  <wp:effectExtent l="19050" t="0" r="3301" b="0"/>
                  <wp:docPr id="137" name="Рисунок 11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BFB0131A-27CF-1E45-E0C7-3B2E9DD70B4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Рисунок 49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BFB0131A-27CF-1E45-E0C7-3B2E9DD70B4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="" xmlns:xdr="http://schemas.openxmlformats.org/drawingml/2006/spreadsheetDrawing" xmlns:a14="http://schemas.microsoft.com/office/drawing/2010/main" xmlns:lc="http://schemas.openxmlformats.org/drawingml/2006/lockedCanvas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449" cy="675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 xml:space="preserve">Кукла Эля </w:t>
            </w:r>
            <w:proofErr w:type="spellStart"/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кэжуал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</w:tr>
      <w:tr w:rsidR="00DF4FF6" w:rsidRPr="009D5E99" w:rsidTr="003E7D21">
        <w:trPr>
          <w:trHeight w:hRule="exact" w:val="15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DF4FF6">
            <w:pPr>
              <w:rPr>
                <w:rFonts w:cs="Calibri"/>
                <w:color w:val="0000FF"/>
              </w:rPr>
            </w:pPr>
            <w:r w:rsidRPr="00DF4FF6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38" name="Рисунок 12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65FADA26-94D8-4902-959B-1CD0AE4093E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65FADA26-94D8-4902-959B-1CD0AE4093E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Машина Пожарная автовышка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14</w:t>
            </w:r>
          </w:p>
        </w:tc>
      </w:tr>
      <w:tr w:rsidR="00DF4FF6" w:rsidRPr="009D5E99" w:rsidTr="003E7D21">
        <w:trPr>
          <w:trHeight w:hRule="exact" w:val="142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DF4FF6">
            <w:pPr>
              <w:rPr>
                <w:rFonts w:cs="Calibri"/>
                <w:color w:val="0000FF"/>
              </w:rPr>
            </w:pPr>
            <w:r w:rsidRPr="00DF4FF6">
              <w:rPr>
                <w:rFonts w:cs="Calibri"/>
                <w:color w:val="0000FF"/>
              </w:rPr>
              <w:drawing>
                <wp:inline distT="0" distB="0" distL="0" distR="0">
                  <wp:extent cx="927214" cy="814234"/>
                  <wp:effectExtent l="19050" t="0" r="6236" b="0"/>
                  <wp:docPr id="139" name="Рисунок 13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D793E310-58B4-644F-E58E-628CA1C928D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Рисунок 51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D793E310-58B4-644F-E58E-628CA1C928D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="" xmlns:xdr="http://schemas.openxmlformats.org/drawingml/2006/spreadsheetDrawing" xmlns:a14="http://schemas.microsoft.com/office/drawing/2010/main" xmlns:lc="http://schemas.openxmlformats.org/drawingml/2006/lockedCanvas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214" cy="8142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Машинка  Скорая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14</w:t>
            </w:r>
          </w:p>
        </w:tc>
      </w:tr>
      <w:tr w:rsidR="00DF4FF6" w:rsidRPr="009D5E99" w:rsidTr="00DF4FF6">
        <w:trPr>
          <w:trHeight w:hRule="exact" w:val="1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DF4FF6">
            <w:pPr>
              <w:rPr>
                <w:rFonts w:cs="Calibri"/>
                <w:color w:val="0000FF"/>
              </w:rPr>
            </w:pPr>
            <w:r w:rsidRPr="00DF4FF6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40" name="Рисунок 14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4CAD022A-1D1C-4F6E-8701-165C45A97B7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4CAD022A-1D1C-4F6E-8701-165C45A97B7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 xml:space="preserve">Каталка </w:t>
            </w:r>
            <w:proofErr w:type="spellStart"/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Улиточка</w:t>
            </w:r>
            <w:proofErr w:type="spellEnd"/>
            <w:r w:rsidRPr="00B928A0">
              <w:rPr>
                <w:rFonts w:ascii="Times New Roman" w:hAnsi="Times New Roman" w:cs="Times New Roman"/>
                <w:sz w:val="24"/>
                <w:szCs w:val="24"/>
              </w:rPr>
              <w:t xml:space="preserve"> на веревочке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4</w:t>
            </w:r>
          </w:p>
        </w:tc>
      </w:tr>
      <w:tr w:rsidR="00DF4FF6" w:rsidRPr="009D5E99" w:rsidTr="00CD595A">
        <w:trPr>
          <w:trHeight w:hRule="exact" w:val="15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DF4FF6">
            <w:pPr>
              <w:rPr>
                <w:rFonts w:cs="Calibri"/>
                <w:color w:val="0000FF"/>
              </w:rPr>
            </w:pPr>
            <w:r w:rsidRPr="00DF4FF6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41" name="Рисунок 15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248F125D-F789-49A9-A57A-2C7A46FB659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248F125D-F789-49A9-A57A-2C7A46FB659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Шнуровка "Валенок", массив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4</w:t>
            </w:r>
          </w:p>
        </w:tc>
      </w:tr>
      <w:tr w:rsidR="00DF4FF6" w:rsidRPr="009D5E99" w:rsidTr="003E7D21">
        <w:trPr>
          <w:trHeight w:hRule="exact" w:val="141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42" name="Рисунок 16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0EF7DA43-B01C-46BE-8CF2-AC6B0C45B06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0EF7DA43-B01C-46BE-8CF2-AC6B0C45B06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Шнуровка из массива "Варежка"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4</w:t>
            </w:r>
          </w:p>
        </w:tc>
      </w:tr>
      <w:tr w:rsidR="00DF4FF6" w:rsidRPr="009D5E99" w:rsidTr="00CD595A">
        <w:trPr>
          <w:trHeight w:hRule="exact" w:val="157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43" name="Рисунок 17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F3AC58D4-C556-48EC-BCDB-79DB8CA0FF3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F3AC58D4-C556-48EC-BCDB-79DB8CA0FF3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Каталка Уточка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3</w:t>
            </w:r>
          </w:p>
        </w:tc>
      </w:tr>
      <w:tr w:rsidR="00DF4FF6" w:rsidRPr="009D5E99" w:rsidTr="00CD595A">
        <w:trPr>
          <w:trHeight w:hRule="exact" w:val="15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44" name="Рисунок 18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1EE7CB44-D7FE-4473-A291-C7B2164A753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1EE7CB44-D7FE-4473-A291-C7B2164A753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Пожарная машинка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14</w:t>
            </w:r>
          </w:p>
        </w:tc>
      </w:tr>
      <w:tr w:rsidR="00DF4FF6" w:rsidRPr="009D5E99" w:rsidTr="00CD595A">
        <w:trPr>
          <w:trHeight w:hRule="exact" w:val="14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45" name="Рисунок 19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367D93B7-4A0B-4D1D-8D29-0D332128602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367D93B7-4A0B-4D1D-8D29-0D332128602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Шнуровка Лошадка на колесиках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4</w:t>
            </w:r>
          </w:p>
        </w:tc>
      </w:tr>
      <w:tr w:rsidR="00DF4FF6" w:rsidRPr="009D5E99" w:rsidTr="003E7D21">
        <w:trPr>
          <w:trHeight w:hRule="exact" w:val="14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83226" cy="717403"/>
                  <wp:effectExtent l="19050" t="0" r="7374" b="0"/>
                  <wp:docPr id="146" name="Рисунок 20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93E090C8-2B32-6188-DDA7-1FFB05F4FB7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Рисунок 53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93E090C8-2B32-6188-DDA7-1FFB05F4FB7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email">
                            <a:extLst>
                              <a:ext uri="{28A0092B-C50C-407E-A947-70E740481C1C}">
                                <a14:useLocalDpi xmlns="" xmlns:xdr="http://schemas.openxmlformats.org/drawingml/2006/spreadsheetDrawing" xmlns:a14="http://schemas.microsoft.com/office/drawing/2010/main" xmlns:lc="http://schemas.openxmlformats.org/drawingml/2006/lockedCanvas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3226" cy="717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Мозаика для самых маленьких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4</w:t>
            </w:r>
          </w:p>
        </w:tc>
      </w:tr>
      <w:tr w:rsidR="00DF4FF6" w:rsidRPr="009D5E99" w:rsidTr="00CD595A">
        <w:trPr>
          <w:trHeight w:hRule="exact" w:val="15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47" name="Рисунок 21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97464764-B96A-4EAE-BDC1-6CA2985167B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97464764-B96A-4EAE-BDC1-6CA2985167B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Шнуровка Груша плоская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4</w:t>
            </w:r>
          </w:p>
        </w:tc>
      </w:tr>
      <w:tr w:rsidR="00DF4FF6" w:rsidRPr="009D5E99" w:rsidTr="00CD595A">
        <w:trPr>
          <w:trHeight w:hRule="exact" w:val="15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48" name="Рисунок 22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009ABF78-B723-4A8B-8B3C-CFB2F47BE8A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009ABF78-B723-4A8B-8B3C-CFB2F47BE8A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Юла с шариками большая (диаметр 16см)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4</w:t>
            </w:r>
          </w:p>
        </w:tc>
      </w:tr>
      <w:tr w:rsidR="00DF4FF6" w:rsidRPr="009D5E99" w:rsidTr="00CD595A">
        <w:trPr>
          <w:trHeight w:hRule="exact" w:val="156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49" name="Рисунок 23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42F0C801-D5E9-41A1-97F7-AF27E78C04D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42F0C801-D5E9-41A1-97F7-AF27E78C04D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Неваляшка малая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4</w:t>
            </w:r>
          </w:p>
        </w:tc>
      </w:tr>
      <w:tr w:rsidR="00DF4FF6" w:rsidRPr="009D5E99" w:rsidTr="00CD595A">
        <w:trPr>
          <w:trHeight w:hRule="exact" w:val="15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50" name="Рисунок 24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E0EE737A-C52A-49F2-A377-BFA6477F6A4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E0EE737A-C52A-49F2-A377-BFA6477F6A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Шнуровка Машинка желтая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4</w:t>
            </w:r>
          </w:p>
        </w:tc>
      </w:tr>
      <w:tr w:rsidR="00DF4FF6" w:rsidRPr="009D5E99" w:rsidTr="003E7D21">
        <w:trPr>
          <w:trHeight w:hRule="exact" w:val="184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51" name="Рисунок 25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0C0E8EA7-E873-47D6-BF2F-94F9307262A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0C0E8EA7-E873-47D6-BF2F-94F9307262A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Каталка "Мишка барабанщик"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3</w:t>
            </w:r>
          </w:p>
        </w:tc>
      </w:tr>
      <w:tr w:rsidR="00DF4FF6" w:rsidRPr="009D5E99" w:rsidTr="00CD595A">
        <w:trPr>
          <w:trHeight w:hRule="exact" w:val="16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52" name="Рисунок 26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B804A713-A41A-4C60-A9BE-6A96A1656EB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B804A713-A41A-4C60-A9BE-6A96A1656EB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Каталка Веселая стрекоза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4</w:t>
            </w:r>
          </w:p>
        </w:tc>
      </w:tr>
      <w:tr w:rsidR="00DF4FF6" w:rsidRPr="009D5E99" w:rsidTr="00CD595A">
        <w:trPr>
          <w:trHeight w:hRule="exact" w:val="15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53" name="Рисунок 27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9726934B-30FE-4A2E-A004-ED0C7E474EA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9726934B-30FE-4A2E-A004-ED0C7E474EA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Машинка Бусинка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14</w:t>
            </w:r>
          </w:p>
        </w:tc>
      </w:tr>
      <w:tr w:rsidR="00DF4FF6" w:rsidRPr="009D5E99" w:rsidTr="003E7D21">
        <w:trPr>
          <w:trHeight w:hRule="exact" w:val="14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54" name="Рисунок 28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5846000C-A207-4D6B-B399-D5916153C09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5846000C-A207-4D6B-B399-D5916153C09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Игрушка машинка Кроха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14</w:t>
            </w:r>
          </w:p>
        </w:tc>
      </w:tr>
      <w:tr w:rsidR="00DF4FF6" w:rsidRPr="009D5E99" w:rsidTr="00CD595A">
        <w:trPr>
          <w:trHeight w:hRule="exact" w:val="15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55" name="Рисунок 29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7D531BA2-A2E0-4812-B544-74F645C50AC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7D531BA2-A2E0-4812-B544-74F645C50AC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Пожарная машина Малыш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14</w:t>
            </w:r>
          </w:p>
        </w:tc>
      </w:tr>
      <w:tr w:rsidR="00DF4FF6" w:rsidRPr="009D5E99" w:rsidTr="00CD595A">
        <w:trPr>
          <w:trHeight w:hRule="exact" w:val="16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56" name="Рисунок 30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C6F438BD-1919-40A8-82CC-993A60C4EB6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C6F438BD-1919-40A8-82CC-993A60C4EB6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Игрушка Юла Домик в деревне 16 см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</w:tr>
      <w:tr w:rsidR="00DF4FF6" w:rsidRPr="009D5E99" w:rsidTr="003E7D21">
        <w:trPr>
          <w:trHeight w:hRule="exact" w:val="12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57" name="Рисунок 31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2B79CE75-9ED8-4230-A8E2-EAB72C78D33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2B79CE75-9ED8-4230-A8E2-EAB72C78D33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Игровой набор Семья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14</w:t>
            </w:r>
          </w:p>
        </w:tc>
      </w:tr>
      <w:tr w:rsidR="00DF4FF6" w:rsidRPr="009D5E99" w:rsidTr="00CD595A">
        <w:trPr>
          <w:trHeight w:hRule="exact" w:val="15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58" name="Рисунок 32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C66D6FB9-90CA-4275-8E4B-349DECD8B81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C66D6FB9-90CA-4275-8E4B-349DECD8B81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Матрешка Сказка Теремок, 7 в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</w:tr>
      <w:tr w:rsidR="00DF4FF6" w:rsidRPr="009D5E99" w:rsidTr="00CD595A">
        <w:trPr>
          <w:trHeight w:hRule="exact" w:val="15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59" name="Рисунок 33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9654BFFD-3BD9-48F4-ADC0-C36173C22AC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9654BFFD-3BD9-48F4-ADC0-C36173C22AC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Матрешка Сказка Колобок (7 в 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</w:tr>
      <w:tr w:rsidR="00DF4FF6" w:rsidRPr="009D5E99" w:rsidTr="00CD595A">
        <w:trPr>
          <w:trHeight w:hRule="exact" w:val="17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CD595A">
            <w:pPr>
              <w:rPr>
                <w:rFonts w:cs="Calibri"/>
                <w:color w:val="0000FF"/>
              </w:rPr>
            </w:pPr>
            <w:r w:rsidRPr="00CD595A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60" name="Рисунок 34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4A5A550E-0C0E-4E8C-8D7F-0006D48E883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4A5A550E-0C0E-4E8C-8D7F-0006D48E883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Матрешка Сказка Лубяная избушка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</w:tr>
      <w:tr w:rsidR="00DF4FF6" w:rsidRPr="009D5E99" w:rsidTr="00B928A0">
        <w:trPr>
          <w:trHeight w:hRule="exact" w:val="17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B928A0">
            <w:pPr>
              <w:rPr>
                <w:rFonts w:cs="Calibri"/>
                <w:color w:val="0000FF"/>
              </w:rPr>
            </w:pPr>
            <w:r w:rsidRPr="00B928A0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61" name="Рисунок 35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702A90A2-4E51-4CBF-90C7-E7B4AD25469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702A90A2-4E51-4CBF-90C7-E7B4AD25469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Матрешка Сказка Репка (6 в 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</w:tr>
      <w:tr w:rsidR="00DF4FF6" w:rsidRPr="009D5E99" w:rsidTr="00B928A0">
        <w:trPr>
          <w:trHeight w:hRule="exact" w:val="15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B928A0">
            <w:pPr>
              <w:rPr>
                <w:rFonts w:cs="Calibri"/>
                <w:color w:val="0000FF"/>
              </w:rPr>
            </w:pPr>
            <w:r w:rsidRPr="00B928A0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62" name="Рисунок 36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0A5E9D5F-F347-4B48-95B2-88AF6C4C0D7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0A5E9D5F-F347-4B48-95B2-88AF6C4C0D7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Матрешка Сказка Гуси-Лебеди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</w:tr>
      <w:tr w:rsidR="00DF4FF6" w:rsidRPr="009D5E99" w:rsidTr="00B928A0">
        <w:trPr>
          <w:trHeight w:hRule="exact" w:val="1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B928A0">
            <w:pPr>
              <w:rPr>
                <w:rFonts w:cs="Calibri"/>
                <w:color w:val="0000FF"/>
              </w:rPr>
            </w:pPr>
            <w:r w:rsidRPr="00B928A0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63" name="Рисунок 37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F42E8602-29E4-4879-8EB7-8C6999059EE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F42E8602-29E4-4879-8EB7-8C6999059EE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Матрешка Сказка Красная Шапочка (5 в 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</w:t>
            </w:r>
          </w:p>
        </w:tc>
      </w:tr>
      <w:tr w:rsidR="00DF4FF6" w:rsidRPr="009D5E99" w:rsidTr="00B928A0">
        <w:trPr>
          <w:trHeight w:hRule="exact" w:val="15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B928A0">
            <w:pPr>
              <w:rPr>
                <w:rFonts w:cs="Calibri"/>
                <w:color w:val="0000FF"/>
              </w:rPr>
            </w:pPr>
            <w:r w:rsidRPr="00B928A0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64" name="Рисунок 38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CD11DA92-67A5-4B4E-B371-2650E3317E7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CD11DA92-67A5-4B4E-B371-2650E3317E7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Матрешка Сказка Курочка Ряба (5 в 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</w:tr>
      <w:tr w:rsidR="00DF4FF6" w:rsidRPr="009D5E99" w:rsidTr="00B928A0">
        <w:trPr>
          <w:trHeight w:hRule="exact" w:val="15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B928A0">
            <w:pPr>
              <w:rPr>
                <w:rFonts w:cs="Calibri"/>
                <w:color w:val="0000FF"/>
              </w:rPr>
            </w:pPr>
            <w:r w:rsidRPr="00B928A0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65" name="Рисунок 39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9EFD084D-BAB0-4399-9F33-5E94BC20B364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9EFD084D-BAB0-4399-9F33-5E94BC20B36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Матрешка Сказка Маша и медведь (4 в 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2</w:t>
            </w:r>
          </w:p>
        </w:tc>
      </w:tr>
      <w:tr w:rsidR="00DF4FF6" w:rsidRPr="009D5E99" w:rsidTr="003E7D21">
        <w:trPr>
          <w:trHeight w:hRule="exact" w:val="14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B928A0">
            <w:pPr>
              <w:rPr>
                <w:rFonts w:cs="Calibri"/>
                <w:color w:val="0000FF"/>
              </w:rPr>
            </w:pPr>
            <w:r w:rsidRPr="00B928A0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66" name="Рисунок 40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886C5B38-00DC-44CC-BDB9-872CB59D09E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886C5B38-00DC-44CC-BDB9-872CB59D09E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Автомобиль инерционный "Полиция" (со светом и звуком)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14</w:t>
            </w:r>
          </w:p>
        </w:tc>
      </w:tr>
      <w:tr w:rsidR="00DF4FF6" w:rsidRPr="009D5E99" w:rsidTr="00B928A0">
        <w:trPr>
          <w:trHeight w:hRule="exact" w:val="142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B928A0">
            <w:pPr>
              <w:rPr>
                <w:rFonts w:cs="Calibri"/>
                <w:color w:val="0000FF"/>
              </w:rPr>
            </w:pPr>
            <w:r w:rsidRPr="00B928A0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67" name="Рисунок 41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F3AEBB36-C7EA-438B-99AC-017AEABD1D9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F3AEBB36-C7EA-438B-99AC-017AEABD1D9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Игровой набор "Парикмахер" №3, 18 предметов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14</w:t>
            </w:r>
          </w:p>
        </w:tc>
      </w:tr>
      <w:tr w:rsidR="00DF4FF6" w:rsidRPr="009D5E99" w:rsidTr="003E7D21">
        <w:trPr>
          <w:trHeight w:hRule="exact" w:val="14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Default="00B928A0">
            <w:pPr>
              <w:rPr>
                <w:rFonts w:cs="Calibri"/>
                <w:color w:val="0000FF"/>
              </w:rPr>
            </w:pPr>
            <w:r w:rsidRPr="00B928A0">
              <w:rPr>
                <w:rFonts w:cs="Calibri"/>
                <w:color w:val="0000FF"/>
              </w:rPr>
              <w:drawing>
                <wp:inline distT="0" distB="0" distL="0" distR="0">
                  <wp:extent cx="952500" cy="952500"/>
                  <wp:effectExtent l="19050" t="0" r="0" b="0"/>
                  <wp:docPr id="168" name="Рисунок 42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17CA877A-C5BF-4D46-8882-19B63F62156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17CA877A-C5BF-4D46-8882-19B63F62156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Игровой набор "Завтрак путешественника"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14</w:t>
            </w:r>
          </w:p>
        </w:tc>
      </w:tr>
      <w:tr w:rsidR="00DF4FF6" w:rsidRPr="009D5E99" w:rsidTr="003E7D21">
        <w:trPr>
          <w:trHeight w:hRule="exact" w:val="14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E22A16" w:rsidRDefault="00B928A0">
            <w:pPr>
              <w:rPr>
                <w:rFonts w:cs="Calibri"/>
                <w:noProof/>
                <w:color w:val="0000FF"/>
                <w:lang w:eastAsia="ru-RU"/>
              </w:rPr>
            </w:pPr>
            <w:r w:rsidRPr="00B928A0">
              <w:rPr>
                <w:rFonts w:cs="Calibri"/>
                <w:noProof/>
                <w:color w:val="0000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169" name="Рисунок 43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3A880CA3-C432-46DF-8183-796D40979B3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3A880CA3-C432-46DF-8183-796D40979B3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Автомобиль "Легионер" (синий)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14</w:t>
            </w:r>
          </w:p>
        </w:tc>
      </w:tr>
      <w:tr w:rsidR="00DF4FF6" w:rsidRPr="009D5E99" w:rsidTr="003E7D21">
        <w:trPr>
          <w:trHeight w:hRule="exact" w:val="14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9D5E99" w:rsidRDefault="00DF4FF6" w:rsidP="009D5E99">
            <w:pPr>
              <w:pStyle w:val="a3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E22A16" w:rsidRDefault="00B928A0">
            <w:pPr>
              <w:rPr>
                <w:rFonts w:cs="Calibri"/>
                <w:noProof/>
                <w:color w:val="0000FF"/>
                <w:lang w:eastAsia="ru-RU"/>
              </w:rPr>
            </w:pPr>
            <w:r w:rsidRPr="00B928A0">
              <w:rPr>
                <w:rFonts w:cs="Calibri"/>
                <w:noProof/>
                <w:color w:val="0000FF"/>
                <w:lang w:eastAsia="ru-RU"/>
              </w:rPr>
              <w:drawing>
                <wp:inline distT="0" distB="0" distL="0" distR="0">
                  <wp:extent cx="952500" cy="952500"/>
                  <wp:effectExtent l="19050" t="0" r="0" b="0"/>
                  <wp:docPr id="170" name="Рисунок 44">
                    <a:extLst xmlns:a="http://schemas.openxmlformats.org/drawingml/2006/main">
                      <a:ext uri="{FF2B5EF4-FFF2-40B4-BE49-F238E27FC236}">
                        <a16:creationId xmlns="" xmlns:xdr="http://schemas.openxmlformats.org/drawingml/2006/spreadsheetDrawing" xmlns:a16="http://schemas.microsoft.com/office/drawing/2014/main" xmlns:lc="http://schemas.openxmlformats.org/drawingml/2006/lockedCanvas" id="{ADFF1206-A6C2-4294-A888-263F869563D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ign">
                            <a:extLst>
                              <a:ext uri="{FF2B5EF4-FFF2-40B4-BE49-F238E27FC236}">
                                <a16:creationId xmlns="" xmlns:xdr="http://schemas.openxmlformats.org/drawingml/2006/spreadsheetDrawing" xmlns:a16="http://schemas.microsoft.com/office/drawing/2014/main" xmlns:lc="http://schemas.openxmlformats.org/drawingml/2006/lockedCanvas" id="{ADFF1206-A6C2-4294-A888-263F869563D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FF6" w:rsidRPr="00B928A0" w:rsidRDefault="00DF4F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sz w:val="24"/>
                <w:szCs w:val="24"/>
              </w:rPr>
              <w:t>Пожарная машина "Кама"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4FF6" w:rsidRPr="00B928A0" w:rsidRDefault="00DF4FF6">
            <w:pPr>
              <w:jc w:val="center"/>
              <w:rPr>
                <w:rFonts w:ascii="Times New Roman" w:hAnsi="Times New Roman" w:cs="Times New Roman"/>
                <w:color w:val="00000A"/>
                <w:sz w:val="24"/>
                <w:szCs w:val="24"/>
              </w:rPr>
            </w:pPr>
            <w:r w:rsidRPr="00B928A0">
              <w:rPr>
                <w:rFonts w:ascii="Times New Roman" w:hAnsi="Times New Roman" w:cs="Times New Roman"/>
                <w:color w:val="00000A"/>
                <w:sz w:val="24"/>
                <w:szCs w:val="24"/>
              </w:rPr>
              <w:t>14</w:t>
            </w:r>
          </w:p>
        </w:tc>
      </w:tr>
    </w:tbl>
    <w:p w:rsidR="007D530A" w:rsidRDefault="007D530A" w:rsidP="00A175FA">
      <w:pPr>
        <w:pStyle w:val="a3"/>
        <w:autoSpaceDE w:val="0"/>
        <w:autoSpaceDN w:val="0"/>
        <w:adjustRightInd w:val="0"/>
        <w:spacing w:after="0" w:line="240" w:lineRule="auto"/>
        <w:jc w:val="both"/>
      </w:pPr>
    </w:p>
    <w:sectPr w:rsidR="007D530A" w:rsidSect="007824E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77E40"/>
    <w:multiLevelType w:val="multilevel"/>
    <w:tmpl w:val="7BB68F0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1">
    <w:nsid w:val="1AAA34D7"/>
    <w:multiLevelType w:val="hybridMultilevel"/>
    <w:tmpl w:val="EEF0F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41433"/>
    <w:multiLevelType w:val="multilevel"/>
    <w:tmpl w:val="2B26A552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CB97630"/>
    <w:multiLevelType w:val="hybridMultilevel"/>
    <w:tmpl w:val="BE4C23D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34291A"/>
    <w:multiLevelType w:val="hybridMultilevel"/>
    <w:tmpl w:val="7422B456"/>
    <w:lvl w:ilvl="0" w:tplc="E35AA66C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7F16678"/>
    <w:multiLevelType w:val="hybridMultilevel"/>
    <w:tmpl w:val="9E9EA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433F93"/>
    <w:multiLevelType w:val="multilevel"/>
    <w:tmpl w:val="A29CE1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E223072"/>
    <w:multiLevelType w:val="hybridMultilevel"/>
    <w:tmpl w:val="D5D6126A"/>
    <w:lvl w:ilvl="0" w:tplc="C6A078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8C6846"/>
    <w:multiLevelType w:val="multilevel"/>
    <w:tmpl w:val="3880EF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562E"/>
    <w:rsid w:val="000916F6"/>
    <w:rsid w:val="000937E8"/>
    <w:rsid w:val="000C5AB3"/>
    <w:rsid w:val="000E3D68"/>
    <w:rsid w:val="000E407C"/>
    <w:rsid w:val="00107A6C"/>
    <w:rsid w:val="00137A0A"/>
    <w:rsid w:val="00181EF7"/>
    <w:rsid w:val="00187DEC"/>
    <w:rsid w:val="001A3EDD"/>
    <w:rsid w:val="001C5C44"/>
    <w:rsid w:val="001D04D2"/>
    <w:rsid w:val="001D28CE"/>
    <w:rsid w:val="00224DDC"/>
    <w:rsid w:val="00266B06"/>
    <w:rsid w:val="00293875"/>
    <w:rsid w:val="002D121B"/>
    <w:rsid w:val="00366EC6"/>
    <w:rsid w:val="00395034"/>
    <w:rsid w:val="003C0908"/>
    <w:rsid w:val="003C0B15"/>
    <w:rsid w:val="003C283F"/>
    <w:rsid w:val="00425244"/>
    <w:rsid w:val="00455163"/>
    <w:rsid w:val="004568D4"/>
    <w:rsid w:val="004F2445"/>
    <w:rsid w:val="00501A6A"/>
    <w:rsid w:val="00504D23"/>
    <w:rsid w:val="00505F63"/>
    <w:rsid w:val="00554682"/>
    <w:rsid w:val="00561F88"/>
    <w:rsid w:val="005A1A5D"/>
    <w:rsid w:val="005E11F5"/>
    <w:rsid w:val="00612EED"/>
    <w:rsid w:val="00643357"/>
    <w:rsid w:val="006B287A"/>
    <w:rsid w:val="006E2C15"/>
    <w:rsid w:val="00724EB8"/>
    <w:rsid w:val="00775708"/>
    <w:rsid w:val="007824E3"/>
    <w:rsid w:val="00786FA8"/>
    <w:rsid w:val="007D530A"/>
    <w:rsid w:val="007D5976"/>
    <w:rsid w:val="00862FE9"/>
    <w:rsid w:val="0087032E"/>
    <w:rsid w:val="008E2E07"/>
    <w:rsid w:val="00917A07"/>
    <w:rsid w:val="009277C4"/>
    <w:rsid w:val="0094794D"/>
    <w:rsid w:val="00950623"/>
    <w:rsid w:val="00967EF2"/>
    <w:rsid w:val="009D5E99"/>
    <w:rsid w:val="009F588D"/>
    <w:rsid w:val="00A0562E"/>
    <w:rsid w:val="00A175FA"/>
    <w:rsid w:val="00A27108"/>
    <w:rsid w:val="00A32784"/>
    <w:rsid w:val="00A44C56"/>
    <w:rsid w:val="00A5144A"/>
    <w:rsid w:val="00A54D3D"/>
    <w:rsid w:val="00A816F6"/>
    <w:rsid w:val="00A92BFD"/>
    <w:rsid w:val="00A954F9"/>
    <w:rsid w:val="00B3732A"/>
    <w:rsid w:val="00B65A7D"/>
    <w:rsid w:val="00B6616D"/>
    <w:rsid w:val="00B9015A"/>
    <w:rsid w:val="00B928A0"/>
    <w:rsid w:val="00B946D6"/>
    <w:rsid w:val="00BB040A"/>
    <w:rsid w:val="00BD5705"/>
    <w:rsid w:val="00C03338"/>
    <w:rsid w:val="00C263F6"/>
    <w:rsid w:val="00C55BFA"/>
    <w:rsid w:val="00C93BCE"/>
    <w:rsid w:val="00CB2BB2"/>
    <w:rsid w:val="00CD37E2"/>
    <w:rsid w:val="00CD595A"/>
    <w:rsid w:val="00CE3531"/>
    <w:rsid w:val="00D440DF"/>
    <w:rsid w:val="00D535EF"/>
    <w:rsid w:val="00D7521B"/>
    <w:rsid w:val="00D76F98"/>
    <w:rsid w:val="00DC6B17"/>
    <w:rsid w:val="00DF4FF6"/>
    <w:rsid w:val="00E22910"/>
    <w:rsid w:val="00E22A16"/>
    <w:rsid w:val="00E30D5E"/>
    <w:rsid w:val="00E32E1D"/>
    <w:rsid w:val="00E36216"/>
    <w:rsid w:val="00E45A5D"/>
    <w:rsid w:val="00E766C7"/>
    <w:rsid w:val="00E86FEC"/>
    <w:rsid w:val="00ED2699"/>
    <w:rsid w:val="00F20F86"/>
    <w:rsid w:val="00F7257F"/>
    <w:rsid w:val="00F74A70"/>
    <w:rsid w:val="00F74D08"/>
    <w:rsid w:val="00FA2805"/>
    <w:rsid w:val="00FB6395"/>
    <w:rsid w:val="00FB7E25"/>
    <w:rsid w:val="00FC7DCA"/>
    <w:rsid w:val="00FD72C5"/>
    <w:rsid w:val="00FF66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4E3"/>
    <w:rPr>
      <w:rFonts w:ascii="Calibri" w:eastAsia="Calibri" w:hAnsi="Calibri" w:cs="Arial"/>
    </w:rPr>
  </w:style>
  <w:style w:type="paragraph" w:styleId="1">
    <w:name w:val="heading 1"/>
    <w:basedOn w:val="a"/>
    <w:link w:val="10"/>
    <w:uiPriority w:val="9"/>
    <w:qFormat/>
    <w:rsid w:val="001C5C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24E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C5C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ody Text"/>
    <w:basedOn w:val="a"/>
    <w:link w:val="a5"/>
    <w:rsid w:val="00BD570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BD570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nzvf">
    <w:name w:val="_2nzvf"/>
    <w:basedOn w:val="a0"/>
    <w:rsid w:val="00A175FA"/>
  </w:style>
  <w:style w:type="character" w:customStyle="1" w:styleId="2mnp0">
    <w:name w:val="_2mnp0"/>
    <w:basedOn w:val="a0"/>
    <w:rsid w:val="00A175FA"/>
  </w:style>
  <w:style w:type="character" w:styleId="a6">
    <w:name w:val="Hyperlink"/>
    <w:basedOn w:val="a0"/>
    <w:uiPriority w:val="99"/>
    <w:semiHidden/>
    <w:unhideWhenUsed/>
    <w:rsid w:val="00A175FA"/>
    <w:rPr>
      <w:color w:val="0000FF"/>
      <w:u w:val="single"/>
    </w:rPr>
  </w:style>
  <w:style w:type="character" w:customStyle="1" w:styleId="jke0g">
    <w:name w:val="jke0g"/>
    <w:basedOn w:val="a0"/>
    <w:rsid w:val="00A175FA"/>
  </w:style>
  <w:style w:type="character" w:customStyle="1" w:styleId="hide-mobile">
    <w:name w:val="hide-mobile"/>
    <w:basedOn w:val="a0"/>
    <w:rsid w:val="00D440DF"/>
  </w:style>
  <w:style w:type="paragraph" w:styleId="a7">
    <w:name w:val="Balloon Text"/>
    <w:basedOn w:val="a"/>
    <w:link w:val="a8"/>
    <w:uiPriority w:val="99"/>
    <w:semiHidden/>
    <w:unhideWhenUsed/>
    <w:rsid w:val="00187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7DE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4E3"/>
    <w:rPr>
      <w:rFonts w:ascii="Calibri" w:eastAsia="Calibri" w:hAnsi="Calibri" w:cs="Arial"/>
    </w:rPr>
  </w:style>
  <w:style w:type="paragraph" w:styleId="1">
    <w:name w:val="heading 1"/>
    <w:basedOn w:val="a"/>
    <w:link w:val="10"/>
    <w:uiPriority w:val="9"/>
    <w:qFormat/>
    <w:rsid w:val="001C5C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24E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C5C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Body Text"/>
    <w:basedOn w:val="a"/>
    <w:link w:val="a5"/>
    <w:rsid w:val="00BD570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BD570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nzvf">
    <w:name w:val="_2nzvf"/>
    <w:basedOn w:val="a0"/>
    <w:rsid w:val="00A175FA"/>
  </w:style>
  <w:style w:type="character" w:customStyle="1" w:styleId="2mnp0">
    <w:name w:val="_2mnp0"/>
    <w:basedOn w:val="a0"/>
    <w:rsid w:val="00A175FA"/>
  </w:style>
  <w:style w:type="character" w:styleId="a6">
    <w:name w:val="Hyperlink"/>
    <w:basedOn w:val="a0"/>
    <w:uiPriority w:val="99"/>
    <w:semiHidden/>
    <w:unhideWhenUsed/>
    <w:rsid w:val="00A175FA"/>
    <w:rPr>
      <w:color w:val="0000FF"/>
      <w:u w:val="single"/>
    </w:rPr>
  </w:style>
  <w:style w:type="character" w:customStyle="1" w:styleId="jke0g">
    <w:name w:val="jke0g"/>
    <w:basedOn w:val="a0"/>
    <w:rsid w:val="00A175FA"/>
  </w:style>
  <w:style w:type="character" w:customStyle="1" w:styleId="hide-mobile">
    <w:name w:val="hide-mobile"/>
    <w:basedOn w:val="a0"/>
    <w:rsid w:val="00D440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1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20036">
              <w:marLeft w:val="0"/>
              <w:marRight w:val="0"/>
              <w:marTop w:val="48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16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1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62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16550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290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3493134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998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5325248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93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8393642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344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2204217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991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3753291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659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69896510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381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681749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859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106524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16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pn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50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103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 Людмила Семеновна</dc:creator>
  <cp:lastModifiedBy>User</cp:lastModifiedBy>
  <cp:revision>2</cp:revision>
  <dcterms:created xsi:type="dcterms:W3CDTF">2026-10-07T10:40:00Z</dcterms:created>
  <dcterms:modified xsi:type="dcterms:W3CDTF">2026-10-07T10:40:00Z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-923360016</vt:i4>
  </property>
  <property fmtid="{D5CDD505-2E9C-101B-9397-08002B2CF9AE}" pid="3" name="_NewReviewCycle">
    <vt:lpwstr/>
  </property>
  <property fmtid="{D5CDD505-2E9C-101B-9397-08002B2CF9AE}" pid="4" name="_EmailSubject">
    <vt:lpwstr>ВАЖНО МЕДОСМОТРЫ</vt:lpwstr>
  </property>
  <property fmtid="{D5CDD505-2E9C-101B-9397-08002B2CF9AE}" pid="5" name="_AuthorEmail">
    <vt:lpwstr>gerankin.gn@cherepovetscity.ru</vt:lpwstr>
  </property>
  <property fmtid="{D5CDD505-2E9C-101B-9397-08002B2CF9AE}" pid="6" name="_AuthorEmailDisplayName">
    <vt:lpwstr>Геранькин Геннадий Николаевич</vt:lpwstr>
  </property>
  <property fmtid="{D5CDD505-2E9C-101B-9397-08002B2CF9AE}" pid="7" name="_PreviousAdHocReviewCycleID">
    <vt:i4>-1056985599</vt:i4>
  </property>
  <property fmtid="{D5CDD505-2E9C-101B-9397-08002B2CF9AE}" pid="8" name="_ReviewingToolsShownOnce">
    <vt:lpwstr/>
  </property>
</Properties>
</file>