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726F7" w14:textId="77777777" w:rsidR="00A63C58" w:rsidRPr="00A63C58" w:rsidRDefault="00A63C58" w:rsidP="00A63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3"/>
          <w:szCs w:val="23"/>
          <w:lang w:eastAsia="ru-RU"/>
          <w14:ligatures w14:val="none"/>
        </w:rPr>
      </w:pPr>
      <w:bookmarkStart w:id="0" w:name="_Hlk231475488"/>
      <w:r w:rsidRPr="00A63C58">
        <w:rPr>
          <w:rFonts w:ascii="Times New Roman" w:eastAsia="Times New Roman" w:hAnsi="Times New Roman" w:cs="Times New Roman"/>
          <w:b/>
          <w:kern w:val="0"/>
          <w:sz w:val="23"/>
          <w:szCs w:val="23"/>
          <w:lang w:eastAsia="ru-RU"/>
          <w14:ligatures w14:val="none"/>
        </w:rPr>
        <w:t>Техническое задание</w:t>
      </w:r>
    </w:p>
    <w:p w14:paraId="313230C8" w14:textId="77777777" w:rsidR="00B1267C" w:rsidRDefault="00B1267C" w:rsidP="00B1267C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на оказание услуг по проведению периодического медицинского осмотра</w:t>
      </w:r>
    </w:p>
    <w:p w14:paraId="3DDD4393" w14:textId="77777777" w:rsidR="00A63C58" w:rsidRPr="00A63C58" w:rsidRDefault="00A63C58" w:rsidP="00A63C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</w:pPr>
    </w:p>
    <w:p w14:paraId="42E6F874" w14:textId="77777777" w:rsidR="00053E80" w:rsidRPr="00053E80" w:rsidRDefault="00053E80" w:rsidP="00053E80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053E8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1. Заказчик: </w:t>
      </w:r>
      <w:r w:rsidRPr="00053E80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ГБПОУ ЛО «Лисинский лесной колледж».</w:t>
      </w:r>
    </w:p>
    <w:p w14:paraId="31D66092" w14:textId="2F436BD0" w:rsidR="00053E80" w:rsidRPr="00053E80" w:rsidRDefault="00053E80" w:rsidP="00B126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053E8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2</w:t>
      </w:r>
      <w:r w:rsidRPr="00B1267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. Предмет закупки: </w:t>
      </w:r>
      <w:r w:rsidR="00B1267C" w:rsidRPr="00B1267C">
        <w:rPr>
          <w:rFonts w:ascii="Times New Roman" w:hAnsi="Times New Roman" w:cs="Times New Roman"/>
          <w:color w:val="000000" w:themeColor="text1"/>
        </w:rPr>
        <w:t xml:space="preserve">оказать </w:t>
      </w:r>
      <w:r w:rsidR="00B1267C" w:rsidRPr="00B1267C">
        <w:rPr>
          <w:rFonts w:ascii="Times New Roman" w:hAnsi="Times New Roman" w:cs="Times New Roman"/>
          <w:b/>
          <w:bCs/>
          <w:color w:val="000000" w:themeColor="text1"/>
        </w:rPr>
        <w:t xml:space="preserve">услуги по проведению периодического медицинского осмотра (обследования) </w:t>
      </w:r>
      <w:r w:rsidR="009F0C4F" w:rsidRPr="009F0C4F">
        <w:rPr>
          <w:rFonts w:ascii="Times New Roman" w:hAnsi="Times New Roman" w:cs="Times New Roman"/>
          <w:b/>
          <w:bCs/>
          <w:color w:val="000000" w:themeColor="text1"/>
        </w:rPr>
        <w:t>86</w:t>
      </w:r>
      <w:r w:rsidR="00B1267C" w:rsidRPr="00B1267C">
        <w:rPr>
          <w:rFonts w:ascii="Times New Roman" w:hAnsi="Times New Roman" w:cs="Times New Roman"/>
          <w:b/>
          <w:bCs/>
          <w:color w:val="000000" w:themeColor="text1"/>
        </w:rPr>
        <w:t xml:space="preserve"> (</w:t>
      </w:r>
      <w:r w:rsidR="009F0C4F">
        <w:rPr>
          <w:rFonts w:ascii="Times New Roman" w:hAnsi="Times New Roman" w:cs="Times New Roman"/>
          <w:b/>
          <w:bCs/>
          <w:color w:val="000000" w:themeColor="text1"/>
        </w:rPr>
        <w:t>восьмидесяти шести</w:t>
      </w:r>
      <w:r w:rsidR="00B1267C" w:rsidRPr="00B1267C">
        <w:rPr>
          <w:rFonts w:ascii="Times New Roman" w:hAnsi="Times New Roman" w:cs="Times New Roman"/>
          <w:b/>
          <w:bCs/>
          <w:color w:val="000000" w:themeColor="text1"/>
        </w:rPr>
        <w:t>) работник</w:t>
      </w:r>
      <w:r w:rsidR="009F0C4F">
        <w:rPr>
          <w:rFonts w:ascii="Times New Roman" w:hAnsi="Times New Roman" w:cs="Times New Roman"/>
          <w:b/>
          <w:bCs/>
          <w:color w:val="000000" w:themeColor="text1"/>
        </w:rPr>
        <w:t>ов</w:t>
      </w:r>
      <w:r w:rsidR="00B1267C" w:rsidRPr="00B1267C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B1267C" w:rsidRPr="00B1267C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ГБПОУ ЛО «Лисинский лесной колледж»</w:t>
      </w:r>
      <w:r w:rsidR="00B1267C" w:rsidRPr="00B1267C">
        <w:rPr>
          <w:rFonts w:ascii="Times New Roman" w:hAnsi="Times New Roman" w:cs="Times New Roman"/>
          <w:color w:val="000000" w:themeColor="text1"/>
        </w:rPr>
        <w:t>, в соответствии с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осмотры", с оценкой их профпригодности и разработкой индивидуальных рекомендаций для больных</w:t>
      </w:r>
      <w:r w:rsidRPr="00B1267C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.</w:t>
      </w:r>
      <w:r w:rsidRPr="00053E80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</w:t>
      </w:r>
    </w:p>
    <w:p w14:paraId="39E0FF13" w14:textId="4C2F50B7" w:rsidR="00B1267C" w:rsidRPr="00B1267C" w:rsidRDefault="00053E80" w:rsidP="00B126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3E8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3. Объект закупки: </w:t>
      </w:r>
      <w:r w:rsidR="00B1267C" w:rsidRPr="00B1267C">
        <w:rPr>
          <w:rFonts w:ascii="Times New Roman" w:hAnsi="Times New Roman" w:cs="Times New Roman"/>
          <w:color w:val="000000" w:themeColor="text1"/>
        </w:rPr>
        <w:t xml:space="preserve">услуги по проведению периодического медицинского осмотра (обследования) </w:t>
      </w:r>
      <w:r w:rsidR="00AB7892">
        <w:rPr>
          <w:rFonts w:ascii="Times New Roman" w:hAnsi="Times New Roman" w:cs="Times New Roman"/>
          <w:color w:val="000000" w:themeColor="text1"/>
        </w:rPr>
        <w:t>8</w:t>
      </w:r>
      <w:r w:rsidR="009F0C4F">
        <w:rPr>
          <w:rFonts w:ascii="Times New Roman" w:hAnsi="Times New Roman" w:cs="Times New Roman"/>
          <w:color w:val="000000" w:themeColor="text1"/>
        </w:rPr>
        <w:t>6</w:t>
      </w:r>
      <w:r w:rsidR="00B1267C" w:rsidRPr="00B1267C">
        <w:rPr>
          <w:rFonts w:ascii="Times New Roman" w:hAnsi="Times New Roman" w:cs="Times New Roman"/>
          <w:color w:val="000000" w:themeColor="text1"/>
        </w:rPr>
        <w:t xml:space="preserve"> (</w:t>
      </w:r>
      <w:r w:rsidR="00AB7892">
        <w:rPr>
          <w:rFonts w:ascii="Times New Roman" w:hAnsi="Times New Roman" w:cs="Times New Roman"/>
          <w:color w:val="000000" w:themeColor="text1"/>
        </w:rPr>
        <w:t xml:space="preserve">восемьдесят </w:t>
      </w:r>
      <w:r w:rsidR="009F0C4F">
        <w:rPr>
          <w:rFonts w:ascii="Times New Roman" w:hAnsi="Times New Roman" w:cs="Times New Roman"/>
          <w:color w:val="000000" w:themeColor="text1"/>
        </w:rPr>
        <w:t>шесть</w:t>
      </w:r>
      <w:r w:rsidR="00B1267C" w:rsidRPr="00B1267C">
        <w:rPr>
          <w:rFonts w:ascii="Times New Roman" w:hAnsi="Times New Roman" w:cs="Times New Roman"/>
          <w:color w:val="000000" w:themeColor="text1"/>
        </w:rPr>
        <w:t>) работник</w:t>
      </w:r>
      <w:r w:rsidR="00AB7892">
        <w:rPr>
          <w:rFonts w:ascii="Times New Roman" w:hAnsi="Times New Roman" w:cs="Times New Roman"/>
          <w:color w:val="000000" w:themeColor="text1"/>
        </w:rPr>
        <w:t>ов</w:t>
      </w:r>
      <w:r w:rsidR="00B1267C" w:rsidRPr="00B1267C">
        <w:rPr>
          <w:rFonts w:ascii="Times New Roman" w:hAnsi="Times New Roman" w:cs="Times New Roman"/>
          <w:color w:val="000000" w:themeColor="text1"/>
        </w:rPr>
        <w:t xml:space="preserve"> </w:t>
      </w:r>
      <w:r w:rsidR="00B1267C" w:rsidRPr="00B1267C">
        <w:rPr>
          <w:rFonts w:ascii="Times New Roman" w:hAnsi="Times New Roman" w:cs="Times New Roman"/>
          <w:color w:val="000000" w:themeColor="text1"/>
          <w:shd w:val="clear" w:color="auto" w:fill="FFFFFF"/>
        </w:rPr>
        <w:t>ГБПОУ ЛО «Лисинский лесной колледж»</w:t>
      </w:r>
    </w:p>
    <w:p w14:paraId="2575CA33" w14:textId="4BDB5F3A" w:rsidR="00B1267C" w:rsidRPr="00B1267C" w:rsidRDefault="00B1267C" w:rsidP="00B1267C">
      <w:pPr>
        <w:spacing w:after="0"/>
        <w:rPr>
          <w:rFonts w:ascii="Times New Roman" w:hAnsi="Times New Roman" w:cs="Times New Roman"/>
        </w:rPr>
      </w:pPr>
      <w:r w:rsidRPr="00B1267C">
        <w:rPr>
          <w:rFonts w:ascii="Times New Roman" w:hAnsi="Times New Roman" w:cs="Times New Roman"/>
          <w:b/>
          <w:bCs/>
        </w:rPr>
        <w:t>4. Общие требования</w:t>
      </w:r>
    </w:p>
    <w:p w14:paraId="32DACC70" w14:textId="6CDFFDDB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1267C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4</w:t>
      </w:r>
      <w:r w:rsidRPr="00B1267C">
        <w:rPr>
          <w:rFonts w:ascii="Times New Roman" w:hAnsi="Times New Roman" w:cs="Times New Roman"/>
        </w:rPr>
        <w:t xml:space="preserve">.1. Оказание медицинских услуг проводится в соответствии с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осмотры". </w:t>
      </w:r>
    </w:p>
    <w:p w14:paraId="0EE1AA39" w14:textId="627BF39B" w:rsidR="00B1267C" w:rsidRDefault="00B1267C" w:rsidP="00B1267C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B1267C">
        <w:rPr>
          <w:rFonts w:ascii="Times New Roman" w:hAnsi="Times New Roman" w:cs="Times New Roman"/>
        </w:rPr>
        <w:t xml:space="preserve">.2. Исполнитель имеет действующую лицензию на проведение периодического медицинского осмотра. </w:t>
      </w:r>
    </w:p>
    <w:p w14:paraId="1E228E4A" w14:textId="36905DD9" w:rsidR="00AB7892" w:rsidRPr="00B1267C" w:rsidRDefault="00AB7892" w:rsidP="00B1267C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 Исполнитель территориально находится в г. Тосно Ленинградской области.</w:t>
      </w:r>
    </w:p>
    <w:p w14:paraId="024C15C4" w14:textId="0552C644" w:rsidR="00B1267C" w:rsidRPr="00B1267C" w:rsidRDefault="00B1267C" w:rsidP="00B1267C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B1267C">
        <w:rPr>
          <w:rFonts w:ascii="Times New Roman" w:hAnsi="Times New Roman" w:cs="Times New Roman"/>
        </w:rPr>
        <w:t>.</w:t>
      </w:r>
      <w:r w:rsidR="00AB7892">
        <w:rPr>
          <w:rFonts w:ascii="Times New Roman" w:hAnsi="Times New Roman" w:cs="Times New Roman"/>
        </w:rPr>
        <w:t>4</w:t>
      </w:r>
      <w:r w:rsidRPr="00B1267C">
        <w:rPr>
          <w:rFonts w:ascii="Times New Roman" w:hAnsi="Times New Roman" w:cs="Times New Roman"/>
        </w:rPr>
        <w:t>. Время проведения медицинских осмотров: понедельник – пятница с 9.00 до 17.00 часов (время согласовывается после направления заявки Исполнителю).</w:t>
      </w:r>
    </w:p>
    <w:p w14:paraId="3BEBB780" w14:textId="51F5C8B0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B1267C">
        <w:rPr>
          <w:rFonts w:ascii="Times New Roman" w:hAnsi="Times New Roman" w:cs="Times New Roman"/>
        </w:rPr>
        <w:t>.</w:t>
      </w:r>
      <w:r w:rsidR="00AB7892">
        <w:rPr>
          <w:rFonts w:ascii="Times New Roman" w:hAnsi="Times New Roman" w:cs="Times New Roman"/>
        </w:rPr>
        <w:t>5</w:t>
      </w:r>
      <w:r w:rsidRPr="00B1267C">
        <w:rPr>
          <w:rFonts w:ascii="Times New Roman" w:hAnsi="Times New Roman" w:cs="Times New Roman"/>
        </w:rPr>
        <w:t xml:space="preserve">. Требования к срокам оказания услуг – с момента заключения договора до </w:t>
      </w:r>
      <w:r w:rsidR="00E93AB7">
        <w:rPr>
          <w:rFonts w:ascii="Times New Roman" w:hAnsi="Times New Roman" w:cs="Times New Roman"/>
        </w:rPr>
        <w:t>26</w:t>
      </w:r>
      <w:r w:rsidRPr="00B1267C">
        <w:rPr>
          <w:rFonts w:ascii="Times New Roman" w:hAnsi="Times New Roman" w:cs="Times New Roman"/>
        </w:rPr>
        <w:t xml:space="preserve"> </w:t>
      </w:r>
      <w:r w:rsidR="00E93AB7">
        <w:rPr>
          <w:rFonts w:ascii="Times New Roman" w:hAnsi="Times New Roman" w:cs="Times New Roman"/>
        </w:rPr>
        <w:t>октября</w:t>
      </w:r>
      <w:r w:rsidRPr="00B1267C">
        <w:rPr>
          <w:rFonts w:ascii="Times New Roman" w:hAnsi="Times New Roman" w:cs="Times New Roman"/>
        </w:rPr>
        <w:t xml:space="preserve"> 202</w:t>
      </w:r>
      <w:r w:rsidR="009F0C4F">
        <w:rPr>
          <w:rFonts w:ascii="Times New Roman" w:hAnsi="Times New Roman" w:cs="Times New Roman"/>
        </w:rPr>
        <w:t>6</w:t>
      </w:r>
      <w:r w:rsidR="00AB7892">
        <w:rPr>
          <w:rFonts w:ascii="Times New Roman" w:hAnsi="Times New Roman" w:cs="Times New Roman"/>
        </w:rPr>
        <w:t xml:space="preserve"> </w:t>
      </w:r>
      <w:r w:rsidRPr="00B1267C">
        <w:rPr>
          <w:rFonts w:ascii="Times New Roman" w:hAnsi="Times New Roman" w:cs="Times New Roman"/>
        </w:rPr>
        <w:t>г.</w:t>
      </w:r>
    </w:p>
    <w:p w14:paraId="5CEB854A" w14:textId="03DDB97D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B1267C">
        <w:rPr>
          <w:rFonts w:ascii="Times New Roman" w:hAnsi="Times New Roman" w:cs="Times New Roman"/>
        </w:rPr>
        <w:t>.</w:t>
      </w:r>
      <w:r w:rsidR="00AB7892">
        <w:rPr>
          <w:rFonts w:ascii="Times New Roman" w:hAnsi="Times New Roman" w:cs="Times New Roman"/>
        </w:rPr>
        <w:t>6</w:t>
      </w:r>
      <w:r w:rsidRPr="00B1267C">
        <w:rPr>
          <w:rFonts w:ascii="Times New Roman" w:hAnsi="Times New Roman" w:cs="Times New Roman"/>
        </w:rPr>
        <w:t xml:space="preserve">. Оплата производится по фактическому количеству обследованных работников. </w:t>
      </w:r>
    </w:p>
    <w:p w14:paraId="526545EB" w14:textId="25603E15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B7892">
        <w:rPr>
          <w:rFonts w:ascii="Times New Roman" w:hAnsi="Times New Roman" w:cs="Times New Roman"/>
        </w:rPr>
        <w:t>4.</w:t>
      </w:r>
      <w:r w:rsidR="00AB7892">
        <w:rPr>
          <w:rFonts w:ascii="Times New Roman" w:hAnsi="Times New Roman" w:cs="Times New Roman"/>
        </w:rPr>
        <w:t>7</w:t>
      </w:r>
      <w:r w:rsidRPr="00AB7892">
        <w:rPr>
          <w:rFonts w:ascii="Times New Roman" w:hAnsi="Times New Roman" w:cs="Times New Roman"/>
        </w:rPr>
        <w:t xml:space="preserve">. Место оказания услуг: на территории Исполнителя на базе </w:t>
      </w:r>
      <w:r w:rsidR="00E7449C" w:rsidRPr="00E7449C">
        <w:rPr>
          <w:rFonts w:ascii="Times New Roman" w:hAnsi="Times New Roman" w:cs="Times New Roman"/>
        </w:rPr>
        <w:t>Ленинградская область, г. Тосно, ул. Боярова, д. 21, Тосненская поликлиника.</w:t>
      </w:r>
    </w:p>
    <w:p w14:paraId="0E48E602" w14:textId="4D8FA1AD" w:rsidR="00B1267C" w:rsidRPr="00B1267C" w:rsidRDefault="00B1267C" w:rsidP="002F2D4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</w:t>
      </w:r>
      <w:r w:rsidRPr="00B1267C">
        <w:rPr>
          <w:rFonts w:ascii="Times New Roman" w:hAnsi="Times New Roman" w:cs="Times New Roman"/>
          <w:b/>
        </w:rPr>
        <w:t>. Требования к объему и качеству оказываемых услуг</w:t>
      </w:r>
    </w:p>
    <w:p w14:paraId="1DAC9792" w14:textId="122E9778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1267C">
        <w:rPr>
          <w:rFonts w:ascii="Times New Roman" w:hAnsi="Times New Roman" w:cs="Times New Roman"/>
        </w:rPr>
        <w:t>.1. При оказании услуг Исполнитель руководствуется Положениями и требованиями законодательства Российской Федерации.</w:t>
      </w:r>
    </w:p>
    <w:p w14:paraId="013F8267" w14:textId="77777777" w:rsidR="00B1267C" w:rsidRPr="00B1267C" w:rsidRDefault="00B1267C" w:rsidP="00B1267C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554" w:type="dxa"/>
        <w:tblLook w:val="04A0" w:firstRow="1" w:lastRow="0" w:firstColumn="1" w:lastColumn="0" w:noHBand="0" w:noVBand="1"/>
      </w:tblPr>
      <w:tblGrid>
        <w:gridCol w:w="542"/>
        <w:gridCol w:w="1706"/>
        <w:gridCol w:w="2422"/>
        <w:gridCol w:w="1531"/>
        <w:gridCol w:w="1159"/>
        <w:gridCol w:w="1431"/>
      </w:tblGrid>
      <w:tr w:rsidR="00B1267C" w:rsidRPr="00B1267C" w14:paraId="57AAFE54" w14:textId="77777777" w:rsidTr="002A04DA">
        <w:tc>
          <w:tcPr>
            <w:tcW w:w="542" w:type="dxa"/>
          </w:tcPr>
          <w:p w14:paraId="7C7A4C08" w14:textId="77777777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№ п/п</w:t>
            </w:r>
          </w:p>
        </w:tc>
        <w:tc>
          <w:tcPr>
            <w:tcW w:w="1706" w:type="dxa"/>
          </w:tcPr>
          <w:p w14:paraId="7AC3CBF6" w14:textId="77777777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Пол работника</w:t>
            </w:r>
          </w:p>
        </w:tc>
        <w:tc>
          <w:tcPr>
            <w:tcW w:w="2422" w:type="dxa"/>
          </w:tcPr>
          <w:p w14:paraId="447487E4" w14:textId="77777777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Наименование факторов производственной вредности (Приказ Минздрава России от 28.01.2021 N 29н)</w:t>
            </w:r>
          </w:p>
        </w:tc>
        <w:tc>
          <w:tcPr>
            <w:tcW w:w="1531" w:type="dxa"/>
          </w:tcPr>
          <w:p w14:paraId="458E027B" w14:textId="77777777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Стоимость за 1 чел., руб.</w:t>
            </w:r>
          </w:p>
        </w:tc>
        <w:tc>
          <w:tcPr>
            <w:tcW w:w="1159" w:type="dxa"/>
          </w:tcPr>
          <w:p w14:paraId="7401FB8D" w14:textId="77777777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Кол-во человек</w:t>
            </w:r>
          </w:p>
        </w:tc>
        <w:tc>
          <w:tcPr>
            <w:tcW w:w="1431" w:type="dxa"/>
          </w:tcPr>
          <w:p w14:paraId="0B1C4C62" w14:textId="77777777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Итого, руб.</w:t>
            </w:r>
          </w:p>
        </w:tc>
      </w:tr>
      <w:tr w:rsidR="00B1267C" w:rsidRPr="00B1267C" w14:paraId="1F1184D1" w14:textId="77777777" w:rsidTr="002A04DA">
        <w:tc>
          <w:tcPr>
            <w:tcW w:w="542" w:type="dxa"/>
          </w:tcPr>
          <w:p w14:paraId="55EBB53B" w14:textId="77777777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1</w:t>
            </w:r>
          </w:p>
        </w:tc>
        <w:tc>
          <w:tcPr>
            <w:tcW w:w="1706" w:type="dxa"/>
          </w:tcPr>
          <w:p w14:paraId="4E9474AB" w14:textId="6CC78096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Женщина</w:t>
            </w:r>
            <w:r w:rsidR="002A04DA">
              <w:rPr>
                <w:sz w:val="22"/>
                <w:szCs w:val="22"/>
              </w:rPr>
              <w:t xml:space="preserve"> до 40 лет</w:t>
            </w:r>
          </w:p>
        </w:tc>
        <w:tc>
          <w:tcPr>
            <w:tcW w:w="2422" w:type="dxa"/>
            <w:vMerge w:val="restart"/>
          </w:tcPr>
          <w:p w14:paraId="304CB4F7" w14:textId="77777777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Приложение к порядку п.25</w:t>
            </w:r>
          </w:p>
        </w:tc>
        <w:tc>
          <w:tcPr>
            <w:tcW w:w="1531" w:type="dxa"/>
          </w:tcPr>
          <w:p w14:paraId="09C73057" w14:textId="3AA0A1B6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9" w:type="dxa"/>
          </w:tcPr>
          <w:p w14:paraId="39962D75" w14:textId="7E4D600D" w:rsidR="00B1267C" w:rsidRPr="00B1267C" w:rsidRDefault="00E93AB7" w:rsidP="00B126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31" w:type="dxa"/>
          </w:tcPr>
          <w:p w14:paraId="515AAFA7" w14:textId="265B0BE8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</w:p>
        </w:tc>
      </w:tr>
      <w:tr w:rsidR="00B1267C" w:rsidRPr="00B1267C" w14:paraId="1728CE4F" w14:textId="77777777" w:rsidTr="002A04DA">
        <w:tc>
          <w:tcPr>
            <w:tcW w:w="542" w:type="dxa"/>
          </w:tcPr>
          <w:p w14:paraId="7E211605" w14:textId="77777777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2</w:t>
            </w:r>
          </w:p>
        </w:tc>
        <w:tc>
          <w:tcPr>
            <w:tcW w:w="1706" w:type="dxa"/>
          </w:tcPr>
          <w:p w14:paraId="5656C4B0" w14:textId="6EC6A3F7" w:rsidR="00B1267C" w:rsidRPr="00B1267C" w:rsidRDefault="002A04DA" w:rsidP="00B1267C">
            <w:pPr>
              <w:jc w:val="center"/>
              <w:rPr>
                <w:sz w:val="22"/>
                <w:szCs w:val="22"/>
              </w:rPr>
            </w:pPr>
            <w:r w:rsidRPr="00B1267C">
              <w:rPr>
                <w:sz w:val="22"/>
                <w:szCs w:val="22"/>
              </w:rPr>
              <w:t>Женщина</w:t>
            </w:r>
            <w:r>
              <w:rPr>
                <w:sz w:val="22"/>
                <w:szCs w:val="22"/>
              </w:rPr>
              <w:t xml:space="preserve"> после 40 лет</w:t>
            </w:r>
          </w:p>
        </w:tc>
        <w:tc>
          <w:tcPr>
            <w:tcW w:w="2422" w:type="dxa"/>
            <w:vMerge/>
          </w:tcPr>
          <w:p w14:paraId="59C46BFA" w14:textId="77777777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1" w:type="dxa"/>
          </w:tcPr>
          <w:p w14:paraId="5F6F4011" w14:textId="3F68A5A6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9" w:type="dxa"/>
          </w:tcPr>
          <w:p w14:paraId="49F9BBBE" w14:textId="108F9244" w:rsidR="00B1267C" w:rsidRPr="00B1267C" w:rsidRDefault="00E93AB7" w:rsidP="00B126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</w:tcPr>
          <w:p w14:paraId="0CA453A0" w14:textId="0DE49C86" w:rsidR="00B1267C" w:rsidRPr="00B1267C" w:rsidRDefault="00B1267C" w:rsidP="00B1267C">
            <w:pPr>
              <w:jc w:val="center"/>
              <w:rPr>
                <w:sz w:val="22"/>
                <w:szCs w:val="22"/>
              </w:rPr>
            </w:pPr>
          </w:p>
        </w:tc>
      </w:tr>
      <w:tr w:rsidR="00B1267C" w:rsidRPr="00B1267C" w14:paraId="1E0612A3" w14:textId="77777777" w:rsidTr="002A04DA">
        <w:tc>
          <w:tcPr>
            <w:tcW w:w="6201" w:type="dxa"/>
            <w:gridSpan w:val="4"/>
          </w:tcPr>
          <w:p w14:paraId="432FFA4E" w14:textId="77777777" w:rsidR="00B1267C" w:rsidRPr="00B1267C" w:rsidRDefault="00B1267C" w:rsidP="00B1267C">
            <w:pPr>
              <w:rPr>
                <w:b/>
                <w:sz w:val="22"/>
                <w:szCs w:val="22"/>
              </w:rPr>
            </w:pPr>
            <w:r w:rsidRPr="00B1267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59" w:type="dxa"/>
          </w:tcPr>
          <w:p w14:paraId="22A24D7E" w14:textId="01F5F977" w:rsidR="00B1267C" w:rsidRPr="00B1267C" w:rsidRDefault="00E93AB7" w:rsidP="00B126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31" w:type="dxa"/>
          </w:tcPr>
          <w:p w14:paraId="4783955E" w14:textId="55860A6D" w:rsidR="00B1267C" w:rsidRPr="00B1267C" w:rsidRDefault="00B1267C" w:rsidP="00B1267C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583AD4AB" w14:textId="77777777" w:rsidR="00B1267C" w:rsidRDefault="00B1267C" w:rsidP="00B1267C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14:paraId="7AF2C61C" w14:textId="27007951" w:rsid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</w:rPr>
        <w:t>5</w:t>
      </w:r>
      <w:r w:rsidRPr="00B1267C">
        <w:rPr>
          <w:rFonts w:ascii="Times New Roman" w:hAnsi="Times New Roman" w:cs="Times New Roman"/>
        </w:rPr>
        <w:t xml:space="preserve">.2. </w:t>
      </w:r>
      <w:r w:rsidRPr="00B1267C">
        <w:rPr>
          <w:rFonts w:ascii="Times New Roman" w:hAnsi="Times New Roman" w:cs="Times New Roman"/>
          <w:lang w:eastAsia="zh-CN"/>
        </w:rPr>
        <w:t xml:space="preserve">Исполнитель </w:t>
      </w:r>
      <w:r w:rsidRPr="00B1267C">
        <w:rPr>
          <w:rFonts w:ascii="Times New Roman" w:hAnsi="Times New Roman" w:cs="Times New Roman"/>
          <w:shd w:val="clear" w:color="auto" w:fill="FFFFFF"/>
        </w:rPr>
        <w:t>выдает работнику на руки выписку из медицинской карты, в которой отражаются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</w:t>
      </w:r>
      <w:r w:rsidRPr="00B1267C">
        <w:rPr>
          <w:rFonts w:ascii="Times New Roman" w:hAnsi="Times New Roman" w:cs="Times New Roman"/>
          <w:lang w:eastAsia="zh-CN"/>
        </w:rPr>
        <w:t>. Работодателю выдается заключительный акт.</w:t>
      </w:r>
    </w:p>
    <w:p w14:paraId="172229EE" w14:textId="11C223EC" w:rsidR="00AB7892" w:rsidRPr="00B1267C" w:rsidRDefault="00AB7892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lastRenderedPageBreak/>
        <w:t xml:space="preserve">5.3. Медицинский Акт регистрируется Исполнителем в Роспотребнадзоре и в областном Центре Профпатологии. </w:t>
      </w:r>
    </w:p>
    <w:p w14:paraId="4EA71D00" w14:textId="7FB49887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/>
        </w:rPr>
        <w:t>5</w:t>
      </w:r>
      <w:r w:rsidRPr="00B1267C">
        <w:rPr>
          <w:rFonts w:ascii="Times New Roman" w:hAnsi="Times New Roman" w:cs="Times New Roman"/>
          <w:lang w:eastAsia="zh-CN"/>
        </w:rPr>
        <w:t>.</w:t>
      </w:r>
      <w:r w:rsidR="00AB7892">
        <w:rPr>
          <w:rFonts w:ascii="Times New Roman" w:hAnsi="Times New Roman" w:cs="Times New Roman"/>
          <w:lang w:eastAsia="zh-CN"/>
        </w:rPr>
        <w:t>4</w:t>
      </w:r>
      <w:r w:rsidRPr="00B1267C">
        <w:rPr>
          <w:rFonts w:ascii="Times New Roman" w:hAnsi="Times New Roman" w:cs="Times New Roman"/>
          <w:lang w:eastAsia="zh-CN"/>
        </w:rPr>
        <w:t>.</w:t>
      </w:r>
      <w:r w:rsidRPr="00B1267C">
        <w:rPr>
          <w:rFonts w:ascii="Times New Roman" w:hAnsi="Times New Roman" w:cs="Times New Roman"/>
        </w:rPr>
        <w:t xml:space="preserve"> Медицинское учреждение должно быть оснащено всей необходимой для медосмотров техникой и оборудованием.</w:t>
      </w:r>
    </w:p>
    <w:p w14:paraId="7C107A83" w14:textId="65F3C95F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1267C">
        <w:rPr>
          <w:rFonts w:ascii="Times New Roman" w:hAnsi="Times New Roman" w:cs="Times New Roman"/>
        </w:rPr>
        <w:t>.</w:t>
      </w:r>
      <w:r w:rsidR="00AB7892">
        <w:rPr>
          <w:rFonts w:ascii="Times New Roman" w:hAnsi="Times New Roman" w:cs="Times New Roman"/>
        </w:rPr>
        <w:t>5</w:t>
      </w:r>
      <w:r w:rsidRPr="00B1267C">
        <w:rPr>
          <w:rFonts w:ascii="Times New Roman" w:hAnsi="Times New Roman" w:cs="Times New Roman"/>
        </w:rPr>
        <w:t>. Исполнитель обязан:</w:t>
      </w:r>
    </w:p>
    <w:p w14:paraId="1F38FAEA" w14:textId="77777777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zh-CN"/>
        </w:rPr>
      </w:pPr>
      <w:r w:rsidRPr="00B1267C">
        <w:rPr>
          <w:rFonts w:ascii="Times New Roman" w:hAnsi="Times New Roman" w:cs="Times New Roman"/>
        </w:rPr>
        <w:t xml:space="preserve">- </w:t>
      </w:r>
      <w:r w:rsidRPr="00B1267C">
        <w:rPr>
          <w:rFonts w:ascii="Times New Roman" w:hAnsi="Times New Roman" w:cs="Times New Roman"/>
          <w:lang w:eastAsia="zh-CN"/>
        </w:rPr>
        <w:t>своевременно и качественно провести периодические медицинские осмотры (обследования) работников всеми врачами-специалистами, а также выполнить полный объем лабораторных и функциональных исследований, предусмотренных в Перечне факторов или Перечне работ в соответствии с приказом Минздрава России от 28.01.2021 N 29н.</w:t>
      </w:r>
    </w:p>
    <w:p w14:paraId="67FE9848" w14:textId="77777777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1267C">
        <w:rPr>
          <w:rFonts w:ascii="Times New Roman" w:hAnsi="Times New Roman" w:cs="Times New Roman"/>
        </w:rPr>
        <w:t>- оказать Заказчику услуги надлежащего качества в порядке и сроки, предусмотренные договором в соответствии с требованиями действующего законодательства Российской Федерации;</w:t>
      </w:r>
    </w:p>
    <w:p w14:paraId="2D24E19E" w14:textId="77777777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1267C">
        <w:rPr>
          <w:rFonts w:ascii="Times New Roman" w:hAnsi="Times New Roman" w:cs="Times New Roman"/>
        </w:rPr>
        <w:t>- обеспечить Заказчика в установленном порядке информацией, включающей в себя сведения о месте оказания услуг, режиме работы, перечне медицинских услуг с указанием их стоимости, об условиях предоставления и получения этих услуг, а также сведения о квалификации и сертификации специалистов;</w:t>
      </w:r>
    </w:p>
    <w:p w14:paraId="7AF02D9B" w14:textId="77777777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1267C">
        <w:rPr>
          <w:rFonts w:ascii="Times New Roman" w:hAnsi="Times New Roman" w:cs="Times New Roman"/>
        </w:rPr>
        <w:t>- предоставить копии лицензий на оказываемые виды услуг в соответствии с действующим законодательством;</w:t>
      </w:r>
    </w:p>
    <w:p w14:paraId="6B1290E3" w14:textId="77777777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1267C">
        <w:rPr>
          <w:rFonts w:ascii="Times New Roman" w:hAnsi="Times New Roman" w:cs="Times New Roman"/>
        </w:rPr>
        <w:t>- определить виды и объемы медицинских исследований с учетом специфики действующих производственных факторов и медицинских противопоказаний к осуществлению или продолжению работы на основании действующих нормативных правовых актов;</w:t>
      </w:r>
    </w:p>
    <w:p w14:paraId="424D3ECA" w14:textId="77777777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1267C">
        <w:rPr>
          <w:rFonts w:ascii="Times New Roman" w:hAnsi="Times New Roman" w:cs="Times New Roman"/>
        </w:rPr>
        <w:t>- составить календарный план проведения периодического медицинского осмотра (обследования) и согласовать его с заказчиком или его представителем;</w:t>
      </w:r>
    </w:p>
    <w:p w14:paraId="286E9BA2" w14:textId="77777777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1267C">
        <w:rPr>
          <w:rFonts w:ascii="Times New Roman" w:hAnsi="Times New Roman" w:cs="Times New Roman"/>
        </w:rPr>
        <w:t>- проинформировать каждого работника о результатах проведенного медицинского осмотра (обследования), а именно: в доступной форме для работника форме предоставить имеющуюся информацию о состоянии его здоровья, включая сведения о результатах обследования, наличии заболевания, его диагнозе и прогнозе;</w:t>
      </w:r>
    </w:p>
    <w:p w14:paraId="36555DEF" w14:textId="637AED93" w:rsidR="00B1267C" w:rsidRPr="00B1267C" w:rsidRDefault="00B1267C" w:rsidP="00B1267C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1267C">
        <w:rPr>
          <w:rFonts w:ascii="Times New Roman" w:hAnsi="Times New Roman" w:cs="Times New Roman"/>
        </w:rPr>
        <w:t>.</w:t>
      </w:r>
      <w:r w:rsidR="00AB7892">
        <w:rPr>
          <w:rFonts w:ascii="Times New Roman" w:hAnsi="Times New Roman" w:cs="Times New Roman"/>
        </w:rPr>
        <w:t>6</w:t>
      </w:r>
      <w:r w:rsidRPr="00B1267C">
        <w:rPr>
          <w:rFonts w:ascii="Times New Roman" w:hAnsi="Times New Roman" w:cs="Times New Roman"/>
        </w:rPr>
        <w:t xml:space="preserve">. Количество работников, подлежащих периодическому медицинскому осмотру, </w:t>
      </w:r>
      <w:r w:rsidR="00E93AB7">
        <w:rPr>
          <w:rFonts w:ascii="Times New Roman" w:hAnsi="Times New Roman" w:cs="Times New Roman"/>
        </w:rPr>
        <w:t>4</w:t>
      </w:r>
      <w:r w:rsidRPr="00B1267C">
        <w:rPr>
          <w:rFonts w:ascii="Times New Roman" w:hAnsi="Times New Roman" w:cs="Times New Roman"/>
        </w:rPr>
        <w:t xml:space="preserve"> человек</w:t>
      </w:r>
      <w:r w:rsidR="00E93AB7">
        <w:rPr>
          <w:rFonts w:ascii="Times New Roman" w:hAnsi="Times New Roman" w:cs="Times New Roman"/>
        </w:rPr>
        <w:t>а</w:t>
      </w:r>
      <w:r w:rsidRPr="00B1267C">
        <w:rPr>
          <w:rFonts w:ascii="Times New Roman" w:hAnsi="Times New Roman" w:cs="Times New Roman"/>
        </w:rPr>
        <w:t>;</w:t>
      </w:r>
    </w:p>
    <w:p w14:paraId="040169A0" w14:textId="2282635A" w:rsidR="00B1267C" w:rsidRPr="00B1267C" w:rsidRDefault="00B1267C" w:rsidP="002A04DA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5</w:t>
      </w:r>
      <w:r w:rsidRPr="00B1267C">
        <w:rPr>
          <w:rFonts w:ascii="Times New Roman" w:hAnsi="Times New Roman" w:cs="Times New Roman"/>
          <w:lang w:eastAsia="zh-CN"/>
        </w:rPr>
        <w:t>.</w:t>
      </w:r>
      <w:r w:rsidR="00AB7892">
        <w:rPr>
          <w:rFonts w:ascii="Times New Roman" w:hAnsi="Times New Roman" w:cs="Times New Roman"/>
          <w:lang w:eastAsia="zh-CN"/>
        </w:rPr>
        <w:t>7</w:t>
      </w:r>
      <w:r w:rsidRPr="00B1267C">
        <w:rPr>
          <w:rFonts w:ascii="Times New Roman" w:hAnsi="Times New Roman" w:cs="Times New Roman"/>
          <w:lang w:eastAsia="zh-CN"/>
        </w:rPr>
        <w:t xml:space="preserve">. </w:t>
      </w:r>
      <w:r w:rsidRPr="00B1267C">
        <w:rPr>
          <w:rFonts w:ascii="Times New Roman" w:hAnsi="Times New Roman" w:cs="Times New Roman"/>
        </w:rPr>
        <w:t>Заказчику предоставляется отчетная документация:</w:t>
      </w:r>
    </w:p>
    <w:p w14:paraId="453DE3C2" w14:textId="77777777" w:rsidR="00B1267C" w:rsidRPr="00B1267C" w:rsidRDefault="00B1267C" w:rsidP="00B1267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1267C">
        <w:rPr>
          <w:rFonts w:ascii="Times New Roman" w:hAnsi="Times New Roman" w:cs="Times New Roman"/>
        </w:rPr>
        <w:t>- Акт оказанных услуг.</w:t>
      </w:r>
    </w:p>
    <w:bookmarkEnd w:id="0"/>
    <w:p w14:paraId="72577200" w14:textId="77777777" w:rsidR="00B1267C" w:rsidRDefault="00B1267C" w:rsidP="00B1267C">
      <w:pPr>
        <w:autoSpaceDE w:val="0"/>
        <w:autoSpaceDN w:val="0"/>
        <w:adjustRightInd w:val="0"/>
        <w:rPr>
          <w:color w:val="000000" w:themeColor="text1"/>
        </w:rPr>
      </w:pPr>
    </w:p>
    <w:p w14:paraId="7C697624" w14:textId="77777777" w:rsidR="00A63C58" w:rsidRPr="009C47EA" w:rsidRDefault="00A63C58"/>
    <w:p w14:paraId="56B49B68" w14:textId="259689F2" w:rsidR="00A63C58" w:rsidRPr="00A63C58" w:rsidRDefault="00AB7892"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</w:t>
      </w:r>
      <w:r w:rsidR="00A63C58" w:rsidRPr="00A63C5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иректор                                                                                                            Садовский А.Н.</w:t>
      </w:r>
    </w:p>
    <w:sectPr w:rsidR="00A63C58" w:rsidRPr="00A63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C58"/>
    <w:rsid w:val="0000252A"/>
    <w:rsid w:val="00053E80"/>
    <w:rsid w:val="00117128"/>
    <w:rsid w:val="00120D09"/>
    <w:rsid w:val="00281502"/>
    <w:rsid w:val="002A04DA"/>
    <w:rsid w:val="002A5D5A"/>
    <w:rsid w:val="002B184B"/>
    <w:rsid w:val="002F2D43"/>
    <w:rsid w:val="005014B9"/>
    <w:rsid w:val="00514940"/>
    <w:rsid w:val="00723F6C"/>
    <w:rsid w:val="0079442B"/>
    <w:rsid w:val="00887EBB"/>
    <w:rsid w:val="00897F7B"/>
    <w:rsid w:val="009C47EA"/>
    <w:rsid w:val="009F0C4F"/>
    <w:rsid w:val="00A63C58"/>
    <w:rsid w:val="00AB7892"/>
    <w:rsid w:val="00B1267C"/>
    <w:rsid w:val="00B257E3"/>
    <w:rsid w:val="00C138E2"/>
    <w:rsid w:val="00D5562C"/>
    <w:rsid w:val="00E30242"/>
    <w:rsid w:val="00E47DF2"/>
    <w:rsid w:val="00E7449C"/>
    <w:rsid w:val="00E93AB7"/>
    <w:rsid w:val="00F12531"/>
    <w:rsid w:val="00F80DF3"/>
    <w:rsid w:val="00FD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201F9"/>
  <w15:chartTrackingRefBased/>
  <w15:docId w15:val="{7D6772A5-7E6A-44DA-81D4-81F622DDE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B1267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table" w:styleId="a3">
    <w:name w:val="Table Grid"/>
    <w:basedOn w:val="a1"/>
    <w:uiPriority w:val="39"/>
    <w:qFormat/>
    <w:rsid w:val="00B1267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6369E-E501-400A-A987-101F7A9BE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Астаева</dc:creator>
  <cp:keywords/>
  <dc:description/>
  <cp:lastModifiedBy>Ольга Астаева</cp:lastModifiedBy>
  <cp:revision>4</cp:revision>
  <dcterms:created xsi:type="dcterms:W3CDTF">2026-10-06T21:40:00Z</dcterms:created>
  <dcterms:modified xsi:type="dcterms:W3CDTF">2026-10-06T21:43:00Z</dcterms:modified>
</cp:coreProperties>
</file>