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9F94C" w14:textId="77777777" w:rsidR="00F659C5" w:rsidRPr="00312EFC" w:rsidRDefault="00F659C5" w:rsidP="006D6063">
      <w:pPr>
        <w:pStyle w:val="a3"/>
        <w:jc w:val="center"/>
        <w:rPr>
          <w:rFonts w:ascii="Times New Roman" w:hAnsi="Times New Roman" w:cs="Times New Roman"/>
          <w:b/>
          <w:bCs/>
          <w:szCs w:val="24"/>
        </w:rPr>
      </w:pPr>
      <w:r w:rsidRPr="00312EFC">
        <w:rPr>
          <w:rFonts w:ascii="Times New Roman" w:hAnsi="Times New Roman" w:cs="Times New Roman"/>
          <w:b/>
          <w:bCs/>
          <w:szCs w:val="24"/>
        </w:rPr>
        <w:t>ДОГОВОР</w:t>
      </w:r>
      <w:r w:rsidR="00993C1A" w:rsidRPr="00312EFC">
        <w:rPr>
          <w:rFonts w:ascii="Times New Roman" w:hAnsi="Times New Roman" w:cs="Times New Roman"/>
          <w:b/>
          <w:bCs/>
          <w:szCs w:val="24"/>
        </w:rPr>
        <w:t xml:space="preserve"> </w:t>
      </w:r>
      <w:r w:rsidRPr="00312EFC">
        <w:rPr>
          <w:rFonts w:ascii="Times New Roman" w:hAnsi="Times New Roman" w:cs="Times New Roman"/>
          <w:b/>
          <w:bCs/>
          <w:szCs w:val="24"/>
        </w:rPr>
        <w:t xml:space="preserve">№ </w:t>
      </w:r>
      <w:r w:rsidR="009A7D5B" w:rsidRPr="00312EFC">
        <w:rPr>
          <w:rFonts w:ascii="Times New Roman" w:hAnsi="Times New Roman" w:cs="Times New Roman"/>
          <w:b/>
          <w:bCs/>
          <w:szCs w:val="24"/>
        </w:rPr>
        <w:t>____</w:t>
      </w:r>
    </w:p>
    <w:p w14:paraId="70BD9752" w14:textId="77777777" w:rsidR="00F659C5" w:rsidRPr="006332EB" w:rsidRDefault="00F659C5" w:rsidP="00F659C5">
      <w:pPr>
        <w:pStyle w:val="a3"/>
        <w:rPr>
          <w:rFonts w:ascii="Times New Roman" w:hAnsi="Times New Roman" w:cs="Times New Roman"/>
          <w:szCs w:val="24"/>
        </w:rPr>
      </w:pPr>
    </w:p>
    <w:p w14:paraId="34632644" w14:textId="77777777" w:rsidR="00F659C5" w:rsidRPr="006332EB" w:rsidRDefault="00F659C5" w:rsidP="00F659C5">
      <w:pPr>
        <w:pStyle w:val="a3"/>
        <w:rPr>
          <w:rFonts w:ascii="Times New Roman" w:hAnsi="Times New Roman" w:cs="Times New Roman"/>
          <w:szCs w:val="24"/>
        </w:rPr>
      </w:pPr>
    </w:p>
    <w:p w14:paraId="5ABFD3BF" w14:textId="239D3281" w:rsidR="00F659C5" w:rsidRPr="006332EB" w:rsidRDefault="002A0715" w:rsidP="00B75C95">
      <w:pPr>
        <w:pStyle w:val="a3"/>
        <w:ind w:right="-1"/>
        <w:jc w:val="both"/>
        <w:rPr>
          <w:rFonts w:ascii="Times New Roman" w:hAnsi="Times New Roman" w:cs="Times New Roman"/>
          <w:sz w:val="20"/>
          <w:szCs w:val="24"/>
        </w:rPr>
      </w:pPr>
      <w:proofErr w:type="spellStart"/>
      <w:r w:rsidRPr="00FF00BF">
        <w:rPr>
          <w:rFonts w:ascii="Times New Roman" w:hAnsi="Times New Roman" w:cs="Times New Roman"/>
        </w:rPr>
        <w:t>г</w:t>
      </w:r>
      <w:r w:rsidR="006D6063" w:rsidRPr="00FF00BF">
        <w:rPr>
          <w:rFonts w:ascii="Times New Roman" w:hAnsi="Times New Roman" w:cs="Times New Roman"/>
        </w:rPr>
        <w:t>п</w:t>
      </w:r>
      <w:proofErr w:type="spellEnd"/>
      <w:r w:rsidR="00F659C5" w:rsidRPr="00FF00BF">
        <w:rPr>
          <w:rFonts w:ascii="Times New Roman" w:hAnsi="Times New Roman" w:cs="Times New Roman"/>
        </w:rPr>
        <w:t xml:space="preserve">. </w:t>
      </w:r>
      <w:r w:rsidR="006D6063" w:rsidRPr="00FF00BF">
        <w:rPr>
          <w:rFonts w:ascii="Times New Roman" w:hAnsi="Times New Roman" w:cs="Times New Roman"/>
        </w:rPr>
        <w:t>Вырица</w:t>
      </w:r>
      <w:r w:rsidR="00D94202" w:rsidRPr="00FF00BF">
        <w:rPr>
          <w:rFonts w:ascii="Times New Roman" w:hAnsi="Times New Roman" w:cs="Times New Roman"/>
        </w:rPr>
        <w:t xml:space="preserve">                                                                                                        </w:t>
      </w:r>
      <w:proofErr w:type="gramStart"/>
      <w:r w:rsidR="00D94202" w:rsidRPr="00FF00BF">
        <w:rPr>
          <w:rFonts w:ascii="Times New Roman" w:hAnsi="Times New Roman" w:cs="Times New Roman"/>
        </w:rPr>
        <w:t xml:space="preserve">   </w:t>
      </w:r>
      <w:r w:rsidR="006D6063" w:rsidRPr="00FF00BF">
        <w:rPr>
          <w:rFonts w:ascii="Times New Roman" w:hAnsi="Times New Roman" w:cs="Times New Roman"/>
        </w:rPr>
        <w:t>«</w:t>
      </w:r>
      <w:proofErr w:type="gramEnd"/>
      <w:r w:rsidR="001E156F" w:rsidRPr="00FF00BF">
        <w:rPr>
          <w:rFonts w:ascii="Times New Roman" w:hAnsi="Times New Roman" w:cs="Times New Roman"/>
        </w:rPr>
        <w:t>__</w:t>
      </w:r>
      <w:r w:rsidR="006D6063" w:rsidRPr="00FF00BF">
        <w:rPr>
          <w:rFonts w:ascii="Times New Roman" w:hAnsi="Times New Roman" w:cs="Times New Roman"/>
        </w:rPr>
        <w:t>»</w:t>
      </w:r>
      <w:r w:rsidR="00993C1A" w:rsidRPr="00FF00BF">
        <w:rPr>
          <w:rFonts w:ascii="Times New Roman" w:hAnsi="Times New Roman" w:cs="Times New Roman"/>
        </w:rPr>
        <w:t xml:space="preserve"> </w:t>
      </w:r>
      <w:r w:rsidR="001E156F" w:rsidRPr="00FF00BF">
        <w:rPr>
          <w:rFonts w:ascii="Times New Roman" w:hAnsi="Times New Roman" w:cs="Times New Roman"/>
        </w:rPr>
        <w:t>___</w:t>
      </w:r>
      <w:r w:rsidR="00FF00BF">
        <w:rPr>
          <w:rFonts w:ascii="Times New Roman" w:hAnsi="Times New Roman" w:cs="Times New Roman"/>
        </w:rPr>
        <w:t>_____</w:t>
      </w:r>
      <w:r w:rsidR="001E156F" w:rsidRPr="00FF00BF">
        <w:rPr>
          <w:rFonts w:ascii="Times New Roman" w:hAnsi="Times New Roman" w:cs="Times New Roman"/>
        </w:rPr>
        <w:t>___</w:t>
      </w:r>
      <w:r w:rsidR="00F659C5" w:rsidRPr="00FF00BF">
        <w:rPr>
          <w:rFonts w:ascii="Times New Roman" w:hAnsi="Times New Roman" w:cs="Times New Roman"/>
        </w:rPr>
        <w:t xml:space="preserve"> 20</w:t>
      </w:r>
      <w:r w:rsidR="00D1125E" w:rsidRPr="00FF00BF">
        <w:rPr>
          <w:rFonts w:ascii="Times New Roman" w:hAnsi="Times New Roman" w:cs="Times New Roman"/>
        </w:rPr>
        <w:t>2</w:t>
      </w:r>
      <w:r w:rsidR="009A7D5B" w:rsidRPr="00FF00BF">
        <w:rPr>
          <w:rFonts w:ascii="Times New Roman" w:hAnsi="Times New Roman" w:cs="Times New Roman"/>
        </w:rPr>
        <w:t>6</w:t>
      </w:r>
      <w:r w:rsidR="00F659C5" w:rsidRPr="006332EB">
        <w:rPr>
          <w:rFonts w:ascii="Times New Roman" w:hAnsi="Times New Roman" w:cs="Times New Roman"/>
          <w:sz w:val="20"/>
          <w:szCs w:val="24"/>
        </w:rPr>
        <w:t xml:space="preserve"> г</w:t>
      </w:r>
      <w:r w:rsidR="001E156F" w:rsidRPr="006332EB">
        <w:rPr>
          <w:rFonts w:ascii="Times New Roman" w:hAnsi="Times New Roman" w:cs="Times New Roman"/>
          <w:sz w:val="20"/>
          <w:szCs w:val="24"/>
        </w:rPr>
        <w:t>.</w:t>
      </w:r>
      <w:r w:rsidR="00F659C5" w:rsidRPr="006332EB">
        <w:rPr>
          <w:rFonts w:ascii="Times New Roman" w:hAnsi="Times New Roman" w:cs="Times New Roman"/>
          <w:sz w:val="20"/>
          <w:szCs w:val="24"/>
        </w:rPr>
        <w:t xml:space="preserve"> </w:t>
      </w:r>
    </w:p>
    <w:p w14:paraId="0C2B2673" w14:textId="77777777" w:rsidR="00F659C5" w:rsidRPr="006332EB" w:rsidRDefault="00F659C5" w:rsidP="00B75C95">
      <w:pPr>
        <w:pStyle w:val="a3"/>
        <w:ind w:right="-1"/>
        <w:rPr>
          <w:rFonts w:ascii="Times New Roman" w:hAnsi="Times New Roman" w:cs="Times New Roman"/>
          <w:szCs w:val="24"/>
        </w:rPr>
      </w:pPr>
    </w:p>
    <w:p w14:paraId="6E6EB801" w14:textId="2EBFF61E" w:rsidR="00DE6C5A" w:rsidRPr="006332EB" w:rsidRDefault="00462A87" w:rsidP="00B75C95">
      <w:pPr>
        <w:autoSpaceDE w:val="0"/>
        <w:autoSpaceDN w:val="0"/>
        <w:adjustRightInd w:val="0"/>
        <w:spacing w:after="0" w:line="240" w:lineRule="auto"/>
        <w:ind w:right="-1"/>
        <w:jc w:val="both"/>
        <w:rPr>
          <w:rFonts w:ascii="Times New Roman" w:hAnsi="Times New Roman" w:cs="Times New Roman"/>
          <w:szCs w:val="24"/>
        </w:rPr>
      </w:pPr>
      <w:r w:rsidRPr="006332EB">
        <w:rPr>
          <w:rFonts w:ascii="Times New Roman" w:hAnsi="Times New Roman" w:cs="Times New Roman"/>
          <w:b/>
        </w:rPr>
        <w:t>Государственное бюджетное учреждение дополнительного образования «Детский оздоровительно-образовательный центр «Маяк» (ГБУ ДО ДООЦ «Маяк»)</w:t>
      </w:r>
      <w:r w:rsidRPr="006332EB">
        <w:rPr>
          <w:rFonts w:ascii="Times New Roman" w:hAnsi="Times New Roman" w:cs="Times New Roman"/>
        </w:rPr>
        <w:t>, в лице врио директора Гуляева Игоря Андреевича, действующего на основании Распоряжения Комитета общего и профессионального образования Ленинградской области № 130-лс от 26.03.2026 г. (далее –</w:t>
      </w:r>
      <w:r w:rsidRPr="006332EB">
        <w:rPr>
          <w:rFonts w:ascii="Times New Roman" w:hAnsi="Times New Roman" w:cs="Times New Roman"/>
          <w:b/>
        </w:rPr>
        <w:t xml:space="preserve"> «Заказчик»)</w:t>
      </w:r>
      <w:r w:rsidR="00AE4E2D" w:rsidRPr="006332EB">
        <w:rPr>
          <w:rFonts w:ascii="Times New Roman" w:eastAsia="Calibri" w:hAnsi="Times New Roman" w:cs="Times New Roman"/>
        </w:rPr>
        <w:t xml:space="preserve">, </w:t>
      </w:r>
      <w:r w:rsidR="00AE4E2D" w:rsidRPr="006332EB">
        <w:rPr>
          <w:rFonts w:ascii="Times New Roman" w:hAnsi="Times New Roman" w:cs="Times New Roman"/>
          <w:szCs w:val="24"/>
        </w:rPr>
        <w:t xml:space="preserve"> с одной стороны, </w:t>
      </w:r>
      <w:r w:rsidR="00DE6C5A" w:rsidRPr="006332EB">
        <w:rPr>
          <w:rFonts w:ascii="Times New Roman" w:hAnsi="Times New Roman" w:cs="Times New Roman"/>
          <w:szCs w:val="24"/>
        </w:rPr>
        <w:t>и</w:t>
      </w:r>
      <w:r w:rsidR="00B17802" w:rsidRPr="006332EB">
        <w:rPr>
          <w:rFonts w:ascii="Times New Roman" w:hAnsi="Times New Roman" w:cs="Times New Roman"/>
          <w:szCs w:val="24"/>
        </w:rPr>
        <w:t xml:space="preserve"> </w:t>
      </w:r>
      <w:r w:rsidR="009A7D5B" w:rsidRPr="006332EB">
        <w:rPr>
          <w:rFonts w:ascii="Times New Roman" w:hAnsi="Times New Roman" w:cs="Times New Roman"/>
          <w:szCs w:val="24"/>
        </w:rPr>
        <w:t>______________</w:t>
      </w:r>
      <w:r w:rsidRPr="006332EB">
        <w:rPr>
          <w:rFonts w:ascii="Times New Roman" w:hAnsi="Times New Roman" w:cs="Times New Roman"/>
          <w:szCs w:val="24"/>
        </w:rPr>
        <w:t xml:space="preserve"> </w:t>
      </w:r>
      <w:r w:rsidR="00B17802" w:rsidRPr="006332EB">
        <w:rPr>
          <w:rFonts w:ascii="Times New Roman" w:hAnsi="Times New Roman" w:cs="Times New Roman"/>
          <w:szCs w:val="24"/>
        </w:rPr>
        <w:t>(</w:t>
      </w:r>
      <w:r w:rsidR="009A7D5B" w:rsidRPr="006332EB">
        <w:rPr>
          <w:rFonts w:ascii="Times New Roman" w:hAnsi="Times New Roman" w:cs="Times New Roman"/>
          <w:szCs w:val="24"/>
        </w:rPr>
        <w:t>_________</w:t>
      </w:r>
      <w:r w:rsidR="00B17802" w:rsidRPr="006332EB">
        <w:rPr>
          <w:rFonts w:ascii="Times New Roman" w:hAnsi="Times New Roman" w:cs="Times New Roman"/>
          <w:szCs w:val="24"/>
        </w:rPr>
        <w:t>) в лице</w:t>
      </w:r>
      <w:r w:rsidR="009A7D5B" w:rsidRPr="006332EB">
        <w:rPr>
          <w:rFonts w:ascii="Times New Roman" w:hAnsi="Times New Roman" w:cs="Times New Roman"/>
          <w:szCs w:val="24"/>
        </w:rPr>
        <w:t>__________</w:t>
      </w:r>
      <w:r w:rsidR="00B17802" w:rsidRPr="006332EB">
        <w:rPr>
          <w:rFonts w:ascii="Times New Roman" w:hAnsi="Times New Roman" w:cs="Times New Roman"/>
          <w:szCs w:val="24"/>
        </w:rPr>
        <w:t>, действующего на основании</w:t>
      </w:r>
      <w:r w:rsidRPr="006332EB">
        <w:rPr>
          <w:rFonts w:ascii="Times New Roman" w:hAnsi="Times New Roman" w:cs="Times New Roman"/>
          <w:szCs w:val="24"/>
        </w:rPr>
        <w:t xml:space="preserve"> </w:t>
      </w:r>
      <w:r w:rsidR="009A7D5B" w:rsidRPr="006332EB">
        <w:rPr>
          <w:rFonts w:ascii="Times New Roman" w:hAnsi="Times New Roman" w:cs="Times New Roman"/>
          <w:szCs w:val="24"/>
        </w:rPr>
        <w:t>_____________</w:t>
      </w:r>
      <w:r w:rsidR="00DE6C5A" w:rsidRPr="006332EB">
        <w:rPr>
          <w:rFonts w:ascii="Times New Roman" w:hAnsi="Times New Roman" w:cs="Times New Roman"/>
          <w:szCs w:val="24"/>
        </w:rPr>
        <w:t xml:space="preserve"> </w:t>
      </w:r>
      <w:bookmarkStart w:id="0" w:name="OLE_LINK83"/>
      <w:bookmarkStart w:id="1" w:name="OLE_LINK82"/>
      <w:bookmarkStart w:id="2" w:name="OLE_LINK81"/>
      <w:bookmarkStart w:id="3" w:name="OLE_LINK80"/>
      <w:bookmarkStart w:id="4" w:name="OLE_LINK75"/>
      <w:bookmarkStart w:id="5" w:name="OLE_LINK74"/>
      <w:bookmarkStart w:id="6" w:name="OLE_LINK73"/>
      <w:r w:rsidRPr="006332EB">
        <w:rPr>
          <w:rFonts w:ascii="Times New Roman" w:hAnsi="Times New Roman" w:cs="Times New Roman"/>
        </w:rPr>
        <w:t xml:space="preserve">(далее </w:t>
      </w:r>
      <w:bookmarkStart w:id="7" w:name="_Hlk238546183"/>
      <w:r w:rsidRPr="006332EB">
        <w:rPr>
          <w:rFonts w:ascii="Times New Roman" w:hAnsi="Times New Roman" w:cs="Times New Roman"/>
        </w:rPr>
        <w:t>– «</w:t>
      </w:r>
      <w:r w:rsidRPr="006332EB">
        <w:rPr>
          <w:rFonts w:ascii="Times New Roman" w:hAnsi="Times New Roman" w:cs="Times New Roman"/>
          <w:b/>
        </w:rPr>
        <w:t>Поставщик</w:t>
      </w:r>
      <w:r w:rsidRPr="006332EB">
        <w:rPr>
          <w:rFonts w:ascii="Times New Roman" w:hAnsi="Times New Roman" w:cs="Times New Roman"/>
        </w:rPr>
        <w:t>»</w:t>
      </w:r>
      <w:bookmarkEnd w:id="7"/>
      <w:r w:rsidRPr="006332EB">
        <w:rPr>
          <w:rFonts w:ascii="Times New Roman" w:hAnsi="Times New Roman" w:cs="Times New Roman"/>
        </w:rPr>
        <w:t>)</w:t>
      </w:r>
      <w:bookmarkEnd w:id="0"/>
      <w:bookmarkEnd w:id="1"/>
      <w:bookmarkEnd w:id="2"/>
      <w:bookmarkEnd w:id="3"/>
      <w:bookmarkEnd w:id="4"/>
      <w:bookmarkEnd w:id="5"/>
      <w:bookmarkEnd w:id="6"/>
      <w:r w:rsidRPr="006332EB">
        <w:rPr>
          <w:rFonts w:ascii="Times New Roman" w:hAnsi="Times New Roman" w:cs="Times New Roman"/>
        </w:rPr>
        <w:t>, с другой стороны, далее совместно именуемые «</w:t>
      </w:r>
      <w:r w:rsidRPr="006332EB">
        <w:rPr>
          <w:rFonts w:ascii="Times New Roman" w:hAnsi="Times New Roman" w:cs="Times New Roman"/>
          <w:b/>
        </w:rPr>
        <w:t>Стороны</w:t>
      </w:r>
      <w:r w:rsidRPr="006332EB">
        <w:rPr>
          <w:rFonts w:ascii="Times New Roman" w:hAnsi="Times New Roman" w:cs="Times New Roman"/>
        </w:rPr>
        <w:t>», а по отдельности «</w:t>
      </w:r>
      <w:r w:rsidRPr="006332EB">
        <w:rPr>
          <w:rFonts w:ascii="Times New Roman" w:hAnsi="Times New Roman" w:cs="Times New Roman"/>
          <w:b/>
        </w:rPr>
        <w:t>Сторона</w:t>
      </w:r>
      <w:r w:rsidRPr="006332EB">
        <w:rPr>
          <w:rFonts w:ascii="Times New Roman" w:hAnsi="Times New Roman" w:cs="Times New Roman"/>
        </w:rPr>
        <w:t>»</w:t>
      </w:r>
      <w:r w:rsidR="00DE6C5A" w:rsidRPr="006332EB">
        <w:rPr>
          <w:rFonts w:ascii="Times New Roman" w:hAnsi="Times New Roman" w:cs="Times New Roman"/>
          <w:szCs w:val="24"/>
        </w:rPr>
        <w:t xml:space="preserve">, </w:t>
      </w:r>
      <w:r w:rsidR="000330BA" w:rsidRPr="006332EB">
        <w:rPr>
          <w:rFonts w:ascii="Times New Roman" w:hAnsi="Times New Roman" w:cs="Times New Roman"/>
          <w:szCs w:val="24"/>
        </w:rPr>
        <w:t xml:space="preserve">в соответствие с п. 5 ч. 1 ст. 93 Федерального закона № 44-ФЗ от 05.04.2013 года «О контрактной системе в сфере закупок товаров, работ, услуг для обеспечения государственных и муниципальных нужд» </w:t>
      </w:r>
      <w:r w:rsidR="00DE6C5A" w:rsidRPr="006332EB">
        <w:rPr>
          <w:rFonts w:ascii="Times New Roman" w:hAnsi="Times New Roman" w:cs="Times New Roman"/>
          <w:szCs w:val="24"/>
        </w:rPr>
        <w:t xml:space="preserve">заключили настоящий договор (далее – </w:t>
      </w:r>
      <w:r w:rsidRPr="006332EB">
        <w:rPr>
          <w:rFonts w:ascii="Times New Roman" w:hAnsi="Times New Roman" w:cs="Times New Roman"/>
          <w:b/>
          <w:bCs/>
          <w:szCs w:val="24"/>
        </w:rPr>
        <w:t>«</w:t>
      </w:r>
      <w:r w:rsidR="00DE6C5A" w:rsidRPr="006332EB">
        <w:rPr>
          <w:rFonts w:ascii="Times New Roman" w:hAnsi="Times New Roman" w:cs="Times New Roman"/>
          <w:b/>
          <w:bCs/>
          <w:szCs w:val="24"/>
        </w:rPr>
        <w:t>Договор</w:t>
      </w:r>
      <w:r w:rsidRPr="006332EB">
        <w:rPr>
          <w:rFonts w:ascii="Times New Roman" w:hAnsi="Times New Roman" w:cs="Times New Roman"/>
          <w:b/>
          <w:bCs/>
          <w:szCs w:val="24"/>
        </w:rPr>
        <w:t>»</w:t>
      </w:r>
      <w:r w:rsidR="00DE6C5A" w:rsidRPr="006332EB">
        <w:rPr>
          <w:rFonts w:ascii="Times New Roman" w:hAnsi="Times New Roman" w:cs="Times New Roman"/>
          <w:szCs w:val="24"/>
        </w:rPr>
        <w:t>) о нижеследующем</w:t>
      </w:r>
      <w:r w:rsidR="00993C1A" w:rsidRPr="006332EB">
        <w:rPr>
          <w:rFonts w:ascii="Times New Roman" w:hAnsi="Times New Roman" w:cs="Times New Roman"/>
          <w:szCs w:val="24"/>
        </w:rPr>
        <w:t>:</w:t>
      </w:r>
    </w:p>
    <w:p w14:paraId="28960157" w14:textId="77777777" w:rsidR="00F659C5" w:rsidRPr="006332EB" w:rsidRDefault="00F659C5" w:rsidP="00B75C95">
      <w:pPr>
        <w:pStyle w:val="a3"/>
        <w:ind w:right="-1"/>
        <w:jc w:val="center"/>
        <w:rPr>
          <w:rFonts w:ascii="Times New Roman" w:hAnsi="Times New Roman" w:cs="Times New Roman"/>
          <w:b/>
          <w:szCs w:val="24"/>
        </w:rPr>
      </w:pPr>
      <w:r w:rsidRPr="006332EB">
        <w:rPr>
          <w:rFonts w:ascii="Times New Roman" w:hAnsi="Times New Roman" w:cs="Times New Roman"/>
          <w:b/>
          <w:szCs w:val="24"/>
        </w:rPr>
        <w:t>1. Предмет Договора</w:t>
      </w:r>
    </w:p>
    <w:p w14:paraId="49772599" w14:textId="7BF8D738" w:rsidR="00312EFC"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1.1. </w:t>
      </w:r>
      <w:r w:rsidR="00312EFC" w:rsidRPr="00312EFC">
        <w:rPr>
          <w:rFonts w:ascii="Times New Roman" w:hAnsi="Times New Roman" w:cs="Times New Roman"/>
          <w:szCs w:val="24"/>
        </w:rPr>
        <w:t xml:space="preserve">Поставщик обязуется </w:t>
      </w:r>
      <w:r w:rsidR="00312EFC">
        <w:rPr>
          <w:rFonts w:ascii="Times New Roman" w:hAnsi="Times New Roman" w:cs="Times New Roman"/>
          <w:szCs w:val="24"/>
        </w:rPr>
        <w:t>поставить</w:t>
      </w:r>
      <w:r w:rsidR="00312EFC" w:rsidRPr="00312EFC">
        <w:rPr>
          <w:rFonts w:ascii="Times New Roman" w:hAnsi="Times New Roman" w:cs="Times New Roman"/>
          <w:szCs w:val="24"/>
        </w:rPr>
        <w:t xml:space="preserve"> кондитерски</w:t>
      </w:r>
      <w:r w:rsidR="00312EFC">
        <w:rPr>
          <w:rFonts w:ascii="Times New Roman" w:hAnsi="Times New Roman" w:cs="Times New Roman"/>
          <w:szCs w:val="24"/>
        </w:rPr>
        <w:t>е</w:t>
      </w:r>
      <w:r w:rsidR="00312EFC" w:rsidRPr="00312EFC">
        <w:rPr>
          <w:rFonts w:ascii="Times New Roman" w:hAnsi="Times New Roman" w:cs="Times New Roman"/>
          <w:szCs w:val="24"/>
        </w:rPr>
        <w:t xml:space="preserve"> издели</w:t>
      </w:r>
      <w:r w:rsidR="00312EFC">
        <w:rPr>
          <w:rFonts w:ascii="Times New Roman" w:hAnsi="Times New Roman" w:cs="Times New Roman"/>
          <w:szCs w:val="24"/>
        </w:rPr>
        <w:t>я</w:t>
      </w:r>
      <w:r w:rsidR="00312EFC" w:rsidRPr="00312EFC">
        <w:rPr>
          <w:rFonts w:ascii="Times New Roman" w:hAnsi="Times New Roman" w:cs="Times New Roman"/>
          <w:szCs w:val="24"/>
        </w:rPr>
        <w:t xml:space="preserve"> (далее – </w:t>
      </w:r>
      <w:r w:rsidR="00312EFC" w:rsidRPr="00312EFC">
        <w:rPr>
          <w:rFonts w:ascii="Times New Roman" w:hAnsi="Times New Roman" w:cs="Times New Roman"/>
          <w:b/>
          <w:bCs/>
          <w:szCs w:val="24"/>
        </w:rPr>
        <w:t>«Товар»)</w:t>
      </w:r>
      <w:r w:rsidR="00312EFC" w:rsidRPr="00312EFC">
        <w:rPr>
          <w:rFonts w:ascii="Times New Roman" w:hAnsi="Times New Roman" w:cs="Times New Roman"/>
          <w:szCs w:val="24"/>
        </w:rPr>
        <w:t xml:space="preserve"> в обусловленный </w:t>
      </w:r>
      <w:r w:rsidR="00312EFC">
        <w:rPr>
          <w:rFonts w:ascii="Times New Roman" w:hAnsi="Times New Roman" w:cs="Times New Roman"/>
          <w:szCs w:val="24"/>
        </w:rPr>
        <w:t>Договором</w:t>
      </w:r>
      <w:r w:rsidR="00312EFC" w:rsidRPr="00312EFC">
        <w:rPr>
          <w:rFonts w:ascii="Times New Roman" w:hAnsi="Times New Roman" w:cs="Times New Roman"/>
          <w:szCs w:val="24"/>
        </w:rPr>
        <w:t xml:space="preserve"> срок, согласно Спецификации (Приложение № 1 к настоящему </w:t>
      </w:r>
      <w:r w:rsidR="00312EFC">
        <w:rPr>
          <w:rFonts w:ascii="Times New Roman" w:hAnsi="Times New Roman" w:cs="Times New Roman"/>
          <w:szCs w:val="24"/>
        </w:rPr>
        <w:t>Договору</w:t>
      </w:r>
      <w:r w:rsidR="00312EFC" w:rsidRPr="00312EFC">
        <w:rPr>
          <w:rFonts w:ascii="Times New Roman" w:hAnsi="Times New Roman" w:cs="Times New Roman"/>
          <w:szCs w:val="24"/>
        </w:rPr>
        <w:t>)</w:t>
      </w:r>
      <w:r w:rsidR="00A6671F">
        <w:rPr>
          <w:rFonts w:ascii="Times New Roman" w:hAnsi="Times New Roman" w:cs="Times New Roman"/>
          <w:szCs w:val="24"/>
        </w:rPr>
        <w:t>,</w:t>
      </w:r>
      <w:r w:rsidR="00312EFC" w:rsidRPr="00312EFC">
        <w:rPr>
          <w:rFonts w:ascii="Times New Roman" w:hAnsi="Times New Roman" w:cs="Times New Roman"/>
          <w:szCs w:val="24"/>
        </w:rPr>
        <w:t xml:space="preserve"> на основании Заявки Заказчика на поставку товара (далее </w:t>
      </w:r>
      <w:r w:rsidR="00312EFC" w:rsidRPr="00312EFC">
        <w:rPr>
          <w:rFonts w:ascii="Times New Roman" w:hAnsi="Times New Roman" w:cs="Times New Roman"/>
          <w:b/>
          <w:bCs/>
          <w:szCs w:val="24"/>
        </w:rPr>
        <w:t>– «Заявка»</w:t>
      </w:r>
      <w:r w:rsidR="00312EFC" w:rsidRPr="00312EFC">
        <w:rPr>
          <w:rFonts w:ascii="Times New Roman" w:hAnsi="Times New Roman" w:cs="Times New Roman"/>
          <w:szCs w:val="24"/>
        </w:rPr>
        <w:t xml:space="preserve">), а Заказчик обязуется принять и оплатить Товар в порядке и на условиях, предусмотренных настоящим </w:t>
      </w:r>
      <w:r w:rsidR="00312EFC">
        <w:rPr>
          <w:rFonts w:ascii="Times New Roman" w:hAnsi="Times New Roman" w:cs="Times New Roman"/>
          <w:szCs w:val="24"/>
        </w:rPr>
        <w:t>Договором</w:t>
      </w:r>
      <w:r w:rsidR="00312EFC" w:rsidRPr="00312EFC">
        <w:rPr>
          <w:rFonts w:ascii="Times New Roman" w:hAnsi="Times New Roman" w:cs="Times New Roman"/>
          <w:szCs w:val="24"/>
        </w:rPr>
        <w:t>.</w:t>
      </w:r>
    </w:p>
    <w:p w14:paraId="678713EF" w14:textId="2469CFFC" w:rsidR="003E7372" w:rsidRPr="006332EB" w:rsidRDefault="00F659C5" w:rsidP="00B75C95">
      <w:pPr>
        <w:widowControl w:val="0"/>
        <w:snapToGrid w:val="0"/>
        <w:spacing w:after="0" w:line="240" w:lineRule="auto"/>
        <w:ind w:right="-1"/>
        <w:jc w:val="both"/>
        <w:rPr>
          <w:rFonts w:ascii="Times New Roman" w:hAnsi="Times New Roman" w:cs="Times New Roman"/>
        </w:rPr>
      </w:pPr>
      <w:r w:rsidRPr="006332EB">
        <w:rPr>
          <w:rFonts w:ascii="Times New Roman" w:hAnsi="Times New Roman" w:cs="Times New Roman"/>
          <w:szCs w:val="24"/>
        </w:rPr>
        <w:t>1.</w:t>
      </w:r>
      <w:r w:rsidR="00312EFC">
        <w:rPr>
          <w:rFonts w:ascii="Times New Roman" w:hAnsi="Times New Roman" w:cs="Times New Roman"/>
          <w:szCs w:val="24"/>
        </w:rPr>
        <w:t>2</w:t>
      </w:r>
      <w:r w:rsidRPr="006332EB">
        <w:rPr>
          <w:rFonts w:ascii="Times New Roman" w:hAnsi="Times New Roman" w:cs="Times New Roman"/>
          <w:szCs w:val="24"/>
        </w:rPr>
        <w:t>. Поставка Товара осуществляетс</w:t>
      </w:r>
      <w:r w:rsidR="00FA1018" w:rsidRPr="006332EB">
        <w:rPr>
          <w:rFonts w:ascii="Times New Roman" w:hAnsi="Times New Roman" w:cs="Times New Roman"/>
          <w:szCs w:val="24"/>
        </w:rPr>
        <w:t>я на склад Заказчика по адрес</w:t>
      </w:r>
      <w:r w:rsidR="006B68A2" w:rsidRPr="006332EB">
        <w:rPr>
          <w:rFonts w:ascii="Times New Roman" w:hAnsi="Times New Roman" w:cs="Times New Roman"/>
          <w:szCs w:val="24"/>
        </w:rPr>
        <w:t>ам</w:t>
      </w:r>
      <w:r w:rsidR="00FA1018" w:rsidRPr="006332EB">
        <w:rPr>
          <w:rFonts w:ascii="Times New Roman" w:hAnsi="Times New Roman" w:cs="Times New Roman"/>
          <w:szCs w:val="24"/>
        </w:rPr>
        <w:t>:</w:t>
      </w:r>
      <w:r w:rsidR="002461E8" w:rsidRPr="006332EB">
        <w:rPr>
          <w:rFonts w:ascii="Times New Roman" w:hAnsi="Times New Roman" w:cs="Times New Roman"/>
        </w:rPr>
        <w:t xml:space="preserve"> </w:t>
      </w:r>
    </w:p>
    <w:p w14:paraId="44149ABB" w14:textId="77777777" w:rsidR="003E7372" w:rsidRPr="006332EB" w:rsidRDefault="003E7372" w:rsidP="00B75C95">
      <w:pPr>
        <w:widowControl w:val="0"/>
        <w:snapToGrid w:val="0"/>
        <w:spacing w:after="0" w:line="240" w:lineRule="auto"/>
        <w:ind w:right="-1"/>
        <w:jc w:val="both"/>
        <w:rPr>
          <w:rFonts w:ascii="Times New Roman" w:hAnsi="Times New Roman" w:cs="Times New Roman"/>
        </w:rPr>
      </w:pPr>
      <w:r w:rsidRPr="006332EB">
        <w:rPr>
          <w:rFonts w:ascii="Times New Roman" w:hAnsi="Times New Roman" w:cs="Times New Roman"/>
        </w:rPr>
        <w:t xml:space="preserve">- Ленинградская область, Тихвинский муниципальный район, Тихвинское городское поселение, здание 4/1; </w:t>
      </w:r>
    </w:p>
    <w:p w14:paraId="6580C8C7" w14:textId="77777777" w:rsidR="003E7372" w:rsidRPr="006332EB" w:rsidRDefault="003E7372" w:rsidP="00B75C95">
      <w:pPr>
        <w:widowControl w:val="0"/>
        <w:snapToGrid w:val="0"/>
        <w:spacing w:after="0" w:line="240" w:lineRule="auto"/>
        <w:ind w:right="-1"/>
        <w:jc w:val="both"/>
        <w:rPr>
          <w:rFonts w:ascii="Times New Roman" w:hAnsi="Times New Roman" w:cs="Times New Roman"/>
        </w:rPr>
      </w:pPr>
      <w:r w:rsidRPr="006332EB">
        <w:rPr>
          <w:rFonts w:ascii="Times New Roman" w:hAnsi="Times New Roman" w:cs="Times New Roman"/>
        </w:rPr>
        <w:t>- Ленинградская область, Бокситогорский муниципальный район, Ефимовское городское поселение, с. Сомино, ул. Новая, д. 33;</w:t>
      </w:r>
    </w:p>
    <w:p w14:paraId="18A37A20" w14:textId="77777777" w:rsidR="00B96AB6" w:rsidRPr="006332EB" w:rsidRDefault="003E7372" w:rsidP="00B75C95">
      <w:pPr>
        <w:widowControl w:val="0"/>
        <w:snapToGrid w:val="0"/>
        <w:spacing w:after="0" w:line="240" w:lineRule="auto"/>
        <w:ind w:right="-1"/>
        <w:jc w:val="both"/>
        <w:rPr>
          <w:rFonts w:ascii="Times New Roman" w:hAnsi="Times New Roman" w:cs="Times New Roman"/>
          <w:szCs w:val="24"/>
        </w:rPr>
      </w:pPr>
      <w:r w:rsidRPr="006332EB">
        <w:rPr>
          <w:rFonts w:ascii="Times New Roman" w:hAnsi="Times New Roman" w:cs="Times New Roman"/>
        </w:rPr>
        <w:t xml:space="preserve">- Ленинградская область, Гатчинский </w:t>
      </w:r>
      <w:proofErr w:type="spellStart"/>
      <w:r w:rsidRPr="006332EB">
        <w:rPr>
          <w:rFonts w:ascii="Times New Roman" w:hAnsi="Times New Roman" w:cs="Times New Roman"/>
        </w:rPr>
        <w:t>м.о</w:t>
      </w:r>
      <w:proofErr w:type="spellEnd"/>
      <w:r w:rsidRPr="006332EB">
        <w:rPr>
          <w:rFonts w:ascii="Times New Roman" w:hAnsi="Times New Roman" w:cs="Times New Roman"/>
        </w:rPr>
        <w:t xml:space="preserve">., </w:t>
      </w:r>
      <w:proofErr w:type="spellStart"/>
      <w:r w:rsidRPr="006332EB">
        <w:rPr>
          <w:rFonts w:ascii="Times New Roman" w:hAnsi="Times New Roman" w:cs="Times New Roman"/>
        </w:rPr>
        <w:t>гп</w:t>
      </w:r>
      <w:proofErr w:type="spellEnd"/>
      <w:r w:rsidRPr="006332EB">
        <w:rPr>
          <w:rFonts w:ascii="Times New Roman" w:hAnsi="Times New Roman" w:cs="Times New Roman"/>
        </w:rPr>
        <w:t xml:space="preserve"> Вырица, проспект Коммунальный, дом 29.</w:t>
      </w:r>
    </w:p>
    <w:p w14:paraId="63414711" w14:textId="2046D61A" w:rsidR="00FA1018" w:rsidRPr="006332EB" w:rsidRDefault="00FA1018" w:rsidP="00B75C95">
      <w:pPr>
        <w:pStyle w:val="ConsNonformat"/>
        <w:widowControl/>
        <w:ind w:right="-1"/>
        <w:jc w:val="both"/>
        <w:rPr>
          <w:rFonts w:ascii="Times New Roman" w:hAnsi="Times New Roman"/>
          <w:sz w:val="22"/>
        </w:rPr>
      </w:pPr>
      <w:r w:rsidRPr="006332EB">
        <w:rPr>
          <w:rFonts w:ascii="Times New Roman" w:hAnsi="Times New Roman"/>
          <w:sz w:val="22"/>
        </w:rPr>
        <w:t>1.</w:t>
      </w:r>
      <w:r w:rsidR="00312EFC">
        <w:rPr>
          <w:rFonts w:ascii="Times New Roman" w:hAnsi="Times New Roman"/>
          <w:sz w:val="22"/>
        </w:rPr>
        <w:t>3</w:t>
      </w:r>
      <w:r w:rsidRPr="006332EB">
        <w:rPr>
          <w:rFonts w:ascii="Times New Roman" w:hAnsi="Times New Roman"/>
          <w:sz w:val="22"/>
        </w:rPr>
        <w:t>. ИКЗ</w:t>
      </w:r>
      <w:r w:rsidR="00AE4E2D" w:rsidRPr="006332EB">
        <w:rPr>
          <w:rFonts w:ascii="Times New Roman" w:hAnsi="Times New Roman"/>
          <w:sz w:val="22"/>
        </w:rPr>
        <w:t xml:space="preserve"> 262471902352647050100100050000000244</w:t>
      </w:r>
      <w:r w:rsidR="002461E8" w:rsidRPr="006332EB">
        <w:rPr>
          <w:rFonts w:ascii="Times New Roman" w:hAnsi="Times New Roman"/>
          <w:sz w:val="22"/>
        </w:rPr>
        <w:t>.</w:t>
      </w:r>
    </w:p>
    <w:p w14:paraId="51FC520C" w14:textId="77777777" w:rsidR="00FA0DA6" w:rsidRPr="006332EB" w:rsidRDefault="00FA0DA6" w:rsidP="00B75C95">
      <w:pPr>
        <w:spacing w:after="0" w:line="240" w:lineRule="auto"/>
        <w:ind w:right="-1"/>
        <w:jc w:val="both"/>
        <w:rPr>
          <w:rFonts w:ascii="Times New Roman" w:eastAsia="Times New Roman" w:hAnsi="Times New Roman" w:cs="Times New Roman"/>
        </w:rPr>
      </w:pPr>
    </w:p>
    <w:p w14:paraId="57E46DE0" w14:textId="77777777" w:rsidR="00F659C5" w:rsidRPr="006332EB" w:rsidRDefault="00F659C5" w:rsidP="00B75C95">
      <w:pPr>
        <w:pStyle w:val="a3"/>
        <w:ind w:right="-1"/>
        <w:jc w:val="center"/>
        <w:rPr>
          <w:rFonts w:ascii="Times New Roman" w:hAnsi="Times New Roman" w:cs="Times New Roman"/>
          <w:b/>
          <w:szCs w:val="24"/>
        </w:rPr>
      </w:pPr>
      <w:r w:rsidRPr="006332EB">
        <w:rPr>
          <w:rFonts w:ascii="Times New Roman" w:hAnsi="Times New Roman" w:cs="Times New Roman"/>
          <w:b/>
          <w:szCs w:val="24"/>
        </w:rPr>
        <w:t>2. Цена Договора и порядок расчетов</w:t>
      </w:r>
    </w:p>
    <w:p w14:paraId="71580A35" w14:textId="77777777" w:rsidR="00EE3C2B" w:rsidRPr="006332EB" w:rsidRDefault="00F659C5" w:rsidP="00B75C95">
      <w:pPr>
        <w:spacing w:after="0"/>
        <w:ind w:right="-1"/>
        <w:jc w:val="both"/>
        <w:rPr>
          <w:rFonts w:ascii="Times New Roman" w:eastAsia="Times New Roman" w:hAnsi="Times New Roman" w:cs="Times New Roman"/>
          <w:color w:val="000000"/>
          <w:szCs w:val="20"/>
          <w:lang w:eastAsia="ru-RU"/>
        </w:rPr>
      </w:pPr>
      <w:r w:rsidRPr="006332EB">
        <w:rPr>
          <w:rFonts w:ascii="Times New Roman" w:hAnsi="Times New Roman" w:cs="Times New Roman"/>
          <w:szCs w:val="24"/>
        </w:rPr>
        <w:t xml:space="preserve">2.1. </w:t>
      </w:r>
      <w:r w:rsidR="000A3B52" w:rsidRPr="006332EB">
        <w:rPr>
          <w:rFonts w:ascii="Times New Roman" w:hAnsi="Times New Roman" w:cs="Times New Roman"/>
          <w:szCs w:val="24"/>
        </w:rPr>
        <w:t xml:space="preserve">Цена Договора </w:t>
      </w:r>
      <w:r w:rsidR="00E85AD8" w:rsidRPr="006332EB">
        <w:rPr>
          <w:rFonts w:ascii="Times New Roman" w:hAnsi="Times New Roman" w:cs="Times New Roman"/>
          <w:szCs w:val="24"/>
        </w:rPr>
        <w:t>составляет</w:t>
      </w:r>
      <w:r w:rsidR="00E85AD8" w:rsidRPr="006332EB">
        <w:rPr>
          <w:rFonts w:ascii="Times New Roman" w:eastAsia="Times New Roman" w:hAnsi="Times New Roman" w:cs="Times New Roman"/>
          <w:color w:val="000000"/>
          <w:szCs w:val="20"/>
          <w:lang w:eastAsia="ru-RU"/>
        </w:rPr>
        <w:t xml:space="preserve"> </w:t>
      </w:r>
      <w:bookmarkStart w:id="8" w:name="_Hlk208993034"/>
      <w:bookmarkStart w:id="9" w:name="_Hlk174961817"/>
      <w:bookmarkStart w:id="10" w:name="_Hlk235188138"/>
      <w:bookmarkStart w:id="11" w:name="_Hlk161822058"/>
      <w:bookmarkStart w:id="12" w:name="_Hlk169613065"/>
      <w:r w:rsidR="00675125" w:rsidRPr="006332EB">
        <w:rPr>
          <w:rFonts w:ascii="Times New Roman" w:eastAsia="Times New Roman" w:hAnsi="Times New Roman" w:cs="Times New Roman"/>
          <w:color w:val="000000"/>
          <w:szCs w:val="20"/>
          <w:lang w:eastAsia="ru-RU"/>
        </w:rPr>
        <w:t>198 908</w:t>
      </w:r>
      <w:r w:rsidR="002461E8" w:rsidRPr="006332EB">
        <w:rPr>
          <w:rFonts w:ascii="Times New Roman" w:eastAsia="Times New Roman" w:hAnsi="Times New Roman" w:cs="Times New Roman"/>
          <w:color w:val="000000"/>
          <w:szCs w:val="20"/>
          <w:lang w:eastAsia="ru-RU"/>
        </w:rPr>
        <w:t xml:space="preserve"> </w:t>
      </w:r>
      <w:r w:rsidR="000A48CA" w:rsidRPr="006332EB">
        <w:rPr>
          <w:rFonts w:ascii="Times New Roman" w:eastAsia="Times New Roman" w:hAnsi="Times New Roman" w:cs="Times New Roman"/>
          <w:color w:val="000000"/>
          <w:szCs w:val="20"/>
          <w:lang w:eastAsia="ru-RU"/>
        </w:rPr>
        <w:t>(</w:t>
      </w:r>
      <w:r w:rsidR="00675125" w:rsidRPr="006332EB">
        <w:rPr>
          <w:rFonts w:ascii="Times New Roman" w:eastAsia="Times New Roman" w:hAnsi="Times New Roman" w:cs="Times New Roman"/>
          <w:color w:val="000000"/>
          <w:szCs w:val="20"/>
          <w:lang w:eastAsia="ru-RU"/>
        </w:rPr>
        <w:t>сто девяносто восемь тысяч девятьсот восемь</w:t>
      </w:r>
      <w:r w:rsidR="000A48CA" w:rsidRPr="006332EB">
        <w:rPr>
          <w:rFonts w:ascii="Times New Roman" w:eastAsia="Times New Roman" w:hAnsi="Times New Roman" w:cs="Times New Roman"/>
          <w:color w:val="000000"/>
          <w:szCs w:val="20"/>
          <w:lang w:eastAsia="ru-RU"/>
        </w:rPr>
        <w:t>) рубл</w:t>
      </w:r>
      <w:r w:rsidR="00C56CBA" w:rsidRPr="006332EB">
        <w:rPr>
          <w:rFonts w:ascii="Times New Roman" w:eastAsia="Times New Roman" w:hAnsi="Times New Roman" w:cs="Times New Roman"/>
          <w:color w:val="000000"/>
          <w:szCs w:val="20"/>
          <w:lang w:eastAsia="ru-RU"/>
        </w:rPr>
        <w:t>ей</w:t>
      </w:r>
      <w:r w:rsidR="000A48CA" w:rsidRPr="006332EB">
        <w:rPr>
          <w:rFonts w:ascii="Times New Roman" w:eastAsia="Times New Roman" w:hAnsi="Times New Roman" w:cs="Times New Roman"/>
          <w:color w:val="000000"/>
          <w:szCs w:val="20"/>
          <w:lang w:eastAsia="ru-RU"/>
        </w:rPr>
        <w:t xml:space="preserve"> </w:t>
      </w:r>
      <w:r w:rsidR="00675125" w:rsidRPr="006332EB">
        <w:rPr>
          <w:rFonts w:ascii="Times New Roman" w:eastAsia="Times New Roman" w:hAnsi="Times New Roman" w:cs="Times New Roman"/>
          <w:color w:val="000000"/>
          <w:szCs w:val="20"/>
          <w:lang w:eastAsia="ru-RU"/>
        </w:rPr>
        <w:t>08</w:t>
      </w:r>
      <w:r w:rsidR="000A48CA" w:rsidRPr="006332EB">
        <w:rPr>
          <w:rFonts w:ascii="Times New Roman" w:eastAsia="Times New Roman" w:hAnsi="Times New Roman" w:cs="Times New Roman"/>
          <w:color w:val="000000"/>
          <w:szCs w:val="20"/>
          <w:lang w:eastAsia="ru-RU"/>
        </w:rPr>
        <w:t xml:space="preserve"> коп</w:t>
      </w:r>
      <w:bookmarkEnd w:id="8"/>
      <w:r w:rsidR="00AE4E2D" w:rsidRPr="006332EB">
        <w:rPr>
          <w:rFonts w:ascii="Times New Roman" w:eastAsia="Times New Roman" w:hAnsi="Times New Roman" w:cs="Times New Roman"/>
          <w:color w:val="000000"/>
          <w:szCs w:val="20"/>
          <w:lang w:eastAsia="ru-RU"/>
        </w:rPr>
        <w:t>еек</w:t>
      </w:r>
      <w:r w:rsidR="000A48CA" w:rsidRPr="006332EB">
        <w:rPr>
          <w:rFonts w:ascii="Times New Roman" w:eastAsia="Times New Roman" w:hAnsi="Times New Roman" w:cs="Times New Roman"/>
          <w:color w:val="000000"/>
          <w:szCs w:val="20"/>
          <w:lang w:eastAsia="ru-RU"/>
        </w:rPr>
        <w:t>, в том числе НДС</w:t>
      </w:r>
      <w:bookmarkEnd w:id="9"/>
      <w:r w:rsidR="00C56CBA" w:rsidRPr="006332EB">
        <w:rPr>
          <w:rFonts w:ascii="Times New Roman" w:eastAsia="Times New Roman" w:hAnsi="Times New Roman" w:cs="Times New Roman"/>
          <w:color w:val="000000"/>
          <w:szCs w:val="20"/>
          <w:lang w:eastAsia="ru-RU"/>
        </w:rPr>
        <w:t>/без учета НДС</w:t>
      </w:r>
      <w:bookmarkEnd w:id="10"/>
      <w:r w:rsidR="000A48CA" w:rsidRPr="006332EB">
        <w:rPr>
          <w:rFonts w:ascii="Times New Roman" w:eastAsia="Times New Roman" w:hAnsi="Times New Roman" w:cs="Times New Roman"/>
          <w:color w:val="000000"/>
          <w:szCs w:val="20"/>
          <w:lang w:eastAsia="ru-RU"/>
        </w:rPr>
        <w:t>.</w:t>
      </w:r>
      <w:r w:rsidR="00EE3C2B" w:rsidRPr="006332EB">
        <w:rPr>
          <w:rFonts w:ascii="Times New Roman" w:eastAsia="Times New Roman" w:hAnsi="Times New Roman" w:cs="Times New Roman"/>
          <w:color w:val="000000"/>
          <w:szCs w:val="20"/>
          <w:lang w:eastAsia="ru-RU"/>
        </w:rPr>
        <w:t xml:space="preserve"> </w:t>
      </w:r>
      <w:bookmarkEnd w:id="11"/>
    </w:p>
    <w:bookmarkEnd w:id="12"/>
    <w:p w14:paraId="598C794E" w14:textId="77777777" w:rsidR="00D94202" w:rsidRPr="006332EB" w:rsidRDefault="00EE3C2B" w:rsidP="00B75C95">
      <w:pPr>
        <w:spacing w:after="0"/>
        <w:ind w:right="-1"/>
        <w:jc w:val="both"/>
        <w:rPr>
          <w:rFonts w:ascii="Times New Roman" w:eastAsia="Times New Roman" w:hAnsi="Times New Roman" w:cs="Times New Roman"/>
          <w:b/>
          <w:bCs/>
          <w:color w:val="000000"/>
          <w:sz w:val="16"/>
          <w:szCs w:val="16"/>
          <w:lang w:eastAsia="ru-RU"/>
        </w:rPr>
      </w:pPr>
      <w:r w:rsidRPr="006332EB">
        <w:rPr>
          <w:rFonts w:ascii="Times New Roman" w:eastAsia="Times New Roman" w:hAnsi="Times New Roman" w:cs="Times New Roman"/>
          <w:color w:val="000000"/>
          <w:szCs w:val="20"/>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168E75"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2.2.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656418A3" w14:textId="77777777" w:rsidR="00B05F97"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2.3. Цена Договора является твердой и не подлежит изменению в течение срока действия Договора</w:t>
      </w:r>
      <w:r w:rsidR="000D7FFB" w:rsidRPr="006332EB">
        <w:rPr>
          <w:rFonts w:ascii="Times New Roman" w:hAnsi="Times New Roman" w:cs="Times New Roman"/>
          <w:szCs w:val="24"/>
        </w:rPr>
        <w:t>.</w:t>
      </w:r>
      <w:r w:rsidRPr="006332EB">
        <w:rPr>
          <w:rFonts w:ascii="Times New Roman" w:hAnsi="Times New Roman" w:cs="Times New Roman"/>
          <w:szCs w:val="24"/>
        </w:rPr>
        <w:t xml:space="preserve"> 2.4. </w:t>
      </w:r>
      <w:r w:rsidR="000A3B52" w:rsidRPr="006332EB">
        <w:rPr>
          <w:rFonts w:ascii="Times New Roman" w:hAnsi="Times New Roman" w:cs="Times New Roman"/>
          <w:szCs w:val="24"/>
        </w:rPr>
        <w:t xml:space="preserve">Источник финансирования </w:t>
      </w:r>
      <w:r w:rsidR="009E10AF" w:rsidRPr="006332EB">
        <w:rPr>
          <w:rFonts w:ascii="Times New Roman" w:hAnsi="Times New Roman" w:cs="Times New Roman"/>
          <w:szCs w:val="24"/>
        </w:rPr>
        <w:t>–</w:t>
      </w:r>
      <w:r w:rsidR="00675125" w:rsidRPr="006332EB">
        <w:rPr>
          <w:rFonts w:ascii="Times New Roman" w:hAnsi="Times New Roman" w:cs="Times New Roman"/>
          <w:szCs w:val="24"/>
        </w:rPr>
        <w:t xml:space="preserve"> </w:t>
      </w:r>
      <w:r w:rsidR="00B05F97" w:rsidRPr="006332EB">
        <w:rPr>
          <w:rFonts w:ascii="Times New Roman" w:hAnsi="Times New Roman" w:cs="Times New Roman"/>
          <w:szCs w:val="24"/>
        </w:rPr>
        <w:t xml:space="preserve">средства бюджетных учреждений, а именно: субсидии на </w:t>
      </w:r>
      <w:r w:rsidR="00675125" w:rsidRPr="006332EB">
        <w:rPr>
          <w:rFonts w:ascii="Times New Roman" w:hAnsi="Times New Roman" w:cs="Times New Roman"/>
          <w:szCs w:val="24"/>
        </w:rPr>
        <w:t>иные цели</w:t>
      </w:r>
      <w:r w:rsidR="00B05F97" w:rsidRPr="006332EB">
        <w:rPr>
          <w:rFonts w:ascii="Times New Roman" w:hAnsi="Times New Roman" w:cs="Times New Roman"/>
          <w:szCs w:val="24"/>
        </w:rPr>
        <w:t>на 2026 г.</w:t>
      </w:r>
      <w:r w:rsidR="00675125" w:rsidRPr="006332EB">
        <w:rPr>
          <w:rFonts w:ascii="Times New Roman" w:hAnsi="Times New Roman" w:cs="Times New Roman"/>
          <w:szCs w:val="24"/>
        </w:rPr>
        <w:t>,</w:t>
      </w:r>
      <w:r w:rsidR="00675125" w:rsidRPr="006332EB">
        <w:rPr>
          <w:rFonts w:ascii="Times New Roman" w:hAnsi="Times New Roman" w:cs="Times New Roman"/>
        </w:rPr>
        <w:t xml:space="preserve"> </w:t>
      </w:r>
      <w:r w:rsidR="00675125" w:rsidRPr="006332EB">
        <w:rPr>
          <w:rFonts w:ascii="Times New Roman" w:hAnsi="Times New Roman" w:cs="Times New Roman"/>
          <w:szCs w:val="24"/>
        </w:rPr>
        <w:t>для «Организации и обеспечения отдыха и оздоровления детей (за исключением организации отдыха детей в каникулярное время) (иные субсидии): Проведение мероприятий по оздоровительной кампании детей, находящихся в трудной жизненной ситуации» (код субсидии 0240812290.05)</w:t>
      </w:r>
      <w:r w:rsidR="00B05F97" w:rsidRPr="006332EB">
        <w:rPr>
          <w:rFonts w:ascii="Times New Roman" w:hAnsi="Times New Roman" w:cs="Times New Roman"/>
          <w:szCs w:val="24"/>
        </w:rPr>
        <w:t xml:space="preserve"> </w:t>
      </w:r>
      <w:r w:rsidR="00675125" w:rsidRPr="006332EB">
        <w:rPr>
          <w:rFonts w:ascii="Times New Roman" w:hAnsi="Times New Roman" w:cs="Times New Roman"/>
          <w:szCs w:val="24"/>
        </w:rPr>
        <w:t>176 189 (сто семьдесят шесть тысяч сто восемьдесят девять) рублей 04 копейки; средства бюджетных учреждений, а именно: субсидии на иные целина 2026 г., для «Организации и проведения конкурсов, конференций, семинаров, прочих мероприятий, участие в выставках, салонах (иные субсидии): Проведение областного спортивно-развлекательного праздника для детей с ограниченными возможностями здоровья «Старты надежд» (код субсидии 0240215650.05) 22 719 (двадцать две тысячи семьсот девятнадцать) рублей 04 копейки.</w:t>
      </w:r>
      <w:r w:rsidR="00B05F97" w:rsidRPr="006332EB">
        <w:rPr>
          <w:rFonts w:ascii="Times New Roman" w:hAnsi="Times New Roman" w:cs="Times New Roman"/>
          <w:szCs w:val="24"/>
        </w:rPr>
        <w:t xml:space="preserve">        </w:t>
      </w:r>
    </w:p>
    <w:p w14:paraId="4C12020D"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2.5.  Оплата по настоящему Договору </w:t>
      </w:r>
      <w:r w:rsidR="000D7FFB" w:rsidRPr="006332EB">
        <w:rPr>
          <w:rFonts w:ascii="Times New Roman" w:hAnsi="Times New Roman" w:cs="Times New Roman"/>
          <w:szCs w:val="24"/>
        </w:rPr>
        <w:t>производится путём безналичного перечисления денежных средств Поставщику на его расчетный счет в течение 7 (семи) рабочих дней с даты подписания сторонами акта приемки товаров, работ, услуг (ф. 0510452), товарной накладной на основании предоставленного Поставщиком Заказ</w:t>
      </w:r>
      <w:r w:rsidR="002A0711" w:rsidRPr="006332EB">
        <w:rPr>
          <w:rFonts w:ascii="Times New Roman" w:hAnsi="Times New Roman" w:cs="Times New Roman"/>
          <w:szCs w:val="24"/>
        </w:rPr>
        <w:t xml:space="preserve">чику </w:t>
      </w:r>
      <w:r w:rsidR="000D7FFB" w:rsidRPr="006332EB">
        <w:rPr>
          <w:rFonts w:ascii="Times New Roman" w:hAnsi="Times New Roman" w:cs="Times New Roman"/>
          <w:szCs w:val="24"/>
        </w:rPr>
        <w:t>счета, оформленных в соответствии с требованиями действующих нормативных документов. Днём оплаты считается дата зачисления денежных средств на расчетный счет Поставщика.</w:t>
      </w:r>
    </w:p>
    <w:p w14:paraId="69E58895" w14:textId="77777777" w:rsidR="00EE3C2B" w:rsidRPr="006332EB" w:rsidRDefault="00B418AB" w:rsidP="00B75C95">
      <w:pPr>
        <w:pStyle w:val="a3"/>
        <w:ind w:right="-1"/>
        <w:jc w:val="both"/>
        <w:rPr>
          <w:rFonts w:ascii="Times New Roman" w:hAnsi="Times New Roman" w:cs="Times New Roman"/>
          <w:szCs w:val="24"/>
        </w:rPr>
      </w:pPr>
      <w:r w:rsidRPr="006332EB">
        <w:rPr>
          <w:rFonts w:ascii="Times New Roman" w:hAnsi="Times New Roman" w:cs="Times New Roman"/>
          <w:szCs w:val="24"/>
        </w:rPr>
        <w:lastRenderedPageBreak/>
        <w:t>2.6</w:t>
      </w:r>
      <w:r w:rsidR="00EE3C2B" w:rsidRPr="006332EB">
        <w:rPr>
          <w:rFonts w:ascii="Times New Roman" w:hAnsi="Times New Roman" w:cs="Times New Roman"/>
          <w:szCs w:val="24"/>
        </w:rPr>
        <w:t>. 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Договору.</w:t>
      </w:r>
    </w:p>
    <w:p w14:paraId="25B5B07F" w14:textId="77777777" w:rsidR="00FA0DA6" w:rsidRPr="006332EB" w:rsidRDefault="00FA0DA6" w:rsidP="00B75C95">
      <w:pPr>
        <w:pStyle w:val="a3"/>
        <w:ind w:right="-1"/>
        <w:jc w:val="both"/>
        <w:rPr>
          <w:rFonts w:ascii="Times New Roman" w:hAnsi="Times New Roman" w:cs="Times New Roman"/>
          <w:szCs w:val="24"/>
        </w:rPr>
      </w:pPr>
    </w:p>
    <w:p w14:paraId="4640AEFC" w14:textId="77777777" w:rsidR="00F659C5" w:rsidRPr="006332EB" w:rsidRDefault="00F659C5" w:rsidP="00B75C95">
      <w:pPr>
        <w:pStyle w:val="a3"/>
        <w:ind w:right="-1"/>
        <w:jc w:val="center"/>
        <w:rPr>
          <w:rFonts w:ascii="Times New Roman" w:hAnsi="Times New Roman" w:cs="Times New Roman"/>
          <w:b/>
          <w:szCs w:val="24"/>
        </w:rPr>
      </w:pPr>
      <w:r w:rsidRPr="006332EB">
        <w:rPr>
          <w:rFonts w:ascii="Times New Roman" w:hAnsi="Times New Roman" w:cs="Times New Roman"/>
          <w:b/>
          <w:szCs w:val="24"/>
        </w:rPr>
        <w:t>3. Порядок, сроки и условия поставки и приемки Товара</w:t>
      </w:r>
    </w:p>
    <w:p w14:paraId="62F11340" w14:textId="76D4E1D8" w:rsidR="00A6671F" w:rsidRPr="00A6671F"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3.1. Заказчик передает Поставщику по телефону или электронной почте заявку о потребности в поставке Товара с указанием ассортимента и количества Товара</w:t>
      </w:r>
      <w:r w:rsidR="00A6671F" w:rsidRPr="00A6671F">
        <w:t xml:space="preserve"> </w:t>
      </w:r>
      <w:r w:rsidR="00A6671F" w:rsidRPr="00A6671F">
        <w:rPr>
          <w:rFonts w:ascii="Times New Roman" w:hAnsi="Times New Roman" w:cs="Times New Roman"/>
          <w:szCs w:val="24"/>
        </w:rPr>
        <w:t xml:space="preserve">не позднее чем за </w:t>
      </w:r>
      <w:r w:rsidR="00A6671F">
        <w:rPr>
          <w:rFonts w:ascii="Times New Roman" w:hAnsi="Times New Roman" w:cs="Times New Roman"/>
          <w:szCs w:val="24"/>
        </w:rPr>
        <w:t>2</w:t>
      </w:r>
      <w:r w:rsidR="00A6671F" w:rsidRPr="00A6671F">
        <w:rPr>
          <w:rFonts w:ascii="Times New Roman" w:hAnsi="Times New Roman" w:cs="Times New Roman"/>
          <w:szCs w:val="24"/>
        </w:rPr>
        <w:t xml:space="preserve"> (</w:t>
      </w:r>
      <w:r w:rsidR="00A6671F">
        <w:rPr>
          <w:rFonts w:ascii="Times New Roman" w:hAnsi="Times New Roman" w:cs="Times New Roman"/>
          <w:szCs w:val="24"/>
        </w:rPr>
        <w:t>два</w:t>
      </w:r>
      <w:r w:rsidR="00A6671F" w:rsidRPr="00A6671F">
        <w:rPr>
          <w:rFonts w:ascii="Times New Roman" w:hAnsi="Times New Roman" w:cs="Times New Roman"/>
          <w:szCs w:val="24"/>
        </w:rPr>
        <w:t>) календарных дня до предполагаемой поставки Товара.</w:t>
      </w:r>
    </w:p>
    <w:p w14:paraId="3AD1D139"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3.2. Поставщик подтверждает Заказчику по телефону, электронной почте свою готовность к отгрузке Товара с указанием: даты и времени отгрузки, ассортимента и количества Товара, государственного номера транспортного средства, фамилии, имени, отчества водителя и сопровождающих Товар лиц. </w:t>
      </w:r>
    </w:p>
    <w:p w14:paraId="1E5456CB" w14:textId="725BED4B" w:rsidR="0045736C"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3.3. Доставка и разгрузка Товара осуществляется автотранспортом Поставщика в период действия договора до </w:t>
      </w:r>
      <w:r w:rsidR="005A23A8" w:rsidRPr="006332EB">
        <w:rPr>
          <w:rFonts w:ascii="Times New Roman" w:hAnsi="Times New Roman" w:cs="Times New Roman"/>
          <w:szCs w:val="24"/>
        </w:rPr>
        <w:t>31.12.20</w:t>
      </w:r>
      <w:r w:rsidR="0021723B" w:rsidRPr="006332EB">
        <w:rPr>
          <w:rFonts w:ascii="Times New Roman" w:hAnsi="Times New Roman" w:cs="Times New Roman"/>
          <w:szCs w:val="24"/>
        </w:rPr>
        <w:t>2</w:t>
      </w:r>
      <w:r w:rsidR="00C56CBA" w:rsidRPr="006332EB">
        <w:rPr>
          <w:rFonts w:ascii="Times New Roman" w:hAnsi="Times New Roman" w:cs="Times New Roman"/>
          <w:szCs w:val="24"/>
        </w:rPr>
        <w:t>6</w:t>
      </w:r>
      <w:r w:rsidR="00FA1018" w:rsidRPr="006332EB">
        <w:rPr>
          <w:rFonts w:ascii="Times New Roman" w:hAnsi="Times New Roman" w:cs="Times New Roman"/>
          <w:szCs w:val="24"/>
        </w:rPr>
        <w:t>.</w:t>
      </w:r>
      <w:r w:rsidR="006332EB" w:rsidRPr="006332EB">
        <w:rPr>
          <w:rFonts w:ascii="Times New Roman" w:hAnsi="Times New Roman" w:cs="Times New Roman"/>
          <w:szCs w:val="24"/>
        </w:rPr>
        <w:t xml:space="preserve"> Срок поставки товара: </w:t>
      </w:r>
      <w:r w:rsidR="006332EB" w:rsidRPr="00FF00BF">
        <w:rPr>
          <w:rFonts w:ascii="Times New Roman" w:hAnsi="Times New Roman" w:cs="Times New Roman"/>
          <w:szCs w:val="24"/>
        </w:rPr>
        <w:t>с 10.09.2026 г.</w:t>
      </w:r>
      <w:r w:rsidR="006332EB" w:rsidRPr="006332EB">
        <w:rPr>
          <w:rFonts w:ascii="Times New Roman" w:hAnsi="Times New Roman" w:cs="Times New Roman"/>
          <w:szCs w:val="24"/>
        </w:rPr>
        <w:t xml:space="preserve"> далее по Заявке Заказчика.</w:t>
      </w:r>
    </w:p>
    <w:p w14:paraId="4BAB58D9" w14:textId="6DABC8C3" w:rsidR="00312EFC" w:rsidRPr="006332EB" w:rsidRDefault="00312EFC" w:rsidP="00B75C95">
      <w:pPr>
        <w:pStyle w:val="a3"/>
        <w:ind w:right="-1"/>
        <w:jc w:val="both"/>
        <w:rPr>
          <w:rFonts w:ascii="Times New Roman" w:hAnsi="Times New Roman" w:cs="Times New Roman"/>
          <w:szCs w:val="24"/>
        </w:rPr>
      </w:pPr>
      <w:r w:rsidRPr="00312EFC">
        <w:rPr>
          <w:rFonts w:ascii="Times New Roman" w:hAnsi="Times New Roman" w:cs="Times New Roman"/>
          <w:szCs w:val="24"/>
        </w:rPr>
        <w:t xml:space="preserve">Объём закупки определяется исключительно Заявками Заказчика без гарантии использования Максимального значения цены </w:t>
      </w:r>
      <w:r>
        <w:rPr>
          <w:rFonts w:ascii="Times New Roman" w:hAnsi="Times New Roman" w:cs="Times New Roman"/>
          <w:szCs w:val="24"/>
        </w:rPr>
        <w:t>Договора</w:t>
      </w:r>
      <w:r w:rsidRPr="00312EFC">
        <w:rPr>
          <w:rFonts w:ascii="Times New Roman" w:hAnsi="Times New Roman" w:cs="Times New Roman"/>
          <w:szCs w:val="24"/>
        </w:rPr>
        <w:t>.</w:t>
      </w:r>
    </w:p>
    <w:p w14:paraId="2492707B"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3.4. Заказчик обязуется обеспечить своевременный и беспрепятственный доступ к месту поставки Товара. </w:t>
      </w:r>
    </w:p>
    <w:p w14:paraId="20F1E425" w14:textId="5BA546DF" w:rsidR="002A0711"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3.5. Приемка Товара осуществляется представителем Заказчика в присутствии </w:t>
      </w:r>
      <w:r w:rsidR="002B4F55" w:rsidRPr="006332EB">
        <w:rPr>
          <w:rFonts w:ascii="Times New Roman" w:hAnsi="Times New Roman" w:cs="Times New Roman"/>
          <w:szCs w:val="24"/>
        </w:rPr>
        <w:t>представителя Поставщика</w:t>
      </w:r>
      <w:r w:rsidRPr="006332EB">
        <w:rPr>
          <w:rFonts w:ascii="Times New Roman" w:hAnsi="Times New Roman" w:cs="Times New Roman"/>
          <w:szCs w:val="24"/>
        </w:rPr>
        <w:t xml:space="preserve">, в соответствии с наименованием, </w:t>
      </w:r>
      <w:r w:rsidR="002B4F55" w:rsidRPr="006332EB">
        <w:rPr>
          <w:rFonts w:ascii="Times New Roman" w:hAnsi="Times New Roman" w:cs="Times New Roman"/>
          <w:szCs w:val="24"/>
        </w:rPr>
        <w:t>количеством и</w:t>
      </w:r>
      <w:r w:rsidRPr="006332EB">
        <w:rPr>
          <w:rFonts w:ascii="Times New Roman" w:hAnsi="Times New Roman" w:cs="Times New Roman"/>
          <w:szCs w:val="24"/>
        </w:rPr>
        <w:t xml:space="preserve"> иными характеристиками поставляемого Товара, указанными в Спецификации, а также другими условиями Договора. Представитель Заказчика проводит проверку соответствия наименования, количества и иных характеристик поставляемого Товара, указанным в Спецификации, сведениям, содержащимся в сопроводительных документах Поставщика. </w:t>
      </w:r>
    </w:p>
    <w:p w14:paraId="7ACA2186"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3.</w:t>
      </w:r>
      <w:r w:rsidR="002A0711" w:rsidRPr="006332EB">
        <w:rPr>
          <w:rFonts w:ascii="Times New Roman" w:hAnsi="Times New Roman" w:cs="Times New Roman"/>
          <w:szCs w:val="24"/>
        </w:rPr>
        <w:t>6</w:t>
      </w:r>
      <w:r w:rsidRPr="006332EB">
        <w:rPr>
          <w:rFonts w:ascii="Times New Roman" w:hAnsi="Times New Roman" w:cs="Times New Roman"/>
          <w:szCs w:val="24"/>
        </w:rPr>
        <w:t>. Поставщик гарантирует качество и надежность поставляемого Товара. При поставке Товара ненадлежащего качества Заказчик вправе в течение 5 (пяти) календарных дней с момента получения Товара заявить Поставщику претензию по качеству Товара.</w:t>
      </w:r>
    </w:p>
    <w:p w14:paraId="377519D3"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3.</w:t>
      </w:r>
      <w:r w:rsidR="002A0711" w:rsidRPr="006332EB">
        <w:rPr>
          <w:rFonts w:ascii="Times New Roman" w:hAnsi="Times New Roman" w:cs="Times New Roman"/>
          <w:szCs w:val="24"/>
        </w:rPr>
        <w:t>7</w:t>
      </w:r>
      <w:r w:rsidRPr="006332EB">
        <w:rPr>
          <w:rFonts w:ascii="Times New Roman" w:hAnsi="Times New Roman" w:cs="Times New Roman"/>
          <w:szCs w:val="24"/>
        </w:rPr>
        <w:t>. Поставщик обязан устранить недостатки или заменить Товар ненадлежащего качества в течение 2 (двух) дней с момента получения претензии по качеству Товара.</w:t>
      </w:r>
    </w:p>
    <w:p w14:paraId="226C8F24"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3.</w:t>
      </w:r>
      <w:r w:rsidR="002A0711" w:rsidRPr="006332EB">
        <w:rPr>
          <w:rFonts w:ascii="Times New Roman" w:hAnsi="Times New Roman" w:cs="Times New Roman"/>
          <w:szCs w:val="24"/>
        </w:rPr>
        <w:t>8</w:t>
      </w:r>
      <w:r w:rsidRPr="006332EB">
        <w:rPr>
          <w:rFonts w:ascii="Times New Roman" w:hAnsi="Times New Roman" w:cs="Times New Roman"/>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w:t>
      </w:r>
      <w:r w:rsidR="002A0711" w:rsidRPr="006332EB">
        <w:rPr>
          <w:rFonts w:ascii="Times New Roman" w:hAnsi="Times New Roman" w:cs="Times New Roman"/>
          <w:szCs w:val="24"/>
        </w:rPr>
        <w:t xml:space="preserve">акта приемки товаров, работ, услуг (ф. 0510452) и </w:t>
      </w:r>
      <w:r w:rsidRPr="006332EB">
        <w:rPr>
          <w:rFonts w:ascii="Times New Roman" w:hAnsi="Times New Roman" w:cs="Times New Roman"/>
          <w:szCs w:val="24"/>
        </w:rPr>
        <w:t>товарн</w:t>
      </w:r>
      <w:r w:rsidR="002A0711" w:rsidRPr="006332EB">
        <w:rPr>
          <w:rFonts w:ascii="Times New Roman" w:hAnsi="Times New Roman" w:cs="Times New Roman"/>
          <w:szCs w:val="24"/>
        </w:rPr>
        <w:t>ой</w:t>
      </w:r>
      <w:r w:rsidRPr="006332EB">
        <w:rPr>
          <w:rFonts w:ascii="Times New Roman" w:hAnsi="Times New Roman" w:cs="Times New Roman"/>
          <w:szCs w:val="24"/>
        </w:rPr>
        <w:t xml:space="preserve"> накладн</w:t>
      </w:r>
      <w:r w:rsidR="002A0711" w:rsidRPr="006332EB">
        <w:rPr>
          <w:rFonts w:ascii="Times New Roman" w:hAnsi="Times New Roman" w:cs="Times New Roman"/>
          <w:szCs w:val="24"/>
        </w:rPr>
        <w:t>ой</w:t>
      </w:r>
      <w:r w:rsidRPr="006332EB">
        <w:rPr>
          <w:rFonts w:ascii="Times New Roman" w:hAnsi="Times New Roman" w:cs="Times New Roman"/>
          <w:szCs w:val="24"/>
        </w:rPr>
        <w:t>.</w:t>
      </w:r>
    </w:p>
    <w:p w14:paraId="39BC299A" w14:textId="77777777" w:rsidR="002A0711" w:rsidRPr="006332EB" w:rsidRDefault="002A0711"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3.9.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(при необходимости), Покупатель в течение 7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Поставщику копию электронного (либо бумажного) акта приемки товаров, работ, услуг (ф. 0510452). </w:t>
      </w:r>
    </w:p>
    <w:p w14:paraId="0294C467" w14:textId="77777777" w:rsidR="002A0711" w:rsidRPr="006332EB" w:rsidRDefault="002A0711" w:rsidP="00B75C95">
      <w:pPr>
        <w:pStyle w:val="a3"/>
        <w:ind w:right="-1"/>
        <w:jc w:val="both"/>
        <w:rPr>
          <w:rFonts w:ascii="Times New Roman" w:hAnsi="Times New Roman" w:cs="Times New Roman"/>
          <w:szCs w:val="24"/>
        </w:rPr>
      </w:pPr>
      <w:r w:rsidRPr="006332EB">
        <w:rPr>
          <w:rFonts w:ascii="Times New Roman" w:hAnsi="Times New Roman" w:cs="Times New Roman"/>
          <w:szCs w:val="24"/>
        </w:rPr>
        <w:t>Поставщик в день получения акта приемки товаров, работ, услуг (ф. 0510452), подписывает собственноручно, либо (при возможности) по средствам ЭЦП и направляет данный акт Покупателю.</w:t>
      </w:r>
    </w:p>
    <w:p w14:paraId="203F5386" w14:textId="77777777" w:rsidR="002A0711" w:rsidRPr="006332EB" w:rsidRDefault="002A0711" w:rsidP="00B75C95">
      <w:pPr>
        <w:pStyle w:val="a3"/>
        <w:ind w:right="-1"/>
        <w:jc w:val="both"/>
        <w:rPr>
          <w:rFonts w:ascii="Times New Roman" w:hAnsi="Times New Roman" w:cs="Times New Roman"/>
          <w:szCs w:val="24"/>
        </w:rPr>
      </w:pPr>
      <w:r w:rsidRPr="006332EB">
        <w:rPr>
          <w:rFonts w:ascii="Times New Roman" w:hAnsi="Times New Roman" w:cs="Times New Roman"/>
          <w:szCs w:val="24"/>
        </w:rPr>
        <w:t>Датой приемки поставленного Товара считается дата подписания (утверждения) Акта приемки товаров, работ, услуг (ф. 0510452) Заказчиком.</w:t>
      </w:r>
    </w:p>
    <w:p w14:paraId="387406B0"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3.1</w:t>
      </w:r>
      <w:r w:rsidR="00500C7E" w:rsidRPr="006332EB">
        <w:rPr>
          <w:rFonts w:ascii="Times New Roman" w:hAnsi="Times New Roman" w:cs="Times New Roman"/>
          <w:szCs w:val="24"/>
        </w:rPr>
        <w:t>0</w:t>
      </w:r>
      <w:r w:rsidRPr="006332EB">
        <w:rPr>
          <w:rFonts w:ascii="Times New Roman" w:hAnsi="Times New Roman" w:cs="Times New Roman"/>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6315199" w14:textId="0AE33DBD" w:rsidR="00F659C5"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3.1</w:t>
      </w:r>
      <w:r w:rsidR="00500C7E" w:rsidRPr="006332EB">
        <w:rPr>
          <w:rFonts w:ascii="Times New Roman" w:hAnsi="Times New Roman" w:cs="Times New Roman"/>
          <w:szCs w:val="24"/>
        </w:rPr>
        <w:t>1</w:t>
      </w:r>
      <w:r w:rsidRPr="006332EB">
        <w:rPr>
          <w:rFonts w:ascii="Times New Roman" w:hAnsi="Times New Roman" w:cs="Times New Roman"/>
          <w:szCs w:val="24"/>
        </w:rPr>
        <w:t xml:space="preserve"> Товар, не соответствующий требованиям, указанным разделе 5 настоящего Договора, а также некомплектный и не имеющий сопроводительных документов, считается не поставленным.</w:t>
      </w:r>
    </w:p>
    <w:p w14:paraId="4AC429D1" w14:textId="756CC246" w:rsidR="00A6671F" w:rsidRDefault="00A6671F" w:rsidP="00B75C95">
      <w:pPr>
        <w:pStyle w:val="a3"/>
        <w:ind w:right="-1"/>
        <w:jc w:val="both"/>
        <w:rPr>
          <w:rFonts w:ascii="Times New Roman" w:hAnsi="Times New Roman" w:cs="Times New Roman"/>
          <w:szCs w:val="24"/>
        </w:rPr>
      </w:pPr>
      <w:r>
        <w:rPr>
          <w:rFonts w:ascii="Times New Roman" w:hAnsi="Times New Roman" w:cs="Times New Roman"/>
          <w:szCs w:val="24"/>
        </w:rPr>
        <w:t xml:space="preserve">3.12. При поставке </w:t>
      </w:r>
      <w:r w:rsidR="00F50BE3">
        <w:rPr>
          <w:rFonts w:ascii="Times New Roman" w:hAnsi="Times New Roman" w:cs="Times New Roman"/>
          <w:szCs w:val="24"/>
        </w:rPr>
        <w:t>Т</w:t>
      </w:r>
      <w:r w:rsidR="00E33157">
        <w:rPr>
          <w:rFonts w:ascii="Times New Roman" w:hAnsi="Times New Roman" w:cs="Times New Roman"/>
          <w:szCs w:val="24"/>
        </w:rPr>
        <w:t>овара о</w:t>
      </w:r>
      <w:r w:rsidRPr="00A6671F">
        <w:rPr>
          <w:rFonts w:ascii="Times New Roman" w:hAnsi="Times New Roman" w:cs="Times New Roman"/>
          <w:szCs w:val="24"/>
        </w:rPr>
        <w:t>бязательно наличие сертификатов соответствия.</w:t>
      </w:r>
    </w:p>
    <w:p w14:paraId="6865FFA6" w14:textId="4447E556" w:rsidR="005D3DA5" w:rsidRPr="006332EB" w:rsidRDefault="005D3DA5" w:rsidP="00B75C95">
      <w:pPr>
        <w:pStyle w:val="a3"/>
        <w:ind w:right="-1"/>
        <w:jc w:val="both"/>
        <w:rPr>
          <w:rFonts w:ascii="Times New Roman" w:hAnsi="Times New Roman" w:cs="Times New Roman"/>
          <w:szCs w:val="24"/>
        </w:rPr>
      </w:pPr>
      <w:r>
        <w:rPr>
          <w:rFonts w:ascii="Times New Roman" w:hAnsi="Times New Roman" w:cs="Times New Roman"/>
          <w:szCs w:val="24"/>
        </w:rPr>
        <w:t xml:space="preserve">3.13. В соответствии с </w:t>
      </w:r>
      <w:r w:rsidRPr="005D3DA5">
        <w:rPr>
          <w:rFonts w:ascii="Times New Roman" w:hAnsi="Times New Roman" w:cs="Times New Roman"/>
          <w:szCs w:val="24"/>
        </w:rPr>
        <w:t>Распоряжение</w:t>
      </w:r>
      <w:r>
        <w:rPr>
          <w:rFonts w:ascii="Times New Roman" w:hAnsi="Times New Roman" w:cs="Times New Roman"/>
          <w:szCs w:val="24"/>
        </w:rPr>
        <w:t>м</w:t>
      </w:r>
      <w:r w:rsidRPr="005D3DA5">
        <w:rPr>
          <w:rFonts w:ascii="Times New Roman" w:hAnsi="Times New Roman" w:cs="Times New Roman"/>
          <w:szCs w:val="24"/>
        </w:rPr>
        <w:t xml:space="preserve"> Правительства РФ от 28 апреля 2018 г. № 792-р</w:t>
      </w:r>
      <w:r>
        <w:rPr>
          <w:rFonts w:ascii="Times New Roman" w:hAnsi="Times New Roman" w:cs="Times New Roman"/>
          <w:szCs w:val="24"/>
        </w:rPr>
        <w:t xml:space="preserve"> Т</w:t>
      </w:r>
      <w:r w:rsidRPr="005D3DA5">
        <w:rPr>
          <w:rFonts w:ascii="Times New Roman" w:hAnsi="Times New Roman" w:cs="Times New Roman"/>
          <w:szCs w:val="24"/>
        </w:rPr>
        <w:t>овар</w:t>
      </w:r>
      <w:r>
        <w:rPr>
          <w:rFonts w:ascii="Times New Roman" w:hAnsi="Times New Roman" w:cs="Times New Roman"/>
          <w:szCs w:val="24"/>
        </w:rPr>
        <w:t>ы</w:t>
      </w:r>
      <w:r w:rsidRPr="005D3DA5">
        <w:rPr>
          <w:rFonts w:ascii="Times New Roman" w:hAnsi="Times New Roman" w:cs="Times New Roman"/>
          <w:szCs w:val="24"/>
        </w:rPr>
        <w:t xml:space="preserve"> подлежа</w:t>
      </w:r>
      <w:r>
        <w:rPr>
          <w:rFonts w:ascii="Times New Roman" w:hAnsi="Times New Roman" w:cs="Times New Roman"/>
          <w:szCs w:val="24"/>
        </w:rPr>
        <w:t>т</w:t>
      </w:r>
      <w:r w:rsidRPr="005D3DA5">
        <w:rPr>
          <w:rFonts w:ascii="Times New Roman" w:hAnsi="Times New Roman" w:cs="Times New Roman"/>
          <w:szCs w:val="24"/>
        </w:rPr>
        <w:t xml:space="preserve"> обязательной маркировке средствами идентификации</w:t>
      </w:r>
      <w:r>
        <w:rPr>
          <w:rFonts w:ascii="Times New Roman" w:hAnsi="Times New Roman" w:cs="Times New Roman"/>
          <w:szCs w:val="24"/>
        </w:rPr>
        <w:t>.</w:t>
      </w:r>
    </w:p>
    <w:p w14:paraId="3D14353F" w14:textId="77777777" w:rsidR="00FA0DA6" w:rsidRPr="006332EB" w:rsidRDefault="00FA0DA6" w:rsidP="00B75C95">
      <w:pPr>
        <w:pStyle w:val="a3"/>
        <w:ind w:right="-1"/>
        <w:jc w:val="both"/>
        <w:rPr>
          <w:rFonts w:ascii="Times New Roman" w:hAnsi="Times New Roman" w:cs="Times New Roman"/>
          <w:szCs w:val="24"/>
        </w:rPr>
      </w:pPr>
    </w:p>
    <w:p w14:paraId="4B4B837C" w14:textId="77777777" w:rsidR="00F659C5" w:rsidRPr="006332EB" w:rsidRDefault="00F659C5" w:rsidP="00B75C95">
      <w:pPr>
        <w:pStyle w:val="a3"/>
        <w:ind w:right="-1"/>
        <w:jc w:val="center"/>
        <w:rPr>
          <w:rFonts w:ascii="Times New Roman" w:hAnsi="Times New Roman" w:cs="Times New Roman"/>
          <w:b/>
          <w:szCs w:val="24"/>
        </w:rPr>
      </w:pPr>
      <w:r w:rsidRPr="006332EB">
        <w:rPr>
          <w:rFonts w:ascii="Times New Roman" w:hAnsi="Times New Roman" w:cs="Times New Roman"/>
          <w:b/>
          <w:szCs w:val="24"/>
        </w:rPr>
        <w:t>4. Права и обязанности Сторон</w:t>
      </w:r>
    </w:p>
    <w:p w14:paraId="2AFFFE78"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4.1. </w:t>
      </w:r>
      <w:r w:rsidRPr="006332EB">
        <w:rPr>
          <w:rFonts w:ascii="Times New Roman" w:hAnsi="Times New Roman" w:cs="Times New Roman"/>
          <w:b/>
          <w:szCs w:val="24"/>
        </w:rPr>
        <w:t>Поставщик обязуется</w:t>
      </w:r>
      <w:r w:rsidRPr="006332EB">
        <w:rPr>
          <w:rFonts w:ascii="Times New Roman" w:hAnsi="Times New Roman" w:cs="Times New Roman"/>
          <w:szCs w:val="24"/>
        </w:rPr>
        <w:t>:</w:t>
      </w:r>
    </w:p>
    <w:p w14:paraId="39D213F1"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lastRenderedPageBreak/>
        <w:t xml:space="preserve">4.1.1. своевременно и надлежащим образом поставить Заказчику Товар в наименовании, количестве и иными техническими характеристиками поставляемого Товара, указанными в Спецификации и представить Заказчику документы, предусмотренные Договором; </w:t>
      </w:r>
    </w:p>
    <w:p w14:paraId="4B53CFEE"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4.1.2. обеспечить передачу Товара в порядке и сроки, предусмотренные настоящим Договором;</w:t>
      </w:r>
    </w:p>
    <w:p w14:paraId="695CACF5"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4.1.3. передать Заказчику Товар соответствующего качества согласно разделу 5 Договора;</w:t>
      </w:r>
    </w:p>
    <w:p w14:paraId="2364287E"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4.1.4. обеспечить устранение выявленных недостатков Товара или осуществить его соответствующую замену в порядке и на условиях, предусмотренных Договором;</w:t>
      </w:r>
    </w:p>
    <w:p w14:paraId="54723C6B"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4.1.5. в случае принятия решения об одностороннем отказе от исполнения настоящего Договора в течение одного рабочего дня, следующего за датой принятия этого решения, направить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r w:rsidR="007070AD" w:rsidRPr="006332EB">
        <w:rPr>
          <w:rFonts w:ascii="Times New Roman" w:hAnsi="Times New Roman" w:cs="Times New Roman"/>
          <w:szCs w:val="24"/>
        </w:rPr>
        <w:t>;</w:t>
      </w:r>
    </w:p>
    <w:p w14:paraId="3D84BC1F"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4.2. </w:t>
      </w:r>
      <w:r w:rsidRPr="006332EB">
        <w:rPr>
          <w:rFonts w:ascii="Times New Roman" w:hAnsi="Times New Roman" w:cs="Times New Roman"/>
          <w:b/>
          <w:szCs w:val="24"/>
        </w:rPr>
        <w:t>Поставщик вправе</w:t>
      </w:r>
      <w:r w:rsidRPr="006332EB">
        <w:rPr>
          <w:rFonts w:ascii="Times New Roman" w:hAnsi="Times New Roman" w:cs="Times New Roman"/>
          <w:szCs w:val="24"/>
        </w:rPr>
        <w:t>:</w:t>
      </w:r>
    </w:p>
    <w:p w14:paraId="2831D6A4" w14:textId="77777777" w:rsidR="00F659C5" w:rsidRPr="006332EB" w:rsidRDefault="00CB4D2E"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4.2.1. </w:t>
      </w:r>
      <w:r w:rsidR="00F659C5" w:rsidRPr="006332EB">
        <w:rPr>
          <w:rFonts w:ascii="Times New Roman" w:hAnsi="Times New Roman" w:cs="Times New Roman"/>
          <w:szCs w:val="24"/>
        </w:rPr>
        <w:t>требовать от Заказчика произвести приемку Товара в порядке и в сроки, предусмотренные Договором;</w:t>
      </w:r>
    </w:p>
    <w:p w14:paraId="1B042234"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4.2.2. требовать от Заказчика полную и своевременную оплату поставленного Товара согласно разделу 2 Договора;</w:t>
      </w:r>
    </w:p>
    <w:p w14:paraId="08A0E974"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4.2.3.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28C256"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4.3. </w:t>
      </w:r>
      <w:r w:rsidRPr="006332EB">
        <w:rPr>
          <w:rFonts w:ascii="Times New Roman" w:hAnsi="Times New Roman" w:cs="Times New Roman"/>
          <w:b/>
          <w:szCs w:val="24"/>
        </w:rPr>
        <w:t>Заказчик обязуется</w:t>
      </w:r>
      <w:r w:rsidRPr="006332EB">
        <w:rPr>
          <w:rFonts w:ascii="Times New Roman" w:hAnsi="Times New Roman" w:cs="Times New Roman"/>
          <w:szCs w:val="24"/>
        </w:rPr>
        <w:t>:</w:t>
      </w:r>
    </w:p>
    <w:p w14:paraId="56B423C0"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4.3.1. обеспечить своевременную приемку поставленных Товаров в порядке, предусмотренном настоящим Договором;</w:t>
      </w:r>
    </w:p>
    <w:p w14:paraId="57CC53AA"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4.3.2. провести экспертизу поставленных товаров для проверки их соответствия условиям Договора, своими силами (в присутствии представителя Поставщика) или привлеченными экспертами, экспертными организациями,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007070AD" w:rsidRPr="006332EB">
        <w:rPr>
          <w:rFonts w:ascii="Times New Roman" w:hAnsi="Times New Roman" w:cs="Times New Roman"/>
          <w:szCs w:val="24"/>
        </w:rPr>
        <w:t>;</w:t>
      </w:r>
    </w:p>
    <w:p w14:paraId="54B29592" w14:textId="213409B9"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4.3.3. произвести оплату Товара в порядке и в сроки, предусмотренные разделом </w:t>
      </w:r>
      <w:r w:rsidR="00B418AB" w:rsidRPr="006332EB">
        <w:rPr>
          <w:rFonts w:ascii="Times New Roman" w:hAnsi="Times New Roman" w:cs="Times New Roman"/>
          <w:szCs w:val="24"/>
        </w:rPr>
        <w:t>2 Договора</w:t>
      </w:r>
      <w:r w:rsidRPr="006332EB">
        <w:rPr>
          <w:rFonts w:ascii="Times New Roman" w:hAnsi="Times New Roman" w:cs="Times New Roman"/>
          <w:szCs w:val="24"/>
        </w:rPr>
        <w:t>.</w:t>
      </w:r>
    </w:p>
    <w:p w14:paraId="6220E2B2"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4.4. </w:t>
      </w:r>
      <w:r w:rsidRPr="006332EB">
        <w:rPr>
          <w:rFonts w:ascii="Times New Roman" w:hAnsi="Times New Roman" w:cs="Times New Roman"/>
          <w:b/>
          <w:szCs w:val="24"/>
        </w:rPr>
        <w:t>Заказчик вправе</w:t>
      </w:r>
      <w:r w:rsidRPr="006332EB">
        <w:rPr>
          <w:rFonts w:ascii="Times New Roman" w:hAnsi="Times New Roman" w:cs="Times New Roman"/>
          <w:szCs w:val="24"/>
        </w:rPr>
        <w:t>:</w:t>
      </w:r>
    </w:p>
    <w:p w14:paraId="22A5ACA5"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4.4.1. требовать от Поставщика полное и своевременное исполнение обязательств по Договору;</w:t>
      </w:r>
    </w:p>
    <w:p w14:paraId="48DCF196"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4.4.2. отказаться от приемки и оплаты Товара, не соответствующего условиям Договора;</w:t>
      </w:r>
    </w:p>
    <w:p w14:paraId="5F2CD172"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4.4.3.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56BE6F8" w14:textId="77777777" w:rsidR="00FA0DA6" w:rsidRPr="006332EB" w:rsidRDefault="00FA0DA6" w:rsidP="00B75C95">
      <w:pPr>
        <w:pStyle w:val="a3"/>
        <w:ind w:right="-1"/>
        <w:jc w:val="both"/>
        <w:rPr>
          <w:rFonts w:ascii="Times New Roman" w:hAnsi="Times New Roman" w:cs="Times New Roman"/>
          <w:szCs w:val="24"/>
        </w:rPr>
      </w:pPr>
    </w:p>
    <w:p w14:paraId="278888CB" w14:textId="77777777" w:rsidR="00F659C5" w:rsidRPr="006332EB" w:rsidRDefault="00F659C5" w:rsidP="00B75C95">
      <w:pPr>
        <w:pStyle w:val="a3"/>
        <w:ind w:right="-1"/>
        <w:jc w:val="center"/>
        <w:rPr>
          <w:rFonts w:ascii="Times New Roman" w:hAnsi="Times New Roman" w:cs="Times New Roman"/>
          <w:b/>
          <w:szCs w:val="24"/>
        </w:rPr>
      </w:pPr>
      <w:r w:rsidRPr="006332EB">
        <w:rPr>
          <w:rFonts w:ascii="Times New Roman" w:hAnsi="Times New Roman" w:cs="Times New Roman"/>
          <w:b/>
          <w:szCs w:val="24"/>
        </w:rPr>
        <w:t>5. Качество Товара и гарантийные обязательства</w:t>
      </w:r>
    </w:p>
    <w:p w14:paraId="3BF49F46"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5.1. Поставщик гарантирует, что поставляемый Товар является качественным, новым (не был в употреблении, не прошел восстановление потребительских свойств) и соответствует требованиям, установленным настоящим Договором.</w:t>
      </w:r>
    </w:p>
    <w:p w14:paraId="328F1DDE" w14:textId="77777777"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5.2. Товар должен соответствовать действующим ГОСТам, техническим регламентам, санитарным нормам и отвечать требованиям качества, безопасности и другим требованиям, предъявленным законодательством Российской Федерации и Договором. </w:t>
      </w:r>
    </w:p>
    <w:p w14:paraId="37799488" w14:textId="0F016A4A"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5.3. Товар должен быть поставлен в упаковке (таре), обеспечивающей защиту Товара от повреждения, </w:t>
      </w:r>
      <w:r w:rsidR="002B4F55" w:rsidRPr="006332EB">
        <w:rPr>
          <w:rFonts w:ascii="Times New Roman" w:hAnsi="Times New Roman" w:cs="Times New Roman"/>
          <w:szCs w:val="24"/>
        </w:rPr>
        <w:t>загрязнения или</w:t>
      </w:r>
      <w:r w:rsidRPr="006332EB">
        <w:rPr>
          <w:rFonts w:ascii="Times New Roman" w:hAnsi="Times New Roman" w:cs="Times New Roman"/>
          <w:szCs w:val="24"/>
        </w:rPr>
        <w:t xml:space="preserve"> порчи во время транспортировки. На Товаре не должно быть механических повреждений.</w:t>
      </w:r>
    </w:p>
    <w:p w14:paraId="20ACB0AF" w14:textId="55A00324" w:rsidR="00F659C5" w:rsidRPr="006332EB" w:rsidRDefault="00F659C5" w:rsidP="00B75C95">
      <w:pPr>
        <w:pStyle w:val="a3"/>
        <w:ind w:right="-1"/>
        <w:jc w:val="both"/>
        <w:rPr>
          <w:rFonts w:ascii="Times New Roman" w:hAnsi="Times New Roman" w:cs="Times New Roman"/>
          <w:szCs w:val="24"/>
        </w:rPr>
      </w:pPr>
      <w:r w:rsidRPr="006332EB">
        <w:rPr>
          <w:rFonts w:ascii="Times New Roman" w:hAnsi="Times New Roman" w:cs="Times New Roman"/>
          <w:szCs w:val="24"/>
        </w:rPr>
        <w:t xml:space="preserve">5.4. </w:t>
      </w:r>
      <w:r w:rsidR="001E450F" w:rsidRPr="001E450F">
        <w:rPr>
          <w:rFonts w:ascii="Times New Roman" w:hAnsi="Times New Roman" w:cs="Times New Roman"/>
          <w:szCs w:val="24"/>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течении 1 (одного) календарного дня с момента уведомления Заказчиком Поставщика.</w:t>
      </w:r>
    </w:p>
    <w:p w14:paraId="1C02E5BF" w14:textId="77777777" w:rsidR="00FA0DA6" w:rsidRPr="006332EB" w:rsidRDefault="00FA0DA6" w:rsidP="00B75C95">
      <w:pPr>
        <w:pStyle w:val="a3"/>
        <w:ind w:right="-1"/>
        <w:jc w:val="both"/>
        <w:rPr>
          <w:rFonts w:ascii="Times New Roman" w:hAnsi="Times New Roman" w:cs="Times New Roman"/>
          <w:szCs w:val="24"/>
        </w:rPr>
      </w:pPr>
    </w:p>
    <w:p w14:paraId="36347E65" w14:textId="77777777" w:rsidR="00F659C5" w:rsidRPr="006332EB" w:rsidRDefault="00F659C5" w:rsidP="00B75C95">
      <w:pPr>
        <w:pStyle w:val="a3"/>
        <w:ind w:right="-1"/>
        <w:jc w:val="center"/>
        <w:rPr>
          <w:rFonts w:ascii="Times New Roman" w:hAnsi="Times New Roman" w:cs="Times New Roman"/>
          <w:b/>
          <w:szCs w:val="24"/>
        </w:rPr>
      </w:pPr>
      <w:r w:rsidRPr="006332EB">
        <w:rPr>
          <w:rFonts w:ascii="Times New Roman" w:hAnsi="Times New Roman" w:cs="Times New Roman"/>
          <w:b/>
          <w:szCs w:val="24"/>
        </w:rPr>
        <w:t>6. Ответственность Сторон</w:t>
      </w:r>
    </w:p>
    <w:p w14:paraId="16E1B067" w14:textId="77777777" w:rsidR="005E0F2B" w:rsidRPr="006332EB" w:rsidRDefault="005E0F2B"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t>6.1.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14:paraId="6B390C5F" w14:textId="77777777" w:rsidR="005E0F2B" w:rsidRPr="006332EB" w:rsidRDefault="005E0F2B"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lastRenderedPageBreak/>
        <w:t xml:space="preserve">6.2. Неисполнение Поставщиком условий Договора является основанием для обращения Заказчика в суд с требованием о расторжении настоящего Договора или расторжения Договора в связи с односторонним отказом Заказчика от исполнения Договора. </w:t>
      </w:r>
    </w:p>
    <w:p w14:paraId="069C981E" w14:textId="77777777" w:rsidR="005E0F2B" w:rsidRPr="006332EB" w:rsidRDefault="005E0F2B"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t>6.3.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14:paraId="40847743" w14:textId="77777777" w:rsidR="005E0F2B" w:rsidRPr="006332EB" w:rsidRDefault="005E0F2B" w:rsidP="00B75C95">
      <w:pPr>
        <w:widowControl w:val="0"/>
        <w:autoSpaceDE w:val="0"/>
        <w:autoSpaceDN w:val="0"/>
        <w:spacing w:after="0" w:line="240" w:lineRule="auto"/>
        <w:ind w:right="-1"/>
        <w:jc w:val="both"/>
        <w:rPr>
          <w:rFonts w:ascii="Times New Roman" w:eastAsia="Times New Roman" w:hAnsi="Times New Roman" w:cs="Times New Roman"/>
          <w:lang w:eastAsia="ru-RU"/>
        </w:rPr>
      </w:pPr>
      <w:r w:rsidRPr="006332EB">
        <w:rPr>
          <w:rFonts w:ascii="Times New Roman" w:eastAsia="Calibri" w:hAnsi="Times New Roman" w:cs="Times New Roman"/>
        </w:rPr>
        <w:t xml:space="preserve">6.4. </w:t>
      </w:r>
      <w:r w:rsidRPr="006332EB">
        <w:rPr>
          <w:rFonts w:ascii="Times New Roman" w:eastAsia="Times New Roman" w:hAnsi="Times New Roman" w:cs="Times New Roman"/>
          <w:lang w:eastAsia="ru-RU"/>
        </w:rPr>
        <w:t>В случае просрочки исполнения Поставщиком обязательств, предусмотренных настоящим Договором, Поставщик уплачивает Заказчику пени. Пеня начисляется за каждый день просрочки исполнения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пени составляет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34E0204E" w14:textId="77777777" w:rsidR="005E0F2B" w:rsidRPr="006332EB" w:rsidRDefault="005E0F2B"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t>6.5. В случае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Поставщик уплачивает Заказчику штраф в размере, установленном Постановлением Правительства Российской Федерации от 30.08.2017 № 1042.</w:t>
      </w:r>
    </w:p>
    <w:p w14:paraId="15441772" w14:textId="77777777" w:rsidR="005E0F2B" w:rsidRPr="006332EB" w:rsidRDefault="005E0F2B"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t xml:space="preserve"> 6.6.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w:t>
      </w:r>
    </w:p>
    <w:p w14:paraId="70443259" w14:textId="77777777" w:rsidR="005E0F2B" w:rsidRPr="006332EB" w:rsidRDefault="005E0F2B"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34C7A8B" w14:textId="77777777" w:rsidR="005E0F2B" w:rsidRPr="006332EB" w:rsidRDefault="005E0F2B"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t>6.8. Применение штрафных санкций не освобождает Стороны от исполнения обязательств по настоящему Договору.</w:t>
      </w:r>
    </w:p>
    <w:p w14:paraId="2805E3DD" w14:textId="77777777" w:rsidR="007070AD" w:rsidRPr="006332EB" w:rsidRDefault="005E0F2B"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t>6.9.</w:t>
      </w:r>
      <w:r w:rsidR="007070AD" w:rsidRPr="006332EB">
        <w:rPr>
          <w:rFonts w:ascii="Times New Roman" w:eastAsia="Calibri" w:hAnsi="Times New Roman" w:cs="Times New Roman"/>
        </w:rPr>
        <w:t xml:space="preserve"> 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p w14:paraId="05036610" w14:textId="77777777" w:rsidR="005E0F2B" w:rsidRPr="006332EB" w:rsidRDefault="007070AD"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t>6.10. Общая сумма начисленных штрафов за ненадлежащее исполнение Покупателем обязательств, предусмотренных настоящим Договором, не может превышать цену Договора.</w:t>
      </w:r>
    </w:p>
    <w:p w14:paraId="6E6F36F2" w14:textId="77777777" w:rsidR="005E0F2B" w:rsidRPr="006332EB" w:rsidRDefault="005E0F2B" w:rsidP="00B75C95">
      <w:pPr>
        <w:spacing w:after="0" w:line="240" w:lineRule="auto"/>
        <w:ind w:right="-1"/>
        <w:jc w:val="both"/>
        <w:rPr>
          <w:rFonts w:ascii="Times New Roman" w:eastAsia="Calibri" w:hAnsi="Times New Roman" w:cs="Times New Roman"/>
        </w:rPr>
      </w:pPr>
      <w:r w:rsidRPr="006332EB">
        <w:rPr>
          <w:rFonts w:ascii="Times New Roman" w:eastAsia="Calibri" w:hAnsi="Times New Roman" w:cs="Times New Roman"/>
        </w:rPr>
        <w:t>6.1</w:t>
      </w:r>
      <w:r w:rsidR="007070AD" w:rsidRPr="006332EB">
        <w:rPr>
          <w:rFonts w:ascii="Times New Roman" w:eastAsia="Calibri" w:hAnsi="Times New Roman" w:cs="Times New Roman"/>
        </w:rPr>
        <w:t>1</w:t>
      </w:r>
      <w:r w:rsidRPr="006332EB">
        <w:rPr>
          <w:rFonts w:ascii="Times New Roman" w:eastAsia="Calibri" w:hAnsi="Times New Roman" w:cs="Times New Roman"/>
        </w:rPr>
        <w:t>.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B9BD887" w14:textId="77777777" w:rsidR="00FA0DA6" w:rsidRPr="006332EB" w:rsidRDefault="00FA0DA6" w:rsidP="00B75C95">
      <w:pPr>
        <w:spacing w:after="0" w:line="240" w:lineRule="auto"/>
        <w:ind w:right="-1"/>
        <w:jc w:val="both"/>
        <w:rPr>
          <w:rFonts w:ascii="Times New Roman" w:eastAsia="Calibri" w:hAnsi="Times New Roman" w:cs="Times New Roman"/>
        </w:rPr>
      </w:pPr>
    </w:p>
    <w:p w14:paraId="64CE7B32" w14:textId="77777777" w:rsidR="00F659C5" w:rsidRPr="006332EB" w:rsidRDefault="00500C7E" w:rsidP="00B75C95">
      <w:pPr>
        <w:pStyle w:val="a3"/>
        <w:ind w:right="-1"/>
        <w:jc w:val="center"/>
        <w:rPr>
          <w:rFonts w:ascii="Times New Roman" w:hAnsi="Times New Roman" w:cs="Times New Roman"/>
          <w:b/>
          <w:szCs w:val="24"/>
        </w:rPr>
      </w:pPr>
      <w:r w:rsidRPr="006332EB">
        <w:rPr>
          <w:rFonts w:ascii="Times New Roman" w:hAnsi="Times New Roman" w:cs="Times New Roman"/>
          <w:b/>
          <w:szCs w:val="24"/>
        </w:rPr>
        <w:t>7</w:t>
      </w:r>
      <w:r w:rsidR="00F659C5" w:rsidRPr="006332EB">
        <w:rPr>
          <w:rFonts w:ascii="Times New Roman" w:hAnsi="Times New Roman" w:cs="Times New Roman"/>
          <w:b/>
          <w:szCs w:val="24"/>
        </w:rPr>
        <w:t>. Обстоятельства непреодолимой силы</w:t>
      </w:r>
    </w:p>
    <w:p w14:paraId="60592A4B" w14:textId="77777777" w:rsidR="00F659C5" w:rsidRPr="006332EB" w:rsidRDefault="00500C7E" w:rsidP="00B75C95">
      <w:pPr>
        <w:pStyle w:val="a3"/>
        <w:ind w:right="-1"/>
        <w:jc w:val="both"/>
        <w:rPr>
          <w:rFonts w:ascii="Times New Roman" w:hAnsi="Times New Roman" w:cs="Times New Roman"/>
          <w:szCs w:val="24"/>
        </w:rPr>
      </w:pPr>
      <w:r w:rsidRPr="006332EB">
        <w:rPr>
          <w:rFonts w:ascii="Times New Roman" w:hAnsi="Times New Roman" w:cs="Times New Roman"/>
          <w:szCs w:val="24"/>
        </w:rPr>
        <w:t>7</w:t>
      </w:r>
      <w:r w:rsidR="00F659C5" w:rsidRPr="006332EB">
        <w:rPr>
          <w:rFonts w:ascii="Times New Roman" w:hAnsi="Times New Roman" w:cs="Times New Roman"/>
          <w:szCs w:val="24"/>
        </w:rPr>
        <w:t>.1.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14:paraId="57B8661F" w14:textId="59985F1D" w:rsidR="00F659C5" w:rsidRPr="006332EB" w:rsidRDefault="00500C7E" w:rsidP="00B75C95">
      <w:pPr>
        <w:pStyle w:val="a3"/>
        <w:ind w:right="-1"/>
        <w:jc w:val="both"/>
        <w:rPr>
          <w:rFonts w:ascii="Times New Roman" w:hAnsi="Times New Roman" w:cs="Times New Roman"/>
          <w:szCs w:val="24"/>
        </w:rPr>
      </w:pPr>
      <w:r w:rsidRPr="006332EB">
        <w:rPr>
          <w:rFonts w:ascii="Times New Roman" w:hAnsi="Times New Roman" w:cs="Times New Roman"/>
          <w:szCs w:val="24"/>
        </w:rPr>
        <w:t>7</w:t>
      </w:r>
      <w:r w:rsidR="00F659C5" w:rsidRPr="006332EB">
        <w:rPr>
          <w:rFonts w:ascii="Times New Roman" w:hAnsi="Times New Roman" w:cs="Times New Roman"/>
          <w:szCs w:val="24"/>
        </w:rPr>
        <w:t xml:space="preserve">.2. Сторона, </w:t>
      </w:r>
      <w:r w:rsidR="002B4F55" w:rsidRPr="006332EB">
        <w:rPr>
          <w:rFonts w:ascii="Times New Roman" w:hAnsi="Times New Roman" w:cs="Times New Roman"/>
          <w:szCs w:val="24"/>
        </w:rPr>
        <w:t>для которой</w:t>
      </w:r>
      <w:r w:rsidR="00F659C5" w:rsidRPr="006332EB">
        <w:rPr>
          <w:rFonts w:ascii="Times New Roman" w:hAnsi="Times New Roman" w:cs="Times New Roman"/>
          <w:szCs w:val="24"/>
        </w:rPr>
        <w:t xml:space="preserve"> создалась невозможность исполнения обязательств по настоящему Договору вследствие обстоятельств непреодолимой силы, не позднее 30 (тридцати)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8329C29" w14:textId="353E590A" w:rsidR="00F659C5" w:rsidRPr="006332EB" w:rsidRDefault="00500C7E" w:rsidP="00B75C95">
      <w:pPr>
        <w:pStyle w:val="a3"/>
        <w:ind w:right="-1"/>
        <w:jc w:val="both"/>
        <w:rPr>
          <w:rFonts w:ascii="Times New Roman" w:hAnsi="Times New Roman" w:cs="Times New Roman"/>
          <w:szCs w:val="24"/>
        </w:rPr>
      </w:pPr>
      <w:r w:rsidRPr="006332EB">
        <w:rPr>
          <w:rFonts w:ascii="Times New Roman" w:hAnsi="Times New Roman" w:cs="Times New Roman"/>
          <w:szCs w:val="24"/>
        </w:rPr>
        <w:t>7</w:t>
      </w:r>
      <w:r w:rsidR="00F659C5" w:rsidRPr="006332EB">
        <w:rPr>
          <w:rFonts w:ascii="Times New Roman" w:hAnsi="Times New Roman" w:cs="Times New Roman"/>
          <w:szCs w:val="24"/>
        </w:rPr>
        <w:t xml:space="preserve">.3. В случае возникновения обстоятельств непреодолимой силы Стороны вправе расторгнуть настоящий Договор, и в этом случае </w:t>
      </w:r>
      <w:r w:rsidR="002B4F55" w:rsidRPr="006332EB">
        <w:rPr>
          <w:rFonts w:ascii="Times New Roman" w:hAnsi="Times New Roman" w:cs="Times New Roman"/>
          <w:szCs w:val="24"/>
        </w:rPr>
        <w:t>ни одна</w:t>
      </w:r>
      <w:r w:rsidR="00F659C5" w:rsidRPr="006332EB">
        <w:rPr>
          <w:rFonts w:ascii="Times New Roman" w:hAnsi="Times New Roman" w:cs="Times New Roman"/>
          <w:szCs w:val="24"/>
        </w:rPr>
        <w:t xml:space="preserve"> из Сторон не вправе требовать возмещения убытков.</w:t>
      </w:r>
    </w:p>
    <w:p w14:paraId="289DB620" w14:textId="77777777" w:rsidR="00F659C5" w:rsidRPr="006332EB" w:rsidRDefault="00500C7E" w:rsidP="00B75C95">
      <w:pPr>
        <w:pStyle w:val="a3"/>
        <w:ind w:right="-1"/>
        <w:jc w:val="both"/>
        <w:rPr>
          <w:rFonts w:ascii="Times New Roman" w:hAnsi="Times New Roman" w:cs="Times New Roman"/>
          <w:szCs w:val="24"/>
        </w:rPr>
      </w:pPr>
      <w:r w:rsidRPr="006332EB">
        <w:rPr>
          <w:rFonts w:ascii="Times New Roman" w:hAnsi="Times New Roman" w:cs="Times New Roman"/>
          <w:szCs w:val="24"/>
        </w:rPr>
        <w:t>7</w:t>
      </w:r>
      <w:r w:rsidR="00F659C5" w:rsidRPr="006332EB">
        <w:rPr>
          <w:rFonts w:ascii="Times New Roman" w:hAnsi="Times New Roman" w:cs="Times New Roman"/>
          <w:szCs w:val="24"/>
        </w:rPr>
        <w:t>.4.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14:paraId="655A4377" w14:textId="1440E4F8" w:rsidR="00FF00BF" w:rsidRDefault="00FF00BF" w:rsidP="00B75C95">
      <w:pPr>
        <w:pStyle w:val="a3"/>
        <w:ind w:right="-1"/>
        <w:jc w:val="both"/>
        <w:rPr>
          <w:rFonts w:ascii="Times New Roman" w:hAnsi="Times New Roman" w:cs="Times New Roman"/>
          <w:szCs w:val="24"/>
        </w:rPr>
      </w:pPr>
    </w:p>
    <w:p w14:paraId="189CB64B" w14:textId="77777777" w:rsidR="008633B6" w:rsidRPr="006332EB" w:rsidRDefault="008633B6" w:rsidP="00B75C95">
      <w:pPr>
        <w:pStyle w:val="a3"/>
        <w:ind w:right="-1"/>
        <w:jc w:val="both"/>
        <w:rPr>
          <w:rFonts w:ascii="Times New Roman" w:hAnsi="Times New Roman" w:cs="Times New Roman"/>
          <w:szCs w:val="24"/>
        </w:rPr>
      </w:pPr>
    </w:p>
    <w:p w14:paraId="28BF45DE" w14:textId="77777777" w:rsidR="00B96AB6" w:rsidRPr="006332EB" w:rsidRDefault="00FA0DA6" w:rsidP="00B75C95">
      <w:pPr>
        <w:spacing w:after="0" w:line="240" w:lineRule="auto"/>
        <w:ind w:right="-1"/>
        <w:jc w:val="center"/>
        <w:rPr>
          <w:rFonts w:ascii="Times New Roman" w:eastAsia="Times New Roman" w:hAnsi="Times New Roman" w:cs="Times New Roman"/>
          <w:b/>
          <w:lang w:eastAsia="ru-RU"/>
        </w:rPr>
      </w:pPr>
      <w:r w:rsidRPr="006332EB">
        <w:rPr>
          <w:rFonts w:ascii="Times New Roman" w:eastAsia="Times New Roman" w:hAnsi="Times New Roman" w:cs="Times New Roman"/>
          <w:b/>
          <w:lang w:eastAsia="ru-RU"/>
        </w:rPr>
        <w:lastRenderedPageBreak/>
        <w:t>8.</w:t>
      </w:r>
      <w:r w:rsidRPr="006332EB">
        <w:rPr>
          <w:rFonts w:ascii="Times New Roman" w:eastAsia="Times New Roman" w:hAnsi="Times New Roman" w:cs="Times New Roman"/>
          <w:lang w:eastAsia="ru-RU"/>
        </w:rPr>
        <w:t xml:space="preserve"> </w:t>
      </w:r>
      <w:r w:rsidRPr="006332EB">
        <w:rPr>
          <w:rFonts w:ascii="Times New Roman" w:eastAsia="Times New Roman" w:hAnsi="Times New Roman" w:cs="Times New Roman"/>
          <w:b/>
          <w:lang w:eastAsia="ru-RU"/>
        </w:rPr>
        <w:t>Антикоррупционная оговорка</w:t>
      </w:r>
    </w:p>
    <w:p w14:paraId="4CE81018" w14:textId="77777777" w:rsidR="002E3BC2" w:rsidRPr="006332EB" w:rsidRDefault="002E3BC2" w:rsidP="00B75C95">
      <w:pPr>
        <w:numPr>
          <w:ilvl w:val="1"/>
          <w:numId w:val="0"/>
        </w:numPr>
        <w:spacing w:after="0" w:line="240" w:lineRule="auto"/>
        <w:ind w:right="-1"/>
        <w:jc w:val="both"/>
        <w:rPr>
          <w:rFonts w:ascii="Times New Roman" w:eastAsia="Times New Roman" w:hAnsi="Times New Roman" w:cs="Times New Roman"/>
          <w:color w:val="000000"/>
          <w:szCs w:val="20"/>
          <w:lang w:eastAsia="ru-RU"/>
        </w:rPr>
      </w:pPr>
      <w:r w:rsidRPr="006332EB">
        <w:rPr>
          <w:rFonts w:ascii="Times New Roman" w:eastAsia="Times New Roman" w:hAnsi="Times New Roman" w:cs="Times New Roman"/>
          <w:color w:val="000000"/>
          <w:szCs w:val="20"/>
          <w:lang w:eastAsia="ru-RU"/>
        </w:rPr>
        <w:t>8.1.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DBE3644" w14:textId="77777777" w:rsidR="002E3BC2" w:rsidRPr="006332EB" w:rsidRDefault="002E3BC2" w:rsidP="00B75C95">
      <w:pPr>
        <w:numPr>
          <w:ilvl w:val="1"/>
          <w:numId w:val="0"/>
        </w:numPr>
        <w:spacing w:after="0" w:line="240" w:lineRule="auto"/>
        <w:ind w:right="-1"/>
        <w:jc w:val="both"/>
        <w:rPr>
          <w:rFonts w:ascii="Times New Roman" w:eastAsia="Times New Roman" w:hAnsi="Times New Roman" w:cs="Times New Roman"/>
          <w:color w:val="000000"/>
          <w:szCs w:val="20"/>
          <w:lang w:eastAsia="ru-RU"/>
        </w:rPr>
      </w:pPr>
      <w:r w:rsidRPr="006332EB">
        <w:rPr>
          <w:rFonts w:ascii="Times New Roman" w:eastAsia="Times New Roman" w:hAnsi="Times New Roman" w:cs="Times New Roman"/>
          <w:szCs w:val="20"/>
          <w:lang w:eastAsia="ru-RU"/>
        </w:rPr>
        <w:t xml:space="preserve">8.2.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w:t>
      </w:r>
      <w:r w:rsidRPr="006332EB">
        <w:rPr>
          <w:rFonts w:ascii="Times New Roman" w:eastAsia="Times New Roman" w:hAnsi="Times New Roman" w:cs="Times New Roman"/>
          <w:color w:val="000000"/>
          <w:szCs w:val="20"/>
          <w:lang w:eastAsia="ru-RU"/>
        </w:rPr>
        <w:t>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534CED6" w14:textId="77777777" w:rsidR="002E3BC2" w:rsidRPr="006332EB" w:rsidRDefault="002E3BC2" w:rsidP="00B75C95">
      <w:pPr>
        <w:numPr>
          <w:ilvl w:val="1"/>
          <w:numId w:val="0"/>
        </w:numPr>
        <w:spacing w:after="0" w:line="240" w:lineRule="auto"/>
        <w:ind w:right="-1"/>
        <w:jc w:val="both"/>
        <w:rPr>
          <w:rFonts w:ascii="Times New Roman" w:eastAsia="Times New Roman" w:hAnsi="Times New Roman" w:cs="Times New Roman"/>
          <w:color w:val="000000"/>
          <w:szCs w:val="20"/>
          <w:lang w:eastAsia="ru-RU"/>
        </w:rPr>
      </w:pPr>
      <w:r w:rsidRPr="006332EB">
        <w:rPr>
          <w:rFonts w:ascii="Times New Roman" w:eastAsia="Times New Roman" w:hAnsi="Times New Roman" w:cs="Times New Roman"/>
          <w:color w:val="000000"/>
          <w:szCs w:val="20"/>
          <w:lang w:eastAsia="ru-RU"/>
        </w:rPr>
        <w:t>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5EF8C3B" w14:textId="77777777" w:rsidR="002E3BC2" w:rsidRPr="006332EB" w:rsidRDefault="002E3BC2" w:rsidP="00B75C95">
      <w:pPr>
        <w:numPr>
          <w:ilvl w:val="1"/>
          <w:numId w:val="0"/>
        </w:numPr>
        <w:spacing w:after="0" w:line="240" w:lineRule="auto"/>
        <w:ind w:right="-1"/>
        <w:jc w:val="both"/>
        <w:rPr>
          <w:rFonts w:ascii="Times New Roman" w:eastAsia="Times New Roman" w:hAnsi="Times New Roman" w:cs="Times New Roman"/>
          <w:color w:val="000000"/>
          <w:szCs w:val="20"/>
          <w:lang w:eastAsia="ru-RU"/>
        </w:rPr>
      </w:pPr>
      <w:r w:rsidRPr="006332EB">
        <w:rPr>
          <w:rFonts w:ascii="Times New Roman" w:eastAsia="Times New Roman" w:hAnsi="Times New Roman" w:cs="Times New Roman"/>
          <w:color w:val="000000"/>
          <w:szCs w:val="20"/>
          <w:lang w:eastAsia="ru-RU"/>
        </w:rPr>
        <w:t>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1E39EE1" w14:textId="58A805AF" w:rsidR="002E3BC2" w:rsidRPr="006332EB" w:rsidRDefault="002E3BC2" w:rsidP="00B75C95">
      <w:pPr>
        <w:numPr>
          <w:ilvl w:val="1"/>
          <w:numId w:val="0"/>
        </w:numPr>
        <w:spacing w:after="0" w:line="240" w:lineRule="auto"/>
        <w:ind w:right="-1"/>
        <w:jc w:val="both"/>
        <w:rPr>
          <w:rFonts w:ascii="Times New Roman" w:eastAsia="Times New Roman" w:hAnsi="Times New Roman" w:cs="Times New Roman"/>
          <w:color w:val="000000"/>
          <w:szCs w:val="20"/>
          <w:lang w:eastAsia="ru-RU"/>
        </w:rPr>
      </w:pPr>
      <w:r w:rsidRPr="006332EB">
        <w:rPr>
          <w:rFonts w:ascii="Times New Roman" w:eastAsia="Times New Roman" w:hAnsi="Times New Roman" w:cs="Times New Roman"/>
          <w:color w:val="000000"/>
          <w:szCs w:val="20"/>
          <w:lang w:eastAsia="ru-RU"/>
        </w:rPr>
        <w:t xml:space="preserve">8.5. В случае нарушения одной Стороной обязательств воздерживаться от запрещенных в разделах настоящего </w:t>
      </w:r>
      <w:r w:rsidR="00A6671F">
        <w:rPr>
          <w:rFonts w:ascii="Times New Roman" w:eastAsia="Times New Roman" w:hAnsi="Times New Roman" w:cs="Times New Roman"/>
          <w:color w:val="000000"/>
          <w:szCs w:val="20"/>
          <w:lang w:eastAsia="ru-RU"/>
        </w:rPr>
        <w:t>договора</w:t>
      </w:r>
      <w:r w:rsidRPr="006332EB">
        <w:rPr>
          <w:rFonts w:ascii="Times New Roman" w:eastAsia="Times New Roman" w:hAnsi="Times New Roman" w:cs="Times New Roman"/>
          <w:color w:val="000000"/>
          <w:szCs w:val="20"/>
          <w:lang w:eastAsia="ru-RU"/>
        </w:rPr>
        <w:t xml:space="preserve"> действий и (или) неполучения другой Стороной в установленный настоящим </w:t>
      </w:r>
      <w:r w:rsidR="00A6671F">
        <w:rPr>
          <w:rFonts w:ascii="Times New Roman" w:eastAsia="Times New Roman" w:hAnsi="Times New Roman" w:cs="Times New Roman"/>
          <w:color w:val="000000"/>
          <w:szCs w:val="20"/>
          <w:lang w:eastAsia="ru-RU"/>
        </w:rPr>
        <w:t>договор</w:t>
      </w:r>
      <w:r w:rsidRPr="006332EB">
        <w:rPr>
          <w:rFonts w:ascii="Times New Roman" w:eastAsia="Times New Roman" w:hAnsi="Times New Roman" w:cs="Times New Roman"/>
          <w:color w:val="000000"/>
          <w:szCs w:val="20"/>
          <w:lang w:eastAsia="ru-RU"/>
        </w:rPr>
        <w:t>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45309B5" w14:textId="77777777" w:rsidR="002E3BC2" w:rsidRPr="006332EB" w:rsidRDefault="002E3BC2" w:rsidP="00B75C95">
      <w:pPr>
        <w:pStyle w:val="a3"/>
        <w:ind w:right="-1"/>
        <w:rPr>
          <w:rFonts w:ascii="Times New Roman" w:hAnsi="Times New Roman" w:cs="Times New Roman"/>
          <w:b/>
          <w:szCs w:val="24"/>
        </w:rPr>
      </w:pPr>
    </w:p>
    <w:p w14:paraId="4AA90D59" w14:textId="46BF2247" w:rsidR="007D6502" w:rsidRPr="007D6502" w:rsidRDefault="007D6502" w:rsidP="00B75C95">
      <w:pPr>
        <w:spacing w:after="0" w:line="276" w:lineRule="auto"/>
        <w:ind w:right="-1" w:hanging="10"/>
        <w:jc w:val="center"/>
        <w:rPr>
          <w:rFonts w:ascii="Times New Roman" w:hAnsi="Times New Roman" w:cs="Times New Roman"/>
          <w:b/>
        </w:rPr>
      </w:pPr>
      <w:r>
        <w:rPr>
          <w:rFonts w:ascii="Times New Roman" w:hAnsi="Times New Roman" w:cs="Times New Roman"/>
          <w:b/>
        </w:rPr>
        <w:t>9</w:t>
      </w:r>
      <w:r w:rsidRPr="007D6502">
        <w:rPr>
          <w:rFonts w:ascii="Times New Roman" w:hAnsi="Times New Roman" w:cs="Times New Roman"/>
          <w:b/>
        </w:rPr>
        <w:t>. Срок действия, порядок изменения и расторжения Договора</w:t>
      </w:r>
    </w:p>
    <w:p w14:paraId="5271F921" w14:textId="74841DBD" w:rsidR="007D6502" w:rsidRPr="007D6502" w:rsidRDefault="007D6502" w:rsidP="00B75C95">
      <w:pPr>
        <w:spacing w:after="0" w:line="276" w:lineRule="auto"/>
        <w:ind w:right="-1" w:hanging="10"/>
        <w:jc w:val="both"/>
        <w:rPr>
          <w:rFonts w:ascii="Times New Roman" w:hAnsi="Times New Roman" w:cs="Times New Roman"/>
        </w:rPr>
      </w:pPr>
      <w:r>
        <w:rPr>
          <w:rFonts w:ascii="Times New Roman" w:hAnsi="Times New Roman" w:cs="Times New Roman"/>
        </w:rPr>
        <w:t>9</w:t>
      </w:r>
      <w:r w:rsidRPr="007D6502">
        <w:rPr>
          <w:rFonts w:ascii="Times New Roman" w:hAnsi="Times New Roman" w:cs="Times New Roman"/>
        </w:rPr>
        <w:t xml:space="preserve">.1. Настоящий Договор вступает в силу с момента его подписания и действует по 31.12.2026 года. Окончание срока действия Договора не освобождает Стороны от ответственности за его нарушение. </w:t>
      </w:r>
    </w:p>
    <w:p w14:paraId="796F531B" w14:textId="407B41E5" w:rsidR="007D6502" w:rsidRPr="007D6502" w:rsidRDefault="007D6502" w:rsidP="00B75C95">
      <w:pPr>
        <w:spacing w:after="0" w:line="276" w:lineRule="auto"/>
        <w:ind w:right="-1" w:hanging="10"/>
        <w:jc w:val="both"/>
        <w:rPr>
          <w:rFonts w:ascii="Times New Roman" w:hAnsi="Times New Roman" w:cs="Times New Roman"/>
        </w:rPr>
      </w:pPr>
      <w:r>
        <w:rPr>
          <w:rFonts w:ascii="Times New Roman" w:hAnsi="Times New Roman" w:cs="Times New Roman"/>
        </w:rPr>
        <w:t>9</w:t>
      </w:r>
      <w:r w:rsidRPr="007D6502">
        <w:rPr>
          <w:rFonts w:ascii="Times New Roman" w:hAnsi="Times New Roman" w:cs="Times New Roman"/>
        </w:rPr>
        <w:t>.2. Настоящий Договор может быть изменен по соглашению Сторон, в соответствии с гражданским законодательством.</w:t>
      </w:r>
    </w:p>
    <w:p w14:paraId="3ED43722" w14:textId="1BC2BC28" w:rsidR="007D6502" w:rsidRPr="007D6502" w:rsidRDefault="007D6502" w:rsidP="00B75C95">
      <w:pPr>
        <w:spacing w:after="0" w:line="276" w:lineRule="auto"/>
        <w:ind w:right="-1" w:hanging="10"/>
        <w:jc w:val="both"/>
        <w:rPr>
          <w:rFonts w:ascii="Times New Roman" w:hAnsi="Times New Roman" w:cs="Times New Roman"/>
          <w:lang w:eastAsia="ru-RU"/>
        </w:rPr>
      </w:pPr>
      <w:r>
        <w:rPr>
          <w:rFonts w:ascii="Times New Roman" w:hAnsi="Times New Roman" w:cs="Times New Roman"/>
        </w:rPr>
        <w:t>9</w:t>
      </w:r>
      <w:r w:rsidRPr="007D6502">
        <w:rPr>
          <w:rFonts w:ascii="Times New Roman" w:hAnsi="Times New Roman" w:cs="Times New Roman"/>
        </w:rPr>
        <w:t>.3.</w:t>
      </w:r>
      <w:r w:rsidRPr="007D6502">
        <w:rPr>
          <w:rFonts w:ascii="Times New Roman" w:hAnsi="Times New Roman" w:cs="Times New Roman"/>
          <w:lang w:eastAsia="ru-RU"/>
        </w:rPr>
        <w:t xml:space="preserve"> 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6E53E4CC" w14:textId="7ADE72FF" w:rsidR="007D6502" w:rsidRPr="007D6502" w:rsidRDefault="00690668" w:rsidP="00B75C95">
      <w:pPr>
        <w:spacing w:after="0" w:line="240" w:lineRule="auto"/>
        <w:ind w:right="-1" w:hanging="10"/>
        <w:jc w:val="both"/>
        <w:rPr>
          <w:rFonts w:ascii="Times New Roman" w:hAnsi="Times New Roman" w:cs="Times New Roman"/>
        </w:rPr>
      </w:pPr>
      <w:r>
        <w:rPr>
          <w:rFonts w:ascii="Times New Roman" w:hAnsi="Times New Roman" w:cs="Times New Roman"/>
        </w:rPr>
        <w:t>9</w:t>
      </w:r>
      <w:r w:rsidR="007D6502" w:rsidRPr="007D6502">
        <w:rPr>
          <w:rFonts w:ascii="Times New Roman" w:hAnsi="Times New Roman" w:cs="Times New Roman"/>
        </w:rPr>
        <w:t>.</w:t>
      </w:r>
      <w:r>
        <w:rPr>
          <w:rFonts w:ascii="Times New Roman" w:hAnsi="Times New Roman" w:cs="Times New Roman"/>
        </w:rPr>
        <w:t>4</w:t>
      </w:r>
      <w:r w:rsidR="007D6502" w:rsidRPr="007D6502">
        <w:rPr>
          <w:rFonts w:ascii="Times New Roman" w:hAnsi="Times New Roman" w:cs="Times New Roman"/>
        </w:rPr>
        <w:t>.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течение 5 (пяти) дней путем переговоров с оформлением соответствующих документов.</w:t>
      </w:r>
    </w:p>
    <w:p w14:paraId="237D50F6" w14:textId="4B8665C6" w:rsidR="007D6502" w:rsidRPr="007D6502" w:rsidRDefault="00690668" w:rsidP="00B75C95">
      <w:pPr>
        <w:spacing w:after="0" w:line="240" w:lineRule="auto"/>
        <w:ind w:right="-1" w:hanging="10"/>
        <w:jc w:val="both"/>
        <w:rPr>
          <w:rFonts w:ascii="Times New Roman" w:hAnsi="Times New Roman" w:cs="Times New Roman"/>
          <w:lang w:eastAsia="ru-RU"/>
        </w:rPr>
      </w:pPr>
      <w:r>
        <w:rPr>
          <w:rFonts w:ascii="Times New Roman" w:hAnsi="Times New Roman" w:cs="Times New Roman"/>
        </w:rPr>
        <w:t>9</w:t>
      </w:r>
      <w:r w:rsidR="007D6502" w:rsidRPr="007D6502">
        <w:rPr>
          <w:rFonts w:ascii="Times New Roman" w:hAnsi="Times New Roman" w:cs="Times New Roman"/>
        </w:rPr>
        <w:t>.</w:t>
      </w:r>
      <w:r>
        <w:rPr>
          <w:rFonts w:ascii="Times New Roman" w:hAnsi="Times New Roman" w:cs="Times New Roman"/>
        </w:rPr>
        <w:t>5</w:t>
      </w:r>
      <w:r w:rsidR="007D6502" w:rsidRPr="007D6502">
        <w:rPr>
          <w:rFonts w:ascii="Times New Roman" w:hAnsi="Times New Roman" w:cs="Times New Roman"/>
        </w:rPr>
        <w:t xml:space="preserve">. </w:t>
      </w:r>
      <w:r w:rsidR="007D6502" w:rsidRPr="007D6502">
        <w:rPr>
          <w:rFonts w:ascii="Times New Roman" w:hAnsi="Times New Roman" w:cs="Times New Roman"/>
          <w:lang w:eastAsia="ru-RU"/>
        </w:rPr>
        <w:t>Неурегулированные споры передаются на разрешение в Арбитражный суд города Санкт-Петербурга и Ленинградской области, только после принятия мер по их досудебному урегулированию.</w:t>
      </w:r>
    </w:p>
    <w:p w14:paraId="78F01DDC" w14:textId="77777777" w:rsidR="007470AD" w:rsidRPr="007D6502" w:rsidRDefault="007470AD" w:rsidP="00B75C95">
      <w:pPr>
        <w:pStyle w:val="a3"/>
        <w:ind w:right="-1"/>
        <w:jc w:val="both"/>
        <w:rPr>
          <w:rFonts w:ascii="Times New Roman" w:hAnsi="Times New Roman" w:cs="Times New Roman"/>
          <w:szCs w:val="24"/>
        </w:rPr>
      </w:pPr>
    </w:p>
    <w:p w14:paraId="5A971B13" w14:textId="77777777" w:rsidR="00F659C5" w:rsidRPr="006332EB" w:rsidRDefault="00FA0DA6" w:rsidP="00B75C95">
      <w:pPr>
        <w:pStyle w:val="a3"/>
        <w:ind w:right="-1"/>
        <w:jc w:val="center"/>
        <w:rPr>
          <w:rFonts w:ascii="Times New Roman" w:hAnsi="Times New Roman" w:cs="Times New Roman"/>
          <w:b/>
          <w:szCs w:val="24"/>
        </w:rPr>
      </w:pPr>
      <w:r w:rsidRPr="006332EB">
        <w:rPr>
          <w:rFonts w:ascii="Times New Roman" w:hAnsi="Times New Roman" w:cs="Times New Roman"/>
          <w:b/>
          <w:szCs w:val="24"/>
        </w:rPr>
        <w:t>10</w:t>
      </w:r>
      <w:r w:rsidR="00F659C5" w:rsidRPr="006332EB">
        <w:rPr>
          <w:rFonts w:ascii="Times New Roman" w:hAnsi="Times New Roman" w:cs="Times New Roman"/>
          <w:b/>
          <w:szCs w:val="24"/>
        </w:rPr>
        <w:t>. Заключительные положения</w:t>
      </w:r>
    </w:p>
    <w:p w14:paraId="71F69FEF" w14:textId="77777777" w:rsidR="00F659C5" w:rsidRPr="006332EB" w:rsidRDefault="00FA0DA6" w:rsidP="00B75C95">
      <w:pPr>
        <w:pStyle w:val="a3"/>
        <w:ind w:right="-1"/>
        <w:jc w:val="both"/>
        <w:rPr>
          <w:rFonts w:ascii="Times New Roman" w:hAnsi="Times New Roman" w:cs="Times New Roman"/>
          <w:szCs w:val="24"/>
        </w:rPr>
      </w:pPr>
      <w:r w:rsidRPr="006332EB">
        <w:rPr>
          <w:rFonts w:ascii="Times New Roman" w:hAnsi="Times New Roman" w:cs="Times New Roman"/>
          <w:szCs w:val="24"/>
        </w:rPr>
        <w:t>10</w:t>
      </w:r>
      <w:r w:rsidR="00F659C5" w:rsidRPr="006332EB">
        <w:rPr>
          <w:rFonts w:ascii="Times New Roman" w:hAnsi="Times New Roman" w:cs="Times New Roman"/>
          <w:szCs w:val="24"/>
        </w:rPr>
        <w:t>.1. Во всем, что не предусмотрено Договором, Стороны руководствуются законодательством Российской Федерации.</w:t>
      </w:r>
    </w:p>
    <w:p w14:paraId="1D629394" w14:textId="77777777" w:rsidR="00F659C5" w:rsidRPr="006332EB" w:rsidRDefault="00FA0DA6" w:rsidP="00B75C95">
      <w:pPr>
        <w:pStyle w:val="a3"/>
        <w:ind w:right="-1"/>
        <w:jc w:val="both"/>
        <w:rPr>
          <w:rFonts w:ascii="Times New Roman" w:hAnsi="Times New Roman" w:cs="Times New Roman"/>
          <w:szCs w:val="24"/>
        </w:rPr>
      </w:pPr>
      <w:r w:rsidRPr="006332EB">
        <w:rPr>
          <w:rFonts w:ascii="Times New Roman" w:hAnsi="Times New Roman" w:cs="Times New Roman"/>
          <w:szCs w:val="24"/>
        </w:rPr>
        <w:t>10</w:t>
      </w:r>
      <w:r w:rsidR="00A25692" w:rsidRPr="006332EB">
        <w:rPr>
          <w:rFonts w:ascii="Times New Roman" w:hAnsi="Times New Roman" w:cs="Times New Roman"/>
          <w:szCs w:val="24"/>
        </w:rPr>
        <w:t xml:space="preserve">.2. </w:t>
      </w:r>
      <w:r w:rsidR="00F659C5" w:rsidRPr="006332EB">
        <w:rPr>
          <w:rFonts w:ascii="Times New Roman" w:hAnsi="Times New Roman" w:cs="Times New Roman"/>
          <w:szCs w:val="24"/>
        </w:rPr>
        <w:t>Все юридически значимые извещения (заявления, уведомления, требования, претензии и т.п.) должны направляться по адресам Сторон, указанным в настоящем Договоре.</w:t>
      </w:r>
    </w:p>
    <w:p w14:paraId="5F55CF27" w14:textId="77777777" w:rsidR="007D6502" w:rsidRDefault="00FA0DA6" w:rsidP="00B75C95">
      <w:pPr>
        <w:pStyle w:val="a3"/>
        <w:ind w:right="-1"/>
        <w:jc w:val="both"/>
        <w:rPr>
          <w:rFonts w:ascii="Times New Roman" w:hAnsi="Times New Roman" w:cs="Times New Roman"/>
          <w:szCs w:val="24"/>
        </w:rPr>
      </w:pPr>
      <w:r w:rsidRPr="006332EB">
        <w:rPr>
          <w:rFonts w:ascii="Times New Roman" w:hAnsi="Times New Roman" w:cs="Times New Roman"/>
          <w:szCs w:val="24"/>
        </w:rPr>
        <w:t>10</w:t>
      </w:r>
      <w:r w:rsidR="00F659C5" w:rsidRPr="006332EB">
        <w:rPr>
          <w:rFonts w:ascii="Times New Roman" w:hAnsi="Times New Roman" w:cs="Times New Roman"/>
          <w:szCs w:val="24"/>
        </w:rPr>
        <w:t xml:space="preserve">.3. </w:t>
      </w:r>
      <w:r w:rsidR="007D6502" w:rsidRPr="007D6502">
        <w:rPr>
          <w:rFonts w:ascii="Times New Roman" w:hAnsi="Times New Roman" w:cs="Times New Roman"/>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1D01206A" w14:textId="4BB865DF" w:rsidR="00F659C5" w:rsidRPr="006332EB" w:rsidRDefault="00FA0DA6" w:rsidP="00B75C95">
      <w:pPr>
        <w:pStyle w:val="a3"/>
        <w:ind w:right="-1"/>
        <w:jc w:val="both"/>
        <w:rPr>
          <w:rFonts w:ascii="Times New Roman" w:hAnsi="Times New Roman" w:cs="Times New Roman"/>
          <w:szCs w:val="24"/>
        </w:rPr>
      </w:pPr>
      <w:r w:rsidRPr="006332EB">
        <w:rPr>
          <w:rFonts w:ascii="Times New Roman" w:hAnsi="Times New Roman" w:cs="Times New Roman"/>
          <w:szCs w:val="24"/>
        </w:rPr>
        <w:lastRenderedPageBreak/>
        <w:t>10</w:t>
      </w:r>
      <w:r w:rsidR="00F659C5" w:rsidRPr="006332EB">
        <w:rPr>
          <w:rFonts w:ascii="Times New Roman" w:hAnsi="Times New Roman" w:cs="Times New Roman"/>
          <w:szCs w:val="24"/>
        </w:rPr>
        <w:t>.</w:t>
      </w:r>
      <w:r w:rsidR="00FF00BF">
        <w:rPr>
          <w:rFonts w:ascii="Times New Roman" w:hAnsi="Times New Roman" w:cs="Times New Roman"/>
          <w:szCs w:val="24"/>
        </w:rPr>
        <w:t>4</w:t>
      </w:r>
      <w:r w:rsidR="00F659C5" w:rsidRPr="006332EB">
        <w:rPr>
          <w:rFonts w:ascii="Times New Roman" w:hAnsi="Times New Roman" w:cs="Times New Roman"/>
          <w:szCs w:val="24"/>
        </w:rPr>
        <w:t>.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присоединения.</w:t>
      </w:r>
    </w:p>
    <w:p w14:paraId="4F453D67" w14:textId="49474B0F" w:rsidR="00F659C5" w:rsidRPr="006332EB" w:rsidRDefault="00FA0DA6" w:rsidP="00B75C95">
      <w:pPr>
        <w:pStyle w:val="a3"/>
        <w:tabs>
          <w:tab w:val="left" w:pos="426"/>
          <w:tab w:val="left" w:pos="567"/>
        </w:tabs>
        <w:ind w:right="-1"/>
        <w:jc w:val="both"/>
        <w:rPr>
          <w:rFonts w:ascii="Times New Roman" w:hAnsi="Times New Roman" w:cs="Times New Roman"/>
          <w:szCs w:val="24"/>
        </w:rPr>
      </w:pPr>
      <w:r w:rsidRPr="006332EB">
        <w:rPr>
          <w:rFonts w:ascii="Times New Roman" w:hAnsi="Times New Roman" w:cs="Times New Roman"/>
          <w:szCs w:val="24"/>
        </w:rPr>
        <w:t>10</w:t>
      </w:r>
      <w:r w:rsidR="00F659C5" w:rsidRPr="006332EB">
        <w:rPr>
          <w:rFonts w:ascii="Times New Roman" w:hAnsi="Times New Roman" w:cs="Times New Roman"/>
          <w:szCs w:val="24"/>
        </w:rPr>
        <w:t>.</w:t>
      </w:r>
      <w:r w:rsidR="00FF00BF">
        <w:rPr>
          <w:rFonts w:ascii="Times New Roman" w:hAnsi="Times New Roman" w:cs="Times New Roman"/>
          <w:szCs w:val="24"/>
        </w:rPr>
        <w:t>5</w:t>
      </w:r>
      <w:r w:rsidR="00F659C5" w:rsidRPr="006332EB">
        <w:rPr>
          <w:rFonts w:ascii="Times New Roman" w:hAnsi="Times New Roman" w:cs="Times New Roman"/>
          <w:szCs w:val="24"/>
        </w:rPr>
        <w:t>. Поставщик не должен без предварительного письменного согласия Заказчика раскрывать содержание настоящего Договора или какого-либо из его положений, информации, представленных Заказчиком или от его имени другими лицами, за исключением того персонала, который привлечен Поставщиком для выполнения настоящего Договора. Указанная информация должна предоставляться этому персоналу конфиденциально в той степени, насколько это необходимо для выполнения договорных обязательств. Поставщик не должен без предварительного письменного согласия Заказчика использовать какие-либо вышеперечисленные документы или информацию, кроме как в целях реализации настоящего Договора.</w:t>
      </w:r>
    </w:p>
    <w:p w14:paraId="4BCFF660" w14:textId="085BF1AA" w:rsidR="00FF00BF" w:rsidRPr="00FF00BF" w:rsidRDefault="00FF00BF" w:rsidP="00B75C95">
      <w:pPr>
        <w:pStyle w:val="a3"/>
        <w:tabs>
          <w:tab w:val="left" w:pos="426"/>
          <w:tab w:val="left" w:pos="567"/>
        </w:tabs>
        <w:ind w:right="-1"/>
        <w:jc w:val="both"/>
        <w:rPr>
          <w:rFonts w:ascii="Times New Roman" w:hAnsi="Times New Roman" w:cs="Times New Roman"/>
          <w:szCs w:val="24"/>
        </w:rPr>
      </w:pPr>
      <w:r>
        <w:rPr>
          <w:rFonts w:ascii="Times New Roman" w:hAnsi="Times New Roman" w:cs="Times New Roman"/>
          <w:szCs w:val="24"/>
        </w:rPr>
        <w:t>10</w:t>
      </w:r>
      <w:r w:rsidRPr="00FF00BF">
        <w:rPr>
          <w:rFonts w:ascii="Times New Roman" w:hAnsi="Times New Roman" w:cs="Times New Roman"/>
          <w:szCs w:val="24"/>
        </w:rPr>
        <w:t>.</w:t>
      </w:r>
      <w:r>
        <w:rPr>
          <w:rFonts w:ascii="Times New Roman" w:hAnsi="Times New Roman" w:cs="Times New Roman"/>
          <w:szCs w:val="24"/>
        </w:rPr>
        <w:t>6</w:t>
      </w:r>
      <w:r w:rsidRPr="00FF00BF">
        <w:rPr>
          <w:rFonts w:ascii="Times New Roman" w:hAnsi="Times New Roman" w:cs="Times New Roman"/>
          <w:szCs w:val="24"/>
        </w:rPr>
        <w:t>. Настоящий Договор составлен в форме электронного документа, подписанного усиленными электронными подписями Сторон. Все приложения к Договору являются его неотъемлемой частью. К Договору прилагается:</w:t>
      </w:r>
    </w:p>
    <w:p w14:paraId="2E51696B" w14:textId="042B9686" w:rsidR="00FA0DA6" w:rsidRPr="006332EB" w:rsidRDefault="00FF00BF" w:rsidP="00B75C95">
      <w:pPr>
        <w:pStyle w:val="a3"/>
        <w:tabs>
          <w:tab w:val="left" w:pos="426"/>
          <w:tab w:val="left" w:pos="567"/>
        </w:tabs>
        <w:ind w:right="-1"/>
        <w:jc w:val="both"/>
        <w:rPr>
          <w:rFonts w:ascii="Times New Roman" w:hAnsi="Times New Roman" w:cs="Times New Roman"/>
          <w:szCs w:val="24"/>
        </w:rPr>
      </w:pPr>
      <w:r w:rsidRPr="00FF00BF">
        <w:rPr>
          <w:rFonts w:ascii="Times New Roman" w:hAnsi="Times New Roman" w:cs="Times New Roman"/>
          <w:szCs w:val="24"/>
        </w:rPr>
        <w:t>Приложение № 1 Спецификация.</w:t>
      </w:r>
    </w:p>
    <w:p w14:paraId="0445EEEA" w14:textId="77777777" w:rsidR="00FA0DA6" w:rsidRPr="006332EB" w:rsidRDefault="00FA0DA6" w:rsidP="00B75C95">
      <w:pPr>
        <w:pStyle w:val="a3"/>
        <w:tabs>
          <w:tab w:val="left" w:pos="426"/>
          <w:tab w:val="left" w:pos="567"/>
        </w:tabs>
        <w:ind w:right="-1"/>
        <w:jc w:val="both"/>
        <w:rPr>
          <w:rFonts w:ascii="Times New Roman" w:hAnsi="Times New Roman" w:cs="Times New Roman"/>
          <w:szCs w:val="24"/>
        </w:rPr>
      </w:pPr>
    </w:p>
    <w:p w14:paraId="09EB2D99" w14:textId="77777777" w:rsidR="00F659C5" w:rsidRPr="006332EB" w:rsidRDefault="00F659C5" w:rsidP="00B75C95">
      <w:pPr>
        <w:pStyle w:val="a3"/>
        <w:ind w:right="-1"/>
        <w:jc w:val="center"/>
        <w:rPr>
          <w:rFonts w:ascii="Times New Roman" w:hAnsi="Times New Roman" w:cs="Times New Roman"/>
          <w:b/>
          <w:szCs w:val="24"/>
        </w:rPr>
      </w:pPr>
      <w:r w:rsidRPr="006332EB">
        <w:rPr>
          <w:rFonts w:ascii="Times New Roman" w:hAnsi="Times New Roman" w:cs="Times New Roman"/>
          <w:b/>
          <w:szCs w:val="24"/>
        </w:rPr>
        <w:t>1</w:t>
      </w:r>
      <w:r w:rsidR="00FA0DA6" w:rsidRPr="006332EB">
        <w:rPr>
          <w:rFonts w:ascii="Times New Roman" w:hAnsi="Times New Roman" w:cs="Times New Roman"/>
          <w:b/>
          <w:szCs w:val="24"/>
        </w:rPr>
        <w:t>1</w:t>
      </w:r>
      <w:r w:rsidRPr="006332EB">
        <w:rPr>
          <w:rFonts w:ascii="Times New Roman" w:hAnsi="Times New Roman" w:cs="Times New Roman"/>
          <w:b/>
          <w:szCs w:val="24"/>
        </w:rPr>
        <w:t>. Адреса и банковские реквизиты Сторон</w:t>
      </w:r>
    </w:p>
    <w:p w14:paraId="1E410EF7" w14:textId="77777777" w:rsidR="00DE6C5A" w:rsidRPr="006332EB" w:rsidRDefault="00DE6C5A" w:rsidP="00B75C95">
      <w:pPr>
        <w:pStyle w:val="a3"/>
        <w:ind w:right="-1"/>
        <w:jc w:val="center"/>
        <w:rPr>
          <w:rFonts w:ascii="Times New Roman" w:hAnsi="Times New Roman" w:cs="Times New Roman"/>
          <w:b/>
          <w:szCs w:val="24"/>
        </w:rPr>
      </w:pPr>
    </w:p>
    <w:tbl>
      <w:tblPr>
        <w:tblW w:w="9550" w:type="dxa"/>
        <w:jc w:val="center"/>
        <w:tblLayout w:type="fixed"/>
        <w:tblLook w:val="0000" w:firstRow="0" w:lastRow="0" w:firstColumn="0" w:lastColumn="0" w:noHBand="0" w:noVBand="0"/>
      </w:tblPr>
      <w:tblGrid>
        <w:gridCol w:w="4473"/>
        <w:gridCol w:w="5077"/>
      </w:tblGrid>
      <w:tr w:rsidR="006332EB" w:rsidRPr="006332EB" w14:paraId="3C9415E5" w14:textId="77777777" w:rsidTr="006332EB">
        <w:trPr>
          <w:trHeight w:val="5522"/>
          <w:jc w:val="center"/>
        </w:trPr>
        <w:tc>
          <w:tcPr>
            <w:tcW w:w="4473" w:type="dxa"/>
          </w:tcPr>
          <w:p w14:paraId="1E27BE49" w14:textId="0A8962E8" w:rsidR="006332EB" w:rsidRPr="006332EB" w:rsidRDefault="006332EB" w:rsidP="00B75C95">
            <w:pPr>
              <w:spacing w:after="120" w:line="240" w:lineRule="auto"/>
              <w:ind w:left="-90" w:right="-1" w:hanging="6"/>
              <w:rPr>
                <w:rFonts w:ascii="Times New Roman" w:hAnsi="Times New Roman" w:cs="Times New Roman"/>
                <w:lang w:eastAsia="ru-RU"/>
              </w:rPr>
            </w:pPr>
            <w:r w:rsidRPr="006332EB">
              <w:rPr>
                <w:rFonts w:ascii="Times New Roman" w:hAnsi="Times New Roman" w:cs="Times New Roman"/>
                <w:b/>
                <w:bCs/>
                <w:lang w:eastAsia="ru-RU"/>
              </w:rPr>
              <w:t xml:space="preserve">Реквизиты </w:t>
            </w:r>
            <w:r>
              <w:rPr>
                <w:rFonts w:ascii="Times New Roman" w:hAnsi="Times New Roman" w:cs="Times New Roman"/>
                <w:b/>
                <w:bCs/>
                <w:lang w:eastAsia="ru-RU"/>
              </w:rPr>
              <w:t>Заказчика</w:t>
            </w:r>
            <w:r w:rsidRPr="006332EB">
              <w:rPr>
                <w:rFonts w:ascii="Times New Roman" w:hAnsi="Times New Roman" w:cs="Times New Roman"/>
                <w:lang w:eastAsia="ru-RU"/>
              </w:rPr>
              <w:t>:</w:t>
            </w:r>
          </w:p>
          <w:p w14:paraId="75BBB681" w14:textId="77777777" w:rsidR="006332EB" w:rsidRPr="006332EB" w:rsidRDefault="006332EB" w:rsidP="00B75C95">
            <w:pPr>
              <w:spacing w:after="0" w:line="240" w:lineRule="auto"/>
              <w:ind w:left="-90" w:right="-1"/>
              <w:rPr>
                <w:rFonts w:ascii="Times New Roman" w:hAnsi="Times New Roman" w:cs="Times New Roman"/>
                <w:b/>
                <w:lang w:eastAsia="ru-RU"/>
              </w:rPr>
            </w:pPr>
            <w:r w:rsidRPr="006332EB">
              <w:rPr>
                <w:rFonts w:ascii="Times New Roman" w:hAnsi="Times New Roman" w:cs="Times New Roman"/>
                <w:b/>
                <w:lang w:eastAsia="ru-RU"/>
              </w:rPr>
              <w:t>ГБУ ДО ДООЦ «Маяк»</w:t>
            </w:r>
          </w:p>
          <w:p w14:paraId="3D5577B6" w14:textId="77777777" w:rsidR="006332EB" w:rsidRPr="006332EB" w:rsidRDefault="006332EB" w:rsidP="00B75C95">
            <w:pPr>
              <w:spacing w:after="0" w:line="240" w:lineRule="auto"/>
              <w:ind w:left="-90" w:right="-1"/>
              <w:rPr>
                <w:rFonts w:ascii="Times New Roman" w:hAnsi="Times New Roman" w:cs="Times New Roman"/>
                <w:lang w:eastAsia="ru-RU"/>
              </w:rPr>
            </w:pPr>
            <w:r w:rsidRPr="006332EB">
              <w:rPr>
                <w:rFonts w:ascii="Times New Roman" w:hAnsi="Times New Roman" w:cs="Times New Roman"/>
                <w:lang w:eastAsia="ru-RU"/>
              </w:rPr>
              <w:t xml:space="preserve">Адрес: 188382, Ленинградская область, Гатчинский муниципальный округ, </w:t>
            </w:r>
            <w:proofErr w:type="spellStart"/>
            <w:r w:rsidRPr="006332EB">
              <w:rPr>
                <w:rFonts w:ascii="Times New Roman" w:hAnsi="Times New Roman" w:cs="Times New Roman"/>
                <w:lang w:eastAsia="ru-RU"/>
              </w:rPr>
              <w:t>гп</w:t>
            </w:r>
            <w:proofErr w:type="spellEnd"/>
            <w:r w:rsidRPr="006332EB">
              <w:rPr>
                <w:rFonts w:ascii="Times New Roman" w:hAnsi="Times New Roman" w:cs="Times New Roman"/>
                <w:lang w:eastAsia="ru-RU"/>
              </w:rPr>
              <w:t xml:space="preserve"> Вырица, Коммунальный пр. д. 29, </w:t>
            </w:r>
          </w:p>
          <w:p w14:paraId="12DE5CE8" w14:textId="77777777" w:rsidR="006332EB" w:rsidRPr="006332EB" w:rsidRDefault="006332EB" w:rsidP="00B75C95">
            <w:pPr>
              <w:pStyle w:val="LBBodyText2"/>
              <w:spacing w:before="0" w:after="0"/>
              <w:ind w:left="-90" w:right="-1"/>
              <w:jc w:val="left"/>
            </w:pPr>
            <w:r w:rsidRPr="006332EB">
              <w:t>ОГРН 1034702085153 от 24 января 2003 г.</w:t>
            </w:r>
          </w:p>
          <w:p w14:paraId="779EF74F" w14:textId="77777777" w:rsidR="006332EB" w:rsidRPr="006332EB" w:rsidRDefault="006332EB" w:rsidP="00B75C95">
            <w:pPr>
              <w:pStyle w:val="LBBodyText2"/>
              <w:spacing w:before="0" w:after="0"/>
              <w:ind w:left="-90" w:right="-1"/>
              <w:jc w:val="left"/>
            </w:pPr>
            <w:r w:rsidRPr="006332EB">
              <w:t>ИНН 4719023526 / КПП 470501001</w:t>
            </w:r>
          </w:p>
          <w:p w14:paraId="28829965" w14:textId="77777777" w:rsidR="006332EB" w:rsidRPr="006332EB" w:rsidRDefault="006332EB" w:rsidP="00B75C95">
            <w:pPr>
              <w:pStyle w:val="LBBodyText2"/>
              <w:spacing w:before="0" w:after="0"/>
              <w:ind w:left="-90" w:right="-1"/>
              <w:jc w:val="left"/>
            </w:pPr>
            <w:r w:rsidRPr="006332EB">
              <w:t>ОКПО 11185646</w:t>
            </w:r>
          </w:p>
          <w:p w14:paraId="35438FBC" w14:textId="77777777" w:rsidR="006332EB" w:rsidRPr="006332EB" w:rsidRDefault="006332EB" w:rsidP="00B75C95">
            <w:pPr>
              <w:pStyle w:val="LBBodyText2"/>
              <w:spacing w:before="0" w:after="0"/>
              <w:ind w:left="-90" w:right="-1"/>
              <w:jc w:val="left"/>
            </w:pPr>
            <w:r w:rsidRPr="006332EB">
              <w:t>ОКАТО 41218554000 ОКТМО 41518000052</w:t>
            </w:r>
          </w:p>
          <w:p w14:paraId="7BEDE32E" w14:textId="77777777" w:rsidR="006332EB" w:rsidRPr="006332EB" w:rsidRDefault="006332EB" w:rsidP="00B75C95">
            <w:pPr>
              <w:spacing w:after="0" w:line="240" w:lineRule="auto"/>
              <w:ind w:left="-90" w:right="-1"/>
              <w:rPr>
                <w:rFonts w:ascii="Times New Roman" w:hAnsi="Times New Roman" w:cs="Times New Roman"/>
                <w:lang w:eastAsia="ru-RU"/>
              </w:rPr>
            </w:pPr>
            <w:r w:rsidRPr="006332EB">
              <w:rPr>
                <w:rFonts w:ascii="Times New Roman" w:hAnsi="Times New Roman" w:cs="Times New Roman"/>
                <w:lang w:eastAsia="ru-RU"/>
              </w:rPr>
              <w:t>Комитет финансов Ленинградской области</w:t>
            </w:r>
          </w:p>
          <w:p w14:paraId="70314B47" w14:textId="77777777" w:rsidR="006332EB" w:rsidRPr="006332EB" w:rsidRDefault="006332EB" w:rsidP="00B75C95">
            <w:pPr>
              <w:spacing w:after="0" w:line="240" w:lineRule="auto"/>
              <w:ind w:left="-90" w:right="-1"/>
              <w:rPr>
                <w:rFonts w:ascii="Times New Roman" w:hAnsi="Times New Roman" w:cs="Times New Roman"/>
                <w:lang w:eastAsia="ru-RU"/>
              </w:rPr>
            </w:pPr>
            <w:r w:rsidRPr="006332EB">
              <w:rPr>
                <w:rFonts w:ascii="Times New Roman" w:hAnsi="Times New Roman" w:cs="Times New Roman"/>
                <w:lang w:eastAsia="ru-RU"/>
              </w:rPr>
              <w:t xml:space="preserve">(ГБУ ДО ДООЦ «Маяк») </w:t>
            </w:r>
          </w:p>
          <w:p w14:paraId="2E21CE77" w14:textId="61C1F237" w:rsidR="006332EB" w:rsidRPr="006332EB" w:rsidRDefault="006332EB" w:rsidP="00B75C95">
            <w:pPr>
              <w:spacing w:after="0" w:line="240" w:lineRule="auto"/>
              <w:ind w:left="-90" w:right="-1"/>
              <w:rPr>
                <w:rFonts w:ascii="Times New Roman" w:hAnsi="Times New Roman" w:cs="Times New Roman"/>
                <w:lang w:eastAsia="ru-RU"/>
              </w:rPr>
            </w:pPr>
            <w:r w:rsidRPr="006332EB">
              <w:rPr>
                <w:rFonts w:ascii="Times New Roman" w:hAnsi="Times New Roman" w:cs="Times New Roman"/>
                <w:lang w:eastAsia="ru-RU"/>
              </w:rPr>
              <w:t>лицевой счёт</w:t>
            </w:r>
            <w:r w:rsidRPr="006332EB">
              <w:rPr>
                <w:rFonts w:ascii="Times New Roman" w:hAnsi="Times New Roman" w:cs="Times New Roman"/>
              </w:rPr>
              <w:t xml:space="preserve"> </w:t>
            </w:r>
            <w:r w:rsidRPr="006332EB">
              <w:rPr>
                <w:rFonts w:ascii="Times New Roman" w:hAnsi="Times New Roman" w:cs="Times New Roman"/>
                <w:lang w:eastAsia="ru-RU"/>
              </w:rPr>
              <w:t>2</w:t>
            </w:r>
            <w:r>
              <w:rPr>
                <w:rFonts w:ascii="Times New Roman" w:hAnsi="Times New Roman" w:cs="Times New Roman"/>
                <w:lang w:eastAsia="ru-RU"/>
              </w:rPr>
              <w:t>1</w:t>
            </w:r>
            <w:r w:rsidRPr="006332EB">
              <w:rPr>
                <w:rFonts w:ascii="Times New Roman" w:hAnsi="Times New Roman" w:cs="Times New Roman"/>
                <w:lang w:eastAsia="ru-RU"/>
              </w:rPr>
              <w:t>742068069</w:t>
            </w:r>
          </w:p>
          <w:p w14:paraId="61FA85D1" w14:textId="77777777" w:rsidR="006332EB" w:rsidRPr="006332EB" w:rsidRDefault="006332EB" w:rsidP="00B75C95">
            <w:pPr>
              <w:spacing w:after="0" w:line="240" w:lineRule="auto"/>
              <w:ind w:left="-90" w:right="-1"/>
              <w:rPr>
                <w:rFonts w:ascii="Times New Roman" w:hAnsi="Times New Roman" w:cs="Times New Roman"/>
                <w:lang w:eastAsia="ru-RU"/>
              </w:rPr>
            </w:pPr>
            <w:r w:rsidRPr="006332EB">
              <w:rPr>
                <w:rFonts w:ascii="Times New Roman" w:hAnsi="Times New Roman" w:cs="Times New Roman"/>
                <w:lang w:eastAsia="ru-RU"/>
              </w:rPr>
              <w:t>р/с 03224643410000004500</w:t>
            </w:r>
          </w:p>
          <w:p w14:paraId="62EC93EA" w14:textId="77777777" w:rsidR="006332EB" w:rsidRPr="006332EB" w:rsidRDefault="006332EB" w:rsidP="00B75C95">
            <w:pPr>
              <w:spacing w:after="0" w:line="240" w:lineRule="auto"/>
              <w:ind w:left="-90" w:right="-1"/>
              <w:rPr>
                <w:rFonts w:ascii="Times New Roman" w:hAnsi="Times New Roman" w:cs="Times New Roman"/>
                <w:lang w:eastAsia="ru-RU"/>
              </w:rPr>
            </w:pPr>
            <w:r w:rsidRPr="006332EB">
              <w:rPr>
                <w:rFonts w:ascii="Times New Roman" w:hAnsi="Times New Roman" w:cs="Times New Roman"/>
                <w:lang w:eastAsia="ru-RU"/>
              </w:rPr>
              <w:t>ОКЦ № 1 Северо-Западное ГУ Банка России // УФК по Ленинградской области, г. Санкт-Петербург</w:t>
            </w:r>
          </w:p>
          <w:p w14:paraId="28F374EA" w14:textId="77777777" w:rsidR="006332EB" w:rsidRPr="006332EB" w:rsidRDefault="006332EB" w:rsidP="00B75C95">
            <w:pPr>
              <w:spacing w:after="0" w:line="240" w:lineRule="auto"/>
              <w:ind w:left="-90" w:right="-1"/>
              <w:rPr>
                <w:rFonts w:ascii="Times New Roman" w:hAnsi="Times New Roman" w:cs="Times New Roman"/>
                <w:lang w:eastAsia="ru-RU"/>
              </w:rPr>
            </w:pPr>
            <w:r w:rsidRPr="006332EB">
              <w:rPr>
                <w:rFonts w:ascii="Times New Roman" w:hAnsi="Times New Roman" w:cs="Times New Roman"/>
                <w:lang w:eastAsia="ru-RU"/>
              </w:rPr>
              <w:t>БИК 044030098</w:t>
            </w:r>
          </w:p>
          <w:p w14:paraId="1ED906FB" w14:textId="77777777" w:rsidR="006332EB" w:rsidRPr="006332EB" w:rsidRDefault="006332EB" w:rsidP="00B75C95">
            <w:pPr>
              <w:spacing w:after="0" w:line="240" w:lineRule="auto"/>
              <w:ind w:left="-90" w:right="-1"/>
              <w:rPr>
                <w:rFonts w:ascii="Times New Roman" w:hAnsi="Times New Roman" w:cs="Times New Roman"/>
                <w:lang w:eastAsia="ru-RU"/>
              </w:rPr>
            </w:pPr>
            <w:r w:rsidRPr="006332EB">
              <w:rPr>
                <w:rFonts w:ascii="Times New Roman" w:hAnsi="Times New Roman" w:cs="Times New Roman"/>
                <w:lang w:eastAsia="ru-RU"/>
              </w:rPr>
              <w:t>К/с 40102810745370000098</w:t>
            </w:r>
          </w:p>
          <w:p w14:paraId="06ED9A16" w14:textId="77777777" w:rsidR="006332EB" w:rsidRPr="006332EB" w:rsidRDefault="006332EB" w:rsidP="00B75C95">
            <w:pPr>
              <w:spacing w:after="0" w:line="240" w:lineRule="auto"/>
              <w:ind w:left="-90" w:right="-1"/>
              <w:rPr>
                <w:rFonts w:ascii="Times New Roman" w:hAnsi="Times New Roman" w:cs="Times New Roman"/>
                <w:lang w:eastAsia="ru-RU"/>
              </w:rPr>
            </w:pPr>
            <w:r w:rsidRPr="006332EB">
              <w:rPr>
                <w:rFonts w:ascii="Times New Roman" w:hAnsi="Times New Roman" w:cs="Times New Roman"/>
                <w:lang w:eastAsia="ru-RU"/>
              </w:rPr>
              <w:t>Тел./факс: 8 (81371) 49-652, 49-545</w:t>
            </w:r>
          </w:p>
          <w:p w14:paraId="643CFBBB" w14:textId="77777777" w:rsidR="006332EB" w:rsidRPr="006332EB" w:rsidRDefault="006332EB" w:rsidP="00B75C95">
            <w:pPr>
              <w:spacing w:after="0" w:line="240" w:lineRule="auto"/>
              <w:ind w:left="-90" w:right="-1"/>
              <w:rPr>
                <w:rFonts w:ascii="Times New Roman" w:hAnsi="Times New Roman" w:cs="Times New Roman"/>
              </w:rPr>
            </w:pPr>
            <w:proofErr w:type="spellStart"/>
            <w:r w:rsidRPr="006332EB">
              <w:rPr>
                <w:rFonts w:ascii="Times New Roman" w:hAnsi="Times New Roman" w:cs="Times New Roman"/>
                <w:lang w:eastAsia="ru-RU"/>
              </w:rPr>
              <w:t>Email</w:t>
            </w:r>
            <w:proofErr w:type="spellEnd"/>
            <w:r w:rsidRPr="006332EB">
              <w:rPr>
                <w:rFonts w:ascii="Times New Roman" w:hAnsi="Times New Roman" w:cs="Times New Roman"/>
                <w:lang w:eastAsia="ru-RU"/>
              </w:rPr>
              <w:t>: mayak29@mail.ru</w:t>
            </w:r>
          </w:p>
        </w:tc>
        <w:tc>
          <w:tcPr>
            <w:tcW w:w="5077" w:type="dxa"/>
          </w:tcPr>
          <w:p w14:paraId="1292288D" w14:textId="77777777" w:rsidR="006332EB" w:rsidRPr="006332EB" w:rsidRDefault="006332EB" w:rsidP="00B75C95">
            <w:pPr>
              <w:spacing w:after="120" w:line="240" w:lineRule="auto"/>
              <w:ind w:right="-1"/>
              <w:outlineLvl w:val="0"/>
              <w:rPr>
                <w:rFonts w:ascii="Times New Roman" w:eastAsia="SimSun" w:hAnsi="Times New Roman" w:cs="Times New Roman"/>
                <w:b/>
                <w:bCs/>
                <w:kern w:val="36"/>
                <w:lang w:eastAsia="zh-CN"/>
              </w:rPr>
            </w:pPr>
            <w:r w:rsidRPr="006332EB">
              <w:rPr>
                <w:rFonts w:ascii="Times New Roman" w:eastAsia="SimSun" w:hAnsi="Times New Roman" w:cs="Times New Roman"/>
                <w:b/>
                <w:bCs/>
                <w:kern w:val="36"/>
                <w:lang w:eastAsia="zh-CN"/>
              </w:rPr>
              <w:t>Реквизиты Поставщика:</w:t>
            </w:r>
          </w:p>
          <w:p w14:paraId="3DFD618C" w14:textId="77777777" w:rsidR="006332EB" w:rsidRPr="006332EB" w:rsidRDefault="006332EB" w:rsidP="00B75C95">
            <w:pPr>
              <w:spacing w:after="0" w:line="240" w:lineRule="auto"/>
              <w:ind w:right="-1"/>
              <w:rPr>
                <w:rFonts w:ascii="Times New Roman" w:eastAsia="SimSun" w:hAnsi="Times New Roman" w:cs="Times New Roman"/>
                <w:lang w:eastAsia="zh-CN"/>
              </w:rPr>
            </w:pPr>
          </w:p>
        </w:tc>
      </w:tr>
    </w:tbl>
    <w:p w14:paraId="1818CA76" w14:textId="77777777" w:rsidR="006332EB" w:rsidRPr="006332EB" w:rsidRDefault="006332EB" w:rsidP="00B75C95">
      <w:pPr>
        <w:ind w:left="-1" w:right="-1" w:firstLine="696"/>
        <w:jc w:val="right"/>
        <w:rPr>
          <w:rFonts w:ascii="Times New Roman" w:hAnsi="Times New Roman" w:cs="Times New Roman"/>
        </w:rPr>
      </w:pPr>
    </w:p>
    <w:tbl>
      <w:tblPr>
        <w:tblW w:w="9768" w:type="dxa"/>
        <w:jc w:val="center"/>
        <w:tblLayout w:type="fixed"/>
        <w:tblLook w:val="0000" w:firstRow="0" w:lastRow="0" w:firstColumn="0" w:lastColumn="0" w:noHBand="0" w:noVBand="0"/>
      </w:tblPr>
      <w:tblGrid>
        <w:gridCol w:w="4684"/>
        <w:gridCol w:w="5084"/>
      </w:tblGrid>
      <w:tr w:rsidR="006332EB" w:rsidRPr="006332EB" w14:paraId="57ADE26F" w14:textId="77777777" w:rsidTr="006332EB">
        <w:trPr>
          <w:trHeight w:val="1385"/>
          <w:jc w:val="center"/>
        </w:trPr>
        <w:tc>
          <w:tcPr>
            <w:tcW w:w="4684" w:type="dxa"/>
          </w:tcPr>
          <w:p w14:paraId="0A1BC34C" w14:textId="2E67CBB3" w:rsidR="006332EB" w:rsidRPr="006332EB" w:rsidRDefault="006332EB" w:rsidP="00B75C95">
            <w:pPr>
              <w:tabs>
                <w:tab w:val="left" w:pos="1650"/>
              </w:tabs>
              <w:spacing w:after="0" w:line="240" w:lineRule="auto"/>
              <w:ind w:right="-1"/>
              <w:rPr>
                <w:rFonts w:ascii="Times New Roman" w:hAnsi="Times New Roman" w:cs="Times New Roman"/>
                <w:b/>
              </w:rPr>
            </w:pPr>
            <w:bookmarkStart w:id="13" w:name="_Hlk239754795"/>
            <w:r>
              <w:rPr>
                <w:rFonts w:ascii="Times New Roman" w:hAnsi="Times New Roman" w:cs="Times New Roman"/>
                <w:b/>
              </w:rPr>
              <w:t>Заказчик</w:t>
            </w:r>
          </w:p>
          <w:p w14:paraId="661FF773" w14:textId="77777777" w:rsidR="006332EB" w:rsidRPr="006332EB" w:rsidRDefault="006332EB" w:rsidP="00B75C95">
            <w:pPr>
              <w:tabs>
                <w:tab w:val="left" w:pos="1650"/>
              </w:tabs>
              <w:spacing w:after="0" w:line="240" w:lineRule="auto"/>
              <w:ind w:right="-1"/>
              <w:rPr>
                <w:rFonts w:ascii="Times New Roman" w:hAnsi="Times New Roman" w:cs="Times New Roman"/>
                <w:b/>
              </w:rPr>
            </w:pPr>
          </w:p>
          <w:p w14:paraId="7364E37F" w14:textId="77777777" w:rsidR="006332EB" w:rsidRPr="006332EB" w:rsidRDefault="006332EB" w:rsidP="00B75C95">
            <w:pPr>
              <w:suppressAutoHyphens/>
              <w:spacing w:after="0" w:line="240" w:lineRule="auto"/>
              <w:ind w:right="-1"/>
              <w:rPr>
                <w:rFonts w:ascii="Times New Roman" w:hAnsi="Times New Roman" w:cs="Times New Roman"/>
              </w:rPr>
            </w:pPr>
            <w:r w:rsidRPr="006332EB">
              <w:rPr>
                <w:rFonts w:ascii="Times New Roman" w:hAnsi="Times New Roman" w:cs="Times New Roman"/>
              </w:rPr>
              <w:t>Врио директора ГБУ ДО ДООЦ «Маяк»</w:t>
            </w:r>
          </w:p>
          <w:p w14:paraId="00786E7C" w14:textId="77777777" w:rsidR="006332EB" w:rsidRPr="006332EB" w:rsidRDefault="006332EB" w:rsidP="00B75C95">
            <w:pPr>
              <w:suppressAutoHyphens/>
              <w:spacing w:after="0" w:line="240" w:lineRule="auto"/>
              <w:ind w:right="-1"/>
              <w:rPr>
                <w:rFonts w:ascii="Times New Roman" w:hAnsi="Times New Roman" w:cs="Times New Roman"/>
              </w:rPr>
            </w:pPr>
          </w:p>
          <w:p w14:paraId="27333B87" w14:textId="77777777" w:rsidR="006332EB" w:rsidRPr="006332EB" w:rsidRDefault="006332EB" w:rsidP="00B75C95">
            <w:pPr>
              <w:suppressAutoHyphens/>
              <w:spacing w:after="0" w:line="240" w:lineRule="auto"/>
              <w:ind w:right="-1"/>
              <w:rPr>
                <w:rFonts w:ascii="Times New Roman" w:hAnsi="Times New Roman" w:cs="Times New Roman"/>
              </w:rPr>
            </w:pPr>
            <w:r w:rsidRPr="006332EB">
              <w:rPr>
                <w:rFonts w:ascii="Times New Roman" w:hAnsi="Times New Roman" w:cs="Times New Roman"/>
              </w:rPr>
              <w:t>_______________________ И. А. Гуляев</w:t>
            </w:r>
          </w:p>
        </w:tc>
        <w:tc>
          <w:tcPr>
            <w:tcW w:w="5084" w:type="dxa"/>
          </w:tcPr>
          <w:p w14:paraId="737F7186" w14:textId="77777777" w:rsidR="006332EB" w:rsidRPr="006332EB" w:rsidRDefault="006332EB" w:rsidP="00B75C95">
            <w:pPr>
              <w:spacing w:after="0" w:line="240" w:lineRule="auto"/>
              <w:ind w:right="-1"/>
              <w:outlineLvl w:val="0"/>
              <w:rPr>
                <w:rFonts w:ascii="Times New Roman" w:eastAsia="SimSun" w:hAnsi="Times New Roman" w:cs="Times New Roman"/>
                <w:b/>
                <w:bCs/>
                <w:kern w:val="36"/>
                <w:lang w:eastAsia="zh-CN"/>
              </w:rPr>
            </w:pPr>
            <w:r w:rsidRPr="006332EB">
              <w:rPr>
                <w:rFonts w:ascii="Times New Roman" w:eastAsia="SimSun" w:hAnsi="Times New Roman" w:cs="Times New Roman"/>
                <w:b/>
                <w:bCs/>
                <w:kern w:val="36"/>
                <w:lang w:eastAsia="zh-CN"/>
              </w:rPr>
              <w:t>Поставщик</w:t>
            </w:r>
          </w:p>
          <w:p w14:paraId="7B3311F5" w14:textId="77777777" w:rsidR="006332EB" w:rsidRPr="006332EB" w:rsidRDefault="006332EB" w:rsidP="00B75C95">
            <w:pPr>
              <w:spacing w:after="0" w:line="240" w:lineRule="auto"/>
              <w:ind w:right="-1"/>
              <w:rPr>
                <w:rFonts w:ascii="Times New Roman" w:eastAsia="SimSun" w:hAnsi="Times New Roman" w:cs="Times New Roman"/>
                <w:lang w:eastAsia="zh-CN"/>
              </w:rPr>
            </w:pPr>
          </w:p>
          <w:p w14:paraId="792D6B6E" w14:textId="4D3F73A6" w:rsidR="006332EB" w:rsidRPr="006332EB" w:rsidRDefault="006332EB" w:rsidP="00B75C95">
            <w:pPr>
              <w:spacing w:after="0" w:line="240" w:lineRule="auto"/>
              <w:ind w:right="-1"/>
              <w:rPr>
                <w:rFonts w:ascii="Times New Roman" w:eastAsia="SimSun" w:hAnsi="Times New Roman" w:cs="Times New Roman"/>
                <w:lang w:eastAsia="zh-CN"/>
              </w:rPr>
            </w:pPr>
          </w:p>
          <w:p w14:paraId="16447A7A" w14:textId="77777777" w:rsidR="006332EB" w:rsidRPr="006332EB" w:rsidRDefault="006332EB" w:rsidP="00B75C95">
            <w:pPr>
              <w:spacing w:after="0" w:line="240" w:lineRule="auto"/>
              <w:ind w:right="-1"/>
              <w:rPr>
                <w:rFonts w:ascii="Times New Roman" w:eastAsia="SimSun" w:hAnsi="Times New Roman" w:cs="Times New Roman"/>
                <w:lang w:eastAsia="zh-CN"/>
              </w:rPr>
            </w:pPr>
          </w:p>
          <w:p w14:paraId="5E7F60B5" w14:textId="5C68F8BA" w:rsidR="006332EB" w:rsidRPr="006332EB" w:rsidRDefault="006332EB" w:rsidP="00B75C95">
            <w:pPr>
              <w:spacing w:after="0" w:line="240" w:lineRule="auto"/>
              <w:ind w:right="-1"/>
              <w:rPr>
                <w:rFonts w:ascii="Times New Roman" w:eastAsia="SimSun" w:hAnsi="Times New Roman" w:cs="Times New Roman"/>
                <w:lang w:eastAsia="zh-CN"/>
              </w:rPr>
            </w:pPr>
            <w:r w:rsidRPr="006332EB">
              <w:rPr>
                <w:rFonts w:ascii="Times New Roman" w:eastAsia="SimSun" w:hAnsi="Times New Roman" w:cs="Times New Roman"/>
                <w:lang w:eastAsia="zh-CN"/>
              </w:rPr>
              <w:t xml:space="preserve">__________________ </w:t>
            </w:r>
          </w:p>
        </w:tc>
      </w:tr>
      <w:bookmarkEnd w:id="13"/>
    </w:tbl>
    <w:p w14:paraId="43A32E7B" w14:textId="77777777" w:rsidR="00DE6C5A" w:rsidRPr="006332EB" w:rsidRDefault="00DE6C5A" w:rsidP="00B418AB">
      <w:pPr>
        <w:pStyle w:val="a3"/>
        <w:rPr>
          <w:rFonts w:ascii="Times New Roman" w:hAnsi="Times New Roman" w:cs="Times New Roman"/>
          <w:szCs w:val="24"/>
        </w:rPr>
      </w:pPr>
    </w:p>
    <w:p w14:paraId="22CC195C" w14:textId="1705DB8F" w:rsidR="006332EB" w:rsidRDefault="006332EB">
      <w:pPr>
        <w:rPr>
          <w:rFonts w:ascii="Times New Roman" w:hAnsi="Times New Roman" w:cs="Times New Roman"/>
          <w:szCs w:val="24"/>
        </w:rPr>
      </w:pPr>
      <w:r>
        <w:rPr>
          <w:rFonts w:ascii="Times New Roman" w:hAnsi="Times New Roman" w:cs="Times New Roman"/>
          <w:szCs w:val="24"/>
        </w:rPr>
        <w:br w:type="page"/>
      </w:r>
    </w:p>
    <w:p w14:paraId="3D16BFB3" w14:textId="77777777" w:rsidR="00DE6C5A" w:rsidRPr="006332EB" w:rsidRDefault="00DE6C5A" w:rsidP="00DE6C5A">
      <w:pPr>
        <w:pStyle w:val="a3"/>
        <w:jc w:val="right"/>
        <w:rPr>
          <w:rFonts w:ascii="Times New Roman" w:hAnsi="Times New Roman" w:cs="Times New Roman"/>
          <w:szCs w:val="24"/>
        </w:rPr>
      </w:pPr>
      <w:r w:rsidRPr="006332EB">
        <w:rPr>
          <w:rFonts w:ascii="Times New Roman" w:hAnsi="Times New Roman" w:cs="Times New Roman"/>
          <w:szCs w:val="24"/>
        </w:rPr>
        <w:lastRenderedPageBreak/>
        <w:t>Приложение № 1</w:t>
      </w:r>
    </w:p>
    <w:p w14:paraId="2CC51078" w14:textId="77777777" w:rsidR="00DE6C5A" w:rsidRPr="006332EB" w:rsidRDefault="00DE6C5A" w:rsidP="00DE6C5A">
      <w:pPr>
        <w:pStyle w:val="a3"/>
        <w:jc w:val="right"/>
        <w:rPr>
          <w:rFonts w:ascii="Times New Roman" w:hAnsi="Times New Roman" w:cs="Times New Roman"/>
          <w:szCs w:val="24"/>
        </w:rPr>
      </w:pPr>
      <w:r w:rsidRPr="006332EB">
        <w:rPr>
          <w:rFonts w:ascii="Times New Roman" w:hAnsi="Times New Roman" w:cs="Times New Roman"/>
          <w:szCs w:val="24"/>
        </w:rPr>
        <w:t xml:space="preserve">к </w:t>
      </w:r>
      <w:r w:rsidR="005E0F2B" w:rsidRPr="006332EB">
        <w:rPr>
          <w:rFonts w:ascii="Times New Roman" w:hAnsi="Times New Roman" w:cs="Times New Roman"/>
          <w:szCs w:val="24"/>
        </w:rPr>
        <w:t>Договору №</w:t>
      </w:r>
      <w:r w:rsidRPr="006332EB">
        <w:rPr>
          <w:rFonts w:ascii="Times New Roman" w:hAnsi="Times New Roman" w:cs="Times New Roman"/>
          <w:szCs w:val="24"/>
        </w:rPr>
        <w:t xml:space="preserve"> </w:t>
      </w:r>
      <w:r w:rsidR="00C56CBA" w:rsidRPr="006332EB">
        <w:rPr>
          <w:rFonts w:ascii="Times New Roman" w:hAnsi="Times New Roman" w:cs="Times New Roman"/>
          <w:szCs w:val="24"/>
        </w:rPr>
        <w:t>_____</w:t>
      </w:r>
    </w:p>
    <w:p w14:paraId="1F15884A" w14:textId="1BCC2BFF" w:rsidR="00DE6C5A" w:rsidRPr="006332EB" w:rsidRDefault="00DE6C5A" w:rsidP="00DE6C5A">
      <w:pPr>
        <w:pStyle w:val="a3"/>
        <w:jc w:val="right"/>
        <w:rPr>
          <w:rFonts w:ascii="Times New Roman" w:hAnsi="Times New Roman" w:cs="Times New Roman"/>
          <w:szCs w:val="24"/>
        </w:rPr>
      </w:pPr>
      <w:r w:rsidRPr="006332EB">
        <w:rPr>
          <w:rFonts w:ascii="Times New Roman" w:hAnsi="Times New Roman" w:cs="Times New Roman"/>
          <w:szCs w:val="24"/>
        </w:rPr>
        <w:t>от «</w:t>
      </w:r>
      <w:r w:rsidR="007070AD" w:rsidRPr="006332EB">
        <w:rPr>
          <w:rFonts w:ascii="Times New Roman" w:hAnsi="Times New Roman" w:cs="Times New Roman"/>
          <w:szCs w:val="24"/>
        </w:rPr>
        <w:t>__</w:t>
      </w:r>
      <w:r w:rsidRPr="006332EB">
        <w:rPr>
          <w:rFonts w:ascii="Times New Roman" w:hAnsi="Times New Roman" w:cs="Times New Roman"/>
          <w:szCs w:val="24"/>
        </w:rPr>
        <w:t>»</w:t>
      </w:r>
      <w:r w:rsidR="00D94202" w:rsidRPr="006332EB">
        <w:rPr>
          <w:rFonts w:ascii="Times New Roman" w:hAnsi="Times New Roman" w:cs="Times New Roman"/>
          <w:szCs w:val="24"/>
        </w:rPr>
        <w:t xml:space="preserve"> </w:t>
      </w:r>
      <w:r w:rsidR="007070AD" w:rsidRPr="006332EB">
        <w:rPr>
          <w:rFonts w:ascii="Times New Roman" w:hAnsi="Times New Roman" w:cs="Times New Roman"/>
          <w:szCs w:val="24"/>
        </w:rPr>
        <w:t>_______</w:t>
      </w:r>
      <w:r w:rsidRPr="006332EB">
        <w:rPr>
          <w:rFonts w:ascii="Times New Roman" w:hAnsi="Times New Roman" w:cs="Times New Roman"/>
          <w:szCs w:val="24"/>
        </w:rPr>
        <w:t>20</w:t>
      </w:r>
      <w:r w:rsidR="00D94202" w:rsidRPr="006332EB">
        <w:rPr>
          <w:rFonts w:ascii="Times New Roman" w:hAnsi="Times New Roman" w:cs="Times New Roman"/>
          <w:szCs w:val="24"/>
        </w:rPr>
        <w:t>2</w:t>
      </w:r>
      <w:r w:rsidR="00C56CBA" w:rsidRPr="006332EB">
        <w:rPr>
          <w:rFonts w:ascii="Times New Roman" w:hAnsi="Times New Roman" w:cs="Times New Roman"/>
          <w:szCs w:val="24"/>
        </w:rPr>
        <w:t>6</w:t>
      </w:r>
      <w:r w:rsidRPr="006332EB">
        <w:rPr>
          <w:rFonts w:ascii="Times New Roman" w:hAnsi="Times New Roman" w:cs="Times New Roman"/>
          <w:szCs w:val="24"/>
        </w:rPr>
        <w:t xml:space="preserve"> г</w:t>
      </w:r>
      <w:r w:rsidR="007070AD" w:rsidRPr="006332EB">
        <w:rPr>
          <w:rFonts w:ascii="Times New Roman" w:hAnsi="Times New Roman" w:cs="Times New Roman"/>
          <w:szCs w:val="24"/>
        </w:rPr>
        <w:t>.</w:t>
      </w:r>
    </w:p>
    <w:p w14:paraId="181A374E" w14:textId="77777777" w:rsidR="005E0F2B" w:rsidRPr="006332EB" w:rsidRDefault="005E0F2B" w:rsidP="00DE6C5A">
      <w:pPr>
        <w:pStyle w:val="a3"/>
        <w:jc w:val="right"/>
        <w:rPr>
          <w:rFonts w:ascii="Times New Roman" w:hAnsi="Times New Roman" w:cs="Times New Roman"/>
          <w:szCs w:val="24"/>
        </w:rPr>
      </w:pPr>
    </w:p>
    <w:p w14:paraId="40C87C8F" w14:textId="77777777" w:rsidR="00D94202" w:rsidRPr="001F4E00" w:rsidRDefault="00D94202" w:rsidP="00D94202">
      <w:pPr>
        <w:pStyle w:val="a3"/>
        <w:jc w:val="center"/>
        <w:rPr>
          <w:rFonts w:ascii="Times New Roman" w:hAnsi="Times New Roman" w:cs="Times New Roman"/>
          <w:b/>
          <w:bCs/>
          <w:szCs w:val="24"/>
        </w:rPr>
      </w:pPr>
      <w:r w:rsidRPr="001F4E00">
        <w:rPr>
          <w:rFonts w:ascii="Times New Roman" w:hAnsi="Times New Roman" w:cs="Times New Roman"/>
          <w:b/>
          <w:bCs/>
          <w:szCs w:val="24"/>
        </w:rPr>
        <w:t>СПЕЦИФИКАЦИЯ</w:t>
      </w:r>
    </w:p>
    <w:p w14:paraId="665F4FE4" w14:textId="77777777" w:rsidR="007070AD" w:rsidRPr="006332EB" w:rsidRDefault="007070AD" w:rsidP="00D94202">
      <w:pPr>
        <w:pStyle w:val="a3"/>
        <w:jc w:val="center"/>
        <w:rPr>
          <w:rFonts w:ascii="Times New Roman" w:hAnsi="Times New Roman" w:cs="Times New Roman"/>
          <w:szCs w:val="24"/>
        </w:rPr>
      </w:pPr>
    </w:p>
    <w:tbl>
      <w:tblPr>
        <w:tblW w:w="9782" w:type="dxa"/>
        <w:tblInd w:w="-436" w:type="dxa"/>
        <w:tblLook w:val="04A0" w:firstRow="1" w:lastRow="0" w:firstColumn="1" w:lastColumn="0" w:noHBand="0" w:noVBand="1"/>
      </w:tblPr>
      <w:tblGrid>
        <w:gridCol w:w="503"/>
        <w:gridCol w:w="4781"/>
        <w:gridCol w:w="992"/>
        <w:gridCol w:w="1238"/>
        <w:gridCol w:w="2268"/>
      </w:tblGrid>
      <w:tr w:rsidR="00FA0DA6" w:rsidRPr="006332EB" w14:paraId="223D9F25" w14:textId="77777777" w:rsidTr="001F4E00">
        <w:trPr>
          <w:trHeight w:val="330"/>
        </w:trPr>
        <w:tc>
          <w:tcPr>
            <w:tcW w:w="50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188C4C7" w14:textId="77777777" w:rsidR="00FA0DA6" w:rsidRPr="006332EB" w:rsidRDefault="00446531" w:rsidP="00675125">
            <w:pPr>
              <w:spacing w:after="0" w:line="240" w:lineRule="auto"/>
              <w:jc w:val="center"/>
              <w:rPr>
                <w:rFonts w:ascii="Times New Roman" w:eastAsia="Times New Roman" w:hAnsi="Times New Roman" w:cs="Times New Roman"/>
                <w:b/>
                <w:bCs/>
                <w:color w:val="000000"/>
                <w:sz w:val="20"/>
                <w:szCs w:val="20"/>
                <w:lang w:eastAsia="ru-RU"/>
              </w:rPr>
            </w:pPr>
            <w:r w:rsidRPr="006332EB">
              <w:rPr>
                <w:rFonts w:ascii="Times New Roman" w:eastAsia="Times New Roman" w:hAnsi="Times New Roman" w:cs="Times New Roman"/>
                <w:b/>
                <w:bCs/>
                <w:color w:val="000000"/>
                <w:sz w:val="20"/>
                <w:szCs w:val="20"/>
                <w:lang w:eastAsia="ru-RU"/>
              </w:rPr>
              <w:t>№ п/п</w:t>
            </w:r>
          </w:p>
        </w:tc>
        <w:tc>
          <w:tcPr>
            <w:tcW w:w="4781" w:type="dxa"/>
            <w:tcBorders>
              <w:top w:val="single" w:sz="8" w:space="0" w:color="auto"/>
              <w:left w:val="nil"/>
              <w:bottom w:val="single" w:sz="8" w:space="0" w:color="auto"/>
              <w:right w:val="single" w:sz="8" w:space="0" w:color="auto"/>
            </w:tcBorders>
            <w:shd w:val="clear" w:color="auto" w:fill="auto"/>
            <w:vAlign w:val="center"/>
            <w:hideMark/>
          </w:tcPr>
          <w:p w14:paraId="26F1F62A" w14:textId="77777777" w:rsidR="00FA0DA6" w:rsidRPr="006332EB" w:rsidRDefault="00FA0DA6" w:rsidP="00675125">
            <w:pPr>
              <w:spacing w:after="0" w:line="240" w:lineRule="auto"/>
              <w:jc w:val="center"/>
              <w:rPr>
                <w:rFonts w:ascii="Times New Roman" w:eastAsia="Times New Roman" w:hAnsi="Times New Roman" w:cs="Times New Roman"/>
                <w:b/>
                <w:bCs/>
                <w:color w:val="000000"/>
                <w:sz w:val="20"/>
                <w:szCs w:val="20"/>
                <w:lang w:eastAsia="ru-RU"/>
              </w:rPr>
            </w:pPr>
            <w:r w:rsidRPr="006332EB">
              <w:rPr>
                <w:rFonts w:ascii="Times New Roman" w:eastAsia="Times New Roman" w:hAnsi="Times New Roman" w:cs="Times New Roman"/>
                <w:b/>
                <w:bCs/>
                <w:color w:val="000000"/>
                <w:sz w:val="20"/>
                <w:szCs w:val="20"/>
                <w:lang w:eastAsia="ru-RU"/>
              </w:rPr>
              <w:t xml:space="preserve">Наименование </w:t>
            </w:r>
            <w:r w:rsidR="00446531" w:rsidRPr="006332EB">
              <w:rPr>
                <w:rFonts w:ascii="Times New Roman" w:eastAsia="Times New Roman" w:hAnsi="Times New Roman" w:cs="Times New Roman"/>
                <w:b/>
                <w:bCs/>
                <w:color w:val="000000"/>
                <w:sz w:val="20"/>
                <w:szCs w:val="20"/>
                <w:lang w:eastAsia="ru-RU"/>
              </w:rPr>
              <w:t>товара</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2B7D6414" w14:textId="77777777" w:rsidR="00FA0DA6" w:rsidRPr="006332EB" w:rsidRDefault="00FA0DA6" w:rsidP="00675125">
            <w:pPr>
              <w:spacing w:after="0" w:line="240" w:lineRule="auto"/>
              <w:jc w:val="center"/>
              <w:rPr>
                <w:rFonts w:ascii="Times New Roman" w:eastAsia="Times New Roman" w:hAnsi="Times New Roman" w:cs="Times New Roman"/>
                <w:b/>
                <w:bCs/>
                <w:color w:val="000000"/>
                <w:sz w:val="20"/>
                <w:szCs w:val="20"/>
                <w:lang w:eastAsia="ru-RU"/>
              </w:rPr>
            </w:pPr>
            <w:r w:rsidRPr="006332EB">
              <w:rPr>
                <w:rFonts w:ascii="Times New Roman" w:eastAsia="Times New Roman" w:hAnsi="Times New Roman" w:cs="Times New Roman"/>
                <w:b/>
                <w:bCs/>
                <w:color w:val="000000"/>
                <w:sz w:val="20"/>
                <w:szCs w:val="20"/>
                <w:lang w:eastAsia="ru-RU"/>
              </w:rPr>
              <w:t>Ед. изм.</w:t>
            </w:r>
          </w:p>
        </w:tc>
        <w:tc>
          <w:tcPr>
            <w:tcW w:w="1238" w:type="dxa"/>
            <w:tcBorders>
              <w:top w:val="single" w:sz="8" w:space="0" w:color="auto"/>
              <w:left w:val="nil"/>
              <w:bottom w:val="single" w:sz="4" w:space="0" w:color="auto"/>
              <w:right w:val="single" w:sz="8" w:space="0" w:color="auto"/>
            </w:tcBorders>
            <w:shd w:val="clear" w:color="auto" w:fill="auto"/>
            <w:vAlign w:val="center"/>
            <w:hideMark/>
          </w:tcPr>
          <w:p w14:paraId="04751D4C" w14:textId="77777777" w:rsidR="00FA0DA6" w:rsidRPr="006332EB" w:rsidRDefault="00FA0DA6" w:rsidP="00675125">
            <w:pPr>
              <w:spacing w:after="0" w:line="240" w:lineRule="auto"/>
              <w:jc w:val="center"/>
              <w:rPr>
                <w:rFonts w:ascii="Times New Roman" w:eastAsia="Times New Roman" w:hAnsi="Times New Roman" w:cs="Times New Roman"/>
                <w:b/>
                <w:bCs/>
                <w:color w:val="000000"/>
                <w:sz w:val="20"/>
                <w:szCs w:val="20"/>
                <w:lang w:eastAsia="ru-RU"/>
              </w:rPr>
            </w:pPr>
            <w:r w:rsidRPr="006332EB">
              <w:rPr>
                <w:rFonts w:ascii="Times New Roman" w:eastAsia="Times New Roman" w:hAnsi="Times New Roman" w:cs="Times New Roman"/>
                <w:b/>
                <w:bCs/>
                <w:color w:val="000000"/>
                <w:sz w:val="20"/>
                <w:szCs w:val="20"/>
                <w:lang w:eastAsia="ru-RU"/>
              </w:rPr>
              <w:t>Кол-во</w:t>
            </w:r>
            <w:r w:rsidR="00446531" w:rsidRPr="006332EB">
              <w:rPr>
                <w:rFonts w:ascii="Times New Roman" w:eastAsia="Times New Roman" w:hAnsi="Times New Roman" w:cs="Times New Roman"/>
                <w:b/>
                <w:bCs/>
                <w:color w:val="000000"/>
                <w:sz w:val="20"/>
                <w:szCs w:val="20"/>
                <w:lang w:eastAsia="ru-RU"/>
              </w:rPr>
              <w:t xml:space="preserve"> не определено</w:t>
            </w:r>
          </w:p>
        </w:tc>
        <w:tc>
          <w:tcPr>
            <w:tcW w:w="2268" w:type="dxa"/>
            <w:tcBorders>
              <w:top w:val="single" w:sz="8" w:space="0" w:color="auto"/>
              <w:left w:val="nil"/>
              <w:bottom w:val="single" w:sz="8" w:space="0" w:color="auto"/>
              <w:right w:val="single" w:sz="8" w:space="0" w:color="auto"/>
            </w:tcBorders>
            <w:shd w:val="clear" w:color="auto" w:fill="auto"/>
            <w:noWrap/>
            <w:vAlign w:val="center"/>
            <w:hideMark/>
          </w:tcPr>
          <w:p w14:paraId="1BF1B1C5" w14:textId="36149784" w:rsidR="00FA0DA6" w:rsidRPr="006332EB" w:rsidRDefault="006332EB" w:rsidP="00675125">
            <w:pPr>
              <w:spacing w:after="0" w:line="240" w:lineRule="auto"/>
              <w:jc w:val="center"/>
              <w:rPr>
                <w:rFonts w:ascii="Times New Roman" w:eastAsia="Times New Roman" w:hAnsi="Times New Roman" w:cs="Times New Roman"/>
                <w:b/>
                <w:bCs/>
                <w:color w:val="000000"/>
                <w:sz w:val="20"/>
                <w:szCs w:val="20"/>
                <w:lang w:eastAsia="ru-RU"/>
              </w:rPr>
            </w:pPr>
            <w:r w:rsidRPr="006332EB">
              <w:rPr>
                <w:rFonts w:ascii="Times New Roman" w:eastAsia="Times New Roman" w:hAnsi="Times New Roman" w:cs="Times New Roman"/>
                <w:b/>
                <w:bCs/>
                <w:color w:val="000000"/>
                <w:sz w:val="20"/>
                <w:szCs w:val="20"/>
                <w:lang w:eastAsia="ru-RU"/>
              </w:rPr>
              <w:t>Цена единицы товара (включая НДС, если облагается НДС), руб.</w:t>
            </w:r>
          </w:p>
        </w:tc>
      </w:tr>
      <w:tr w:rsidR="00675125" w:rsidRPr="006332EB" w14:paraId="789C830F" w14:textId="77777777" w:rsidTr="001F4E00">
        <w:trPr>
          <w:trHeight w:val="275"/>
        </w:trPr>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310F1A58"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r w:rsidRPr="006332EB">
              <w:rPr>
                <w:rFonts w:ascii="Times New Roman" w:eastAsia="Times New Roman" w:hAnsi="Times New Roman" w:cs="Times New Roman"/>
                <w:color w:val="000000"/>
                <w:sz w:val="20"/>
                <w:szCs w:val="20"/>
                <w:lang w:eastAsia="ru-RU"/>
              </w:rPr>
              <w:t>1</w:t>
            </w:r>
          </w:p>
        </w:tc>
        <w:tc>
          <w:tcPr>
            <w:tcW w:w="4781" w:type="dxa"/>
            <w:tcBorders>
              <w:top w:val="nil"/>
              <w:left w:val="single" w:sz="4" w:space="0" w:color="auto"/>
              <w:bottom w:val="single" w:sz="4" w:space="0" w:color="auto"/>
              <w:right w:val="single" w:sz="4" w:space="0" w:color="auto"/>
            </w:tcBorders>
            <w:shd w:val="clear" w:color="000000" w:fill="FFFFFF"/>
            <w:vAlign w:val="center"/>
          </w:tcPr>
          <w:p w14:paraId="2B727BE2" w14:textId="77777777" w:rsidR="00675125" w:rsidRPr="006332EB" w:rsidRDefault="00675125" w:rsidP="00675125">
            <w:pPr>
              <w:spacing w:after="0" w:line="240" w:lineRule="auto"/>
              <w:rPr>
                <w:rFonts w:ascii="Times New Roman" w:hAnsi="Times New Roman" w:cs="Times New Roman"/>
                <w:color w:val="000000"/>
                <w:sz w:val="20"/>
                <w:szCs w:val="20"/>
                <w:lang w:eastAsia="ru-RU"/>
              </w:rPr>
            </w:pPr>
            <w:r w:rsidRPr="006332EB">
              <w:rPr>
                <w:rFonts w:ascii="Times New Roman" w:hAnsi="Times New Roman" w:cs="Times New Roman"/>
                <w:color w:val="000000"/>
                <w:sz w:val="20"/>
                <w:szCs w:val="20"/>
                <w:lang w:eastAsia="ru-RU"/>
              </w:rPr>
              <w:t>Коржик молочный (индивидуальная упаковка) 2,5 кг</w:t>
            </w:r>
          </w:p>
        </w:tc>
        <w:tc>
          <w:tcPr>
            <w:tcW w:w="992" w:type="dxa"/>
            <w:tcBorders>
              <w:top w:val="nil"/>
              <w:left w:val="nil"/>
              <w:bottom w:val="single" w:sz="8" w:space="0" w:color="auto"/>
              <w:right w:val="single" w:sz="4" w:space="0" w:color="auto"/>
            </w:tcBorders>
            <w:shd w:val="clear" w:color="auto" w:fill="auto"/>
            <w:noWrap/>
            <w:vAlign w:val="center"/>
          </w:tcPr>
          <w:p w14:paraId="620765BD" w14:textId="77777777" w:rsidR="00675125" w:rsidRPr="006332EB" w:rsidRDefault="00675125" w:rsidP="00675125">
            <w:pPr>
              <w:spacing w:after="0" w:line="240" w:lineRule="auto"/>
              <w:jc w:val="center"/>
              <w:rPr>
                <w:rFonts w:ascii="Times New Roman" w:hAnsi="Times New Roman" w:cs="Times New Roman"/>
                <w:color w:val="000000"/>
                <w:sz w:val="20"/>
                <w:szCs w:val="20"/>
              </w:rPr>
            </w:pPr>
            <w:r w:rsidRPr="006332EB">
              <w:rPr>
                <w:rFonts w:ascii="Times New Roman" w:hAnsi="Times New Roman" w:cs="Times New Roman"/>
                <w:color w:val="000000"/>
                <w:sz w:val="20"/>
                <w:szCs w:val="20"/>
              </w:rPr>
              <w:t>кг</w:t>
            </w:r>
          </w:p>
        </w:tc>
        <w:tc>
          <w:tcPr>
            <w:tcW w:w="12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0D6FF4B"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30CAED8" w14:textId="77777777" w:rsidR="00675125" w:rsidRPr="006332EB" w:rsidRDefault="00675125" w:rsidP="00675125">
            <w:pPr>
              <w:spacing w:after="0" w:line="240" w:lineRule="auto"/>
              <w:rPr>
                <w:rFonts w:ascii="Times New Roman" w:hAnsi="Times New Roman" w:cs="Times New Roman"/>
                <w:color w:val="000000"/>
                <w:sz w:val="20"/>
                <w:szCs w:val="20"/>
              </w:rPr>
            </w:pPr>
          </w:p>
        </w:tc>
      </w:tr>
      <w:tr w:rsidR="00675125" w:rsidRPr="006332EB" w14:paraId="03D9C01E" w14:textId="77777777" w:rsidTr="001F4E00">
        <w:trPr>
          <w:trHeight w:val="201"/>
        </w:trPr>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275CDA8D"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r w:rsidRPr="006332EB">
              <w:rPr>
                <w:rFonts w:ascii="Times New Roman" w:eastAsia="Times New Roman" w:hAnsi="Times New Roman" w:cs="Times New Roman"/>
                <w:color w:val="000000"/>
                <w:sz w:val="20"/>
                <w:szCs w:val="20"/>
                <w:lang w:eastAsia="ru-RU"/>
              </w:rPr>
              <w:t>2</w:t>
            </w:r>
          </w:p>
        </w:tc>
        <w:tc>
          <w:tcPr>
            <w:tcW w:w="4781" w:type="dxa"/>
            <w:tcBorders>
              <w:top w:val="nil"/>
              <w:left w:val="single" w:sz="4" w:space="0" w:color="auto"/>
              <w:bottom w:val="single" w:sz="4" w:space="0" w:color="auto"/>
              <w:right w:val="single" w:sz="4" w:space="0" w:color="auto"/>
            </w:tcBorders>
            <w:shd w:val="clear" w:color="000000" w:fill="FFFFFF"/>
            <w:vAlign w:val="center"/>
          </w:tcPr>
          <w:p w14:paraId="30390FB1" w14:textId="77777777" w:rsidR="00675125" w:rsidRPr="006332EB" w:rsidRDefault="00675125" w:rsidP="00675125">
            <w:pPr>
              <w:spacing w:after="0" w:line="240" w:lineRule="auto"/>
              <w:rPr>
                <w:rFonts w:ascii="Times New Roman" w:hAnsi="Times New Roman" w:cs="Times New Roman"/>
                <w:color w:val="000000"/>
                <w:sz w:val="20"/>
                <w:szCs w:val="20"/>
                <w:lang w:eastAsia="ru-RU"/>
              </w:rPr>
            </w:pPr>
            <w:r w:rsidRPr="006332EB">
              <w:rPr>
                <w:rFonts w:ascii="Times New Roman" w:hAnsi="Times New Roman" w:cs="Times New Roman"/>
                <w:color w:val="000000"/>
                <w:sz w:val="20"/>
                <w:szCs w:val="20"/>
                <w:lang w:eastAsia="ru-RU"/>
              </w:rPr>
              <w:t>Пирожное «Песочная полоска» с Клюквенной нач. 2 кг (</w:t>
            </w:r>
            <w:proofErr w:type="spellStart"/>
            <w:r w:rsidRPr="006332EB">
              <w:rPr>
                <w:rFonts w:ascii="Times New Roman" w:hAnsi="Times New Roman" w:cs="Times New Roman"/>
                <w:color w:val="000000"/>
                <w:sz w:val="20"/>
                <w:szCs w:val="20"/>
                <w:lang w:eastAsia="ru-RU"/>
              </w:rPr>
              <w:t>Батерфляй</w:t>
            </w:r>
            <w:proofErr w:type="spellEnd"/>
            <w:r w:rsidRPr="006332EB">
              <w:rPr>
                <w:rFonts w:ascii="Times New Roman" w:hAnsi="Times New Roman" w:cs="Times New Roman"/>
                <w:color w:val="000000"/>
                <w:sz w:val="20"/>
                <w:szCs w:val="20"/>
                <w:lang w:eastAsia="ru-RU"/>
              </w:rPr>
              <w:t>)</w:t>
            </w:r>
          </w:p>
        </w:tc>
        <w:tc>
          <w:tcPr>
            <w:tcW w:w="992" w:type="dxa"/>
            <w:tcBorders>
              <w:top w:val="nil"/>
              <w:left w:val="nil"/>
              <w:bottom w:val="single" w:sz="8" w:space="0" w:color="auto"/>
              <w:right w:val="single" w:sz="4" w:space="0" w:color="auto"/>
            </w:tcBorders>
            <w:shd w:val="clear" w:color="auto" w:fill="auto"/>
            <w:noWrap/>
            <w:vAlign w:val="center"/>
          </w:tcPr>
          <w:p w14:paraId="181BC32F" w14:textId="77777777" w:rsidR="00675125" w:rsidRPr="006332EB" w:rsidRDefault="00675125" w:rsidP="00675125">
            <w:pPr>
              <w:spacing w:after="0" w:line="240" w:lineRule="auto"/>
              <w:jc w:val="center"/>
              <w:rPr>
                <w:rFonts w:ascii="Times New Roman" w:hAnsi="Times New Roman" w:cs="Times New Roman"/>
                <w:color w:val="000000"/>
                <w:sz w:val="20"/>
                <w:szCs w:val="20"/>
              </w:rPr>
            </w:pPr>
            <w:r w:rsidRPr="006332EB">
              <w:rPr>
                <w:rFonts w:ascii="Times New Roman" w:hAnsi="Times New Roman" w:cs="Times New Roman"/>
                <w:color w:val="000000"/>
                <w:sz w:val="20"/>
                <w:szCs w:val="20"/>
              </w:rPr>
              <w:t>кг</w:t>
            </w:r>
          </w:p>
        </w:tc>
        <w:tc>
          <w:tcPr>
            <w:tcW w:w="1238"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7C1B994B"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nil"/>
              <w:left w:val="single" w:sz="4" w:space="0" w:color="000000"/>
              <w:bottom w:val="single" w:sz="4" w:space="0" w:color="000000"/>
              <w:right w:val="single" w:sz="4" w:space="0" w:color="000000"/>
            </w:tcBorders>
            <w:shd w:val="clear" w:color="auto" w:fill="auto"/>
            <w:noWrap/>
            <w:vAlign w:val="bottom"/>
          </w:tcPr>
          <w:p w14:paraId="49D4CD6E" w14:textId="77777777" w:rsidR="00675125" w:rsidRPr="006332EB" w:rsidRDefault="00675125" w:rsidP="00675125">
            <w:pPr>
              <w:spacing w:after="0" w:line="240" w:lineRule="auto"/>
              <w:rPr>
                <w:rFonts w:ascii="Times New Roman" w:hAnsi="Times New Roman" w:cs="Times New Roman"/>
                <w:color w:val="000000"/>
                <w:sz w:val="20"/>
                <w:szCs w:val="20"/>
              </w:rPr>
            </w:pPr>
          </w:p>
        </w:tc>
      </w:tr>
      <w:tr w:rsidR="00675125" w:rsidRPr="006332EB" w14:paraId="14BCABFF" w14:textId="77777777" w:rsidTr="001F4E00">
        <w:trPr>
          <w:trHeight w:val="271"/>
        </w:trPr>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53ABF97E"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r w:rsidRPr="006332EB">
              <w:rPr>
                <w:rFonts w:ascii="Times New Roman" w:eastAsia="Times New Roman" w:hAnsi="Times New Roman" w:cs="Times New Roman"/>
                <w:color w:val="000000"/>
                <w:sz w:val="20"/>
                <w:szCs w:val="20"/>
                <w:lang w:eastAsia="ru-RU"/>
              </w:rPr>
              <w:t>3</w:t>
            </w:r>
          </w:p>
        </w:tc>
        <w:tc>
          <w:tcPr>
            <w:tcW w:w="4781" w:type="dxa"/>
            <w:tcBorders>
              <w:top w:val="nil"/>
              <w:left w:val="single" w:sz="4" w:space="0" w:color="auto"/>
              <w:bottom w:val="single" w:sz="4" w:space="0" w:color="auto"/>
              <w:right w:val="single" w:sz="4" w:space="0" w:color="auto"/>
            </w:tcBorders>
            <w:shd w:val="clear" w:color="000000" w:fill="FFFFFF"/>
            <w:vAlign w:val="center"/>
          </w:tcPr>
          <w:p w14:paraId="078F3244" w14:textId="77777777" w:rsidR="00675125" w:rsidRPr="006332EB" w:rsidRDefault="00675125" w:rsidP="00675125">
            <w:pPr>
              <w:spacing w:after="0" w:line="240" w:lineRule="auto"/>
              <w:rPr>
                <w:rFonts w:ascii="Times New Roman" w:hAnsi="Times New Roman" w:cs="Times New Roman"/>
                <w:color w:val="000000"/>
                <w:sz w:val="20"/>
                <w:szCs w:val="20"/>
                <w:lang w:eastAsia="ru-RU"/>
              </w:rPr>
            </w:pPr>
            <w:r w:rsidRPr="006332EB">
              <w:rPr>
                <w:rFonts w:ascii="Times New Roman" w:hAnsi="Times New Roman" w:cs="Times New Roman"/>
                <w:color w:val="000000"/>
                <w:sz w:val="20"/>
                <w:szCs w:val="20"/>
                <w:lang w:eastAsia="ru-RU"/>
              </w:rPr>
              <w:t>Пирожное «Песочная полоска» с Вишневой нач. 2 кг (</w:t>
            </w:r>
            <w:proofErr w:type="spellStart"/>
            <w:r w:rsidRPr="006332EB">
              <w:rPr>
                <w:rFonts w:ascii="Times New Roman" w:hAnsi="Times New Roman" w:cs="Times New Roman"/>
                <w:color w:val="000000"/>
                <w:sz w:val="20"/>
                <w:szCs w:val="20"/>
                <w:lang w:eastAsia="ru-RU"/>
              </w:rPr>
              <w:t>Батерфляй</w:t>
            </w:r>
            <w:proofErr w:type="spellEnd"/>
            <w:r w:rsidRPr="006332EB">
              <w:rPr>
                <w:rFonts w:ascii="Times New Roman" w:hAnsi="Times New Roman" w:cs="Times New Roman"/>
                <w:color w:val="000000"/>
                <w:sz w:val="20"/>
                <w:szCs w:val="20"/>
                <w:lang w:eastAsia="ru-RU"/>
              </w:rPr>
              <w:t>)</w:t>
            </w:r>
          </w:p>
        </w:tc>
        <w:tc>
          <w:tcPr>
            <w:tcW w:w="992" w:type="dxa"/>
            <w:tcBorders>
              <w:top w:val="nil"/>
              <w:left w:val="nil"/>
              <w:bottom w:val="single" w:sz="8" w:space="0" w:color="auto"/>
              <w:right w:val="single" w:sz="4" w:space="0" w:color="auto"/>
            </w:tcBorders>
            <w:shd w:val="clear" w:color="auto" w:fill="auto"/>
            <w:noWrap/>
            <w:vAlign w:val="center"/>
          </w:tcPr>
          <w:p w14:paraId="1B8805DD" w14:textId="77777777" w:rsidR="00675125" w:rsidRPr="006332EB" w:rsidRDefault="00675125" w:rsidP="00675125">
            <w:pPr>
              <w:spacing w:after="0" w:line="240" w:lineRule="auto"/>
              <w:jc w:val="center"/>
              <w:rPr>
                <w:rFonts w:ascii="Times New Roman" w:hAnsi="Times New Roman" w:cs="Times New Roman"/>
                <w:color w:val="000000"/>
                <w:sz w:val="20"/>
                <w:szCs w:val="20"/>
              </w:rPr>
            </w:pPr>
            <w:r w:rsidRPr="006332EB">
              <w:rPr>
                <w:rFonts w:ascii="Times New Roman" w:hAnsi="Times New Roman" w:cs="Times New Roman"/>
                <w:color w:val="000000"/>
                <w:sz w:val="20"/>
                <w:szCs w:val="20"/>
              </w:rPr>
              <w:t>кг</w:t>
            </w:r>
          </w:p>
        </w:tc>
        <w:tc>
          <w:tcPr>
            <w:tcW w:w="1238"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4C55BABD"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nil"/>
              <w:left w:val="single" w:sz="4" w:space="0" w:color="000000"/>
              <w:bottom w:val="single" w:sz="4" w:space="0" w:color="000000"/>
              <w:right w:val="single" w:sz="4" w:space="0" w:color="000000"/>
            </w:tcBorders>
            <w:shd w:val="clear" w:color="auto" w:fill="auto"/>
            <w:noWrap/>
            <w:vAlign w:val="bottom"/>
          </w:tcPr>
          <w:p w14:paraId="0FE9BB21" w14:textId="77777777" w:rsidR="00675125" w:rsidRPr="006332EB" w:rsidRDefault="00675125" w:rsidP="00675125">
            <w:pPr>
              <w:spacing w:after="0" w:line="240" w:lineRule="auto"/>
              <w:rPr>
                <w:rFonts w:ascii="Times New Roman" w:hAnsi="Times New Roman" w:cs="Times New Roman"/>
                <w:color w:val="000000"/>
                <w:sz w:val="20"/>
                <w:szCs w:val="20"/>
              </w:rPr>
            </w:pPr>
          </w:p>
        </w:tc>
      </w:tr>
      <w:tr w:rsidR="00675125" w:rsidRPr="006332EB" w14:paraId="5824E85E" w14:textId="77777777" w:rsidTr="001F4E00">
        <w:trPr>
          <w:trHeight w:val="262"/>
        </w:trPr>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251F024C"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r w:rsidRPr="006332EB">
              <w:rPr>
                <w:rFonts w:ascii="Times New Roman" w:eastAsia="Times New Roman" w:hAnsi="Times New Roman" w:cs="Times New Roman"/>
                <w:color w:val="000000"/>
                <w:sz w:val="20"/>
                <w:szCs w:val="20"/>
                <w:lang w:eastAsia="ru-RU"/>
              </w:rPr>
              <w:t>4</w:t>
            </w:r>
          </w:p>
        </w:tc>
        <w:tc>
          <w:tcPr>
            <w:tcW w:w="4781" w:type="dxa"/>
            <w:tcBorders>
              <w:top w:val="nil"/>
              <w:left w:val="single" w:sz="4" w:space="0" w:color="auto"/>
              <w:bottom w:val="single" w:sz="4" w:space="0" w:color="auto"/>
              <w:right w:val="single" w:sz="4" w:space="0" w:color="auto"/>
            </w:tcBorders>
            <w:shd w:val="clear" w:color="000000" w:fill="FFFFFF"/>
            <w:vAlign w:val="center"/>
          </w:tcPr>
          <w:p w14:paraId="31A7DAFA" w14:textId="77777777" w:rsidR="00675125" w:rsidRPr="006332EB" w:rsidRDefault="00675125" w:rsidP="00675125">
            <w:pPr>
              <w:spacing w:after="0" w:line="240" w:lineRule="auto"/>
              <w:rPr>
                <w:rFonts w:ascii="Times New Roman" w:hAnsi="Times New Roman" w:cs="Times New Roman"/>
                <w:color w:val="000000"/>
                <w:sz w:val="20"/>
                <w:szCs w:val="20"/>
                <w:lang w:eastAsia="ru-RU"/>
              </w:rPr>
            </w:pPr>
            <w:r w:rsidRPr="006332EB">
              <w:rPr>
                <w:rFonts w:ascii="Times New Roman" w:hAnsi="Times New Roman" w:cs="Times New Roman"/>
                <w:color w:val="000000"/>
                <w:sz w:val="20"/>
                <w:szCs w:val="20"/>
                <w:lang w:eastAsia="ru-RU"/>
              </w:rPr>
              <w:t>Язычок с сахаром 1,4 кг (</w:t>
            </w:r>
            <w:proofErr w:type="spellStart"/>
            <w:r w:rsidRPr="006332EB">
              <w:rPr>
                <w:rFonts w:ascii="Times New Roman" w:hAnsi="Times New Roman" w:cs="Times New Roman"/>
                <w:color w:val="000000"/>
                <w:sz w:val="20"/>
                <w:szCs w:val="20"/>
                <w:lang w:eastAsia="ru-RU"/>
              </w:rPr>
              <w:t>Батерфляй</w:t>
            </w:r>
            <w:proofErr w:type="spellEnd"/>
            <w:r w:rsidRPr="006332EB">
              <w:rPr>
                <w:rFonts w:ascii="Times New Roman" w:hAnsi="Times New Roman" w:cs="Times New Roman"/>
                <w:color w:val="000000"/>
                <w:sz w:val="20"/>
                <w:szCs w:val="20"/>
                <w:lang w:eastAsia="ru-RU"/>
              </w:rPr>
              <w:t>)</w:t>
            </w:r>
          </w:p>
        </w:tc>
        <w:tc>
          <w:tcPr>
            <w:tcW w:w="992" w:type="dxa"/>
            <w:tcBorders>
              <w:top w:val="nil"/>
              <w:left w:val="nil"/>
              <w:bottom w:val="single" w:sz="8" w:space="0" w:color="auto"/>
              <w:right w:val="single" w:sz="4" w:space="0" w:color="auto"/>
            </w:tcBorders>
            <w:shd w:val="clear" w:color="auto" w:fill="auto"/>
            <w:noWrap/>
            <w:vAlign w:val="center"/>
          </w:tcPr>
          <w:p w14:paraId="0F887999" w14:textId="77777777" w:rsidR="00675125" w:rsidRPr="006332EB" w:rsidRDefault="00675125" w:rsidP="00675125">
            <w:pPr>
              <w:spacing w:after="0" w:line="240" w:lineRule="auto"/>
              <w:jc w:val="center"/>
              <w:rPr>
                <w:rFonts w:ascii="Times New Roman" w:hAnsi="Times New Roman" w:cs="Times New Roman"/>
                <w:color w:val="000000"/>
                <w:sz w:val="20"/>
                <w:szCs w:val="20"/>
              </w:rPr>
            </w:pPr>
            <w:r w:rsidRPr="006332EB">
              <w:rPr>
                <w:rFonts w:ascii="Times New Roman" w:hAnsi="Times New Roman" w:cs="Times New Roman"/>
                <w:color w:val="000000"/>
                <w:sz w:val="20"/>
                <w:szCs w:val="20"/>
              </w:rPr>
              <w:t>кг</w:t>
            </w:r>
          </w:p>
        </w:tc>
        <w:tc>
          <w:tcPr>
            <w:tcW w:w="1238"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1AD8EB8"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nil"/>
              <w:left w:val="single" w:sz="4" w:space="0" w:color="000000"/>
              <w:bottom w:val="single" w:sz="4" w:space="0" w:color="000000"/>
              <w:right w:val="single" w:sz="4" w:space="0" w:color="000000"/>
            </w:tcBorders>
            <w:shd w:val="clear" w:color="auto" w:fill="auto"/>
            <w:noWrap/>
            <w:vAlign w:val="bottom"/>
          </w:tcPr>
          <w:p w14:paraId="7A48DBCB" w14:textId="77777777" w:rsidR="00675125" w:rsidRPr="006332EB" w:rsidRDefault="00675125" w:rsidP="00675125">
            <w:pPr>
              <w:spacing w:after="0" w:line="240" w:lineRule="auto"/>
              <w:rPr>
                <w:rFonts w:ascii="Times New Roman" w:hAnsi="Times New Roman" w:cs="Times New Roman"/>
                <w:color w:val="000000"/>
                <w:sz w:val="20"/>
                <w:szCs w:val="20"/>
              </w:rPr>
            </w:pPr>
          </w:p>
        </w:tc>
      </w:tr>
      <w:tr w:rsidR="00675125" w:rsidRPr="006332EB" w14:paraId="718E883E" w14:textId="77777777" w:rsidTr="001F4E00">
        <w:trPr>
          <w:trHeight w:val="199"/>
        </w:trPr>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1AF34507"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r w:rsidRPr="006332EB">
              <w:rPr>
                <w:rFonts w:ascii="Times New Roman" w:eastAsia="Times New Roman" w:hAnsi="Times New Roman" w:cs="Times New Roman"/>
                <w:color w:val="000000"/>
                <w:sz w:val="20"/>
                <w:szCs w:val="20"/>
                <w:lang w:eastAsia="ru-RU"/>
              </w:rPr>
              <w:t>5</w:t>
            </w:r>
          </w:p>
        </w:tc>
        <w:tc>
          <w:tcPr>
            <w:tcW w:w="4781" w:type="dxa"/>
            <w:tcBorders>
              <w:top w:val="nil"/>
              <w:left w:val="single" w:sz="4" w:space="0" w:color="auto"/>
              <w:bottom w:val="single" w:sz="4" w:space="0" w:color="auto"/>
              <w:right w:val="single" w:sz="4" w:space="0" w:color="auto"/>
            </w:tcBorders>
            <w:shd w:val="clear" w:color="000000" w:fill="FFFFFF"/>
            <w:vAlign w:val="center"/>
          </w:tcPr>
          <w:p w14:paraId="01ABE015" w14:textId="10880525" w:rsidR="00675125" w:rsidRPr="006332EB" w:rsidRDefault="006332EB" w:rsidP="00675125">
            <w:pPr>
              <w:spacing w:after="0" w:line="240" w:lineRule="auto"/>
              <w:rPr>
                <w:rFonts w:ascii="Times New Roman" w:hAnsi="Times New Roman" w:cs="Times New Roman"/>
                <w:color w:val="000000"/>
                <w:sz w:val="20"/>
                <w:szCs w:val="20"/>
                <w:lang w:eastAsia="ru-RU"/>
              </w:rPr>
            </w:pPr>
            <w:r w:rsidRPr="006332EB">
              <w:rPr>
                <w:rFonts w:ascii="Times New Roman" w:hAnsi="Times New Roman" w:cs="Times New Roman"/>
                <w:color w:val="000000"/>
                <w:sz w:val="20"/>
                <w:szCs w:val="20"/>
                <w:lang w:eastAsia="ru-RU"/>
              </w:rPr>
              <w:t>М</w:t>
            </w:r>
            <w:r w:rsidR="00675125" w:rsidRPr="006332EB">
              <w:rPr>
                <w:rFonts w:ascii="Times New Roman" w:hAnsi="Times New Roman" w:cs="Times New Roman"/>
                <w:color w:val="000000"/>
                <w:sz w:val="20"/>
                <w:szCs w:val="20"/>
                <w:lang w:eastAsia="ru-RU"/>
              </w:rPr>
              <w:t>ини-</w:t>
            </w:r>
            <w:proofErr w:type="spellStart"/>
            <w:r w:rsidR="00675125" w:rsidRPr="006332EB">
              <w:rPr>
                <w:rFonts w:ascii="Times New Roman" w:hAnsi="Times New Roman" w:cs="Times New Roman"/>
                <w:color w:val="000000"/>
                <w:sz w:val="20"/>
                <w:szCs w:val="20"/>
                <w:lang w:eastAsia="ru-RU"/>
              </w:rPr>
              <w:t>маффин</w:t>
            </w:r>
            <w:proofErr w:type="spellEnd"/>
            <w:r w:rsidR="00675125" w:rsidRPr="006332EB">
              <w:rPr>
                <w:rFonts w:ascii="Times New Roman" w:hAnsi="Times New Roman" w:cs="Times New Roman"/>
                <w:color w:val="000000"/>
                <w:sz w:val="20"/>
                <w:szCs w:val="20"/>
                <w:lang w:eastAsia="ru-RU"/>
              </w:rPr>
              <w:t xml:space="preserve"> </w:t>
            </w:r>
            <w:proofErr w:type="spellStart"/>
            <w:r w:rsidR="00675125" w:rsidRPr="006332EB">
              <w:rPr>
                <w:rFonts w:ascii="Times New Roman" w:hAnsi="Times New Roman" w:cs="Times New Roman"/>
                <w:color w:val="000000"/>
                <w:sz w:val="20"/>
                <w:szCs w:val="20"/>
                <w:lang w:eastAsia="ru-RU"/>
              </w:rPr>
              <w:t>Kovis</w:t>
            </w:r>
            <w:proofErr w:type="spellEnd"/>
            <w:r w:rsidR="00675125" w:rsidRPr="006332EB">
              <w:rPr>
                <w:rFonts w:ascii="Times New Roman" w:hAnsi="Times New Roman" w:cs="Times New Roman"/>
                <w:color w:val="000000"/>
                <w:sz w:val="20"/>
                <w:szCs w:val="20"/>
                <w:lang w:eastAsia="ru-RU"/>
              </w:rPr>
              <w:t xml:space="preserve"> /вишня/ 33,3г/45шт.</w:t>
            </w:r>
            <w:r w:rsidR="008633B6">
              <w:rPr>
                <w:rFonts w:ascii="Times New Roman" w:hAnsi="Times New Roman" w:cs="Times New Roman"/>
                <w:color w:val="000000"/>
                <w:sz w:val="20"/>
                <w:szCs w:val="20"/>
                <w:lang w:eastAsia="ru-RU"/>
              </w:rPr>
              <w:t xml:space="preserve"> </w:t>
            </w:r>
            <w:r w:rsidR="00675125" w:rsidRPr="006332EB">
              <w:rPr>
                <w:rFonts w:ascii="Times New Roman" w:hAnsi="Times New Roman" w:cs="Times New Roman"/>
                <w:color w:val="000000"/>
                <w:sz w:val="20"/>
                <w:szCs w:val="20"/>
                <w:lang w:eastAsia="ru-RU"/>
              </w:rPr>
              <w:t>(Раменское)</w:t>
            </w:r>
          </w:p>
        </w:tc>
        <w:tc>
          <w:tcPr>
            <w:tcW w:w="992" w:type="dxa"/>
            <w:tcBorders>
              <w:top w:val="nil"/>
              <w:left w:val="nil"/>
              <w:bottom w:val="single" w:sz="8" w:space="0" w:color="auto"/>
              <w:right w:val="single" w:sz="4" w:space="0" w:color="auto"/>
            </w:tcBorders>
            <w:shd w:val="clear" w:color="auto" w:fill="auto"/>
            <w:noWrap/>
            <w:vAlign w:val="center"/>
          </w:tcPr>
          <w:p w14:paraId="39C0447F" w14:textId="4D3A0846" w:rsidR="00675125" w:rsidRPr="006332EB" w:rsidRDefault="00675125" w:rsidP="00675125">
            <w:pPr>
              <w:spacing w:after="0" w:line="240" w:lineRule="auto"/>
              <w:jc w:val="center"/>
              <w:rPr>
                <w:rFonts w:ascii="Times New Roman" w:hAnsi="Times New Roman" w:cs="Times New Roman"/>
                <w:color w:val="000000"/>
                <w:sz w:val="20"/>
                <w:szCs w:val="20"/>
              </w:rPr>
            </w:pPr>
            <w:r w:rsidRPr="006332EB">
              <w:rPr>
                <w:rFonts w:ascii="Times New Roman" w:hAnsi="Times New Roman" w:cs="Times New Roman"/>
                <w:color w:val="000000"/>
                <w:sz w:val="20"/>
                <w:szCs w:val="20"/>
              </w:rPr>
              <w:t>шт</w:t>
            </w:r>
            <w:r w:rsidR="008633B6">
              <w:rPr>
                <w:rFonts w:ascii="Times New Roman" w:hAnsi="Times New Roman" w:cs="Times New Roman"/>
                <w:color w:val="000000"/>
                <w:sz w:val="20"/>
                <w:szCs w:val="20"/>
              </w:rPr>
              <w:t>.</w:t>
            </w:r>
          </w:p>
        </w:tc>
        <w:tc>
          <w:tcPr>
            <w:tcW w:w="1238"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20107ED4"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nil"/>
              <w:left w:val="single" w:sz="4" w:space="0" w:color="000000"/>
              <w:bottom w:val="single" w:sz="4" w:space="0" w:color="000000"/>
              <w:right w:val="single" w:sz="4" w:space="0" w:color="000000"/>
            </w:tcBorders>
            <w:shd w:val="clear" w:color="auto" w:fill="auto"/>
            <w:noWrap/>
            <w:vAlign w:val="bottom"/>
          </w:tcPr>
          <w:p w14:paraId="33DE4875" w14:textId="77777777" w:rsidR="00675125" w:rsidRPr="006332EB" w:rsidRDefault="00675125" w:rsidP="00675125">
            <w:pPr>
              <w:spacing w:after="0" w:line="240" w:lineRule="auto"/>
              <w:rPr>
                <w:rFonts w:ascii="Times New Roman" w:hAnsi="Times New Roman" w:cs="Times New Roman"/>
                <w:color w:val="000000"/>
                <w:sz w:val="20"/>
                <w:szCs w:val="20"/>
              </w:rPr>
            </w:pPr>
          </w:p>
        </w:tc>
      </w:tr>
      <w:tr w:rsidR="00675125" w:rsidRPr="006332EB" w14:paraId="29DAB541" w14:textId="77777777" w:rsidTr="001F4E00">
        <w:trPr>
          <w:trHeight w:val="301"/>
        </w:trPr>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040DA744"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r w:rsidRPr="006332EB">
              <w:rPr>
                <w:rFonts w:ascii="Times New Roman" w:eastAsia="Times New Roman" w:hAnsi="Times New Roman" w:cs="Times New Roman"/>
                <w:color w:val="000000"/>
                <w:sz w:val="20"/>
                <w:szCs w:val="20"/>
                <w:lang w:eastAsia="ru-RU"/>
              </w:rPr>
              <w:t>6</w:t>
            </w:r>
          </w:p>
        </w:tc>
        <w:tc>
          <w:tcPr>
            <w:tcW w:w="4781" w:type="dxa"/>
            <w:tcBorders>
              <w:top w:val="nil"/>
              <w:left w:val="single" w:sz="4" w:space="0" w:color="auto"/>
              <w:bottom w:val="single" w:sz="4" w:space="0" w:color="auto"/>
              <w:right w:val="single" w:sz="4" w:space="0" w:color="auto"/>
            </w:tcBorders>
            <w:shd w:val="clear" w:color="000000" w:fill="FFFFFF"/>
            <w:vAlign w:val="center"/>
          </w:tcPr>
          <w:p w14:paraId="1AD68F2E" w14:textId="5CE30D45" w:rsidR="00675125" w:rsidRPr="006332EB" w:rsidRDefault="006332EB" w:rsidP="00675125">
            <w:pPr>
              <w:spacing w:after="0" w:line="240" w:lineRule="auto"/>
              <w:rPr>
                <w:rFonts w:ascii="Times New Roman" w:hAnsi="Times New Roman" w:cs="Times New Roman"/>
                <w:color w:val="000000"/>
                <w:sz w:val="20"/>
                <w:szCs w:val="20"/>
                <w:lang w:eastAsia="ru-RU"/>
              </w:rPr>
            </w:pPr>
            <w:r w:rsidRPr="006332EB">
              <w:rPr>
                <w:rFonts w:ascii="Times New Roman" w:hAnsi="Times New Roman" w:cs="Times New Roman"/>
                <w:color w:val="000000"/>
                <w:sz w:val="20"/>
                <w:szCs w:val="20"/>
                <w:lang w:eastAsia="ru-RU"/>
              </w:rPr>
              <w:t>М</w:t>
            </w:r>
            <w:r w:rsidR="00675125" w:rsidRPr="006332EB">
              <w:rPr>
                <w:rFonts w:ascii="Times New Roman" w:hAnsi="Times New Roman" w:cs="Times New Roman"/>
                <w:color w:val="000000"/>
                <w:sz w:val="20"/>
                <w:szCs w:val="20"/>
                <w:lang w:eastAsia="ru-RU"/>
              </w:rPr>
              <w:t>ини-</w:t>
            </w:r>
            <w:proofErr w:type="spellStart"/>
            <w:r w:rsidR="00675125" w:rsidRPr="006332EB">
              <w:rPr>
                <w:rFonts w:ascii="Times New Roman" w:hAnsi="Times New Roman" w:cs="Times New Roman"/>
                <w:color w:val="000000"/>
                <w:sz w:val="20"/>
                <w:szCs w:val="20"/>
                <w:lang w:eastAsia="ru-RU"/>
              </w:rPr>
              <w:t>маффин</w:t>
            </w:r>
            <w:proofErr w:type="spellEnd"/>
            <w:r w:rsidR="00675125" w:rsidRPr="006332EB">
              <w:rPr>
                <w:rFonts w:ascii="Times New Roman" w:hAnsi="Times New Roman" w:cs="Times New Roman"/>
                <w:color w:val="000000"/>
                <w:sz w:val="20"/>
                <w:szCs w:val="20"/>
                <w:lang w:eastAsia="ru-RU"/>
              </w:rPr>
              <w:t xml:space="preserve"> </w:t>
            </w:r>
            <w:proofErr w:type="spellStart"/>
            <w:r w:rsidR="00675125" w:rsidRPr="006332EB">
              <w:rPr>
                <w:rFonts w:ascii="Times New Roman" w:hAnsi="Times New Roman" w:cs="Times New Roman"/>
                <w:color w:val="000000"/>
                <w:sz w:val="20"/>
                <w:szCs w:val="20"/>
                <w:lang w:eastAsia="ru-RU"/>
              </w:rPr>
              <w:t>Kovis</w:t>
            </w:r>
            <w:proofErr w:type="spellEnd"/>
            <w:r w:rsidR="00675125" w:rsidRPr="006332EB">
              <w:rPr>
                <w:rFonts w:ascii="Times New Roman" w:hAnsi="Times New Roman" w:cs="Times New Roman"/>
                <w:color w:val="000000"/>
                <w:sz w:val="20"/>
                <w:szCs w:val="20"/>
                <w:lang w:eastAsia="ru-RU"/>
              </w:rPr>
              <w:t xml:space="preserve"> /клубника/33,3г/45шт.   (Раменское)</w:t>
            </w:r>
          </w:p>
        </w:tc>
        <w:tc>
          <w:tcPr>
            <w:tcW w:w="992" w:type="dxa"/>
            <w:tcBorders>
              <w:top w:val="nil"/>
              <w:left w:val="nil"/>
              <w:bottom w:val="single" w:sz="8" w:space="0" w:color="auto"/>
              <w:right w:val="single" w:sz="4" w:space="0" w:color="auto"/>
            </w:tcBorders>
            <w:shd w:val="clear" w:color="auto" w:fill="auto"/>
            <w:noWrap/>
            <w:vAlign w:val="center"/>
          </w:tcPr>
          <w:p w14:paraId="343FA962" w14:textId="45AC7FD7" w:rsidR="00675125" w:rsidRPr="006332EB" w:rsidRDefault="00675125" w:rsidP="00675125">
            <w:pPr>
              <w:spacing w:after="0" w:line="240" w:lineRule="auto"/>
              <w:jc w:val="center"/>
              <w:rPr>
                <w:rFonts w:ascii="Times New Roman" w:hAnsi="Times New Roman" w:cs="Times New Roman"/>
                <w:color w:val="000000"/>
                <w:sz w:val="20"/>
                <w:szCs w:val="20"/>
              </w:rPr>
            </w:pPr>
            <w:r w:rsidRPr="006332EB">
              <w:rPr>
                <w:rFonts w:ascii="Times New Roman" w:hAnsi="Times New Roman" w:cs="Times New Roman"/>
                <w:color w:val="000000"/>
                <w:sz w:val="20"/>
                <w:szCs w:val="20"/>
              </w:rPr>
              <w:t>шт</w:t>
            </w:r>
            <w:r w:rsidR="008633B6">
              <w:rPr>
                <w:rFonts w:ascii="Times New Roman" w:hAnsi="Times New Roman" w:cs="Times New Roman"/>
                <w:color w:val="000000"/>
                <w:sz w:val="20"/>
                <w:szCs w:val="20"/>
              </w:rPr>
              <w:t>.</w:t>
            </w:r>
          </w:p>
        </w:tc>
        <w:tc>
          <w:tcPr>
            <w:tcW w:w="1238"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951EDFF"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nil"/>
              <w:left w:val="single" w:sz="4" w:space="0" w:color="000000"/>
              <w:bottom w:val="single" w:sz="4" w:space="0" w:color="000000"/>
              <w:right w:val="single" w:sz="4" w:space="0" w:color="000000"/>
            </w:tcBorders>
            <w:shd w:val="clear" w:color="auto" w:fill="auto"/>
            <w:noWrap/>
            <w:vAlign w:val="bottom"/>
          </w:tcPr>
          <w:p w14:paraId="2723F780" w14:textId="77777777" w:rsidR="00675125" w:rsidRPr="006332EB" w:rsidRDefault="00675125" w:rsidP="00675125">
            <w:pPr>
              <w:spacing w:after="0" w:line="240" w:lineRule="auto"/>
              <w:rPr>
                <w:rFonts w:ascii="Times New Roman" w:hAnsi="Times New Roman" w:cs="Times New Roman"/>
                <w:color w:val="000000"/>
                <w:sz w:val="20"/>
                <w:szCs w:val="20"/>
              </w:rPr>
            </w:pPr>
          </w:p>
        </w:tc>
      </w:tr>
      <w:tr w:rsidR="00675125" w:rsidRPr="006332EB" w14:paraId="6DDCAEB4" w14:textId="77777777" w:rsidTr="001F4E00">
        <w:trPr>
          <w:trHeight w:val="321"/>
        </w:trPr>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46684A97"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r w:rsidRPr="006332EB">
              <w:rPr>
                <w:rFonts w:ascii="Times New Roman" w:eastAsia="Times New Roman" w:hAnsi="Times New Roman" w:cs="Times New Roman"/>
                <w:color w:val="000000"/>
                <w:sz w:val="20"/>
                <w:szCs w:val="20"/>
                <w:lang w:eastAsia="ru-RU"/>
              </w:rPr>
              <w:t>7</w:t>
            </w:r>
          </w:p>
        </w:tc>
        <w:tc>
          <w:tcPr>
            <w:tcW w:w="4781" w:type="dxa"/>
            <w:tcBorders>
              <w:top w:val="nil"/>
              <w:left w:val="single" w:sz="4" w:space="0" w:color="auto"/>
              <w:bottom w:val="single" w:sz="4" w:space="0" w:color="auto"/>
              <w:right w:val="single" w:sz="4" w:space="0" w:color="auto"/>
            </w:tcBorders>
            <w:shd w:val="clear" w:color="000000" w:fill="FFFFFF"/>
            <w:vAlign w:val="center"/>
          </w:tcPr>
          <w:p w14:paraId="2A0263BD" w14:textId="2C87756C" w:rsidR="00675125" w:rsidRPr="006332EB" w:rsidRDefault="006332EB" w:rsidP="00675125">
            <w:pPr>
              <w:spacing w:after="0" w:line="240" w:lineRule="auto"/>
              <w:rPr>
                <w:rFonts w:ascii="Times New Roman" w:hAnsi="Times New Roman" w:cs="Times New Roman"/>
                <w:color w:val="000000"/>
                <w:sz w:val="20"/>
                <w:szCs w:val="20"/>
                <w:lang w:eastAsia="ru-RU"/>
              </w:rPr>
            </w:pPr>
            <w:proofErr w:type="spellStart"/>
            <w:r w:rsidRPr="006332EB">
              <w:rPr>
                <w:rFonts w:ascii="Times New Roman" w:hAnsi="Times New Roman" w:cs="Times New Roman"/>
                <w:color w:val="000000"/>
                <w:sz w:val="20"/>
                <w:szCs w:val="20"/>
                <w:lang w:eastAsia="ru-RU"/>
              </w:rPr>
              <w:t>Ломтишка</w:t>
            </w:r>
            <w:proofErr w:type="spellEnd"/>
            <w:r w:rsidRPr="006332EB">
              <w:rPr>
                <w:rFonts w:ascii="Times New Roman" w:hAnsi="Times New Roman" w:cs="Times New Roman"/>
                <w:color w:val="000000"/>
                <w:sz w:val="20"/>
                <w:szCs w:val="20"/>
                <w:lang w:eastAsia="ru-RU"/>
              </w:rPr>
              <w:t xml:space="preserve"> десерт</w:t>
            </w:r>
            <w:r w:rsidR="00675125" w:rsidRPr="006332EB">
              <w:rPr>
                <w:rFonts w:ascii="Times New Roman" w:hAnsi="Times New Roman" w:cs="Times New Roman"/>
                <w:color w:val="000000"/>
                <w:sz w:val="20"/>
                <w:szCs w:val="20"/>
                <w:lang w:eastAsia="ru-RU"/>
              </w:rPr>
              <w:t xml:space="preserve"> 2</w:t>
            </w:r>
            <w:r w:rsidR="0072482C" w:rsidRPr="006332EB">
              <w:rPr>
                <w:rFonts w:ascii="Times New Roman" w:hAnsi="Times New Roman" w:cs="Times New Roman"/>
                <w:color w:val="000000"/>
                <w:sz w:val="20"/>
                <w:szCs w:val="20"/>
                <w:lang w:eastAsia="ru-RU"/>
              </w:rPr>
              <w:t xml:space="preserve"> </w:t>
            </w:r>
            <w:r w:rsidR="00675125" w:rsidRPr="006332EB">
              <w:rPr>
                <w:rFonts w:ascii="Times New Roman" w:hAnsi="Times New Roman" w:cs="Times New Roman"/>
                <w:color w:val="000000"/>
                <w:sz w:val="20"/>
                <w:szCs w:val="20"/>
                <w:lang w:eastAsia="ru-RU"/>
              </w:rPr>
              <w:t>кг (</w:t>
            </w:r>
            <w:proofErr w:type="spellStart"/>
            <w:r w:rsidR="00675125" w:rsidRPr="006332EB">
              <w:rPr>
                <w:rFonts w:ascii="Times New Roman" w:hAnsi="Times New Roman" w:cs="Times New Roman"/>
                <w:color w:val="000000"/>
                <w:sz w:val="20"/>
                <w:szCs w:val="20"/>
                <w:lang w:eastAsia="ru-RU"/>
              </w:rPr>
              <w:t>Акконд</w:t>
            </w:r>
            <w:proofErr w:type="spellEnd"/>
            <w:r w:rsidR="00675125" w:rsidRPr="006332EB">
              <w:rPr>
                <w:rFonts w:ascii="Times New Roman" w:hAnsi="Times New Roman" w:cs="Times New Roman"/>
                <w:color w:val="000000"/>
                <w:sz w:val="20"/>
                <w:szCs w:val="20"/>
                <w:lang w:eastAsia="ru-RU"/>
              </w:rPr>
              <w:t>)</w:t>
            </w:r>
          </w:p>
        </w:tc>
        <w:tc>
          <w:tcPr>
            <w:tcW w:w="992" w:type="dxa"/>
            <w:tcBorders>
              <w:top w:val="nil"/>
              <w:left w:val="nil"/>
              <w:bottom w:val="single" w:sz="8" w:space="0" w:color="auto"/>
              <w:right w:val="single" w:sz="4" w:space="0" w:color="auto"/>
            </w:tcBorders>
            <w:shd w:val="clear" w:color="auto" w:fill="auto"/>
            <w:noWrap/>
            <w:vAlign w:val="center"/>
          </w:tcPr>
          <w:p w14:paraId="38B91E2E" w14:textId="77777777" w:rsidR="00675125" w:rsidRPr="006332EB" w:rsidRDefault="00675125" w:rsidP="00675125">
            <w:pPr>
              <w:spacing w:after="0" w:line="240" w:lineRule="auto"/>
              <w:jc w:val="center"/>
              <w:rPr>
                <w:rFonts w:ascii="Times New Roman" w:hAnsi="Times New Roman" w:cs="Times New Roman"/>
                <w:color w:val="000000"/>
                <w:sz w:val="20"/>
                <w:szCs w:val="20"/>
              </w:rPr>
            </w:pPr>
            <w:r w:rsidRPr="006332EB">
              <w:rPr>
                <w:rFonts w:ascii="Times New Roman" w:hAnsi="Times New Roman" w:cs="Times New Roman"/>
                <w:color w:val="000000"/>
                <w:sz w:val="20"/>
                <w:szCs w:val="20"/>
              </w:rPr>
              <w:t>кг</w:t>
            </w:r>
          </w:p>
        </w:tc>
        <w:tc>
          <w:tcPr>
            <w:tcW w:w="1238"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30C7A05B"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nil"/>
              <w:left w:val="single" w:sz="4" w:space="0" w:color="000000"/>
              <w:bottom w:val="single" w:sz="4" w:space="0" w:color="000000"/>
              <w:right w:val="single" w:sz="4" w:space="0" w:color="000000"/>
            </w:tcBorders>
            <w:shd w:val="clear" w:color="auto" w:fill="auto"/>
            <w:noWrap/>
            <w:vAlign w:val="bottom"/>
          </w:tcPr>
          <w:p w14:paraId="755F8E22" w14:textId="77777777" w:rsidR="00675125" w:rsidRPr="006332EB" w:rsidRDefault="00675125" w:rsidP="00675125">
            <w:pPr>
              <w:spacing w:after="0" w:line="240" w:lineRule="auto"/>
              <w:rPr>
                <w:rFonts w:ascii="Times New Roman" w:hAnsi="Times New Roman" w:cs="Times New Roman"/>
                <w:color w:val="000000"/>
                <w:sz w:val="20"/>
                <w:szCs w:val="20"/>
              </w:rPr>
            </w:pPr>
          </w:p>
        </w:tc>
      </w:tr>
      <w:tr w:rsidR="00675125" w:rsidRPr="006332EB" w14:paraId="512A0EB3" w14:textId="77777777" w:rsidTr="001F4E00">
        <w:trPr>
          <w:trHeight w:val="299"/>
        </w:trPr>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46270F13"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r w:rsidRPr="006332EB">
              <w:rPr>
                <w:rFonts w:ascii="Times New Roman" w:eastAsia="Times New Roman" w:hAnsi="Times New Roman" w:cs="Times New Roman"/>
                <w:color w:val="000000"/>
                <w:sz w:val="20"/>
                <w:szCs w:val="20"/>
                <w:lang w:eastAsia="ru-RU"/>
              </w:rPr>
              <w:t>8</w:t>
            </w:r>
          </w:p>
        </w:tc>
        <w:tc>
          <w:tcPr>
            <w:tcW w:w="4781" w:type="dxa"/>
            <w:tcBorders>
              <w:top w:val="nil"/>
              <w:left w:val="single" w:sz="4" w:space="0" w:color="auto"/>
              <w:bottom w:val="single" w:sz="4" w:space="0" w:color="auto"/>
              <w:right w:val="single" w:sz="4" w:space="0" w:color="auto"/>
            </w:tcBorders>
            <w:shd w:val="clear" w:color="000000" w:fill="FFFFFF"/>
            <w:vAlign w:val="center"/>
          </w:tcPr>
          <w:p w14:paraId="637A2417" w14:textId="77777777" w:rsidR="00675125" w:rsidRPr="006332EB" w:rsidRDefault="00675125" w:rsidP="00675125">
            <w:pPr>
              <w:spacing w:after="0" w:line="240" w:lineRule="auto"/>
              <w:rPr>
                <w:rFonts w:ascii="Times New Roman" w:hAnsi="Times New Roman" w:cs="Times New Roman"/>
                <w:color w:val="000000"/>
                <w:sz w:val="20"/>
                <w:szCs w:val="20"/>
                <w:lang w:eastAsia="ru-RU"/>
              </w:rPr>
            </w:pPr>
            <w:r w:rsidRPr="006332EB">
              <w:rPr>
                <w:rFonts w:ascii="Times New Roman" w:hAnsi="Times New Roman" w:cs="Times New Roman"/>
                <w:color w:val="000000"/>
                <w:sz w:val="20"/>
                <w:szCs w:val="20"/>
                <w:lang w:eastAsia="ru-RU"/>
              </w:rPr>
              <w:t>Конфеты «Обыкновенное чудо» сливочное 55</w:t>
            </w:r>
            <w:r w:rsidR="0072482C" w:rsidRPr="006332EB">
              <w:rPr>
                <w:rFonts w:ascii="Times New Roman" w:hAnsi="Times New Roman" w:cs="Times New Roman"/>
                <w:color w:val="000000"/>
                <w:sz w:val="20"/>
                <w:szCs w:val="20"/>
                <w:lang w:eastAsia="ru-RU"/>
              </w:rPr>
              <w:t xml:space="preserve"> </w:t>
            </w:r>
            <w:r w:rsidRPr="006332EB">
              <w:rPr>
                <w:rFonts w:ascii="Times New Roman" w:hAnsi="Times New Roman" w:cs="Times New Roman"/>
                <w:color w:val="000000"/>
                <w:sz w:val="20"/>
                <w:szCs w:val="20"/>
                <w:lang w:eastAsia="ru-RU"/>
              </w:rPr>
              <w:t xml:space="preserve">г 24 </w:t>
            </w:r>
            <w:proofErr w:type="spellStart"/>
            <w:r w:rsidRPr="006332EB">
              <w:rPr>
                <w:rFonts w:ascii="Times New Roman" w:hAnsi="Times New Roman" w:cs="Times New Roman"/>
                <w:color w:val="000000"/>
                <w:sz w:val="20"/>
                <w:szCs w:val="20"/>
                <w:lang w:eastAsia="ru-RU"/>
              </w:rPr>
              <w:t>шт</w:t>
            </w:r>
            <w:proofErr w:type="spellEnd"/>
            <w:r w:rsidRPr="006332EB">
              <w:rPr>
                <w:rFonts w:ascii="Times New Roman" w:hAnsi="Times New Roman" w:cs="Times New Roman"/>
                <w:color w:val="000000"/>
                <w:sz w:val="20"/>
                <w:szCs w:val="20"/>
                <w:lang w:eastAsia="ru-RU"/>
              </w:rPr>
              <w:t xml:space="preserve"> /КФ Славянка</w:t>
            </w:r>
          </w:p>
        </w:tc>
        <w:tc>
          <w:tcPr>
            <w:tcW w:w="992" w:type="dxa"/>
            <w:tcBorders>
              <w:top w:val="nil"/>
              <w:left w:val="nil"/>
              <w:bottom w:val="single" w:sz="8" w:space="0" w:color="auto"/>
              <w:right w:val="single" w:sz="4" w:space="0" w:color="auto"/>
            </w:tcBorders>
            <w:shd w:val="clear" w:color="auto" w:fill="auto"/>
            <w:noWrap/>
            <w:vAlign w:val="center"/>
          </w:tcPr>
          <w:p w14:paraId="5FC77E8A" w14:textId="0B9E6A3C" w:rsidR="00675125" w:rsidRPr="006332EB" w:rsidRDefault="00675125" w:rsidP="00675125">
            <w:pPr>
              <w:spacing w:after="0" w:line="240" w:lineRule="auto"/>
              <w:jc w:val="center"/>
              <w:rPr>
                <w:rFonts w:ascii="Times New Roman" w:hAnsi="Times New Roman" w:cs="Times New Roman"/>
                <w:color w:val="000000"/>
                <w:sz w:val="20"/>
                <w:szCs w:val="20"/>
              </w:rPr>
            </w:pPr>
            <w:r w:rsidRPr="006332EB">
              <w:rPr>
                <w:rFonts w:ascii="Times New Roman" w:hAnsi="Times New Roman" w:cs="Times New Roman"/>
                <w:color w:val="000000"/>
                <w:sz w:val="20"/>
                <w:szCs w:val="20"/>
              </w:rPr>
              <w:t>шт</w:t>
            </w:r>
            <w:r w:rsidR="008633B6">
              <w:rPr>
                <w:rFonts w:ascii="Times New Roman" w:hAnsi="Times New Roman" w:cs="Times New Roman"/>
                <w:color w:val="000000"/>
                <w:sz w:val="20"/>
                <w:szCs w:val="20"/>
              </w:rPr>
              <w:t>.</w:t>
            </w:r>
          </w:p>
        </w:tc>
        <w:tc>
          <w:tcPr>
            <w:tcW w:w="1238"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34E5B77"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nil"/>
              <w:left w:val="single" w:sz="4" w:space="0" w:color="000000"/>
              <w:bottom w:val="single" w:sz="4" w:space="0" w:color="000000"/>
              <w:right w:val="single" w:sz="4" w:space="0" w:color="000000"/>
            </w:tcBorders>
            <w:shd w:val="clear" w:color="auto" w:fill="auto"/>
            <w:noWrap/>
            <w:vAlign w:val="bottom"/>
          </w:tcPr>
          <w:p w14:paraId="701783D9" w14:textId="77777777" w:rsidR="00675125" w:rsidRPr="006332EB" w:rsidRDefault="00675125" w:rsidP="00675125">
            <w:pPr>
              <w:spacing w:after="0" w:line="240" w:lineRule="auto"/>
              <w:rPr>
                <w:rFonts w:ascii="Times New Roman" w:hAnsi="Times New Roman" w:cs="Times New Roman"/>
                <w:color w:val="000000"/>
                <w:sz w:val="20"/>
                <w:szCs w:val="20"/>
              </w:rPr>
            </w:pPr>
          </w:p>
        </w:tc>
      </w:tr>
      <w:tr w:rsidR="00675125" w:rsidRPr="006332EB" w14:paraId="4A98B5E8" w14:textId="77777777" w:rsidTr="001F4E00">
        <w:trPr>
          <w:trHeight w:val="261"/>
        </w:trPr>
        <w:tc>
          <w:tcPr>
            <w:tcW w:w="503" w:type="dxa"/>
            <w:tcBorders>
              <w:top w:val="nil"/>
              <w:left w:val="single" w:sz="8" w:space="0" w:color="auto"/>
              <w:bottom w:val="single" w:sz="4" w:space="0" w:color="auto"/>
              <w:right w:val="single" w:sz="8" w:space="0" w:color="auto"/>
            </w:tcBorders>
            <w:shd w:val="clear" w:color="auto" w:fill="auto"/>
            <w:noWrap/>
            <w:vAlign w:val="center"/>
            <w:hideMark/>
          </w:tcPr>
          <w:p w14:paraId="5582C4F7"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r w:rsidRPr="006332EB">
              <w:rPr>
                <w:rFonts w:ascii="Times New Roman" w:eastAsia="Times New Roman" w:hAnsi="Times New Roman" w:cs="Times New Roman"/>
                <w:color w:val="000000"/>
                <w:sz w:val="20"/>
                <w:szCs w:val="20"/>
                <w:lang w:eastAsia="ru-RU"/>
              </w:rPr>
              <w:t>9</w:t>
            </w:r>
          </w:p>
        </w:tc>
        <w:tc>
          <w:tcPr>
            <w:tcW w:w="4781" w:type="dxa"/>
            <w:tcBorders>
              <w:top w:val="nil"/>
              <w:left w:val="single" w:sz="4" w:space="0" w:color="auto"/>
              <w:bottom w:val="single" w:sz="4" w:space="0" w:color="auto"/>
              <w:right w:val="single" w:sz="4" w:space="0" w:color="auto"/>
            </w:tcBorders>
            <w:shd w:val="clear" w:color="000000" w:fill="FFFFFF"/>
            <w:vAlign w:val="center"/>
          </w:tcPr>
          <w:p w14:paraId="14CB0CB4" w14:textId="7374C2C3" w:rsidR="00675125" w:rsidRPr="006332EB" w:rsidRDefault="00675125" w:rsidP="00675125">
            <w:pPr>
              <w:spacing w:after="0" w:line="240" w:lineRule="auto"/>
              <w:rPr>
                <w:rFonts w:ascii="Times New Roman" w:hAnsi="Times New Roman" w:cs="Times New Roman"/>
                <w:color w:val="000000"/>
                <w:sz w:val="20"/>
                <w:szCs w:val="20"/>
                <w:lang w:eastAsia="ru-RU"/>
              </w:rPr>
            </w:pPr>
            <w:r w:rsidRPr="006332EB">
              <w:rPr>
                <w:rFonts w:ascii="Times New Roman" w:hAnsi="Times New Roman" w:cs="Times New Roman"/>
                <w:color w:val="000000"/>
                <w:sz w:val="20"/>
                <w:szCs w:val="20"/>
                <w:lang w:eastAsia="ru-RU"/>
              </w:rPr>
              <w:t>Печенье сахарное Золотой юбилей 6</w:t>
            </w:r>
            <w:r w:rsidR="001323F3">
              <w:rPr>
                <w:rFonts w:ascii="Times New Roman" w:hAnsi="Times New Roman" w:cs="Times New Roman"/>
                <w:color w:val="000000"/>
                <w:sz w:val="20"/>
                <w:szCs w:val="20"/>
                <w:lang w:eastAsia="ru-RU"/>
              </w:rPr>
              <w:t xml:space="preserve"> </w:t>
            </w:r>
            <w:r w:rsidRPr="006332EB">
              <w:rPr>
                <w:rFonts w:ascii="Times New Roman" w:hAnsi="Times New Roman" w:cs="Times New Roman"/>
                <w:color w:val="000000"/>
                <w:sz w:val="20"/>
                <w:szCs w:val="20"/>
                <w:lang w:eastAsia="ru-RU"/>
              </w:rPr>
              <w:t>кг (г. Брянск)</w:t>
            </w:r>
          </w:p>
        </w:tc>
        <w:tc>
          <w:tcPr>
            <w:tcW w:w="992" w:type="dxa"/>
            <w:tcBorders>
              <w:top w:val="nil"/>
              <w:left w:val="nil"/>
              <w:bottom w:val="single" w:sz="4" w:space="0" w:color="auto"/>
              <w:right w:val="single" w:sz="4" w:space="0" w:color="auto"/>
            </w:tcBorders>
            <w:shd w:val="clear" w:color="auto" w:fill="auto"/>
            <w:noWrap/>
            <w:vAlign w:val="center"/>
          </w:tcPr>
          <w:p w14:paraId="4CB3081E" w14:textId="77777777" w:rsidR="00675125" w:rsidRPr="006332EB" w:rsidRDefault="00675125" w:rsidP="00675125">
            <w:pPr>
              <w:spacing w:after="0" w:line="240" w:lineRule="auto"/>
              <w:jc w:val="center"/>
              <w:rPr>
                <w:rFonts w:ascii="Times New Roman" w:hAnsi="Times New Roman" w:cs="Times New Roman"/>
                <w:color w:val="000000"/>
                <w:sz w:val="20"/>
                <w:szCs w:val="20"/>
              </w:rPr>
            </w:pPr>
            <w:r w:rsidRPr="006332EB">
              <w:rPr>
                <w:rFonts w:ascii="Times New Roman" w:hAnsi="Times New Roman" w:cs="Times New Roman"/>
                <w:color w:val="000000"/>
                <w:sz w:val="20"/>
                <w:szCs w:val="20"/>
              </w:rPr>
              <w:t>кг</w:t>
            </w:r>
          </w:p>
        </w:tc>
        <w:tc>
          <w:tcPr>
            <w:tcW w:w="1238"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B4B3F9E" w14:textId="77777777" w:rsidR="00675125" w:rsidRPr="006332EB" w:rsidRDefault="00675125" w:rsidP="00675125">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nil"/>
              <w:left w:val="single" w:sz="4" w:space="0" w:color="000000"/>
              <w:bottom w:val="single" w:sz="4" w:space="0" w:color="auto"/>
              <w:right w:val="single" w:sz="4" w:space="0" w:color="000000"/>
            </w:tcBorders>
            <w:shd w:val="clear" w:color="auto" w:fill="auto"/>
            <w:noWrap/>
            <w:vAlign w:val="bottom"/>
          </w:tcPr>
          <w:p w14:paraId="60D44645" w14:textId="77777777" w:rsidR="00675125" w:rsidRPr="006332EB" w:rsidRDefault="00675125" w:rsidP="00675125">
            <w:pPr>
              <w:spacing w:after="0" w:line="240" w:lineRule="auto"/>
              <w:rPr>
                <w:rFonts w:ascii="Times New Roman" w:hAnsi="Times New Roman" w:cs="Times New Roman"/>
                <w:color w:val="000000"/>
                <w:sz w:val="20"/>
                <w:szCs w:val="20"/>
              </w:rPr>
            </w:pPr>
          </w:p>
        </w:tc>
      </w:tr>
      <w:tr w:rsidR="001F4E00" w:rsidRPr="006332EB" w14:paraId="1C1D92D4" w14:textId="77777777" w:rsidTr="00AD2B3C">
        <w:trPr>
          <w:trHeight w:val="261"/>
        </w:trPr>
        <w:tc>
          <w:tcPr>
            <w:tcW w:w="978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D2EEBEC" w14:textId="69A4499C" w:rsidR="001F4E00" w:rsidRPr="006332EB" w:rsidRDefault="001F4E00" w:rsidP="001F4E00">
            <w:pPr>
              <w:spacing w:after="0" w:line="240" w:lineRule="auto"/>
              <w:jc w:val="center"/>
              <w:rPr>
                <w:rFonts w:ascii="Times New Roman" w:hAnsi="Times New Roman" w:cs="Times New Roman"/>
                <w:color w:val="000000"/>
                <w:sz w:val="20"/>
                <w:szCs w:val="20"/>
              </w:rPr>
            </w:pPr>
            <w:r w:rsidRPr="001F4E00">
              <w:rPr>
                <w:rFonts w:ascii="Times New Roman" w:hAnsi="Times New Roman" w:cs="Times New Roman"/>
                <w:color w:val="000000"/>
                <w:sz w:val="20"/>
                <w:szCs w:val="20"/>
              </w:rPr>
              <w:t xml:space="preserve">Максимальное значение цены </w:t>
            </w:r>
            <w:r>
              <w:rPr>
                <w:rFonts w:ascii="Times New Roman" w:hAnsi="Times New Roman" w:cs="Times New Roman"/>
                <w:color w:val="000000"/>
                <w:sz w:val="20"/>
                <w:szCs w:val="20"/>
              </w:rPr>
              <w:t>Договора</w:t>
            </w:r>
            <w:r w:rsidRPr="001F4E00">
              <w:rPr>
                <w:rFonts w:ascii="Times New Roman" w:hAnsi="Times New Roman" w:cs="Times New Roman"/>
                <w:color w:val="000000"/>
                <w:sz w:val="20"/>
                <w:szCs w:val="20"/>
              </w:rPr>
              <w:t xml:space="preserve"> составляет: </w:t>
            </w:r>
            <w:r w:rsidRPr="002B4F55">
              <w:rPr>
                <w:rFonts w:ascii="Times New Roman" w:hAnsi="Times New Roman" w:cs="Times New Roman"/>
                <w:color w:val="000000"/>
                <w:sz w:val="20"/>
                <w:szCs w:val="20"/>
              </w:rPr>
              <w:t>198 908.08</w:t>
            </w:r>
          </w:p>
        </w:tc>
      </w:tr>
    </w:tbl>
    <w:p w14:paraId="5F877440" w14:textId="77777777" w:rsidR="00FA0DA6" w:rsidRPr="006332EB" w:rsidRDefault="00FA0DA6" w:rsidP="00AF651B">
      <w:pPr>
        <w:pStyle w:val="a3"/>
        <w:rPr>
          <w:rFonts w:ascii="Times New Roman" w:hAnsi="Times New Roman" w:cs="Times New Roman"/>
          <w:szCs w:val="24"/>
        </w:rPr>
      </w:pPr>
    </w:p>
    <w:p w14:paraId="3DABAE10" w14:textId="77777777" w:rsidR="00F659C5" w:rsidRPr="006332EB" w:rsidRDefault="00F659C5" w:rsidP="006332EB">
      <w:pPr>
        <w:pStyle w:val="a3"/>
        <w:ind w:left="-426"/>
        <w:rPr>
          <w:rFonts w:ascii="Times New Roman" w:hAnsi="Times New Roman" w:cs="Times New Roman"/>
          <w:szCs w:val="24"/>
        </w:rPr>
      </w:pPr>
    </w:p>
    <w:p w14:paraId="0154E00C" w14:textId="716D7CD4" w:rsidR="00F659C5" w:rsidRDefault="00F659C5" w:rsidP="006332EB">
      <w:pPr>
        <w:pStyle w:val="a3"/>
        <w:ind w:left="-426"/>
        <w:rPr>
          <w:rFonts w:ascii="Times New Roman" w:hAnsi="Times New Roman" w:cs="Times New Roman"/>
          <w:szCs w:val="24"/>
        </w:rPr>
      </w:pPr>
    </w:p>
    <w:tbl>
      <w:tblPr>
        <w:tblW w:w="9782" w:type="dxa"/>
        <w:jc w:val="center"/>
        <w:tblLayout w:type="fixed"/>
        <w:tblLook w:val="0000" w:firstRow="0" w:lastRow="0" w:firstColumn="0" w:lastColumn="0" w:noHBand="0" w:noVBand="0"/>
      </w:tblPr>
      <w:tblGrid>
        <w:gridCol w:w="4968"/>
        <w:gridCol w:w="4814"/>
      </w:tblGrid>
      <w:tr w:rsidR="006332EB" w:rsidRPr="006332EB" w14:paraId="26A7F03D" w14:textId="77777777" w:rsidTr="006332EB">
        <w:trPr>
          <w:trHeight w:val="1385"/>
          <w:jc w:val="center"/>
        </w:trPr>
        <w:tc>
          <w:tcPr>
            <w:tcW w:w="4968" w:type="dxa"/>
          </w:tcPr>
          <w:p w14:paraId="036F1047" w14:textId="77777777" w:rsidR="006332EB" w:rsidRPr="006332EB" w:rsidRDefault="006332EB" w:rsidP="006332EB">
            <w:pPr>
              <w:tabs>
                <w:tab w:val="left" w:pos="1650"/>
              </w:tabs>
              <w:spacing w:after="0" w:line="240" w:lineRule="auto"/>
              <w:ind w:left="37" w:right="-166"/>
              <w:rPr>
                <w:rFonts w:ascii="Times New Roman" w:hAnsi="Times New Roman" w:cs="Times New Roman"/>
                <w:b/>
              </w:rPr>
            </w:pPr>
            <w:r>
              <w:rPr>
                <w:rFonts w:ascii="Times New Roman" w:hAnsi="Times New Roman" w:cs="Times New Roman"/>
                <w:b/>
              </w:rPr>
              <w:t>Заказчик</w:t>
            </w:r>
          </w:p>
          <w:p w14:paraId="56D02F49" w14:textId="77777777" w:rsidR="006332EB" w:rsidRPr="006332EB" w:rsidRDefault="006332EB" w:rsidP="006332EB">
            <w:pPr>
              <w:tabs>
                <w:tab w:val="left" w:pos="1650"/>
              </w:tabs>
              <w:spacing w:after="0" w:line="240" w:lineRule="auto"/>
              <w:ind w:left="37" w:right="-166"/>
              <w:rPr>
                <w:rFonts w:ascii="Times New Roman" w:hAnsi="Times New Roman" w:cs="Times New Roman"/>
                <w:b/>
              </w:rPr>
            </w:pPr>
          </w:p>
          <w:p w14:paraId="0BB2E5E7" w14:textId="77777777" w:rsidR="006332EB" w:rsidRPr="006332EB" w:rsidRDefault="006332EB" w:rsidP="006332EB">
            <w:pPr>
              <w:suppressAutoHyphens/>
              <w:spacing w:after="0" w:line="240" w:lineRule="auto"/>
              <w:ind w:left="37" w:right="-166"/>
              <w:rPr>
                <w:rFonts w:ascii="Times New Roman" w:hAnsi="Times New Roman" w:cs="Times New Roman"/>
              </w:rPr>
            </w:pPr>
            <w:r w:rsidRPr="006332EB">
              <w:rPr>
                <w:rFonts w:ascii="Times New Roman" w:hAnsi="Times New Roman" w:cs="Times New Roman"/>
              </w:rPr>
              <w:t>Врио директора ГБУ ДО ДООЦ «Маяк»</w:t>
            </w:r>
          </w:p>
          <w:p w14:paraId="692A9559" w14:textId="77777777" w:rsidR="006332EB" w:rsidRPr="006332EB" w:rsidRDefault="006332EB" w:rsidP="006332EB">
            <w:pPr>
              <w:suppressAutoHyphens/>
              <w:spacing w:after="0" w:line="240" w:lineRule="auto"/>
              <w:ind w:left="37" w:right="-166"/>
              <w:rPr>
                <w:rFonts w:ascii="Times New Roman" w:hAnsi="Times New Roman" w:cs="Times New Roman"/>
              </w:rPr>
            </w:pPr>
          </w:p>
          <w:p w14:paraId="21B06DA5" w14:textId="77777777" w:rsidR="006332EB" w:rsidRPr="006332EB" w:rsidRDefault="006332EB" w:rsidP="006332EB">
            <w:pPr>
              <w:suppressAutoHyphens/>
              <w:spacing w:after="0" w:line="240" w:lineRule="auto"/>
              <w:ind w:left="37" w:right="-166"/>
              <w:rPr>
                <w:rFonts w:ascii="Times New Roman" w:hAnsi="Times New Roman" w:cs="Times New Roman"/>
              </w:rPr>
            </w:pPr>
            <w:r w:rsidRPr="006332EB">
              <w:rPr>
                <w:rFonts w:ascii="Times New Roman" w:hAnsi="Times New Roman" w:cs="Times New Roman"/>
              </w:rPr>
              <w:t>_______________________ И. А. Гуляев</w:t>
            </w:r>
          </w:p>
        </w:tc>
        <w:tc>
          <w:tcPr>
            <w:tcW w:w="4814" w:type="dxa"/>
          </w:tcPr>
          <w:p w14:paraId="086B2584" w14:textId="77777777" w:rsidR="006332EB" w:rsidRPr="006332EB" w:rsidRDefault="006332EB" w:rsidP="006332EB">
            <w:pPr>
              <w:spacing w:after="0" w:line="240" w:lineRule="auto"/>
              <w:ind w:left="37" w:right="-166"/>
              <w:outlineLvl w:val="0"/>
              <w:rPr>
                <w:rFonts w:ascii="Times New Roman" w:eastAsia="SimSun" w:hAnsi="Times New Roman" w:cs="Times New Roman"/>
                <w:b/>
                <w:bCs/>
                <w:kern w:val="36"/>
                <w:lang w:eastAsia="zh-CN"/>
              </w:rPr>
            </w:pPr>
            <w:r w:rsidRPr="006332EB">
              <w:rPr>
                <w:rFonts w:ascii="Times New Roman" w:eastAsia="SimSun" w:hAnsi="Times New Roman" w:cs="Times New Roman"/>
                <w:b/>
                <w:bCs/>
                <w:kern w:val="36"/>
                <w:lang w:eastAsia="zh-CN"/>
              </w:rPr>
              <w:t>Поставщик</w:t>
            </w:r>
          </w:p>
          <w:p w14:paraId="118AF2E0" w14:textId="77777777" w:rsidR="006332EB" w:rsidRPr="006332EB" w:rsidRDefault="006332EB" w:rsidP="006332EB">
            <w:pPr>
              <w:spacing w:after="0" w:line="240" w:lineRule="auto"/>
              <w:ind w:left="37" w:right="-166"/>
              <w:rPr>
                <w:rFonts w:ascii="Times New Roman" w:eastAsia="SimSun" w:hAnsi="Times New Roman" w:cs="Times New Roman"/>
                <w:lang w:eastAsia="zh-CN"/>
              </w:rPr>
            </w:pPr>
          </w:p>
          <w:p w14:paraId="1A943E83" w14:textId="77777777" w:rsidR="006332EB" w:rsidRPr="006332EB" w:rsidRDefault="006332EB" w:rsidP="006332EB">
            <w:pPr>
              <w:spacing w:after="0" w:line="240" w:lineRule="auto"/>
              <w:ind w:left="37"/>
              <w:rPr>
                <w:rFonts w:ascii="Times New Roman" w:eastAsia="SimSun" w:hAnsi="Times New Roman" w:cs="Times New Roman"/>
                <w:lang w:eastAsia="zh-CN"/>
              </w:rPr>
            </w:pPr>
          </w:p>
          <w:p w14:paraId="442EF7D7" w14:textId="77777777" w:rsidR="006332EB" w:rsidRPr="006332EB" w:rsidRDefault="006332EB" w:rsidP="006332EB">
            <w:pPr>
              <w:spacing w:after="0" w:line="240" w:lineRule="auto"/>
              <w:ind w:left="37"/>
              <w:rPr>
                <w:rFonts w:ascii="Times New Roman" w:eastAsia="SimSun" w:hAnsi="Times New Roman" w:cs="Times New Roman"/>
                <w:lang w:eastAsia="zh-CN"/>
              </w:rPr>
            </w:pPr>
          </w:p>
          <w:p w14:paraId="58E6BB2F" w14:textId="77777777" w:rsidR="006332EB" w:rsidRPr="006332EB" w:rsidRDefault="006332EB" w:rsidP="006332EB">
            <w:pPr>
              <w:spacing w:after="0" w:line="240" w:lineRule="auto"/>
              <w:ind w:left="37"/>
              <w:rPr>
                <w:rFonts w:ascii="Times New Roman" w:eastAsia="SimSun" w:hAnsi="Times New Roman" w:cs="Times New Roman"/>
                <w:lang w:eastAsia="zh-CN"/>
              </w:rPr>
            </w:pPr>
            <w:r w:rsidRPr="006332EB">
              <w:rPr>
                <w:rFonts w:ascii="Times New Roman" w:eastAsia="SimSun" w:hAnsi="Times New Roman" w:cs="Times New Roman"/>
                <w:lang w:eastAsia="zh-CN"/>
              </w:rPr>
              <w:t xml:space="preserve">__________________ </w:t>
            </w:r>
          </w:p>
        </w:tc>
      </w:tr>
    </w:tbl>
    <w:p w14:paraId="105AC95B" w14:textId="77777777" w:rsidR="006332EB" w:rsidRPr="006332EB" w:rsidRDefault="006332EB" w:rsidP="00A317FC">
      <w:pPr>
        <w:pStyle w:val="a3"/>
        <w:rPr>
          <w:rFonts w:ascii="Times New Roman" w:hAnsi="Times New Roman" w:cs="Times New Roman"/>
          <w:szCs w:val="24"/>
        </w:rPr>
      </w:pPr>
    </w:p>
    <w:sectPr w:rsidR="006332EB" w:rsidRPr="006332EB" w:rsidSect="003F2AF0">
      <w:footerReference w:type="default" r:id="rId8"/>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F646F" w14:textId="77777777" w:rsidR="007D2031" w:rsidRDefault="007D2031" w:rsidP="002B4F55">
      <w:pPr>
        <w:spacing w:after="0" w:line="240" w:lineRule="auto"/>
      </w:pPr>
      <w:r>
        <w:separator/>
      </w:r>
    </w:p>
  </w:endnote>
  <w:endnote w:type="continuationSeparator" w:id="0">
    <w:p w14:paraId="325D2146" w14:textId="77777777" w:rsidR="007D2031" w:rsidRDefault="007D2031" w:rsidP="002B4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113476"/>
      <w:docPartObj>
        <w:docPartGallery w:val="Page Numbers (Bottom of Page)"/>
        <w:docPartUnique/>
      </w:docPartObj>
    </w:sdtPr>
    <w:sdtEndPr>
      <w:rPr>
        <w:rFonts w:ascii="Times New Roman" w:hAnsi="Times New Roman" w:cs="Times New Roman"/>
        <w:sz w:val="20"/>
        <w:szCs w:val="20"/>
      </w:rPr>
    </w:sdtEndPr>
    <w:sdtContent>
      <w:p w14:paraId="7255A936" w14:textId="2C046486" w:rsidR="002B4F55" w:rsidRPr="002B4F55" w:rsidRDefault="002B4F55">
        <w:pPr>
          <w:pStyle w:val="ad"/>
          <w:jc w:val="right"/>
          <w:rPr>
            <w:rFonts w:ascii="Times New Roman" w:hAnsi="Times New Roman" w:cs="Times New Roman"/>
            <w:sz w:val="20"/>
            <w:szCs w:val="20"/>
          </w:rPr>
        </w:pPr>
        <w:r w:rsidRPr="002B4F55">
          <w:rPr>
            <w:rFonts w:ascii="Times New Roman" w:hAnsi="Times New Roman" w:cs="Times New Roman"/>
            <w:sz w:val="20"/>
            <w:szCs w:val="20"/>
          </w:rPr>
          <w:fldChar w:fldCharType="begin"/>
        </w:r>
        <w:r w:rsidRPr="002B4F55">
          <w:rPr>
            <w:rFonts w:ascii="Times New Roman" w:hAnsi="Times New Roman" w:cs="Times New Roman"/>
            <w:sz w:val="20"/>
            <w:szCs w:val="20"/>
          </w:rPr>
          <w:instrText>PAGE   \* MERGEFORMAT</w:instrText>
        </w:r>
        <w:r w:rsidRPr="002B4F55">
          <w:rPr>
            <w:rFonts w:ascii="Times New Roman" w:hAnsi="Times New Roman" w:cs="Times New Roman"/>
            <w:sz w:val="20"/>
            <w:szCs w:val="20"/>
          </w:rPr>
          <w:fldChar w:fldCharType="separate"/>
        </w:r>
        <w:r w:rsidRPr="002B4F55">
          <w:rPr>
            <w:rFonts w:ascii="Times New Roman" w:hAnsi="Times New Roman" w:cs="Times New Roman"/>
            <w:sz w:val="20"/>
            <w:szCs w:val="20"/>
          </w:rPr>
          <w:t>2</w:t>
        </w:r>
        <w:r w:rsidRPr="002B4F55">
          <w:rPr>
            <w:rFonts w:ascii="Times New Roman" w:hAnsi="Times New Roman" w:cs="Times New Roman"/>
            <w:sz w:val="20"/>
            <w:szCs w:val="20"/>
          </w:rPr>
          <w:fldChar w:fldCharType="end"/>
        </w:r>
      </w:p>
    </w:sdtContent>
  </w:sdt>
  <w:p w14:paraId="6EF41002" w14:textId="77777777" w:rsidR="002B4F55" w:rsidRDefault="002B4F5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91452" w14:textId="77777777" w:rsidR="007D2031" w:rsidRDefault="007D2031" w:rsidP="002B4F55">
      <w:pPr>
        <w:spacing w:after="0" w:line="240" w:lineRule="auto"/>
      </w:pPr>
      <w:r>
        <w:separator/>
      </w:r>
    </w:p>
  </w:footnote>
  <w:footnote w:type="continuationSeparator" w:id="0">
    <w:p w14:paraId="1FCC74F5" w14:textId="77777777" w:rsidR="007D2031" w:rsidRDefault="007D2031" w:rsidP="002B4F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70A67"/>
    <w:multiLevelType w:val="multilevel"/>
    <w:tmpl w:val="7568A8F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81E7D3E"/>
    <w:multiLevelType w:val="multilevel"/>
    <w:tmpl w:val="199A800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50C421E"/>
    <w:multiLevelType w:val="multilevel"/>
    <w:tmpl w:val="4080C220"/>
    <w:lvl w:ilvl="0">
      <w:start w:val="1"/>
      <w:numFmt w:val="decimal"/>
      <w:suff w:val="space"/>
      <w:lvlText w:val="%1."/>
      <w:lvlJc w:val="left"/>
      <w:pPr>
        <w:ind w:left="0" w:firstLine="0"/>
      </w:pPr>
    </w:lvl>
    <w:lvl w:ilvl="1">
      <w:start w:val="1"/>
      <w:numFmt w:val="decimal"/>
      <w:isLgl/>
      <w:suff w:val="space"/>
      <w:lvlText w:val="%1.%2."/>
      <w:lvlJc w:val="left"/>
      <w:pPr>
        <w:ind w:left="0" w:firstLine="0"/>
      </w:pPr>
    </w:lvl>
    <w:lvl w:ilvl="2">
      <w:start w:val="1"/>
      <w:numFmt w:val="decimal"/>
      <w:isLgl/>
      <w:lvlText w:val="%1.%2.%3."/>
      <w:lvlJc w:val="left"/>
      <w:pPr>
        <w:ind w:left="0" w:firstLine="0"/>
      </w:pPr>
    </w:lvl>
    <w:lvl w:ilvl="3">
      <w:start w:val="1"/>
      <w:numFmt w:val="decimal"/>
      <w:isLgl/>
      <w:lvlText w:val="%1.%2.%3.%4."/>
      <w:lvlJc w:val="left"/>
      <w:pPr>
        <w:ind w:left="0" w:firstLine="0"/>
      </w:pPr>
    </w:lvl>
    <w:lvl w:ilvl="4">
      <w:start w:val="1"/>
      <w:numFmt w:val="decimal"/>
      <w:isLgl/>
      <w:lvlText w:val="%1.%2.%3.%4.%5."/>
      <w:lvlJc w:val="left"/>
      <w:pPr>
        <w:ind w:left="0" w:firstLine="0"/>
      </w:pPr>
    </w:lvl>
    <w:lvl w:ilvl="5">
      <w:start w:val="1"/>
      <w:numFmt w:val="decimal"/>
      <w:isLgl/>
      <w:lvlText w:val="%1.%2.%3.%4.%5.%6."/>
      <w:lvlJc w:val="left"/>
      <w:pPr>
        <w:ind w:left="0" w:firstLine="0"/>
      </w:pPr>
    </w:lvl>
    <w:lvl w:ilvl="6">
      <w:start w:val="1"/>
      <w:numFmt w:val="decimal"/>
      <w:isLgl/>
      <w:lvlText w:val="%1.%2.%3.%4.%5.%6.%7."/>
      <w:lvlJc w:val="left"/>
      <w:pPr>
        <w:ind w:left="0" w:firstLine="0"/>
      </w:pPr>
    </w:lvl>
    <w:lvl w:ilvl="7">
      <w:start w:val="1"/>
      <w:numFmt w:val="decimal"/>
      <w:isLgl/>
      <w:lvlText w:val="%1.%2.%3.%4.%5.%6.%7.%8."/>
      <w:lvlJc w:val="left"/>
      <w:pPr>
        <w:ind w:left="0" w:firstLine="0"/>
      </w:pPr>
    </w:lvl>
    <w:lvl w:ilvl="8">
      <w:start w:val="1"/>
      <w:numFmt w:val="decimal"/>
      <w:isLgl/>
      <w:lvlText w:val="%1.%2.%3.%4.%5.%6.%7.%8.%9."/>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9C5"/>
    <w:rsid w:val="00003526"/>
    <w:rsid w:val="00024072"/>
    <w:rsid w:val="000330BA"/>
    <w:rsid w:val="00081D7B"/>
    <w:rsid w:val="000A3B52"/>
    <w:rsid w:val="000A48CA"/>
    <w:rsid w:val="000C5FB3"/>
    <w:rsid w:val="000D7FFB"/>
    <w:rsid w:val="001114DD"/>
    <w:rsid w:val="00126091"/>
    <w:rsid w:val="001323F3"/>
    <w:rsid w:val="00143515"/>
    <w:rsid w:val="001763C2"/>
    <w:rsid w:val="00195ABE"/>
    <w:rsid w:val="001C6AFC"/>
    <w:rsid w:val="001E156F"/>
    <w:rsid w:val="001E450F"/>
    <w:rsid w:val="001F0DAC"/>
    <w:rsid w:val="001F4E00"/>
    <w:rsid w:val="0020373A"/>
    <w:rsid w:val="0021723B"/>
    <w:rsid w:val="002461E8"/>
    <w:rsid w:val="00253522"/>
    <w:rsid w:val="00281666"/>
    <w:rsid w:val="00296FF8"/>
    <w:rsid w:val="002A0711"/>
    <w:rsid w:val="002A0715"/>
    <w:rsid w:val="002B4F55"/>
    <w:rsid w:val="002C1843"/>
    <w:rsid w:val="002E3BC2"/>
    <w:rsid w:val="002F5DD1"/>
    <w:rsid w:val="00312EFC"/>
    <w:rsid w:val="003221A1"/>
    <w:rsid w:val="00342730"/>
    <w:rsid w:val="00356F8D"/>
    <w:rsid w:val="003A5E67"/>
    <w:rsid w:val="003B5EC3"/>
    <w:rsid w:val="003C328E"/>
    <w:rsid w:val="003E44A2"/>
    <w:rsid w:val="003E7372"/>
    <w:rsid w:val="003F2AF0"/>
    <w:rsid w:val="00422976"/>
    <w:rsid w:val="00423C5C"/>
    <w:rsid w:val="00446531"/>
    <w:rsid w:val="0045736C"/>
    <w:rsid w:val="00462A87"/>
    <w:rsid w:val="00473FD5"/>
    <w:rsid w:val="00480F05"/>
    <w:rsid w:val="00481D7F"/>
    <w:rsid w:val="004838E2"/>
    <w:rsid w:val="00483CF8"/>
    <w:rsid w:val="004A56C6"/>
    <w:rsid w:val="004F5915"/>
    <w:rsid w:val="00500C7E"/>
    <w:rsid w:val="00506746"/>
    <w:rsid w:val="005236AA"/>
    <w:rsid w:val="00535352"/>
    <w:rsid w:val="0054590C"/>
    <w:rsid w:val="00557E77"/>
    <w:rsid w:val="005608D1"/>
    <w:rsid w:val="0056611D"/>
    <w:rsid w:val="00571A82"/>
    <w:rsid w:val="00575436"/>
    <w:rsid w:val="005A23A8"/>
    <w:rsid w:val="005C172A"/>
    <w:rsid w:val="005D3DA5"/>
    <w:rsid w:val="005E0F2B"/>
    <w:rsid w:val="005E704A"/>
    <w:rsid w:val="006322E5"/>
    <w:rsid w:val="006332EB"/>
    <w:rsid w:val="00642DFE"/>
    <w:rsid w:val="00675125"/>
    <w:rsid w:val="00690668"/>
    <w:rsid w:val="006A67F4"/>
    <w:rsid w:val="006B68A2"/>
    <w:rsid w:val="006C5B59"/>
    <w:rsid w:val="006D6063"/>
    <w:rsid w:val="006E1986"/>
    <w:rsid w:val="006E52D5"/>
    <w:rsid w:val="006F1F72"/>
    <w:rsid w:val="006F4D9A"/>
    <w:rsid w:val="007070AD"/>
    <w:rsid w:val="0070787A"/>
    <w:rsid w:val="00714C6D"/>
    <w:rsid w:val="0072482C"/>
    <w:rsid w:val="007436CC"/>
    <w:rsid w:val="007470AD"/>
    <w:rsid w:val="00777F1E"/>
    <w:rsid w:val="007A7D95"/>
    <w:rsid w:val="007D2031"/>
    <w:rsid w:val="007D6502"/>
    <w:rsid w:val="00814245"/>
    <w:rsid w:val="00820418"/>
    <w:rsid w:val="00835ABF"/>
    <w:rsid w:val="00844753"/>
    <w:rsid w:val="008633B6"/>
    <w:rsid w:val="00883B24"/>
    <w:rsid w:val="008D742C"/>
    <w:rsid w:val="00900EC4"/>
    <w:rsid w:val="00907202"/>
    <w:rsid w:val="00923BC2"/>
    <w:rsid w:val="00927717"/>
    <w:rsid w:val="00941E6A"/>
    <w:rsid w:val="00956F58"/>
    <w:rsid w:val="00993C1A"/>
    <w:rsid w:val="009A0277"/>
    <w:rsid w:val="009A7CBA"/>
    <w:rsid w:val="009A7D5B"/>
    <w:rsid w:val="009E10AF"/>
    <w:rsid w:val="009F0DCB"/>
    <w:rsid w:val="00A11CD3"/>
    <w:rsid w:val="00A14EF0"/>
    <w:rsid w:val="00A25692"/>
    <w:rsid w:val="00A317FC"/>
    <w:rsid w:val="00A60420"/>
    <w:rsid w:val="00A6671F"/>
    <w:rsid w:val="00AC6FCC"/>
    <w:rsid w:val="00AE4E2D"/>
    <w:rsid w:val="00AF651B"/>
    <w:rsid w:val="00B049D4"/>
    <w:rsid w:val="00B05F97"/>
    <w:rsid w:val="00B17802"/>
    <w:rsid w:val="00B23FC8"/>
    <w:rsid w:val="00B418AB"/>
    <w:rsid w:val="00B6608B"/>
    <w:rsid w:val="00B75C95"/>
    <w:rsid w:val="00B93384"/>
    <w:rsid w:val="00B96AB6"/>
    <w:rsid w:val="00BA46B4"/>
    <w:rsid w:val="00BC44EC"/>
    <w:rsid w:val="00C07303"/>
    <w:rsid w:val="00C56CBA"/>
    <w:rsid w:val="00CB4568"/>
    <w:rsid w:val="00CB4D2E"/>
    <w:rsid w:val="00D1125E"/>
    <w:rsid w:val="00D25EC0"/>
    <w:rsid w:val="00D4057C"/>
    <w:rsid w:val="00D45BAE"/>
    <w:rsid w:val="00D94202"/>
    <w:rsid w:val="00DB4711"/>
    <w:rsid w:val="00DD6B06"/>
    <w:rsid w:val="00DE6C5A"/>
    <w:rsid w:val="00E0069F"/>
    <w:rsid w:val="00E06CDD"/>
    <w:rsid w:val="00E33157"/>
    <w:rsid w:val="00E57648"/>
    <w:rsid w:val="00E83C48"/>
    <w:rsid w:val="00E85AD8"/>
    <w:rsid w:val="00EE3C2B"/>
    <w:rsid w:val="00EE698E"/>
    <w:rsid w:val="00F00E2B"/>
    <w:rsid w:val="00F315D2"/>
    <w:rsid w:val="00F50BE3"/>
    <w:rsid w:val="00F55B8D"/>
    <w:rsid w:val="00F611F7"/>
    <w:rsid w:val="00F659C5"/>
    <w:rsid w:val="00F86488"/>
    <w:rsid w:val="00FA0DA6"/>
    <w:rsid w:val="00FA1018"/>
    <w:rsid w:val="00FB57F6"/>
    <w:rsid w:val="00FD0F74"/>
    <w:rsid w:val="00FF0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83E78"/>
  <w15:docId w15:val="{D4487BED-F7DB-4CE2-BDFD-A8B61ADD2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32EB"/>
  </w:style>
  <w:style w:type="paragraph" w:styleId="1">
    <w:name w:val="heading 1"/>
    <w:basedOn w:val="a"/>
    <w:link w:val="10"/>
    <w:qFormat/>
    <w:rsid w:val="00A25692"/>
    <w:pPr>
      <w:spacing w:before="100" w:beforeAutospacing="1" w:after="100" w:afterAutospacing="1" w:line="240" w:lineRule="auto"/>
      <w:outlineLvl w:val="0"/>
    </w:pPr>
    <w:rPr>
      <w:rFonts w:ascii="Times New Roman" w:eastAsia="SimSun" w:hAnsi="Times New Roman" w:cs="Times New Roman"/>
      <w:b/>
      <w:bCs/>
      <w:kern w:val="36"/>
      <w:sz w:val="48"/>
      <w:szCs w:val="48"/>
      <w:lang w:val="x-none" w:eastAsia="zh-CN"/>
    </w:rPr>
  </w:style>
  <w:style w:type="paragraph" w:styleId="2">
    <w:name w:val="heading 2"/>
    <w:basedOn w:val="a"/>
    <w:next w:val="a"/>
    <w:link w:val="20"/>
    <w:uiPriority w:val="9"/>
    <w:semiHidden/>
    <w:unhideWhenUsed/>
    <w:qFormat/>
    <w:rsid w:val="00A60420"/>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659C5"/>
    <w:pPr>
      <w:spacing w:after="0" w:line="240" w:lineRule="auto"/>
    </w:pPr>
  </w:style>
  <w:style w:type="character" w:customStyle="1" w:styleId="10">
    <w:name w:val="Заголовок 1 Знак"/>
    <w:basedOn w:val="a0"/>
    <w:link w:val="1"/>
    <w:rsid w:val="00A25692"/>
    <w:rPr>
      <w:rFonts w:ascii="Times New Roman" w:eastAsia="SimSun" w:hAnsi="Times New Roman" w:cs="Times New Roman"/>
      <w:b/>
      <w:bCs/>
      <w:kern w:val="36"/>
      <w:sz w:val="48"/>
      <w:szCs w:val="48"/>
      <w:lang w:val="x-none" w:eastAsia="zh-CN"/>
    </w:rPr>
  </w:style>
  <w:style w:type="table" w:styleId="a4">
    <w:name w:val="Table Grid"/>
    <w:basedOn w:val="a1"/>
    <w:uiPriority w:val="39"/>
    <w:rsid w:val="00A25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941E6A"/>
    <w:pPr>
      <w:widowControl w:val="0"/>
      <w:snapToGrid w:val="0"/>
      <w:spacing w:after="0" w:line="240" w:lineRule="auto"/>
    </w:pPr>
    <w:rPr>
      <w:rFonts w:ascii="Courier New" w:eastAsia="Times New Roman" w:hAnsi="Courier New" w:cs="Times New Roman"/>
      <w:sz w:val="24"/>
      <w:szCs w:val="24"/>
      <w:lang w:eastAsia="ru-RU"/>
    </w:rPr>
  </w:style>
  <w:style w:type="character" w:styleId="a5">
    <w:name w:val="Hyperlink"/>
    <w:basedOn w:val="a0"/>
    <w:uiPriority w:val="99"/>
    <w:semiHidden/>
    <w:unhideWhenUsed/>
    <w:rsid w:val="00F55B8D"/>
    <w:rPr>
      <w:color w:val="0000FF"/>
      <w:u w:val="single"/>
    </w:rPr>
  </w:style>
  <w:style w:type="character" w:customStyle="1" w:styleId="20">
    <w:name w:val="Заголовок 2 Знак"/>
    <w:basedOn w:val="a0"/>
    <w:link w:val="2"/>
    <w:uiPriority w:val="9"/>
    <w:semiHidden/>
    <w:rsid w:val="00A60420"/>
    <w:rPr>
      <w:rFonts w:asciiTheme="majorHAnsi" w:eastAsiaTheme="majorEastAsia" w:hAnsiTheme="majorHAnsi" w:cstheme="majorBidi"/>
      <w:b/>
      <w:bCs/>
      <w:color w:val="5B9BD5" w:themeColor="accent1"/>
      <w:sz w:val="26"/>
      <w:szCs w:val="26"/>
    </w:rPr>
  </w:style>
  <w:style w:type="paragraph" w:styleId="a6">
    <w:name w:val="Body Text"/>
    <w:basedOn w:val="a"/>
    <w:link w:val="a7"/>
    <w:rsid w:val="00A60420"/>
    <w:pPr>
      <w:spacing w:after="0" w:line="240" w:lineRule="auto"/>
    </w:pPr>
    <w:rPr>
      <w:rFonts w:ascii="Times New Roman" w:eastAsia="Times New Roman" w:hAnsi="Times New Roman" w:cs="Times New Roman"/>
      <w:b/>
      <w:sz w:val="24"/>
      <w:szCs w:val="20"/>
      <w:lang w:eastAsia="ru-RU"/>
    </w:rPr>
  </w:style>
  <w:style w:type="character" w:customStyle="1" w:styleId="a7">
    <w:name w:val="Основной текст Знак"/>
    <w:basedOn w:val="a0"/>
    <w:link w:val="a6"/>
    <w:rsid w:val="00A60420"/>
    <w:rPr>
      <w:rFonts w:ascii="Times New Roman" w:eastAsia="Times New Roman" w:hAnsi="Times New Roman" w:cs="Times New Roman"/>
      <w:b/>
      <w:sz w:val="24"/>
      <w:szCs w:val="20"/>
      <w:lang w:eastAsia="ru-RU"/>
    </w:rPr>
  </w:style>
  <w:style w:type="paragraph" w:styleId="a8">
    <w:name w:val="Balloon Text"/>
    <w:basedOn w:val="a"/>
    <w:link w:val="a9"/>
    <w:uiPriority w:val="99"/>
    <w:semiHidden/>
    <w:unhideWhenUsed/>
    <w:rsid w:val="00D45BA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45BAE"/>
    <w:rPr>
      <w:rFonts w:ascii="Segoe UI" w:hAnsi="Segoe UI" w:cs="Segoe UI"/>
      <w:sz w:val="18"/>
      <w:szCs w:val="18"/>
    </w:rPr>
  </w:style>
  <w:style w:type="paragraph" w:styleId="aa">
    <w:name w:val="List Paragraph"/>
    <w:basedOn w:val="a"/>
    <w:uiPriority w:val="34"/>
    <w:qFormat/>
    <w:rsid w:val="00B96AB6"/>
    <w:pPr>
      <w:ind w:left="720"/>
      <w:contextualSpacing/>
    </w:pPr>
  </w:style>
  <w:style w:type="paragraph" w:customStyle="1" w:styleId="LBBodyText2">
    <w:name w:val="LB Body Text 2"/>
    <w:basedOn w:val="a"/>
    <w:rsid w:val="006332EB"/>
    <w:pPr>
      <w:spacing w:before="120" w:after="120" w:line="240" w:lineRule="auto"/>
      <w:ind w:left="720"/>
      <w:jc w:val="both"/>
    </w:pPr>
    <w:rPr>
      <w:rFonts w:ascii="Times New Roman" w:eastAsia="Times New Roman" w:hAnsi="Times New Roman" w:cs="Times New Roman"/>
      <w:szCs w:val="20"/>
      <w:lang w:eastAsia="ru-RU"/>
    </w:rPr>
  </w:style>
  <w:style w:type="paragraph" w:styleId="ab">
    <w:name w:val="header"/>
    <w:basedOn w:val="a"/>
    <w:link w:val="ac"/>
    <w:uiPriority w:val="99"/>
    <w:unhideWhenUsed/>
    <w:rsid w:val="002B4F5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2B4F55"/>
  </w:style>
  <w:style w:type="paragraph" w:styleId="ad">
    <w:name w:val="footer"/>
    <w:basedOn w:val="a"/>
    <w:link w:val="ae"/>
    <w:uiPriority w:val="99"/>
    <w:unhideWhenUsed/>
    <w:rsid w:val="002B4F5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B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2308">
      <w:bodyDiv w:val="1"/>
      <w:marLeft w:val="0"/>
      <w:marRight w:val="0"/>
      <w:marTop w:val="0"/>
      <w:marBottom w:val="0"/>
      <w:divBdr>
        <w:top w:val="none" w:sz="0" w:space="0" w:color="auto"/>
        <w:left w:val="none" w:sz="0" w:space="0" w:color="auto"/>
        <w:bottom w:val="none" w:sz="0" w:space="0" w:color="auto"/>
        <w:right w:val="none" w:sz="0" w:space="0" w:color="auto"/>
      </w:divBdr>
    </w:div>
    <w:div w:id="37168903">
      <w:bodyDiv w:val="1"/>
      <w:marLeft w:val="0"/>
      <w:marRight w:val="0"/>
      <w:marTop w:val="0"/>
      <w:marBottom w:val="0"/>
      <w:divBdr>
        <w:top w:val="none" w:sz="0" w:space="0" w:color="auto"/>
        <w:left w:val="none" w:sz="0" w:space="0" w:color="auto"/>
        <w:bottom w:val="none" w:sz="0" w:space="0" w:color="auto"/>
        <w:right w:val="none" w:sz="0" w:space="0" w:color="auto"/>
      </w:divBdr>
    </w:div>
    <w:div w:id="63796948">
      <w:bodyDiv w:val="1"/>
      <w:marLeft w:val="0"/>
      <w:marRight w:val="0"/>
      <w:marTop w:val="0"/>
      <w:marBottom w:val="0"/>
      <w:divBdr>
        <w:top w:val="none" w:sz="0" w:space="0" w:color="auto"/>
        <w:left w:val="none" w:sz="0" w:space="0" w:color="auto"/>
        <w:bottom w:val="none" w:sz="0" w:space="0" w:color="auto"/>
        <w:right w:val="none" w:sz="0" w:space="0" w:color="auto"/>
      </w:divBdr>
    </w:div>
    <w:div w:id="605888975">
      <w:bodyDiv w:val="1"/>
      <w:marLeft w:val="0"/>
      <w:marRight w:val="0"/>
      <w:marTop w:val="0"/>
      <w:marBottom w:val="0"/>
      <w:divBdr>
        <w:top w:val="none" w:sz="0" w:space="0" w:color="auto"/>
        <w:left w:val="none" w:sz="0" w:space="0" w:color="auto"/>
        <w:bottom w:val="none" w:sz="0" w:space="0" w:color="auto"/>
        <w:right w:val="none" w:sz="0" w:space="0" w:color="auto"/>
      </w:divBdr>
    </w:div>
    <w:div w:id="934442104">
      <w:bodyDiv w:val="1"/>
      <w:marLeft w:val="0"/>
      <w:marRight w:val="0"/>
      <w:marTop w:val="0"/>
      <w:marBottom w:val="0"/>
      <w:divBdr>
        <w:top w:val="none" w:sz="0" w:space="0" w:color="auto"/>
        <w:left w:val="none" w:sz="0" w:space="0" w:color="auto"/>
        <w:bottom w:val="none" w:sz="0" w:space="0" w:color="auto"/>
        <w:right w:val="none" w:sz="0" w:space="0" w:color="auto"/>
      </w:divBdr>
    </w:div>
    <w:div w:id="1143041954">
      <w:bodyDiv w:val="1"/>
      <w:marLeft w:val="0"/>
      <w:marRight w:val="0"/>
      <w:marTop w:val="0"/>
      <w:marBottom w:val="0"/>
      <w:divBdr>
        <w:top w:val="none" w:sz="0" w:space="0" w:color="auto"/>
        <w:left w:val="none" w:sz="0" w:space="0" w:color="auto"/>
        <w:bottom w:val="none" w:sz="0" w:space="0" w:color="auto"/>
        <w:right w:val="none" w:sz="0" w:space="0" w:color="auto"/>
      </w:divBdr>
    </w:div>
    <w:div w:id="1248464662">
      <w:bodyDiv w:val="1"/>
      <w:marLeft w:val="0"/>
      <w:marRight w:val="0"/>
      <w:marTop w:val="0"/>
      <w:marBottom w:val="0"/>
      <w:divBdr>
        <w:top w:val="none" w:sz="0" w:space="0" w:color="auto"/>
        <w:left w:val="none" w:sz="0" w:space="0" w:color="auto"/>
        <w:bottom w:val="none" w:sz="0" w:space="0" w:color="auto"/>
        <w:right w:val="none" w:sz="0" w:space="0" w:color="auto"/>
      </w:divBdr>
    </w:div>
    <w:div w:id="1856335692">
      <w:bodyDiv w:val="1"/>
      <w:marLeft w:val="0"/>
      <w:marRight w:val="0"/>
      <w:marTop w:val="0"/>
      <w:marBottom w:val="0"/>
      <w:divBdr>
        <w:top w:val="none" w:sz="0" w:space="0" w:color="auto"/>
        <w:left w:val="none" w:sz="0" w:space="0" w:color="auto"/>
        <w:bottom w:val="none" w:sz="0" w:space="0" w:color="auto"/>
        <w:right w:val="none" w:sz="0" w:space="0" w:color="auto"/>
      </w:divBdr>
    </w:div>
    <w:div w:id="212685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CF4BF-849F-4DC6-9C9F-1A7D59F42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Pages>
  <Words>3450</Words>
  <Characters>19669</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Максим Тарасов</cp:lastModifiedBy>
  <cp:revision>33</cp:revision>
  <cp:lastPrinted>2026-09-08T11:50:00Z</cp:lastPrinted>
  <dcterms:created xsi:type="dcterms:W3CDTF">2026-07-17T10:40:00Z</dcterms:created>
  <dcterms:modified xsi:type="dcterms:W3CDTF">2026-09-08T12:40:00Z</dcterms:modified>
</cp:coreProperties>
</file>