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7F20" w:rsidRDefault="00CA01F0" w:rsidP="00607F20">
      <w:pPr>
        <w:jc w:val="center"/>
        <w:rPr>
          <w:rFonts w:ascii="Times New Roman CYR" w:hAnsi="Times New Roman CYR" w:cs="Times New Roman CYR"/>
          <w:b/>
          <w:bCs/>
          <w:lang w:val="ru-RU"/>
        </w:rPr>
      </w:pPr>
      <w:r>
        <w:rPr>
          <w:rFonts w:ascii="Times New Roman CYR" w:hAnsi="Times New Roman CYR" w:cs="Times New Roman CYR"/>
          <w:b/>
          <w:bCs/>
          <w:lang w:val="ru-RU"/>
        </w:rPr>
        <w:t xml:space="preserve"> КОНТРАКТ № </w:t>
      </w:r>
      <w:r w:rsidR="00664B46">
        <w:rPr>
          <w:rFonts w:ascii="Times New Roman CYR" w:hAnsi="Times New Roman CYR" w:cs="Times New Roman CYR"/>
          <w:b/>
          <w:bCs/>
          <w:lang w:val="ru-RU"/>
        </w:rPr>
        <w:t>___________</w:t>
      </w:r>
    </w:p>
    <w:p w:rsidR="00C15A6C" w:rsidRDefault="00C15A6C" w:rsidP="00607F20">
      <w:pPr>
        <w:jc w:val="center"/>
        <w:rPr>
          <w:rFonts w:ascii="Times New Roman CYR" w:hAnsi="Times New Roman CYR" w:cs="Times New Roman CYR"/>
          <w:b/>
          <w:bCs/>
          <w:lang w:val="ru-RU"/>
        </w:rPr>
      </w:pPr>
    </w:p>
    <w:p w:rsidR="00882999" w:rsidRDefault="0007781B" w:rsidP="00607F20">
      <w:pPr>
        <w:jc w:val="center"/>
        <w:rPr>
          <w:lang w:val="ru-RU"/>
        </w:rPr>
      </w:pPr>
      <w:r>
        <w:rPr>
          <w:iCs/>
          <w:lang w:val="ru-RU"/>
        </w:rPr>
        <w:t xml:space="preserve">Идентификационный код закупки </w:t>
      </w:r>
      <w:r w:rsidR="005B36CD" w:rsidRPr="00C04F57">
        <w:rPr>
          <w:iCs/>
          <w:lang w:val="ru-RU"/>
        </w:rPr>
        <w:t>263470601606347060100100080000000244</w:t>
      </w:r>
    </w:p>
    <w:p w:rsidR="00607F20" w:rsidRPr="00607F20" w:rsidRDefault="00607F20" w:rsidP="00607F20">
      <w:pPr>
        <w:jc w:val="center"/>
        <w:rPr>
          <w:lang w:val="ru-RU"/>
        </w:rPr>
      </w:pPr>
    </w:p>
    <w:p w:rsidR="00CA01F0" w:rsidRDefault="0007781B">
      <w:pPr>
        <w:pStyle w:val="21"/>
        <w:tabs>
          <w:tab w:val="left" w:pos="5767"/>
          <w:tab w:val="left" w:leader="underscore" w:pos="6237"/>
          <w:tab w:val="left" w:leader="underscore" w:pos="8086"/>
        </w:tabs>
        <w:spacing w:before="0" w:after="277" w:line="230" w:lineRule="exact"/>
        <w:ind w:left="180"/>
        <w:rPr>
          <w:sz w:val="24"/>
          <w:szCs w:val="24"/>
          <w:lang w:val="ru-RU"/>
        </w:rPr>
      </w:pPr>
      <w:r>
        <w:rPr>
          <w:sz w:val="24"/>
          <w:szCs w:val="24"/>
          <w:lang w:val="ru-RU"/>
        </w:rPr>
        <w:t>гп. Назия</w:t>
      </w:r>
      <w:r w:rsidRPr="00E61645">
        <w:rPr>
          <w:sz w:val="24"/>
          <w:szCs w:val="24"/>
          <w:lang w:val="ru-RU"/>
        </w:rPr>
        <w:t xml:space="preserve">  </w:t>
      </w:r>
      <w:r w:rsidR="00CA01F0">
        <w:rPr>
          <w:sz w:val="24"/>
          <w:szCs w:val="24"/>
          <w:lang w:val="ru-RU"/>
        </w:rPr>
        <w:tab/>
        <w:t xml:space="preserve">                       </w:t>
      </w:r>
      <w:r>
        <w:rPr>
          <w:sz w:val="24"/>
          <w:szCs w:val="24"/>
          <w:lang w:val="ru-RU"/>
        </w:rPr>
        <w:t xml:space="preserve">           </w:t>
      </w:r>
      <w:r w:rsidR="00CA01F0">
        <w:rPr>
          <w:sz w:val="24"/>
          <w:szCs w:val="24"/>
          <w:lang w:val="ru-RU"/>
        </w:rPr>
        <w:t xml:space="preserve">  «</w:t>
      </w:r>
      <w:r w:rsidR="00673BB7">
        <w:rPr>
          <w:sz w:val="24"/>
          <w:szCs w:val="24"/>
          <w:lang w:val="ru-RU"/>
        </w:rPr>
        <w:t xml:space="preserve">  </w:t>
      </w:r>
      <w:r w:rsidR="00CA01F0">
        <w:rPr>
          <w:sz w:val="24"/>
          <w:szCs w:val="24"/>
          <w:lang w:val="ru-RU"/>
        </w:rPr>
        <w:t xml:space="preserve">  »  ________ 202</w:t>
      </w:r>
      <w:r w:rsidR="005B36CD">
        <w:rPr>
          <w:sz w:val="24"/>
          <w:szCs w:val="24"/>
          <w:lang w:val="ru-RU"/>
        </w:rPr>
        <w:t>6</w:t>
      </w:r>
      <w:r w:rsidR="00CA01F0">
        <w:rPr>
          <w:sz w:val="24"/>
          <w:szCs w:val="24"/>
          <w:lang w:val="ru-RU"/>
        </w:rPr>
        <w:t xml:space="preserve"> года</w:t>
      </w:r>
    </w:p>
    <w:p w:rsidR="00CA01F0" w:rsidRDefault="0007781B">
      <w:pPr>
        <w:ind w:firstLine="709"/>
        <w:jc w:val="both"/>
        <w:rPr>
          <w:lang w:val="ru-RU"/>
        </w:rPr>
      </w:pPr>
      <w:r w:rsidRPr="00CB60D3">
        <w:rPr>
          <w:b/>
          <w:color w:val="000000"/>
          <w:sz w:val="22"/>
          <w:szCs w:val="22"/>
          <w:shd w:val="clear" w:color="auto" w:fill="FFFFFF"/>
        </w:rPr>
        <w:t>МУНИЦИПАЛЬНОЕ БЮДЖЕТНОЕ УЧРЕЖДЕНИЕ ДОПОЛНИТЕЛЬНОГО ОБРАЗОВАНИЯ «НАЗИЕВСКАЯ ДЕТСКАЯ ШКОЛА ИСКУССТВ»</w:t>
      </w:r>
      <w:r w:rsidR="00CA01F0">
        <w:rPr>
          <w:rFonts w:cs="Times New Roman"/>
          <w:bCs/>
          <w:color w:val="000000"/>
          <w:lang w:val="ru-RU"/>
        </w:rPr>
        <w:t>,</w:t>
      </w:r>
      <w:r>
        <w:rPr>
          <w:rFonts w:cs="Times New Roman"/>
          <w:lang w:val="ru-RU"/>
        </w:rPr>
        <w:t xml:space="preserve"> именуемое</w:t>
      </w:r>
      <w:r w:rsidR="00CA01F0">
        <w:rPr>
          <w:rFonts w:cs="Times New Roman"/>
          <w:lang w:val="ru-RU"/>
        </w:rPr>
        <w:t xml:space="preserve"> в дальнейшем </w:t>
      </w:r>
      <w:r w:rsidR="00CA01F0" w:rsidRPr="00673BB7">
        <w:rPr>
          <w:rStyle w:val="af0"/>
          <w:rFonts w:eastAsia="Courier New"/>
          <w:b w:val="0"/>
          <w:sz w:val="24"/>
          <w:szCs w:val="24"/>
        </w:rPr>
        <w:t>«Заказчик»,</w:t>
      </w:r>
      <w:r w:rsidR="00CA01F0">
        <w:rPr>
          <w:rFonts w:cs="Times New Roman"/>
          <w:lang w:val="ru-RU"/>
        </w:rPr>
        <w:t xml:space="preserve"> в лице </w:t>
      </w:r>
      <w:r w:rsidRPr="003D798D">
        <w:rPr>
          <w:rFonts w:cs="Times New Roman"/>
        </w:rPr>
        <w:t>директора Максимовой Марины Николаевны</w:t>
      </w:r>
      <w:r w:rsidR="00CA01F0">
        <w:rPr>
          <w:rFonts w:cs="Times New Roman"/>
          <w:lang w:val="ru-RU"/>
        </w:rPr>
        <w:t xml:space="preserve">, действующего на основании </w:t>
      </w:r>
      <w:r>
        <w:rPr>
          <w:rFonts w:cs="Times New Roman"/>
          <w:lang w:val="ru-RU"/>
        </w:rPr>
        <w:t>Устава</w:t>
      </w:r>
      <w:r w:rsidR="00CA01F0">
        <w:rPr>
          <w:rFonts w:cs="Times New Roman"/>
          <w:lang w:val="ru-RU"/>
        </w:rPr>
        <w:t>,</w:t>
      </w:r>
      <w:r w:rsidR="00CA01F0">
        <w:rPr>
          <w:rStyle w:val="af0"/>
          <w:rFonts w:eastAsia="Courier New"/>
          <w:sz w:val="24"/>
          <w:szCs w:val="24"/>
        </w:rPr>
        <w:t xml:space="preserve"> </w:t>
      </w:r>
      <w:r w:rsidR="00CA01F0">
        <w:rPr>
          <w:rFonts w:cs="Times New Roman"/>
          <w:lang w:val="ru-RU"/>
        </w:rPr>
        <w:t>с одной стороны</w:t>
      </w:r>
      <w:r>
        <w:rPr>
          <w:rFonts w:cs="Times New Roman"/>
          <w:lang w:val="ru-RU"/>
        </w:rPr>
        <w:t>,</w:t>
      </w:r>
      <w:r w:rsidR="00CA01F0">
        <w:rPr>
          <w:rFonts w:cs="Times New Roman"/>
          <w:lang w:val="ru-RU"/>
        </w:rPr>
        <w:t xml:space="preserve"> и </w:t>
      </w:r>
      <w:r w:rsidR="00664B46">
        <w:rPr>
          <w:rFonts w:cs="Times New Roman"/>
          <w:b/>
          <w:bCs/>
          <w:color w:val="000000"/>
          <w:lang w:val="ru-RU"/>
        </w:rPr>
        <w:t>______________________</w:t>
      </w:r>
      <w:r w:rsidR="00CA01F0">
        <w:rPr>
          <w:rFonts w:cs="Times New Roman"/>
          <w:lang w:val="ru-RU"/>
        </w:rPr>
        <w:t xml:space="preserve">, именуемый в </w:t>
      </w:r>
      <w:r w:rsidR="00CA01F0" w:rsidRPr="00673BB7">
        <w:rPr>
          <w:rFonts w:cs="Times New Roman"/>
          <w:lang w:val="ru-RU"/>
        </w:rPr>
        <w:t xml:space="preserve">дальнейшем </w:t>
      </w:r>
      <w:r w:rsidR="00CA01F0" w:rsidRPr="00673BB7">
        <w:rPr>
          <w:rStyle w:val="af0"/>
          <w:rFonts w:eastAsia="Courier New"/>
          <w:b w:val="0"/>
          <w:sz w:val="24"/>
          <w:szCs w:val="24"/>
        </w:rPr>
        <w:t>«Исполнитель»,</w:t>
      </w:r>
      <w:r w:rsidR="00CA01F0">
        <w:rPr>
          <w:rStyle w:val="af0"/>
          <w:rFonts w:eastAsia="Courier New"/>
          <w:sz w:val="24"/>
          <w:szCs w:val="24"/>
        </w:rPr>
        <w:t xml:space="preserve"> </w:t>
      </w:r>
      <w:r w:rsidR="00CA01F0">
        <w:rPr>
          <w:rFonts w:cs="Times New Roman"/>
          <w:lang w:val="ru-RU"/>
        </w:rPr>
        <w:t xml:space="preserve">в лице </w:t>
      </w:r>
      <w:r w:rsidR="00664B46">
        <w:rPr>
          <w:rFonts w:cs="Times New Roman"/>
          <w:lang w:val="ru-RU"/>
        </w:rPr>
        <w:t>_____________________</w:t>
      </w:r>
      <w:r w:rsidR="00CA01F0">
        <w:rPr>
          <w:rFonts w:cs="Times New Roman"/>
          <w:lang w:val="ru-RU"/>
        </w:rPr>
        <w:t xml:space="preserve">, действующего на основании </w:t>
      </w:r>
      <w:r w:rsidR="00664B46">
        <w:rPr>
          <w:rFonts w:cs="Times New Roman"/>
          <w:lang w:val="ru-RU"/>
        </w:rPr>
        <w:t>__________</w:t>
      </w:r>
      <w:r w:rsidR="00CA01F0">
        <w:rPr>
          <w:rFonts w:cs="Times New Roman"/>
          <w:lang w:val="ru-RU"/>
        </w:rPr>
        <w:t xml:space="preserve">, с другой стороны, именуемые в дальнейшем </w:t>
      </w:r>
      <w:r w:rsidR="00CA01F0" w:rsidRPr="00673BB7">
        <w:rPr>
          <w:rStyle w:val="af0"/>
          <w:rFonts w:eastAsia="Courier New"/>
          <w:b w:val="0"/>
          <w:sz w:val="24"/>
          <w:szCs w:val="24"/>
        </w:rPr>
        <w:t>«Стороны»,</w:t>
      </w:r>
      <w:r w:rsidR="00CA01F0">
        <w:rPr>
          <w:rStyle w:val="af0"/>
          <w:rFonts w:eastAsia="Courier New"/>
          <w:sz w:val="24"/>
          <w:szCs w:val="24"/>
        </w:rPr>
        <w:t xml:space="preserve"> </w:t>
      </w:r>
      <w:r w:rsidR="00CA01F0">
        <w:rPr>
          <w:rFonts w:cs="Times New Roman"/>
          <w:lang w:val="ru-RU"/>
        </w:rPr>
        <w:t xml:space="preserve"> в целях обеспечения муниципальных нужд </w:t>
      </w:r>
      <w:r w:rsidR="00CA01F0">
        <w:rPr>
          <w:rFonts w:cs="Times New Roman"/>
          <w:iCs/>
          <w:lang w:val="ru-RU"/>
        </w:rPr>
        <w:t>в соответствии с пунктом 4 части 1 статьи 93 Федерального закона от 05.04.2013 № 44-ФЗ «</w:t>
      </w:r>
      <w:r w:rsidR="00CA01F0">
        <w:rPr>
          <w:lang w:val="ru-RU"/>
        </w:rPr>
        <w:t>О контрактной системе в сфере закупок товаров, работ, услуг для обеспечения государственных и муниципальных нужд»</w:t>
      </w:r>
      <w:r>
        <w:rPr>
          <w:rFonts w:cs="Times New Roman"/>
          <w:iCs/>
          <w:lang w:val="ru-RU"/>
        </w:rPr>
        <w:t xml:space="preserve"> </w:t>
      </w:r>
      <w:r w:rsidR="00CA01F0">
        <w:rPr>
          <w:rFonts w:cs="Times New Roman"/>
          <w:iCs/>
          <w:lang w:val="ru-RU"/>
        </w:rPr>
        <w:t xml:space="preserve">через Электронный магазин Ленинградской области </w:t>
      </w:r>
      <w:r w:rsidR="00CA01F0">
        <w:rPr>
          <w:rFonts w:cs="Times New Roman"/>
          <w:lang w:val="ru-RU"/>
        </w:rPr>
        <w:t>заключили настоящий контракт (да</w:t>
      </w:r>
      <w:r w:rsidR="00CB60D3">
        <w:rPr>
          <w:rFonts w:cs="Times New Roman"/>
          <w:lang w:val="ru-RU"/>
        </w:rPr>
        <w:t>лее – Контракт) о нижеследующем:</w:t>
      </w:r>
    </w:p>
    <w:p w:rsidR="00CA01F0" w:rsidRDefault="00CA01F0">
      <w:pPr>
        <w:ind w:firstLine="709"/>
        <w:jc w:val="both"/>
        <w:rPr>
          <w:lang w:val="ru-RU"/>
        </w:rPr>
      </w:pPr>
      <w:r>
        <w:rPr>
          <w:lang w:val="ru-RU"/>
        </w:rPr>
        <w:t xml:space="preserve">                                                   </w:t>
      </w:r>
    </w:p>
    <w:p w:rsidR="00CA01F0" w:rsidRDefault="00CA01F0">
      <w:pPr>
        <w:pStyle w:val="1b"/>
        <w:numPr>
          <w:ilvl w:val="0"/>
          <w:numId w:val="2"/>
        </w:numPr>
        <w:tabs>
          <w:tab w:val="left" w:pos="0"/>
        </w:tabs>
        <w:jc w:val="center"/>
        <w:rPr>
          <w:rFonts w:cs="Times New Roman"/>
          <w:b/>
          <w:lang w:val="ru-RU"/>
        </w:rPr>
      </w:pPr>
      <w:r>
        <w:rPr>
          <w:rFonts w:cs="Times New Roman"/>
          <w:b/>
          <w:lang w:val="ru-RU"/>
        </w:rPr>
        <w:t>Предмет контракта</w:t>
      </w:r>
    </w:p>
    <w:p w:rsidR="00CA01F0" w:rsidRDefault="00CA01F0" w:rsidP="00C97553">
      <w:pPr>
        <w:pStyle w:val="21"/>
        <w:numPr>
          <w:ilvl w:val="1"/>
          <w:numId w:val="2"/>
        </w:numPr>
        <w:tabs>
          <w:tab w:val="left" w:pos="-567"/>
          <w:tab w:val="left" w:pos="557"/>
          <w:tab w:val="left" w:pos="993"/>
        </w:tabs>
        <w:spacing w:before="0" w:after="0" w:line="100" w:lineRule="atLeast"/>
        <w:ind w:left="0" w:right="20" w:firstLine="567"/>
        <w:jc w:val="both"/>
        <w:rPr>
          <w:sz w:val="24"/>
          <w:szCs w:val="24"/>
          <w:lang w:val="ru-RU"/>
        </w:rPr>
      </w:pPr>
      <w:r>
        <w:rPr>
          <w:sz w:val="24"/>
          <w:szCs w:val="24"/>
          <w:lang w:val="ru-RU"/>
        </w:rPr>
        <w:t>Исполнитель, имея соответствующие полномочия от правообладателей, принимает на себя обязательства по передаче Заказчику прав на использование (простую неисключительную лицензию) в отношении  программ для ЭВМ и баз данных (далее - ПРОДУКТЫ) в рамках Информационно-технологического сопровождения государственных учреждений в Централизованных информационных системах (далее – ИТС ЦГУ) в соответствии с условиями Контракта и требованиями (условиями), установленными Тех</w:t>
      </w:r>
      <w:r w:rsidR="00C97553">
        <w:rPr>
          <w:sz w:val="24"/>
          <w:szCs w:val="24"/>
          <w:lang w:val="ru-RU"/>
        </w:rPr>
        <w:t xml:space="preserve">ническим заданием (Приложение № </w:t>
      </w:r>
      <w:r>
        <w:rPr>
          <w:sz w:val="24"/>
          <w:szCs w:val="24"/>
          <w:lang w:val="ru-RU"/>
        </w:rPr>
        <w:t>1).</w:t>
      </w:r>
    </w:p>
    <w:p w:rsidR="00CA01F0" w:rsidRDefault="00CA01F0" w:rsidP="00C97553">
      <w:pPr>
        <w:pStyle w:val="21"/>
        <w:numPr>
          <w:ilvl w:val="1"/>
          <w:numId w:val="2"/>
        </w:numPr>
        <w:tabs>
          <w:tab w:val="left" w:pos="-567"/>
          <w:tab w:val="left" w:pos="557"/>
          <w:tab w:val="left" w:pos="993"/>
        </w:tabs>
        <w:spacing w:before="0" w:after="0" w:line="100" w:lineRule="atLeast"/>
        <w:ind w:left="0" w:right="20" w:firstLine="567"/>
        <w:jc w:val="both"/>
        <w:rPr>
          <w:b/>
          <w:sz w:val="24"/>
          <w:szCs w:val="24"/>
          <w:lang w:val="ru-RU"/>
        </w:rPr>
      </w:pPr>
      <w:r>
        <w:rPr>
          <w:sz w:val="24"/>
          <w:szCs w:val="24"/>
          <w:lang w:val="ru-RU"/>
        </w:rPr>
        <w:t>Право на использование ПРОДУКТОВ подразумевает под собой неисключительное право на воспроизведение в целях их инсталляции и запуска, а также право на совершение в отношении них иных действий в соответствии с условиями «Пользовательского лицензионного соглашения», относящегося к конкретному ПРОДУКТУ.</w:t>
      </w:r>
    </w:p>
    <w:p w:rsidR="00CA01F0" w:rsidRDefault="00CA01F0" w:rsidP="00C97553">
      <w:pPr>
        <w:pStyle w:val="21"/>
        <w:numPr>
          <w:ilvl w:val="1"/>
          <w:numId w:val="2"/>
        </w:numPr>
        <w:tabs>
          <w:tab w:val="left" w:pos="-567"/>
          <w:tab w:val="left" w:pos="557"/>
          <w:tab w:val="left" w:pos="993"/>
        </w:tabs>
        <w:spacing w:before="0" w:after="0" w:line="100" w:lineRule="atLeast"/>
        <w:ind w:left="0" w:right="20" w:firstLine="567"/>
        <w:jc w:val="both"/>
        <w:rPr>
          <w:sz w:val="24"/>
          <w:szCs w:val="24"/>
          <w:lang w:val="ru-RU"/>
        </w:rPr>
      </w:pPr>
      <w:r>
        <w:rPr>
          <w:sz w:val="24"/>
          <w:szCs w:val="24"/>
          <w:lang w:val="ru-RU"/>
        </w:rPr>
        <w:t xml:space="preserve">Наименование ПРОДУКТОВ, право на использование которых передаются Исполнителем Заказчику, а также иные условия указываются в приложениях, заявках и Актах передачи прав, становящихся неотъемлемой частью </w:t>
      </w:r>
      <w:r w:rsidR="00673BB7">
        <w:rPr>
          <w:lang w:val="ru-RU"/>
        </w:rPr>
        <w:t>Контракт</w:t>
      </w:r>
      <w:r>
        <w:rPr>
          <w:sz w:val="24"/>
          <w:szCs w:val="24"/>
          <w:lang w:val="ru-RU"/>
        </w:rPr>
        <w:t>а.</w:t>
      </w:r>
    </w:p>
    <w:p w:rsidR="00CA01F0" w:rsidRDefault="00CA01F0" w:rsidP="00C97553">
      <w:pPr>
        <w:pStyle w:val="21"/>
        <w:numPr>
          <w:ilvl w:val="1"/>
          <w:numId w:val="2"/>
        </w:numPr>
        <w:tabs>
          <w:tab w:val="left" w:pos="-567"/>
          <w:tab w:val="left" w:pos="557"/>
          <w:tab w:val="left" w:pos="993"/>
        </w:tabs>
        <w:spacing w:before="0" w:after="0" w:line="100" w:lineRule="atLeast"/>
        <w:ind w:left="0" w:right="20" w:firstLine="567"/>
        <w:jc w:val="both"/>
        <w:rPr>
          <w:sz w:val="24"/>
          <w:szCs w:val="24"/>
          <w:lang w:val="ru-RU"/>
        </w:rPr>
      </w:pPr>
      <w:r>
        <w:rPr>
          <w:sz w:val="24"/>
          <w:szCs w:val="24"/>
          <w:lang w:val="ru-RU"/>
        </w:rPr>
        <w:t xml:space="preserve">Исполнитель, в течение срока действия </w:t>
      </w:r>
      <w:r w:rsidR="00673BB7">
        <w:rPr>
          <w:lang w:val="ru-RU"/>
        </w:rPr>
        <w:t>Контракт</w:t>
      </w:r>
      <w:r>
        <w:rPr>
          <w:sz w:val="24"/>
          <w:szCs w:val="24"/>
          <w:lang w:val="ru-RU"/>
        </w:rPr>
        <w:t>а также оказывает услуги, содержанием которых является предоставление Заказчику технической поддержки в отношении ПРОДУКТОВ на условиях и в объеме, указанных в приложениях к данному договору. Непосредственное оказание услуг может производиться как сотрудниками Исполнителя, так силами специально привлеченных третьих лиц, в т.ч. сотрудников правообладателей.</w:t>
      </w:r>
    </w:p>
    <w:p w:rsidR="00CA01F0" w:rsidRDefault="00CA01F0" w:rsidP="00C97553">
      <w:pPr>
        <w:pStyle w:val="21"/>
        <w:tabs>
          <w:tab w:val="left" w:pos="-567"/>
          <w:tab w:val="left" w:pos="993"/>
        </w:tabs>
        <w:spacing w:before="0" w:after="0" w:line="100" w:lineRule="atLeast"/>
        <w:ind w:right="20" w:firstLine="567"/>
        <w:jc w:val="both"/>
        <w:rPr>
          <w:b/>
          <w:sz w:val="24"/>
          <w:szCs w:val="24"/>
          <w:lang w:val="ru-RU"/>
        </w:rPr>
      </w:pPr>
    </w:p>
    <w:p w:rsidR="00CA01F0" w:rsidRDefault="00CA01F0" w:rsidP="00C97553">
      <w:pPr>
        <w:pStyle w:val="1b"/>
        <w:numPr>
          <w:ilvl w:val="0"/>
          <w:numId w:val="2"/>
        </w:numPr>
        <w:tabs>
          <w:tab w:val="left" w:pos="0"/>
          <w:tab w:val="left" w:pos="993"/>
        </w:tabs>
        <w:ind w:firstLine="567"/>
        <w:jc w:val="center"/>
        <w:rPr>
          <w:rFonts w:cs="Times New Roman"/>
          <w:b/>
          <w:lang w:val="ru-RU"/>
        </w:rPr>
      </w:pPr>
      <w:r>
        <w:rPr>
          <w:rFonts w:cs="Times New Roman"/>
          <w:b/>
          <w:lang w:val="ru-RU"/>
        </w:rPr>
        <w:t>Обязанности Сторон</w:t>
      </w:r>
    </w:p>
    <w:p w:rsidR="00CA01F0" w:rsidRDefault="00CA01F0" w:rsidP="00C97553">
      <w:pPr>
        <w:tabs>
          <w:tab w:val="left" w:pos="993"/>
        </w:tabs>
        <w:ind w:firstLine="567"/>
        <w:jc w:val="both"/>
        <w:rPr>
          <w:rFonts w:cs="Times New Roman"/>
          <w:lang w:val="ru-RU"/>
        </w:rPr>
      </w:pPr>
      <w:r>
        <w:rPr>
          <w:rFonts w:cs="Times New Roman"/>
          <w:lang w:val="ru-RU"/>
        </w:rPr>
        <w:t>2.1. Исполнитель обязуется:</w:t>
      </w:r>
    </w:p>
    <w:p w:rsidR="00CA01F0" w:rsidRDefault="00CA01F0" w:rsidP="00C97553">
      <w:pPr>
        <w:pStyle w:val="19"/>
        <w:tabs>
          <w:tab w:val="left" w:pos="993"/>
        </w:tabs>
        <w:ind w:firstLine="567"/>
        <w:jc w:val="both"/>
        <w:rPr>
          <w:sz w:val="24"/>
          <w:szCs w:val="24"/>
        </w:rPr>
      </w:pPr>
      <w:r>
        <w:rPr>
          <w:rFonts w:ascii="Times New Roman" w:hAnsi="Times New Roman"/>
          <w:sz w:val="24"/>
          <w:szCs w:val="24"/>
        </w:rPr>
        <w:t>2.1.1. Назначить ответственного за оказание услуг и довести информацию об ответственном лице Заказчику.</w:t>
      </w:r>
    </w:p>
    <w:p w:rsidR="00CA01F0" w:rsidRDefault="00CA01F0" w:rsidP="00C97553">
      <w:pPr>
        <w:tabs>
          <w:tab w:val="left" w:pos="993"/>
        </w:tabs>
        <w:ind w:firstLine="567"/>
        <w:jc w:val="both"/>
        <w:rPr>
          <w:rFonts w:cs="Times New Roman"/>
          <w:lang w:val="ru-RU"/>
        </w:rPr>
      </w:pPr>
      <w:r>
        <w:rPr>
          <w:rFonts w:cs="Times New Roman"/>
          <w:lang w:val="ru-RU"/>
        </w:rPr>
        <w:t xml:space="preserve">2.1.2. Передавать Заказчику неисключительные лицензии в отношении ПРОДУКТОВ в требуемом количестве, в соответствии с условиями, предусмотренными Сторонами в Акте (-ах) передачи прав и в приложениях к </w:t>
      </w:r>
      <w:r w:rsidR="00673BB7">
        <w:rPr>
          <w:rFonts w:cs="Times New Roman"/>
          <w:lang w:val="ru-RU"/>
        </w:rPr>
        <w:t>Контракт</w:t>
      </w:r>
      <w:r>
        <w:rPr>
          <w:rFonts w:cs="Times New Roman"/>
          <w:lang w:val="ru-RU"/>
        </w:rPr>
        <w:t>у.</w:t>
      </w:r>
    </w:p>
    <w:p w:rsidR="00CA01F0" w:rsidRDefault="00CA01F0" w:rsidP="00C97553">
      <w:pPr>
        <w:tabs>
          <w:tab w:val="left" w:pos="993"/>
        </w:tabs>
        <w:ind w:firstLine="567"/>
        <w:jc w:val="both"/>
        <w:rPr>
          <w:rFonts w:cs="Times New Roman"/>
          <w:lang w:val="ru-RU"/>
        </w:rPr>
      </w:pPr>
      <w:r>
        <w:rPr>
          <w:rFonts w:cs="Times New Roman"/>
          <w:lang w:val="ru-RU"/>
        </w:rPr>
        <w:t>2.2. Заказчик обязуется:</w:t>
      </w:r>
    </w:p>
    <w:p w:rsidR="00CA01F0" w:rsidRDefault="00CA01F0" w:rsidP="00C97553">
      <w:pPr>
        <w:ind w:firstLine="567"/>
        <w:jc w:val="both"/>
        <w:rPr>
          <w:rFonts w:cs="Times New Roman"/>
          <w:bCs/>
          <w:color w:val="000000"/>
          <w:lang w:val="ru-RU"/>
        </w:rPr>
      </w:pPr>
      <w:r>
        <w:rPr>
          <w:rFonts w:cs="Times New Roman"/>
          <w:lang w:val="ru-RU"/>
        </w:rPr>
        <w:t>2.2.1. Принять оказанные продукты в порядке, установленном Контрактом, и при отсутствии претензий подписать Акт передачи прав, передать один экземпляр Исполнителю</w:t>
      </w:r>
      <w:r>
        <w:rPr>
          <w:rFonts w:cs="Times New Roman"/>
          <w:bCs/>
          <w:color w:val="000000"/>
          <w:lang w:val="ru-RU"/>
        </w:rPr>
        <w:t xml:space="preserve"> и произвести оплату в соответствии с разделом 3 Контракта.</w:t>
      </w:r>
    </w:p>
    <w:p w:rsidR="00CA01F0" w:rsidRDefault="00CA01F0" w:rsidP="00C97553">
      <w:pPr>
        <w:ind w:firstLine="567"/>
        <w:jc w:val="both"/>
        <w:rPr>
          <w:rFonts w:cs="Times New Roman"/>
          <w:lang w:val="ru-RU"/>
        </w:rPr>
      </w:pPr>
      <w:r>
        <w:rPr>
          <w:rFonts w:cs="Times New Roman"/>
          <w:lang w:val="ru-RU"/>
        </w:rPr>
        <w:t>2.2.2. Строго придерживаться и не нарушать правил лицензионного использования ПРОДУКТОВ.</w:t>
      </w:r>
    </w:p>
    <w:p w:rsidR="00CA01F0" w:rsidRDefault="00CA01F0" w:rsidP="00C97553">
      <w:pPr>
        <w:ind w:firstLine="567"/>
        <w:jc w:val="both"/>
        <w:rPr>
          <w:rFonts w:cs="Times New Roman"/>
          <w:lang w:val="ru-RU"/>
        </w:rPr>
      </w:pPr>
      <w:r>
        <w:rPr>
          <w:rFonts w:cs="Times New Roman"/>
          <w:lang w:val="ru-RU"/>
        </w:rPr>
        <w:t>2.2.3. Не осуществлять действий по обходу технических средств защиты, встроенных в ПРОДУКТЫ.</w:t>
      </w:r>
    </w:p>
    <w:p w:rsidR="00CA01F0" w:rsidRDefault="00CA01F0" w:rsidP="00C97553">
      <w:pPr>
        <w:ind w:firstLine="567"/>
        <w:jc w:val="both"/>
        <w:rPr>
          <w:rFonts w:cs="Times New Roman"/>
          <w:lang w:val="ru-RU"/>
        </w:rPr>
      </w:pPr>
      <w:r>
        <w:rPr>
          <w:rFonts w:cs="Times New Roman"/>
          <w:lang w:val="ru-RU"/>
        </w:rPr>
        <w:lastRenderedPageBreak/>
        <w:t xml:space="preserve">2.2.4. Признает и соглашается, что часть услуг, оказываемых в рамках </w:t>
      </w:r>
      <w:r w:rsidR="00673BB7">
        <w:rPr>
          <w:rFonts w:cs="Times New Roman"/>
          <w:lang w:val="ru-RU"/>
        </w:rPr>
        <w:t>Контракт</w:t>
      </w:r>
      <w:r>
        <w:rPr>
          <w:rFonts w:cs="Times New Roman"/>
          <w:lang w:val="ru-RU"/>
        </w:rPr>
        <w:t>а, имеют характер абонентских, т.е. платежи по ним вносятся в обмен на право требовать определенного исполнения и такие платежи не подлежат возврату в том случае, когда фактически услуги не были востребованы и не потреблялись.</w:t>
      </w:r>
    </w:p>
    <w:p w:rsidR="00CA01F0" w:rsidRDefault="00CA01F0" w:rsidP="00C97553">
      <w:pPr>
        <w:ind w:firstLine="567"/>
        <w:jc w:val="both"/>
        <w:rPr>
          <w:rFonts w:cs="Times New Roman"/>
          <w:bCs/>
          <w:color w:val="000000"/>
          <w:lang w:val="ru-RU"/>
        </w:rPr>
      </w:pPr>
    </w:p>
    <w:p w:rsidR="00CA01F0" w:rsidRDefault="00CA01F0" w:rsidP="00C97553">
      <w:pPr>
        <w:pStyle w:val="1b"/>
        <w:numPr>
          <w:ilvl w:val="0"/>
          <w:numId w:val="2"/>
        </w:numPr>
        <w:tabs>
          <w:tab w:val="left" w:pos="0"/>
        </w:tabs>
        <w:ind w:firstLine="567"/>
        <w:jc w:val="center"/>
        <w:rPr>
          <w:lang w:val="ru-RU"/>
        </w:rPr>
      </w:pPr>
      <w:r>
        <w:rPr>
          <w:rFonts w:ascii="Times New Roman CYR" w:hAnsi="Times New Roman CYR" w:cs="Times New Roman CYR"/>
          <w:b/>
          <w:bCs/>
          <w:lang w:val="ru-RU"/>
        </w:rPr>
        <w:t>Цена Контракта и порядок расчетов</w:t>
      </w:r>
    </w:p>
    <w:p w:rsidR="0007781B" w:rsidRPr="00607F20" w:rsidRDefault="00CA01F0" w:rsidP="00C97553">
      <w:pPr>
        <w:ind w:firstLine="567"/>
        <w:jc w:val="both"/>
        <w:rPr>
          <w:rFonts w:cs="Times New Roman"/>
          <w:color w:val="000000"/>
          <w:lang w:val="ru-RU"/>
        </w:rPr>
      </w:pPr>
      <w:r>
        <w:rPr>
          <w:lang w:val="ru-RU"/>
        </w:rPr>
        <w:t xml:space="preserve">3.1. </w:t>
      </w:r>
      <w:r>
        <w:rPr>
          <w:rFonts w:ascii="Times New Roman CYR" w:hAnsi="Times New Roman CYR" w:cs="Times New Roman CYR"/>
          <w:color w:val="000000"/>
          <w:lang w:val="ru-RU"/>
        </w:rPr>
        <w:t xml:space="preserve">Цена Контракта составляет </w:t>
      </w:r>
      <w:r w:rsidR="00664B46">
        <w:rPr>
          <w:rFonts w:cs="Times New Roman"/>
          <w:bCs/>
          <w:color w:val="000000"/>
          <w:lang w:val="ru-RU"/>
        </w:rPr>
        <w:t>_____________________</w:t>
      </w:r>
      <w:r w:rsidR="00607F20" w:rsidRPr="00607F20">
        <w:rPr>
          <w:rFonts w:cs="Times New Roman"/>
          <w:bCs/>
          <w:color w:val="000000"/>
          <w:lang w:val="ru-RU"/>
        </w:rPr>
        <w:t xml:space="preserve"> руб. (</w:t>
      </w:r>
      <w:r w:rsidR="00664B46">
        <w:rPr>
          <w:rFonts w:cs="Times New Roman"/>
          <w:bCs/>
          <w:color w:val="000000"/>
          <w:lang w:val="ru-RU"/>
        </w:rPr>
        <w:t>______________</w:t>
      </w:r>
      <w:r w:rsidR="00607F20" w:rsidRPr="00607F20">
        <w:rPr>
          <w:rFonts w:cs="Times New Roman"/>
          <w:bCs/>
          <w:color w:val="000000"/>
          <w:lang w:val="ru-RU"/>
        </w:rPr>
        <w:t xml:space="preserve">), НДС </w:t>
      </w:r>
      <w:r w:rsidR="00664B46" w:rsidRPr="00607F20">
        <w:rPr>
          <w:rFonts w:cs="Times New Roman"/>
          <w:bCs/>
          <w:color w:val="000000"/>
          <w:lang w:val="ru-RU"/>
        </w:rPr>
        <w:t xml:space="preserve">облагается </w:t>
      </w:r>
      <w:r w:rsidR="00664B46">
        <w:rPr>
          <w:rFonts w:cs="Times New Roman"/>
          <w:bCs/>
          <w:color w:val="000000"/>
          <w:lang w:val="ru-RU"/>
        </w:rPr>
        <w:t xml:space="preserve">/ </w:t>
      </w:r>
      <w:r w:rsidR="00607F20" w:rsidRPr="00607F20">
        <w:rPr>
          <w:rFonts w:cs="Times New Roman"/>
          <w:bCs/>
          <w:color w:val="000000"/>
          <w:lang w:val="ru-RU"/>
        </w:rPr>
        <w:t xml:space="preserve">не облагается </w:t>
      </w:r>
      <w:r w:rsidR="00664B46">
        <w:rPr>
          <w:rFonts w:cs="Times New Roman"/>
          <w:bCs/>
          <w:color w:val="000000"/>
          <w:lang w:val="ru-RU"/>
        </w:rPr>
        <w:t xml:space="preserve">(указать основание) </w:t>
      </w:r>
      <w:r w:rsidR="0007781B" w:rsidRPr="00607F20">
        <w:rPr>
          <w:rFonts w:cs="Times New Roman"/>
          <w:color w:val="000000"/>
          <w:lang w:val="ru-RU"/>
        </w:rPr>
        <w:t xml:space="preserve">. </w:t>
      </w:r>
    </w:p>
    <w:p w:rsidR="00CA01F0" w:rsidRDefault="00CA01F0" w:rsidP="00C97553">
      <w:pPr>
        <w:pStyle w:val="19"/>
        <w:ind w:firstLine="567"/>
        <w:jc w:val="both"/>
        <w:rPr>
          <w:rFonts w:ascii="Times New Roman" w:hAnsi="Times New Roman"/>
          <w:sz w:val="24"/>
          <w:szCs w:val="24"/>
        </w:rPr>
      </w:pPr>
      <w:r>
        <w:rPr>
          <w:rFonts w:ascii="Times New Roman" w:hAnsi="Times New Roman"/>
          <w:sz w:val="24"/>
          <w:szCs w:val="24"/>
        </w:rPr>
        <w:t xml:space="preserve">3.2. Цена </w:t>
      </w:r>
      <w:r w:rsidR="00673BB7">
        <w:rPr>
          <w:rFonts w:ascii="Times New Roman" w:hAnsi="Times New Roman"/>
          <w:sz w:val="24"/>
          <w:szCs w:val="24"/>
        </w:rPr>
        <w:t>К</w:t>
      </w:r>
      <w:r>
        <w:rPr>
          <w:rFonts w:ascii="Times New Roman" w:hAnsi="Times New Roman"/>
          <w:sz w:val="24"/>
          <w:szCs w:val="24"/>
        </w:rPr>
        <w:t xml:space="preserve">онтракта является твердой и определяется на весь срок исполнения контракта и не подлежит изменению, за исключением случаев, установленных </w:t>
      </w:r>
      <w:r>
        <w:rPr>
          <w:rFonts w:ascii="Times New Roman" w:hAnsi="Times New Roman"/>
          <w:color w:val="000000"/>
          <w:sz w:val="24"/>
          <w:szCs w:val="24"/>
        </w:rPr>
        <w:t xml:space="preserve">Федеральным </w:t>
      </w:r>
      <w:hyperlink r:id="rId7" w:history="1">
        <w:r>
          <w:rPr>
            <w:rStyle w:val="a4"/>
            <w:rFonts w:ascii="Times New Roman" w:hAnsi="Times New Roman"/>
            <w:color w:val="000000"/>
            <w:sz w:val="24"/>
            <w:szCs w:val="24"/>
            <w:u w:val="none"/>
          </w:rPr>
          <w:t>законом</w:t>
        </w:r>
      </w:hyperlink>
      <w:r>
        <w:rPr>
          <w:rFonts w:ascii="Times New Roman" w:hAnsi="Times New Roman"/>
          <w:color w:val="000000"/>
          <w:sz w:val="24"/>
          <w:szCs w:val="24"/>
        </w:rPr>
        <w:t xml:space="preserve"> №</w:t>
      </w:r>
      <w:r>
        <w:rPr>
          <w:rFonts w:ascii="Times New Roman" w:hAnsi="Times New Roman"/>
          <w:sz w:val="24"/>
          <w:szCs w:val="24"/>
        </w:rPr>
        <w:t xml:space="preserve"> 44-ФЗ.</w:t>
      </w:r>
    </w:p>
    <w:p w:rsidR="00D803F5" w:rsidRDefault="00D803F5" w:rsidP="00C97553">
      <w:pPr>
        <w:pStyle w:val="19"/>
        <w:ind w:firstLine="567"/>
        <w:jc w:val="both"/>
        <w:rPr>
          <w:rFonts w:ascii="Times New Roman" w:hAnsi="Times New Roman"/>
          <w:sz w:val="24"/>
          <w:szCs w:val="24"/>
        </w:rPr>
      </w:pPr>
      <w:r w:rsidRPr="00D803F5">
        <w:rPr>
          <w:rFonts w:ascii="Times New Roman" w:hAnsi="Times New Roman"/>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A01F0" w:rsidRDefault="00CA01F0" w:rsidP="00C97553">
      <w:pPr>
        <w:pStyle w:val="19"/>
        <w:ind w:firstLine="567"/>
        <w:jc w:val="both"/>
        <w:rPr>
          <w:rFonts w:ascii="Times New Roman" w:hAnsi="Times New Roman"/>
          <w:color w:val="000000"/>
          <w:sz w:val="24"/>
          <w:szCs w:val="24"/>
        </w:rPr>
      </w:pPr>
      <w:r>
        <w:rPr>
          <w:rFonts w:ascii="Times New Roman" w:hAnsi="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rsidR="00CA01F0" w:rsidRDefault="00CA01F0" w:rsidP="00C97553">
      <w:pPr>
        <w:pStyle w:val="19"/>
        <w:ind w:firstLine="567"/>
        <w:jc w:val="both"/>
        <w:rPr>
          <w:rFonts w:ascii="Times New Roman" w:hAnsi="Times New Roman"/>
          <w:sz w:val="24"/>
          <w:szCs w:val="24"/>
        </w:rPr>
      </w:pPr>
      <w:r>
        <w:rPr>
          <w:rFonts w:ascii="Times New Roman" w:hAnsi="Times New Roman"/>
          <w:color w:val="000000"/>
          <w:sz w:val="24"/>
          <w:szCs w:val="24"/>
        </w:rPr>
        <w:t xml:space="preserve">В случае изменения расчётного счёта Исполнитель обязан </w:t>
      </w:r>
      <w:r>
        <w:rPr>
          <w:rFonts w:ascii="Times New Roman" w:hAnsi="Times New Roman"/>
          <w:sz w:val="24"/>
          <w:szCs w:val="24"/>
        </w:rPr>
        <w:t>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rsidR="00CA01F0" w:rsidRDefault="00CA01F0" w:rsidP="00C97553">
      <w:pPr>
        <w:ind w:firstLine="567"/>
        <w:jc w:val="both"/>
        <w:rPr>
          <w:rFonts w:cs="Times New Roman"/>
          <w:lang w:val="ru-RU"/>
        </w:rPr>
      </w:pPr>
      <w:r>
        <w:t xml:space="preserve">3.4. </w:t>
      </w:r>
      <w:r>
        <w:rPr>
          <w:rFonts w:cs="Times New Roman"/>
          <w:lang w:val="ru-RU"/>
        </w:rPr>
        <w:t xml:space="preserve"> </w:t>
      </w:r>
      <w:r>
        <w:rPr>
          <w:lang w:val="ru-RU"/>
        </w:rPr>
        <w:t xml:space="preserve">Оплата за оказанные услуги производится Заказчиком не позднее </w:t>
      </w:r>
      <w:r w:rsidR="00664B46">
        <w:rPr>
          <w:lang w:val="ru-RU"/>
        </w:rPr>
        <w:t>10</w:t>
      </w:r>
      <w:r>
        <w:rPr>
          <w:lang w:val="ru-RU"/>
        </w:rPr>
        <w:t xml:space="preserve"> (</w:t>
      </w:r>
      <w:r w:rsidR="00C97553">
        <w:rPr>
          <w:lang w:val="ru-RU"/>
        </w:rPr>
        <w:t>деся</w:t>
      </w:r>
      <w:r w:rsidR="00664B46">
        <w:rPr>
          <w:lang w:val="ru-RU"/>
        </w:rPr>
        <w:t>ти</w:t>
      </w:r>
      <w:r>
        <w:rPr>
          <w:lang w:val="ru-RU"/>
        </w:rPr>
        <w:t>) рабочих дней с даты подписания Заказчиком документа о приёмке. Оплата производится на основании выставленного Исполнителем счета на оплату и подписанного сторонами без замечаний документа о приёмке</w:t>
      </w:r>
      <w:r>
        <w:rPr>
          <w:rFonts w:ascii="Times New Roman CYR" w:hAnsi="Times New Roman CYR" w:cs="Times New Roman CYR"/>
          <w:lang w:val="ru-RU"/>
        </w:rPr>
        <w:t xml:space="preserve">.  </w:t>
      </w:r>
    </w:p>
    <w:p w:rsidR="00CA01F0" w:rsidRDefault="00CA01F0" w:rsidP="00C97553">
      <w:pPr>
        <w:pStyle w:val="19"/>
        <w:ind w:firstLine="567"/>
        <w:jc w:val="both"/>
        <w:rPr>
          <w:sz w:val="24"/>
          <w:szCs w:val="24"/>
        </w:rPr>
      </w:pPr>
      <w:r>
        <w:rPr>
          <w:rFonts w:ascii="Times New Roman" w:hAnsi="Times New Roman"/>
          <w:sz w:val="24"/>
          <w:szCs w:val="24"/>
        </w:rPr>
        <w:t>3.5. Датой передачи прав считается дата подписания СТОРОНАМИ Акта на передачу неисключительных прав на использование ПРОДУКТОВ.</w:t>
      </w:r>
    </w:p>
    <w:p w:rsidR="00CA01F0" w:rsidRDefault="00CA01F0" w:rsidP="00C97553">
      <w:pPr>
        <w:tabs>
          <w:tab w:val="left" w:pos="1200"/>
          <w:tab w:val="left" w:pos="1276"/>
        </w:tabs>
        <w:ind w:firstLine="567"/>
        <w:jc w:val="both"/>
        <w:rPr>
          <w:rFonts w:cs="Times New Roman"/>
          <w:lang w:val="ru-RU"/>
        </w:rPr>
      </w:pPr>
      <w:r>
        <w:rPr>
          <w:rFonts w:cs="Times New Roman"/>
          <w:lang w:val="ru-RU"/>
        </w:rPr>
        <w:t xml:space="preserve">3.6. Источник финансирования: </w:t>
      </w:r>
      <w:r w:rsidR="00664B46">
        <w:rPr>
          <w:rFonts w:cs="Times New Roman"/>
          <w:lang w:val="ru-RU"/>
        </w:rPr>
        <w:t>собственные средства учреждения</w:t>
      </w:r>
      <w:r>
        <w:rPr>
          <w:rFonts w:cs="Times New Roman"/>
          <w:lang w:val="ru-RU"/>
        </w:rPr>
        <w:t xml:space="preserve">. </w:t>
      </w:r>
    </w:p>
    <w:p w:rsidR="0007781B" w:rsidRPr="00CB60D3" w:rsidRDefault="0007781B" w:rsidP="00C97553">
      <w:pPr>
        <w:tabs>
          <w:tab w:val="left" w:pos="1200"/>
          <w:tab w:val="left" w:pos="1276"/>
        </w:tabs>
        <w:ind w:firstLine="567"/>
        <w:jc w:val="both"/>
        <w:rPr>
          <w:rFonts w:eastAsia="Calibri"/>
          <w:b/>
          <w:bCs/>
          <w:iCs/>
          <w:lang w:val="ru-RU"/>
        </w:rPr>
      </w:pPr>
    </w:p>
    <w:p w:rsidR="00CA01F0" w:rsidRPr="00CB60D3" w:rsidRDefault="00CA01F0" w:rsidP="00C97553">
      <w:pPr>
        <w:pStyle w:val="1b"/>
        <w:numPr>
          <w:ilvl w:val="0"/>
          <w:numId w:val="2"/>
        </w:numPr>
        <w:tabs>
          <w:tab w:val="left" w:pos="0"/>
        </w:tabs>
        <w:ind w:firstLine="567"/>
        <w:jc w:val="center"/>
        <w:rPr>
          <w:b/>
          <w:bCs/>
          <w:lang w:val="ru-RU"/>
        </w:rPr>
      </w:pPr>
      <w:r w:rsidRPr="00CB60D3">
        <w:rPr>
          <w:rFonts w:eastAsia="Calibri"/>
          <w:b/>
          <w:bCs/>
          <w:iCs/>
          <w:lang w:val="ru-RU"/>
        </w:rPr>
        <w:t>Возможность изменения условий Контракта</w:t>
      </w:r>
    </w:p>
    <w:p w:rsidR="00CA01F0" w:rsidRDefault="00CA01F0" w:rsidP="00C97553">
      <w:pPr>
        <w:ind w:firstLine="567"/>
        <w:jc w:val="both"/>
        <w:rPr>
          <w:rFonts w:eastAsia="Calibri"/>
          <w:lang w:val="ru-RU"/>
        </w:rPr>
      </w:pPr>
      <w:r>
        <w:rPr>
          <w:bCs/>
          <w:lang w:val="ru-RU"/>
        </w:rPr>
        <w:t xml:space="preserve">4.1. Цена Контракта может быть снижена по соглашению Сторон без изменения </w:t>
      </w:r>
      <w:r>
        <w:rPr>
          <w:rFonts w:ascii="Times New Roman CYR" w:hAnsi="Times New Roman CYR" w:cs="Times New Roman CYR"/>
          <w:color w:val="000000"/>
          <w:lang w:val="ru-RU"/>
        </w:rPr>
        <w:t xml:space="preserve">объёма </w:t>
      </w:r>
      <w:r>
        <w:rPr>
          <w:bCs/>
          <w:lang w:val="ru-RU"/>
        </w:rPr>
        <w:t>услуг, предусмотренных Контрактом, и иных условий исполнения Контракта.</w:t>
      </w:r>
    </w:p>
    <w:p w:rsidR="00CA01F0" w:rsidRDefault="00CA01F0" w:rsidP="00C97553">
      <w:pPr>
        <w:ind w:firstLine="567"/>
        <w:jc w:val="both"/>
        <w:rPr>
          <w:lang w:val="ru-RU"/>
        </w:rPr>
      </w:pPr>
      <w:r>
        <w:rPr>
          <w:rFonts w:eastAsia="Calibri"/>
          <w:lang w:val="ru-RU"/>
        </w:rPr>
        <w:t xml:space="preserve">4.2. </w:t>
      </w:r>
      <w:r>
        <w:rPr>
          <w:lang w:val="ru-RU"/>
        </w:rPr>
        <w:t xml:space="preserve">Заказчик по согласованию с Исполнителем в ходе исполнения Контракта вправе изменить не более чем на 10 (десять) </w:t>
      </w:r>
      <w:r>
        <w:rPr>
          <w:color w:val="000000"/>
          <w:lang w:val="ru-RU"/>
        </w:rPr>
        <w:t xml:space="preserve">процентов объем </w:t>
      </w:r>
      <w:r>
        <w:rPr>
          <w:lang w:val="ru-RU"/>
        </w:rPr>
        <w:t xml:space="preserve">всех предусмотренных Контрактом услуг при изменении потребности в услугах, на оказание которых заключен Контракт. </w:t>
      </w:r>
    </w:p>
    <w:p w:rsidR="00CA01F0" w:rsidRDefault="00CA01F0" w:rsidP="00C97553">
      <w:pPr>
        <w:ind w:firstLine="567"/>
        <w:jc w:val="both"/>
        <w:rPr>
          <w:lang w:val="ru-RU"/>
        </w:rPr>
      </w:pPr>
      <w:r>
        <w:rPr>
          <w:lang w:val="ru-RU"/>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rsidR="00CA01F0" w:rsidRDefault="00CA01F0">
      <w:pPr>
        <w:ind w:firstLine="851"/>
        <w:jc w:val="both"/>
        <w:rPr>
          <w:lang w:val="ru-RU"/>
        </w:rPr>
      </w:pPr>
      <w:r>
        <w:rPr>
          <w:lang w:val="ru-RU"/>
        </w:rPr>
        <w:t>Изменение цены Контракта и объемов услуг осуществляется путем оформления в установленном порядке дополнительного соглашения к Контракту.</w:t>
      </w:r>
    </w:p>
    <w:p w:rsidR="00C15A6C" w:rsidRPr="00CB60D3" w:rsidRDefault="00C15A6C">
      <w:pPr>
        <w:ind w:firstLine="851"/>
        <w:jc w:val="both"/>
        <w:rPr>
          <w:rFonts w:ascii="Times New Roman CYR" w:hAnsi="Times New Roman CYR" w:cs="Times New Roman CYR"/>
          <w:b/>
          <w:bCs/>
          <w:lang w:val="ru-RU"/>
        </w:rPr>
      </w:pPr>
    </w:p>
    <w:p w:rsidR="00CA01F0" w:rsidRPr="00CB60D3" w:rsidRDefault="00CA01F0">
      <w:pPr>
        <w:pStyle w:val="1b"/>
        <w:numPr>
          <w:ilvl w:val="0"/>
          <w:numId w:val="2"/>
        </w:numPr>
        <w:tabs>
          <w:tab w:val="left" w:pos="0"/>
        </w:tabs>
        <w:jc w:val="center"/>
        <w:rPr>
          <w:b/>
          <w:lang w:val="ru-RU"/>
        </w:rPr>
      </w:pPr>
      <w:r w:rsidRPr="00CB60D3">
        <w:rPr>
          <w:rFonts w:ascii="Times New Roman CYR" w:hAnsi="Times New Roman CYR" w:cs="Times New Roman CYR"/>
          <w:b/>
          <w:bCs/>
          <w:lang w:val="ru-RU"/>
        </w:rPr>
        <w:t>Ответственность Сторон</w:t>
      </w:r>
    </w:p>
    <w:p w:rsidR="00CA01F0" w:rsidRDefault="00CA01F0" w:rsidP="00C97553">
      <w:pPr>
        <w:pStyle w:val="17"/>
        <w:spacing w:before="0" w:after="0"/>
        <w:ind w:firstLine="567"/>
        <w:jc w:val="both"/>
        <w:rPr>
          <w:lang w:val="ru-RU"/>
        </w:rPr>
      </w:pPr>
      <w:r>
        <w:rPr>
          <w:lang w:val="ru-RU"/>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CA01F0" w:rsidRDefault="00CA01F0" w:rsidP="00C97553">
      <w:pPr>
        <w:pStyle w:val="17"/>
        <w:spacing w:before="0" w:after="0"/>
        <w:ind w:firstLine="567"/>
        <w:jc w:val="both"/>
        <w:rPr>
          <w:lang w:val="ru-RU"/>
        </w:rPr>
      </w:pPr>
      <w:r>
        <w:rPr>
          <w:lang w:val="ru-RU"/>
        </w:rPr>
        <w:t xml:space="preserve">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w:t>
      </w:r>
      <w:r>
        <w:rPr>
          <w:lang w:val="ru-RU"/>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rsidR="00CA01F0" w:rsidRDefault="00CA01F0" w:rsidP="00C97553">
      <w:pPr>
        <w:pStyle w:val="17"/>
        <w:spacing w:before="0" w:after="0"/>
        <w:ind w:firstLine="567"/>
        <w:jc w:val="both"/>
        <w:rPr>
          <w:lang w:val="ru-RU"/>
        </w:rPr>
      </w:pPr>
      <w:r>
        <w:rPr>
          <w:lang w:val="ru-RU"/>
        </w:rPr>
        <w:t>5.3. За не надлежащее исполнение Заказчиком обстоятельств,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w:t>
      </w:r>
      <w:r w:rsidR="005B36CD">
        <w:rPr>
          <w:lang w:val="ru-RU"/>
        </w:rPr>
        <w:t>,00</w:t>
      </w:r>
      <w:r>
        <w:rPr>
          <w:lang w:val="ru-RU"/>
        </w:rPr>
        <w:t xml:space="preserve"> рублей.</w:t>
      </w:r>
    </w:p>
    <w:p w:rsidR="00CA01F0" w:rsidRDefault="00CA01F0" w:rsidP="00C97553">
      <w:pPr>
        <w:pStyle w:val="17"/>
        <w:spacing w:before="0" w:after="0"/>
        <w:ind w:firstLine="567"/>
        <w:jc w:val="both"/>
        <w:rPr>
          <w:lang w:val="ru-RU"/>
        </w:rPr>
      </w:pPr>
      <w:r>
        <w:rPr>
          <w:lang w:val="ru-RU"/>
        </w:rPr>
        <w:t>5.4 Общая сума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A01F0" w:rsidRDefault="00CA01F0" w:rsidP="00C97553">
      <w:pPr>
        <w:pStyle w:val="17"/>
        <w:spacing w:before="0" w:after="0"/>
        <w:ind w:firstLine="567"/>
        <w:jc w:val="both"/>
        <w:rPr>
          <w:lang w:val="ru-RU"/>
        </w:rPr>
      </w:pPr>
      <w:r>
        <w:rPr>
          <w:lang w:val="ru-RU"/>
        </w:rPr>
        <w:t>5.5.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A01F0" w:rsidRDefault="00CA01F0" w:rsidP="00C97553">
      <w:pPr>
        <w:pStyle w:val="17"/>
        <w:spacing w:before="0" w:after="0"/>
        <w:ind w:firstLine="567"/>
        <w:jc w:val="both"/>
        <w:rPr>
          <w:lang w:val="ru-RU"/>
        </w:rPr>
      </w:pPr>
      <w:r>
        <w:rPr>
          <w:lang w:val="ru-RU"/>
        </w:rPr>
        <w:t>5.6.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CA01F0" w:rsidRDefault="00CA01F0" w:rsidP="00C97553">
      <w:pPr>
        <w:pStyle w:val="17"/>
        <w:spacing w:before="0" w:after="0"/>
        <w:ind w:firstLine="567"/>
        <w:jc w:val="both"/>
        <w:rPr>
          <w:lang w:val="ru-RU"/>
        </w:rPr>
      </w:pPr>
      <w:r>
        <w:rPr>
          <w:lang w:val="ru-RU"/>
        </w:rPr>
        <w:t>5.7.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п.5.7.1, п. 5.7.2 настоящего Контракта, за исключением случаев, если законодательством Российской Федерации установлен иной порядок начисления штрафов:</w:t>
      </w:r>
    </w:p>
    <w:p w:rsidR="00CA01F0" w:rsidRDefault="00CA01F0" w:rsidP="00C97553">
      <w:pPr>
        <w:pStyle w:val="17"/>
        <w:spacing w:before="0" w:after="0"/>
        <w:ind w:firstLine="567"/>
        <w:jc w:val="both"/>
        <w:rPr>
          <w:lang w:val="ru-RU"/>
        </w:rPr>
      </w:pPr>
      <w:r>
        <w:rPr>
          <w:lang w:val="ru-RU"/>
        </w:rPr>
        <w:t>5.7.1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w:t>
      </w:r>
    </w:p>
    <w:p w:rsidR="00CA01F0" w:rsidRDefault="00CA01F0" w:rsidP="00C97553">
      <w:pPr>
        <w:pStyle w:val="17"/>
        <w:spacing w:before="0" w:after="0"/>
        <w:ind w:firstLine="567"/>
        <w:jc w:val="both"/>
        <w:rPr>
          <w:lang w:val="ru-RU"/>
        </w:rPr>
      </w:pPr>
      <w:r>
        <w:rPr>
          <w:lang w:val="ru-RU"/>
        </w:rPr>
        <w:t>5.7.2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w:t>
      </w:r>
      <w:r w:rsidR="005B36CD">
        <w:rPr>
          <w:lang w:val="ru-RU"/>
        </w:rPr>
        <w:t>,00</w:t>
      </w:r>
      <w:r>
        <w:rPr>
          <w:lang w:val="ru-RU"/>
        </w:rPr>
        <w:t xml:space="preserve"> рублей.</w:t>
      </w:r>
    </w:p>
    <w:p w:rsidR="00216DF6" w:rsidRDefault="00CA01F0" w:rsidP="00C97553">
      <w:pPr>
        <w:pStyle w:val="17"/>
        <w:spacing w:before="0" w:after="0"/>
        <w:ind w:firstLine="567"/>
        <w:jc w:val="both"/>
        <w:rPr>
          <w:lang w:val="ru-RU"/>
        </w:rPr>
      </w:pPr>
      <w:r>
        <w:rPr>
          <w:lang w:val="ru-RU"/>
        </w:rPr>
        <w:t xml:space="preserve">5.8.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 праве произвести оплату по Контракту за вычетом соответствующего размера неустойки (штрафа, пени). </w:t>
      </w:r>
    </w:p>
    <w:p w:rsidR="00CA01F0" w:rsidRDefault="00CA01F0" w:rsidP="00C97553">
      <w:pPr>
        <w:pStyle w:val="17"/>
        <w:spacing w:before="0" w:after="0"/>
        <w:ind w:firstLine="567"/>
        <w:jc w:val="both"/>
        <w:rPr>
          <w:lang w:val="ru-RU"/>
        </w:rPr>
      </w:pPr>
      <w:r>
        <w:rPr>
          <w:lang w:val="ru-RU"/>
        </w:rPr>
        <w:t>5.9. Выплата неустойки (штрафа, пени) и возмещение убытков не освобождает Стороны от исполнения обязательств по настоящему Контракту.</w:t>
      </w:r>
    </w:p>
    <w:p w:rsidR="00CA01F0" w:rsidRDefault="00CA01F0" w:rsidP="00C97553">
      <w:pPr>
        <w:pStyle w:val="17"/>
        <w:spacing w:before="0" w:after="0"/>
        <w:ind w:firstLine="567"/>
        <w:jc w:val="both"/>
        <w:rPr>
          <w:lang w:val="ru-RU"/>
        </w:rPr>
      </w:pPr>
      <w:r>
        <w:rPr>
          <w:lang w:val="ru-RU"/>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01F0" w:rsidRPr="00CB60D3" w:rsidRDefault="00CA01F0" w:rsidP="00CB60D3">
      <w:pPr>
        <w:pStyle w:val="17"/>
        <w:spacing w:before="0" w:after="0"/>
        <w:ind w:firstLine="567"/>
        <w:jc w:val="center"/>
        <w:rPr>
          <w:b/>
          <w:lang w:val="ru-RU"/>
        </w:rPr>
      </w:pPr>
    </w:p>
    <w:p w:rsidR="00CA01F0" w:rsidRPr="00CB60D3" w:rsidRDefault="00CA01F0" w:rsidP="00CB60D3">
      <w:pPr>
        <w:pStyle w:val="1b"/>
        <w:numPr>
          <w:ilvl w:val="0"/>
          <w:numId w:val="2"/>
        </w:numPr>
        <w:tabs>
          <w:tab w:val="left" w:pos="0"/>
        </w:tabs>
        <w:ind w:firstLine="567"/>
        <w:jc w:val="center"/>
        <w:rPr>
          <w:rFonts w:cs="Times New Roman"/>
          <w:b/>
          <w:lang w:val="ru-RU"/>
        </w:rPr>
      </w:pPr>
      <w:r w:rsidRPr="00CB60D3">
        <w:rPr>
          <w:rFonts w:eastAsia="Calibri" w:cs="Times New Roman"/>
          <w:b/>
          <w:lang w:val="ru-RU"/>
        </w:rPr>
        <w:t>Обстоятельства непреодолимой силы</w:t>
      </w:r>
    </w:p>
    <w:p w:rsidR="00CA01F0" w:rsidRDefault="00CA01F0" w:rsidP="00C97553">
      <w:pPr>
        <w:pStyle w:val="ConsPlusNormal0"/>
        <w:ind w:firstLine="567"/>
        <w:jc w:val="both"/>
        <w:rPr>
          <w:rFonts w:ascii="Times New Roman" w:eastAsia="Times New Roman" w:hAnsi="Times New Roman" w:cs="Times New Roman"/>
          <w:kern w:val="1"/>
          <w:sz w:val="24"/>
          <w:szCs w:val="24"/>
          <w:lang w:eastAsia="fa-IR" w:bidi="fa-IR"/>
        </w:rPr>
      </w:pPr>
      <w:r>
        <w:rPr>
          <w:rFonts w:ascii="Times New Roman" w:eastAsia="Times New Roman" w:hAnsi="Times New Roman" w:cs="Times New Roman"/>
          <w:kern w:val="1"/>
          <w:sz w:val="24"/>
          <w:szCs w:val="24"/>
          <w:lang w:eastAsia="fa-IR" w:bidi="fa-IR"/>
        </w:rPr>
        <w:t>6.1.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A01F0" w:rsidRDefault="00CA01F0" w:rsidP="00C97553">
      <w:pPr>
        <w:pStyle w:val="ConsPlusNormal0"/>
        <w:ind w:firstLine="567"/>
        <w:jc w:val="both"/>
        <w:rPr>
          <w:rFonts w:ascii="Times New Roman" w:eastAsia="Times New Roman" w:hAnsi="Times New Roman" w:cs="Times New Roman"/>
          <w:kern w:val="1"/>
          <w:sz w:val="24"/>
          <w:szCs w:val="24"/>
          <w:lang w:eastAsia="fa-IR" w:bidi="fa-IR"/>
        </w:rPr>
      </w:pPr>
      <w:r>
        <w:rPr>
          <w:rFonts w:ascii="Times New Roman" w:eastAsia="Times New Roman" w:hAnsi="Times New Roman" w:cs="Times New Roman"/>
          <w:kern w:val="1"/>
          <w:sz w:val="24"/>
          <w:szCs w:val="24"/>
          <w:lang w:eastAsia="fa-IR" w:bidi="fa-IR"/>
        </w:rPr>
        <w:t>6.2. Сторона, у которой возникли обстоятельства непреодолимой силы, обязана в течение 3 (трёх)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CA01F0" w:rsidRDefault="00CA01F0" w:rsidP="00C97553">
      <w:pPr>
        <w:pStyle w:val="17"/>
        <w:spacing w:before="0" w:after="0"/>
        <w:ind w:firstLine="567"/>
        <w:jc w:val="both"/>
        <w:rPr>
          <w:lang w:val="ru-RU"/>
        </w:rPr>
      </w:pPr>
    </w:p>
    <w:p w:rsidR="00CA01F0" w:rsidRPr="00CB60D3" w:rsidRDefault="00CA01F0">
      <w:pPr>
        <w:pStyle w:val="1b"/>
        <w:numPr>
          <w:ilvl w:val="0"/>
          <w:numId w:val="2"/>
        </w:numPr>
        <w:tabs>
          <w:tab w:val="left" w:pos="0"/>
        </w:tabs>
        <w:jc w:val="center"/>
        <w:rPr>
          <w:rFonts w:cs="Times New Roman"/>
          <w:b/>
          <w:lang w:val="ru-RU"/>
        </w:rPr>
      </w:pPr>
      <w:r w:rsidRPr="00CB60D3">
        <w:rPr>
          <w:rFonts w:cs="Times New Roman"/>
          <w:b/>
          <w:bCs/>
          <w:lang w:val="ru-RU"/>
        </w:rPr>
        <w:t>Порядок урегулирования споров</w:t>
      </w:r>
    </w:p>
    <w:p w:rsidR="00CA01F0" w:rsidRDefault="00CA01F0" w:rsidP="00CB60D3">
      <w:pPr>
        <w:ind w:firstLine="567"/>
        <w:jc w:val="both"/>
        <w:rPr>
          <w:rFonts w:cs="Times New Roman"/>
          <w:lang w:val="ru-RU"/>
        </w:rPr>
      </w:pPr>
      <w:r>
        <w:rPr>
          <w:rFonts w:cs="Times New Roman"/>
          <w:lang w:val="ru-RU"/>
        </w:rPr>
        <w:lastRenderedPageBreak/>
        <w:t>7.1.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rsidR="00CA01F0" w:rsidRDefault="00CA01F0" w:rsidP="00CB60D3">
      <w:pPr>
        <w:ind w:firstLine="567"/>
        <w:jc w:val="both"/>
        <w:rPr>
          <w:rFonts w:cs="Times New Roman"/>
          <w:lang w:val="ru-RU"/>
        </w:rPr>
      </w:pPr>
      <w:r>
        <w:rPr>
          <w:rFonts w:cs="Times New Roman"/>
          <w:lang w:val="ru-RU"/>
        </w:rPr>
        <w:t>7.2.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Контракту,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CA01F0" w:rsidRDefault="00CA01F0" w:rsidP="00CB60D3">
      <w:pPr>
        <w:ind w:firstLine="567"/>
        <w:jc w:val="both"/>
        <w:rPr>
          <w:rFonts w:ascii="Times New Roman CYR" w:hAnsi="Times New Roman CYR" w:cs="Times New Roman CYR"/>
          <w:b/>
          <w:bCs/>
          <w:lang w:val="ru-RU"/>
        </w:rPr>
      </w:pPr>
      <w:r>
        <w:rPr>
          <w:rFonts w:cs="Times New Roman"/>
          <w:lang w:val="ru-RU"/>
        </w:rPr>
        <w:t xml:space="preserve">7.3.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Pr>
          <w:rFonts w:cs="Times New Roman"/>
          <w:color w:val="000000"/>
          <w:lang w:val="ru-RU"/>
        </w:rPr>
        <w:t>(в Арбитражном суде города Санкт-Петербурга и Ленинградской области).</w:t>
      </w:r>
    </w:p>
    <w:p w:rsidR="00CA01F0" w:rsidRDefault="00CA01F0" w:rsidP="00CB60D3">
      <w:pPr>
        <w:ind w:left="3261" w:firstLine="567"/>
        <w:rPr>
          <w:rFonts w:ascii="Times New Roman CYR" w:hAnsi="Times New Roman CYR" w:cs="Times New Roman CYR"/>
          <w:b/>
          <w:bCs/>
          <w:lang w:val="ru-RU"/>
        </w:rPr>
      </w:pPr>
    </w:p>
    <w:p w:rsidR="00CA01F0" w:rsidRPr="00CB60D3" w:rsidRDefault="00CB60D3" w:rsidP="00CB60D3">
      <w:pPr>
        <w:pStyle w:val="1b"/>
        <w:numPr>
          <w:ilvl w:val="0"/>
          <w:numId w:val="2"/>
        </w:numPr>
        <w:tabs>
          <w:tab w:val="left" w:pos="0"/>
        </w:tabs>
        <w:ind w:firstLine="567"/>
        <w:jc w:val="center"/>
        <w:rPr>
          <w:rFonts w:eastAsia="Times New Roman" w:cs="Times New Roman"/>
          <w:b/>
          <w:lang w:val="ru-RU"/>
        </w:rPr>
      </w:pPr>
      <w:r>
        <w:rPr>
          <w:rFonts w:ascii="Times New Roman CYR" w:hAnsi="Times New Roman CYR" w:cs="Times New Roman CYR"/>
          <w:b/>
          <w:bCs/>
          <w:lang w:val="ru-RU"/>
        </w:rPr>
        <w:t>Срок действия</w:t>
      </w:r>
      <w:r w:rsidR="00CA01F0" w:rsidRPr="00CB60D3">
        <w:rPr>
          <w:rFonts w:ascii="Times New Roman CYR" w:hAnsi="Times New Roman CYR" w:cs="Times New Roman CYR"/>
          <w:b/>
          <w:bCs/>
          <w:lang w:val="ru-RU"/>
        </w:rPr>
        <w:t xml:space="preserve"> Контракта </w:t>
      </w:r>
    </w:p>
    <w:p w:rsidR="00CA01F0" w:rsidRDefault="00CA01F0" w:rsidP="00CB60D3">
      <w:pPr>
        <w:shd w:val="clear" w:color="auto" w:fill="FFFFFF"/>
        <w:ind w:firstLine="567"/>
        <w:jc w:val="both"/>
        <w:rPr>
          <w:rFonts w:cs="Times New Roman"/>
          <w:lang w:val="ru-RU"/>
        </w:rPr>
      </w:pPr>
      <w:r>
        <w:rPr>
          <w:rFonts w:eastAsia="Times New Roman" w:cs="Times New Roman"/>
          <w:lang w:val="ru-RU"/>
        </w:rPr>
        <w:t xml:space="preserve">8.1. </w:t>
      </w:r>
      <w:r>
        <w:rPr>
          <w:rFonts w:cs="Times New Roman"/>
          <w:bCs/>
          <w:lang w:val="ru-RU"/>
        </w:rPr>
        <w:t>Настоящий Контракт вступает в силу с момента его подписания</w:t>
      </w:r>
      <w:r>
        <w:rPr>
          <w:rFonts w:cs="Times New Roman"/>
          <w:lang w:val="ru-RU"/>
        </w:rPr>
        <w:t xml:space="preserve"> и действует </w:t>
      </w:r>
      <w:r w:rsidR="0002770F">
        <w:rPr>
          <w:rFonts w:cs="Times New Roman"/>
          <w:lang w:val="ru-RU"/>
        </w:rPr>
        <w:t xml:space="preserve">                         </w:t>
      </w:r>
      <w:r w:rsidRPr="0002770F">
        <w:rPr>
          <w:rFonts w:cs="Times New Roman"/>
          <w:lang w:val="ru-RU"/>
        </w:rPr>
        <w:t>по 31 декабря 202</w:t>
      </w:r>
      <w:r w:rsidR="0046032D">
        <w:rPr>
          <w:rFonts w:cs="Times New Roman"/>
          <w:lang w:val="ru-RU"/>
        </w:rPr>
        <w:t>7</w:t>
      </w:r>
      <w:r w:rsidRPr="0002770F">
        <w:rPr>
          <w:rFonts w:cs="Times New Roman"/>
          <w:lang w:val="ru-RU"/>
        </w:rPr>
        <w:t xml:space="preserve"> года,</w:t>
      </w:r>
      <w:r>
        <w:rPr>
          <w:rFonts w:cs="Times New Roman"/>
          <w:lang w:val="ru-RU"/>
        </w:rPr>
        <w:t xml:space="preserve"> а в части неисполненных обязательств – до даты надлежащего исполнения Сторонами всех обязательств по Контракту.</w:t>
      </w:r>
    </w:p>
    <w:p w:rsidR="00CA01F0" w:rsidRDefault="00CA01F0" w:rsidP="00CB60D3">
      <w:pPr>
        <w:shd w:val="clear" w:color="auto" w:fill="FFFFFF"/>
        <w:ind w:firstLine="567"/>
        <w:jc w:val="both"/>
        <w:rPr>
          <w:rFonts w:cs="Times New Roman"/>
          <w:lang w:val="ru-RU"/>
        </w:rPr>
      </w:pPr>
    </w:p>
    <w:p w:rsidR="00CA01F0" w:rsidRPr="00CB60D3" w:rsidRDefault="00CA01F0" w:rsidP="00CB60D3">
      <w:pPr>
        <w:pStyle w:val="1b"/>
        <w:numPr>
          <w:ilvl w:val="0"/>
          <w:numId w:val="2"/>
        </w:numPr>
        <w:tabs>
          <w:tab w:val="left" w:pos="0"/>
        </w:tabs>
        <w:ind w:firstLine="567"/>
        <w:jc w:val="center"/>
        <w:rPr>
          <w:rFonts w:cs="Times New Roman"/>
          <w:b/>
          <w:lang w:val="ru-RU"/>
        </w:rPr>
      </w:pPr>
      <w:r w:rsidRPr="00CB60D3">
        <w:rPr>
          <w:rFonts w:ascii="Times New Roman CYR" w:hAnsi="Times New Roman CYR" w:cs="Times New Roman CYR"/>
          <w:b/>
          <w:bCs/>
          <w:lang w:val="ru-RU"/>
        </w:rPr>
        <w:t>Изменение, расторжение Контракта</w:t>
      </w:r>
    </w:p>
    <w:p w:rsidR="00CA01F0" w:rsidRDefault="00CA01F0" w:rsidP="00CB60D3">
      <w:pPr>
        <w:tabs>
          <w:tab w:val="left" w:pos="720"/>
        </w:tabs>
        <w:ind w:firstLine="567"/>
        <w:jc w:val="both"/>
        <w:rPr>
          <w:rFonts w:cs="Times New Roman"/>
          <w:lang w:val="ru-RU"/>
        </w:rPr>
      </w:pPr>
      <w:r>
        <w:rPr>
          <w:rFonts w:cs="Times New Roman"/>
          <w:lang w:val="ru-RU"/>
        </w:rPr>
        <w:t xml:space="preserve">9.1.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Федеральным законом от 05.04.2013 № 44-ФЗ и гражданским законодательство.  </w:t>
      </w:r>
    </w:p>
    <w:p w:rsidR="00CA01F0" w:rsidRDefault="00CA01F0" w:rsidP="00CB60D3">
      <w:pPr>
        <w:tabs>
          <w:tab w:val="left" w:pos="720"/>
        </w:tabs>
        <w:ind w:firstLine="567"/>
        <w:jc w:val="both"/>
        <w:rPr>
          <w:rFonts w:cs="Times New Roman"/>
          <w:lang w:val="ru-RU"/>
        </w:rPr>
      </w:pPr>
      <w:r>
        <w:rPr>
          <w:rFonts w:cs="Times New Roman"/>
          <w:lang w:val="ru-RU"/>
        </w:rPr>
        <w:t xml:space="preserve">9.2. </w:t>
      </w:r>
      <w:r>
        <w:rPr>
          <w:rFonts w:ascii="Times New Roman CYR" w:hAnsi="Times New Roman CYR" w:cs="Times New Roman CYR"/>
          <w:lang w:val="ru-RU"/>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rsidR="00CA01F0" w:rsidRDefault="00CA01F0" w:rsidP="00CB60D3">
      <w:pPr>
        <w:tabs>
          <w:tab w:val="left" w:pos="720"/>
        </w:tabs>
        <w:ind w:firstLine="567"/>
        <w:jc w:val="both"/>
        <w:rPr>
          <w:rFonts w:ascii="Times New Roman CYR" w:hAnsi="Times New Roman CYR" w:cs="Times New Roman CYR"/>
          <w:color w:val="000000"/>
          <w:lang w:val="ru-RU"/>
        </w:rPr>
      </w:pPr>
      <w:r>
        <w:rPr>
          <w:rFonts w:cs="Times New Roman"/>
          <w:lang w:val="ru-RU"/>
        </w:rPr>
        <w:t>9.3. </w:t>
      </w:r>
      <w:r>
        <w:rPr>
          <w:rFonts w:ascii="Times New Roman CYR" w:hAnsi="Times New Roman CYR" w:cs="Times New Roman CYR"/>
          <w:color w:val="000000"/>
          <w:lang w:val="ru-RU"/>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p>
    <w:p w:rsidR="00CA01F0" w:rsidRDefault="00CA01F0" w:rsidP="00CB60D3">
      <w:pPr>
        <w:tabs>
          <w:tab w:val="left" w:pos="720"/>
        </w:tabs>
        <w:ind w:firstLine="567"/>
        <w:jc w:val="both"/>
        <w:rPr>
          <w:rFonts w:ascii="Times New Roman CYR" w:hAnsi="Times New Roman CYR" w:cs="Times New Roman CYR"/>
          <w:color w:val="000000"/>
          <w:lang w:val="ru-RU"/>
        </w:rPr>
      </w:pPr>
    </w:p>
    <w:p w:rsidR="00CA01F0" w:rsidRPr="00CB60D3" w:rsidRDefault="00CA01F0" w:rsidP="00CB60D3">
      <w:pPr>
        <w:pStyle w:val="1b"/>
        <w:numPr>
          <w:ilvl w:val="0"/>
          <w:numId w:val="2"/>
        </w:numPr>
        <w:tabs>
          <w:tab w:val="left" w:pos="0"/>
        </w:tabs>
        <w:ind w:firstLine="567"/>
        <w:jc w:val="center"/>
        <w:rPr>
          <w:rFonts w:cs="Times New Roman"/>
          <w:b/>
          <w:lang w:val="ru-RU"/>
        </w:rPr>
      </w:pPr>
      <w:r w:rsidRPr="00CB60D3">
        <w:rPr>
          <w:rFonts w:ascii="Times New Roman CYR" w:hAnsi="Times New Roman CYR" w:cs="Times New Roman CYR"/>
          <w:b/>
          <w:bCs/>
          <w:lang w:val="ru-RU"/>
        </w:rPr>
        <w:t>Прочие условия</w:t>
      </w:r>
    </w:p>
    <w:p w:rsidR="00CA01F0" w:rsidRDefault="00CA01F0" w:rsidP="00CB60D3">
      <w:pPr>
        <w:tabs>
          <w:tab w:val="left" w:pos="720"/>
        </w:tabs>
        <w:ind w:firstLine="567"/>
        <w:jc w:val="both"/>
        <w:rPr>
          <w:rFonts w:cs="Times New Roman"/>
          <w:lang w:val="ru-RU"/>
        </w:rPr>
      </w:pPr>
      <w:r>
        <w:rPr>
          <w:rFonts w:cs="Times New Roman"/>
          <w:lang w:val="ru-RU"/>
        </w:rPr>
        <w:t>10.1.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p>
    <w:p w:rsidR="00CA01F0" w:rsidRDefault="00CA01F0" w:rsidP="00CB60D3">
      <w:pPr>
        <w:tabs>
          <w:tab w:val="left" w:pos="720"/>
        </w:tabs>
        <w:ind w:firstLine="567"/>
        <w:jc w:val="both"/>
        <w:rPr>
          <w:rFonts w:cs="Times New Roman"/>
          <w:color w:val="000000"/>
          <w:lang w:val="ru-RU"/>
        </w:rPr>
      </w:pPr>
      <w:r>
        <w:rPr>
          <w:rFonts w:cs="Times New Roman"/>
          <w:lang w:val="ru-RU"/>
        </w:rPr>
        <w:t xml:space="preserve">10.2. Любое уведомление, которое одна Сторона направляет другой Стороне в соответствии с </w:t>
      </w:r>
      <w:r>
        <w:rPr>
          <w:rFonts w:cs="Times New Roman"/>
          <w:color w:val="000000"/>
          <w:lang w:val="ru-RU"/>
        </w:rPr>
        <w:t>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p>
    <w:p w:rsidR="00CA01F0" w:rsidRDefault="00CA01F0" w:rsidP="00CB60D3">
      <w:pPr>
        <w:tabs>
          <w:tab w:val="left" w:pos="720"/>
        </w:tabs>
        <w:ind w:firstLine="567"/>
        <w:jc w:val="both"/>
        <w:rPr>
          <w:rFonts w:cs="Times New Roman"/>
          <w:color w:val="000000"/>
          <w:lang w:val="ru-RU"/>
        </w:rPr>
      </w:pPr>
      <w:r>
        <w:rPr>
          <w:rFonts w:cs="Times New Roman"/>
          <w:color w:val="000000"/>
          <w:lang w:val="ru-RU"/>
        </w:rPr>
        <w:t>10.3. Вопросы, не урегулированные настоящим Контрактом, регламентируются нормами действующего законодательства Российской Федерации.</w:t>
      </w:r>
    </w:p>
    <w:p w:rsidR="00CA01F0" w:rsidRDefault="00CA01F0" w:rsidP="00CB60D3">
      <w:pPr>
        <w:ind w:firstLine="567"/>
        <w:jc w:val="both"/>
        <w:rPr>
          <w:rFonts w:cs="Times New Roman"/>
          <w:color w:val="000000"/>
          <w:lang w:val="ru-RU"/>
        </w:rPr>
      </w:pPr>
      <w:r>
        <w:rPr>
          <w:rFonts w:cs="Times New Roman"/>
          <w:color w:val="000000"/>
          <w:lang w:val="ru-RU"/>
        </w:rPr>
        <w:t>10.4.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Контракта, несет Сторона, не уведомившая или уведомившая ненадлежащем образом другую Сторону о произошедших изменениях.</w:t>
      </w:r>
    </w:p>
    <w:p w:rsidR="00CA01F0" w:rsidRDefault="00CA01F0">
      <w:pPr>
        <w:ind w:firstLine="851"/>
        <w:jc w:val="both"/>
        <w:rPr>
          <w:rFonts w:cs="Times New Roman"/>
          <w:color w:val="000000"/>
          <w:lang w:val="ru-RU"/>
        </w:rPr>
      </w:pPr>
      <w:r>
        <w:rPr>
          <w:rFonts w:cs="Times New Roman"/>
          <w:color w:val="000000"/>
          <w:lang w:val="ru-RU"/>
        </w:rPr>
        <w:t xml:space="preserve"> </w:t>
      </w:r>
    </w:p>
    <w:p w:rsidR="00CA01F0" w:rsidRPr="00CB60D3" w:rsidRDefault="00CA01F0">
      <w:pPr>
        <w:pStyle w:val="1b"/>
        <w:numPr>
          <w:ilvl w:val="0"/>
          <w:numId w:val="2"/>
        </w:numPr>
        <w:tabs>
          <w:tab w:val="left" w:pos="0"/>
          <w:tab w:val="left" w:pos="1375"/>
        </w:tabs>
        <w:jc w:val="center"/>
        <w:rPr>
          <w:rFonts w:cs="Times New Roman"/>
          <w:b/>
          <w:lang w:val="ru-RU"/>
        </w:rPr>
      </w:pPr>
      <w:r w:rsidRPr="00CB60D3">
        <w:rPr>
          <w:rFonts w:ascii="Times New Roman CYR" w:hAnsi="Times New Roman CYR" w:cs="Times New Roman CYR"/>
          <w:b/>
          <w:bCs/>
          <w:lang w:val="ru-RU"/>
        </w:rPr>
        <w:t>Приложения к Контракту</w:t>
      </w:r>
    </w:p>
    <w:p w:rsidR="00CA01F0" w:rsidRDefault="00CA01F0" w:rsidP="00CB60D3">
      <w:pPr>
        <w:tabs>
          <w:tab w:val="left" w:pos="567"/>
        </w:tabs>
        <w:ind w:firstLine="567"/>
        <w:jc w:val="both"/>
        <w:rPr>
          <w:rFonts w:ascii="Times New Roman CYR" w:hAnsi="Times New Roman CYR" w:cs="Times New Roman CYR"/>
          <w:lang w:val="ru-RU"/>
        </w:rPr>
      </w:pPr>
      <w:r>
        <w:rPr>
          <w:rFonts w:cs="Times New Roman"/>
          <w:lang w:val="ru-RU"/>
        </w:rPr>
        <w:t xml:space="preserve">11.1. </w:t>
      </w:r>
      <w:r>
        <w:rPr>
          <w:rFonts w:ascii="Times New Roman CYR" w:hAnsi="Times New Roman CYR" w:cs="Times New Roman CYR"/>
          <w:lang w:val="ru-RU"/>
        </w:rPr>
        <w:t>Нижеперечисленные документы образуют приложения к Контракту и являются его неотъемлемой частью:</w:t>
      </w:r>
      <w:r w:rsidR="00CB60D3">
        <w:rPr>
          <w:rFonts w:ascii="Times New Roman CYR" w:hAnsi="Times New Roman CYR" w:cs="Times New Roman CYR"/>
          <w:lang w:val="ru-RU"/>
        </w:rPr>
        <w:t xml:space="preserve">  </w:t>
      </w:r>
      <w:r>
        <w:rPr>
          <w:rFonts w:ascii="Times New Roman CYR" w:hAnsi="Times New Roman CYR" w:cs="Times New Roman CYR"/>
          <w:lang w:val="ru-RU"/>
        </w:rPr>
        <w:t>Приложение № 1 –</w:t>
      </w:r>
      <w:r>
        <w:rPr>
          <w:rFonts w:cs="Times New Roman"/>
          <w:lang w:val="ru-RU"/>
        </w:rPr>
        <w:t xml:space="preserve"> </w:t>
      </w:r>
      <w:r>
        <w:rPr>
          <w:rFonts w:ascii="Times New Roman CYR" w:hAnsi="Times New Roman CYR" w:cs="Times New Roman CYR"/>
          <w:lang w:val="ru-RU"/>
        </w:rPr>
        <w:t>Техническое задание.</w:t>
      </w:r>
    </w:p>
    <w:p w:rsidR="00CA01F0" w:rsidRDefault="00CA01F0" w:rsidP="00CB60D3">
      <w:pPr>
        <w:tabs>
          <w:tab w:val="left" w:pos="567"/>
        </w:tabs>
        <w:ind w:firstLine="567"/>
        <w:jc w:val="both"/>
        <w:rPr>
          <w:rFonts w:ascii="Times New Roman CYR" w:hAnsi="Times New Roman CYR" w:cs="Times New Roman CYR"/>
          <w:lang w:val="ru-RU"/>
        </w:rPr>
      </w:pPr>
    </w:p>
    <w:p w:rsidR="00CA01F0" w:rsidRPr="00CB60D3" w:rsidRDefault="00CA01F0" w:rsidP="00CB60D3">
      <w:pPr>
        <w:pStyle w:val="1b"/>
        <w:numPr>
          <w:ilvl w:val="0"/>
          <w:numId w:val="2"/>
        </w:numPr>
        <w:tabs>
          <w:tab w:val="left" w:pos="0"/>
          <w:tab w:val="left" w:pos="567"/>
        </w:tabs>
        <w:ind w:firstLine="567"/>
        <w:jc w:val="center"/>
        <w:rPr>
          <w:rFonts w:ascii="Times New Roman CYR" w:hAnsi="Times New Roman CYR" w:cs="Times New Roman CYR"/>
          <w:b/>
          <w:bCs/>
          <w:shd w:val="clear" w:color="auto" w:fill="FFFFFF"/>
          <w:lang w:val="ru-RU"/>
        </w:rPr>
      </w:pPr>
      <w:r w:rsidRPr="00CB60D3">
        <w:rPr>
          <w:rFonts w:ascii="Times New Roman CYR" w:hAnsi="Times New Roman CYR" w:cs="Times New Roman CYR"/>
          <w:b/>
          <w:lang w:val="ru-RU"/>
        </w:rPr>
        <w:t>Антикоррупционная оговорка</w:t>
      </w:r>
      <w:bookmarkStart w:id="0" w:name="Bookmark"/>
    </w:p>
    <w:p w:rsidR="00CA01F0" w:rsidRDefault="00CA01F0" w:rsidP="00CB60D3">
      <w:pPr>
        <w:pStyle w:val="1e"/>
        <w:tabs>
          <w:tab w:val="left" w:pos="567"/>
        </w:tabs>
        <w:ind w:left="0" w:firstLine="567"/>
        <w:jc w:val="both"/>
        <w:rPr>
          <w:rFonts w:ascii="Times New Roman CYR" w:hAnsi="Times New Roman CYR" w:cs="Times New Roman CYR"/>
          <w:bCs/>
          <w:shd w:val="clear" w:color="auto" w:fill="FFFFFF"/>
          <w:lang w:val="ru-RU"/>
        </w:rPr>
      </w:pPr>
      <w:r>
        <w:rPr>
          <w:rFonts w:ascii="Times New Roman CYR" w:hAnsi="Times New Roman CYR" w:cs="Times New Roman CYR"/>
          <w:bCs/>
          <w:shd w:val="clear" w:color="auto" w:fill="FFFFFF"/>
          <w:lang w:val="ru-RU"/>
        </w:rPr>
        <w:t xml:space="preserve">12.1.При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w:t>
      </w:r>
      <w:r>
        <w:rPr>
          <w:rFonts w:ascii="Times New Roman CYR" w:hAnsi="Times New Roman CYR" w:cs="Times New Roman CYR"/>
          <w:bCs/>
          <w:shd w:val="clear" w:color="auto" w:fill="FFFFFF"/>
          <w:lang w:val="ru-RU"/>
        </w:rPr>
        <w:lastRenderedPageBreak/>
        <w:t>неправомерные преимущества или с иной неправомерной целью.</w:t>
      </w:r>
    </w:p>
    <w:p w:rsidR="00CA01F0" w:rsidRDefault="00CA01F0" w:rsidP="00CB60D3">
      <w:pPr>
        <w:pStyle w:val="1e"/>
        <w:tabs>
          <w:tab w:val="left" w:pos="567"/>
        </w:tabs>
        <w:ind w:left="0" w:firstLine="567"/>
        <w:jc w:val="both"/>
        <w:rPr>
          <w:rFonts w:ascii="Times New Roman CYR" w:hAnsi="Times New Roman CYR" w:cs="Times New Roman CYR"/>
          <w:bCs/>
          <w:shd w:val="clear" w:color="auto" w:fill="FFFFFF"/>
          <w:lang w:val="ru-RU"/>
        </w:rPr>
      </w:pPr>
      <w:r>
        <w:rPr>
          <w:rFonts w:ascii="Times New Roman CYR" w:hAnsi="Times New Roman CYR" w:cs="Times New Roman CYR"/>
          <w:bCs/>
          <w:shd w:val="clear" w:color="auto" w:fill="FFFFFF"/>
          <w:lang w:val="ru-RU"/>
        </w:rPr>
        <w:t>12.2.При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A01F0" w:rsidRDefault="0030278D" w:rsidP="00CB60D3">
      <w:pPr>
        <w:pStyle w:val="1e"/>
        <w:tabs>
          <w:tab w:val="left" w:pos="567"/>
        </w:tabs>
        <w:ind w:left="0" w:firstLine="567"/>
        <w:jc w:val="both"/>
        <w:rPr>
          <w:rFonts w:ascii="Times New Roman CYR" w:hAnsi="Times New Roman CYR" w:cs="Times New Roman CYR"/>
          <w:bCs/>
          <w:shd w:val="clear" w:color="auto" w:fill="FFFFFF"/>
          <w:lang w:val="ru-RU"/>
        </w:rPr>
      </w:pPr>
      <w:r>
        <w:rPr>
          <w:rFonts w:ascii="Times New Roman CYR" w:hAnsi="Times New Roman CYR" w:cs="Times New Roman CYR"/>
          <w:bCs/>
          <w:shd w:val="clear" w:color="auto" w:fill="FFFFFF"/>
          <w:lang w:val="ru-RU"/>
        </w:rPr>
        <w:t>1</w:t>
      </w:r>
      <w:r w:rsidR="00CA01F0">
        <w:rPr>
          <w:rFonts w:ascii="Times New Roman CYR" w:hAnsi="Times New Roman CYR" w:cs="Times New Roman CYR"/>
          <w:bCs/>
          <w:shd w:val="clear" w:color="auto" w:fill="FFFFFF"/>
          <w:lang w:val="ru-RU"/>
        </w:rPr>
        <w:t>2.3.В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CA01F0" w:rsidRDefault="00CA01F0" w:rsidP="00CB60D3">
      <w:pPr>
        <w:pStyle w:val="1e"/>
        <w:tabs>
          <w:tab w:val="left" w:pos="567"/>
        </w:tabs>
        <w:ind w:left="0" w:firstLine="567"/>
        <w:jc w:val="both"/>
        <w:rPr>
          <w:rFonts w:ascii="Times New Roman CYR" w:hAnsi="Times New Roman CYR" w:cs="Times New Roman CYR"/>
          <w:bCs/>
          <w:shd w:val="clear" w:color="auto" w:fill="FFFFFF"/>
          <w:lang w:val="ru-RU"/>
        </w:rPr>
      </w:pPr>
      <w:r>
        <w:rPr>
          <w:rFonts w:ascii="Times New Roman CYR" w:hAnsi="Times New Roman CYR" w:cs="Times New Roman CYR"/>
          <w:bCs/>
          <w:shd w:val="clear" w:color="auto" w:fill="FFFFFF"/>
          <w:lang w:val="ru-RU"/>
        </w:rPr>
        <w:t xml:space="preserve">О результатах рассмотрения уведомления Сторона должна сообщить Стороне, направившей уведомление, не позднее 10 (десяти) рабочих дней в письменной форме. </w:t>
      </w:r>
    </w:p>
    <w:p w:rsidR="00CA01F0" w:rsidRDefault="00CA01F0">
      <w:pPr>
        <w:pStyle w:val="1e"/>
        <w:ind w:left="0" w:firstLine="708"/>
        <w:jc w:val="both"/>
        <w:rPr>
          <w:rFonts w:ascii="Times New Roman CYR" w:hAnsi="Times New Roman CYR" w:cs="Times New Roman CYR"/>
          <w:bCs/>
          <w:shd w:val="clear" w:color="auto" w:fill="FFFFFF"/>
          <w:lang w:val="ru-RU"/>
        </w:rPr>
      </w:pPr>
    </w:p>
    <w:bookmarkEnd w:id="0"/>
    <w:p w:rsidR="00CA01F0" w:rsidRPr="0002770F" w:rsidRDefault="00CA01F0">
      <w:pPr>
        <w:pStyle w:val="1b"/>
        <w:numPr>
          <w:ilvl w:val="0"/>
          <w:numId w:val="2"/>
        </w:numPr>
        <w:tabs>
          <w:tab w:val="left" w:pos="0"/>
        </w:tabs>
        <w:jc w:val="center"/>
        <w:rPr>
          <w:rFonts w:cs="Times New Roman"/>
          <w:b/>
          <w:lang w:val="ru-RU"/>
        </w:rPr>
      </w:pPr>
      <w:r>
        <w:rPr>
          <w:rFonts w:cs="Times New Roman"/>
          <w:b/>
          <w:bCs/>
          <w:lang w:val="ru-RU"/>
        </w:rPr>
        <w:t>Банковские реквизиты и адреса Сторон</w:t>
      </w:r>
    </w:p>
    <w:tbl>
      <w:tblPr>
        <w:tblW w:w="10811" w:type="dxa"/>
        <w:tblInd w:w="87" w:type="dxa"/>
        <w:tblLayout w:type="fixed"/>
        <w:tblLook w:val="0000"/>
      </w:tblPr>
      <w:tblGrid>
        <w:gridCol w:w="5561"/>
        <w:gridCol w:w="5250"/>
      </w:tblGrid>
      <w:tr w:rsidR="00CA01F0" w:rsidRPr="0007781B" w:rsidTr="00CF2D17">
        <w:tc>
          <w:tcPr>
            <w:tcW w:w="5561" w:type="dxa"/>
          </w:tcPr>
          <w:p w:rsidR="00CA01F0" w:rsidRDefault="00CA01F0">
            <w:pPr>
              <w:pStyle w:val="19"/>
              <w:ind w:right="174"/>
              <w:rPr>
                <w:rFonts w:ascii="Times New Roman" w:hAnsi="Times New Roman"/>
                <w:b/>
                <w:sz w:val="24"/>
                <w:szCs w:val="24"/>
              </w:rPr>
            </w:pPr>
            <w:r>
              <w:rPr>
                <w:rFonts w:ascii="Times New Roman" w:hAnsi="Times New Roman"/>
                <w:b/>
                <w:sz w:val="24"/>
                <w:szCs w:val="24"/>
              </w:rPr>
              <w:t>Заказчик:</w:t>
            </w:r>
          </w:p>
          <w:p w:rsidR="0002770F" w:rsidRPr="00247BDD" w:rsidRDefault="0002770F" w:rsidP="0002770F">
            <w:pPr>
              <w:pStyle w:val="1f"/>
              <w:ind w:right="174"/>
              <w:rPr>
                <w:rFonts w:ascii="Times New Roman" w:hAnsi="Times New Roman"/>
                <w:b/>
              </w:rPr>
            </w:pPr>
            <w:r w:rsidRPr="00247BDD">
              <w:rPr>
                <w:rFonts w:ascii="Times New Roman" w:hAnsi="Times New Roman"/>
                <w:b/>
              </w:rPr>
              <w:t>МУНИЦИПАЛЬНОЕ БЮДЖЕТНОЕ УЧРЕЖДЕНИЕ ДОПОЛНИТЕЛЬНОГО ОБРАЗОВАНИЯ «НАЗИЕВСКАЯ ДЕТСКАЯ ШКОЛА ИСКУССТВ»</w:t>
            </w:r>
          </w:p>
          <w:p w:rsidR="0002770F" w:rsidRPr="00247BDD" w:rsidRDefault="0002770F" w:rsidP="0002770F">
            <w:pPr>
              <w:pStyle w:val="paragraph"/>
              <w:widowControl w:val="0"/>
              <w:textAlignment w:val="baseline"/>
              <w:rPr>
                <w:b/>
                <w:sz w:val="22"/>
                <w:szCs w:val="22"/>
                <w:lang w:eastAsia="ar-SA"/>
              </w:rPr>
            </w:pPr>
            <w:r w:rsidRPr="00247BDD">
              <w:rPr>
                <w:b/>
                <w:sz w:val="22"/>
                <w:szCs w:val="22"/>
                <w:lang w:eastAsia="ar-SA"/>
              </w:rPr>
              <w:t xml:space="preserve">(МБУДО </w:t>
            </w:r>
            <w:r w:rsidRPr="00247BDD">
              <w:rPr>
                <w:b/>
                <w:sz w:val="22"/>
                <w:szCs w:val="22"/>
              </w:rPr>
              <w:t>«НАЗИЕВСКАЯ</w:t>
            </w:r>
            <w:r w:rsidRPr="00247BDD">
              <w:rPr>
                <w:b/>
                <w:sz w:val="22"/>
                <w:szCs w:val="22"/>
                <w:lang w:eastAsia="ar-SA"/>
              </w:rPr>
              <w:t xml:space="preserve"> ДШИ</w:t>
            </w:r>
            <w:r w:rsidRPr="00247BDD">
              <w:rPr>
                <w:b/>
                <w:sz w:val="22"/>
                <w:szCs w:val="22"/>
              </w:rPr>
              <w:t>»)</w:t>
            </w:r>
          </w:p>
          <w:p w:rsidR="0002770F" w:rsidRPr="00226032" w:rsidRDefault="0002770F" w:rsidP="0002770F">
            <w:pPr>
              <w:rPr>
                <w:shd w:val="clear" w:color="auto" w:fill="FFFFFF"/>
              </w:rPr>
            </w:pPr>
            <w:r w:rsidRPr="00226032">
              <w:rPr>
                <w:shd w:val="clear" w:color="auto" w:fill="FFFFFF"/>
              </w:rPr>
              <w:t>Юридический адрес: 187310, Ленинградская обл</w:t>
            </w:r>
            <w:r>
              <w:rPr>
                <w:shd w:val="clear" w:color="auto" w:fill="FFFFFF"/>
                <w:lang w:val="ru-RU"/>
              </w:rPr>
              <w:t>.</w:t>
            </w:r>
            <w:r w:rsidRPr="00226032">
              <w:rPr>
                <w:shd w:val="clear" w:color="auto" w:fill="FFFFFF"/>
              </w:rPr>
              <w:t>, Кировский р-н, гп</w:t>
            </w:r>
            <w:r>
              <w:rPr>
                <w:shd w:val="clear" w:color="auto" w:fill="FFFFFF"/>
                <w:lang w:val="ru-RU"/>
              </w:rPr>
              <w:t>.</w:t>
            </w:r>
            <w:r w:rsidRPr="00226032">
              <w:rPr>
                <w:shd w:val="clear" w:color="auto" w:fill="FFFFFF"/>
              </w:rPr>
              <w:t xml:space="preserve"> Назия, ул</w:t>
            </w:r>
            <w:r>
              <w:rPr>
                <w:shd w:val="clear" w:color="auto" w:fill="FFFFFF"/>
                <w:lang w:val="ru-RU"/>
              </w:rPr>
              <w:t>.</w:t>
            </w:r>
            <w:r w:rsidRPr="00226032">
              <w:rPr>
                <w:shd w:val="clear" w:color="auto" w:fill="FFFFFF"/>
              </w:rPr>
              <w:t xml:space="preserve"> Октябрьская, д 15</w:t>
            </w:r>
          </w:p>
          <w:p w:rsidR="0002770F" w:rsidRDefault="0002770F" w:rsidP="0002770F">
            <w:pPr>
              <w:rPr>
                <w:shd w:val="clear" w:color="auto" w:fill="FFFFFF"/>
                <w:lang w:val="ru-RU"/>
              </w:rPr>
            </w:pPr>
            <w:r w:rsidRPr="00226032">
              <w:rPr>
                <w:shd w:val="clear" w:color="auto" w:fill="FFFFFF"/>
              </w:rPr>
              <w:t>Почтовый адрес: 187310, Ленинградская обл</w:t>
            </w:r>
            <w:r>
              <w:rPr>
                <w:shd w:val="clear" w:color="auto" w:fill="FFFFFF"/>
                <w:lang w:val="ru-RU"/>
              </w:rPr>
              <w:t>.</w:t>
            </w:r>
            <w:r w:rsidRPr="00226032">
              <w:rPr>
                <w:shd w:val="clear" w:color="auto" w:fill="FFFFFF"/>
              </w:rPr>
              <w:t>, Кировский р-н, гп</w:t>
            </w:r>
            <w:r>
              <w:rPr>
                <w:shd w:val="clear" w:color="auto" w:fill="FFFFFF"/>
                <w:lang w:val="ru-RU"/>
              </w:rPr>
              <w:t>.</w:t>
            </w:r>
            <w:r w:rsidRPr="00226032">
              <w:rPr>
                <w:shd w:val="clear" w:color="auto" w:fill="FFFFFF"/>
              </w:rPr>
              <w:t xml:space="preserve"> Назия, ул</w:t>
            </w:r>
            <w:r>
              <w:rPr>
                <w:shd w:val="clear" w:color="auto" w:fill="FFFFFF"/>
                <w:lang w:val="ru-RU"/>
              </w:rPr>
              <w:t>.</w:t>
            </w:r>
            <w:r w:rsidRPr="00226032">
              <w:rPr>
                <w:shd w:val="clear" w:color="auto" w:fill="FFFFFF"/>
              </w:rPr>
              <w:t xml:space="preserve"> Октябрьская, д</w:t>
            </w:r>
            <w:r>
              <w:rPr>
                <w:shd w:val="clear" w:color="auto" w:fill="FFFFFF"/>
                <w:lang w:val="ru-RU"/>
              </w:rPr>
              <w:t>.</w:t>
            </w:r>
            <w:r w:rsidRPr="00226032">
              <w:rPr>
                <w:shd w:val="clear" w:color="auto" w:fill="FFFFFF"/>
              </w:rPr>
              <w:t xml:space="preserve"> 15</w:t>
            </w:r>
          </w:p>
          <w:p w:rsidR="0002770F" w:rsidRPr="00226032" w:rsidRDefault="0002770F" w:rsidP="0002770F">
            <w:r>
              <w:rPr>
                <w:shd w:val="clear" w:color="auto" w:fill="FFFFFF"/>
                <w:lang w:val="ru-RU"/>
              </w:rPr>
              <w:t>Адрес эл. почты</w:t>
            </w:r>
            <w:r w:rsidRPr="00226032">
              <w:rPr>
                <w:shd w:val="clear" w:color="auto" w:fill="FFFFFF"/>
              </w:rPr>
              <w:t>: dshi-p.nazya@mail.ru</w:t>
            </w:r>
          </w:p>
          <w:p w:rsidR="0002770F" w:rsidRPr="00396C81" w:rsidRDefault="0002770F" w:rsidP="0002770F">
            <w:pPr>
              <w:pStyle w:val="af5"/>
              <w:spacing w:after="0"/>
              <w:ind w:left="0"/>
            </w:pPr>
            <w:r w:rsidRPr="00226032">
              <w:rPr>
                <w:color w:val="000000"/>
                <w:shd w:val="clear" w:color="auto" w:fill="FFFFFF"/>
              </w:rPr>
              <w:t>Тел: 8-81362</w:t>
            </w:r>
            <w:r>
              <w:rPr>
                <w:color w:val="000000"/>
                <w:shd w:val="clear" w:color="auto" w:fill="FFFFFF"/>
                <w:lang w:val="ru-RU"/>
              </w:rPr>
              <w:t>-</w:t>
            </w:r>
            <w:r w:rsidRPr="00226032">
              <w:rPr>
                <w:color w:val="000000"/>
                <w:shd w:val="clear" w:color="auto" w:fill="FFFFFF"/>
              </w:rPr>
              <w:t>61350</w:t>
            </w:r>
          </w:p>
          <w:p w:rsidR="0002770F" w:rsidRPr="00226032" w:rsidRDefault="0002770F" w:rsidP="0002770F">
            <w:pPr>
              <w:rPr>
                <w:shd w:val="clear" w:color="auto" w:fill="FFFFFF"/>
              </w:rPr>
            </w:pPr>
            <w:r w:rsidRPr="00226032">
              <w:rPr>
                <w:shd w:val="clear" w:color="auto" w:fill="FFFFFF"/>
              </w:rPr>
              <w:t>ИНН 4706016063/КПП 470601001</w:t>
            </w:r>
          </w:p>
          <w:p w:rsidR="0002770F" w:rsidRPr="00226032" w:rsidRDefault="0002770F" w:rsidP="0002770F">
            <w:pPr>
              <w:rPr>
                <w:shd w:val="clear" w:color="auto" w:fill="FFFFFF"/>
              </w:rPr>
            </w:pPr>
            <w:r w:rsidRPr="00226032">
              <w:rPr>
                <w:shd w:val="clear" w:color="auto" w:fill="FFFFFF"/>
              </w:rPr>
              <w:t>ОГРН 1024701338188</w:t>
            </w:r>
          </w:p>
          <w:p w:rsidR="0002770F" w:rsidRPr="00226032" w:rsidRDefault="0002770F" w:rsidP="0002770F">
            <w:pPr>
              <w:rPr>
                <w:shd w:val="clear" w:color="auto" w:fill="FFFFFF"/>
              </w:rPr>
            </w:pPr>
            <w:r w:rsidRPr="00226032">
              <w:rPr>
                <w:shd w:val="clear" w:color="auto" w:fill="FFFFFF"/>
              </w:rPr>
              <w:t>Банковские реквизиты:</w:t>
            </w:r>
          </w:p>
          <w:p w:rsidR="0002770F" w:rsidRPr="00226032" w:rsidRDefault="0002770F" w:rsidP="0002770F">
            <w:pPr>
              <w:rPr>
                <w:shd w:val="clear" w:color="auto" w:fill="FFFFFF"/>
              </w:rPr>
            </w:pPr>
            <w:r w:rsidRPr="00226032">
              <w:rPr>
                <w:shd w:val="clear" w:color="auto" w:fill="FFFFFF"/>
              </w:rPr>
              <w:t>Р/С 03234643416250004500</w:t>
            </w:r>
          </w:p>
          <w:p w:rsidR="0030278D" w:rsidRPr="0030278D" w:rsidRDefault="0002770F" w:rsidP="0030278D">
            <w:pPr>
              <w:rPr>
                <w:shd w:val="clear" w:color="auto" w:fill="FFFFFF"/>
              </w:rPr>
            </w:pPr>
            <w:r w:rsidRPr="00226032">
              <w:rPr>
                <w:shd w:val="clear" w:color="auto" w:fill="FFFFFF"/>
              </w:rPr>
              <w:t xml:space="preserve">КФ Кировского района ЛО МБУДО «Назиевская </w:t>
            </w:r>
            <w:r w:rsidR="0030278D" w:rsidRPr="0030278D">
              <w:rPr>
                <w:shd w:val="clear" w:color="auto" w:fill="FFFFFF"/>
              </w:rPr>
              <w:t>ДШИ» л/сч  20902072</w:t>
            </w:r>
          </w:p>
          <w:p w:rsidR="0030278D" w:rsidRDefault="0030278D" w:rsidP="0030278D">
            <w:pPr>
              <w:rPr>
                <w:shd w:val="clear" w:color="auto" w:fill="FFFFFF"/>
                <w:lang w:val="ru-RU"/>
              </w:rPr>
            </w:pPr>
            <w:r w:rsidRPr="0030278D">
              <w:rPr>
                <w:shd w:val="clear" w:color="auto" w:fill="FFFFFF"/>
              </w:rPr>
              <w:t>Банк: ОКЦ № 1 Северо-Западного ГУ Банка России///УФК по Ленинградской области, г. Санкт-Петербург</w:t>
            </w:r>
          </w:p>
          <w:p w:rsidR="0002770F" w:rsidRPr="00226032" w:rsidRDefault="0002770F" w:rsidP="0030278D">
            <w:pPr>
              <w:rPr>
                <w:shd w:val="clear" w:color="auto" w:fill="FFFFFF"/>
              </w:rPr>
            </w:pPr>
            <w:r w:rsidRPr="00226032">
              <w:rPr>
                <w:shd w:val="clear" w:color="auto" w:fill="FFFFFF"/>
              </w:rPr>
              <w:t>К/С 40102810745370000098</w:t>
            </w:r>
          </w:p>
          <w:p w:rsidR="0002770F" w:rsidRPr="00226032" w:rsidRDefault="0002770F" w:rsidP="0002770F">
            <w:pPr>
              <w:rPr>
                <w:shd w:val="clear" w:color="auto" w:fill="FFFFFF"/>
              </w:rPr>
            </w:pPr>
            <w:r w:rsidRPr="00226032">
              <w:rPr>
                <w:shd w:val="clear" w:color="auto" w:fill="FFFFFF"/>
              </w:rPr>
              <w:t>БИК 044030098</w:t>
            </w:r>
          </w:p>
          <w:p w:rsidR="00CA01F0" w:rsidRDefault="00CA01F0">
            <w:pPr>
              <w:rPr>
                <w:rFonts w:cs="Times New Roman"/>
                <w:lang w:val="ru-RU"/>
              </w:rPr>
            </w:pPr>
          </w:p>
        </w:tc>
        <w:tc>
          <w:tcPr>
            <w:tcW w:w="5250" w:type="dxa"/>
          </w:tcPr>
          <w:p w:rsidR="00CA01F0" w:rsidRDefault="00CA01F0">
            <w:pPr>
              <w:pStyle w:val="19"/>
              <w:ind w:left="177"/>
              <w:rPr>
                <w:rFonts w:ascii="Times New Roman" w:hAnsi="Times New Roman"/>
                <w:b/>
                <w:sz w:val="24"/>
                <w:szCs w:val="24"/>
              </w:rPr>
            </w:pPr>
            <w:r>
              <w:rPr>
                <w:rFonts w:ascii="Times New Roman" w:hAnsi="Times New Roman"/>
                <w:b/>
                <w:sz w:val="24"/>
                <w:szCs w:val="24"/>
              </w:rPr>
              <w:t>Исполнитель:</w:t>
            </w:r>
          </w:p>
          <w:p w:rsidR="00CF2D17" w:rsidRDefault="00CF2D17" w:rsidP="00CF2D17">
            <w:pPr>
              <w:pStyle w:val="19"/>
              <w:ind w:left="177"/>
              <w:rPr>
                <w:rFonts w:ascii="Times New Roman" w:hAnsi="Times New Roman"/>
                <w:b/>
                <w:sz w:val="24"/>
                <w:szCs w:val="24"/>
              </w:rPr>
            </w:pPr>
          </w:p>
          <w:p w:rsidR="00CF2D17" w:rsidRDefault="00CF2D17" w:rsidP="00CF2D17">
            <w:pPr>
              <w:pStyle w:val="22"/>
              <w:ind w:left="177"/>
              <w:rPr>
                <w:rFonts w:ascii="Times New Roman" w:hAnsi="Times New Roman"/>
                <w:sz w:val="24"/>
                <w:szCs w:val="24"/>
              </w:rPr>
            </w:pPr>
          </w:p>
          <w:p w:rsidR="00CF2D17" w:rsidRPr="00CF2D17" w:rsidRDefault="00CF2D17" w:rsidP="00CF2D17">
            <w:pPr>
              <w:pStyle w:val="19"/>
              <w:ind w:left="177"/>
            </w:pPr>
          </w:p>
        </w:tc>
      </w:tr>
      <w:tr w:rsidR="00CF2D17" w:rsidTr="00CF2D17">
        <w:tc>
          <w:tcPr>
            <w:tcW w:w="5561" w:type="dxa"/>
          </w:tcPr>
          <w:p w:rsidR="00CF2D17" w:rsidRDefault="00CF2D17" w:rsidP="0002770F">
            <w:pPr>
              <w:pStyle w:val="1f"/>
              <w:ind w:right="174"/>
              <w:rPr>
                <w:rFonts w:ascii="Times New Roman" w:hAnsi="Times New Roman"/>
                <w:sz w:val="24"/>
                <w:szCs w:val="24"/>
              </w:rPr>
            </w:pPr>
            <w:r>
              <w:rPr>
                <w:rFonts w:ascii="Times New Roman" w:hAnsi="Times New Roman"/>
                <w:sz w:val="24"/>
                <w:szCs w:val="24"/>
              </w:rPr>
              <w:t>Директор</w:t>
            </w:r>
          </w:p>
          <w:p w:rsidR="00CF2D17" w:rsidRPr="00E61645" w:rsidRDefault="00CF2D17" w:rsidP="0002770F">
            <w:pPr>
              <w:pStyle w:val="1f"/>
              <w:ind w:right="174"/>
              <w:rPr>
                <w:rFonts w:ascii="Times New Roman" w:hAnsi="Times New Roman"/>
                <w:sz w:val="24"/>
                <w:szCs w:val="24"/>
              </w:rPr>
            </w:pPr>
            <w:r w:rsidRPr="00E61645">
              <w:rPr>
                <w:rFonts w:ascii="Times New Roman" w:hAnsi="Times New Roman"/>
                <w:sz w:val="24"/>
                <w:szCs w:val="24"/>
              </w:rPr>
              <w:t xml:space="preserve">                                                            </w:t>
            </w:r>
          </w:p>
          <w:p w:rsidR="00CF2D17" w:rsidRPr="00E61645" w:rsidRDefault="00CF2D17" w:rsidP="0002770F">
            <w:pPr>
              <w:pStyle w:val="1f"/>
              <w:ind w:right="174"/>
              <w:rPr>
                <w:rFonts w:ascii="Times New Roman" w:hAnsi="Times New Roman"/>
                <w:sz w:val="24"/>
                <w:szCs w:val="24"/>
              </w:rPr>
            </w:pPr>
            <w:r>
              <w:rPr>
                <w:rFonts w:ascii="Times New Roman" w:hAnsi="Times New Roman"/>
                <w:sz w:val="24"/>
                <w:szCs w:val="24"/>
              </w:rPr>
              <w:t>______________________М.Н. Максимова</w:t>
            </w:r>
            <w:r w:rsidRPr="00E61645">
              <w:rPr>
                <w:rFonts w:ascii="Times New Roman" w:hAnsi="Times New Roman"/>
                <w:sz w:val="24"/>
                <w:szCs w:val="24"/>
              </w:rPr>
              <w:t xml:space="preserve"> </w:t>
            </w:r>
            <w:r>
              <w:rPr>
                <w:rFonts w:ascii="Times New Roman" w:hAnsi="Times New Roman"/>
                <w:sz w:val="24"/>
                <w:szCs w:val="24"/>
              </w:rPr>
              <w:t xml:space="preserve"> </w:t>
            </w:r>
          </w:p>
          <w:p w:rsidR="00CF2D17" w:rsidRDefault="00CF2D17" w:rsidP="0002770F">
            <w:pPr>
              <w:pStyle w:val="19"/>
              <w:ind w:right="174"/>
              <w:rPr>
                <w:rFonts w:ascii="Times New Roman" w:hAnsi="Times New Roman"/>
                <w:sz w:val="24"/>
                <w:szCs w:val="24"/>
              </w:rPr>
            </w:pPr>
            <w:r w:rsidRPr="00E61645">
              <w:rPr>
                <w:rFonts w:ascii="Times New Roman" w:hAnsi="Times New Roman"/>
                <w:sz w:val="24"/>
                <w:szCs w:val="24"/>
              </w:rPr>
              <w:t>М.П.</w:t>
            </w:r>
          </w:p>
        </w:tc>
        <w:tc>
          <w:tcPr>
            <w:tcW w:w="5250" w:type="dxa"/>
          </w:tcPr>
          <w:p w:rsidR="00CF2D17" w:rsidRDefault="00CF2D17" w:rsidP="00E002EA">
            <w:pPr>
              <w:pStyle w:val="22"/>
            </w:pPr>
          </w:p>
          <w:p w:rsidR="00CB60D3" w:rsidRDefault="00CB60D3" w:rsidP="00C97553">
            <w:pPr>
              <w:pStyle w:val="22"/>
              <w:rPr>
                <w:rFonts w:ascii="Times New Roman" w:hAnsi="Times New Roman"/>
                <w:sz w:val="24"/>
                <w:szCs w:val="24"/>
              </w:rPr>
            </w:pPr>
          </w:p>
          <w:p w:rsidR="00C97553" w:rsidRDefault="00CF2D17" w:rsidP="00C97553">
            <w:pPr>
              <w:pStyle w:val="22"/>
              <w:rPr>
                <w:rFonts w:ascii="Times New Roman" w:hAnsi="Times New Roman"/>
                <w:sz w:val="24"/>
                <w:szCs w:val="24"/>
              </w:rPr>
            </w:pPr>
            <w:r>
              <w:rPr>
                <w:rFonts w:ascii="Times New Roman" w:hAnsi="Times New Roman"/>
                <w:sz w:val="24"/>
                <w:szCs w:val="24"/>
              </w:rPr>
              <w:t xml:space="preserve">______________________ </w:t>
            </w:r>
          </w:p>
          <w:p w:rsidR="00CF2D17" w:rsidRDefault="00CF2D17" w:rsidP="00C97553">
            <w:pPr>
              <w:pStyle w:val="22"/>
            </w:pPr>
            <w:r>
              <w:rPr>
                <w:rFonts w:ascii="Times New Roman" w:hAnsi="Times New Roman"/>
                <w:sz w:val="24"/>
                <w:szCs w:val="24"/>
              </w:rPr>
              <w:t>М.П.</w:t>
            </w:r>
          </w:p>
        </w:tc>
      </w:tr>
    </w:tbl>
    <w:p w:rsidR="00CA01F0" w:rsidRDefault="00CA01F0">
      <w:pPr>
        <w:pStyle w:val="19"/>
        <w:jc w:val="right"/>
        <w:rPr>
          <w:rFonts w:ascii="Times New Roman" w:hAnsi="Times New Roman"/>
          <w:sz w:val="24"/>
          <w:szCs w:val="24"/>
        </w:rPr>
      </w:pPr>
    </w:p>
    <w:p w:rsidR="00CA01F0" w:rsidRDefault="00CA01F0">
      <w:pPr>
        <w:pStyle w:val="19"/>
        <w:jc w:val="right"/>
        <w:rPr>
          <w:rFonts w:ascii="Times New Roman" w:hAnsi="Times New Roman"/>
        </w:rPr>
      </w:pPr>
      <w:r>
        <w:rPr>
          <w:rFonts w:ascii="Times New Roman" w:hAnsi="Times New Roman"/>
          <w:sz w:val="24"/>
          <w:szCs w:val="24"/>
        </w:rPr>
        <w:br w:type="page"/>
      </w:r>
      <w:r>
        <w:rPr>
          <w:rFonts w:ascii="Times New Roman" w:hAnsi="Times New Roman"/>
          <w:sz w:val="24"/>
          <w:szCs w:val="24"/>
        </w:rPr>
        <w:lastRenderedPageBreak/>
        <w:t xml:space="preserve">                                                                                                                                                   </w:t>
      </w:r>
      <w:r>
        <w:rPr>
          <w:rFonts w:ascii="Times New Roman" w:hAnsi="Times New Roman"/>
        </w:rPr>
        <w:t>Приложение № 1</w:t>
      </w:r>
    </w:p>
    <w:p w:rsidR="00C97553" w:rsidRDefault="00CA01F0" w:rsidP="00C97553">
      <w:pPr>
        <w:pStyle w:val="19"/>
        <w:jc w:val="right"/>
        <w:rPr>
          <w:rFonts w:ascii="Times New Roman" w:hAnsi="Times New Roman"/>
          <w:bCs/>
        </w:rPr>
      </w:pPr>
      <w:r>
        <w:rPr>
          <w:rFonts w:ascii="Times New Roman" w:hAnsi="Times New Roman"/>
        </w:rPr>
        <w:t xml:space="preserve">                                                                                                 </w:t>
      </w:r>
      <w:r w:rsidR="0002770F">
        <w:rPr>
          <w:rFonts w:ascii="Times New Roman" w:hAnsi="Times New Roman"/>
        </w:rPr>
        <w:t xml:space="preserve">            </w:t>
      </w:r>
      <w:r>
        <w:rPr>
          <w:rFonts w:ascii="Times New Roman" w:hAnsi="Times New Roman"/>
        </w:rPr>
        <w:t xml:space="preserve"> к контракту №</w:t>
      </w:r>
      <w:r w:rsidR="00C15A6C">
        <w:rPr>
          <w:rFonts w:ascii="Times New Roman" w:hAnsi="Times New Roman"/>
        </w:rPr>
        <w:t xml:space="preserve"> </w:t>
      </w:r>
      <w:r w:rsidR="00C97553">
        <w:rPr>
          <w:rFonts w:ascii="Times New Roman" w:hAnsi="Times New Roman"/>
          <w:bCs/>
        </w:rPr>
        <w:t>__________</w:t>
      </w:r>
    </w:p>
    <w:p w:rsidR="00CA01F0" w:rsidRDefault="00C15A6C" w:rsidP="00C97553">
      <w:pPr>
        <w:pStyle w:val="19"/>
        <w:jc w:val="right"/>
        <w:rPr>
          <w:rFonts w:ascii="Times New Roman" w:hAnsi="Times New Roman"/>
          <w:b/>
          <w:bCs/>
        </w:rPr>
      </w:pPr>
      <w:r>
        <w:rPr>
          <w:rFonts w:ascii="Times New Roman" w:hAnsi="Times New Roman"/>
        </w:rPr>
        <w:t xml:space="preserve"> от «     »</w:t>
      </w:r>
      <w:r w:rsidR="00CA01F0">
        <w:rPr>
          <w:rFonts w:ascii="Times New Roman" w:hAnsi="Times New Roman"/>
        </w:rPr>
        <w:t xml:space="preserve"> </w:t>
      </w:r>
      <w:r>
        <w:rPr>
          <w:rFonts w:ascii="Times New Roman" w:hAnsi="Times New Roman"/>
        </w:rPr>
        <w:t>_______ 202</w:t>
      </w:r>
      <w:r w:rsidR="00DA28E0">
        <w:rPr>
          <w:rFonts w:ascii="Times New Roman" w:hAnsi="Times New Roman"/>
        </w:rPr>
        <w:t>6</w:t>
      </w:r>
      <w:r w:rsidR="00CA01F0">
        <w:rPr>
          <w:rFonts w:ascii="Times New Roman" w:hAnsi="Times New Roman"/>
        </w:rPr>
        <w:t xml:space="preserve"> г.</w:t>
      </w:r>
    </w:p>
    <w:p w:rsidR="00CA01F0" w:rsidRDefault="00CA01F0">
      <w:pPr>
        <w:pStyle w:val="19"/>
        <w:rPr>
          <w:rFonts w:ascii="Times New Roman" w:hAnsi="Times New Roman"/>
          <w:b/>
          <w:bCs/>
        </w:rPr>
      </w:pPr>
    </w:p>
    <w:p w:rsidR="00CA01F0" w:rsidRDefault="00CA01F0">
      <w:pPr>
        <w:pStyle w:val="19"/>
        <w:rPr>
          <w:rFonts w:ascii="Times New Roman" w:hAnsi="Times New Roman"/>
          <w:b/>
          <w:bCs/>
        </w:rPr>
      </w:pPr>
    </w:p>
    <w:p w:rsidR="00CA01F0" w:rsidRDefault="00CA01F0">
      <w:pPr>
        <w:pStyle w:val="19"/>
        <w:jc w:val="center"/>
      </w:pPr>
      <w:r>
        <w:rPr>
          <w:rFonts w:ascii="Times New Roman" w:hAnsi="Times New Roman"/>
          <w:b/>
          <w:bCs/>
        </w:rPr>
        <w:t>ТЕХНИЧЕСКОЕ ЗАДАНИЕ</w:t>
      </w:r>
    </w:p>
    <w:p w:rsidR="0002770F" w:rsidRPr="00C97553" w:rsidRDefault="0002770F">
      <w:pPr>
        <w:pStyle w:val="19"/>
        <w:jc w:val="center"/>
        <w:rPr>
          <w:rFonts w:ascii="Times New Roman" w:hAnsi="Times New Roman"/>
          <w:sz w:val="24"/>
          <w:szCs w:val="24"/>
        </w:rPr>
      </w:pPr>
    </w:p>
    <w:p w:rsidR="00CA01F0" w:rsidRPr="00C97553" w:rsidRDefault="00CA01F0">
      <w:pPr>
        <w:pStyle w:val="19"/>
        <w:rPr>
          <w:rFonts w:ascii="Times New Roman" w:hAnsi="Times New Roman"/>
          <w:sz w:val="24"/>
          <w:szCs w:val="24"/>
        </w:rPr>
      </w:pPr>
      <w:r w:rsidRPr="00C97553">
        <w:rPr>
          <w:rFonts w:ascii="Times New Roman" w:hAnsi="Times New Roman"/>
          <w:sz w:val="24"/>
          <w:szCs w:val="24"/>
        </w:rPr>
        <w:t xml:space="preserve">Головным учреждением при оформлении подписки ИТС ЦГУ является: Муниципальное казенное учреждение </w:t>
      </w:r>
      <w:r w:rsidR="00C97553">
        <w:rPr>
          <w:rFonts w:ascii="Times New Roman" w:hAnsi="Times New Roman"/>
          <w:sz w:val="24"/>
          <w:szCs w:val="24"/>
        </w:rPr>
        <w:t>"</w:t>
      </w:r>
      <w:r w:rsidRPr="00C97553">
        <w:rPr>
          <w:rFonts w:ascii="Times New Roman" w:hAnsi="Times New Roman"/>
          <w:sz w:val="24"/>
          <w:szCs w:val="24"/>
        </w:rPr>
        <w:t>Управление учета и контроля</w:t>
      </w:r>
      <w:r w:rsidR="00C97553">
        <w:rPr>
          <w:rFonts w:ascii="Times New Roman" w:hAnsi="Times New Roman"/>
          <w:sz w:val="24"/>
          <w:szCs w:val="24"/>
        </w:rPr>
        <w:t>"</w:t>
      </w:r>
      <w:r w:rsidRPr="00C97553">
        <w:rPr>
          <w:rFonts w:ascii="Times New Roman" w:hAnsi="Times New Roman"/>
          <w:sz w:val="24"/>
          <w:szCs w:val="24"/>
        </w:rPr>
        <w:t xml:space="preserve"> (ИНН 4706023670, КПП 470601001)</w:t>
      </w:r>
    </w:p>
    <w:p w:rsidR="00CA01F0" w:rsidRPr="00C97553" w:rsidRDefault="00CA01F0">
      <w:pPr>
        <w:pStyle w:val="19"/>
        <w:rPr>
          <w:rFonts w:ascii="Times New Roman" w:hAnsi="Times New Roman"/>
          <w:sz w:val="24"/>
          <w:szCs w:val="24"/>
        </w:rPr>
      </w:pPr>
      <w:r w:rsidRPr="00C97553">
        <w:rPr>
          <w:rFonts w:ascii="Times New Roman" w:hAnsi="Times New Roman"/>
          <w:sz w:val="24"/>
          <w:szCs w:val="24"/>
        </w:rPr>
        <w:t xml:space="preserve">Срок действия лицензии: </w:t>
      </w:r>
      <w:r w:rsidR="0031044F" w:rsidRPr="00C97553">
        <w:rPr>
          <w:rFonts w:ascii="Times New Roman" w:hAnsi="Times New Roman"/>
          <w:sz w:val="24"/>
          <w:szCs w:val="24"/>
        </w:rPr>
        <w:t xml:space="preserve">с </w:t>
      </w:r>
      <w:r w:rsidR="00C97553" w:rsidRPr="00C97553">
        <w:rPr>
          <w:rFonts w:ascii="Times New Roman" w:hAnsi="Times New Roman"/>
          <w:sz w:val="24"/>
          <w:szCs w:val="24"/>
        </w:rPr>
        <w:t>01.01.202</w:t>
      </w:r>
      <w:r w:rsidR="00DA28E0">
        <w:rPr>
          <w:rFonts w:ascii="Times New Roman" w:hAnsi="Times New Roman"/>
          <w:sz w:val="24"/>
          <w:szCs w:val="24"/>
        </w:rPr>
        <w:t>7</w:t>
      </w:r>
      <w:r w:rsidR="00C97553" w:rsidRPr="00C97553">
        <w:rPr>
          <w:rFonts w:ascii="Times New Roman" w:hAnsi="Times New Roman"/>
          <w:sz w:val="24"/>
          <w:szCs w:val="24"/>
        </w:rPr>
        <w:t xml:space="preserve"> по 31.12.202</w:t>
      </w:r>
      <w:r w:rsidR="00DA28E0">
        <w:rPr>
          <w:rFonts w:ascii="Times New Roman" w:hAnsi="Times New Roman"/>
          <w:sz w:val="24"/>
          <w:szCs w:val="24"/>
        </w:rPr>
        <w:t>7</w:t>
      </w:r>
    </w:p>
    <w:p w:rsidR="00CA01F0" w:rsidRDefault="00CA01F0">
      <w:pPr>
        <w:pStyle w:val="19"/>
        <w:rPr>
          <w:rFonts w:ascii="Times New Roman" w:hAnsi="Times New Roman"/>
        </w:rPr>
      </w:pPr>
    </w:p>
    <w:p w:rsidR="00CA01F0" w:rsidRDefault="00CA01F0">
      <w:pPr>
        <w:pStyle w:val="19"/>
        <w:rPr>
          <w:rFonts w:ascii="Times New Roman" w:hAnsi="Times New Roman"/>
          <w:b/>
        </w:rPr>
      </w:pPr>
      <w:r>
        <w:rPr>
          <w:rFonts w:ascii="Times New Roman" w:hAnsi="Times New Roman"/>
          <w:b/>
        </w:rPr>
        <w:t>Спецификация</w:t>
      </w:r>
      <w:r w:rsidR="00C97553">
        <w:rPr>
          <w:rFonts w:ascii="Times New Roman" w:hAnsi="Times New Roman"/>
          <w:b/>
        </w:rPr>
        <w:t xml:space="preserve">: </w:t>
      </w:r>
      <w:r>
        <w:rPr>
          <w:rFonts w:ascii="Times New Roman" w:hAnsi="Times New Roman"/>
          <w:b/>
        </w:rPr>
        <w:t xml:space="preserve"> </w:t>
      </w:r>
    </w:p>
    <w:p w:rsidR="00C97553" w:rsidRDefault="00C97553" w:rsidP="00C97553">
      <w:pPr>
        <w:pStyle w:val="30"/>
        <w:rPr>
          <w:rFonts w:ascii="Times New Roman" w:hAnsi="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11"/>
        <w:gridCol w:w="5075"/>
        <w:gridCol w:w="1461"/>
      </w:tblGrid>
      <w:tr w:rsidR="00C97553" w:rsidRPr="00D96144" w:rsidTr="00C97553">
        <w:tc>
          <w:tcPr>
            <w:tcW w:w="4111" w:type="dxa"/>
          </w:tcPr>
          <w:p w:rsidR="00C97553" w:rsidRPr="00D96144" w:rsidRDefault="00C97553" w:rsidP="0033050F">
            <w:pPr>
              <w:pStyle w:val="30"/>
              <w:rPr>
                <w:rFonts w:ascii="Times New Roman" w:hAnsi="Times New Roman"/>
                <w:b/>
                <w:color w:val="000000"/>
                <w:sz w:val="24"/>
                <w:szCs w:val="24"/>
              </w:rPr>
            </w:pPr>
            <w:bookmarkStart w:id="1" w:name="OLE_LINK1"/>
            <w:bookmarkStart w:id="2" w:name="OLE_LINK2"/>
            <w:r w:rsidRPr="00D96144">
              <w:rPr>
                <w:rFonts w:ascii="Times New Roman" w:hAnsi="Times New Roman"/>
                <w:b/>
                <w:color w:val="000000"/>
                <w:sz w:val="24"/>
                <w:szCs w:val="24"/>
              </w:rPr>
              <w:t>Продукт</w:t>
            </w:r>
          </w:p>
        </w:tc>
        <w:tc>
          <w:tcPr>
            <w:tcW w:w="5075" w:type="dxa"/>
          </w:tcPr>
          <w:p w:rsidR="00C97553" w:rsidRPr="00D96144" w:rsidRDefault="00C97553" w:rsidP="0033050F">
            <w:pPr>
              <w:pStyle w:val="30"/>
              <w:rPr>
                <w:rFonts w:ascii="Times New Roman" w:hAnsi="Times New Roman"/>
                <w:b/>
                <w:color w:val="000000"/>
                <w:sz w:val="24"/>
                <w:szCs w:val="24"/>
              </w:rPr>
            </w:pPr>
            <w:r w:rsidRPr="00D96144">
              <w:rPr>
                <w:rFonts w:ascii="Times New Roman" w:hAnsi="Times New Roman"/>
                <w:b/>
                <w:color w:val="000000"/>
                <w:sz w:val="24"/>
                <w:szCs w:val="24"/>
              </w:rPr>
              <w:t>Объем продукта</w:t>
            </w:r>
          </w:p>
        </w:tc>
        <w:tc>
          <w:tcPr>
            <w:tcW w:w="1461" w:type="dxa"/>
          </w:tcPr>
          <w:p w:rsidR="00C97553" w:rsidRPr="00D96144" w:rsidRDefault="00C97553" w:rsidP="00C97553">
            <w:pPr>
              <w:pStyle w:val="30"/>
              <w:jc w:val="center"/>
              <w:rPr>
                <w:rFonts w:ascii="Times New Roman" w:hAnsi="Times New Roman"/>
                <w:b/>
                <w:color w:val="000000"/>
                <w:sz w:val="24"/>
                <w:szCs w:val="24"/>
              </w:rPr>
            </w:pPr>
            <w:r w:rsidRPr="00D96144">
              <w:rPr>
                <w:rFonts w:ascii="Times New Roman" w:hAnsi="Times New Roman"/>
                <w:b/>
                <w:color w:val="000000"/>
                <w:sz w:val="24"/>
                <w:szCs w:val="24"/>
              </w:rPr>
              <w:t>Стоимость, руб</w:t>
            </w:r>
            <w:r>
              <w:rPr>
                <w:rFonts w:ascii="Times New Roman" w:hAnsi="Times New Roman"/>
                <w:b/>
                <w:color w:val="000000"/>
                <w:sz w:val="24"/>
                <w:szCs w:val="24"/>
              </w:rPr>
              <w:t>.</w:t>
            </w:r>
          </w:p>
        </w:tc>
      </w:tr>
      <w:tr w:rsidR="00C97553" w:rsidRPr="00D96144" w:rsidTr="00C97553">
        <w:tc>
          <w:tcPr>
            <w:tcW w:w="9186" w:type="dxa"/>
            <w:gridSpan w:val="2"/>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b/>
                <w:color w:val="000000"/>
                <w:sz w:val="24"/>
                <w:szCs w:val="24"/>
              </w:rPr>
              <w:t>Доступ к официальной поддержке</w:t>
            </w:r>
          </w:p>
        </w:tc>
        <w:tc>
          <w:tcPr>
            <w:tcW w:w="1461" w:type="dxa"/>
            <w:vMerge w:val="restart"/>
            <w:vAlign w:val="center"/>
          </w:tcPr>
          <w:p w:rsidR="00C97553" w:rsidRPr="00D96144" w:rsidRDefault="00C97553" w:rsidP="0033050F">
            <w:pPr>
              <w:pStyle w:val="30"/>
              <w:jc w:val="center"/>
              <w:rPr>
                <w:rFonts w:ascii="Times New Roman" w:hAnsi="Times New Roman"/>
                <w:b/>
                <w:color w:val="000000"/>
                <w:sz w:val="24"/>
                <w:szCs w:val="24"/>
                <w:lang w:val="en-US"/>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Обновления программных продуктов 1С:</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Получение обновлений прикладных решений (конфигураций) и технологической платформы, информации о планируемых релизах.</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По мере выхода обновлений.</w:t>
            </w:r>
          </w:p>
          <w:p w:rsidR="00C97553" w:rsidRPr="00D96144" w:rsidRDefault="00C97553" w:rsidP="0033050F">
            <w:pPr>
              <w:pStyle w:val="30"/>
              <w:rPr>
                <w:rFonts w:ascii="Times New Roman" w:hAnsi="Times New Roman"/>
                <w:color w:val="000000"/>
                <w:sz w:val="24"/>
                <w:szCs w:val="24"/>
              </w:rPr>
            </w:pP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Обновления программных продуктов, зарегистрированных на головное учреждение, будут доступны всем учреждениям, входящим в группу.</w:t>
            </w:r>
          </w:p>
          <w:p w:rsidR="00C97553" w:rsidRPr="00D96144" w:rsidRDefault="00C97553" w:rsidP="0033050F">
            <w:pPr>
              <w:pStyle w:val="30"/>
              <w:rPr>
                <w:rFonts w:ascii="Times New Roman" w:hAnsi="Times New Roman"/>
                <w:color w:val="000000"/>
                <w:sz w:val="24"/>
                <w:szCs w:val="24"/>
              </w:rPr>
            </w:pP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Обновления программных продуктов, зарегистрированных на каждое учреждение группы, будут доступны индивидуально каждому учреждению.</w:t>
            </w:r>
          </w:p>
        </w:tc>
        <w:tc>
          <w:tcPr>
            <w:tcW w:w="1461" w:type="dxa"/>
            <w:vMerge/>
          </w:tcPr>
          <w:p w:rsidR="00C97553" w:rsidRPr="00D96144" w:rsidRDefault="00C97553" w:rsidP="0033050F">
            <w:pPr>
              <w:pStyle w:val="30"/>
              <w:rPr>
                <w:rFonts w:ascii="Times New Roman" w:hAnsi="Times New Roman"/>
                <w:color w:val="000000"/>
                <w:sz w:val="24"/>
                <w:szCs w:val="24"/>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Линия консультаций фирмы «1С»</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Консультации специалистов фирмы "1С" по телефону и электронной почте.</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Без ограничений</w:t>
            </w:r>
          </w:p>
        </w:tc>
        <w:tc>
          <w:tcPr>
            <w:tcW w:w="1461" w:type="dxa"/>
            <w:vMerge/>
          </w:tcPr>
          <w:p w:rsidR="00C97553" w:rsidRPr="00D96144" w:rsidRDefault="00C97553" w:rsidP="0033050F">
            <w:pPr>
              <w:pStyle w:val="30"/>
              <w:rPr>
                <w:rFonts w:ascii="Times New Roman" w:hAnsi="Times New Roman"/>
                <w:color w:val="000000"/>
                <w:sz w:val="24"/>
                <w:szCs w:val="24"/>
              </w:rPr>
            </w:pPr>
          </w:p>
        </w:tc>
      </w:tr>
      <w:tr w:rsidR="00C97553" w:rsidRPr="00D96144" w:rsidTr="00C97553">
        <w:tc>
          <w:tcPr>
            <w:tcW w:w="9186" w:type="dxa"/>
            <w:gridSpan w:val="2"/>
          </w:tcPr>
          <w:p w:rsidR="00C97553" w:rsidRPr="00D96144" w:rsidRDefault="00C97553" w:rsidP="0033050F">
            <w:pPr>
              <w:pStyle w:val="30"/>
              <w:rPr>
                <w:rFonts w:ascii="Times New Roman" w:hAnsi="Times New Roman"/>
                <w:b/>
                <w:color w:val="000000"/>
                <w:sz w:val="24"/>
                <w:szCs w:val="24"/>
              </w:rPr>
            </w:pPr>
            <w:r w:rsidRPr="00D96144">
              <w:rPr>
                <w:rFonts w:ascii="Times New Roman" w:hAnsi="Times New Roman"/>
                <w:b/>
                <w:color w:val="000000"/>
                <w:sz w:val="24"/>
                <w:szCs w:val="24"/>
              </w:rPr>
              <w:t>Доступ к сервисам 1С:ИТС</w:t>
            </w:r>
          </w:p>
        </w:tc>
        <w:tc>
          <w:tcPr>
            <w:tcW w:w="1461" w:type="dxa"/>
            <w:vMerge/>
          </w:tcPr>
          <w:p w:rsidR="00C97553" w:rsidRPr="00D96144" w:rsidRDefault="00C97553" w:rsidP="0033050F">
            <w:pPr>
              <w:pStyle w:val="30"/>
              <w:rPr>
                <w:rFonts w:ascii="Times New Roman" w:hAnsi="Times New Roman"/>
                <w:b/>
                <w:color w:val="000000"/>
                <w:sz w:val="24"/>
                <w:szCs w:val="24"/>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1С-Отчетность</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Подготовка и отправка отчетности в контролирующие органы непосредственно из программ 1С.</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Для каждого учреждения, подключенного к поддержке</w:t>
            </w:r>
          </w:p>
        </w:tc>
        <w:tc>
          <w:tcPr>
            <w:tcW w:w="1461" w:type="dxa"/>
            <w:vMerge/>
          </w:tcPr>
          <w:p w:rsidR="00C97553" w:rsidRPr="00D96144" w:rsidRDefault="00C97553" w:rsidP="0033050F">
            <w:pPr>
              <w:pStyle w:val="30"/>
              <w:rPr>
                <w:rFonts w:ascii="Times New Roman" w:hAnsi="Times New Roman"/>
                <w:color w:val="000000"/>
                <w:sz w:val="24"/>
                <w:szCs w:val="24"/>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Информационная система 1С:ИТС</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Информационный ресурс для пользователей программ 1С, – справочники, методики, руководства, консультации по программам и законодательству.</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Доступ к ИС 1С:ИТС на сайте its.1c.ru к разделам:</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"Технологическая поддержка прикладных решений", "Бухгалтерский и налоговый учет", "Учет в государственных учреждениях", "Налоги и взносы", "Отчетность", "Кадры и оплата труда", "Юридическая поддержка", "Отвечает аудитор", "База нормативных документов", "Книги и периодика", "Разработка и администрирование"</w:t>
            </w:r>
          </w:p>
        </w:tc>
        <w:tc>
          <w:tcPr>
            <w:tcW w:w="1461" w:type="dxa"/>
            <w:vMerge/>
          </w:tcPr>
          <w:p w:rsidR="00C97553" w:rsidRPr="00D96144" w:rsidRDefault="00C97553" w:rsidP="0033050F">
            <w:pPr>
              <w:pStyle w:val="30"/>
              <w:rPr>
                <w:rFonts w:ascii="Times New Roman" w:hAnsi="Times New Roman"/>
                <w:color w:val="000000"/>
                <w:sz w:val="24"/>
                <w:szCs w:val="24"/>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1С:Лекторий</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 xml:space="preserve">Регулярные семинары по законодательству и его отражению в программах – в очной форме в фирме "1С" и в формате видеолекций на </w:t>
            </w:r>
            <w:r w:rsidRPr="00D96144">
              <w:rPr>
                <w:rFonts w:ascii="Times New Roman" w:hAnsi="Times New Roman"/>
                <w:color w:val="000000"/>
                <w:sz w:val="24"/>
                <w:szCs w:val="24"/>
              </w:rPr>
              <w:lastRenderedPageBreak/>
              <w:t>сайте its.1c.ru.</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lastRenderedPageBreak/>
              <w:t>Без ограничений</w:t>
            </w:r>
          </w:p>
        </w:tc>
        <w:tc>
          <w:tcPr>
            <w:tcW w:w="1461" w:type="dxa"/>
            <w:vMerge/>
          </w:tcPr>
          <w:p w:rsidR="00C97553" w:rsidRPr="00D96144" w:rsidRDefault="00C97553" w:rsidP="0033050F">
            <w:pPr>
              <w:pStyle w:val="30"/>
              <w:rPr>
                <w:rFonts w:ascii="Times New Roman" w:hAnsi="Times New Roman"/>
                <w:color w:val="000000"/>
                <w:sz w:val="24"/>
                <w:szCs w:val="24"/>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lastRenderedPageBreak/>
              <w:t>Отвечает аудитор</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Персональные письменные консультации от экспертов, аудиторов и методистов "1С" по вопросам бухгалтерского налогового и кадрового учета.</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Без ограничений</w:t>
            </w:r>
          </w:p>
        </w:tc>
        <w:tc>
          <w:tcPr>
            <w:tcW w:w="1461" w:type="dxa"/>
            <w:vMerge/>
          </w:tcPr>
          <w:p w:rsidR="00C97553" w:rsidRPr="00D96144" w:rsidRDefault="00C97553" w:rsidP="0033050F">
            <w:pPr>
              <w:pStyle w:val="30"/>
              <w:rPr>
                <w:rFonts w:ascii="Times New Roman" w:hAnsi="Times New Roman"/>
                <w:color w:val="000000"/>
                <w:sz w:val="24"/>
                <w:szCs w:val="24"/>
              </w:rPr>
            </w:pPr>
          </w:p>
        </w:tc>
      </w:tr>
      <w:tr w:rsidR="00C97553" w:rsidRPr="00D96144" w:rsidTr="00C97553">
        <w:tc>
          <w:tcPr>
            <w:tcW w:w="4111"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1С-ЭДО (1С-Такском)</w:t>
            </w:r>
          </w:p>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Обмен счетами-фактурами и другими юридически значимыми документами с поставщиками, покупателями и прочими контрагентами в электронной форме прямо из программ 1С.</w:t>
            </w:r>
          </w:p>
        </w:tc>
        <w:tc>
          <w:tcPr>
            <w:tcW w:w="5075" w:type="dxa"/>
          </w:tcPr>
          <w:p w:rsidR="00C97553" w:rsidRPr="00D96144" w:rsidRDefault="00C97553" w:rsidP="0033050F">
            <w:pPr>
              <w:pStyle w:val="30"/>
              <w:rPr>
                <w:rFonts w:ascii="Times New Roman" w:hAnsi="Times New Roman"/>
                <w:color w:val="000000"/>
                <w:sz w:val="24"/>
                <w:szCs w:val="24"/>
              </w:rPr>
            </w:pPr>
            <w:r w:rsidRPr="00D96144">
              <w:rPr>
                <w:rFonts w:ascii="Times New Roman" w:hAnsi="Times New Roman"/>
                <w:color w:val="000000"/>
                <w:sz w:val="24"/>
                <w:szCs w:val="24"/>
              </w:rPr>
              <w:t>50 пакетов документов в месяц на одно учреждение</w:t>
            </w:r>
          </w:p>
        </w:tc>
        <w:tc>
          <w:tcPr>
            <w:tcW w:w="1461" w:type="dxa"/>
            <w:vMerge/>
          </w:tcPr>
          <w:p w:rsidR="00C97553" w:rsidRPr="00D96144" w:rsidRDefault="00C97553" w:rsidP="0033050F">
            <w:pPr>
              <w:pStyle w:val="30"/>
              <w:rPr>
                <w:rFonts w:ascii="Times New Roman" w:hAnsi="Times New Roman"/>
                <w:color w:val="000000"/>
                <w:sz w:val="24"/>
                <w:szCs w:val="24"/>
              </w:rPr>
            </w:pPr>
          </w:p>
        </w:tc>
      </w:tr>
      <w:bookmarkEnd w:id="1"/>
      <w:bookmarkEnd w:id="2"/>
    </w:tbl>
    <w:p w:rsidR="00C97553" w:rsidRPr="00D96144" w:rsidRDefault="00C97553" w:rsidP="00C97553">
      <w:pPr>
        <w:pStyle w:val="30"/>
        <w:rPr>
          <w:rFonts w:ascii="Times New Roman" w:hAnsi="Times New Roman"/>
          <w:color w:val="000000"/>
          <w:sz w:val="24"/>
          <w:szCs w:val="24"/>
        </w:rPr>
      </w:pPr>
    </w:p>
    <w:p w:rsidR="00C97553" w:rsidRDefault="00C97553" w:rsidP="00C97553">
      <w:pPr>
        <w:pStyle w:val="30"/>
        <w:rPr>
          <w:rFonts w:ascii="Times New Roman" w:hAnsi="Times New Roman"/>
          <w:b/>
        </w:rPr>
      </w:pPr>
      <w:r>
        <w:rPr>
          <w:rFonts w:ascii="Times New Roman" w:hAnsi="Times New Roman"/>
          <w:b/>
        </w:rPr>
        <w:t>Перечень зарегистрированных программных продуктов 1С, для которых предоставляются обновления: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11"/>
        <w:gridCol w:w="6536"/>
      </w:tblGrid>
      <w:tr w:rsidR="00C97553" w:rsidTr="00C97553">
        <w:tc>
          <w:tcPr>
            <w:tcW w:w="4111" w:type="dxa"/>
            <w:vMerge w:val="restart"/>
          </w:tcPr>
          <w:p w:rsidR="00C97553" w:rsidRDefault="00C97553" w:rsidP="0033050F">
            <w:pPr>
              <w:pStyle w:val="30"/>
              <w:tabs>
                <w:tab w:val="left" w:pos="6370"/>
              </w:tabs>
              <w:rPr>
                <w:rFonts w:ascii="Times New Roman" w:hAnsi="Times New Roman"/>
                <w:sz w:val="24"/>
                <w:szCs w:val="24"/>
              </w:rPr>
            </w:pPr>
            <w:r>
              <w:rPr>
                <w:rFonts w:ascii="Times New Roman" w:hAnsi="Times New Roman"/>
                <w:sz w:val="24"/>
                <w:szCs w:val="24"/>
              </w:rPr>
              <w:t>Головной организации</w:t>
            </w:r>
          </w:p>
        </w:tc>
        <w:tc>
          <w:tcPr>
            <w:tcW w:w="6536" w:type="dxa"/>
          </w:tcPr>
          <w:p w:rsidR="00C97553" w:rsidRDefault="00C97553" w:rsidP="0033050F">
            <w:pPr>
              <w:pStyle w:val="30"/>
              <w:tabs>
                <w:tab w:val="left" w:pos="6370"/>
              </w:tabs>
              <w:rPr>
                <w:rFonts w:ascii="Times New Roman" w:hAnsi="Times New Roman"/>
                <w:sz w:val="24"/>
                <w:szCs w:val="24"/>
              </w:rPr>
            </w:pPr>
            <w:r>
              <w:rPr>
                <w:rFonts w:ascii="Times New Roman" w:hAnsi="Times New Roman"/>
                <w:sz w:val="24"/>
                <w:szCs w:val="24"/>
              </w:rPr>
              <w:t>1С:Бухгалтерия государственного учреждения</w:t>
            </w:r>
          </w:p>
        </w:tc>
      </w:tr>
      <w:tr w:rsidR="00C97553" w:rsidTr="00C97553">
        <w:tc>
          <w:tcPr>
            <w:tcW w:w="4111" w:type="dxa"/>
            <w:vMerge/>
          </w:tcPr>
          <w:p w:rsidR="00C97553" w:rsidRDefault="00C97553" w:rsidP="0033050F">
            <w:pPr>
              <w:pStyle w:val="30"/>
              <w:tabs>
                <w:tab w:val="left" w:pos="6370"/>
              </w:tabs>
              <w:rPr>
                <w:rFonts w:ascii="Times New Roman" w:hAnsi="Times New Roman"/>
                <w:sz w:val="24"/>
                <w:szCs w:val="24"/>
              </w:rPr>
            </w:pPr>
          </w:p>
        </w:tc>
        <w:tc>
          <w:tcPr>
            <w:tcW w:w="6536" w:type="dxa"/>
          </w:tcPr>
          <w:p w:rsidR="00C97553" w:rsidRDefault="00C97553" w:rsidP="0033050F">
            <w:pPr>
              <w:pStyle w:val="30"/>
              <w:tabs>
                <w:tab w:val="left" w:pos="6370"/>
              </w:tabs>
              <w:rPr>
                <w:rFonts w:ascii="Times New Roman" w:hAnsi="Times New Roman"/>
                <w:sz w:val="24"/>
                <w:szCs w:val="24"/>
              </w:rPr>
            </w:pPr>
            <w:r>
              <w:rPr>
                <w:rFonts w:ascii="Times New Roman" w:hAnsi="Times New Roman"/>
                <w:sz w:val="24"/>
                <w:szCs w:val="24"/>
              </w:rPr>
              <w:t>1С:Зарплата и Кадры государственного учреждения</w:t>
            </w:r>
          </w:p>
        </w:tc>
      </w:tr>
      <w:tr w:rsidR="00C97553" w:rsidTr="00C97553">
        <w:trPr>
          <w:trHeight w:val="562"/>
        </w:trPr>
        <w:tc>
          <w:tcPr>
            <w:tcW w:w="4111" w:type="dxa"/>
          </w:tcPr>
          <w:p w:rsidR="00C97553" w:rsidRDefault="00C97553" w:rsidP="00C97553">
            <w:pPr>
              <w:pStyle w:val="30"/>
              <w:tabs>
                <w:tab w:val="left" w:pos="6370"/>
              </w:tabs>
              <w:rPr>
                <w:rFonts w:ascii="Times New Roman" w:hAnsi="Times New Roman"/>
                <w:sz w:val="24"/>
                <w:szCs w:val="24"/>
              </w:rPr>
            </w:pPr>
            <w:r>
              <w:rPr>
                <w:rFonts w:ascii="Times New Roman" w:hAnsi="Times New Roman"/>
                <w:sz w:val="24"/>
                <w:szCs w:val="24"/>
              </w:rPr>
              <w:t>Организации Заказчика</w:t>
            </w:r>
          </w:p>
        </w:tc>
        <w:tc>
          <w:tcPr>
            <w:tcW w:w="6536" w:type="dxa"/>
          </w:tcPr>
          <w:p w:rsidR="00C97553" w:rsidRDefault="00C97553" w:rsidP="0033050F">
            <w:pPr>
              <w:pStyle w:val="30"/>
              <w:tabs>
                <w:tab w:val="left" w:pos="6370"/>
              </w:tabs>
              <w:rPr>
                <w:rFonts w:ascii="Times New Roman" w:hAnsi="Times New Roman"/>
                <w:sz w:val="24"/>
                <w:szCs w:val="24"/>
              </w:rPr>
            </w:pPr>
          </w:p>
        </w:tc>
      </w:tr>
    </w:tbl>
    <w:p w:rsidR="00C97553" w:rsidRDefault="00C97553" w:rsidP="00C97553">
      <w:pPr>
        <w:pStyle w:val="30"/>
        <w:tabs>
          <w:tab w:val="left" w:pos="6370"/>
        </w:tabs>
        <w:rPr>
          <w:rFonts w:ascii="Times New Roman" w:hAnsi="Times New Roman"/>
          <w:sz w:val="24"/>
          <w:szCs w:val="24"/>
        </w:rPr>
      </w:pPr>
    </w:p>
    <w:p w:rsidR="00CA01F0" w:rsidRPr="0002770F" w:rsidRDefault="00CA01F0">
      <w:pPr>
        <w:pStyle w:val="19"/>
        <w:tabs>
          <w:tab w:val="left" w:pos="6370"/>
        </w:tabs>
        <w:rPr>
          <w:rFonts w:ascii="Times New Roman" w:hAnsi="Times New Roman"/>
        </w:rPr>
      </w:pPr>
    </w:p>
    <w:tbl>
      <w:tblPr>
        <w:tblW w:w="10811" w:type="dxa"/>
        <w:tblInd w:w="108" w:type="dxa"/>
        <w:tblLayout w:type="fixed"/>
        <w:tblLook w:val="0000"/>
      </w:tblPr>
      <w:tblGrid>
        <w:gridCol w:w="5476"/>
        <w:gridCol w:w="5335"/>
      </w:tblGrid>
      <w:tr w:rsidR="00B76EAB" w:rsidRPr="0002770F" w:rsidTr="00B76EAB">
        <w:trPr>
          <w:trHeight w:val="389"/>
        </w:trPr>
        <w:tc>
          <w:tcPr>
            <w:tcW w:w="5476" w:type="dxa"/>
          </w:tcPr>
          <w:p w:rsidR="00B76EAB" w:rsidRDefault="00B76EAB" w:rsidP="001520D0">
            <w:pPr>
              <w:pStyle w:val="1f"/>
              <w:ind w:right="174"/>
              <w:rPr>
                <w:rFonts w:ascii="Times New Roman" w:hAnsi="Times New Roman"/>
                <w:sz w:val="24"/>
                <w:szCs w:val="24"/>
              </w:rPr>
            </w:pPr>
            <w:r>
              <w:rPr>
                <w:rFonts w:ascii="Times New Roman" w:hAnsi="Times New Roman"/>
                <w:sz w:val="24"/>
                <w:szCs w:val="24"/>
              </w:rPr>
              <w:t>Директор</w:t>
            </w:r>
          </w:p>
          <w:p w:rsidR="00B76EAB" w:rsidRDefault="00B76EAB" w:rsidP="001520D0">
            <w:pPr>
              <w:pStyle w:val="1f"/>
              <w:ind w:right="174"/>
              <w:rPr>
                <w:rFonts w:ascii="Times New Roman" w:hAnsi="Times New Roman"/>
                <w:sz w:val="24"/>
                <w:szCs w:val="24"/>
              </w:rPr>
            </w:pPr>
          </w:p>
          <w:p w:rsidR="00B76EAB" w:rsidRPr="00E61645" w:rsidRDefault="00B76EAB" w:rsidP="001520D0">
            <w:pPr>
              <w:pStyle w:val="1f"/>
              <w:ind w:right="174"/>
              <w:rPr>
                <w:rFonts w:ascii="Times New Roman" w:hAnsi="Times New Roman"/>
                <w:sz w:val="24"/>
                <w:szCs w:val="24"/>
              </w:rPr>
            </w:pPr>
            <w:r w:rsidRPr="00E61645">
              <w:rPr>
                <w:rFonts w:ascii="Times New Roman" w:hAnsi="Times New Roman"/>
                <w:sz w:val="24"/>
                <w:szCs w:val="24"/>
              </w:rPr>
              <w:t xml:space="preserve">                                                            </w:t>
            </w:r>
          </w:p>
          <w:p w:rsidR="00B76EAB" w:rsidRPr="00E61645" w:rsidRDefault="00B76EAB" w:rsidP="001520D0">
            <w:pPr>
              <w:pStyle w:val="1f"/>
              <w:ind w:right="174"/>
              <w:rPr>
                <w:rFonts w:ascii="Times New Roman" w:hAnsi="Times New Roman"/>
                <w:sz w:val="24"/>
                <w:szCs w:val="24"/>
              </w:rPr>
            </w:pPr>
            <w:r>
              <w:rPr>
                <w:rFonts w:ascii="Times New Roman" w:hAnsi="Times New Roman"/>
                <w:sz w:val="24"/>
                <w:szCs w:val="24"/>
              </w:rPr>
              <w:t>______________________М.Н. Максимова</w:t>
            </w:r>
            <w:r w:rsidRPr="00E61645">
              <w:rPr>
                <w:rFonts w:ascii="Times New Roman" w:hAnsi="Times New Roman"/>
                <w:sz w:val="24"/>
                <w:szCs w:val="24"/>
              </w:rPr>
              <w:t xml:space="preserve"> </w:t>
            </w:r>
            <w:r>
              <w:rPr>
                <w:rFonts w:ascii="Times New Roman" w:hAnsi="Times New Roman"/>
                <w:sz w:val="24"/>
                <w:szCs w:val="24"/>
              </w:rPr>
              <w:t xml:space="preserve"> </w:t>
            </w:r>
          </w:p>
          <w:p w:rsidR="00B76EAB" w:rsidRDefault="00B76EAB" w:rsidP="001520D0">
            <w:pPr>
              <w:pStyle w:val="19"/>
              <w:ind w:right="174"/>
              <w:rPr>
                <w:rFonts w:ascii="Times New Roman" w:hAnsi="Times New Roman"/>
                <w:sz w:val="24"/>
                <w:szCs w:val="24"/>
              </w:rPr>
            </w:pPr>
            <w:r w:rsidRPr="00E61645">
              <w:rPr>
                <w:rFonts w:ascii="Times New Roman" w:hAnsi="Times New Roman"/>
                <w:sz w:val="24"/>
                <w:szCs w:val="24"/>
              </w:rPr>
              <w:t>М.П.</w:t>
            </w:r>
          </w:p>
        </w:tc>
        <w:tc>
          <w:tcPr>
            <w:tcW w:w="5335" w:type="dxa"/>
          </w:tcPr>
          <w:p w:rsidR="00B76EAB" w:rsidRDefault="00B76EAB" w:rsidP="001520D0">
            <w:pPr>
              <w:pStyle w:val="22"/>
            </w:pPr>
          </w:p>
          <w:p w:rsidR="00B76EAB" w:rsidRDefault="00B76EAB" w:rsidP="001520D0">
            <w:pPr>
              <w:pStyle w:val="22"/>
            </w:pPr>
          </w:p>
          <w:p w:rsidR="00C97553" w:rsidRDefault="00C97553" w:rsidP="001520D0">
            <w:pPr>
              <w:pStyle w:val="22"/>
            </w:pPr>
          </w:p>
          <w:p w:rsidR="00B76EAB" w:rsidRDefault="00B76EAB" w:rsidP="001520D0">
            <w:pPr>
              <w:pStyle w:val="22"/>
              <w:rPr>
                <w:rFonts w:ascii="Times New Roman" w:hAnsi="Times New Roman"/>
                <w:sz w:val="24"/>
                <w:szCs w:val="24"/>
              </w:rPr>
            </w:pPr>
            <w:r>
              <w:rPr>
                <w:rFonts w:ascii="Times New Roman" w:hAnsi="Times New Roman"/>
                <w:sz w:val="24"/>
                <w:szCs w:val="24"/>
              </w:rPr>
              <w:t xml:space="preserve">______________________ </w:t>
            </w:r>
          </w:p>
          <w:p w:rsidR="00B76EAB" w:rsidRDefault="00B76EAB" w:rsidP="001520D0">
            <w:pPr>
              <w:pStyle w:val="22"/>
              <w:ind w:left="177"/>
            </w:pPr>
            <w:r>
              <w:rPr>
                <w:rFonts w:ascii="Times New Roman" w:hAnsi="Times New Roman"/>
                <w:sz w:val="24"/>
                <w:szCs w:val="24"/>
              </w:rPr>
              <w:t>М.П.</w:t>
            </w:r>
          </w:p>
        </w:tc>
      </w:tr>
    </w:tbl>
    <w:p w:rsidR="00CA01F0" w:rsidRDefault="00CA01F0">
      <w:pPr>
        <w:pStyle w:val="19"/>
        <w:tabs>
          <w:tab w:val="left" w:pos="6370"/>
        </w:tabs>
      </w:pPr>
    </w:p>
    <w:p w:rsidR="00CA01F0" w:rsidRDefault="00CA01F0">
      <w:pPr>
        <w:pStyle w:val="19"/>
        <w:tabs>
          <w:tab w:val="left" w:pos="6370"/>
        </w:tabs>
      </w:pPr>
      <w:r>
        <w:t xml:space="preserve">                                                                                                                                    </w:t>
      </w:r>
    </w:p>
    <w:sectPr w:rsidR="00CA01F0" w:rsidSect="00C97553">
      <w:headerReference w:type="default" r:id="rId8"/>
      <w:footerReference w:type="even" r:id="rId9"/>
      <w:footerReference w:type="default" r:id="rId10"/>
      <w:headerReference w:type="first" r:id="rId11"/>
      <w:footerReference w:type="first" r:id="rId12"/>
      <w:pgSz w:w="12240" w:h="15840" w:code="1"/>
      <w:pgMar w:top="567" w:right="567" w:bottom="567" w:left="1134" w:header="454" w:footer="454"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32A6" w:rsidRDefault="004532A6">
      <w:pPr>
        <w:spacing w:line="240" w:lineRule="auto"/>
      </w:pPr>
      <w:r>
        <w:separator/>
      </w:r>
    </w:p>
  </w:endnote>
  <w:endnote w:type="continuationSeparator" w:id="1">
    <w:p w:rsidR="004532A6" w:rsidRDefault="004532A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F0" w:rsidRDefault="00CA01F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F0" w:rsidRDefault="00884805">
    <w:pPr>
      <w:pStyle w:val="a7"/>
      <w:jc w:val="right"/>
    </w:pPr>
    <w:r>
      <w:rPr>
        <w:noProof/>
      </w:rPr>
      <w:fldChar w:fldCharType="begin"/>
    </w:r>
    <w:r w:rsidR="00B62B10">
      <w:rPr>
        <w:noProof/>
      </w:rPr>
      <w:instrText xml:space="preserve"> PAGE </w:instrText>
    </w:r>
    <w:r>
      <w:rPr>
        <w:noProof/>
      </w:rPr>
      <w:fldChar w:fldCharType="separate"/>
    </w:r>
    <w:r w:rsidR="00DA28E0">
      <w:rPr>
        <w:noProof/>
      </w:rPr>
      <w:t>6</w:t>
    </w:r>
    <w:r>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F0" w:rsidRDefault="00CA01F0"/>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32A6" w:rsidRDefault="004532A6">
      <w:pPr>
        <w:spacing w:line="240" w:lineRule="auto"/>
      </w:pPr>
      <w:r>
        <w:separator/>
      </w:r>
    </w:p>
  </w:footnote>
  <w:footnote w:type="continuationSeparator" w:id="1">
    <w:p w:rsidR="004532A6" w:rsidRDefault="004532A6">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F0" w:rsidRDefault="00CA01F0">
    <w:pPr>
      <w:pStyle w:val="a6"/>
      <w:jc w:val="center"/>
    </w:pPr>
  </w:p>
  <w:p w:rsidR="00CA01F0" w:rsidRDefault="00CA01F0">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01F0" w:rsidRDefault="00CA01F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decimal"/>
      <w:lvlText w:val="%1."/>
      <w:lvlJc w:val="left"/>
      <w:pPr>
        <w:tabs>
          <w:tab w:val="num" w:pos="0"/>
        </w:tabs>
        <w:ind w:left="720" w:hanging="360"/>
      </w:pPr>
    </w:lvl>
    <w:lvl w:ilvl="1">
      <w:start w:val="1"/>
      <w:numFmt w:val="decimal"/>
      <w:lvlText w:val="%1.%2."/>
      <w:lvlJc w:val="left"/>
      <w:pPr>
        <w:tabs>
          <w:tab w:val="num" w:pos="-10"/>
        </w:tabs>
        <w:ind w:left="1145" w:hanging="435"/>
      </w:pPr>
      <w:rPr>
        <w:b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0000"/>
  <w:doNotTrackMoves/>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0"/>
    <w:footnote w:id="1"/>
  </w:footnotePr>
  <w:endnotePr>
    <w:endnote w:id="0"/>
    <w:endnote w:id="1"/>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5768"/>
    <w:rsid w:val="0002770F"/>
    <w:rsid w:val="0007781B"/>
    <w:rsid w:val="00135AB1"/>
    <w:rsid w:val="001365D2"/>
    <w:rsid w:val="001E2D78"/>
    <w:rsid w:val="00216DF6"/>
    <w:rsid w:val="00226258"/>
    <w:rsid w:val="00286D53"/>
    <w:rsid w:val="002F1A18"/>
    <w:rsid w:val="002F5702"/>
    <w:rsid w:val="0030278D"/>
    <w:rsid w:val="0031044F"/>
    <w:rsid w:val="00316A88"/>
    <w:rsid w:val="003270E0"/>
    <w:rsid w:val="00363C1B"/>
    <w:rsid w:val="0040165A"/>
    <w:rsid w:val="004532A6"/>
    <w:rsid w:val="0046032D"/>
    <w:rsid w:val="004A3548"/>
    <w:rsid w:val="005128BC"/>
    <w:rsid w:val="00555768"/>
    <w:rsid w:val="005B36CD"/>
    <w:rsid w:val="005C20BB"/>
    <w:rsid w:val="005E3970"/>
    <w:rsid w:val="005F14AF"/>
    <w:rsid w:val="005F2FA6"/>
    <w:rsid w:val="00607F20"/>
    <w:rsid w:val="00611622"/>
    <w:rsid w:val="00647286"/>
    <w:rsid w:val="0065233D"/>
    <w:rsid w:val="00652D10"/>
    <w:rsid w:val="00662158"/>
    <w:rsid w:val="00664B46"/>
    <w:rsid w:val="00673BB7"/>
    <w:rsid w:val="0068671D"/>
    <w:rsid w:val="0070372F"/>
    <w:rsid w:val="007051EB"/>
    <w:rsid w:val="00770E7E"/>
    <w:rsid w:val="00784BEC"/>
    <w:rsid w:val="007A03B5"/>
    <w:rsid w:val="008035BF"/>
    <w:rsid w:val="00865128"/>
    <w:rsid w:val="00866EC3"/>
    <w:rsid w:val="00882999"/>
    <w:rsid w:val="00884805"/>
    <w:rsid w:val="008B780D"/>
    <w:rsid w:val="00993BF9"/>
    <w:rsid w:val="009C4C1C"/>
    <w:rsid w:val="00A03911"/>
    <w:rsid w:val="00A21FA9"/>
    <w:rsid w:val="00A318B4"/>
    <w:rsid w:val="00A352ED"/>
    <w:rsid w:val="00A55F60"/>
    <w:rsid w:val="00B07FF4"/>
    <w:rsid w:val="00B12CA8"/>
    <w:rsid w:val="00B3692E"/>
    <w:rsid w:val="00B62B10"/>
    <w:rsid w:val="00B663FD"/>
    <w:rsid w:val="00B718E1"/>
    <w:rsid w:val="00B740C8"/>
    <w:rsid w:val="00B76EAB"/>
    <w:rsid w:val="00B83A4A"/>
    <w:rsid w:val="00BD28D4"/>
    <w:rsid w:val="00C15A6C"/>
    <w:rsid w:val="00C31BEC"/>
    <w:rsid w:val="00C97553"/>
    <w:rsid w:val="00CA01F0"/>
    <w:rsid w:val="00CB60D3"/>
    <w:rsid w:val="00CC6CC6"/>
    <w:rsid w:val="00CE2853"/>
    <w:rsid w:val="00CF2D17"/>
    <w:rsid w:val="00D34382"/>
    <w:rsid w:val="00D65DB3"/>
    <w:rsid w:val="00D77B29"/>
    <w:rsid w:val="00D803F5"/>
    <w:rsid w:val="00D97FE4"/>
    <w:rsid w:val="00DA28E0"/>
    <w:rsid w:val="00DD0414"/>
    <w:rsid w:val="00DD57E8"/>
    <w:rsid w:val="00E07C01"/>
    <w:rsid w:val="00E51EAE"/>
    <w:rsid w:val="00E530ED"/>
    <w:rsid w:val="00E61645"/>
    <w:rsid w:val="00EF3AB5"/>
    <w:rsid w:val="00FA3F4B"/>
    <w:rsid w:val="00FE764D"/>
    <w:rsid w:val="00FF0923"/>
    <w:rsid w:val="72A819E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uiPriority="35" w:qFormat="1"/>
    <w:lsdException w:name="List" w:semiHidden="0" w:uiPriority="0" w:unhideWhenUsed="0"/>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Table Grid" w:semiHidden="0" w:uiPriority="3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382"/>
    <w:pPr>
      <w:widowControl w:val="0"/>
      <w:suppressAutoHyphens/>
      <w:spacing w:line="100" w:lineRule="atLeast"/>
    </w:pPr>
    <w:rPr>
      <w:rFonts w:eastAsia="Andale Sans UI" w:cs="Tahoma"/>
      <w:kern w:val="1"/>
      <w:sz w:val="24"/>
      <w:szCs w:val="24"/>
      <w:lang w:val="de-DE" w:eastAsia="fa-IR" w:bidi="fa-IR"/>
    </w:rPr>
  </w:style>
  <w:style w:type="paragraph" w:styleId="1">
    <w:name w:val="heading 1"/>
    <w:basedOn w:val="a"/>
    <w:next w:val="a0"/>
    <w:qFormat/>
    <w:rsid w:val="00D34382"/>
    <w:pPr>
      <w:tabs>
        <w:tab w:val="left" w:pos="0"/>
      </w:tabs>
      <w:spacing w:before="100" w:after="100"/>
      <w:ind w:left="432" w:hanging="432"/>
      <w:outlineLvl w:val="0"/>
    </w:pPr>
    <w:rPr>
      <w:rFonts w:eastAsia="Times New Roman" w:cs="Times New Roman"/>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rsid w:val="00D34382"/>
    <w:pPr>
      <w:spacing w:after="120"/>
    </w:pPr>
  </w:style>
  <w:style w:type="character" w:styleId="a4">
    <w:name w:val="Hyperlink"/>
    <w:rsid w:val="00D34382"/>
    <w:rPr>
      <w:color w:val="0000FF"/>
      <w:u w:val="single"/>
    </w:rPr>
  </w:style>
  <w:style w:type="paragraph" w:styleId="a5">
    <w:name w:val="Balloon Text"/>
    <w:basedOn w:val="a"/>
    <w:link w:val="10"/>
    <w:uiPriority w:val="99"/>
    <w:unhideWhenUsed/>
    <w:rsid w:val="00D34382"/>
    <w:pPr>
      <w:spacing w:line="240" w:lineRule="auto"/>
    </w:pPr>
    <w:rPr>
      <w:rFonts w:ascii="Segoe UI" w:hAnsi="Segoe UI" w:cs="Segoe UI"/>
      <w:sz w:val="18"/>
      <w:szCs w:val="18"/>
    </w:rPr>
  </w:style>
  <w:style w:type="character" w:customStyle="1" w:styleId="10">
    <w:name w:val="Текст выноски Знак1"/>
    <w:link w:val="a5"/>
    <w:uiPriority w:val="99"/>
    <w:semiHidden/>
    <w:rsid w:val="00D34382"/>
    <w:rPr>
      <w:rFonts w:ascii="Segoe UI" w:eastAsia="Andale Sans UI" w:hAnsi="Segoe UI" w:cs="Segoe UI"/>
      <w:kern w:val="1"/>
      <w:sz w:val="18"/>
      <w:szCs w:val="18"/>
      <w:lang w:val="de-DE" w:eastAsia="fa-IR" w:bidi="fa-IR"/>
    </w:rPr>
  </w:style>
  <w:style w:type="paragraph" w:styleId="a6">
    <w:name w:val="header"/>
    <w:basedOn w:val="a"/>
    <w:rsid w:val="00D34382"/>
    <w:pPr>
      <w:suppressLineNumbers/>
      <w:tabs>
        <w:tab w:val="center" w:pos="4677"/>
        <w:tab w:val="right" w:pos="9355"/>
      </w:tabs>
    </w:pPr>
  </w:style>
  <w:style w:type="paragraph" w:styleId="a7">
    <w:name w:val="footer"/>
    <w:basedOn w:val="a"/>
    <w:rsid w:val="00D34382"/>
    <w:pPr>
      <w:suppressLineNumbers/>
      <w:tabs>
        <w:tab w:val="center" w:pos="4677"/>
        <w:tab w:val="right" w:pos="9355"/>
      </w:tabs>
      <w:spacing w:line="0" w:lineRule="atLeast"/>
    </w:pPr>
  </w:style>
  <w:style w:type="paragraph" w:styleId="a8">
    <w:name w:val="List"/>
    <w:basedOn w:val="a0"/>
    <w:rsid w:val="00D34382"/>
    <w:rPr>
      <w:rFonts w:cs="Mangal"/>
    </w:rPr>
  </w:style>
  <w:style w:type="table" w:styleId="a9">
    <w:name w:val="Table Grid"/>
    <w:basedOn w:val="a2"/>
    <w:uiPriority w:val="39"/>
    <w:rsid w:val="00D343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D34382"/>
  </w:style>
  <w:style w:type="character" w:customStyle="1" w:styleId="WW8Num1z1">
    <w:name w:val="WW8Num1z1"/>
    <w:rsid w:val="00D34382"/>
  </w:style>
  <w:style w:type="character" w:customStyle="1" w:styleId="WW8Num1z2">
    <w:name w:val="WW8Num1z2"/>
    <w:rsid w:val="00D34382"/>
  </w:style>
  <w:style w:type="character" w:customStyle="1" w:styleId="WW8Num1z3">
    <w:name w:val="WW8Num1z3"/>
    <w:rsid w:val="00D34382"/>
  </w:style>
  <w:style w:type="character" w:customStyle="1" w:styleId="WW8Num1z4">
    <w:name w:val="WW8Num1z4"/>
    <w:rsid w:val="00D34382"/>
  </w:style>
  <w:style w:type="character" w:customStyle="1" w:styleId="WW8Num1z5">
    <w:name w:val="WW8Num1z5"/>
    <w:rsid w:val="00D34382"/>
  </w:style>
  <w:style w:type="character" w:customStyle="1" w:styleId="WW8Num1z6">
    <w:name w:val="WW8Num1z6"/>
    <w:rsid w:val="00D34382"/>
  </w:style>
  <w:style w:type="character" w:customStyle="1" w:styleId="WW8Num1z7">
    <w:name w:val="WW8Num1z7"/>
    <w:rsid w:val="00D34382"/>
  </w:style>
  <w:style w:type="character" w:customStyle="1" w:styleId="WW8Num1z8">
    <w:name w:val="WW8Num1z8"/>
    <w:rsid w:val="00D34382"/>
  </w:style>
  <w:style w:type="character" w:customStyle="1" w:styleId="WW8Num2z0">
    <w:name w:val="WW8Num2z0"/>
    <w:rsid w:val="00D34382"/>
  </w:style>
  <w:style w:type="character" w:customStyle="1" w:styleId="WW8Num2z1">
    <w:name w:val="WW8Num2z1"/>
    <w:rsid w:val="00D34382"/>
  </w:style>
  <w:style w:type="character" w:customStyle="1" w:styleId="WW8Num2z2">
    <w:name w:val="WW8Num2z2"/>
    <w:rsid w:val="00D34382"/>
  </w:style>
  <w:style w:type="character" w:customStyle="1" w:styleId="WW8Num2z3">
    <w:name w:val="WW8Num2z3"/>
    <w:rsid w:val="00D34382"/>
  </w:style>
  <w:style w:type="character" w:customStyle="1" w:styleId="WW8Num2z4">
    <w:name w:val="WW8Num2z4"/>
    <w:rsid w:val="00D34382"/>
  </w:style>
  <w:style w:type="character" w:customStyle="1" w:styleId="WW8Num2z5">
    <w:name w:val="WW8Num2z5"/>
    <w:rsid w:val="00D34382"/>
  </w:style>
  <w:style w:type="character" w:customStyle="1" w:styleId="WW8Num2z6">
    <w:name w:val="WW8Num2z6"/>
    <w:rsid w:val="00D34382"/>
  </w:style>
  <w:style w:type="character" w:customStyle="1" w:styleId="WW8Num2z7">
    <w:name w:val="WW8Num2z7"/>
    <w:rsid w:val="00D34382"/>
  </w:style>
  <w:style w:type="character" w:customStyle="1" w:styleId="WW8Num2z8">
    <w:name w:val="WW8Num2z8"/>
    <w:rsid w:val="00D34382"/>
  </w:style>
  <w:style w:type="character" w:customStyle="1" w:styleId="11">
    <w:name w:val="Основной шрифт абзаца1"/>
    <w:rsid w:val="00D34382"/>
  </w:style>
  <w:style w:type="character" w:customStyle="1" w:styleId="12">
    <w:name w:val="Заголовок 1 Знак"/>
    <w:rsid w:val="00D34382"/>
    <w:rPr>
      <w:rFonts w:ascii="Times New Roman" w:eastAsia="Times New Roman" w:hAnsi="Times New Roman" w:cs="Times New Roman"/>
      <w:b/>
      <w:bCs/>
      <w:kern w:val="1"/>
      <w:sz w:val="48"/>
      <w:szCs w:val="48"/>
    </w:rPr>
  </w:style>
  <w:style w:type="character" w:customStyle="1" w:styleId="apple-converted-space">
    <w:name w:val="apple-converted-space"/>
    <w:rsid w:val="00D34382"/>
  </w:style>
  <w:style w:type="character" w:customStyle="1" w:styleId="aa">
    <w:name w:val="Текст выноски Знак"/>
    <w:rsid w:val="00D34382"/>
    <w:rPr>
      <w:rFonts w:ascii="Tahoma" w:hAnsi="Tahoma" w:cs="Tahoma"/>
      <w:sz w:val="16"/>
      <w:szCs w:val="16"/>
    </w:rPr>
  </w:style>
  <w:style w:type="character" w:customStyle="1" w:styleId="3">
    <w:name w:val="Основной текст 3 Знак"/>
    <w:rsid w:val="00D34382"/>
    <w:rPr>
      <w:sz w:val="16"/>
      <w:szCs w:val="16"/>
    </w:rPr>
  </w:style>
  <w:style w:type="character" w:customStyle="1" w:styleId="31">
    <w:name w:val="Основной текст 3 Знак1"/>
    <w:rsid w:val="00D34382"/>
    <w:rPr>
      <w:rFonts w:ascii="Times New Roman" w:eastAsia="Times New Roman" w:hAnsi="Times New Roman" w:cs="Times New Roman"/>
      <w:sz w:val="16"/>
      <w:szCs w:val="16"/>
    </w:rPr>
  </w:style>
  <w:style w:type="character" w:customStyle="1" w:styleId="ab">
    <w:name w:val="Основной текст Знак"/>
    <w:rsid w:val="00D34382"/>
  </w:style>
  <w:style w:type="character" w:customStyle="1" w:styleId="ac">
    <w:name w:val="Верхний колонтитул Знак"/>
    <w:rsid w:val="00D34382"/>
  </w:style>
  <w:style w:type="character" w:customStyle="1" w:styleId="ad">
    <w:name w:val="Нижний колонтитул Знак"/>
    <w:rsid w:val="00D34382"/>
  </w:style>
  <w:style w:type="character" w:customStyle="1" w:styleId="ae">
    <w:name w:val="Текст сноски Знак"/>
    <w:rsid w:val="00D34382"/>
    <w:rPr>
      <w:sz w:val="20"/>
      <w:szCs w:val="20"/>
    </w:rPr>
  </w:style>
  <w:style w:type="character" w:customStyle="1" w:styleId="13">
    <w:name w:val="Знак сноски1"/>
    <w:rsid w:val="00D34382"/>
    <w:rPr>
      <w:vertAlign w:val="superscript"/>
    </w:rPr>
  </w:style>
  <w:style w:type="character" w:customStyle="1" w:styleId="2">
    <w:name w:val="Основной текст (2)_"/>
    <w:rsid w:val="00D34382"/>
    <w:rPr>
      <w:rFonts w:ascii="Times New Roman" w:eastAsia="Times New Roman" w:hAnsi="Times New Roman" w:cs="Times New Roman"/>
      <w:b/>
      <w:bCs/>
      <w:sz w:val="23"/>
      <w:szCs w:val="23"/>
    </w:rPr>
  </w:style>
  <w:style w:type="character" w:customStyle="1" w:styleId="af">
    <w:name w:val="Основной текст_"/>
    <w:rsid w:val="00D34382"/>
    <w:rPr>
      <w:rFonts w:ascii="Times New Roman" w:eastAsia="Times New Roman" w:hAnsi="Times New Roman" w:cs="Times New Roman"/>
      <w:sz w:val="23"/>
      <w:szCs w:val="23"/>
    </w:rPr>
  </w:style>
  <w:style w:type="character" w:customStyle="1" w:styleId="af0">
    <w:name w:val="Основной текст + Полужирный"/>
    <w:rsid w:val="00D34382"/>
    <w:rPr>
      <w:rFonts w:ascii="Times New Roman" w:eastAsia="Times New Roman" w:hAnsi="Times New Roman" w:cs="Times New Roman"/>
      <w:b/>
      <w:bCs/>
      <w:color w:val="000000"/>
      <w:spacing w:val="0"/>
      <w:w w:val="100"/>
      <w:position w:val="0"/>
      <w:sz w:val="23"/>
      <w:szCs w:val="23"/>
      <w:vertAlign w:val="baseline"/>
      <w:lang w:val="ru-RU"/>
    </w:rPr>
  </w:style>
  <w:style w:type="character" w:customStyle="1" w:styleId="af1">
    <w:name w:val="Текст концевой сноски Знак"/>
    <w:rsid w:val="00D34382"/>
    <w:rPr>
      <w:sz w:val="20"/>
      <w:szCs w:val="20"/>
    </w:rPr>
  </w:style>
  <w:style w:type="character" w:customStyle="1" w:styleId="14">
    <w:name w:val="Знак концевой сноски1"/>
    <w:rsid w:val="00D34382"/>
    <w:rPr>
      <w:vertAlign w:val="superscript"/>
    </w:rPr>
  </w:style>
  <w:style w:type="character" w:customStyle="1" w:styleId="senderemailiwfmg">
    <w:name w:val="sender_email_iwfmg"/>
    <w:rsid w:val="00D34382"/>
  </w:style>
  <w:style w:type="character" w:customStyle="1" w:styleId="ConsPlusNormal">
    <w:name w:val="ConsPlusNormal Знак"/>
    <w:rsid w:val="00D34382"/>
    <w:rPr>
      <w:rFonts w:ascii="Calibri" w:hAnsi="Calibri" w:cs="Calibri"/>
      <w:sz w:val="20"/>
      <w:szCs w:val="20"/>
    </w:rPr>
  </w:style>
  <w:style w:type="character" w:customStyle="1" w:styleId="ListLabel1">
    <w:name w:val="ListLabel 1"/>
    <w:rsid w:val="00D34382"/>
    <w:rPr>
      <w:sz w:val="20"/>
    </w:rPr>
  </w:style>
  <w:style w:type="character" w:customStyle="1" w:styleId="ListLabel2">
    <w:name w:val="ListLabel 2"/>
    <w:rsid w:val="00D34382"/>
    <w:rPr>
      <w:rFonts w:cs="Times New Roman"/>
    </w:rPr>
  </w:style>
  <w:style w:type="character" w:customStyle="1" w:styleId="ListLabel3">
    <w:name w:val="ListLabel 3"/>
    <w:rsid w:val="00D34382"/>
    <w:rPr>
      <w:rFonts w:eastAsia="Times New Roman" w:cs="Times New Roman"/>
      <w:b/>
      <w:bCs/>
      <w:i w:val="0"/>
      <w:iCs w:val="0"/>
      <w:caps w:val="0"/>
      <w:smallCaps w:val="0"/>
      <w:strike w:val="0"/>
      <w:dstrike w:val="0"/>
      <w:color w:val="000000"/>
      <w:spacing w:val="0"/>
      <w:w w:val="100"/>
      <w:position w:val="0"/>
      <w:sz w:val="23"/>
      <w:szCs w:val="23"/>
      <w:u w:val="none"/>
      <w:vertAlign w:val="baseline"/>
      <w:lang w:val="ru-RU"/>
    </w:rPr>
  </w:style>
  <w:style w:type="character" w:customStyle="1" w:styleId="ListLabel4">
    <w:name w:val="ListLabel 4"/>
    <w:rsid w:val="00D34382"/>
    <w:rPr>
      <w:rFonts w:eastAsia="Times New Roman" w:cs="Times New Roman"/>
      <w:b w:val="0"/>
      <w:bCs w:val="0"/>
      <w:i w:val="0"/>
      <w:iCs w:val="0"/>
      <w:caps w:val="0"/>
      <w:smallCaps w:val="0"/>
      <w:strike w:val="0"/>
      <w:dstrike w:val="0"/>
      <w:color w:val="000000"/>
      <w:spacing w:val="0"/>
      <w:w w:val="100"/>
      <w:position w:val="0"/>
      <w:sz w:val="23"/>
      <w:szCs w:val="23"/>
      <w:u w:val="none"/>
      <w:vertAlign w:val="baseline"/>
      <w:lang w:val="ru-RU"/>
    </w:rPr>
  </w:style>
  <w:style w:type="character" w:customStyle="1" w:styleId="ListLabel5">
    <w:name w:val="ListLabel 5"/>
    <w:rsid w:val="00D34382"/>
    <w:rPr>
      <w:b w:val="0"/>
    </w:rPr>
  </w:style>
  <w:style w:type="paragraph" w:customStyle="1" w:styleId="af2">
    <w:name w:val="Заголовок"/>
    <w:basedOn w:val="a"/>
    <w:next w:val="a0"/>
    <w:rsid w:val="00D34382"/>
    <w:pPr>
      <w:keepNext/>
      <w:spacing w:before="240" w:after="120"/>
    </w:pPr>
    <w:rPr>
      <w:rFonts w:ascii="Arial" w:eastAsia="Microsoft YaHei" w:hAnsi="Arial" w:cs="Mangal"/>
      <w:sz w:val="28"/>
      <w:szCs w:val="28"/>
    </w:rPr>
  </w:style>
  <w:style w:type="paragraph" w:customStyle="1" w:styleId="15">
    <w:name w:val="Название1"/>
    <w:basedOn w:val="a"/>
    <w:rsid w:val="00D34382"/>
    <w:pPr>
      <w:suppressLineNumbers/>
      <w:spacing w:before="120" w:after="120"/>
    </w:pPr>
    <w:rPr>
      <w:rFonts w:cs="Mangal"/>
      <w:i/>
      <w:iCs/>
    </w:rPr>
  </w:style>
  <w:style w:type="paragraph" w:customStyle="1" w:styleId="16">
    <w:name w:val="Указатель1"/>
    <w:basedOn w:val="a"/>
    <w:rsid w:val="00D34382"/>
    <w:pPr>
      <w:suppressLineNumbers/>
    </w:pPr>
    <w:rPr>
      <w:rFonts w:cs="Mangal"/>
    </w:rPr>
  </w:style>
  <w:style w:type="paragraph" w:customStyle="1" w:styleId="17">
    <w:name w:val="Обычный (веб)1"/>
    <w:basedOn w:val="a"/>
    <w:rsid w:val="00D34382"/>
    <w:pPr>
      <w:spacing w:before="100" w:after="100"/>
    </w:pPr>
    <w:rPr>
      <w:rFonts w:eastAsia="Times New Roman" w:cs="Times New Roman"/>
    </w:rPr>
  </w:style>
  <w:style w:type="paragraph" w:customStyle="1" w:styleId="18">
    <w:name w:val="Текст выноски1"/>
    <w:basedOn w:val="a"/>
    <w:rsid w:val="00D34382"/>
    <w:rPr>
      <w:rFonts w:ascii="Tahoma" w:hAnsi="Tahoma"/>
      <w:sz w:val="16"/>
      <w:szCs w:val="16"/>
    </w:rPr>
  </w:style>
  <w:style w:type="paragraph" w:customStyle="1" w:styleId="19">
    <w:name w:val="Без интервала1"/>
    <w:rsid w:val="00D34382"/>
    <w:pPr>
      <w:suppressAutoHyphens/>
      <w:spacing w:line="100" w:lineRule="atLeast"/>
    </w:pPr>
    <w:rPr>
      <w:rFonts w:ascii="Calibri" w:hAnsi="Calibri"/>
      <w:sz w:val="22"/>
      <w:szCs w:val="22"/>
      <w:lang w:eastAsia="ar-SA"/>
    </w:rPr>
  </w:style>
  <w:style w:type="paragraph" w:customStyle="1" w:styleId="310">
    <w:name w:val="Основной текст 31"/>
    <w:basedOn w:val="a"/>
    <w:rsid w:val="00D34382"/>
    <w:pPr>
      <w:spacing w:after="120"/>
    </w:pPr>
    <w:rPr>
      <w:rFonts w:eastAsia="Times New Roman" w:cs="Times New Roman"/>
      <w:sz w:val="16"/>
      <w:szCs w:val="16"/>
    </w:rPr>
  </w:style>
  <w:style w:type="paragraph" w:customStyle="1" w:styleId="Default">
    <w:name w:val="Default"/>
    <w:rsid w:val="00D34382"/>
    <w:pPr>
      <w:suppressAutoHyphens/>
      <w:spacing w:line="100" w:lineRule="atLeast"/>
    </w:pPr>
    <w:rPr>
      <w:color w:val="000000"/>
      <w:sz w:val="24"/>
      <w:szCs w:val="24"/>
      <w:lang w:eastAsia="ar-SA"/>
    </w:rPr>
  </w:style>
  <w:style w:type="paragraph" w:customStyle="1" w:styleId="1a">
    <w:name w:val="Текст сноски1"/>
    <w:basedOn w:val="a"/>
    <w:rsid w:val="00D34382"/>
    <w:rPr>
      <w:sz w:val="20"/>
      <w:szCs w:val="20"/>
    </w:rPr>
  </w:style>
  <w:style w:type="paragraph" w:customStyle="1" w:styleId="ConsPlusNormal0">
    <w:name w:val="ConsPlusNormal"/>
    <w:rsid w:val="00D34382"/>
    <w:pPr>
      <w:suppressAutoHyphens/>
      <w:spacing w:line="100" w:lineRule="atLeast"/>
    </w:pPr>
    <w:rPr>
      <w:rFonts w:ascii="Calibri" w:eastAsia="SimSun" w:hAnsi="Calibri" w:cs="Calibri"/>
      <w:lang w:eastAsia="ar-SA"/>
    </w:rPr>
  </w:style>
  <w:style w:type="paragraph" w:customStyle="1" w:styleId="1b">
    <w:name w:val="Абзац списка1"/>
    <w:basedOn w:val="a"/>
    <w:rsid w:val="00D34382"/>
    <w:pPr>
      <w:ind w:left="720"/>
    </w:pPr>
  </w:style>
  <w:style w:type="paragraph" w:customStyle="1" w:styleId="1c">
    <w:name w:val="Цитата1"/>
    <w:basedOn w:val="a"/>
    <w:rsid w:val="00D34382"/>
    <w:pPr>
      <w:tabs>
        <w:tab w:val="left" w:pos="720"/>
      </w:tabs>
      <w:ind w:left="924" w:right="567" w:hanging="357"/>
      <w:jc w:val="both"/>
    </w:pPr>
    <w:rPr>
      <w:rFonts w:eastAsia="Times New Roman" w:cs="Times New Roman"/>
      <w:szCs w:val="20"/>
    </w:rPr>
  </w:style>
  <w:style w:type="paragraph" w:customStyle="1" w:styleId="20">
    <w:name w:val="Основной текст (2)"/>
    <w:basedOn w:val="a"/>
    <w:rsid w:val="00D34382"/>
    <w:pPr>
      <w:shd w:val="clear" w:color="auto" w:fill="FFFFFF"/>
      <w:spacing w:after="120" w:line="0" w:lineRule="atLeast"/>
      <w:jc w:val="both"/>
    </w:pPr>
    <w:rPr>
      <w:rFonts w:eastAsia="Times New Roman" w:cs="Times New Roman"/>
      <w:b/>
      <w:bCs/>
      <w:sz w:val="23"/>
      <w:szCs w:val="23"/>
    </w:rPr>
  </w:style>
  <w:style w:type="paragraph" w:customStyle="1" w:styleId="21">
    <w:name w:val="Основной текст2"/>
    <w:basedOn w:val="a"/>
    <w:rsid w:val="00D34382"/>
    <w:pPr>
      <w:shd w:val="clear" w:color="auto" w:fill="FFFFFF"/>
      <w:spacing w:before="120" w:after="360" w:line="0" w:lineRule="atLeast"/>
    </w:pPr>
    <w:rPr>
      <w:rFonts w:eastAsia="Times New Roman" w:cs="Times New Roman"/>
      <w:sz w:val="23"/>
      <w:szCs w:val="23"/>
    </w:rPr>
  </w:style>
  <w:style w:type="paragraph" w:customStyle="1" w:styleId="1d">
    <w:name w:val="Текст концевой сноски1"/>
    <w:basedOn w:val="a"/>
    <w:rsid w:val="00D34382"/>
    <w:rPr>
      <w:sz w:val="20"/>
      <w:szCs w:val="20"/>
    </w:rPr>
  </w:style>
  <w:style w:type="paragraph" w:customStyle="1" w:styleId="1e">
    <w:name w:val="Абзац списка1"/>
    <w:basedOn w:val="a"/>
    <w:rsid w:val="00D34382"/>
    <w:pPr>
      <w:ind w:left="720"/>
    </w:pPr>
    <w:rPr>
      <w:rFonts w:ascii="Calibri" w:eastAsia="Times New Roman" w:hAnsi="Calibri" w:cs="Times New Roman"/>
    </w:rPr>
  </w:style>
  <w:style w:type="paragraph" w:customStyle="1" w:styleId="110">
    <w:name w:val="Без интервала11"/>
    <w:rsid w:val="00D34382"/>
    <w:pPr>
      <w:suppressAutoHyphens/>
      <w:spacing w:line="100" w:lineRule="atLeast"/>
    </w:pPr>
    <w:rPr>
      <w:rFonts w:ascii="Calibri" w:hAnsi="Calibri"/>
      <w:sz w:val="22"/>
      <w:szCs w:val="22"/>
      <w:lang w:eastAsia="ar-SA"/>
    </w:rPr>
  </w:style>
  <w:style w:type="paragraph" w:customStyle="1" w:styleId="af3">
    <w:name w:val="Содержимое таблицы"/>
    <w:basedOn w:val="a"/>
    <w:rsid w:val="00D34382"/>
    <w:pPr>
      <w:suppressLineNumbers/>
    </w:pPr>
  </w:style>
  <w:style w:type="paragraph" w:customStyle="1" w:styleId="af4">
    <w:name w:val="Заголовок таблицы"/>
    <w:basedOn w:val="af3"/>
    <w:rsid w:val="00D34382"/>
    <w:pPr>
      <w:jc w:val="center"/>
    </w:pPr>
    <w:rPr>
      <w:b/>
      <w:bCs/>
    </w:rPr>
  </w:style>
  <w:style w:type="paragraph" w:customStyle="1" w:styleId="1f">
    <w:name w:val="Без интервала1"/>
    <w:rsid w:val="0002770F"/>
    <w:pPr>
      <w:suppressAutoHyphens/>
      <w:spacing w:line="100" w:lineRule="atLeast"/>
    </w:pPr>
    <w:rPr>
      <w:rFonts w:ascii="Calibri" w:hAnsi="Calibri"/>
      <w:sz w:val="22"/>
      <w:szCs w:val="22"/>
      <w:lang w:eastAsia="ar-SA"/>
    </w:rPr>
  </w:style>
  <w:style w:type="paragraph" w:styleId="af5">
    <w:name w:val="Body Text Indent"/>
    <w:basedOn w:val="a"/>
    <w:link w:val="af6"/>
    <w:uiPriority w:val="99"/>
    <w:semiHidden/>
    <w:unhideWhenUsed/>
    <w:rsid w:val="0002770F"/>
    <w:pPr>
      <w:spacing w:after="120"/>
      <w:ind w:left="283"/>
    </w:pPr>
  </w:style>
  <w:style w:type="character" w:customStyle="1" w:styleId="af6">
    <w:name w:val="Основной текст с отступом Знак"/>
    <w:link w:val="af5"/>
    <w:uiPriority w:val="99"/>
    <w:semiHidden/>
    <w:rsid w:val="0002770F"/>
    <w:rPr>
      <w:rFonts w:eastAsia="Andale Sans UI" w:cs="Tahoma"/>
      <w:kern w:val="1"/>
      <w:sz w:val="24"/>
      <w:szCs w:val="24"/>
      <w:lang w:val="de-DE" w:eastAsia="fa-IR" w:bidi="fa-IR"/>
    </w:rPr>
  </w:style>
  <w:style w:type="paragraph" w:customStyle="1" w:styleId="paragraph">
    <w:name w:val="paragraph"/>
    <w:basedOn w:val="a"/>
    <w:qFormat/>
    <w:rsid w:val="0002770F"/>
    <w:pPr>
      <w:widowControl/>
      <w:spacing w:line="240" w:lineRule="auto"/>
    </w:pPr>
    <w:rPr>
      <w:rFonts w:eastAsia="Times New Roman" w:cs="Times New Roman"/>
      <w:kern w:val="0"/>
      <w:lang w:val="ru-RU" w:eastAsia="ru-RU" w:bidi="ar-SA"/>
    </w:rPr>
  </w:style>
  <w:style w:type="paragraph" w:customStyle="1" w:styleId="1f0">
    <w:name w:val="Текст сноски1"/>
    <w:basedOn w:val="a"/>
    <w:rsid w:val="0002770F"/>
    <w:rPr>
      <w:sz w:val="20"/>
      <w:szCs w:val="20"/>
    </w:rPr>
  </w:style>
  <w:style w:type="paragraph" w:customStyle="1" w:styleId="22">
    <w:name w:val="Без интервала2"/>
    <w:rsid w:val="00CF2D17"/>
    <w:pPr>
      <w:suppressAutoHyphens/>
      <w:spacing w:line="100" w:lineRule="atLeast"/>
    </w:pPr>
    <w:rPr>
      <w:rFonts w:ascii="Calibri" w:hAnsi="Calibri"/>
      <w:sz w:val="22"/>
      <w:szCs w:val="22"/>
      <w:lang w:eastAsia="ar-SA"/>
    </w:rPr>
  </w:style>
  <w:style w:type="paragraph" w:customStyle="1" w:styleId="30">
    <w:name w:val="Без интервала3"/>
    <w:rsid w:val="00C97553"/>
    <w:pPr>
      <w:suppressAutoHyphens/>
      <w:spacing w:line="100" w:lineRule="atLeast"/>
    </w:pPr>
    <w:rPr>
      <w:rFonts w:ascii="Calibri" w:hAnsi="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167525606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8DBB610EAF97E3E84E0116F6F2CE218EA6B3031F9A847899B5B2A4CBBE453C8AB4D4F0A51AF820F9CCD6D36D2B63FO"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2865</Words>
  <Characters>16331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19158</CharactersWithSpaces>
  <SharedDoc>false</SharedDoc>
  <HLinks>
    <vt:vector size="6" baseType="variant">
      <vt:variant>
        <vt:i4>1507422</vt:i4>
      </vt:variant>
      <vt:variant>
        <vt:i4>0</vt:i4>
      </vt:variant>
      <vt:variant>
        <vt:i4>0</vt:i4>
      </vt:variant>
      <vt:variant>
        <vt:i4>5</vt:i4>
      </vt:variant>
      <vt:variant>
        <vt:lpwstr>consultantplus://offline/ref=B8DBB610EAF97E3E84E0116F6F2CE218EA6B3031F9A847899B5B2A4CBBE453C8AB4D4F0A51AF820F9CCD6D36D2B63FO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Яна</cp:lastModifiedBy>
  <cp:revision>5</cp:revision>
  <cp:lastPrinted>2025-01-14T15:17:00Z</cp:lastPrinted>
  <dcterms:created xsi:type="dcterms:W3CDTF">2026-10-07T20:00:00Z</dcterms:created>
  <dcterms:modified xsi:type="dcterms:W3CDTF">2026-10-07T20:02:00Z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1049-12.2.0.19805</vt:lpwstr>
  </property>
  <property fmtid="{D5CDD505-2E9C-101B-9397-08002B2CF9AE}" pid="9" name="ICV">
    <vt:lpwstr>275346A2FA134852A371E28FC63CF8E9_12</vt:lpwstr>
  </property>
</Properties>
</file>