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B8B" w:rsidRPr="003531E2" w:rsidRDefault="006B3BED" w:rsidP="00E8576E">
      <w:pPr>
        <w:pStyle w:val="LBNameoftheParty"/>
        <w:spacing w:before="0" w:after="0"/>
        <w:rPr>
          <w:sz w:val="24"/>
          <w:szCs w:val="24"/>
        </w:rPr>
      </w:pPr>
      <w:r w:rsidRPr="003531E2">
        <w:rPr>
          <w:sz w:val="24"/>
          <w:szCs w:val="24"/>
        </w:rPr>
        <w:t>ДОГОВОР</w:t>
      </w:r>
      <w:r w:rsidR="00E655CA" w:rsidRPr="003531E2">
        <w:rPr>
          <w:sz w:val="24"/>
          <w:szCs w:val="24"/>
        </w:rPr>
        <w:t xml:space="preserve"> № </w:t>
      </w:r>
      <w:r w:rsidR="00232278">
        <w:rPr>
          <w:sz w:val="24"/>
          <w:szCs w:val="24"/>
        </w:rPr>
        <w:t>_________</w:t>
      </w:r>
    </w:p>
    <w:p w:rsidR="00CE1549" w:rsidRDefault="005D54A6" w:rsidP="004F5927">
      <w:pPr>
        <w:pStyle w:val="LBNameoftheParty"/>
        <w:spacing w:before="0" w:after="0"/>
        <w:rPr>
          <w:sz w:val="24"/>
          <w:szCs w:val="24"/>
        </w:rPr>
      </w:pPr>
      <w:r w:rsidRPr="003531E2">
        <w:rPr>
          <w:sz w:val="24"/>
          <w:szCs w:val="24"/>
        </w:rPr>
        <w:t xml:space="preserve">на </w:t>
      </w:r>
      <w:r w:rsidR="006B3BED" w:rsidRPr="003531E2">
        <w:rPr>
          <w:sz w:val="24"/>
          <w:szCs w:val="24"/>
        </w:rPr>
        <w:t>п</w:t>
      </w:r>
      <w:r w:rsidRPr="003531E2">
        <w:rPr>
          <w:sz w:val="24"/>
          <w:szCs w:val="24"/>
        </w:rPr>
        <w:t>оставку</w:t>
      </w:r>
      <w:r w:rsidR="00F47598" w:rsidRPr="003531E2">
        <w:rPr>
          <w:sz w:val="24"/>
          <w:szCs w:val="24"/>
        </w:rPr>
        <w:t xml:space="preserve"> </w:t>
      </w:r>
      <w:r w:rsidR="00011BFC">
        <w:rPr>
          <w:sz w:val="24"/>
          <w:szCs w:val="24"/>
        </w:rPr>
        <w:t>лекарственного средства</w:t>
      </w:r>
      <w:r w:rsidR="00F47598" w:rsidRPr="003531E2">
        <w:rPr>
          <w:sz w:val="24"/>
          <w:szCs w:val="24"/>
        </w:rPr>
        <w:t xml:space="preserve"> </w:t>
      </w:r>
      <w:r w:rsidR="00B12710">
        <w:rPr>
          <w:sz w:val="24"/>
          <w:szCs w:val="24"/>
        </w:rPr>
        <w:t>для ГБУЗ ЛО «Волосовская МБ»</w:t>
      </w:r>
    </w:p>
    <w:p w:rsidR="004F5927" w:rsidRPr="003531E2" w:rsidRDefault="004F5927" w:rsidP="004F5927">
      <w:pPr>
        <w:pStyle w:val="LBNameoftheParty"/>
        <w:spacing w:before="0" w:after="0"/>
        <w:rPr>
          <w:sz w:val="24"/>
          <w:szCs w:val="24"/>
        </w:rPr>
      </w:pPr>
    </w:p>
    <w:tbl>
      <w:tblPr>
        <w:tblW w:w="1049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5705"/>
      </w:tblGrid>
      <w:tr w:rsidR="00CE1549" w:rsidRPr="003531E2" w:rsidTr="004F592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549" w:rsidRPr="003531E2" w:rsidRDefault="002C660C" w:rsidP="004F5927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г. </w:t>
            </w:r>
            <w:r w:rsidR="00F47598" w:rsidRPr="003531E2">
              <w:rPr>
                <w:sz w:val="24"/>
                <w:szCs w:val="24"/>
              </w:rPr>
              <w:t>Волосово</w:t>
            </w:r>
          </w:p>
        </w:tc>
        <w:tc>
          <w:tcPr>
            <w:tcW w:w="57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549" w:rsidRDefault="004F5927" w:rsidP="004F5927">
            <w:pPr>
              <w:pStyle w:val="LBBodyText1"/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2C660C" w:rsidRPr="003531E2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232278">
              <w:rPr>
                <w:color w:val="000000"/>
                <w:sz w:val="24"/>
                <w:szCs w:val="24"/>
                <w:lang w:eastAsia="ru-RU"/>
              </w:rPr>
              <w:t>___</w:t>
            </w:r>
            <w:r w:rsidR="002C660C" w:rsidRPr="003531E2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ED7D7D" w:rsidRPr="003531E2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32278">
              <w:rPr>
                <w:color w:val="000000"/>
                <w:sz w:val="24"/>
                <w:szCs w:val="24"/>
                <w:lang w:eastAsia="ru-RU"/>
              </w:rPr>
              <w:t>________</w:t>
            </w:r>
            <w:r w:rsidR="006B3BED" w:rsidRPr="003531E2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233B6" w:rsidRPr="003531E2">
              <w:rPr>
                <w:color w:val="000000"/>
                <w:sz w:val="24"/>
                <w:szCs w:val="24"/>
                <w:lang w:eastAsia="ru-RU"/>
              </w:rPr>
              <w:t>202</w:t>
            </w:r>
            <w:r w:rsidR="0090757F">
              <w:rPr>
                <w:color w:val="000000"/>
                <w:sz w:val="24"/>
                <w:szCs w:val="24"/>
                <w:lang w:eastAsia="ru-RU"/>
              </w:rPr>
              <w:t>6</w:t>
            </w:r>
            <w:r w:rsidR="002C660C" w:rsidRPr="003531E2">
              <w:rPr>
                <w:sz w:val="24"/>
                <w:szCs w:val="24"/>
              </w:rPr>
              <w:t>г.</w:t>
            </w:r>
          </w:p>
          <w:p w:rsidR="004F5927" w:rsidRPr="003531E2" w:rsidRDefault="004F5927" w:rsidP="004F5927">
            <w:pPr>
              <w:pStyle w:val="LBBodyText1"/>
              <w:spacing w:before="0" w:after="0"/>
              <w:jc w:val="right"/>
              <w:rPr>
                <w:sz w:val="24"/>
                <w:szCs w:val="24"/>
              </w:rPr>
            </w:pPr>
          </w:p>
        </w:tc>
      </w:tr>
    </w:tbl>
    <w:p w:rsidR="004F5927" w:rsidRPr="00396B5B" w:rsidRDefault="00396B5B" w:rsidP="00894140">
      <w:pPr>
        <w:pStyle w:val="LBBodyText1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396B5B">
        <w:rPr>
          <w:b/>
          <w:sz w:val="24"/>
          <w:szCs w:val="24"/>
        </w:rPr>
        <w:t>Государственное бюджетное учреждение здравоохранения Ленинградской области «Волосовская межрайонная больница»</w:t>
      </w:r>
      <w:r w:rsidRPr="00396B5B">
        <w:rPr>
          <w:sz w:val="24"/>
          <w:szCs w:val="24"/>
        </w:rPr>
        <w:t xml:space="preserve">, именуемое в дальнейшем «Заказчик», в лице главного врача Панкова Павла Михайловича, действующего на основании Устава, с одной стороны, </w:t>
      </w:r>
      <w:r w:rsidR="00232278">
        <w:rPr>
          <w:b/>
          <w:sz w:val="24"/>
          <w:szCs w:val="24"/>
        </w:rPr>
        <w:t>__________________________________________</w:t>
      </w:r>
      <w:r w:rsidRPr="00396B5B">
        <w:rPr>
          <w:sz w:val="24"/>
          <w:szCs w:val="24"/>
        </w:rPr>
        <w:t xml:space="preserve">, именуемое в дальнейшем «Поставщик», в лице </w:t>
      </w:r>
      <w:r w:rsidR="00232278">
        <w:rPr>
          <w:sz w:val="24"/>
          <w:szCs w:val="24"/>
        </w:rPr>
        <w:t>______________________________________________________</w:t>
      </w:r>
      <w:r w:rsidRPr="00396B5B">
        <w:rPr>
          <w:sz w:val="24"/>
          <w:szCs w:val="24"/>
        </w:rPr>
        <w:t xml:space="preserve">, действующего на основании </w:t>
      </w:r>
      <w:r w:rsidR="00232278">
        <w:rPr>
          <w:sz w:val="24"/>
          <w:szCs w:val="24"/>
        </w:rPr>
        <w:t>_________________</w:t>
      </w:r>
      <w:r w:rsidRPr="00396B5B">
        <w:rPr>
          <w:sz w:val="24"/>
          <w:szCs w:val="24"/>
        </w:rPr>
        <w:t>, с другой стороны, далее именуемые «Стороны»,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– «Договор») о нижеследующем:</w:t>
      </w:r>
    </w:p>
    <w:p w:rsidR="00CE1549" w:rsidRPr="003531E2" w:rsidRDefault="00ED7D7D" w:rsidP="004F5927">
      <w:pPr>
        <w:pStyle w:val="LBGovstyle1"/>
        <w:numPr>
          <w:ilvl w:val="0"/>
          <w:numId w:val="37"/>
        </w:numPr>
        <w:spacing w:before="0" w:after="0"/>
        <w:ind w:left="0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ПРЕДМЕТ ДОГОВОРА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соответствии с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Поставщик обязуется осуществить поставку </w:t>
      </w:r>
      <w:r w:rsidR="004A60A2">
        <w:rPr>
          <w:sz w:val="24"/>
          <w:szCs w:val="24"/>
          <w:lang w:val="ru-RU"/>
        </w:rPr>
        <w:t>лекарственн</w:t>
      </w:r>
      <w:r w:rsidR="00011BFC">
        <w:rPr>
          <w:sz w:val="24"/>
          <w:szCs w:val="24"/>
          <w:lang w:val="ru-RU"/>
        </w:rPr>
        <w:t>ого средства</w:t>
      </w:r>
      <w:r w:rsidR="005C6221">
        <w:rPr>
          <w:sz w:val="24"/>
          <w:szCs w:val="24"/>
          <w:lang w:val="ru-RU"/>
        </w:rPr>
        <w:t xml:space="preserve"> </w:t>
      </w:r>
      <w:r w:rsidR="005C6221" w:rsidRPr="005C6221">
        <w:rPr>
          <w:sz w:val="24"/>
          <w:szCs w:val="24"/>
          <w:lang w:val="ru-RU"/>
        </w:rPr>
        <w:t>для медицинского применения</w:t>
      </w:r>
      <w:r w:rsidR="00643B8B" w:rsidRPr="005C6221">
        <w:rPr>
          <w:sz w:val="24"/>
          <w:szCs w:val="24"/>
          <w:lang w:val="ru-RU"/>
        </w:rPr>
        <w:t xml:space="preserve"> </w:t>
      </w:r>
      <w:r w:rsidRPr="003531E2">
        <w:rPr>
          <w:sz w:val="24"/>
          <w:szCs w:val="24"/>
          <w:lang w:val="ru-RU"/>
        </w:rPr>
        <w:t>(далее – «Товар») в соответствии со Спецификацией</w:t>
      </w:r>
      <w:r w:rsidR="00EB04C8" w:rsidRPr="003531E2">
        <w:rPr>
          <w:sz w:val="24"/>
          <w:szCs w:val="24"/>
          <w:lang w:val="ru-RU"/>
        </w:rPr>
        <w:t xml:space="preserve"> (приложение № 1</w:t>
      </w:r>
      <w:r w:rsidRPr="003531E2">
        <w:rPr>
          <w:sz w:val="24"/>
          <w:szCs w:val="24"/>
          <w:lang w:val="ru-RU"/>
        </w:rPr>
        <w:t xml:space="preserve">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у), а Заказчик обязуется принять и оплатить поставленный Товар.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Номенклатура Товара и его количество определяются Спецификаци</w:t>
      </w:r>
      <w:r w:rsidR="00433035" w:rsidRPr="003531E2">
        <w:rPr>
          <w:sz w:val="24"/>
          <w:szCs w:val="24"/>
          <w:lang w:val="ru-RU"/>
        </w:rPr>
        <w:t xml:space="preserve">ей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="00433035" w:rsidRPr="003531E2">
        <w:rPr>
          <w:sz w:val="24"/>
          <w:szCs w:val="24"/>
          <w:lang w:val="ru-RU"/>
        </w:rPr>
        <w:t>у)</w:t>
      </w:r>
      <w:r w:rsidRPr="003531E2">
        <w:rPr>
          <w:sz w:val="24"/>
          <w:szCs w:val="24"/>
          <w:lang w:val="ru-RU"/>
        </w:rPr>
        <w:t>.</w:t>
      </w:r>
    </w:p>
    <w:p w:rsidR="004A60A2" w:rsidRPr="004A60A2" w:rsidRDefault="002C660C" w:rsidP="004A60A2">
      <w:pPr>
        <w:pStyle w:val="LBBodyText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</w:rPr>
      </w:pPr>
      <w:bookmarkStart w:id="0" w:name="_Ref5899846"/>
      <w:bookmarkEnd w:id="0"/>
      <w:r w:rsidRPr="003531E2">
        <w:rPr>
          <w:sz w:val="24"/>
          <w:szCs w:val="24"/>
        </w:rPr>
        <w:t xml:space="preserve">Поставщик доставляет Товар Заказчику по адресу: </w:t>
      </w:r>
      <w:r w:rsidR="003531E2">
        <w:rPr>
          <w:sz w:val="24"/>
          <w:szCs w:val="24"/>
        </w:rPr>
        <w:t>РФ</w:t>
      </w:r>
      <w:r w:rsidR="003727B1" w:rsidRPr="003531E2">
        <w:rPr>
          <w:sz w:val="24"/>
          <w:szCs w:val="24"/>
        </w:rPr>
        <w:t>, Лен</w:t>
      </w:r>
      <w:r w:rsidR="00EC7B05" w:rsidRPr="003531E2">
        <w:rPr>
          <w:sz w:val="24"/>
          <w:szCs w:val="24"/>
        </w:rPr>
        <w:t>инградская область, Волосовский</w:t>
      </w:r>
      <w:r w:rsidR="003727B1" w:rsidRPr="003531E2">
        <w:rPr>
          <w:sz w:val="24"/>
          <w:szCs w:val="24"/>
        </w:rPr>
        <w:t xml:space="preserve"> район, д. Бегуницы, д. 63 </w:t>
      </w:r>
      <w:r w:rsidRPr="003531E2">
        <w:rPr>
          <w:sz w:val="24"/>
          <w:szCs w:val="24"/>
        </w:rPr>
        <w:t>(далее – «Место доставки»).</w:t>
      </w:r>
    </w:p>
    <w:p w:rsidR="003531E2" w:rsidRPr="003531E2" w:rsidRDefault="003531E2" w:rsidP="003531E2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ЦЕНА ДОГОВОРА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" w:name="_Ref435696371"/>
      <w:bookmarkEnd w:id="1"/>
      <w:r w:rsidRPr="003531E2">
        <w:rPr>
          <w:sz w:val="24"/>
          <w:szCs w:val="24"/>
          <w:lang w:val="ru-RU"/>
        </w:rPr>
        <w:t xml:space="preserve">Цена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и валюта платежа устанавливаются в российских рублях.</w:t>
      </w:r>
    </w:p>
    <w:p w:rsidR="007A3614" w:rsidRPr="007A3614" w:rsidRDefault="002C660C" w:rsidP="006C065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bookmarkStart w:id="2" w:name="_Ref93427278"/>
      <w:bookmarkEnd w:id="2"/>
      <w:r w:rsidRPr="007A3614">
        <w:rPr>
          <w:rFonts w:eastAsia="Times New Roman"/>
          <w:b/>
          <w:bCs/>
          <w:sz w:val="24"/>
          <w:szCs w:val="24"/>
          <w:lang w:val="ru-RU"/>
        </w:rPr>
        <w:t xml:space="preserve">Цена </w:t>
      </w:r>
      <w:r w:rsidR="006B3BED" w:rsidRPr="007A3614">
        <w:rPr>
          <w:b/>
          <w:sz w:val="24"/>
          <w:szCs w:val="24"/>
          <w:lang w:val="ru-RU"/>
        </w:rPr>
        <w:t>Договор</w:t>
      </w:r>
      <w:r w:rsidRPr="007A3614">
        <w:rPr>
          <w:b/>
          <w:sz w:val="24"/>
          <w:szCs w:val="24"/>
          <w:lang w:val="ru-RU"/>
        </w:rPr>
        <w:t>а</w:t>
      </w:r>
      <w:r w:rsidRPr="007A3614">
        <w:rPr>
          <w:rFonts w:eastAsia="Times New Roman"/>
          <w:b/>
          <w:bCs/>
          <w:sz w:val="24"/>
          <w:szCs w:val="24"/>
          <w:lang w:val="ru-RU"/>
        </w:rPr>
        <w:t xml:space="preserve"> </w:t>
      </w:r>
      <w:r w:rsidRPr="007A3614">
        <w:rPr>
          <w:b/>
          <w:sz w:val="24"/>
          <w:szCs w:val="24"/>
          <w:lang w:val="ru-RU"/>
        </w:rPr>
        <w:t>составляет</w:t>
      </w:r>
      <w:r w:rsidR="00E655CA" w:rsidRPr="007A3614">
        <w:rPr>
          <w:b/>
          <w:sz w:val="24"/>
          <w:szCs w:val="24"/>
          <w:lang w:val="ru-RU"/>
        </w:rPr>
        <w:t xml:space="preserve"> </w:t>
      </w:r>
      <w:r w:rsidR="00232278">
        <w:rPr>
          <w:b/>
          <w:sz w:val="24"/>
          <w:szCs w:val="24"/>
          <w:lang w:val="ru-RU"/>
        </w:rPr>
        <w:t>__________</w:t>
      </w:r>
      <w:r w:rsidR="00885B5E">
        <w:rPr>
          <w:b/>
          <w:sz w:val="24"/>
          <w:szCs w:val="24"/>
          <w:lang w:val="ru-RU"/>
        </w:rPr>
        <w:t xml:space="preserve"> рублей</w:t>
      </w:r>
      <w:r w:rsidR="00C83D65" w:rsidRPr="007A3614">
        <w:rPr>
          <w:b/>
          <w:sz w:val="24"/>
          <w:szCs w:val="24"/>
          <w:lang w:val="ru-RU"/>
        </w:rPr>
        <w:t xml:space="preserve"> </w:t>
      </w:r>
      <w:r w:rsidR="00232278">
        <w:rPr>
          <w:b/>
          <w:sz w:val="24"/>
          <w:szCs w:val="24"/>
          <w:lang w:val="ru-RU"/>
        </w:rPr>
        <w:t>____</w:t>
      </w:r>
      <w:r w:rsidR="007A3614" w:rsidRPr="007A3614">
        <w:rPr>
          <w:b/>
          <w:sz w:val="24"/>
          <w:szCs w:val="24"/>
          <w:lang w:val="ru-RU"/>
        </w:rPr>
        <w:t xml:space="preserve"> </w:t>
      </w:r>
      <w:r w:rsidR="00C83D65" w:rsidRPr="007A3614">
        <w:rPr>
          <w:b/>
          <w:sz w:val="24"/>
          <w:szCs w:val="24"/>
          <w:lang w:val="ru-RU"/>
        </w:rPr>
        <w:t xml:space="preserve">копеек, в </w:t>
      </w:r>
      <w:proofErr w:type="spellStart"/>
      <w:r w:rsidR="00C83D65" w:rsidRPr="007A3614">
        <w:rPr>
          <w:b/>
          <w:sz w:val="24"/>
          <w:szCs w:val="24"/>
          <w:lang w:val="ru-RU"/>
        </w:rPr>
        <w:t>т.ч</w:t>
      </w:r>
      <w:proofErr w:type="spellEnd"/>
      <w:r w:rsidR="00C83D65" w:rsidRPr="007A3614">
        <w:rPr>
          <w:b/>
          <w:sz w:val="24"/>
          <w:szCs w:val="24"/>
          <w:lang w:val="ru-RU"/>
        </w:rPr>
        <w:t>. НДС</w:t>
      </w:r>
      <w:r w:rsidR="00396B5B">
        <w:rPr>
          <w:b/>
          <w:sz w:val="24"/>
          <w:szCs w:val="24"/>
          <w:lang w:val="ru-RU"/>
        </w:rPr>
        <w:t xml:space="preserve"> </w:t>
      </w:r>
      <w:r w:rsidR="00232278">
        <w:rPr>
          <w:b/>
          <w:sz w:val="24"/>
          <w:szCs w:val="24"/>
          <w:lang w:val="ru-RU"/>
        </w:rPr>
        <w:t>___________</w:t>
      </w:r>
    </w:p>
    <w:p w:rsidR="00CE1549" w:rsidRPr="007A3614" w:rsidRDefault="002C660C" w:rsidP="006C065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r w:rsidRPr="007A3614">
        <w:rPr>
          <w:rFonts w:eastAsia="Times New Roman"/>
          <w:bCs/>
          <w:sz w:val="24"/>
          <w:szCs w:val="24"/>
          <w:lang w:val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B3BED" w:rsidRPr="007A3614">
        <w:rPr>
          <w:rFonts w:eastAsia="Times New Roman"/>
          <w:bCs/>
          <w:sz w:val="24"/>
          <w:szCs w:val="24"/>
          <w:lang w:val="ru-RU"/>
        </w:rPr>
        <w:t>Договор</w:t>
      </w:r>
      <w:r w:rsidRPr="007A3614">
        <w:rPr>
          <w:rFonts w:eastAsia="Times New Roman"/>
          <w:bCs/>
          <w:sz w:val="24"/>
          <w:szCs w:val="24"/>
          <w:lang w:val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r w:rsidRPr="003531E2">
        <w:rPr>
          <w:rFonts w:eastAsia="Times New Roman"/>
          <w:bCs/>
          <w:sz w:val="24"/>
          <w:szCs w:val="24"/>
          <w:lang w:val="ru-RU"/>
        </w:rPr>
        <w:t xml:space="preserve">Цена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 xml:space="preserve">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>у в соответствии с законодательством Российской Федерации.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r w:rsidRPr="003531E2">
        <w:rPr>
          <w:rFonts w:eastAsia="Times New Roman"/>
          <w:bCs/>
          <w:sz w:val="24"/>
          <w:szCs w:val="24"/>
          <w:lang w:val="ru-RU"/>
        </w:rPr>
        <w:t xml:space="preserve">Цена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 xml:space="preserve">а является твердой и определяется на весь срок исполнения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 xml:space="preserve">а, за исключением случаев, предусмотренных п. 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begin"/>
      </w:r>
      <w:r w:rsidRPr="003531E2">
        <w:rPr>
          <w:rFonts w:eastAsia="Times New Roman"/>
          <w:bCs/>
          <w:sz w:val="24"/>
          <w:szCs w:val="24"/>
          <w:lang w:val="ru-RU"/>
        </w:rPr>
        <w:instrText xml:space="preserve"> REF _Ref38910985 \r \h </w:instrText>
      </w:r>
      <w:r w:rsidR="006B3BED" w:rsidRPr="003531E2">
        <w:rPr>
          <w:rFonts w:eastAsia="Times New Roman"/>
          <w:bCs/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rFonts w:eastAsia="Times New Roman"/>
          <w:bCs/>
          <w:sz w:val="24"/>
          <w:szCs w:val="24"/>
          <w:lang w:val="ru-RU"/>
        </w:rPr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separate"/>
      </w:r>
      <w:r w:rsidR="005B7160">
        <w:rPr>
          <w:rFonts w:eastAsia="Times New Roman"/>
          <w:bCs/>
          <w:sz w:val="24"/>
          <w:szCs w:val="24"/>
          <w:lang w:val="ru-RU"/>
        </w:rPr>
        <w:t>2.6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end"/>
      </w:r>
      <w:r w:rsidRPr="003531E2">
        <w:rPr>
          <w:rFonts w:eastAsia="Times New Roman"/>
          <w:bCs/>
          <w:sz w:val="24"/>
          <w:szCs w:val="24"/>
          <w:lang w:val="ru-RU"/>
        </w:rPr>
        <w:t xml:space="preserve"> и п. 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begin"/>
      </w:r>
      <w:r w:rsidRPr="003531E2">
        <w:rPr>
          <w:rFonts w:eastAsia="Times New Roman"/>
          <w:bCs/>
          <w:sz w:val="24"/>
          <w:szCs w:val="24"/>
          <w:lang w:val="ru-RU"/>
        </w:rPr>
        <w:instrText xml:space="preserve"> REF _Ref53998384 \r \h </w:instrText>
      </w:r>
      <w:r w:rsidR="006B3BED" w:rsidRPr="003531E2">
        <w:rPr>
          <w:rFonts w:eastAsia="Times New Roman"/>
          <w:bCs/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rFonts w:eastAsia="Times New Roman"/>
          <w:bCs/>
          <w:sz w:val="24"/>
          <w:szCs w:val="24"/>
          <w:lang w:val="ru-RU"/>
        </w:rPr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separate"/>
      </w:r>
      <w:r w:rsidR="005B7160">
        <w:rPr>
          <w:rFonts w:eastAsia="Times New Roman"/>
          <w:bCs/>
          <w:sz w:val="24"/>
          <w:szCs w:val="24"/>
          <w:lang w:val="ru-RU"/>
        </w:rPr>
        <w:t>3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end"/>
      </w:r>
      <w:r w:rsidRPr="003531E2">
        <w:rPr>
          <w:rFonts w:eastAsia="Times New Roman"/>
          <w:bCs/>
          <w:sz w:val="24"/>
          <w:szCs w:val="24"/>
          <w:lang w:val="ru-RU"/>
        </w:rPr>
        <w:t xml:space="preserve">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>а.</w:t>
      </w:r>
    </w:p>
    <w:p w:rsidR="00BA4DF7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3" w:name="_Ref5898323"/>
      <w:bookmarkStart w:id="4" w:name="_Ref38910985"/>
      <w:bookmarkEnd w:id="3"/>
      <w:bookmarkEnd w:id="4"/>
      <w:r w:rsidRPr="003531E2">
        <w:rPr>
          <w:sz w:val="24"/>
          <w:szCs w:val="24"/>
          <w:lang w:val="ru-RU"/>
        </w:rPr>
        <w:t xml:space="preserve">Цена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может быть изменена, если по предложению Заказчика увеличивается предусмотренное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количество Товара не более чем на 10 (Десять) процентов или уменьшается предусмотренное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количество поставляемого Товара не более чем на 10 (Десять)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пропорционально дополнительному количеству Товара, исходя из установленной в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е цены единицы Товара, но не более чем на 10 (Десять) процентов цены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а. При уменьшении предусмотренного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количества Товара Стороны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обязаны уменьшить цену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</w:t>
      </w:r>
      <w:r w:rsidRPr="003531E2">
        <w:rPr>
          <w:sz w:val="24"/>
          <w:szCs w:val="24"/>
          <w:lang w:val="ru-RU"/>
        </w:rPr>
        <w:lastRenderedPageBreak/>
        <w:t xml:space="preserve">количества поставляемого Товара должна определяться как частное от деления первоначальной цены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на предусмотренное в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е количество Товара.</w:t>
      </w:r>
    </w:p>
    <w:p w:rsidR="007A3614" w:rsidRDefault="003523A1" w:rsidP="007A3614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870EA7">
        <w:rPr>
          <w:b/>
          <w:sz w:val="24"/>
          <w:szCs w:val="24"/>
          <w:lang w:val="ru-RU"/>
        </w:rPr>
        <w:t>Источник</w:t>
      </w:r>
      <w:r w:rsidR="00F01463" w:rsidRPr="00870EA7">
        <w:rPr>
          <w:b/>
          <w:sz w:val="24"/>
          <w:szCs w:val="24"/>
          <w:lang w:val="ru-RU"/>
        </w:rPr>
        <w:t>и</w:t>
      </w:r>
      <w:r w:rsidRPr="00870EA7">
        <w:rPr>
          <w:b/>
          <w:sz w:val="24"/>
          <w:szCs w:val="24"/>
          <w:lang w:val="ru-RU"/>
        </w:rPr>
        <w:t xml:space="preserve"> финансирования</w:t>
      </w:r>
      <w:r w:rsidRPr="00870EA7">
        <w:rPr>
          <w:sz w:val="24"/>
          <w:szCs w:val="24"/>
          <w:lang w:val="ru-RU"/>
        </w:rPr>
        <w:t>:</w:t>
      </w:r>
      <w:r w:rsidR="00B75558" w:rsidRPr="00870EA7">
        <w:rPr>
          <w:sz w:val="24"/>
          <w:szCs w:val="24"/>
          <w:lang w:val="ru-RU"/>
        </w:rPr>
        <w:t xml:space="preserve"> </w:t>
      </w:r>
      <w:r w:rsidR="00085FE9">
        <w:rPr>
          <w:sz w:val="24"/>
          <w:szCs w:val="24"/>
          <w:lang w:val="ru-RU"/>
        </w:rPr>
        <w:t xml:space="preserve">за счет </w:t>
      </w:r>
      <w:r w:rsidR="00232278">
        <w:rPr>
          <w:sz w:val="24"/>
          <w:szCs w:val="24"/>
          <w:lang w:val="ru-RU"/>
        </w:rPr>
        <w:t>субсидий на выполнение государственного задания.</w:t>
      </w:r>
    </w:p>
    <w:p w:rsidR="007A3614" w:rsidRPr="007A3614" w:rsidRDefault="007A3614" w:rsidP="007A3614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5" w:name="_Ref5898336"/>
      <w:bookmarkStart w:id="6" w:name="_Ref53998384"/>
      <w:bookmarkStart w:id="7" w:name="_Ref493525303"/>
      <w:bookmarkEnd w:id="5"/>
      <w:bookmarkEnd w:id="6"/>
      <w:bookmarkEnd w:id="7"/>
      <w:r w:rsidRPr="003531E2">
        <w:rPr>
          <w:sz w:val="24"/>
          <w:szCs w:val="24"/>
        </w:rPr>
        <w:t>ВЗАИМОДЕЙСТВИЕ СТОРОН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8" w:name="_Ref68243828"/>
      <w:bookmarkEnd w:id="8"/>
      <w:r w:rsidRPr="003531E2">
        <w:rPr>
          <w:b/>
          <w:sz w:val="24"/>
          <w:szCs w:val="24"/>
          <w:lang w:val="ru-RU"/>
        </w:rPr>
        <w:t>Поставщик обязан</w:t>
      </w:r>
      <w:r w:rsidRPr="003531E2">
        <w:rPr>
          <w:sz w:val="24"/>
          <w:szCs w:val="24"/>
          <w:lang w:val="ru-RU"/>
        </w:rPr>
        <w:t>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Своими силами поставить Товар, соответствующий требованиям законодательства Российской Федерации, в соответствии с условиями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в полном объеме, надлежащего качества и в установленные сроки.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Представлять по требованию Заказчика информацию и документы, относящиеся к предмету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Незамедлительно информировать Заказчика о сложностях, возникающих при исполнении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а, а также обо всех обстоятельствах, препятствующих исполнению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а;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В случае окончания срока действия регистрационного удостоверения лекарственного препарата в период исполнения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(Пяти) рабочих дней со дня направления такого заявления.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Устранять своими силами и за свой счет допущенные недостатки при поставке Товара, выявленные, в том числе, при приемке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/>
          <w:sz w:val="24"/>
          <w:szCs w:val="24"/>
          <w:lang w:val="ru-RU"/>
        </w:rPr>
      </w:pPr>
      <w:bookmarkStart w:id="9" w:name="_Ref5968969"/>
      <w:bookmarkEnd w:id="9"/>
      <w:r w:rsidRPr="003531E2">
        <w:rPr>
          <w:b/>
          <w:sz w:val="24"/>
          <w:szCs w:val="24"/>
          <w:lang w:val="ru-RU"/>
        </w:rPr>
        <w:t>Поставщик вправе: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Заказчика приемки поставленного Товара в соответствии с условиями, предусмотренными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Заказчика предоставления имеющейся у него информации, необходимой для исполнения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Заказчика своевременной оплаты поставленного и принятого Товара в порядке и на условиях,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Принять решение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:rsidR="00CE1549" w:rsidRPr="002744B9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е (за исключением случаев, которые предусмотрены нормативными правовыми актами, принятыми в соответствии с частью 6 статьи 14 </w:t>
      </w:r>
      <w:r w:rsidRPr="003531E2">
        <w:rPr>
          <w:kern w:val="3"/>
          <w:sz w:val="24"/>
          <w:szCs w:val="24"/>
          <w:lang w:eastAsia="ru-RU"/>
        </w:rPr>
        <w:t xml:space="preserve">Федерального закона от 05.04.2013 № 44-ФЗ «О </w:t>
      </w:r>
      <w:r w:rsidR="006B3BED" w:rsidRPr="003531E2">
        <w:rPr>
          <w:kern w:val="3"/>
          <w:sz w:val="24"/>
          <w:szCs w:val="24"/>
          <w:lang w:eastAsia="ru-RU"/>
        </w:rPr>
        <w:t>договор</w:t>
      </w:r>
      <w:r w:rsidRPr="003531E2">
        <w:rPr>
          <w:kern w:val="3"/>
          <w:sz w:val="24"/>
          <w:szCs w:val="24"/>
          <w:lang w:eastAsia="ru-RU"/>
        </w:rPr>
        <w:t>ной системе в сфере закупок товаров, работ, услуг для обеспечения государственных и муниципальных нужд»</w:t>
      </w:r>
      <w:r w:rsidRPr="003531E2">
        <w:rPr>
          <w:sz w:val="24"/>
          <w:szCs w:val="24"/>
        </w:rPr>
        <w:t xml:space="preserve"> (далее – «</w:t>
      </w:r>
      <w:r w:rsidRPr="002744B9">
        <w:rPr>
          <w:bCs/>
          <w:sz w:val="24"/>
          <w:szCs w:val="24"/>
        </w:rPr>
        <w:t xml:space="preserve">Федерального закона о </w:t>
      </w:r>
      <w:r w:rsidR="006B3BED" w:rsidRPr="002744B9">
        <w:rPr>
          <w:bCs/>
          <w:sz w:val="24"/>
          <w:szCs w:val="24"/>
        </w:rPr>
        <w:t>договор</w:t>
      </w:r>
      <w:r w:rsidRPr="002744B9">
        <w:rPr>
          <w:bCs/>
          <w:sz w:val="24"/>
          <w:szCs w:val="24"/>
        </w:rPr>
        <w:t>ной системе</w:t>
      </w:r>
      <w:r w:rsidRPr="002744B9">
        <w:rPr>
          <w:sz w:val="24"/>
          <w:szCs w:val="24"/>
        </w:rPr>
        <w:t>».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возмещения убытков, уплаты неустоек (штрафов, пеней) в соответствии с разделом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_Ref25915648 \r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5B7160">
        <w:rPr>
          <w:sz w:val="24"/>
          <w:szCs w:val="24"/>
        </w:rPr>
        <w:t>10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/>
          <w:sz w:val="24"/>
          <w:szCs w:val="24"/>
          <w:lang w:val="ru-RU"/>
        </w:rPr>
      </w:pPr>
      <w:r w:rsidRPr="003531E2">
        <w:rPr>
          <w:b/>
          <w:sz w:val="24"/>
          <w:szCs w:val="24"/>
          <w:lang w:val="ru-RU"/>
        </w:rPr>
        <w:t>Заказчик обязан: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Обеспечить контроль за исполнением Поставщиком условий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в соответствии с законодательством Российской Федерации.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Предоставлять Поставщику всю имеющуюся у него информацию и документы, относящиеся к предмету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 и необходимые для исполнения Поставщиком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Для проверки предоставленных Поставщиком результатов,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в части их соответствия условиям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провести экспертизу.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Экспертиза результатов,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ов, заключенных в соответствии с Федеральным законом 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ной системе.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lastRenderedPageBreak/>
        <w:t>Своевременно принять и оплатить поставленный и принятый Товар.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Принять решение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 в случае, если в ходе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установлено, что: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ной системе) и (или) поставляемому товару;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уплаты неустойки (штрафа, пени) в соответствии с разделом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_Ref25915648 \r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5B7160">
        <w:rPr>
          <w:sz w:val="24"/>
          <w:szCs w:val="24"/>
        </w:rPr>
        <w:t>10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/>
          <w:sz w:val="24"/>
          <w:szCs w:val="24"/>
          <w:lang w:val="ru-RU"/>
        </w:rPr>
      </w:pPr>
      <w:r w:rsidRPr="003531E2">
        <w:rPr>
          <w:b/>
          <w:sz w:val="24"/>
          <w:szCs w:val="24"/>
          <w:lang w:val="ru-RU"/>
        </w:rPr>
        <w:t>Заказчик вправе: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Поставщика надлежащего исполнения обязательств,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Запрашивать у Поставщика информацию об исполнении им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Проверять в любое время ход исполнения Поставщиком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Осуществлять выборочную проверку качества поставляемого Товара.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Поставщика устранения недостатков, допущенных при исполнении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за его счет.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Отказаться от приемки Товара, не соответствующего условиям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и потребовать безвозмездного устранения недостатков.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Привлекать экспертов, экспертные организации к проведению экспертизы результатов,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и для проверки соответствия исполнения Поставщиком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у требованиям, установленным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Предложить увеличить или уменьшить в процессе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 количество поставляемого Товара, предусмотренного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не более чем на 10 (Десять) процентов в порядке и на условиях, установленных Федеральным законом 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ной системе.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Принять решение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:rsidR="00CE1549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До принятия решения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провести экспертизу поставленного Товара с привлечением экспертов, экспертных организаций.</w:t>
      </w:r>
    </w:p>
    <w:p w:rsidR="003531E2" w:rsidRPr="003531E2" w:rsidRDefault="003531E2" w:rsidP="003531E2">
      <w:pPr>
        <w:pStyle w:val="LBGovstyle3"/>
        <w:spacing w:before="0" w:after="0"/>
        <w:ind w:right="282"/>
        <w:rPr>
          <w:sz w:val="24"/>
          <w:szCs w:val="24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10" w:name="_Ref493525314"/>
      <w:bookmarkEnd w:id="10"/>
      <w:r w:rsidRPr="003531E2">
        <w:rPr>
          <w:sz w:val="24"/>
          <w:szCs w:val="24"/>
        </w:rPr>
        <w:t>УПАКОВКА И МАРКИРОВКА. УСЛОВИЯ ПЕРЕВОЗКИ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1" w:name="_Ref68248431"/>
      <w:bookmarkEnd w:id="11"/>
      <w:r w:rsidRPr="003531E2">
        <w:rPr>
          <w:sz w:val="24"/>
          <w:szCs w:val="24"/>
          <w:lang w:val="ru-RU"/>
        </w:rPr>
        <w:t>Транспортная упаковка (тара) Товара должна соответствовать требованиям статьи 46 Федерального закона от 12.04.2010 № 61-ФЗ «Об обращении лекарственных средств» и иметь следующую маркировку: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Наименование товара: _________________________</w:t>
      </w:r>
    </w:p>
    <w:p w:rsidR="00CE1549" w:rsidRPr="003531E2" w:rsidRDefault="006B3BED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Договор</w:t>
      </w:r>
      <w:r w:rsidR="002C660C" w:rsidRPr="003531E2">
        <w:rPr>
          <w:sz w:val="24"/>
          <w:szCs w:val="24"/>
        </w:rPr>
        <w:t xml:space="preserve"> № ________ от </w:t>
      </w:r>
      <w:r w:rsidR="002C660C" w:rsidRPr="003531E2">
        <w:rPr>
          <w:color w:val="000000"/>
          <w:sz w:val="24"/>
          <w:szCs w:val="24"/>
          <w:lang w:eastAsia="ru-RU"/>
        </w:rPr>
        <w:t>«___</w:t>
      </w:r>
      <w:proofErr w:type="gramStart"/>
      <w:r w:rsidR="002C660C" w:rsidRPr="003531E2">
        <w:rPr>
          <w:color w:val="000000"/>
          <w:sz w:val="24"/>
          <w:szCs w:val="24"/>
          <w:lang w:eastAsia="ru-RU"/>
        </w:rPr>
        <w:t>_»_</w:t>
      </w:r>
      <w:proofErr w:type="gramEnd"/>
      <w:r w:rsidR="002C660C" w:rsidRPr="003531E2">
        <w:rPr>
          <w:color w:val="000000"/>
          <w:sz w:val="24"/>
          <w:szCs w:val="24"/>
          <w:lang w:eastAsia="ru-RU"/>
        </w:rPr>
        <w:t>_________ _____</w:t>
      </w:r>
      <w:r w:rsidR="002C660C" w:rsidRPr="003531E2">
        <w:rPr>
          <w:sz w:val="24"/>
          <w:szCs w:val="24"/>
        </w:rPr>
        <w:t xml:space="preserve"> г.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Заказчик: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Поставщик: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Пункт назначения: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lastRenderedPageBreak/>
        <w:t>Грузоотправитель: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Ящик/контейнер № _______, всего ящиков/контейнеров 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Размеры ящика/контейнера 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Вес брутто _____ кг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Вес нетто ______ кг.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</w:t>
      </w:r>
      <w:r w:rsidR="00BE4C9C" w:rsidRPr="003531E2">
        <w:rPr>
          <w:sz w:val="24"/>
          <w:szCs w:val="24"/>
          <w:lang w:val="ru-RU"/>
        </w:rPr>
        <w:fldChar w:fldCharType="begin"/>
      </w:r>
      <w:r w:rsidRPr="003531E2">
        <w:rPr>
          <w:sz w:val="24"/>
          <w:szCs w:val="24"/>
          <w:lang w:val="ru-RU"/>
        </w:rPr>
        <w:instrText xml:space="preserve"> REF _Ref68248431 \r \h </w:instrText>
      </w:r>
      <w:r w:rsidR="006B3BED"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5B7160">
        <w:rPr>
          <w:sz w:val="24"/>
          <w:szCs w:val="24"/>
          <w:lang w:val="ru-RU"/>
        </w:rPr>
        <w:t>4.3</w:t>
      </w:r>
      <w:r w:rsidR="00BE4C9C" w:rsidRPr="003531E2">
        <w:rPr>
          <w:sz w:val="24"/>
          <w:szCs w:val="24"/>
          <w:lang w:val="ru-RU"/>
        </w:rPr>
        <w:fldChar w:fldCharType="end"/>
      </w:r>
      <w:r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(далее – «</w:t>
      </w:r>
      <w:r w:rsidRPr="003531E2">
        <w:rPr>
          <w:b/>
          <w:bCs/>
          <w:sz w:val="24"/>
          <w:szCs w:val="24"/>
          <w:lang w:val="ru-RU"/>
        </w:rPr>
        <w:t>Упаковочный лист</w:t>
      </w:r>
      <w:r w:rsidRPr="003531E2">
        <w:rPr>
          <w:sz w:val="24"/>
          <w:szCs w:val="24"/>
          <w:lang w:val="ru-RU"/>
        </w:rPr>
        <w:t>»).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Один Упаковочный лист с приложением документов, предусмотренных пунктом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_Ref68262316 \n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5B7160">
        <w:rPr>
          <w:sz w:val="24"/>
          <w:szCs w:val="24"/>
        </w:rPr>
        <w:t>5.3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:rsidR="00BA4DF7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  <w:lang w:val="ru-RU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ПОСТАВКА ТОВАРА</w:t>
      </w:r>
    </w:p>
    <w:p w:rsidR="00367EE8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2" w:name="_Ref4178214"/>
      <w:bookmarkStart w:id="13" w:name="_Ref437017214"/>
      <w:bookmarkStart w:id="14" w:name="_Ref436333521"/>
      <w:bookmarkEnd w:id="12"/>
      <w:bookmarkEnd w:id="13"/>
      <w:bookmarkEnd w:id="14"/>
      <w:r w:rsidRPr="003531E2">
        <w:rPr>
          <w:sz w:val="24"/>
          <w:szCs w:val="24"/>
          <w:lang w:val="ru-RU"/>
        </w:rPr>
        <w:t>Поставка Товара осуществляется Поставщик</w:t>
      </w:r>
      <w:r w:rsidR="00E42C31">
        <w:rPr>
          <w:sz w:val="24"/>
          <w:szCs w:val="24"/>
          <w:lang w:val="ru-RU"/>
        </w:rPr>
        <w:t xml:space="preserve">ом в Место доставки в течение </w:t>
      </w:r>
      <w:r w:rsidR="00232278">
        <w:rPr>
          <w:sz w:val="24"/>
          <w:szCs w:val="24"/>
          <w:lang w:val="ru-RU"/>
        </w:rPr>
        <w:t>7</w:t>
      </w:r>
      <w:r w:rsidR="00E42C31">
        <w:rPr>
          <w:sz w:val="24"/>
          <w:szCs w:val="24"/>
          <w:lang w:val="ru-RU"/>
        </w:rPr>
        <w:t xml:space="preserve"> (</w:t>
      </w:r>
      <w:r w:rsidR="00232278">
        <w:rPr>
          <w:sz w:val="24"/>
          <w:szCs w:val="24"/>
          <w:lang w:val="ru-RU"/>
        </w:rPr>
        <w:t>Семи</w:t>
      </w:r>
      <w:r w:rsidR="00E42C31">
        <w:rPr>
          <w:sz w:val="24"/>
          <w:szCs w:val="24"/>
          <w:lang w:val="ru-RU"/>
        </w:rPr>
        <w:t xml:space="preserve">) </w:t>
      </w:r>
      <w:r w:rsidR="00232278">
        <w:rPr>
          <w:sz w:val="24"/>
          <w:szCs w:val="24"/>
          <w:lang w:val="ru-RU"/>
        </w:rPr>
        <w:t xml:space="preserve">рабочих </w:t>
      </w:r>
      <w:r w:rsidR="00E42C31">
        <w:rPr>
          <w:sz w:val="24"/>
          <w:szCs w:val="24"/>
          <w:lang w:val="ru-RU"/>
        </w:rPr>
        <w:t>дней с даты заключения Договора</w:t>
      </w:r>
      <w:r w:rsidR="00367EE8" w:rsidRPr="00E42C31">
        <w:rPr>
          <w:bCs/>
          <w:sz w:val="24"/>
          <w:szCs w:val="24"/>
          <w:lang w:val="ru-RU"/>
        </w:rPr>
        <w:t>.</w:t>
      </w:r>
      <w:r w:rsidRPr="00E42C31">
        <w:rPr>
          <w:sz w:val="24"/>
          <w:szCs w:val="24"/>
          <w:lang w:val="ru-RU"/>
        </w:rPr>
        <w:t xml:space="preserve"> 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Поставщик за 1 (один) рабочий день до осуществления поставки Товара в Место доставки направляет Заказчику уведомление о времени доставки Товара в Место доставки.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5" w:name="_Ref5904600"/>
      <w:bookmarkStart w:id="16" w:name="_Ref68262316"/>
      <w:bookmarkEnd w:id="15"/>
      <w:bookmarkEnd w:id="16"/>
      <w:r w:rsidRPr="003531E2">
        <w:rPr>
          <w:sz w:val="24"/>
          <w:szCs w:val="24"/>
          <w:lang w:val="ru-RU"/>
        </w:rPr>
        <w:t>При поставке Товара Поставщик представляет Заказчику следующие документы: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bookmarkStart w:id="17" w:name="_Ref68261982"/>
      <w:bookmarkEnd w:id="17"/>
      <w:r w:rsidRPr="003531E2">
        <w:rPr>
          <w:sz w:val="24"/>
          <w:szCs w:val="24"/>
        </w:rPr>
        <w:t>копию регистрационного удостоверения лекарственного препарата, в</w:t>
      </w:r>
      <w:r w:rsidR="00E655CA" w:rsidRPr="003531E2">
        <w:rPr>
          <w:sz w:val="24"/>
          <w:szCs w:val="24"/>
        </w:rPr>
        <w:t>ыданного уполномоченным органом;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bookmarkStart w:id="18" w:name="_Ref68261990"/>
      <w:bookmarkEnd w:id="18"/>
      <w:r w:rsidRPr="003531E2">
        <w:rPr>
          <w:sz w:val="24"/>
          <w:szCs w:val="24"/>
        </w:rPr>
        <w:t>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</w:t>
      </w:r>
      <w:r w:rsidR="00E655CA" w:rsidRPr="003531E2">
        <w:rPr>
          <w:sz w:val="24"/>
          <w:szCs w:val="24"/>
        </w:rPr>
        <w:t>ательством Российской Федерации;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товарную накладную, составленную по форме в соответствии с законод</w:t>
      </w:r>
      <w:r w:rsidR="00E655CA" w:rsidRPr="003531E2">
        <w:rPr>
          <w:sz w:val="24"/>
          <w:szCs w:val="24"/>
        </w:rPr>
        <w:t>ательством Российской Федерации;</w:t>
      </w:r>
    </w:p>
    <w:p w:rsidR="00E655CA" w:rsidRPr="003531E2" w:rsidRDefault="00E655CA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акт приема-передачи товара.</w:t>
      </w:r>
    </w:p>
    <w:p w:rsidR="00CE1549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у), поставка Товара сверх количества, указанного в Спецификации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у), осуществляется за счет Поставщика.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19" w:name="_Ref94723602"/>
      <w:bookmarkEnd w:id="19"/>
      <w:r w:rsidRPr="003531E2">
        <w:rPr>
          <w:sz w:val="24"/>
          <w:szCs w:val="24"/>
        </w:rPr>
        <w:t>ПРИЕМКА ТОВАРА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проверку по Упаковочным листам номенклатуры поставленного Товара на соответств</w:t>
      </w:r>
      <w:r w:rsidR="00433035" w:rsidRPr="003531E2">
        <w:rPr>
          <w:sz w:val="24"/>
          <w:szCs w:val="24"/>
        </w:rPr>
        <w:t>ие Спецификации (приложение № 1</w:t>
      </w:r>
      <w:r w:rsidRPr="003531E2">
        <w:rPr>
          <w:sz w:val="24"/>
          <w:szCs w:val="24"/>
        </w:rPr>
        <w:t xml:space="preserve"> к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у);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_Ref5904600 \r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5B7160">
        <w:rPr>
          <w:sz w:val="24"/>
          <w:szCs w:val="24"/>
        </w:rPr>
        <w:t>5.3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проверку соблюдения температурного режима при хранении и перевозке Товара;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контроль наличия/отсутствия внешних повреждений упаковки Товара.</w:t>
      </w:r>
    </w:p>
    <w:p w:rsid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20" w:name="_Ref5905822"/>
      <w:bookmarkStart w:id="21" w:name="_Ref68268292"/>
      <w:bookmarkEnd w:id="20"/>
      <w:bookmarkEnd w:id="21"/>
      <w:r w:rsidRPr="003531E2">
        <w:rPr>
          <w:sz w:val="24"/>
          <w:szCs w:val="24"/>
          <w:lang w:val="ru-RU"/>
        </w:rPr>
        <w:t xml:space="preserve">Для проверки предоставленных Поставщиком результатов поставки Товара, предусмотренных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ом, в части их соответствия условиям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Заказчиком проводится экспертиза Товара в порядке, предусмотренном статьей 94 Федерального закона 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5C6221" w:rsidRPr="00B75558" w:rsidRDefault="005C6221" w:rsidP="00B75558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22" w:name="_Ref5905829"/>
      <w:bookmarkStart w:id="23" w:name="_Ref71802921"/>
      <w:bookmarkEnd w:id="22"/>
      <w:bookmarkEnd w:id="23"/>
      <w:r w:rsidRPr="003531E2">
        <w:rPr>
          <w:sz w:val="24"/>
          <w:szCs w:val="24"/>
        </w:rPr>
        <w:t>ВЫБОРОЧНАЯ ПРОВЕРКА ТОВАРА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Заказчик имеет право осуществлять выборочную проверку поставляемого Товара, в том числе после приемки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Проверка Товара проводится за счет средств Заказчика.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Если по результатам проверки Товара определяется, что Товар не соответствует условиям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несоответствующий условиям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Товар забраковывается в объеме всей серии. При этом объем </w:t>
      </w:r>
      <w:r w:rsidR="00AC4422" w:rsidRPr="003531E2">
        <w:rPr>
          <w:sz w:val="24"/>
          <w:szCs w:val="24"/>
          <w:lang w:val="ru-RU"/>
        </w:rPr>
        <w:t>поставки Товара,</w:t>
      </w:r>
      <w:r w:rsidRPr="003531E2">
        <w:rPr>
          <w:sz w:val="24"/>
          <w:szCs w:val="24"/>
          <w:lang w:val="ru-RU"/>
        </w:rPr>
        <w:t xml:space="preserve"> и цена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остаются неизменными, а Поставщик обязан заменить забракованную серию Товара.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Расходы по проведению проверки Товара в случае, если по результатам проверки Товара определяется, что Товар не соответствует требованиям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несет Поставщик.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0702E8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Заказчик в соответствии с пунктом 4 статьи 477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КАЧЕСТВО ТОВАРА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Качество Товара должно соответствовать требованиям законодательства Российской Федерации, </w:t>
      </w:r>
      <w:r w:rsidR="00433035" w:rsidRPr="003531E2">
        <w:rPr>
          <w:sz w:val="24"/>
          <w:szCs w:val="24"/>
          <w:lang w:val="ru-RU"/>
        </w:rPr>
        <w:t>Спецификации</w:t>
      </w:r>
      <w:r w:rsidRPr="003531E2">
        <w:rPr>
          <w:sz w:val="24"/>
          <w:szCs w:val="24"/>
          <w:lang w:val="ru-RU"/>
        </w:rPr>
        <w:t xml:space="preserve"> (Приложение № </w:t>
      </w:r>
      <w:r w:rsidR="00433035" w:rsidRPr="003531E2">
        <w:rPr>
          <w:sz w:val="24"/>
          <w:szCs w:val="24"/>
          <w:lang w:val="ru-RU"/>
        </w:rPr>
        <w:t>1</w:t>
      </w:r>
      <w:r w:rsidRPr="003531E2">
        <w:rPr>
          <w:sz w:val="24"/>
          <w:szCs w:val="24"/>
          <w:lang w:val="ru-RU"/>
        </w:rPr>
        <w:t xml:space="preserve">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у), что подтверждается: регистрационным удостоверением лекарственного препарата, выданного уполномоченным органом.</w:t>
      </w:r>
    </w:p>
    <w:p w:rsidR="00CE1549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Остаточный срок годности Товара на дату поставки Заказчику должен соответствовать значению, указанному в </w:t>
      </w:r>
      <w:r w:rsidR="00433035" w:rsidRPr="003531E2">
        <w:rPr>
          <w:sz w:val="24"/>
          <w:szCs w:val="24"/>
          <w:lang w:val="ru-RU"/>
        </w:rPr>
        <w:t>Спецификации</w:t>
      </w:r>
      <w:r w:rsidRPr="003531E2">
        <w:rPr>
          <w:sz w:val="24"/>
          <w:szCs w:val="24"/>
          <w:lang w:val="ru-RU"/>
        </w:rPr>
        <w:t xml:space="preserve"> (Приложение № </w:t>
      </w:r>
      <w:r w:rsidR="00433035" w:rsidRPr="003531E2">
        <w:rPr>
          <w:sz w:val="24"/>
          <w:szCs w:val="24"/>
          <w:lang w:val="ru-RU"/>
        </w:rPr>
        <w:t>1</w:t>
      </w:r>
      <w:r w:rsidRPr="003531E2">
        <w:rPr>
          <w:sz w:val="24"/>
          <w:szCs w:val="24"/>
          <w:lang w:val="ru-RU"/>
        </w:rPr>
        <w:t xml:space="preserve">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ПОРЯДОК РАСЧЕТОВ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uppressAutoHyphens w:val="0"/>
        <w:spacing w:before="0" w:after="0"/>
        <w:ind w:left="0" w:right="282" w:firstLine="0"/>
        <w:textAlignment w:val="auto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осуществляется после исполнения Поставщиком обязательств по поставке Товара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у.</w:t>
      </w:r>
    </w:p>
    <w:p w:rsidR="00874F5E" w:rsidRPr="005C6221" w:rsidRDefault="002C660C" w:rsidP="005C6221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24" w:name="_Ref5911221"/>
      <w:bookmarkStart w:id="25" w:name="_Ref71728052"/>
      <w:bookmarkStart w:id="26" w:name="_Ref34660048"/>
      <w:bookmarkEnd w:id="24"/>
      <w:bookmarkEnd w:id="25"/>
      <w:bookmarkEnd w:id="26"/>
      <w:r w:rsidRPr="003531E2">
        <w:rPr>
          <w:sz w:val="24"/>
          <w:szCs w:val="24"/>
          <w:lang w:val="ru-RU"/>
        </w:rPr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за поставленный Товар осуществляется Заказчиком после подписания Поставщиком и Заказчиком </w:t>
      </w:r>
      <w:r w:rsidR="00CD4019" w:rsidRPr="003531E2">
        <w:rPr>
          <w:sz w:val="24"/>
          <w:szCs w:val="24"/>
          <w:lang w:val="ru-RU"/>
        </w:rPr>
        <w:t>документа о приемке</w:t>
      </w:r>
      <w:r w:rsidRPr="003531E2">
        <w:rPr>
          <w:sz w:val="24"/>
          <w:szCs w:val="24"/>
          <w:lang w:val="ru-RU"/>
        </w:rPr>
        <w:t xml:space="preserve">, а также представления Поставщиком документов, предусмотренных пунктом </w:t>
      </w:r>
      <w:r w:rsidR="00BE4C9C" w:rsidRPr="003531E2">
        <w:rPr>
          <w:sz w:val="24"/>
          <w:szCs w:val="24"/>
          <w:lang w:val="ru-RU"/>
        </w:rPr>
        <w:fldChar w:fldCharType="begin"/>
      </w:r>
      <w:r w:rsidRPr="003531E2">
        <w:rPr>
          <w:sz w:val="24"/>
          <w:szCs w:val="24"/>
          <w:lang w:val="ru-RU"/>
        </w:rPr>
        <w:instrText xml:space="preserve"> REF _Ref68262316 \n \h </w:instrText>
      </w:r>
      <w:r w:rsidR="006B3BED"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5B7160">
        <w:rPr>
          <w:sz w:val="24"/>
          <w:szCs w:val="24"/>
          <w:lang w:val="ru-RU"/>
        </w:rPr>
        <w:t>5.3</w:t>
      </w:r>
      <w:r w:rsidR="00BE4C9C" w:rsidRPr="003531E2">
        <w:rPr>
          <w:sz w:val="24"/>
          <w:szCs w:val="24"/>
          <w:lang w:val="ru-RU"/>
        </w:rPr>
        <w:fldChar w:fldCharType="end"/>
      </w:r>
      <w:r w:rsidR="00CD4019"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а также документов на оплату:</w:t>
      </w:r>
      <w:r w:rsidR="005C6221">
        <w:rPr>
          <w:sz w:val="24"/>
          <w:szCs w:val="24"/>
          <w:lang w:val="ru-RU"/>
        </w:rPr>
        <w:t xml:space="preserve"> </w:t>
      </w:r>
      <w:r w:rsidR="00BA4DF7" w:rsidRPr="005C6221">
        <w:rPr>
          <w:sz w:val="24"/>
          <w:szCs w:val="24"/>
          <w:lang w:val="ru-RU"/>
        </w:rPr>
        <w:t>счета</w:t>
      </w:r>
      <w:r w:rsidR="005C6221">
        <w:rPr>
          <w:sz w:val="24"/>
          <w:szCs w:val="24"/>
          <w:lang w:val="ru-RU"/>
        </w:rPr>
        <w:t xml:space="preserve">, </w:t>
      </w:r>
      <w:r w:rsidR="00BA4DF7" w:rsidRPr="005C6221">
        <w:rPr>
          <w:sz w:val="24"/>
          <w:szCs w:val="24"/>
          <w:lang w:val="ru-RU"/>
        </w:rPr>
        <w:t>с</w:t>
      </w:r>
      <w:r w:rsidR="00874F5E" w:rsidRPr="005C6221">
        <w:rPr>
          <w:sz w:val="24"/>
          <w:szCs w:val="24"/>
          <w:lang w:val="ru-RU"/>
        </w:rPr>
        <w:t>чета-фактуры (при наличии)</w:t>
      </w:r>
      <w:r w:rsidR="005C6221">
        <w:rPr>
          <w:sz w:val="24"/>
          <w:szCs w:val="24"/>
          <w:lang w:val="ru-RU"/>
        </w:rPr>
        <w:t xml:space="preserve">, </w:t>
      </w:r>
      <w:r w:rsidR="00874F5E" w:rsidRPr="005C6221">
        <w:rPr>
          <w:sz w:val="24"/>
          <w:szCs w:val="24"/>
          <w:lang w:val="ru-RU"/>
        </w:rPr>
        <w:t>акта приема-передачи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На всех документах, перечисленных в пункте </w:t>
      </w:r>
      <w:r w:rsidR="00BE4C9C" w:rsidRPr="003531E2">
        <w:rPr>
          <w:sz w:val="24"/>
          <w:szCs w:val="24"/>
          <w:lang w:val="ru-RU"/>
        </w:rPr>
        <w:fldChar w:fldCharType="begin"/>
      </w:r>
      <w:r w:rsidRPr="003531E2">
        <w:rPr>
          <w:sz w:val="24"/>
          <w:szCs w:val="24"/>
          <w:lang w:val="ru-RU"/>
        </w:rPr>
        <w:instrText xml:space="preserve"> REF _Ref5911221 \r \h </w:instrText>
      </w:r>
      <w:r w:rsidR="006B3BED"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5B7160">
        <w:rPr>
          <w:sz w:val="24"/>
          <w:szCs w:val="24"/>
          <w:lang w:val="ru-RU"/>
        </w:rPr>
        <w:t>9.3</w:t>
      </w:r>
      <w:r w:rsidR="00BE4C9C" w:rsidRPr="003531E2">
        <w:rPr>
          <w:sz w:val="24"/>
          <w:szCs w:val="24"/>
          <w:lang w:val="ru-RU"/>
        </w:rPr>
        <w:fldChar w:fldCharType="end"/>
      </w:r>
      <w:r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должны быть указаны наименование Заказчика (Получателя), Поставщика, номер и дата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даты оформления и подписания документов.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осуществляется по факту поставки всего Товара, предусмотренного Спецификацией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у) в течение </w:t>
      </w:r>
      <w:r w:rsidR="00EC4A52">
        <w:rPr>
          <w:rFonts w:eastAsia="Times New Roman"/>
          <w:sz w:val="24"/>
          <w:szCs w:val="24"/>
          <w:lang w:val="ru-RU"/>
        </w:rPr>
        <w:t>7</w:t>
      </w:r>
      <w:r w:rsidRPr="003531E2">
        <w:rPr>
          <w:rFonts w:eastAsia="Times New Roman"/>
          <w:sz w:val="24"/>
          <w:szCs w:val="24"/>
          <w:lang w:val="ru-RU"/>
        </w:rPr>
        <w:t xml:space="preserve"> (Семи) рабочих дней</w:t>
      </w:r>
      <w:r w:rsidRPr="003531E2">
        <w:rPr>
          <w:sz w:val="24"/>
          <w:szCs w:val="24"/>
          <w:lang w:val="ru-RU"/>
        </w:rPr>
        <w:t xml:space="preserve"> с даты</w:t>
      </w:r>
      <w:r w:rsidR="00401D5A">
        <w:rPr>
          <w:sz w:val="24"/>
          <w:szCs w:val="24"/>
          <w:lang w:val="ru-RU"/>
        </w:rPr>
        <w:t xml:space="preserve"> подписания Заказчиком </w:t>
      </w:r>
      <w:r w:rsidRPr="003531E2">
        <w:rPr>
          <w:sz w:val="24"/>
          <w:szCs w:val="24"/>
          <w:lang w:val="ru-RU"/>
        </w:rPr>
        <w:t xml:space="preserve">документов, предусмотренных пунктом </w:t>
      </w:r>
      <w:r w:rsidR="00401D5A">
        <w:rPr>
          <w:sz w:val="24"/>
          <w:szCs w:val="24"/>
          <w:lang w:val="ru-RU"/>
        </w:rPr>
        <w:t>9.3</w:t>
      </w:r>
      <w:r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lastRenderedPageBreak/>
        <w:t xml:space="preserve">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ной системе, из суммы, подлежащей оплате Поставщику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27" w:name="_Ref461557032"/>
      <w:bookmarkStart w:id="28" w:name="_Ref25915648"/>
      <w:bookmarkEnd w:id="27"/>
      <w:bookmarkEnd w:id="28"/>
      <w:r w:rsidRPr="003531E2">
        <w:rPr>
          <w:sz w:val="24"/>
          <w:szCs w:val="24"/>
        </w:rPr>
        <w:t>ОТВЕТСТВЕННОСТЬ СТОРОН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За неисполнение или ненадлежащее исполнение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Стороны несут ответственность в соответствии с законодательством Российской Федерации.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  <w:bookmarkStart w:id="29" w:name="_Ref4168436"/>
      <w:bookmarkStart w:id="30" w:name="_Ref54354980"/>
      <w:bookmarkEnd w:id="29"/>
      <w:bookmarkEnd w:id="30"/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СРОК ДЕЙСТВИЯ И ПОРЯДОК ИЗМЕНЕНИЯ И РАСТОРЖЕНИЯ ДОГОВОРА</w:t>
      </w:r>
    </w:p>
    <w:p w:rsidR="00CE1549" w:rsidRPr="003531E2" w:rsidRDefault="006B3BED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 вступает в силу с даты заключения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>а и дей</w:t>
      </w:r>
      <w:r w:rsidR="003523A1" w:rsidRPr="003531E2">
        <w:rPr>
          <w:sz w:val="24"/>
          <w:szCs w:val="24"/>
          <w:lang w:val="ru-RU"/>
        </w:rPr>
        <w:t>ствует до 31</w:t>
      </w:r>
      <w:r w:rsidR="00B24DA4" w:rsidRPr="003531E2">
        <w:rPr>
          <w:sz w:val="24"/>
          <w:szCs w:val="24"/>
          <w:lang w:val="ru-RU"/>
        </w:rPr>
        <w:t xml:space="preserve"> </w:t>
      </w:r>
      <w:r w:rsidR="002744B9">
        <w:rPr>
          <w:sz w:val="24"/>
          <w:szCs w:val="24"/>
          <w:lang w:val="ru-RU"/>
        </w:rPr>
        <w:t>декабря</w:t>
      </w:r>
      <w:r w:rsidR="003523A1" w:rsidRPr="003531E2">
        <w:rPr>
          <w:sz w:val="24"/>
          <w:szCs w:val="24"/>
          <w:lang w:val="ru-RU"/>
        </w:rPr>
        <w:t xml:space="preserve"> </w:t>
      </w:r>
      <w:r w:rsidR="002C660C" w:rsidRPr="003531E2">
        <w:rPr>
          <w:sz w:val="24"/>
          <w:szCs w:val="24"/>
          <w:lang w:val="ru-RU"/>
        </w:rPr>
        <w:t>202</w:t>
      </w:r>
      <w:r w:rsidR="003A65BA">
        <w:rPr>
          <w:sz w:val="24"/>
          <w:szCs w:val="24"/>
          <w:lang w:val="ru-RU"/>
        </w:rPr>
        <w:t>6</w:t>
      </w:r>
      <w:r w:rsidR="002C660C" w:rsidRPr="003531E2">
        <w:rPr>
          <w:sz w:val="24"/>
          <w:szCs w:val="24"/>
          <w:lang w:val="ru-RU"/>
        </w:rPr>
        <w:t xml:space="preserve"> года, а в части осуществления расчетов по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у и ответственности Сторон, предусмотренной разделом </w:t>
      </w:r>
      <w:r w:rsidR="00BE4C9C" w:rsidRPr="003531E2">
        <w:rPr>
          <w:sz w:val="24"/>
          <w:szCs w:val="24"/>
          <w:lang w:val="ru-RU"/>
        </w:rPr>
        <w:fldChar w:fldCharType="begin"/>
      </w:r>
      <w:r w:rsidR="002C660C" w:rsidRPr="003531E2">
        <w:rPr>
          <w:sz w:val="24"/>
          <w:szCs w:val="24"/>
          <w:lang w:val="ru-RU"/>
        </w:rPr>
        <w:instrText xml:space="preserve"> REF _Ref25915648 \r \h </w:instrText>
      </w:r>
      <w:r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5B7160">
        <w:rPr>
          <w:sz w:val="24"/>
          <w:szCs w:val="24"/>
          <w:lang w:val="ru-RU"/>
        </w:rPr>
        <w:t>10</w:t>
      </w:r>
      <w:r w:rsidR="00BE4C9C" w:rsidRPr="003531E2">
        <w:rPr>
          <w:sz w:val="24"/>
          <w:szCs w:val="24"/>
          <w:lang w:val="ru-RU"/>
        </w:rPr>
        <w:fldChar w:fldCharType="end"/>
      </w:r>
      <w:r w:rsidR="002C660C" w:rsidRPr="003531E2">
        <w:rPr>
          <w:sz w:val="24"/>
          <w:szCs w:val="24"/>
          <w:lang w:val="ru-RU"/>
        </w:rPr>
        <w:t xml:space="preserve">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>а, - до полного исполнения Сторонами взаимных обязательств.</w:t>
      </w:r>
    </w:p>
    <w:p w:rsidR="00CE1549" w:rsidRPr="003531E2" w:rsidRDefault="006B3BED" w:rsidP="002744B9">
      <w:pPr>
        <w:pStyle w:val="B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Договор</w:t>
      </w:r>
      <w:r w:rsidR="002C660C" w:rsidRPr="003531E2">
        <w:rPr>
          <w:sz w:val="24"/>
          <w:szCs w:val="24"/>
        </w:rPr>
        <w:t xml:space="preserve"> считается заключенным в день </w:t>
      </w:r>
      <w:r w:rsidR="003523A1" w:rsidRPr="003531E2">
        <w:rPr>
          <w:sz w:val="24"/>
          <w:szCs w:val="24"/>
        </w:rPr>
        <w:t>подписания</w:t>
      </w:r>
      <w:r w:rsidR="002C660C" w:rsidRPr="003531E2">
        <w:rPr>
          <w:sz w:val="24"/>
          <w:szCs w:val="24"/>
        </w:rPr>
        <w:t xml:space="preserve"> усиленной электронной подписью лица, имеющего право</w:t>
      </w:r>
      <w:r w:rsidR="001B7CB5" w:rsidRPr="003531E2">
        <w:rPr>
          <w:sz w:val="24"/>
          <w:szCs w:val="24"/>
        </w:rPr>
        <w:t xml:space="preserve"> действовать от имени Заказчика</w:t>
      </w:r>
      <w:r w:rsidR="002C660C" w:rsidRPr="003531E2">
        <w:rPr>
          <w:sz w:val="24"/>
          <w:szCs w:val="24"/>
        </w:rPr>
        <w:t>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Все изменения и дополнения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оформляются дополнительным соглашением к такому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у, которое является его неотъемлемой частью.</w:t>
      </w:r>
    </w:p>
    <w:p w:rsidR="00CE1549" w:rsidRPr="003531E2" w:rsidRDefault="006B3BED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а от исполнения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>а в соответствии с гражданским законодательством Российской Федерации.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послужившие основанием для одностороннего отказа Заказчика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случае, если оплата Заказчиком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товара может быть изменен по соглашению Сторон на основании ч. 5 ст. 78.1 Бюджетного кодекса РФ.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Решение Заказчика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вступает в силу 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Заказчик обязан отменить не вступившее в силу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устранено нарушение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Поставщиком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Поставщик вправе принять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Решение Поставщика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вступает в силу 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2744B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Поставщик обязан отменить не вступившее в силу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устранены нарушения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послужившие основанием для принятия указанного решения.</w:t>
      </w:r>
    </w:p>
    <w:p w:rsidR="00C83D65" w:rsidRPr="00F335D2" w:rsidRDefault="00C83D65" w:rsidP="00C83D65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ИСКЛЮЧИТЕЛЬНЫЕ ПРАВА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31" w:name="_Hlk145582966"/>
      <w:r w:rsidRPr="003531E2">
        <w:rPr>
          <w:sz w:val="24"/>
          <w:szCs w:val="24"/>
        </w:rPr>
        <w:t>АНТИКОРРУПЦИОННАЯ ОГОВОРКА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Во исполнение Федерального закона от 25.12.2008 № 273-ФЗ «О противодействии коррупции»: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Стороны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, в соответствии с положениями настоящей антикоррупционной оговорки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вправе требовать возмещение реального ущерба, возникшего в результате такого расторжения.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bookmarkEnd w:id="31"/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lastRenderedPageBreak/>
        <w:t>ОБСТОЯТЕЛЬСТВА НЕПРЕОДОЛИМОЙ СИЛЫ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Сторона, у которой возникли обстоятельства непреодолимой силы, обязана в течение 5 (пяти) календарных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 возникновения обстоятельств непреодолимой силы Стороны вправе расторгнуть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, и в этом случае ни одна из Сторон не вправе требовать возмещения убытков.</w:t>
      </w:r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Cs/>
          <w:sz w:val="24"/>
          <w:szCs w:val="24"/>
          <w:lang w:val="ru-RU"/>
        </w:rPr>
      </w:pPr>
      <w:r w:rsidRPr="003531E2">
        <w:rPr>
          <w:bCs/>
          <w:sz w:val="24"/>
          <w:szCs w:val="24"/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bCs/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УВЕДОМЛЕНИЯ</w:t>
      </w:r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Любое уведомление, которое одна Сторона направляет другой Стороне в соответствии с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ом, высылается в письменном виде по адресу другой Стороны с подтверждением о получении.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ЗАКЛЮЧИТЕЛЬНЫЕ ПОЛОЖЕНИЯ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Во всем, что не предусмотрено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ом, Стороны руководствуются законодательством Российской Федерации.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32" w:name="_Ref5983850"/>
      <w:bookmarkEnd w:id="32"/>
      <w:r w:rsidRPr="003531E2">
        <w:rPr>
          <w:sz w:val="24"/>
          <w:szCs w:val="24"/>
          <w:lang w:val="ru-RU"/>
        </w:rPr>
        <w:t xml:space="preserve">При исполнении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не допускается:</w:t>
      </w:r>
    </w:p>
    <w:p w:rsidR="00CE1549" w:rsidRPr="003531E2" w:rsidRDefault="002C660C" w:rsidP="002744B9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замена лекарственного препарата конкретного производителя или страны его происхождения, указанного в Технических характеристиках, в случае применения ограничений и условий допуска в соответствии с постановлением Правительства Российской Федерации от 30 ноября 2015 г.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нужд».</w:t>
      </w:r>
    </w:p>
    <w:p w:rsidR="00CE1549" w:rsidRPr="003531E2" w:rsidRDefault="002C660C" w:rsidP="002744B9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замена страны происхождения Товара, указанного в Технических характеристиках,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условий, предусмотренных подпунктом 1.7 пункта 1 приказа Министерства финансов Российской Федерации от 4 июня 2018 г.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Все споры и разногласия в связи с исполнением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 Санкт-Петербурга и Ленинградской области.</w:t>
      </w:r>
    </w:p>
    <w:p w:rsidR="00CE1549" w:rsidRPr="003531E2" w:rsidRDefault="006B3BED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Приложения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являются его неотъемлемой частью.</w:t>
      </w:r>
    </w:p>
    <w:p w:rsidR="00CE1549" w:rsidRPr="003531E2" w:rsidRDefault="002C660C" w:rsidP="002744B9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Приложения к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у:</w:t>
      </w:r>
    </w:p>
    <w:p w:rsidR="00E06C87" w:rsidRDefault="001B7CB5" w:rsidP="002744B9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Приложение № 1</w:t>
      </w:r>
      <w:r w:rsidR="002C660C" w:rsidRPr="003531E2">
        <w:rPr>
          <w:sz w:val="24"/>
          <w:szCs w:val="24"/>
        </w:rPr>
        <w:t xml:space="preserve"> – Спецификация</w:t>
      </w:r>
    </w:p>
    <w:p w:rsidR="0007011E" w:rsidRDefault="0007011E" w:rsidP="002744B9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07011E" w:rsidRDefault="0007011E" w:rsidP="002744B9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07011E" w:rsidRDefault="0007011E" w:rsidP="002744B9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07011E" w:rsidRDefault="0007011E" w:rsidP="002744B9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2744B9" w:rsidRDefault="002744B9" w:rsidP="002744B9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CE1549" w:rsidRPr="00072B1E" w:rsidRDefault="003D7759" w:rsidP="0007011E">
      <w:pPr>
        <w:pStyle w:val="LBGovstyle5"/>
        <w:ind w:left="0" w:firstLine="0"/>
        <w:jc w:val="center"/>
        <w:rPr>
          <w:b/>
          <w:sz w:val="24"/>
        </w:rPr>
      </w:pPr>
      <w:bookmarkStart w:id="33" w:name="_Ref4179135"/>
      <w:bookmarkEnd w:id="33"/>
      <w:r w:rsidRPr="00072B1E">
        <w:rPr>
          <w:b/>
          <w:sz w:val="24"/>
        </w:rPr>
        <w:lastRenderedPageBreak/>
        <w:t>РЕКВИЗИТЫ И ПОДПИСИ</w:t>
      </w:r>
    </w:p>
    <w:tbl>
      <w:tblPr>
        <w:tblpPr w:leftFromText="180" w:rightFromText="180" w:vertAnchor="text" w:tblpY="1"/>
        <w:tblOverlap w:val="never"/>
        <w:tblW w:w="101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458"/>
        <w:gridCol w:w="4927"/>
      </w:tblGrid>
      <w:tr w:rsidR="00CE1549" w:rsidRPr="00D5495C" w:rsidTr="00D04CF8">
        <w:tc>
          <w:tcPr>
            <w:tcW w:w="52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549" w:rsidRPr="003531E2" w:rsidRDefault="002C660C" w:rsidP="003531E2">
            <w:pPr>
              <w:pStyle w:val="LBBodyText1"/>
              <w:spacing w:before="0" w:after="0"/>
              <w:jc w:val="left"/>
              <w:rPr>
                <w:b/>
                <w:sz w:val="24"/>
                <w:szCs w:val="24"/>
              </w:rPr>
            </w:pPr>
            <w:r w:rsidRPr="003531E2">
              <w:rPr>
                <w:b/>
                <w:sz w:val="24"/>
                <w:szCs w:val="24"/>
              </w:rPr>
              <w:t>З</w:t>
            </w:r>
            <w:r w:rsidR="00874F5E" w:rsidRPr="003531E2">
              <w:rPr>
                <w:b/>
                <w:sz w:val="24"/>
                <w:szCs w:val="24"/>
              </w:rPr>
              <w:t>АКАЗЧИК</w:t>
            </w:r>
            <w:r w:rsidRPr="003531E2">
              <w:rPr>
                <w:b/>
                <w:sz w:val="24"/>
                <w:szCs w:val="24"/>
              </w:rPr>
              <w:t>: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b/>
                <w:sz w:val="24"/>
                <w:szCs w:val="24"/>
              </w:rPr>
            </w:pPr>
            <w:r w:rsidRPr="003531E2">
              <w:rPr>
                <w:b/>
                <w:sz w:val="24"/>
                <w:szCs w:val="24"/>
              </w:rPr>
              <w:t>ГБУЗ ЛО «Волосовская МБ»</w:t>
            </w:r>
          </w:p>
          <w:p w:rsidR="003A2650" w:rsidRPr="003531E2" w:rsidRDefault="003A2650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Почтовый адрес: </w:t>
            </w:r>
            <w:r w:rsidR="00AB6EBD">
              <w:rPr>
                <w:sz w:val="24"/>
                <w:szCs w:val="24"/>
              </w:rPr>
              <w:t xml:space="preserve">188410, Ленинградская область, </w:t>
            </w:r>
            <w:r w:rsidRPr="003531E2">
              <w:rPr>
                <w:sz w:val="24"/>
                <w:szCs w:val="24"/>
              </w:rPr>
              <w:t>г.</w:t>
            </w:r>
            <w:r w:rsidR="00D24BD2" w:rsidRPr="003531E2">
              <w:rPr>
                <w:sz w:val="24"/>
                <w:szCs w:val="24"/>
              </w:rPr>
              <w:t xml:space="preserve"> </w:t>
            </w:r>
            <w:r w:rsidRPr="003531E2">
              <w:rPr>
                <w:sz w:val="24"/>
                <w:szCs w:val="24"/>
              </w:rPr>
              <w:t>Волосово, ул. Хрустицкого, д. 76</w:t>
            </w:r>
          </w:p>
          <w:p w:rsidR="00E84BA4" w:rsidRPr="003531E2" w:rsidRDefault="003A2650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тел. 8(81373)23503, факс 8-813-73-22-428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proofErr w:type="spellStart"/>
            <w:r w:rsidRPr="003531E2">
              <w:rPr>
                <w:sz w:val="24"/>
                <w:szCs w:val="24"/>
                <w:lang w:val="en-US"/>
              </w:rPr>
              <w:t>volosovomb</w:t>
            </w:r>
            <w:proofErr w:type="spellEnd"/>
            <w:r w:rsidRPr="003531E2">
              <w:rPr>
                <w:sz w:val="24"/>
                <w:szCs w:val="24"/>
              </w:rPr>
              <w:t>@</w:t>
            </w:r>
            <w:r w:rsidRPr="003531E2">
              <w:rPr>
                <w:sz w:val="24"/>
                <w:szCs w:val="24"/>
                <w:lang w:val="en-US"/>
              </w:rPr>
              <w:t>mail</w:t>
            </w:r>
            <w:r w:rsidRPr="003531E2">
              <w:rPr>
                <w:sz w:val="24"/>
                <w:szCs w:val="24"/>
              </w:rPr>
              <w:t>.</w:t>
            </w:r>
            <w:proofErr w:type="spellStart"/>
            <w:r w:rsidRPr="003531E2"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ИНН 4717002513 КПП 470501001 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ОГРН 1024702011278 ОКПО 01932668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ОКАТО 41206501000 ОКВЭД 86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ОКТМО 41606101 ОКОГУ 2300229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ОКОПФ 75203 БИК 044030098</w:t>
            </w:r>
          </w:p>
          <w:p w:rsidR="00E84BA4" w:rsidRPr="00531B8D" w:rsidRDefault="00531B8D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531B8D">
              <w:rPr>
                <w:sz w:val="24"/>
                <w:szCs w:val="24"/>
              </w:rPr>
              <w:t>ОКЦ №1 СЕВЕРО-ЗАПАДНОГО ГУ БАНКА РОССИИ//УФК по Ленинградской области, г. Санкт-Петербург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Единый казначейский счет – 40102810745370000098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Счет получателя средств - 03224643410000004500 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Комитет финансов Ленинградской области</w:t>
            </w:r>
          </w:p>
          <w:p w:rsidR="00363CE3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(ГБУЗ ЛО «Волосовская МБ»</w:t>
            </w:r>
            <w:r w:rsidR="00596184">
              <w:rPr>
                <w:sz w:val="24"/>
                <w:szCs w:val="24"/>
              </w:rPr>
              <w:t xml:space="preserve"> </w:t>
            </w:r>
          </w:p>
          <w:p w:rsidR="00E84BA4" w:rsidRDefault="00FC3DF8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л/с 2</w:t>
            </w:r>
            <w:r w:rsidR="00741A81">
              <w:rPr>
                <w:sz w:val="24"/>
                <w:szCs w:val="24"/>
              </w:rPr>
              <w:t>0</w:t>
            </w:r>
            <w:r w:rsidR="00E84BA4" w:rsidRPr="003531E2">
              <w:rPr>
                <w:sz w:val="24"/>
                <w:szCs w:val="24"/>
              </w:rPr>
              <w:t>976986048)</w:t>
            </w:r>
          </w:p>
          <w:p w:rsidR="00CC2325" w:rsidRDefault="00CC2325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CC2325" w:rsidRDefault="00CC2325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</w:t>
            </w:r>
            <w:r w:rsidR="00FE6B5D">
              <w:rPr>
                <w:sz w:val="24"/>
                <w:szCs w:val="24"/>
              </w:rPr>
              <w:t>ый за исполнение дог</w:t>
            </w:r>
            <w:r>
              <w:rPr>
                <w:sz w:val="24"/>
                <w:szCs w:val="24"/>
              </w:rPr>
              <w:t>ов</w:t>
            </w:r>
            <w:r w:rsidR="00FE6B5D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ра:</w:t>
            </w:r>
          </w:p>
          <w:p w:rsidR="001510AC" w:rsidRPr="001510AC" w:rsidRDefault="001510AC" w:rsidP="001510AC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1510AC">
              <w:rPr>
                <w:sz w:val="24"/>
                <w:szCs w:val="24"/>
              </w:rPr>
              <w:t>Зав. аптекой ГЛФ – Истомин А.О.,</w:t>
            </w:r>
          </w:p>
          <w:p w:rsidR="00CC2325" w:rsidRPr="003531E2" w:rsidRDefault="001510AC" w:rsidP="001510AC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1510AC">
              <w:rPr>
                <w:sz w:val="24"/>
                <w:szCs w:val="24"/>
              </w:rPr>
              <w:t>a.zaw93@bk.ru, 8(813)73-51323</w:t>
            </w:r>
          </w:p>
          <w:p w:rsidR="00E84BA4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2744B9" w:rsidRDefault="002744B9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BC40DA" w:rsidRPr="003531E2" w:rsidRDefault="00BC40DA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E8576E" w:rsidRPr="003531E2" w:rsidRDefault="00E8576E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Главный врач</w:t>
            </w:r>
          </w:p>
          <w:p w:rsidR="00E8576E" w:rsidRDefault="003523A1" w:rsidP="002744B9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ГБУЗ ЛО «Волосовская МБ»</w:t>
            </w:r>
          </w:p>
          <w:p w:rsidR="002744B9" w:rsidRPr="003531E2" w:rsidRDefault="002744B9" w:rsidP="002744B9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656599" w:rsidRDefault="00E8576E" w:rsidP="00BC40DA">
            <w:pPr>
              <w:pStyle w:val="LBBodyText1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____</w:t>
            </w:r>
            <w:r w:rsidR="002744B9">
              <w:rPr>
                <w:sz w:val="24"/>
                <w:szCs w:val="24"/>
              </w:rPr>
              <w:t>_____________________П.М. Панков</w:t>
            </w:r>
          </w:p>
          <w:p w:rsidR="00356C3E" w:rsidRDefault="00E15999" w:rsidP="00870EA7">
            <w:pPr>
              <w:pStyle w:val="LBBodyText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E15999" w:rsidRDefault="00E15999" w:rsidP="00870EA7">
            <w:pPr>
              <w:pStyle w:val="LBBodyText1"/>
              <w:rPr>
                <w:b/>
                <w:sz w:val="24"/>
                <w:szCs w:val="24"/>
              </w:rPr>
            </w:pPr>
          </w:p>
          <w:p w:rsidR="00E15999" w:rsidRDefault="00E15999" w:rsidP="00870EA7">
            <w:pPr>
              <w:pStyle w:val="LBBodyText1"/>
              <w:rPr>
                <w:b/>
                <w:sz w:val="24"/>
                <w:szCs w:val="24"/>
              </w:rPr>
            </w:pPr>
          </w:p>
          <w:p w:rsidR="00E15999" w:rsidRDefault="00E15999" w:rsidP="00870EA7">
            <w:pPr>
              <w:pStyle w:val="LBBodyText1"/>
              <w:rPr>
                <w:b/>
                <w:sz w:val="24"/>
                <w:szCs w:val="24"/>
              </w:rPr>
            </w:pPr>
          </w:p>
          <w:p w:rsidR="00E15999" w:rsidRDefault="00E15999" w:rsidP="00870EA7">
            <w:pPr>
              <w:pStyle w:val="LBBodyText1"/>
              <w:rPr>
                <w:b/>
                <w:sz w:val="24"/>
                <w:szCs w:val="24"/>
              </w:rPr>
            </w:pPr>
          </w:p>
          <w:p w:rsidR="00E73B96" w:rsidRPr="00E15999" w:rsidRDefault="00E73B96" w:rsidP="00870EA7">
            <w:pPr>
              <w:pStyle w:val="LBBodyText1"/>
              <w:rPr>
                <w:b/>
                <w:sz w:val="24"/>
                <w:szCs w:val="24"/>
              </w:rPr>
            </w:pPr>
          </w:p>
        </w:tc>
        <w:tc>
          <w:tcPr>
            <w:tcW w:w="4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140" w:rsidRDefault="002C660C" w:rsidP="00B26C83">
            <w:pPr>
              <w:pStyle w:val="LBBodyText1"/>
              <w:spacing w:before="0" w:after="0"/>
              <w:jc w:val="left"/>
              <w:rPr>
                <w:b/>
                <w:sz w:val="24"/>
                <w:szCs w:val="24"/>
              </w:rPr>
            </w:pPr>
            <w:r w:rsidRPr="003531E2">
              <w:rPr>
                <w:b/>
                <w:sz w:val="24"/>
                <w:szCs w:val="24"/>
              </w:rPr>
              <w:t>П</w:t>
            </w:r>
            <w:r w:rsidR="00874F5E" w:rsidRPr="003531E2">
              <w:rPr>
                <w:b/>
                <w:sz w:val="24"/>
                <w:szCs w:val="24"/>
              </w:rPr>
              <w:t>ОСТАВЩИК</w:t>
            </w:r>
            <w:r w:rsidRPr="003531E2">
              <w:rPr>
                <w:b/>
                <w:sz w:val="24"/>
                <w:szCs w:val="24"/>
              </w:rPr>
              <w:t>:</w:t>
            </w:r>
          </w:p>
          <w:p w:rsidR="00396B5B" w:rsidRP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96B5B" w:rsidRP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96B5B" w:rsidRP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96B5B" w:rsidRP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96B5B" w:rsidRP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96B5B" w:rsidRP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96B5B" w:rsidRPr="00396B5B" w:rsidRDefault="00396B5B" w:rsidP="00396B5B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E73B96" w:rsidRPr="00D5495C" w:rsidRDefault="00E73B96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83D65" w:rsidRPr="00D5495C" w:rsidRDefault="00C83D65" w:rsidP="00C83D65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B3FEC" w:rsidRPr="00D5495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C40DA" w:rsidRPr="00D5495C" w:rsidRDefault="00BC40DA" w:rsidP="00741A81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04CF8" w:rsidRPr="00D5495C" w:rsidTr="00D04CF8">
        <w:trPr>
          <w:gridAfter w:val="2"/>
          <w:wAfter w:w="5385" w:type="dxa"/>
        </w:trPr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169E" w:rsidRPr="00D5495C" w:rsidRDefault="0046169E" w:rsidP="00870EA7">
            <w:pPr>
              <w:pStyle w:val="LBBodyText1"/>
              <w:rPr>
                <w:b/>
                <w:i/>
                <w:sz w:val="24"/>
                <w:szCs w:val="24"/>
              </w:rPr>
            </w:pPr>
          </w:p>
        </w:tc>
      </w:tr>
      <w:tr w:rsidR="00D901B8" w:rsidRPr="00D5495C" w:rsidTr="00D04CF8">
        <w:trPr>
          <w:gridAfter w:val="2"/>
          <w:wAfter w:w="5385" w:type="dxa"/>
        </w:trPr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1B8" w:rsidRPr="00D5495C" w:rsidRDefault="00D901B8" w:rsidP="00894140">
            <w:pPr>
              <w:pStyle w:val="LBBodyText1"/>
              <w:rPr>
                <w:b/>
                <w:i/>
                <w:sz w:val="24"/>
                <w:szCs w:val="24"/>
              </w:rPr>
            </w:pPr>
          </w:p>
        </w:tc>
      </w:tr>
    </w:tbl>
    <w:p w:rsidR="00CE1549" w:rsidRPr="003531E2" w:rsidRDefault="00894140" w:rsidP="00D04CF8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2C660C" w:rsidRPr="003531E2">
        <w:rPr>
          <w:sz w:val="24"/>
          <w:szCs w:val="24"/>
        </w:rPr>
        <w:t>риложение № 1</w:t>
      </w:r>
    </w:p>
    <w:p w:rsidR="00CE1549" w:rsidRPr="003531E2" w:rsidRDefault="002C660C" w:rsidP="00E82EB0">
      <w:pPr>
        <w:pStyle w:val="LBBodyText1"/>
        <w:spacing w:before="0" w:after="0"/>
        <w:ind w:left="1440"/>
        <w:jc w:val="right"/>
        <w:rPr>
          <w:b/>
          <w:bCs/>
          <w:sz w:val="24"/>
          <w:szCs w:val="24"/>
        </w:rPr>
      </w:pPr>
      <w:r w:rsidRPr="003531E2">
        <w:rPr>
          <w:sz w:val="24"/>
          <w:szCs w:val="24"/>
        </w:rPr>
        <w:t xml:space="preserve">к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</w:t>
      </w:r>
      <w:r w:rsidR="00D24BD2" w:rsidRPr="003531E2">
        <w:rPr>
          <w:sz w:val="24"/>
          <w:szCs w:val="24"/>
        </w:rPr>
        <w:t xml:space="preserve"> №</w:t>
      </w:r>
      <w:r w:rsidR="00DF553A">
        <w:rPr>
          <w:sz w:val="24"/>
          <w:szCs w:val="24"/>
        </w:rPr>
        <w:t xml:space="preserve"> </w:t>
      </w:r>
      <w:r w:rsidR="00232278">
        <w:rPr>
          <w:sz w:val="24"/>
          <w:szCs w:val="24"/>
        </w:rPr>
        <w:t>__________</w:t>
      </w:r>
    </w:p>
    <w:p w:rsidR="00CE1549" w:rsidRPr="003531E2" w:rsidRDefault="00656599" w:rsidP="006F4335">
      <w:pPr>
        <w:pStyle w:val="LBBodyText1"/>
        <w:spacing w:before="0" w:after="0"/>
        <w:jc w:val="right"/>
        <w:rPr>
          <w:sz w:val="24"/>
          <w:szCs w:val="24"/>
        </w:rPr>
      </w:pPr>
      <w:r w:rsidRPr="003531E2">
        <w:rPr>
          <w:sz w:val="24"/>
          <w:szCs w:val="24"/>
        </w:rPr>
        <w:t>от «</w:t>
      </w:r>
      <w:r w:rsidR="00232278">
        <w:rPr>
          <w:sz w:val="24"/>
          <w:szCs w:val="24"/>
        </w:rPr>
        <w:t>____</w:t>
      </w:r>
      <w:r w:rsidR="002C660C" w:rsidRPr="003531E2">
        <w:rPr>
          <w:sz w:val="24"/>
          <w:szCs w:val="24"/>
        </w:rPr>
        <w:t>»</w:t>
      </w:r>
      <w:r w:rsidR="002744B9">
        <w:rPr>
          <w:sz w:val="24"/>
          <w:szCs w:val="24"/>
        </w:rPr>
        <w:t xml:space="preserve"> </w:t>
      </w:r>
      <w:r w:rsidR="00232278">
        <w:rPr>
          <w:sz w:val="24"/>
          <w:szCs w:val="24"/>
        </w:rPr>
        <w:t>________</w:t>
      </w:r>
      <w:r w:rsidR="002744B9">
        <w:rPr>
          <w:sz w:val="24"/>
          <w:szCs w:val="24"/>
        </w:rPr>
        <w:t xml:space="preserve"> </w:t>
      </w:r>
      <w:r w:rsidRPr="003531E2">
        <w:rPr>
          <w:sz w:val="24"/>
          <w:szCs w:val="24"/>
        </w:rPr>
        <w:t>202</w:t>
      </w:r>
      <w:r w:rsidR="00B26C83">
        <w:rPr>
          <w:sz w:val="24"/>
          <w:szCs w:val="24"/>
        </w:rPr>
        <w:t>6</w:t>
      </w:r>
      <w:r w:rsidRPr="003531E2">
        <w:rPr>
          <w:sz w:val="24"/>
          <w:szCs w:val="24"/>
        </w:rPr>
        <w:t>г</w:t>
      </w:r>
      <w:r w:rsidR="002C660C" w:rsidRPr="003531E2">
        <w:rPr>
          <w:sz w:val="24"/>
          <w:szCs w:val="24"/>
        </w:rPr>
        <w:t>.</w:t>
      </w:r>
    </w:p>
    <w:p w:rsidR="00D24BD2" w:rsidRPr="003531E2" w:rsidRDefault="00D24BD2" w:rsidP="00401D5A">
      <w:pPr>
        <w:pStyle w:val="LBNameoftheContract"/>
        <w:spacing w:before="0" w:after="0"/>
        <w:rPr>
          <w:sz w:val="24"/>
          <w:szCs w:val="24"/>
        </w:rPr>
      </w:pPr>
    </w:p>
    <w:p w:rsidR="00A3641A" w:rsidRDefault="00643B8B" w:rsidP="00A3641A">
      <w:pPr>
        <w:pStyle w:val="LBNameoftheContract"/>
        <w:spacing w:before="0" w:after="0"/>
        <w:rPr>
          <w:sz w:val="24"/>
          <w:szCs w:val="24"/>
        </w:rPr>
      </w:pPr>
      <w:r w:rsidRPr="003531E2">
        <w:rPr>
          <w:sz w:val="24"/>
          <w:szCs w:val="24"/>
        </w:rPr>
        <w:t>Спецификация</w:t>
      </w:r>
    </w:p>
    <w:p w:rsidR="00A3641A" w:rsidRPr="00A3641A" w:rsidRDefault="00A3641A" w:rsidP="00A3641A">
      <w:pPr>
        <w:pStyle w:val="LBNameoftheContract"/>
        <w:spacing w:before="0" w:after="0"/>
        <w:rPr>
          <w:sz w:val="24"/>
          <w:szCs w:val="24"/>
        </w:rPr>
      </w:pPr>
    </w:p>
    <w:tbl>
      <w:tblPr>
        <w:tblW w:w="5291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2977"/>
        <w:gridCol w:w="2419"/>
        <w:gridCol w:w="841"/>
        <w:gridCol w:w="1276"/>
        <w:gridCol w:w="709"/>
        <w:gridCol w:w="2004"/>
      </w:tblGrid>
      <w:tr w:rsidR="00643B8B" w:rsidRPr="003531E2" w:rsidTr="00225982">
        <w:trPr>
          <w:trHeight w:val="1315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3531E2" w:rsidRDefault="00643B8B" w:rsidP="00AB6EBD">
            <w:pPr>
              <w:pStyle w:val="LBBodyText1"/>
              <w:spacing w:before="100" w:after="100"/>
              <w:rPr>
                <w:sz w:val="24"/>
                <w:szCs w:val="24"/>
                <w:lang w:eastAsia="ru-RU"/>
              </w:rPr>
            </w:pPr>
            <w:r w:rsidRPr="003531E2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100" w:after="100"/>
              <w:jc w:val="left"/>
              <w:rPr>
                <w:szCs w:val="22"/>
              </w:rPr>
            </w:pPr>
            <w:r w:rsidRPr="00915734">
              <w:rPr>
                <w:szCs w:val="22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100" w:after="10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D5A" w:rsidRPr="00915734" w:rsidRDefault="00643B8B" w:rsidP="00915734">
            <w:pPr>
              <w:pStyle w:val="LBBodyText1"/>
              <w:spacing w:before="0" w:after="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Ед</w:t>
            </w:r>
            <w:r w:rsidR="00A60B99" w:rsidRPr="00915734">
              <w:rPr>
                <w:szCs w:val="22"/>
                <w:lang w:eastAsia="ru-RU"/>
              </w:rPr>
              <w:t>.</w:t>
            </w:r>
          </w:p>
          <w:p w:rsidR="00643B8B" w:rsidRPr="00915734" w:rsidRDefault="00356C3E" w:rsidP="00915734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915734">
              <w:rPr>
                <w:szCs w:val="22"/>
                <w:lang w:eastAsia="ru-RU"/>
              </w:rPr>
              <w:t>И</w:t>
            </w:r>
            <w:r w:rsidR="00812DF2" w:rsidRPr="00915734">
              <w:rPr>
                <w:szCs w:val="22"/>
                <w:lang w:eastAsia="ru-RU"/>
              </w:rPr>
              <w:t>зм</w:t>
            </w:r>
            <w:r w:rsidRPr="00915734">
              <w:rPr>
                <w:szCs w:val="22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0" w:after="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Ц</w:t>
            </w:r>
            <w:r w:rsidR="00812DF2" w:rsidRPr="00915734">
              <w:rPr>
                <w:szCs w:val="22"/>
                <w:lang w:eastAsia="ru-RU"/>
              </w:rPr>
              <w:t xml:space="preserve">ена за ед. </w:t>
            </w:r>
            <w:proofErr w:type="spellStart"/>
            <w:r w:rsidR="00812DF2" w:rsidRPr="00915734">
              <w:rPr>
                <w:szCs w:val="22"/>
                <w:lang w:eastAsia="ru-RU"/>
              </w:rPr>
              <w:t>изм</w:t>
            </w:r>
            <w:proofErr w:type="spellEnd"/>
            <w:r w:rsidR="00812DF2" w:rsidRPr="00915734">
              <w:rPr>
                <w:szCs w:val="22"/>
                <w:lang w:eastAsia="ru-RU"/>
              </w:rPr>
              <w:t>.,</w:t>
            </w:r>
            <w:r w:rsidR="00A60B99" w:rsidRPr="00915734">
              <w:rPr>
                <w:szCs w:val="22"/>
                <w:lang w:eastAsia="ru-RU"/>
              </w:rPr>
              <w:t>руб</w:t>
            </w:r>
            <w:r w:rsidR="000C6BC5" w:rsidRPr="00915734">
              <w:rPr>
                <w:szCs w:val="22"/>
                <w:lang w:eastAsia="ru-RU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100" w:after="10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Кол</w:t>
            </w:r>
            <w:r w:rsidR="00A60B99" w:rsidRPr="00915734">
              <w:rPr>
                <w:szCs w:val="22"/>
                <w:lang w:eastAsia="ru-RU"/>
              </w:rPr>
              <w:t>-</w:t>
            </w:r>
            <w:r w:rsidR="00812DF2" w:rsidRPr="00915734">
              <w:rPr>
                <w:szCs w:val="22"/>
                <w:lang w:eastAsia="ru-RU"/>
              </w:rPr>
              <w:t>во</w:t>
            </w:r>
          </w:p>
        </w:tc>
        <w:tc>
          <w:tcPr>
            <w:tcW w:w="20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DF2" w:rsidRPr="00915734" w:rsidRDefault="003E3D27" w:rsidP="00915734">
            <w:pPr>
              <w:pStyle w:val="LBBodyText1"/>
              <w:spacing w:before="0" w:after="0"/>
              <w:ind w:right="-96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С</w:t>
            </w:r>
            <w:r w:rsidR="00812DF2" w:rsidRPr="00915734">
              <w:rPr>
                <w:szCs w:val="22"/>
                <w:lang w:eastAsia="ru-RU"/>
              </w:rPr>
              <w:t>тоимость,</w:t>
            </w:r>
          </w:p>
          <w:p w:rsidR="00643B8B" w:rsidRPr="00915734" w:rsidRDefault="00812DF2" w:rsidP="00915734">
            <w:pPr>
              <w:pStyle w:val="LBBodyText1"/>
              <w:spacing w:before="0" w:after="0"/>
              <w:ind w:right="-96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руб.</w:t>
            </w:r>
          </w:p>
        </w:tc>
      </w:tr>
      <w:tr w:rsidR="00643B8B" w:rsidRPr="003531E2" w:rsidTr="00225982">
        <w:trPr>
          <w:trHeight w:val="700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3531E2" w:rsidRDefault="00643B8B" w:rsidP="00980368">
            <w:pPr>
              <w:suppressAutoHyphens w:val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915734" w:rsidP="00915734">
            <w:pPr>
              <w:pStyle w:val="LBBodyText1"/>
              <w:spacing w:before="100" w:after="100"/>
              <w:jc w:val="left"/>
              <w:rPr>
                <w:szCs w:val="22"/>
                <w:lang w:eastAsia="ru-RU"/>
              </w:rPr>
            </w:pPr>
            <w:r>
              <w:rPr>
                <w:szCs w:val="22"/>
                <w:lang w:eastAsia="ru-RU"/>
              </w:rPr>
              <w:t>Международное непатентованное </w:t>
            </w:r>
            <w:r w:rsidR="00643B8B" w:rsidRPr="00915734">
              <w:rPr>
                <w:szCs w:val="22"/>
                <w:lang w:eastAsia="ru-RU"/>
              </w:rPr>
              <w:t>ил</w:t>
            </w:r>
            <w:r>
              <w:rPr>
                <w:szCs w:val="22"/>
                <w:lang w:eastAsia="ru-RU"/>
              </w:rPr>
              <w:t xml:space="preserve">и химическое или </w:t>
            </w:r>
            <w:proofErr w:type="spellStart"/>
            <w:r>
              <w:rPr>
                <w:szCs w:val="22"/>
                <w:lang w:eastAsia="ru-RU"/>
              </w:rPr>
              <w:t>группировочное</w:t>
            </w:r>
            <w:proofErr w:type="spellEnd"/>
            <w:r>
              <w:rPr>
                <w:szCs w:val="22"/>
                <w:lang w:eastAsia="ru-RU"/>
              </w:rPr>
              <w:t> </w:t>
            </w:r>
            <w:r w:rsidR="00643B8B" w:rsidRPr="00915734">
              <w:rPr>
                <w:szCs w:val="22"/>
                <w:lang w:eastAsia="ru-RU"/>
              </w:rPr>
              <w:t>наименование</w:t>
            </w:r>
          </w:p>
        </w:tc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suppressAutoHyphens w:val="0"/>
              <w:jc w:val="left"/>
              <w:rPr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suppressAutoHyphens w:val="0"/>
              <w:jc w:val="left"/>
              <w:rPr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pStyle w:val="LBBodyText1"/>
              <w:spacing w:before="100" w:after="100"/>
              <w:rPr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jc w:val="left"/>
              <w:rPr>
                <w:lang w:eastAsia="ru-RU"/>
              </w:rPr>
            </w:pPr>
          </w:p>
        </w:tc>
        <w:tc>
          <w:tcPr>
            <w:tcW w:w="20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pStyle w:val="LBBodyText1"/>
              <w:spacing w:before="100" w:after="100"/>
              <w:rPr>
                <w:szCs w:val="22"/>
                <w:lang w:eastAsia="ru-RU"/>
              </w:rPr>
            </w:pPr>
          </w:p>
        </w:tc>
      </w:tr>
      <w:tr w:rsidR="003C4ABC" w:rsidRPr="003531E2" w:rsidTr="00225982">
        <w:trPr>
          <w:trHeight w:val="23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ABC" w:rsidRPr="003531E2" w:rsidRDefault="00C83D65" w:rsidP="00384EB7">
            <w:pPr>
              <w:pStyle w:val="LBBodyText1"/>
              <w:spacing w:before="100" w:after="10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225982" w:rsidRDefault="00232278" w:rsidP="00915734">
            <w:pPr>
              <w:suppressAutoHyphens w:val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НИТРОФУРАЛ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232278" w:rsidP="00947957">
            <w:pPr>
              <w:suppressAutoHyphens w:val="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Фурацилин раствор для местного и наружного применения, 0,02% </w:t>
            </w:r>
            <w:r w:rsidR="0002506B">
              <w:rPr>
                <w:rFonts w:eastAsia="Times New Roman"/>
                <w:bCs/>
                <w:lang w:eastAsia="ru-RU"/>
              </w:rPr>
              <w:t>,2</w:t>
            </w:r>
            <w:bookmarkStart w:id="34" w:name="_GoBack"/>
            <w:bookmarkEnd w:id="34"/>
            <w:r>
              <w:rPr>
                <w:rFonts w:eastAsia="Times New Roman"/>
                <w:bCs/>
                <w:lang w:eastAsia="ru-RU"/>
              </w:rPr>
              <w:t>00мл-            бутылки-28шт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2A503A" w:rsidP="00225982">
            <w:pPr>
              <w:pStyle w:val="LBBodyText1"/>
              <w:spacing w:before="100" w:after="100"/>
              <w:jc w:val="center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eastAsia="ru-RU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3C4ABC" w:rsidP="00915734">
            <w:pPr>
              <w:pStyle w:val="LBBodyText1"/>
              <w:spacing w:before="0" w:after="0"/>
              <w:jc w:val="center"/>
              <w:rPr>
                <w:color w:val="000000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232278" w:rsidP="009157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0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ABC" w:rsidRPr="00915734" w:rsidRDefault="003C4ABC" w:rsidP="00B26C83">
            <w:pPr>
              <w:spacing w:line="960" w:lineRule="auto"/>
              <w:jc w:val="center"/>
              <w:rPr>
                <w:color w:val="000000"/>
              </w:rPr>
            </w:pPr>
          </w:p>
        </w:tc>
      </w:tr>
      <w:tr w:rsidR="00232278" w:rsidRPr="003531E2" w:rsidTr="00225982">
        <w:trPr>
          <w:trHeight w:val="23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2278" w:rsidRDefault="00232278" w:rsidP="00384EB7">
            <w:pPr>
              <w:pStyle w:val="LBBodyText1"/>
              <w:spacing w:before="100" w:after="10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278" w:rsidRDefault="00232278" w:rsidP="00915734">
            <w:pPr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232278">
              <w:rPr>
                <w:rFonts w:eastAsia="Times New Roman"/>
                <w:lang w:eastAsia="ru-RU"/>
              </w:rPr>
              <w:t>НИТРОФУРАЛ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278" w:rsidRDefault="00232278" w:rsidP="002953C9">
            <w:pPr>
              <w:suppressAutoHyphens w:val="0"/>
              <w:jc w:val="center"/>
              <w:rPr>
                <w:rFonts w:eastAsia="Times New Roman"/>
                <w:bCs/>
                <w:lang w:eastAsia="ru-RU"/>
              </w:rPr>
            </w:pPr>
            <w:r w:rsidRPr="00232278">
              <w:rPr>
                <w:rFonts w:eastAsia="Times New Roman"/>
                <w:bCs/>
                <w:lang w:eastAsia="ru-RU"/>
              </w:rPr>
              <w:t>Фурацилин раствор для местного и наружного применения, 0,02% ,400мл-            бутылки-</w:t>
            </w:r>
            <w:r w:rsidR="002953C9">
              <w:rPr>
                <w:rFonts w:eastAsia="Times New Roman"/>
                <w:bCs/>
                <w:lang w:eastAsia="ru-RU"/>
              </w:rPr>
              <w:t>15шт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278" w:rsidRDefault="00232278" w:rsidP="00225982">
            <w:pPr>
              <w:pStyle w:val="LBBodyText1"/>
              <w:spacing w:before="100" w:after="100"/>
              <w:jc w:val="center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eastAsia="ru-RU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278" w:rsidRPr="00915734" w:rsidRDefault="00232278" w:rsidP="00915734">
            <w:pPr>
              <w:pStyle w:val="LBBodyText1"/>
              <w:spacing w:before="0" w:after="0"/>
              <w:jc w:val="center"/>
              <w:rPr>
                <w:color w:val="000000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278" w:rsidRDefault="00232278" w:rsidP="009157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2278" w:rsidRPr="00915734" w:rsidRDefault="00232278" w:rsidP="00B26C83">
            <w:pPr>
              <w:spacing w:line="960" w:lineRule="auto"/>
              <w:jc w:val="center"/>
              <w:rPr>
                <w:color w:val="000000"/>
              </w:rPr>
            </w:pPr>
          </w:p>
        </w:tc>
      </w:tr>
      <w:tr w:rsidR="00A3641A" w:rsidRPr="003531E2" w:rsidTr="00B4435E">
        <w:trPr>
          <w:trHeight w:val="235"/>
          <w:jc w:val="center"/>
        </w:trPr>
        <w:tc>
          <w:tcPr>
            <w:tcW w:w="87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41A" w:rsidRDefault="00A3641A" w:rsidP="00A3641A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0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41A" w:rsidRPr="00894140" w:rsidRDefault="00A3641A" w:rsidP="00072B1E">
            <w:pPr>
              <w:pStyle w:val="af5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15734" w:rsidRDefault="00915734" w:rsidP="008B3FEC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894140" w:rsidRDefault="004A60A2" w:rsidP="00894140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Срок годности не менее 6 месяцев с даты получения товара Заказчиком</w:t>
      </w:r>
    </w:p>
    <w:p w:rsidR="00E73B96" w:rsidRDefault="00BF11AA" w:rsidP="00A3641A">
      <w:pPr>
        <w:pStyle w:val="LBGovstyle2"/>
        <w:spacing w:before="0" w:after="0"/>
        <w:ind w:right="282"/>
        <w:rPr>
          <w:b/>
          <w:sz w:val="24"/>
          <w:szCs w:val="24"/>
          <w:lang w:val="ru-RU"/>
        </w:rPr>
      </w:pPr>
      <w:r w:rsidRPr="008B3FEC">
        <w:rPr>
          <w:b/>
          <w:sz w:val="24"/>
          <w:szCs w:val="24"/>
          <w:lang w:val="ru-RU"/>
        </w:rPr>
        <w:t>Всего</w:t>
      </w:r>
      <w:r w:rsidR="00A3641A">
        <w:rPr>
          <w:b/>
          <w:sz w:val="24"/>
          <w:szCs w:val="24"/>
          <w:lang w:val="ru-RU"/>
        </w:rPr>
        <w:t xml:space="preserve"> по спецификации</w:t>
      </w:r>
      <w:r w:rsidR="007A3614">
        <w:rPr>
          <w:b/>
          <w:sz w:val="24"/>
          <w:szCs w:val="24"/>
          <w:lang w:val="ru-RU"/>
        </w:rPr>
        <w:t>:</w:t>
      </w:r>
      <w:r w:rsidR="00894140" w:rsidRPr="00894140">
        <w:rPr>
          <w:b/>
          <w:sz w:val="24"/>
          <w:szCs w:val="24"/>
          <w:lang w:val="ru-RU"/>
        </w:rPr>
        <w:t xml:space="preserve"> </w:t>
      </w:r>
    </w:p>
    <w:p w:rsidR="00874F5E" w:rsidRDefault="00874F5E" w:rsidP="002744B9">
      <w:pPr>
        <w:pStyle w:val="LBNameoftheContract"/>
        <w:jc w:val="both"/>
        <w:rPr>
          <w:b w:val="0"/>
          <w:sz w:val="24"/>
          <w:szCs w:val="24"/>
        </w:rPr>
      </w:pPr>
    </w:p>
    <w:p w:rsidR="002953C9" w:rsidRPr="00BC40DA" w:rsidRDefault="002953C9" w:rsidP="002744B9">
      <w:pPr>
        <w:pStyle w:val="LBNameoftheContract"/>
        <w:jc w:val="both"/>
        <w:rPr>
          <w:b w:val="0"/>
          <w:sz w:val="24"/>
          <w:szCs w:val="24"/>
        </w:rPr>
      </w:pPr>
    </w:p>
    <w:p w:rsidR="00643B8B" w:rsidRPr="003531E2" w:rsidRDefault="00643B8B" w:rsidP="00643B8B">
      <w:pPr>
        <w:rPr>
          <w:vanish/>
          <w:sz w:val="24"/>
          <w:szCs w:val="24"/>
        </w:rPr>
      </w:pPr>
    </w:p>
    <w:tbl>
      <w:tblPr>
        <w:tblW w:w="104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0"/>
        <w:gridCol w:w="5211"/>
      </w:tblGrid>
      <w:tr w:rsidR="00894140" w:rsidRPr="003531E2" w:rsidTr="003D7759">
        <w:trPr>
          <w:trHeight w:val="2087"/>
        </w:trPr>
        <w:tc>
          <w:tcPr>
            <w:tcW w:w="52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140" w:rsidRDefault="00894140" w:rsidP="00894140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:rsidR="00894140" w:rsidRDefault="00894140" w:rsidP="00894140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врач</w:t>
            </w:r>
          </w:p>
          <w:p w:rsidR="00894140" w:rsidRDefault="00894140" w:rsidP="00894140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ГБУЗ ЛО «Волосовская МБ»</w:t>
            </w:r>
          </w:p>
          <w:p w:rsidR="00894140" w:rsidRDefault="00894140" w:rsidP="00894140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:rsidR="00894140" w:rsidRDefault="00894140" w:rsidP="00894140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:rsidR="00894140" w:rsidRDefault="00894140" w:rsidP="00894140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_________________________П.М. Панков</w:t>
            </w:r>
          </w:p>
          <w:p w:rsidR="00894140" w:rsidRDefault="00894140" w:rsidP="00894140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5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6B5B" w:rsidRDefault="00894140" w:rsidP="00396B5B">
            <w:pPr>
              <w:pStyle w:val="LBBodyText1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B26C83" w:rsidRDefault="00B26C83" w:rsidP="00072B1E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E73B96" w:rsidRDefault="00E73B96" w:rsidP="00072B1E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</w:tc>
      </w:tr>
    </w:tbl>
    <w:p w:rsidR="00CE1549" w:rsidRDefault="00CE1549" w:rsidP="0086537D">
      <w:pPr>
        <w:pStyle w:val="LBBodyText1"/>
        <w:jc w:val="right"/>
      </w:pPr>
    </w:p>
    <w:sectPr w:rsidR="00CE1549" w:rsidSect="00ED766B">
      <w:footerReference w:type="default" r:id="rId8"/>
      <w:footerReference w:type="first" r:id="rId9"/>
      <w:pgSz w:w="11906" w:h="16838"/>
      <w:pgMar w:top="1134" w:right="567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563" w:rsidRDefault="009B5563">
      <w:r>
        <w:separator/>
      </w:r>
    </w:p>
  </w:endnote>
  <w:endnote w:type="continuationSeparator" w:id="0">
    <w:p w:rsidR="009B5563" w:rsidRDefault="009B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368" w:rsidRDefault="00980368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02506B">
      <w:rPr>
        <w:noProof/>
      </w:rPr>
      <w:t>8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368" w:rsidRDefault="00980368">
    <w:pPr>
      <w:pStyle w:val="a6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563" w:rsidRDefault="009B5563">
      <w:r>
        <w:rPr>
          <w:color w:val="000000"/>
        </w:rPr>
        <w:separator/>
      </w:r>
    </w:p>
  </w:footnote>
  <w:footnote w:type="continuationSeparator" w:id="0">
    <w:p w:rsidR="009B5563" w:rsidRDefault="009B5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D80CB7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A05A46"/>
    <w:multiLevelType w:val="multilevel"/>
    <w:tmpl w:val="F190D24E"/>
    <w:styleLink w:val="LFO26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051C97"/>
    <w:multiLevelType w:val="multilevel"/>
    <w:tmpl w:val="E51ABC70"/>
    <w:styleLink w:val="LFO12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" w15:restartNumberingAfterBreak="0">
    <w:nsid w:val="07CB2DAD"/>
    <w:multiLevelType w:val="multilevel"/>
    <w:tmpl w:val="115664A4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C9734DB"/>
    <w:multiLevelType w:val="multilevel"/>
    <w:tmpl w:val="E46E0C48"/>
    <w:styleLink w:val="LFO10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" w15:restartNumberingAfterBreak="0">
    <w:nsid w:val="0EE10084"/>
    <w:multiLevelType w:val="multilevel"/>
    <w:tmpl w:val="0852A54C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 w15:restartNumberingAfterBreak="0">
    <w:nsid w:val="0F28179C"/>
    <w:multiLevelType w:val="multilevel"/>
    <w:tmpl w:val="D30638DC"/>
    <w:styleLink w:val="LFO3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" w15:restartNumberingAfterBreak="0">
    <w:nsid w:val="128C2D3C"/>
    <w:multiLevelType w:val="multilevel"/>
    <w:tmpl w:val="429CE5BE"/>
    <w:styleLink w:val="LFO6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8" w15:restartNumberingAfterBreak="0">
    <w:nsid w:val="13305DBA"/>
    <w:multiLevelType w:val="multilevel"/>
    <w:tmpl w:val="EA345EFE"/>
    <w:styleLink w:val="LFO1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7752427"/>
    <w:multiLevelType w:val="multilevel"/>
    <w:tmpl w:val="37DA00D6"/>
    <w:styleLink w:val="LFO24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8C5019D"/>
    <w:multiLevelType w:val="multilevel"/>
    <w:tmpl w:val="0C06A6B8"/>
    <w:styleLink w:val="LFO19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B3D3B60"/>
    <w:multiLevelType w:val="multilevel"/>
    <w:tmpl w:val="291EE4F6"/>
    <w:styleLink w:val="LFO41"/>
    <w:lvl w:ilvl="0">
      <w:start w:val="1"/>
      <w:numFmt w:val="decimal"/>
      <w:pStyle w:val="LBGovstyle5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2" w15:restartNumberingAfterBreak="0">
    <w:nsid w:val="1CF11035"/>
    <w:multiLevelType w:val="multilevel"/>
    <w:tmpl w:val="E9E47694"/>
    <w:styleLink w:val="LFO2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3" w15:restartNumberingAfterBreak="0">
    <w:nsid w:val="1D365D23"/>
    <w:multiLevelType w:val="multilevel"/>
    <w:tmpl w:val="9304ACD6"/>
    <w:styleLink w:val="LFO22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186D38"/>
    <w:multiLevelType w:val="multilevel"/>
    <w:tmpl w:val="87320918"/>
    <w:styleLink w:val="LFO5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 w15:restartNumberingAfterBreak="0">
    <w:nsid w:val="286E3936"/>
    <w:multiLevelType w:val="multilevel"/>
    <w:tmpl w:val="F1B66658"/>
    <w:styleLink w:val="LFO11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6" w15:restartNumberingAfterBreak="0">
    <w:nsid w:val="29B65A38"/>
    <w:multiLevelType w:val="multilevel"/>
    <w:tmpl w:val="CFACAC9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7" w15:restartNumberingAfterBreak="0">
    <w:nsid w:val="33766AC7"/>
    <w:multiLevelType w:val="multilevel"/>
    <w:tmpl w:val="622CC374"/>
    <w:styleLink w:val="1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42533DF"/>
    <w:multiLevelType w:val="multilevel"/>
    <w:tmpl w:val="5EE8748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4A84465"/>
    <w:multiLevelType w:val="multilevel"/>
    <w:tmpl w:val="3EBE9256"/>
    <w:styleLink w:val="WWOutlineListStyle1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3621540F"/>
    <w:multiLevelType w:val="multilevel"/>
    <w:tmpl w:val="2C367E36"/>
    <w:styleLink w:val="LFO23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A239E6"/>
    <w:multiLevelType w:val="hybridMultilevel"/>
    <w:tmpl w:val="8E4A370E"/>
    <w:lvl w:ilvl="0" w:tplc="EE9C648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154F8"/>
    <w:multiLevelType w:val="multilevel"/>
    <w:tmpl w:val="D264DA4E"/>
    <w:styleLink w:val="LFO3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904CF"/>
    <w:multiLevelType w:val="multilevel"/>
    <w:tmpl w:val="579A0EFA"/>
    <w:styleLink w:val="LFO25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 w15:restartNumberingAfterBreak="0">
    <w:nsid w:val="4BBD5BA4"/>
    <w:multiLevelType w:val="multilevel"/>
    <w:tmpl w:val="E5A6C30C"/>
    <w:styleLink w:val="LFO39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D42B4C"/>
    <w:multiLevelType w:val="multilevel"/>
    <w:tmpl w:val="92C41560"/>
    <w:styleLink w:val="LFO4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6" w15:restartNumberingAfterBreak="0">
    <w:nsid w:val="54341527"/>
    <w:multiLevelType w:val="multilevel"/>
    <w:tmpl w:val="3F66895C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7" w15:restartNumberingAfterBreak="0">
    <w:nsid w:val="582E1E9D"/>
    <w:multiLevelType w:val="multilevel"/>
    <w:tmpl w:val="239C5B4A"/>
    <w:styleLink w:val="LFO13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5BD555C7"/>
    <w:multiLevelType w:val="multilevel"/>
    <w:tmpl w:val="1382B4A2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7E87D84"/>
    <w:multiLevelType w:val="multilevel"/>
    <w:tmpl w:val="E48A1258"/>
    <w:styleLink w:val="LFO15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0" w15:restartNumberingAfterBreak="0">
    <w:nsid w:val="685E349F"/>
    <w:multiLevelType w:val="multilevel"/>
    <w:tmpl w:val="1012E8C6"/>
    <w:styleLink w:val="LFO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A0C27DF"/>
    <w:multiLevelType w:val="multilevel"/>
    <w:tmpl w:val="80D2687A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6E4D60D7"/>
    <w:multiLevelType w:val="multilevel"/>
    <w:tmpl w:val="B7BAD8F0"/>
    <w:styleLink w:val="LFO2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F710CFE"/>
    <w:multiLevelType w:val="multilevel"/>
    <w:tmpl w:val="36443FD2"/>
    <w:styleLink w:val="LFO8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4" w15:restartNumberingAfterBreak="0">
    <w:nsid w:val="6FB5401A"/>
    <w:multiLevelType w:val="multilevel"/>
    <w:tmpl w:val="C1C2EB18"/>
    <w:styleLink w:val="LFO17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5" w15:restartNumberingAfterBreak="0">
    <w:nsid w:val="74C753E1"/>
    <w:multiLevelType w:val="multilevel"/>
    <w:tmpl w:val="5600AF3C"/>
    <w:styleLink w:val="LFO7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950A5A"/>
    <w:multiLevelType w:val="multilevel"/>
    <w:tmpl w:val="A3A22C4E"/>
    <w:styleLink w:val="LFO9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7" w15:restartNumberingAfterBreak="0">
    <w:nsid w:val="79417E10"/>
    <w:multiLevelType w:val="multilevel"/>
    <w:tmpl w:val="0AD62A70"/>
    <w:styleLink w:val="LFO20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A8A5F3F"/>
    <w:multiLevelType w:val="multilevel"/>
    <w:tmpl w:val="74C89900"/>
    <w:styleLink w:val="LFO31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31"/>
  </w:num>
  <w:num w:numId="3">
    <w:abstractNumId w:val="18"/>
  </w:num>
  <w:num w:numId="4">
    <w:abstractNumId w:val="28"/>
  </w:num>
  <w:num w:numId="5">
    <w:abstractNumId w:val="16"/>
  </w:num>
  <w:num w:numId="6">
    <w:abstractNumId w:val="30"/>
  </w:num>
  <w:num w:numId="7">
    <w:abstractNumId w:val="6"/>
  </w:num>
  <w:num w:numId="8">
    <w:abstractNumId w:val="25"/>
  </w:num>
  <w:num w:numId="9">
    <w:abstractNumId w:val="14"/>
  </w:num>
  <w:num w:numId="10">
    <w:abstractNumId w:val="7"/>
  </w:num>
  <w:num w:numId="11">
    <w:abstractNumId w:val="35"/>
  </w:num>
  <w:num w:numId="12">
    <w:abstractNumId w:val="33"/>
  </w:num>
  <w:num w:numId="13">
    <w:abstractNumId w:val="36"/>
  </w:num>
  <w:num w:numId="14">
    <w:abstractNumId w:val="4"/>
  </w:num>
  <w:num w:numId="15">
    <w:abstractNumId w:val="15"/>
  </w:num>
  <w:num w:numId="16">
    <w:abstractNumId w:val="2"/>
  </w:num>
  <w:num w:numId="17">
    <w:abstractNumId w:val="27"/>
  </w:num>
  <w:num w:numId="18">
    <w:abstractNumId w:val="29"/>
  </w:num>
  <w:num w:numId="19">
    <w:abstractNumId w:val="5"/>
  </w:num>
  <w:num w:numId="20">
    <w:abstractNumId w:val="34"/>
  </w:num>
  <w:num w:numId="21">
    <w:abstractNumId w:val="8"/>
  </w:num>
  <w:num w:numId="22">
    <w:abstractNumId w:val="10"/>
  </w:num>
  <w:num w:numId="23">
    <w:abstractNumId w:val="37"/>
  </w:num>
  <w:num w:numId="24">
    <w:abstractNumId w:val="13"/>
  </w:num>
  <w:num w:numId="25">
    <w:abstractNumId w:val="20"/>
  </w:num>
  <w:num w:numId="26">
    <w:abstractNumId w:val="9"/>
  </w:num>
  <w:num w:numId="27">
    <w:abstractNumId w:val="23"/>
  </w:num>
  <w:num w:numId="28">
    <w:abstractNumId w:val="1"/>
  </w:num>
  <w:num w:numId="29">
    <w:abstractNumId w:val="32"/>
  </w:num>
  <w:num w:numId="30">
    <w:abstractNumId w:val="3"/>
  </w:num>
  <w:num w:numId="31">
    <w:abstractNumId w:val="12"/>
  </w:num>
  <w:num w:numId="32">
    <w:abstractNumId w:val="22"/>
  </w:num>
  <w:num w:numId="33">
    <w:abstractNumId w:val="38"/>
  </w:num>
  <w:num w:numId="34">
    <w:abstractNumId w:val="17"/>
  </w:num>
  <w:num w:numId="35">
    <w:abstractNumId w:val="24"/>
  </w:num>
  <w:num w:numId="36">
    <w:abstractNumId w:val="11"/>
    <w:lvlOverride w:ilvl="0">
      <w:lvl w:ilvl="0">
        <w:start w:val="1"/>
        <w:numFmt w:val="decimal"/>
        <w:pStyle w:val="LBGovstyle5"/>
        <w:lvlText w:val="%1."/>
        <w:lvlJc w:val="left"/>
        <w:pPr>
          <w:ind w:left="720" w:hanging="72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37">
    <w:abstractNumId w:val="11"/>
    <w:lvlOverride w:ilvl="0">
      <w:startOverride w:val="1"/>
    </w:lvlOverride>
  </w:num>
  <w:num w:numId="38">
    <w:abstractNumId w:val="26"/>
  </w:num>
  <w:num w:numId="39">
    <w:abstractNumId w:val="24"/>
    <w:lvlOverride w:ilvl="0">
      <w:startOverride w:val="1"/>
    </w:lvlOverride>
  </w:num>
  <w:num w:numId="40">
    <w:abstractNumId w:val="11"/>
  </w:num>
  <w:num w:numId="41">
    <w:abstractNumId w:val="0"/>
  </w:num>
  <w:num w:numId="42">
    <w:abstractNumId w:val="11"/>
    <w:lvlOverride w:ilvl="0">
      <w:startOverride w:val="1"/>
      <w:lvl w:ilvl="0">
        <w:start w:val="1"/>
        <w:numFmt w:val="decimal"/>
        <w:pStyle w:val="LBGovstyle5"/>
        <w:lvlText w:val="%1."/>
        <w:lvlJc w:val="left"/>
        <w:pPr>
          <w:ind w:left="720" w:hanging="720"/>
        </w:p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49"/>
    <w:rsid w:val="00003144"/>
    <w:rsid w:val="0000565A"/>
    <w:rsid w:val="00011BFC"/>
    <w:rsid w:val="00014C8E"/>
    <w:rsid w:val="00023AD8"/>
    <w:rsid w:val="0002506B"/>
    <w:rsid w:val="000522A6"/>
    <w:rsid w:val="00053188"/>
    <w:rsid w:val="0006059E"/>
    <w:rsid w:val="00061209"/>
    <w:rsid w:val="0007011E"/>
    <w:rsid w:val="000702E8"/>
    <w:rsid w:val="00072B1E"/>
    <w:rsid w:val="00085FE9"/>
    <w:rsid w:val="000A373A"/>
    <w:rsid w:val="000B4132"/>
    <w:rsid w:val="000C009D"/>
    <w:rsid w:val="000C1BA5"/>
    <w:rsid w:val="000C6BC5"/>
    <w:rsid w:val="000F6D16"/>
    <w:rsid w:val="00104E1E"/>
    <w:rsid w:val="001317F8"/>
    <w:rsid w:val="0014445C"/>
    <w:rsid w:val="001510AC"/>
    <w:rsid w:val="0017004C"/>
    <w:rsid w:val="00171534"/>
    <w:rsid w:val="00195577"/>
    <w:rsid w:val="001B7CB5"/>
    <w:rsid w:val="001C3741"/>
    <w:rsid w:val="002252B8"/>
    <w:rsid w:val="00225982"/>
    <w:rsid w:val="00232278"/>
    <w:rsid w:val="002744B9"/>
    <w:rsid w:val="00294DD2"/>
    <w:rsid w:val="002953C9"/>
    <w:rsid w:val="00295B53"/>
    <w:rsid w:val="002A2A92"/>
    <w:rsid w:val="002A503A"/>
    <w:rsid w:val="002B202D"/>
    <w:rsid w:val="002B4E4E"/>
    <w:rsid w:val="002C660C"/>
    <w:rsid w:val="002C724C"/>
    <w:rsid w:val="003120EF"/>
    <w:rsid w:val="00312DB0"/>
    <w:rsid w:val="00327D7E"/>
    <w:rsid w:val="00330852"/>
    <w:rsid w:val="003523A1"/>
    <w:rsid w:val="003531E2"/>
    <w:rsid w:val="003548AE"/>
    <w:rsid w:val="00356C3E"/>
    <w:rsid w:val="00363CE3"/>
    <w:rsid w:val="003670C4"/>
    <w:rsid w:val="00367EE8"/>
    <w:rsid w:val="003727B1"/>
    <w:rsid w:val="00373B7F"/>
    <w:rsid w:val="00383BB4"/>
    <w:rsid w:val="00384EB7"/>
    <w:rsid w:val="00395091"/>
    <w:rsid w:val="00396B5B"/>
    <w:rsid w:val="003A2650"/>
    <w:rsid w:val="003A569A"/>
    <w:rsid w:val="003A65BA"/>
    <w:rsid w:val="003C1620"/>
    <w:rsid w:val="003C1A25"/>
    <w:rsid w:val="003C4ABC"/>
    <w:rsid w:val="003D2339"/>
    <w:rsid w:val="003D7759"/>
    <w:rsid w:val="003E09EA"/>
    <w:rsid w:val="003E3D27"/>
    <w:rsid w:val="00401D5A"/>
    <w:rsid w:val="00433035"/>
    <w:rsid w:val="00443632"/>
    <w:rsid w:val="00450C80"/>
    <w:rsid w:val="0046169E"/>
    <w:rsid w:val="00483E33"/>
    <w:rsid w:val="00487BB1"/>
    <w:rsid w:val="004A60A2"/>
    <w:rsid w:val="004A63AE"/>
    <w:rsid w:val="004A6611"/>
    <w:rsid w:val="004D53BD"/>
    <w:rsid w:val="004E0D7F"/>
    <w:rsid w:val="004E3C51"/>
    <w:rsid w:val="004F0D3B"/>
    <w:rsid w:val="004F44A6"/>
    <w:rsid w:val="004F5927"/>
    <w:rsid w:val="00503525"/>
    <w:rsid w:val="005055CD"/>
    <w:rsid w:val="005061DB"/>
    <w:rsid w:val="005243CA"/>
    <w:rsid w:val="00531B8D"/>
    <w:rsid w:val="00543389"/>
    <w:rsid w:val="005459FA"/>
    <w:rsid w:val="00596184"/>
    <w:rsid w:val="005A4D33"/>
    <w:rsid w:val="005B3EC6"/>
    <w:rsid w:val="005B7160"/>
    <w:rsid w:val="005C6221"/>
    <w:rsid w:val="005D54A6"/>
    <w:rsid w:val="0060645B"/>
    <w:rsid w:val="00614CCF"/>
    <w:rsid w:val="00624C80"/>
    <w:rsid w:val="006275E7"/>
    <w:rsid w:val="00643B8B"/>
    <w:rsid w:val="00656599"/>
    <w:rsid w:val="006738D6"/>
    <w:rsid w:val="00686DDB"/>
    <w:rsid w:val="00691BFC"/>
    <w:rsid w:val="00693BF9"/>
    <w:rsid w:val="00696546"/>
    <w:rsid w:val="006B3BED"/>
    <w:rsid w:val="006B7BD1"/>
    <w:rsid w:val="006D2BA3"/>
    <w:rsid w:val="006E1625"/>
    <w:rsid w:val="006F23FE"/>
    <w:rsid w:val="006F4335"/>
    <w:rsid w:val="006F6A03"/>
    <w:rsid w:val="00705685"/>
    <w:rsid w:val="00741A81"/>
    <w:rsid w:val="00744B05"/>
    <w:rsid w:val="007455C5"/>
    <w:rsid w:val="00753638"/>
    <w:rsid w:val="00762311"/>
    <w:rsid w:val="007741FD"/>
    <w:rsid w:val="007A3614"/>
    <w:rsid w:val="007B400E"/>
    <w:rsid w:val="007D74CA"/>
    <w:rsid w:val="007E31E4"/>
    <w:rsid w:val="007F32EC"/>
    <w:rsid w:val="00801F3A"/>
    <w:rsid w:val="008046C6"/>
    <w:rsid w:val="00812DF2"/>
    <w:rsid w:val="00860E17"/>
    <w:rsid w:val="0086537D"/>
    <w:rsid w:val="00870EA7"/>
    <w:rsid w:val="00874F5E"/>
    <w:rsid w:val="00885B5E"/>
    <w:rsid w:val="008906FA"/>
    <w:rsid w:val="00894140"/>
    <w:rsid w:val="008A2C1B"/>
    <w:rsid w:val="008A76B3"/>
    <w:rsid w:val="008B3FEC"/>
    <w:rsid w:val="00900EAF"/>
    <w:rsid w:val="0090757F"/>
    <w:rsid w:val="009155E0"/>
    <w:rsid w:val="00915734"/>
    <w:rsid w:val="009233B6"/>
    <w:rsid w:val="00927BEF"/>
    <w:rsid w:val="0093411C"/>
    <w:rsid w:val="00947957"/>
    <w:rsid w:val="00947C32"/>
    <w:rsid w:val="009576A3"/>
    <w:rsid w:val="00961693"/>
    <w:rsid w:val="00980368"/>
    <w:rsid w:val="009A21AB"/>
    <w:rsid w:val="009A5BC0"/>
    <w:rsid w:val="009B49C1"/>
    <w:rsid w:val="009B5563"/>
    <w:rsid w:val="009E1068"/>
    <w:rsid w:val="009F0CF2"/>
    <w:rsid w:val="00A10724"/>
    <w:rsid w:val="00A1588A"/>
    <w:rsid w:val="00A3641A"/>
    <w:rsid w:val="00A46559"/>
    <w:rsid w:val="00A60B99"/>
    <w:rsid w:val="00AA381D"/>
    <w:rsid w:val="00AB10C4"/>
    <w:rsid w:val="00AB6EBD"/>
    <w:rsid w:val="00AC2102"/>
    <w:rsid w:val="00AC4422"/>
    <w:rsid w:val="00AE7894"/>
    <w:rsid w:val="00B12710"/>
    <w:rsid w:val="00B24DA4"/>
    <w:rsid w:val="00B26C83"/>
    <w:rsid w:val="00B5492D"/>
    <w:rsid w:val="00B75558"/>
    <w:rsid w:val="00B9530D"/>
    <w:rsid w:val="00BA2B16"/>
    <w:rsid w:val="00BA4DF7"/>
    <w:rsid w:val="00BA6579"/>
    <w:rsid w:val="00BB124F"/>
    <w:rsid w:val="00BB7DFC"/>
    <w:rsid w:val="00BC40DA"/>
    <w:rsid w:val="00BE4C9C"/>
    <w:rsid w:val="00BE5F5B"/>
    <w:rsid w:val="00BF11AA"/>
    <w:rsid w:val="00C22FDB"/>
    <w:rsid w:val="00C83D65"/>
    <w:rsid w:val="00CA1CB4"/>
    <w:rsid w:val="00CA5C7F"/>
    <w:rsid w:val="00CC2296"/>
    <w:rsid w:val="00CC2325"/>
    <w:rsid w:val="00CD4019"/>
    <w:rsid w:val="00CE1549"/>
    <w:rsid w:val="00D0161C"/>
    <w:rsid w:val="00D04CF8"/>
    <w:rsid w:val="00D13B4E"/>
    <w:rsid w:val="00D24BD2"/>
    <w:rsid w:val="00D53FB2"/>
    <w:rsid w:val="00D54134"/>
    <w:rsid w:val="00D5495C"/>
    <w:rsid w:val="00D845FF"/>
    <w:rsid w:val="00D901B8"/>
    <w:rsid w:val="00D94F46"/>
    <w:rsid w:val="00DB6F90"/>
    <w:rsid w:val="00DC4D25"/>
    <w:rsid w:val="00DD1ED6"/>
    <w:rsid w:val="00DD67D6"/>
    <w:rsid w:val="00DE3B5B"/>
    <w:rsid w:val="00DE3F5B"/>
    <w:rsid w:val="00DF553A"/>
    <w:rsid w:val="00E06C87"/>
    <w:rsid w:val="00E1042A"/>
    <w:rsid w:val="00E15999"/>
    <w:rsid w:val="00E219D9"/>
    <w:rsid w:val="00E42C31"/>
    <w:rsid w:val="00E44A41"/>
    <w:rsid w:val="00E655CA"/>
    <w:rsid w:val="00E73B96"/>
    <w:rsid w:val="00E82EB0"/>
    <w:rsid w:val="00E84BA4"/>
    <w:rsid w:val="00E8576E"/>
    <w:rsid w:val="00E91461"/>
    <w:rsid w:val="00EB04C8"/>
    <w:rsid w:val="00EB0C17"/>
    <w:rsid w:val="00EC11F8"/>
    <w:rsid w:val="00EC4A52"/>
    <w:rsid w:val="00EC7459"/>
    <w:rsid w:val="00EC7B05"/>
    <w:rsid w:val="00ED766B"/>
    <w:rsid w:val="00ED7D7D"/>
    <w:rsid w:val="00EF5088"/>
    <w:rsid w:val="00F01463"/>
    <w:rsid w:val="00F26088"/>
    <w:rsid w:val="00F335D2"/>
    <w:rsid w:val="00F47598"/>
    <w:rsid w:val="00F852EB"/>
    <w:rsid w:val="00F86F44"/>
    <w:rsid w:val="00F9409D"/>
    <w:rsid w:val="00F95653"/>
    <w:rsid w:val="00FA1376"/>
    <w:rsid w:val="00FC3DF8"/>
    <w:rsid w:val="00FD1545"/>
    <w:rsid w:val="00FD6E24"/>
    <w:rsid w:val="00FE6B5D"/>
    <w:rsid w:val="00FE7AEC"/>
    <w:rsid w:val="00FF4E75"/>
    <w:rsid w:val="00FF6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CABE"/>
  <w15:docId w15:val="{C128C37D-EAAA-4E08-9680-8F22CB6E3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F4335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rsid w:val="00ED766B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ED766B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ED766B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rsid w:val="00ED766B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rsid w:val="00ED766B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ED766B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ED766B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rsid w:val="00ED766B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rsid w:val="00ED766B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1">
    <w:name w:val="WW_OutlineListStyle_1"/>
    <w:basedOn w:val="a3"/>
    <w:rsid w:val="00ED766B"/>
    <w:pPr>
      <w:numPr>
        <w:numId w:val="1"/>
      </w:numPr>
    </w:pPr>
  </w:style>
  <w:style w:type="character" w:customStyle="1" w:styleId="12">
    <w:name w:val="Заголовок 1 Знак"/>
    <w:rsid w:val="00ED766B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ED766B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sid w:val="00ED766B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ED766B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ED766B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ED766B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ED766B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rsid w:val="00ED76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rsid w:val="00ED766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sid w:val="00ED76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sid w:val="00ED766B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a"/>
    <w:rsid w:val="00ED766B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rsid w:val="00ED766B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rsid w:val="00ED766B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rsid w:val="00ED766B"/>
    <w:pPr>
      <w:spacing w:after="120"/>
    </w:pPr>
  </w:style>
  <w:style w:type="character" w:customStyle="1" w:styleId="ac">
    <w:name w:val="Основной текст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ED766B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ED766B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rsid w:val="00ED766B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ED766B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0"/>
    <w:rsid w:val="00ED766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sid w:val="00ED766B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rsid w:val="00ED766B"/>
    <w:pPr>
      <w:spacing w:after="120" w:line="480" w:lineRule="auto"/>
    </w:pPr>
  </w:style>
  <w:style w:type="character" w:customStyle="1" w:styleId="23">
    <w:name w:val="Основной текст 2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rsid w:val="00ED766B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rsid w:val="00ED766B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rsid w:val="00ED766B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ED766B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ED766B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rsid w:val="00ED766B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rsid w:val="00ED766B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rsid w:val="00ED766B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rsid w:val="00ED766B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rsid w:val="00ED766B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rsid w:val="00ED766B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rsid w:val="00ED766B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rsid w:val="00ED766B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rsid w:val="00ED766B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rsid w:val="00ED766B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rsid w:val="00ED766B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rsid w:val="00ED766B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ED766B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ED766B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rsid w:val="00ED766B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rsid w:val="00ED766B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ED766B"/>
    <w:pPr>
      <w:ind w:left="720"/>
    </w:pPr>
  </w:style>
  <w:style w:type="paragraph" w:customStyle="1" w:styleId="BodyText1">
    <w:name w:val="Body Text 1"/>
    <w:basedOn w:val="210"/>
    <w:rsid w:val="00ED766B"/>
    <w:pPr>
      <w:ind w:left="0"/>
    </w:pPr>
  </w:style>
  <w:style w:type="paragraph" w:customStyle="1" w:styleId="NameoftheContract">
    <w:name w:val="Name of the Contract"/>
    <w:basedOn w:val="BodyText1"/>
    <w:rsid w:val="00ED766B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ED766B"/>
    <w:pPr>
      <w:jc w:val="center"/>
    </w:pPr>
  </w:style>
  <w:style w:type="paragraph" w:customStyle="1" w:styleId="NameoftheParty">
    <w:name w:val="Name of the Party"/>
    <w:basedOn w:val="NameoftheParty-AND"/>
    <w:rsid w:val="00ED766B"/>
    <w:rPr>
      <w:b/>
      <w:bCs/>
    </w:rPr>
  </w:style>
  <w:style w:type="character" w:styleId="ad">
    <w:name w:val="annotation reference"/>
    <w:rsid w:val="00ED766B"/>
    <w:rPr>
      <w:sz w:val="16"/>
      <w:szCs w:val="16"/>
    </w:rPr>
  </w:style>
  <w:style w:type="paragraph" w:styleId="ae">
    <w:name w:val="annotation text"/>
    <w:basedOn w:val="a0"/>
    <w:rsid w:val="00ED766B"/>
    <w:rPr>
      <w:sz w:val="20"/>
      <w:szCs w:val="20"/>
    </w:rPr>
  </w:style>
  <w:style w:type="character" w:customStyle="1" w:styleId="af">
    <w:name w:val="Текст примечания Знак"/>
    <w:rsid w:val="00ED766B"/>
    <w:rPr>
      <w:rFonts w:ascii="Times New Roman" w:hAnsi="Times New Roman"/>
      <w:sz w:val="20"/>
      <w:szCs w:val="20"/>
    </w:rPr>
  </w:style>
  <w:style w:type="paragraph" w:styleId="af0">
    <w:name w:val="annotation subject"/>
    <w:basedOn w:val="ae"/>
    <w:next w:val="ae"/>
    <w:rsid w:val="00ED766B"/>
    <w:rPr>
      <w:b/>
      <w:bCs/>
    </w:rPr>
  </w:style>
  <w:style w:type="character" w:customStyle="1" w:styleId="af1">
    <w:name w:val="Тема примечания Знак"/>
    <w:rsid w:val="00ED766B"/>
    <w:rPr>
      <w:rFonts w:ascii="Times New Roman" w:hAnsi="Times New Roman"/>
      <w:b/>
      <w:bCs/>
      <w:sz w:val="20"/>
      <w:szCs w:val="20"/>
    </w:rPr>
  </w:style>
  <w:style w:type="paragraph" w:styleId="af2">
    <w:name w:val="footnote text"/>
    <w:basedOn w:val="a0"/>
    <w:rsid w:val="00ED766B"/>
    <w:rPr>
      <w:sz w:val="20"/>
      <w:szCs w:val="20"/>
    </w:rPr>
  </w:style>
  <w:style w:type="character" w:customStyle="1" w:styleId="af3">
    <w:name w:val="Текст сноски Знак"/>
    <w:rsid w:val="00ED766B"/>
    <w:rPr>
      <w:rFonts w:ascii="Times New Roman" w:hAnsi="Times New Roman"/>
      <w:lang w:eastAsia="en-US"/>
    </w:rPr>
  </w:style>
  <w:style w:type="character" w:styleId="af4">
    <w:name w:val="footnote reference"/>
    <w:rsid w:val="00ED766B"/>
    <w:rPr>
      <w:position w:val="0"/>
      <w:vertAlign w:val="superscript"/>
    </w:rPr>
  </w:style>
  <w:style w:type="paragraph" w:customStyle="1" w:styleId="Schedule1">
    <w:name w:val="Schedule 1"/>
    <w:basedOn w:val="a0"/>
    <w:rsid w:val="00ED766B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rsid w:val="00ED766B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rsid w:val="00ED766B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rsid w:val="00ED766B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rsid w:val="00ED766B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rsid w:val="00ED766B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ED766B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ED766B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ED766B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ED766B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ED766B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ED766B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ED766B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ED766B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ED766B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ED766B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ED766B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ED766B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ED766B"/>
    <w:pPr>
      <w:ind w:left="1440"/>
    </w:pPr>
  </w:style>
  <w:style w:type="paragraph" w:customStyle="1" w:styleId="LBParties">
    <w:name w:val="LB Parties"/>
    <w:basedOn w:val="Parties"/>
    <w:rsid w:val="00ED766B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sid w:val="00ED766B"/>
    <w:rPr>
      <w:lang w:val="en-GB"/>
    </w:rPr>
  </w:style>
  <w:style w:type="paragraph" w:customStyle="1" w:styleId="LBRecitals">
    <w:name w:val="LB Recitals"/>
    <w:basedOn w:val="Recitals"/>
    <w:rsid w:val="00ED766B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rsid w:val="00ED766B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ED766B"/>
  </w:style>
  <w:style w:type="paragraph" w:customStyle="1" w:styleId="LBNameoftheParty">
    <w:name w:val="LB Name of the Party"/>
    <w:basedOn w:val="NameoftheParty"/>
    <w:rsid w:val="00ED766B"/>
    <w:rPr>
      <w:lang w:val="ru-RU"/>
    </w:rPr>
  </w:style>
  <w:style w:type="paragraph" w:customStyle="1" w:styleId="LBNameofthePartyAND">
    <w:name w:val="LB Name of the Party – AND"/>
    <w:basedOn w:val="NameoftheParty-AND"/>
    <w:rsid w:val="00ED766B"/>
    <w:rPr>
      <w:lang w:val="ru-RU"/>
    </w:rPr>
  </w:style>
  <w:style w:type="paragraph" w:customStyle="1" w:styleId="LBBodyText1">
    <w:name w:val="LB Body Text 1"/>
    <w:basedOn w:val="BodyText1"/>
    <w:rsid w:val="00ED766B"/>
    <w:rPr>
      <w:lang w:val="ru-RU"/>
    </w:rPr>
  </w:style>
  <w:style w:type="paragraph" w:customStyle="1" w:styleId="LBBodyText2">
    <w:name w:val="LB Body Text 2"/>
    <w:basedOn w:val="BdyText2"/>
    <w:rsid w:val="00ED766B"/>
  </w:style>
  <w:style w:type="paragraph" w:customStyle="1" w:styleId="LBBodyText3">
    <w:name w:val="LB Body Text 3"/>
    <w:basedOn w:val="BdyText3"/>
    <w:rsid w:val="00ED766B"/>
  </w:style>
  <w:style w:type="paragraph" w:customStyle="1" w:styleId="LBBodyText4">
    <w:name w:val="LB Body Text 4"/>
    <w:basedOn w:val="BodyText4"/>
    <w:rsid w:val="00ED766B"/>
    <w:rPr>
      <w:lang w:val="ru-RU"/>
    </w:rPr>
  </w:style>
  <w:style w:type="paragraph" w:customStyle="1" w:styleId="LBBodyText5">
    <w:name w:val="LB Body Text 5"/>
    <w:basedOn w:val="BodyText5"/>
    <w:rsid w:val="00ED766B"/>
    <w:rPr>
      <w:lang w:val="ru-RU"/>
    </w:rPr>
  </w:style>
  <w:style w:type="paragraph" w:customStyle="1" w:styleId="LBBodyText6">
    <w:name w:val="LB Body Text 6"/>
    <w:basedOn w:val="BodyText6"/>
    <w:rsid w:val="00ED766B"/>
    <w:rPr>
      <w:lang w:val="ru-RU"/>
    </w:rPr>
  </w:style>
  <w:style w:type="paragraph" w:customStyle="1" w:styleId="LBScheduleParties">
    <w:name w:val="LB Schedule Parties"/>
    <w:rsid w:val="00ED766B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ED766B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basedOn w:val="a0"/>
    <w:rsid w:val="00ED766B"/>
    <w:pPr>
      <w:ind w:left="720"/>
    </w:pPr>
  </w:style>
  <w:style w:type="paragraph" w:customStyle="1" w:styleId="LBSimple1">
    <w:name w:val="LB Simple 1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  <w:rsid w:val="00ED766B"/>
  </w:style>
  <w:style w:type="paragraph" w:customStyle="1" w:styleId="LBSimple2">
    <w:name w:val="LB Simple 2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ED766B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ED766B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ED766B"/>
    <w:rPr>
      <w:lang w:val="ru-RU"/>
    </w:rPr>
  </w:style>
  <w:style w:type="paragraph" w:customStyle="1" w:styleId="LBGovstyle4">
    <w:name w:val="LB Gov style 4"/>
    <w:basedOn w:val="LBGovstyle3"/>
    <w:rsid w:val="00ED766B"/>
  </w:style>
  <w:style w:type="paragraph" w:customStyle="1" w:styleId="LBGovstyle5">
    <w:name w:val="LB Gov style 5"/>
    <w:basedOn w:val="LBGovstyle4"/>
    <w:rsid w:val="00ED766B"/>
    <w:pPr>
      <w:numPr>
        <w:numId w:val="36"/>
      </w:numPr>
    </w:pPr>
  </w:style>
  <w:style w:type="paragraph" w:customStyle="1" w:styleId="LBGovstyle1-Alt">
    <w:name w:val="LB Gov style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sid w:val="00ED766B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ED766B"/>
  </w:style>
  <w:style w:type="paragraph" w:customStyle="1" w:styleId="LBGovstyle6-Alt">
    <w:name w:val="LB Gov style 6 - Alt"/>
    <w:basedOn w:val="LBGovstyle5-Alt"/>
    <w:rsid w:val="00ED766B"/>
    <w:pPr>
      <w:numPr>
        <w:numId w:val="32"/>
      </w:numPr>
    </w:pPr>
  </w:style>
  <w:style w:type="paragraph" w:customStyle="1" w:styleId="LBGovstyle6">
    <w:name w:val="LB Gov style 6"/>
    <w:basedOn w:val="a0"/>
    <w:rsid w:val="00ED766B"/>
    <w:pPr>
      <w:numPr>
        <w:numId w:val="31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rsid w:val="00ED766B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rsid w:val="00ED766B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0"/>
    <w:rsid w:val="00ED766B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0"/>
    <w:rsid w:val="00ED766B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0"/>
    <w:rsid w:val="00ED766B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rsid w:val="00ED766B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0"/>
    <w:rsid w:val="00ED766B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6">
    <w:name w:val="Hyperlink"/>
    <w:basedOn w:val="a1"/>
    <w:rsid w:val="00ED766B"/>
    <w:rPr>
      <w:color w:val="0563C1"/>
      <w:u w:val="single"/>
    </w:rPr>
  </w:style>
  <w:style w:type="paragraph" w:customStyle="1" w:styleId="ConsPlusNormal">
    <w:name w:val="ConsPlusNormal"/>
    <w:rsid w:val="00ED766B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7">
    <w:name w:val="E-mail Signature"/>
    <w:basedOn w:val="a0"/>
    <w:rsid w:val="00ED766B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8">
    <w:name w:val="Электронная подпись Знак"/>
    <w:basedOn w:val="a1"/>
    <w:rsid w:val="00ED766B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sid w:val="00ED766B"/>
    <w:rPr>
      <w:rFonts w:ascii="Arial" w:eastAsia="Times New Roman" w:hAnsi="Arial" w:cs="Arial"/>
    </w:rPr>
  </w:style>
  <w:style w:type="paragraph" w:customStyle="1" w:styleId="13">
    <w:name w:val="Обычный1"/>
    <w:rsid w:val="00ED766B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3"/>
    <w:rsid w:val="00ED766B"/>
    <w:pPr>
      <w:numPr>
        <w:numId w:val="2"/>
      </w:numPr>
    </w:pPr>
  </w:style>
  <w:style w:type="numbering" w:customStyle="1" w:styleId="1">
    <w:name w:val="Стиль1"/>
    <w:basedOn w:val="a3"/>
    <w:rsid w:val="00ED766B"/>
    <w:pPr>
      <w:numPr>
        <w:numId w:val="3"/>
      </w:numPr>
    </w:pPr>
  </w:style>
  <w:style w:type="numbering" w:customStyle="1" w:styleId="20">
    <w:name w:val="Стиль2"/>
    <w:basedOn w:val="a3"/>
    <w:rsid w:val="00ED766B"/>
    <w:pPr>
      <w:numPr>
        <w:numId w:val="4"/>
      </w:numPr>
    </w:pPr>
  </w:style>
  <w:style w:type="numbering" w:customStyle="1" w:styleId="LFO16">
    <w:name w:val="LFO16"/>
    <w:basedOn w:val="a3"/>
    <w:rsid w:val="00ED766B"/>
    <w:pPr>
      <w:numPr>
        <w:numId w:val="5"/>
      </w:numPr>
    </w:pPr>
  </w:style>
  <w:style w:type="numbering" w:customStyle="1" w:styleId="LFO1">
    <w:name w:val="LFO1"/>
    <w:basedOn w:val="a3"/>
    <w:rsid w:val="00ED766B"/>
    <w:pPr>
      <w:numPr>
        <w:numId w:val="6"/>
      </w:numPr>
    </w:pPr>
  </w:style>
  <w:style w:type="numbering" w:customStyle="1" w:styleId="LFO3">
    <w:name w:val="LFO3"/>
    <w:basedOn w:val="a3"/>
    <w:rsid w:val="00ED766B"/>
    <w:pPr>
      <w:numPr>
        <w:numId w:val="7"/>
      </w:numPr>
    </w:pPr>
  </w:style>
  <w:style w:type="numbering" w:customStyle="1" w:styleId="LFO4">
    <w:name w:val="LFO4"/>
    <w:basedOn w:val="a3"/>
    <w:rsid w:val="00ED766B"/>
    <w:pPr>
      <w:numPr>
        <w:numId w:val="8"/>
      </w:numPr>
    </w:pPr>
  </w:style>
  <w:style w:type="numbering" w:customStyle="1" w:styleId="LFO5">
    <w:name w:val="LFO5"/>
    <w:basedOn w:val="a3"/>
    <w:rsid w:val="00ED766B"/>
    <w:pPr>
      <w:numPr>
        <w:numId w:val="9"/>
      </w:numPr>
    </w:pPr>
  </w:style>
  <w:style w:type="numbering" w:customStyle="1" w:styleId="LFO6">
    <w:name w:val="LFO6"/>
    <w:basedOn w:val="a3"/>
    <w:rsid w:val="00ED766B"/>
    <w:pPr>
      <w:numPr>
        <w:numId w:val="10"/>
      </w:numPr>
    </w:pPr>
  </w:style>
  <w:style w:type="numbering" w:customStyle="1" w:styleId="LFO7">
    <w:name w:val="LFO7"/>
    <w:basedOn w:val="a3"/>
    <w:rsid w:val="00ED766B"/>
    <w:pPr>
      <w:numPr>
        <w:numId w:val="11"/>
      </w:numPr>
    </w:pPr>
  </w:style>
  <w:style w:type="numbering" w:customStyle="1" w:styleId="LFO8">
    <w:name w:val="LFO8"/>
    <w:basedOn w:val="a3"/>
    <w:rsid w:val="00ED766B"/>
    <w:pPr>
      <w:numPr>
        <w:numId w:val="12"/>
      </w:numPr>
    </w:pPr>
  </w:style>
  <w:style w:type="numbering" w:customStyle="1" w:styleId="LFO9">
    <w:name w:val="LFO9"/>
    <w:basedOn w:val="a3"/>
    <w:rsid w:val="00ED766B"/>
    <w:pPr>
      <w:numPr>
        <w:numId w:val="13"/>
      </w:numPr>
    </w:pPr>
  </w:style>
  <w:style w:type="numbering" w:customStyle="1" w:styleId="LFO10">
    <w:name w:val="LFO10"/>
    <w:basedOn w:val="a3"/>
    <w:rsid w:val="00ED766B"/>
    <w:pPr>
      <w:numPr>
        <w:numId w:val="14"/>
      </w:numPr>
    </w:pPr>
  </w:style>
  <w:style w:type="numbering" w:customStyle="1" w:styleId="LFO11">
    <w:name w:val="LFO11"/>
    <w:basedOn w:val="a3"/>
    <w:rsid w:val="00ED766B"/>
    <w:pPr>
      <w:numPr>
        <w:numId w:val="15"/>
      </w:numPr>
    </w:pPr>
  </w:style>
  <w:style w:type="numbering" w:customStyle="1" w:styleId="LFO12">
    <w:name w:val="LFO12"/>
    <w:basedOn w:val="a3"/>
    <w:rsid w:val="00ED766B"/>
    <w:pPr>
      <w:numPr>
        <w:numId w:val="16"/>
      </w:numPr>
    </w:pPr>
  </w:style>
  <w:style w:type="numbering" w:customStyle="1" w:styleId="LFO13">
    <w:name w:val="LFO13"/>
    <w:basedOn w:val="a3"/>
    <w:rsid w:val="00ED766B"/>
    <w:pPr>
      <w:numPr>
        <w:numId w:val="17"/>
      </w:numPr>
    </w:pPr>
  </w:style>
  <w:style w:type="numbering" w:customStyle="1" w:styleId="LFO15">
    <w:name w:val="LFO15"/>
    <w:basedOn w:val="a3"/>
    <w:rsid w:val="00ED766B"/>
    <w:pPr>
      <w:numPr>
        <w:numId w:val="18"/>
      </w:numPr>
    </w:pPr>
  </w:style>
  <w:style w:type="numbering" w:customStyle="1" w:styleId="LFO161">
    <w:name w:val="LFO16_1"/>
    <w:basedOn w:val="a3"/>
    <w:rsid w:val="00ED766B"/>
    <w:pPr>
      <w:numPr>
        <w:numId w:val="19"/>
      </w:numPr>
    </w:pPr>
  </w:style>
  <w:style w:type="numbering" w:customStyle="1" w:styleId="LFO17">
    <w:name w:val="LFO17"/>
    <w:basedOn w:val="a3"/>
    <w:rsid w:val="00ED766B"/>
    <w:pPr>
      <w:numPr>
        <w:numId w:val="20"/>
      </w:numPr>
    </w:pPr>
  </w:style>
  <w:style w:type="numbering" w:customStyle="1" w:styleId="LFO18">
    <w:name w:val="LFO18"/>
    <w:basedOn w:val="a3"/>
    <w:rsid w:val="00ED766B"/>
    <w:pPr>
      <w:numPr>
        <w:numId w:val="21"/>
      </w:numPr>
    </w:pPr>
  </w:style>
  <w:style w:type="numbering" w:customStyle="1" w:styleId="LFO19">
    <w:name w:val="LFO19"/>
    <w:basedOn w:val="a3"/>
    <w:rsid w:val="00ED766B"/>
    <w:pPr>
      <w:numPr>
        <w:numId w:val="22"/>
      </w:numPr>
    </w:pPr>
  </w:style>
  <w:style w:type="numbering" w:customStyle="1" w:styleId="LFO20">
    <w:name w:val="LFO20"/>
    <w:basedOn w:val="a3"/>
    <w:rsid w:val="00ED766B"/>
    <w:pPr>
      <w:numPr>
        <w:numId w:val="23"/>
      </w:numPr>
    </w:pPr>
  </w:style>
  <w:style w:type="numbering" w:customStyle="1" w:styleId="LFO22">
    <w:name w:val="LFO22"/>
    <w:basedOn w:val="a3"/>
    <w:rsid w:val="00ED766B"/>
    <w:pPr>
      <w:numPr>
        <w:numId w:val="24"/>
      </w:numPr>
    </w:pPr>
  </w:style>
  <w:style w:type="numbering" w:customStyle="1" w:styleId="LFO23">
    <w:name w:val="LFO23"/>
    <w:basedOn w:val="a3"/>
    <w:rsid w:val="00ED766B"/>
    <w:pPr>
      <w:numPr>
        <w:numId w:val="25"/>
      </w:numPr>
    </w:pPr>
  </w:style>
  <w:style w:type="numbering" w:customStyle="1" w:styleId="LFO24">
    <w:name w:val="LFO24"/>
    <w:basedOn w:val="a3"/>
    <w:rsid w:val="00ED766B"/>
    <w:pPr>
      <w:numPr>
        <w:numId w:val="26"/>
      </w:numPr>
    </w:pPr>
  </w:style>
  <w:style w:type="numbering" w:customStyle="1" w:styleId="LFO25">
    <w:name w:val="LFO25"/>
    <w:basedOn w:val="a3"/>
    <w:rsid w:val="00ED766B"/>
    <w:pPr>
      <w:numPr>
        <w:numId w:val="27"/>
      </w:numPr>
    </w:pPr>
  </w:style>
  <w:style w:type="numbering" w:customStyle="1" w:styleId="LFO26">
    <w:name w:val="LFO26"/>
    <w:basedOn w:val="a3"/>
    <w:rsid w:val="00ED766B"/>
    <w:pPr>
      <w:numPr>
        <w:numId w:val="28"/>
      </w:numPr>
    </w:pPr>
  </w:style>
  <w:style w:type="numbering" w:customStyle="1" w:styleId="LFO27">
    <w:name w:val="LFO27"/>
    <w:basedOn w:val="a3"/>
    <w:rsid w:val="00ED766B"/>
    <w:pPr>
      <w:numPr>
        <w:numId w:val="29"/>
      </w:numPr>
    </w:pPr>
  </w:style>
  <w:style w:type="numbering" w:customStyle="1" w:styleId="LFO28">
    <w:name w:val="LFO28"/>
    <w:basedOn w:val="a3"/>
    <w:rsid w:val="00ED766B"/>
    <w:pPr>
      <w:numPr>
        <w:numId w:val="30"/>
      </w:numPr>
    </w:pPr>
  </w:style>
  <w:style w:type="numbering" w:customStyle="1" w:styleId="LFO29">
    <w:name w:val="LFO29"/>
    <w:basedOn w:val="a3"/>
    <w:rsid w:val="00ED766B"/>
    <w:pPr>
      <w:numPr>
        <w:numId w:val="31"/>
      </w:numPr>
    </w:pPr>
  </w:style>
  <w:style w:type="numbering" w:customStyle="1" w:styleId="LFO30">
    <w:name w:val="LFO30"/>
    <w:basedOn w:val="a3"/>
    <w:rsid w:val="00ED766B"/>
    <w:pPr>
      <w:numPr>
        <w:numId w:val="32"/>
      </w:numPr>
    </w:pPr>
  </w:style>
  <w:style w:type="numbering" w:customStyle="1" w:styleId="LFO31">
    <w:name w:val="LFO31"/>
    <w:basedOn w:val="a3"/>
    <w:rsid w:val="00ED766B"/>
    <w:pPr>
      <w:numPr>
        <w:numId w:val="33"/>
      </w:numPr>
    </w:pPr>
  </w:style>
  <w:style w:type="numbering" w:customStyle="1" w:styleId="11">
    <w:name w:val="Стиль11"/>
    <w:basedOn w:val="a3"/>
    <w:rsid w:val="00ED766B"/>
    <w:pPr>
      <w:numPr>
        <w:numId w:val="34"/>
      </w:numPr>
    </w:pPr>
  </w:style>
  <w:style w:type="numbering" w:customStyle="1" w:styleId="LFO39">
    <w:name w:val="LFO39"/>
    <w:basedOn w:val="a3"/>
    <w:rsid w:val="00ED766B"/>
    <w:pPr>
      <w:numPr>
        <w:numId w:val="35"/>
      </w:numPr>
    </w:pPr>
  </w:style>
  <w:style w:type="numbering" w:customStyle="1" w:styleId="LFO41">
    <w:name w:val="LFO41"/>
    <w:basedOn w:val="a3"/>
    <w:rsid w:val="00ED766B"/>
    <w:pPr>
      <w:numPr>
        <w:numId w:val="40"/>
      </w:numPr>
    </w:pPr>
  </w:style>
  <w:style w:type="character" w:styleId="af9">
    <w:name w:val="Placeholder Text"/>
    <w:basedOn w:val="a1"/>
    <w:uiPriority w:val="99"/>
    <w:semiHidden/>
    <w:rsid w:val="002744B9"/>
    <w:rPr>
      <w:color w:val="808080"/>
    </w:rPr>
  </w:style>
  <w:style w:type="paragraph" w:styleId="a">
    <w:name w:val="List Bullet"/>
    <w:basedOn w:val="a0"/>
    <w:uiPriority w:val="99"/>
    <w:unhideWhenUsed/>
    <w:rsid w:val="00741A81"/>
    <w:pPr>
      <w:numPr>
        <w:numId w:val="4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C3CE0-8F5D-422B-B681-C1CE1FBD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4315</Words>
  <Characters>24601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Doczilla.ru</dc:creator>
  <cp:lastModifiedBy>RePack by Diakov</cp:lastModifiedBy>
  <cp:revision>4</cp:revision>
  <cp:lastPrinted>2026-03-23T06:01:00Z</cp:lastPrinted>
  <dcterms:created xsi:type="dcterms:W3CDTF">2026-09-30T12:14:00Z</dcterms:created>
  <dcterms:modified xsi:type="dcterms:W3CDTF">2026-10-02T10:16:00Z</dcterms:modified>
</cp:coreProperties>
</file>