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447EE" w14:textId="77777777" w:rsidR="00B734BC" w:rsidRDefault="006E4B5B">
      <w:pPr>
        <w:jc w:val="center"/>
      </w:pPr>
      <w:r>
        <w:rPr>
          <w:b/>
        </w:rPr>
        <w:t xml:space="preserve">КОНТРАКТ № </w:t>
      </w:r>
    </w:p>
    <w:p w14:paraId="19383F6B" w14:textId="77777777" w:rsidR="0097585D" w:rsidRDefault="006E4B5B">
      <w:pPr>
        <w:jc w:val="center"/>
        <w:rPr>
          <w:b/>
          <w:bCs/>
        </w:rPr>
      </w:pPr>
      <w:r>
        <w:rPr>
          <w:b/>
          <w:bCs/>
        </w:rPr>
        <w:t xml:space="preserve">На поставку товаров для нужд </w:t>
      </w:r>
    </w:p>
    <w:p w14:paraId="1DE5AA10" w14:textId="77777777" w:rsidR="00B734BC" w:rsidRDefault="006E4B5B">
      <w:pPr>
        <w:jc w:val="center"/>
      </w:pPr>
      <w:r>
        <w:rPr>
          <w:b/>
          <w:bCs/>
        </w:rPr>
        <w:t>Муниципальное дошкольное образовательное учреждение</w:t>
      </w:r>
    </w:p>
    <w:p w14:paraId="0EB9F883" w14:textId="77777777" w:rsidR="00B734BC" w:rsidRDefault="006E4B5B">
      <w:pPr>
        <w:jc w:val="center"/>
        <w:rPr>
          <w:b/>
          <w:bCs/>
        </w:rPr>
      </w:pPr>
      <w:r>
        <w:rPr>
          <w:b/>
          <w:bCs/>
        </w:rPr>
        <w:t>«Детский сад №22»</w:t>
      </w:r>
    </w:p>
    <w:p w14:paraId="0F7F851F" w14:textId="77777777" w:rsidR="00B734BC" w:rsidRDefault="00B734BC">
      <w:pPr>
        <w:jc w:val="center"/>
        <w:rPr>
          <w:lang w:eastAsia="en-US"/>
        </w:rPr>
      </w:pPr>
    </w:p>
    <w:p w14:paraId="2A22AD56" w14:textId="77777777" w:rsidR="0097585D" w:rsidRDefault="006E4B5B">
      <w:pPr>
        <w:jc w:val="both"/>
      </w:pPr>
      <w:r>
        <w:t>дер.</w:t>
      </w:r>
      <w:r w:rsidR="0097585D">
        <w:t xml:space="preserve"> </w:t>
      </w:r>
      <w:proofErr w:type="spellStart"/>
      <w:r>
        <w:t>Извара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</w:t>
      </w:r>
    </w:p>
    <w:p w14:paraId="0F608321" w14:textId="77777777" w:rsidR="00B734BC" w:rsidRDefault="006E4B5B">
      <w:pPr>
        <w:jc w:val="both"/>
      </w:pPr>
      <w:r>
        <w:t xml:space="preserve">Муниципальное дошкольное образовательное учреждение «Детский сад №22»(сокращенное наименование МДОУ «Детский сад №22»), именуемое в дальнейшем «Заказчик», в лице Заведующего </w:t>
      </w:r>
      <w:r w:rsidR="0097585D">
        <w:t>Вышинской Анастасии Михайловны</w:t>
      </w:r>
      <w:r>
        <w:t>, действующего на основ</w:t>
      </w:r>
      <w:r w:rsidR="0097585D">
        <w:t xml:space="preserve">ании Устава, с одной стороны и </w:t>
      </w:r>
      <w:r w:rsidR="00F87FFB">
        <w:t>__________</w:t>
      </w:r>
      <w:r w:rsidR="0097585D">
        <w:t xml:space="preserve"> _________</w:t>
      </w:r>
      <w:r>
        <w:t xml:space="preserve">, именуемое в дальнейшем «Поставщик» в лице </w:t>
      </w:r>
      <w:r w:rsidR="0097585D">
        <w:t>_______________</w:t>
      </w:r>
      <w:r>
        <w:t xml:space="preserve">, действующего на основании </w:t>
      </w:r>
      <w:r w:rsidR="0097585D">
        <w:t>_____</w:t>
      </w:r>
      <w:r>
        <w:t xml:space="preserve">, </w:t>
      </w:r>
      <w:r w:rsidR="00540B67">
        <w:t>с другой стороны</w:t>
      </w:r>
      <w:r>
        <w:t xml:space="preserve"> </w:t>
      </w:r>
      <w:r w:rsidR="00540B67" w:rsidRPr="00516312">
        <w:rPr>
          <w:sz w:val="22"/>
          <w:szCs w:val="22"/>
        </w:rPr>
        <w:t xml:space="preserve">именуемые вместе «Стороны», </w:t>
      </w:r>
      <w:r w:rsidR="00540B67" w:rsidRPr="007F5DB8">
        <w:rPr>
          <w:sz w:val="22"/>
          <w:szCs w:val="22"/>
        </w:rPr>
        <w:t>с соблюдением требований Гражданского кодекса Российской Федерации,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(п.</w:t>
      </w:r>
      <w:r w:rsidR="00540B67">
        <w:rPr>
          <w:sz w:val="22"/>
          <w:szCs w:val="22"/>
        </w:rPr>
        <w:t>4</w:t>
      </w:r>
      <w:r w:rsidR="00540B67" w:rsidRPr="007F5DB8">
        <w:rPr>
          <w:sz w:val="22"/>
          <w:szCs w:val="22"/>
        </w:rPr>
        <w:t xml:space="preserve"> ч. 1 ст. 93) и иного законодательства Российской Федерации и Ленинградской области, заключили настоящий Контракт (далее - Контракт) о нижеследующем</w:t>
      </w:r>
    </w:p>
    <w:p w14:paraId="04933606" w14:textId="77777777" w:rsidR="00B734BC" w:rsidRDefault="00B734BC">
      <w:pPr>
        <w:jc w:val="both"/>
        <w:rPr>
          <w:lang w:eastAsia="en-US"/>
        </w:rPr>
      </w:pPr>
    </w:p>
    <w:p w14:paraId="1E8C3E07" w14:textId="77777777" w:rsidR="00B734BC" w:rsidRDefault="006E4B5B">
      <w:pPr>
        <w:numPr>
          <w:ilvl w:val="0"/>
          <w:numId w:val="2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14:paraId="05344EB7" w14:textId="77777777" w:rsidR="00B734BC" w:rsidRDefault="006E4B5B">
      <w:pPr>
        <w:numPr>
          <w:ilvl w:val="1"/>
          <w:numId w:val="2"/>
        </w:numPr>
        <w:ind w:left="0" w:firstLine="0"/>
        <w:jc w:val="both"/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42BC707D" w14:textId="77777777" w:rsidR="00B734BC" w:rsidRDefault="006E4B5B">
      <w:pPr>
        <w:numPr>
          <w:ilvl w:val="0"/>
          <w:numId w:val="2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>Цена Контракта  и порядок расчётов</w:t>
      </w:r>
    </w:p>
    <w:p w14:paraId="5234331E" w14:textId="77777777" w:rsidR="00B734BC" w:rsidRDefault="006E4B5B" w:rsidP="0097585D">
      <w:pPr>
        <w:numPr>
          <w:ilvl w:val="1"/>
          <w:numId w:val="2"/>
        </w:numPr>
        <w:ind w:left="0" w:firstLine="0"/>
        <w:jc w:val="both"/>
      </w:pPr>
      <w:r>
        <w:t>Цена настоящ</w:t>
      </w:r>
      <w:r w:rsidR="0097585D">
        <w:t>его Контракта составляет ________</w:t>
      </w:r>
      <w:r>
        <w:t xml:space="preserve"> (</w:t>
      </w:r>
      <w:r w:rsidR="0097585D">
        <w:t>_____________</w:t>
      </w:r>
      <w:r>
        <w:t>)</w:t>
      </w:r>
      <w:r w:rsidRPr="0097585D">
        <w:rPr>
          <w:color w:val="000000"/>
        </w:rPr>
        <w:t xml:space="preserve"> рублей </w:t>
      </w:r>
      <w:r w:rsidR="0097585D" w:rsidRPr="0097585D">
        <w:rPr>
          <w:color w:val="000000"/>
        </w:rPr>
        <w:t>____</w:t>
      </w:r>
      <w:r w:rsidRPr="0097585D">
        <w:rPr>
          <w:color w:val="000000"/>
        </w:rPr>
        <w:t xml:space="preserve"> копеек, </w:t>
      </w:r>
      <w:r w:rsidR="0097585D">
        <w:rPr>
          <w:color w:val="000000"/>
        </w:rPr>
        <w:t xml:space="preserve">с </w:t>
      </w:r>
      <w:r w:rsidRPr="0097585D">
        <w:rPr>
          <w:color w:val="000000"/>
        </w:rPr>
        <w:t>НДС</w:t>
      </w:r>
      <w:r w:rsidR="0097585D" w:rsidRPr="0097585D">
        <w:rPr>
          <w:color w:val="000000"/>
        </w:rPr>
        <w:t>/</w:t>
      </w:r>
      <w:r w:rsidR="0097585D">
        <w:rPr>
          <w:color w:val="000000"/>
        </w:rPr>
        <w:t>без НДС.</w:t>
      </w:r>
      <w:r w:rsidRPr="0097585D">
        <w:rPr>
          <w:color w:val="000000"/>
        </w:rPr>
        <w:t xml:space="preserve"> </w:t>
      </w:r>
      <w:r>
        <w:t>Авансирование не предусмотрено.</w:t>
      </w:r>
      <w:r w:rsidR="00F87FFB">
        <w:t xml:space="preserve"> Оплата производится в течение 1</w:t>
      </w:r>
      <w:r>
        <w:t>0 банковских дней с момента поставки товара.</w:t>
      </w:r>
    </w:p>
    <w:p w14:paraId="3799D938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средств с расчетного счета Заказчика.</w:t>
      </w:r>
    </w:p>
    <w:p w14:paraId="242F1296" w14:textId="77777777" w:rsidR="00B734BC" w:rsidRDefault="006E4B5B">
      <w:pPr>
        <w:numPr>
          <w:ilvl w:val="1"/>
          <w:numId w:val="2"/>
        </w:numPr>
        <w:ind w:left="0" w:firstLine="0"/>
        <w:jc w:val="both"/>
      </w:pPr>
      <w:r>
        <w:t>Цена Контракта является твердой и определяется на весь срок исполнения</w:t>
      </w:r>
    </w:p>
    <w:p w14:paraId="3CE8C4C8" w14:textId="77777777" w:rsidR="00B734BC" w:rsidRDefault="00B734BC">
      <w:pPr>
        <w:jc w:val="both"/>
        <w:rPr>
          <w:color w:val="000000"/>
        </w:rPr>
      </w:pPr>
    </w:p>
    <w:p w14:paraId="48D200A7" w14:textId="77777777" w:rsidR="00B734BC" w:rsidRDefault="006E4B5B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14:paraId="3B6FD1E6" w14:textId="77777777" w:rsidR="00B734BC" w:rsidRDefault="006E4B5B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Поставка Товара осуществляется в соответствии с Приложением № 1. </w:t>
      </w:r>
    </w:p>
    <w:p w14:paraId="4BD4261E" w14:textId="74FB3741" w:rsidR="00B734BC" w:rsidRDefault="006E4B5B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color w:val="000000"/>
        </w:rPr>
        <w:t xml:space="preserve">Доставка по адресу: </w:t>
      </w:r>
      <w:r>
        <w:rPr>
          <w:color w:val="000000"/>
          <w:lang w:eastAsia="en-US"/>
        </w:rPr>
        <w:t xml:space="preserve">Ленинградская область, Волосовский район, деревня </w:t>
      </w:r>
      <w:proofErr w:type="spellStart"/>
      <w:r>
        <w:rPr>
          <w:color w:val="000000"/>
          <w:lang w:eastAsia="en-US"/>
        </w:rPr>
        <w:t>Извара</w:t>
      </w:r>
      <w:proofErr w:type="spellEnd"/>
      <w:r w:rsidR="00E73FC0">
        <w:rPr>
          <w:color w:val="000000"/>
          <w:lang w:eastAsia="en-US"/>
        </w:rPr>
        <w:t>, здание детского сада</w:t>
      </w:r>
      <w:r w:rsidR="00540B67">
        <w:rPr>
          <w:color w:val="000000"/>
          <w:lang w:eastAsia="en-US"/>
        </w:rPr>
        <w:t>. Доставка товара осуществляется в течение 10 рабочих дней с момента подписания договора.</w:t>
      </w:r>
    </w:p>
    <w:p w14:paraId="24C72444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06C7169B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1EBAD9E1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Обязанность Поставщика по поставке Товара Заказчику считается исполненной в момент подписания Заказчиком УПД.</w:t>
      </w:r>
    </w:p>
    <w:p w14:paraId="01454E9B" w14:textId="77777777" w:rsidR="00B734BC" w:rsidRDefault="006E4B5B">
      <w:pPr>
        <w:numPr>
          <w:ilvl w:val="1"/>
          <w:numId w:val="2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5AE536D2" w14:textId="77777777" w:rsidR="00B734BC" w:rsidRDefault="006E4B5B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14:paraId="2674FE11" w14:textId="77777777" w:rsidR="00B734BC" w:rsidRDefault="006E4B5B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7143A711" w14:textId="77777777" w:rsidR="00B734BC" w:rsidRDefault="006E4B5B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4B6D2FA9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36CA433B" w14:textId="77777777" w:rsidR="00B734BC" w:rsidRDefault="006E4B5B">
      <w:pPr>
        <w:widowControl w:val="0"/>
        <w:numPr>
          <w:ilvl w:val="1"/>
          <w:numId w:val="2"/>
        </w:numPr>
        <w:ind w:left="0" w:firstLine="0"/>
        <w:jc w:val="both"/>
      </w:pPr>
      <w:r>
        <w:t>Требования к безопасности товара:</w:t>
      </w:r>
    </w:p>
    <w:p w14:paraId="08820A4D" w14:textId="77777777" w:rsidR="00B734BC" w:rsidRDefault="006E4B5B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7FD1D39B" w14:textId="77777777" w:rsidR="00B734BC" w:rsidRDefault="006E4B5B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2FAFE4E2" w14:textId="77777777" w:rsidR="00B734BC" w:rsidRDefault="006E4B5B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14:paraId="09EC8A72" w14:textId="77777777" w:rsidR="00B734BC" w:rsidRDefault="006E4B5B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</w:t>
      </w:r>
      <w:r>
        <w:rPr>
          <w:color w:val="000000"/>
        </w:rPr>
        <w:t>.</w:t>
      </w:r>
    </w:p>
    <w:p w14:paraId="5287F0CF" w14:textId="77777777" w:rsidR="00B734BC" w:rsidRDefault="006E4B5B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14:paraId="442E1449" w14:textId="77777777" w:rsidR="00B734BC" w:rsidRDefault="006E4B5B">
      <w:pPr>
        <w:widowControl w:val="0"/>
        <w:numPr>
          <w:ilvl w:val="2"/>
          <w:numId w:val="2"/>
        </w:numPr>
        <w:ind w:left="0" w:right="140" w:firstLine="0"/>
        <w:jc w:val="both"/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14:paraId="36CCFB41" w14:textId="77777777" w:rsidR="00B734BC" w:rsidRDefault="006E4B5B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Поставить товар, который не должен иметь дефектов, связанных с конструкцией, материалами или </w:t>
      </w:r>
      <w:r>
        <w:rPr>
          <w:color w:val="000000"/>
        </w:rPr>
        <w:lastRenderedPageBreak/>
        <w:t>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70CFB212" w14:textId="77777777" w:rsidR="00B734BC" w:rsidRDefault="006E4B5B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6AEF44FD" w14:textId="77777777" w:rsidR="00B734BC" w:rsidRDefault="006E4B5B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14:paraId="78367FD7" w14:textId="77777777" w:rsidR="00B734BC" w:rsidRDefault="006E4B5B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14:paraId="5DD34487" w14:textId="77777777" w:rsidR="00B734BC" w:rsidRDefault="006E4B5B">
      <w:pPr>
        <w:widowControl w:val="0"/>
        <w:numPr>
          <w:ilvl w:val="2"/>
          <w:numId w:val="2"/>
        </w:numPr>
        <w:ind w:left="0" w:right="140" w:firstLine="0"/>
        <w:jc w:val="both"/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0CF8DEC4" w14:textId="77777777" w:rsidR="00B734BC" w:rsidRDefault="006E4B5B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14:paraId="4286B203" w14:textId="77777777" w:rsidR="00B734BC" w:rsidRDefault="006E4B5B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14:paraId="4467E865" w14:textId="77777777" w:rsidR="00B734BC" w:rsidRDefault="006E4B5B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14B3338" w14:textId="77777777" w:rsidR="00B734BC" w:rsidRDefault="006E4B5B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14:paraId="1CF8E4F4" w14:textId="77777777" w:rsidR="00B734BC" w:rsidRDefault="006E4B5B">
      <w:pPr>
        <w:numPr>
          <w:ilvl w:val="2"/>
          <w:numId w:val="2"/>
        </w:numPr>
        <w:ind w:left="0" w:right="140" w:firstLine="0"/>
        <w:jc w:val="both"/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14:paraId="137436EA" w14:textId="77777777" w:rsidR="00B734BC" w:rsidRDefault="006E4B5B">
      <w:pPr>
        <w:widowControl w:val="0"/>
        <w:numPr>
          <w:ilvl w:val="1"/>
          <w:numId w:val="2"/>
        </w:numPr>
        <w:ind w:left="0" w:right="140" w:firstLine="0"/>
        <w:jc w:val="both"/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14:paraId="6C6B736A" w14:textId="77777777" w:rsidR="00B734BC" w:rsidRDefault="006E4B5B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14:paraId="7137A37D" w14:textId="77777777" w:rsidR="00B734BC" w:rsidRDefault="006E4B5B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Ответственность Сторон</w:t>
      </w:r>
    </w:p>
    <w:p w14:paraId="7E87E785" w14:textId="77777777" w:rsidR="00B734BC" w:rsidRDefault="006E4B5B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3EC9D5EC" w14:textId="77777777" w:rsidR="00B734BC" w:rsidRDefault="006E4B5B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60209B45" w14:textId="77777777" w:rsidR="00B734BC" w:rsidRDefault="006E4B5B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5DF18C6B" w14:textId="77777777" w:rsidR="00B734BC" w:rsidRDefault="006E4B5B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16A4C35C" w14:textId="77777777" w:rsidR="00B734BC" w:rsidRDefault="006E4B5B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49E755C5" w14:textId="77777777" w:rsidR="00B734BC" w:rsidRDefault="006E4B5B">
      <w:pPr>
        <w:widowControl w:val="0"/>
        <w:jc w:val="both"/>
      </w:pPr>
      <w:r>
        <w:t>П = (Ц - В) x С,</w:t>
      </w:r>
    </w:p>
    <w:p w14:paraId="4AD24CFE" w14:textId="77777777" w:rsidR="00B734BC" w:rsidRDefault="006E4B5B">
      <w:pPr>
        <w:widowControl w:val="0"/>
        <w:jc w:val="both"/>
      </w:pPr>
      <w:r>
        <w:t>где:</w:t>
      </w:r>
    </w:p>
    <w:p w14:paraId="00E091BB" w14:textId="77777777" w:rsidR="00B734BC" w:rsidRDefault="006E4B5B">
      <w:pPr>
        <w:widowControl w:val="0"/>
        <w:jc w:val="both"/>
      </w:pPr>
      <w:r>
        <w:t>Ц – цена контракта;</w:t>
      </w:r>
    </w:p>
    <w:p w14:paraId="42436429" w14:textId="77777777" w:rsidR="00B734BC" w:rsidRDefault="006E4B5B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2E665FB3" w14:textId="77777777" w:rsidR="00B734BC" w:rsidRDefault="006E4B5B">
      <w:pPr>
        <w:widowControl w:val="0"/>
        <w:jc w:val="both"/>
      </w:pPr>
      <w:r>
        <w:t>С – размер ставки.</w:t>
      </w:r>
    </w:p>
    <w:p w14:paraId="28721D10" w14:textId="77777777" w:rsidR="00B734BC" w:rsidRDefault="006E4B5B">
      <w:pPr>
        <w:widowControl w:val="0"/>
        <w:jc w:val="both"/>
      </w:pPr>
      <w:r>
        <w:t xml:space="preserve">Размер ставки определяется по </w:t>
      </w:r>
      <w:proofErr w:type="gramStart"/>
      <w:r>
        <w:t>формуле:  ,</w:t>
      </w:r>
      <w:proofErr w:type="gramEnd"/>
    </w:p>
    <w:p w14:paraId="3CD1A9C8" w14:textId="77777777" w:rsidR="00B734BC" w:rsidRDefault="006E4B5B">
      <w:pPr>
        <w:widowControl w:val="0"/>
        <w:jc w:val="both"/>
      </w:pPr>
      <w:r>
        <w:t>где:</w:t>
      </w:r>
    </w:p>
    <w:p w14:paraId="526B359F" w14:textId="77777777" w:rsidR="00B734BC" w:rsidRDefault="006E4B5B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75F4F80A" w14:textId="77777777" w:rsidR="00B734BC" w:rsidRDefault="006E4B5B">
      <w:pPr>
        <w:widowControl w:val="0"/>
        <w:jc w:val="both"/>
      </w:pPr>
      <w:r>
        <w:t>ДП – количество дней просрочки.</w:t>
      </w:r>
    </w:p>
    <w:p w14:paraId="51DC8B52" w14:textId="77777777" w:rsidR="00B734BC" w:rsidRDefault="006E4B5B">
      <w:pPr>
        <w:widowControl w:val="0"/>
        <w:jc w:val="both"/>
      </w:pPr>
      <w:r>
        <w:t xml:space="preserve">Коэффициент К определяется по </w:t>
      </w:r>
      <w:proofErr w:type="gramStart"/>
      <w:r>
        <w:t>формуле:  ,</w:t>
      </w:r>
      <w:proofErr w:type="gramEnd"/>
    </w:p>
    <w:p w14:paraId="14D9B404" w14:textId="77777777" w:rsidR="00B734BC" w:rsidRDefault="006E4B5B">
      <w:pPr>
        <w:widowControl w:val="0"/>
        <w:jc w:val="both"/>
      </w:pPr>
      <w:r>
        <w:t>где:</w:t>
      </w:r>
    </w:p>
    <w:p w14:paraId="7EDBAE27" w14:textId="77777777" w:rsidR="00B734BC" w:rsidRDefault="006E4B5B">
      <w:pPr>
        <w:widowControl w:val="0"/>
        <w:jc w:val="both"/>
      </w:pPr>
      <w:r>
        <w:t>ДП – количество дней просрочки;</w:t>
      </w:r>
    </w:p>
    <w:p w14:paraId="4CB510EB" w14:textId="77777777" w:rsidR="00B734BC" w:rsidRDefault="006E4B5B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14:paraId="5956DFDC" w14:textId="77777777" w:rsidR="00B734BC" w:rsidRDefault="006E4B5B">
      <w:pPr>
        <w:widowControl w:val="0"/>
        <w:jc w:val="both"/>
      </w:pPr>
      <w:r>
        <w:t xml:space="preserve">При К, равном 0 - 50 процентам, размер ставки определяется за каждый день просрочки и принимается равным 0,01 </w:t>
      </w:r>
      <w:r>
        <w:lastRenderedPageBreak/>
        <w:t>ставки рефинансирования, установленной Центральным банком Российской Федерации на дату уплаты пени.</w:t>
      </w:r>
    </w:p>
    <w:p w14:paraId="74D6E89D" w14:textId="77777777" w:rsidR="00B734BC" w:rsidRDefault="006E4B5B">
      <w:pPr>
        <w:widowControl w:val="0"/>
        <w:jc w:val="both"/>
      </w:pPr>
      <w: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73A6CC3D" w14:textId="77777777" w:rsidR="00B734BC" w:rsidRDefault="006E4B5B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60F62E14" w14:textId="77777777" w:rsidR="00B734BC" w:rsidRDefault="006E4B5B">
      <w:pPr>
        <w:jc w:val="both"/>
      </w:pPr>
      <w:r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5F52A116" w14:textId="77777777" w:rsidR="00B734BC" w:rsidRDefault="006E4B5B">
      <w:pPr>
        <w:widowControl w:val="0"/>
        <w:jc w:val="both"/>
      </w:pPr>
      <w: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7FFAB170" w14:textId="77777777" w:rsidR="00B734BC" w:rsidRDefault="006E4B5B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4F761DD5" w14:textId="77777777" w:rsidR="00B734BC" w:rsidRDefault="006E4B5B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01634FDF" w14:textId="77777777" w:rsidR="00B734BC" w:rsidRDefault="006E4B5B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59FBC92B" w14:textId="77777777" w:rsidR="00B734BC" w:rsidRDefault="006E4B5B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B616871" w14:textId="77777777" w:rsidR="00B734BC" w:rsidRDefault="006E4B5B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52F0729E" w14:textId="77777777" w:rsidR="00B734BC" w:rsidRDefault="006E4B5B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6D6A00BF" w14:textId="77777777" w:rsidR="00B734BC" w:rsidRDefault="006E4B5B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14:paraId="16AB8810" w14:textId="77777777" w:rsidR="00B734BC" w:rsidRDefault="006E4B5B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4D8F9E36" w14:textId="77777777" w:rsidR="00B734BC" w:rsidRDefault="006E4B5B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14:paraId="19B553A3" w14:textId="77777777" w:rsidR="00B734BC" w:rsidRDefault="006E4B5B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и порядок расторжения контракта</w:t>
      </w:r>
    </w:p>
    <w:p w14:paraId="5C565BC5" w14:textId="77777777" w:rsidR="00B734BC" w:rsidRDefault="006E4B5B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</w:t>
      </w:r>
      <w:r w:rsidR="0097585D">
        <w:t>у, но не позднее 31 декабря 2026</w:t>
      </w:r>
      <w:r>
        <w:t xml:space="preserve"> года.</w:t>
      </w:r>
    </w:p>
    <w:p w14:paraId="780B804F" w14:textId="77777777" w:rsidR="00B734BC" w:rsidRDefault="006E4B5B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  <w:rPr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6C465E8B" w14:textId="77777777" w:rsidR="00B734BC" w:rsidRDefault="00B734BC">
      <w:pPr>
        <w:tabs>
          <w:tab w:val="left" w:pos="1260"/>
        </w:tabs>
        <w:ind w:right="142"/>
        <w:jc w:val="both"/>
        <w:rPr>
          <w:color w:val="000000"/>
        </w:rPr>
      </w:pPr>
    </w:p>
    <w:p w14:paraId="62A5E079" w14:textId="77777777" w:rsidR="00B734BC" w:rsidRDefault="00B734BC">
      <w:pPr>
        <w:tabs>
          <w:tab w:val="left" w:pos="1260"/>
        </w:tabs>
        <w:ind w:right="142"/>
        <w:jc w:val="both"/>
        <w:rPr>
          <w:color w:val="000000"/>
        </w:rPr>
      </w:pPr>
    </w:p>
    <w:p w14:paraId="10A1640B" w14:textId="77777777" w:rsidR="00B734BC" w:rsidRDefault="006E4B5B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14:paraId="1A87A48F" w14:textId="77777777" w:rsidR="00B734BC" w:rsidRDefault="00B734BC">
      <w:pPr>
        <w:tabs>
          <w:tab w:val="left" w:pos="1260"/>
        </w:tabs>
        <w:spacing w:before="240"/>
        <w:ind w:left="227" w:right="140"/>
        <w:jc w:val="right"/>
        <w:rPr>
          <w:b/>
          <w:color w:val="000000"/>
        </w:rPr>
      </w:pPr>
    </w:p>
    <w:p w14:paraId="60C0BC04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5CF9DCE3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789BDED5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EC08093" w14:textId="77777777" w:rsidR="00B734BC" w:rsidRDefault="006E4B5B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lastRenderedPageBreak/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0A115029" w14:textId="77777777" w:rsidR="00B734BC" w:rsidRDefault="00B734BC">
      <w:pPr>
        <w:jc w:val="both"/>
        <w:rPr>
          <w:color w:val="000000"/>
        </w:rPr>
      </w:pPr>
    </w:p>
    <w:p w14:paraId="553CF6AE" w14:textId="77777777" w:rsidR="00B734BC" w:rsidRDefault="00B734BC">
      <w:pPr>
        <w:jc w:val="both"/>
        <w:rPr>
          <w:color w:val="000000"/>
        </w:rPr>
      </w:pPr>
    </w:p>
    <w:p w14:paraId="1ED05D7C" w14:textId="77777777" w:rsidR="00B734BC" w:rsidRDefault="006E4B5B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855" w:type="dxa"/>
        <w:tblInd w:w="300" w:type="dxa"/>
        <w:tblLayout w:type="fixed"/>
        <w:tblLook w:val="0000" w:firstRow="0" w:lastRow="0" w:firstColumn="0" w:lastColumn="0" w:noHBand="0" w:noVBand="0"/>
      </w:tblPr>
      <w:tblGrid>
        <w:gridCol w:w="5221"/>
        <w:gridCol w:w="4634"/>
      </w:tblGrid>
      <w:tr w:rsidR="00B734BC" w14:paraId="4498E116" w14:textId="77777777">
        <w:tc>
          <w:tcPr>
            <w:tcW w:w="5220" w:type="dxa"/>
          </w:tcPr>
          <w:p w14:paraId="3A9F2395" w14:textId="77777777" w:rsidR="00B734BC" w:rsidRDefault="006E4B5B">
            <w:pPr>
              <w:widowControl w:val="0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14:paraId="0624D430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bookmarkStart w:id="0" w:name="_Hlk134796148"/>
            <w:r>
              <w:rPr>
                <w:color w:val="000000"/>
              </w:rPr>
              <w:t>МДОУ «Детский сад №22»</w:t>
            </w:r>
          </w:p>
          <w:p w14:paraId="4DECECBC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Юридический адрес: 188414, </w:t>
            </w:r>
          </w:p>
          <w:p w14:paraId="1542C416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Ленинградская область, </w:t>
            </w:r>
          </w:p>
          <w:p w14:paraId="3D694706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Волосовский район, д. </w:t>
            </w:r>
            <w:proofErr w:type="spellStart"/>
            <w:r>
              <w:rPr>
                <w:color w:val="000000"/>
              </w:rPr>
              <w:t>Извара</w:t>
            </w:r>
            <w:proofErr w:type="spellEnd"/>
          </w:p>
          <w:p w14:paraId="0AD69284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>Тел: (881373) 73-292</w:t>
            </w:r>
          </w:p>
          <w:p w14:paraId="64BF838E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ИНН   4717006010 </w:t>
            </w:r>
          </w:p>
          <w:p w14:paraId="2226C1DE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>КПП   470501001</w:t>
            </w:r>
          </w:p>
          <w:p w14:paraId="43E82EF9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ОГРН 1024702010783  </w:t>
            </w:r>
          </w:p>
          <w:p w14:paraId="3D5EF1AE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ОКВЭД 85.11. </w:t>
            </w:r>
          </w:p>
          <w:p w14:paraId="7E6A7746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ОКТМО 41606408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56EBB2E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>Р/</w:t>
            </w:r>
            <w:proofErr w:type="spellStart"/>
            <w:r>
              <w:rPr>
                <w:color w:val="000000"/>
              </w:rPr>
              <w:t>сч</w:t>
            </w:r>
            <w:proofErr w:type="spellEnd"/>
            <w:r>
              <w:rPr>
                <w:color w:val="000000"/>
              </w:rPr>
              <w:t>. 03231643416060004500</w:t>
            </w:r>
          </w:p>
          <w:p w14:paraId="140FAC34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>ОКЦ №1 СЕВЕРО-ЗАПАДНОГО ГУ БАНКА РОССИИ//УФК по Ленинградской области,                    г. Санкт-Петербург  ( л/</w:t>
            </w:r>
            <w:proofErr w:type="spellStart"/>
            <w:r>
              <w:rPr>
                <w:color w:val="000000"/>
              </w:rPr>
              <w:t>сч</w:t>
            </w:r>
            <w:proofErr w:type="spellEnd"/>
            <w:r>
              <w:rPr>
                <w:color w:val="000000"/>
              </w:rPr>
              <w:t xml:space="preserve">. 03087020921)                                                                        </w:t>
            </w:r>
            <w:proofErr w:type="spellStart"/>
            <w:r>
              <w:rPr>
                <w:color w:val="000000"/>
              </w:rPr>
              <w:t>Кор.счет</w:t>
            </w:r>
            <w:proofErr w:type="spellEnd"/>
            <w:r>
              <w:rPr>
                <w:color w:val="000000"/>
              </w:rPr>
              <w:t xml:space="preserve"> 40102810745370000098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БИК 044030098       </w:t>
            </w:r>
          </w:p>
          <w:p w14:paraId="384E0E39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 mdou22.izvara@yandex.ru</w:t>
            </w:r>
            <w:bookmarkEnd w:id="0"/>
            <w:r>
              <w:rPr>
                <w:color w:val="000000"/>
              </w:rPr>
              <w:t xml:space="preserve">     </w:t>
            </w:r>
          </w:p>
          <w:p w14:paraId="2584778D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Заведующий: </w:t>
            </w:r>
            <w:r w:rsidR="0097585D">
              <w:rPr>
                <w:color w:val="000000"/>
              </w:rPr>
              <w:t>Вышинская Анастасия Михайловна</w:t>
            </w:r>
          </w:p>
          <w:p w14:paraId="65EB23B4" w14:textId="77777777" w:rsidR="00B734BC" w:rsidRDefault="006E4B5B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  <w:r>
              <w:rPr>
                <w:color w:val="000000"/>
              </w:rPr>
              <w:t>Тел 8</w:t>
            </w:r>
            <w:r w:rsidR="0097585D">
              <w:rPr>
                <w:color w:val="000000"/>
              </w:rPr>
              <w:t> 813 73 73 292</w:t>
            </w:r>
            <w:r>
              <w:rPr>
                <w:color w:val="000000"/>
              </w:rPr>
              <w:t xml:space="preserve"> </w:t>
            </w:r>
          </w:p>
          <w:p w14:paraId="08C5952C" w14:textId="77777777" w:rsidR="00B734BC" w:rsidRDefault="00B734BC">
            <w:pPr>
              <w:widowControl w:val="0"/>
              <w:numPr>
                <w:ilvl w:val="0"/>
                <w:numId w:val="3"/>
              </w:numPr>
              <w:rPr>
                <w:color w:val="000000"/>
              </w:rPr>
            </w:pPr>
          </w:p>
          <w:p w14:paraId="1EF8783A" w14:textId="77777777" w:rsidR="00B734BC" w:rsidRDefault="00B734BC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</w:p>
          <w:p w14:paraId="3D29083C" w14:textId="77777777" w:rsidR="00B734BC" w:rsidRDefault="006E4B5B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________________________/</w:t>
            </w:r>
            <w:r w:rsidR="0097585D">
              <w:rPr>
                <w:color w:val="000000"/>
                <w:lang w:eastAsia="en-US"/>
              </w:rPr>
              <w:t>А.М.Вышинская</w:t>
            </w:r>
            <w:r>
              <w:rPr>
                <w:color w:val="000000"/>
                <w:lang w:eastAsia="en-US"/>
              </w:rPr>
              <w:t>/</w:t>
            </w:r>
          </w:p>
          <w:p w14:paraId="6A2DC45B" w14:textId="77777777" w:rsidR="00B734BC" w:rsidRDefault="006E4B5B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М.П.</w:t>
            </w:r>
          </w:p>
        </w:tc>
        <w:tc>
          <w:tcPr>
            <w:tcW w:w="4634" w:type="dxa"/>
          </w:tcPr>
          <w:p w14:paraId="78D2B9BC" w14:textId="77777777" w:rsidR="00B734BC" w:rsidRDefault="006E4B5B">
            <w:pPr>
              <w:widowControl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Поставщик:</w:t>
            </w:r>
          </w:p>
          <w:p w14:paraId="472C69F7" w14:textId="77777777" w:rsidR="00B734BC" w:rsidRDefault="00B734BC">
            <w:pPr>
              <w:widowControl w:val="0"/>
              <w:rPr>
                <w:color w:val="000000"/>
              </w:rPr>
            </w:pPr>
          </w:p>
          <w:p w14:paraId="0DEA0E90" w14:textId="77777777" w:rsidR="00B734BC" w:rsidRDefault="00B734BC">
            <w:pPr>
              <w:widowControl w:val="0"/>
              <w:rPr>
                <w:color w:val="000000"/>
              </w:rPr>
            </w:pPr>
          </w:p>
          <w:p w14:paraId="673D5804" w14:textId="77777777" w:rsidR="00B734BC" w:rsidRDefault="00B734BC">
            <w:pPr>
              <w:widowControl w:val="0"/>
              <w:rPr>
                <w:color w:val="000000"/>
              </w:rPr>
            </w:pPr>
          </w:p>
          <w:p w14:paraId="37668A03" w14:textId="77777777" w:rsidR="00B734BC" w:rsidRDefault="00B734BC">
            <w:pPr>
              <w:widowControl w:val="0"/>
              <w:rPr>
                <w:color w:val="000000"/>
              </w:rPr>
            </w:pPr>
          </w:p>
          <w:p w14:paraId="73C978E4" w14:textId="77777777" w:rsidR="00B734BC" w:rsidRDefault="00B734BC">
            <w:pPr>
              <w:widowControl w:val="0"/>
              <w:rPr>
                <w:color w:val="000000"/>
              </w:rPr>
            </w:pPr>
          </w:p>
          <w:p w14:paraId="132FC0EF" w14:textId="77777777" w:rsidR="00B734BC" w:rsidRDefault="00B734BC">
            <w:pPr>
              <w:widowControl w:val="0"/>
              <w:rPr>
                <w:color w:val="000000"/>
              </w:rPr>
            </w:pPr>
          </w:p>
          <w:p w14:paraId="2A095F47" w14:textId="77777777" w:rsidR="00B734BC" w:rsidRDefault="00B734BC">
            <w:pPr>
              <w:widowControl w:val="0"/>
              <w:rPr>
                <w:color w:val="000000"/>
              </w:rPr>
            </w:pPr>
          </w:p>
        </w:tc>
      </w:tr>
    </w:tbl>
    <w:p w14:paraId="37FFEEF8" w14:textId="77777777" w:rsidR="00B734BC" w:rsidRDefault="00B734BC">
      <w:pPr>
        <w:sectPr w:rsidR="00B734BC">
          <w:footerReference w:type="even" r:id="rId7"/>
          <w:footerReference w:type="default" r:id="rId8"/>
          <w:footerReference w:type="first" r:id="rId9"/>
          <w:pgSz w:w="11396" w:h="16838"/>
          <w:pgMar w:top="568" w:right="567" w:bottom="766" w:left="993" w:header="0" w:footer="709" w:gutter="0"/>
          <w:cols w:space="720"/>
          <w:formProt w:val="0"/>
          <w:docGrid w:linePitch="360" w:charSpace="9830"/>
        </w:sectPr>
      </w:pPr>
    </w:p>
    <w:p w14:paraId="707F8219" w14:textId="77777777" w:rsidR="00B734BC" w:rsidRDefault="006E4B5B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Приложение № 1 </w:t>
      </w:r>
    </w:p>
    <w:p w14:paraId="66AEE966" w14:textId="77777777" w:rsidR="00B734BC" w:rsidRDefault="00B734BC">
      <w:pPr>
        <w:ind w:firstLine="567"/>
        <w:jc w:val="right"/>
        <w:rPr>
          <w:bCs/>
          <w:sz w:val="22"/>
          <w:szCs w:val="22"/>
        </w:rPr>
      </w:pPr>
    </w:p>
    <w:p w14:paraId="5F3CD2AF" w14:textId="77777777" w:rsidR="00B734BC" w:rsidRDefault="006E4B5B">
      <w:pPr>
        <w:ind w:firstLine="56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Спецификация </w:t>
      </w:r>
    </w:p>
    <w:tbl>
      <w:tblPr>
        <w:tblW w:w="895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2"/>
        <w:gridCol w:w="222"/>
        <w:gridCol w:w="250"/>
        <w:gridCol w:w="221"/>
        <w:gridCol w:w="221"/>
        <w:gridCol w:w="221"/>
        <w:gridCol w:w="222"/>
        <w:gridCol w:w="221"/>
        <w:gridCol w:w="220"/>
        <w:gridCol w:w="221"/>
        <w:gridCol w:w="222"/>
        <w:gridCol w:w="221"/>
        <w:gridCol w:w="221"/>
        <w:gridCol w:w="220"/>
        <w:gridCol w:w="221"/>
        <w:gridCol w:w="222"/>
        <w:gridCol w:w="221"/>
        <w:gridCol w:w="220"/>
        <w:gridCol w:w="221"/>
        <w:gridCol w:w="221"/>
        <w:gridCol w:w="222"/>
        <w:gridCol w:w="221"/>
        <w:gridCol w:w="88"/>
        <w:gridCol w:w="371"/>
        <w:gridCol w:w="314"/>
        <w:gridCol w:w="221"/>
        <w:gridCol w:w="371"/>
        <w:gridCol w:w="340"/>
        <w:gridCol w:w="95"/>
        <w:gridCol w:w="747"/>
        <w:gridCol w:w="221"/>
        <w:gridCol w:w="250"/>
        <w:gridCol w:w="983"/>
      </w:tblGrid>
      <w:tr w:rsidR="00B734BC" w14:paraId="43F342DC" w14:textId="77777777" w:rsidTr="003A16F4">
        <w:trPr>
          <w:trHeight w:val="311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B6B5B3E" w14:textId="77777777" w:rsidR="00B734BC" w:rsidRDefault="006E4B5B">
            <w:pPr>
              <w:pStyle w:val="af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</w:t>
            </w:r>
          </w:p>
        </w:tc>
        <w:tc>
          <w:tcPr>
            <w:tcW w:w="453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09820EF" w14:textId="77777777" w:rsidR="00B734BC" w:rsidRDefault="006E4B5B">
            <w:pPr>
              <w:pStyle w:val="af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Товары (работы, услуги)</w:t>
            </w:r>
          </w:p>
        </w:tc>
        <w:tc>
          <w:tcPr>
            <w:tcW w:w="906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7342846" w14:textId="77777777" w:rsidR="00B734BC" w:rsidRDefault="006E4B5B">
            <w:pPr>
              <w:pStyle w:val="af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71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6F9C8CA" w14:textId="77777777" w:rsidR="00B734BC" w:rsidRDefault="006E4B5B">
            <w:pPr>
              <w:pStyle w:val="af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798D289" w14:textId="77777777" w:rsidR="00B734BC" w:rsidRDefault="006E4B5B">
            <w:pPr>
              <w:pStyle w:val="af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Цена</w:t>
            </w: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CD1B400" w14:textId="77777777" w:rsidR="00B734BC" w:rsidRDefault="006E4B5B">
            <w:pPr>
              <w:pStyle w:val="af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Сумма</w:t>
            </w:r>
          </w:p>
        </w:tc>
      </w:tr>
      <w:tr w:rsidR="0097585D" w14:paraId="6450154A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658CA43" w14:textId="77777777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53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7544C18" w14:textId="77777777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601250 Тряпка для мытья пола, плотная микрофибра, 70х80 см, синяя, ЛАЙМА</w:t>
            </w:r>
          </w:p>
        </w:tc>
        <w:tc>
          <w:tcPr>
            <w:tcW w:w="906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7F83A2A" w14:textId="77777777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71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8DC4A6F" w14:textId="77777777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6202A77" w14:textId="77777777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B09DC2B" w14:textId="77777777" w:rsidR="0097585D" w:rsidRDefault="0097585D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97585D" w14:paraId="4956F685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F4DB682" w14:textId="77777777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53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35F9862" w14:textId="0DFBE0AC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Гель мытья посуды</w:t>
            </w:r>
            <w:r w:rsidR="008F1150" w:rsidRPr="003A16F4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 SYNERGETIC "Лимон"</w:t>
            </w:r>
            <w:r w:rsidRPr="003A16F4">
              <w:rPr>
                <w:color w:val="000000" w:themeColor="text1"/>
                <w:sz w:val="22"/>
                <w:szCs w:val="22"/>
              </w:rPr>
              <w:t>, 5л, канистра</w:t>
            </w:r>
          </w:p>
        </w:tc>
        <w:tc>
          <w:tcPr>
            <w:tcW w:w="906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565A484" w14:textId="0493A5F4" w:rsidR="0097585D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7654FA5" w14:textId="77777777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4AD31CD" w14:textId="77777777" w:rsidR="0097585D" w:rsidRPr="003A16F4" w:rsidRDefault="0097585D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35C5C8A" w14:textId="77777777" w:rsidR="0097585D" w:rsidRDefault="0097585D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08F0FF39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83C24BC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538" w:type="dxa"/>
            <w:gridSpan w:val="21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265A00AA" w14:textId="39B77FC5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 xml:space="preserve">Перчатки </w:t>
            </w: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нитриловые</w:t>
            </w:r>
            <w:proofErr w:type="spellEnd"/>
            <w:r w:rsidRPr="003A16F4">
              <w:rPr>
                <w:color w:val="000000" w:themeColor="text1"/>
                <w:sz w:val="22"/>
                <w:szCs w:val="22"/>
              </w:rPr>
              <w:t xml:space="preserve"> смотровые 50 пар (100 штук), размер 7-8, M (средний), черные, BENOVY </w:t>
            </w: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MultiColor</w:t>
            </w:r>
            <w:proofErr w:type="spellEnd"/>
            <w:r w:rsidRPr="003A16F4">
              <w:rPr>
                <w:color w:val="000000" w:themeColor="text1"/>
                <w:sz w:val="22"/>
                <w:szCs w:val="22"/>
              </w:rPr>
              <w:t>,</w:t>
            </w:r>
          </w:p>
        </w:tc>
        <w:tc>
          <w:tcPr>
            <w:tcW w:w="906" w:type="dxa"/>
            <w:gridSpan w:val="3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65D82E5B" w14:textId="22F04FFF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1774688" w14:textId="58CB2AFC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упак</w:t>
            </w:r>
            <w:proofErr w:type="spellEnd"/>
            <w:r w:rsidRPr="003A16F4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7D99158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0A9B0D1" w14:textId="77777777" w:rsidR="003A16F4" w:rsidRDefault="003A16F4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37EEBAE5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07BD127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1380EC" w14:textId="1115D793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 xml:space="preserve">Перчатки </w:t>
            </w: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нитриловые</w:t>
            </w:r>
            <w:proofErr w:type="spellEnd"/>
            <w:r w:rsidRPr="003A16F4">
              <w:rPr>
                <w:color w:val="000000" w:themeColor="text1"/>
                <w:sz w:val="22"/>
                <w:szCs w:val="22"/>
              </w:rPr>
              <w:t xml:space="preserve"> смотровые 50 пар (100 штук), размер </w:t>
            </w:r>
            <w:r w:rsidRPr="003A16F4">
              <w:rPr>
                <w:color w:val="000000" w:themeColor="text1"/>
                <w:sz w:val="22"/>
                <w:szCs w:val="22"/>
                <w:lang w:val="en-US"/>
              </w:rPr>
              <w:t>L</w:t>
            </w:r>
            <w:r w:rsidRPr="003A16F4">
              <w:rPr>
                <w:color w:val="000000" w:themeColor="text1"/>
                <w:sz w:val="22"/>
                <w:szCs w:val="22"/>
              </w:rPr>
              <w:t xml:space="preserve">, черные, BENOVY </w:t>
            </w: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MultiColor</w:t>
            </w:r>
            <w:proofErr w:type="spellEnd"/>
            <w:r w:rsidRPr="003A16F4">
              <w:rPr>
                <w:color w:val="000000" w:themeColor="text1"/>
                <w:sz w:val="22"/>
                <w:szCs w:val="22"/>
              </w:rPr>
              <w:t>,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45C554" w14:textId="18514CF6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1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AFCC61" w14:textId="2A1759C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Упак</w:t>
            </w:r>
            <w:proofErr w:type="spellEnd"/>
            <w:r w:rsidRPr="003A16F4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2408D2A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1745BB4" w14:textId="77777777" w:rsidR="003A16F4" w:rsidRDefault="003A16F4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49B3509E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5C84A700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079399" w14:textId="7D9D6F9C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Лазурит, изготовление 2026 год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B6444E" w14:textId="0C483220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671125" w14:textId="4988B47D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4" w:space="0" w:color="auto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90983BE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D0FFEEA" w14:textId="77777777" w:rsidR="003A16F4" w:rsidRDefault="003A16F4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37CD64F9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7F288FAB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1C7DE5" w14:textId="06DD40A6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color w:val="000000" w:themeColor="text1"/>
                <w:sz w:val="22"/>
                <w:szCs w:val="22"/>
              </w:rPr>
              <w:t>Ж</w:t>
            </w: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идкое детское мыло для рук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168DE3" w14:textId="48D0058E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4E132F" w14:textId="01CCED02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4" w:space="0" w:color="auto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442C41F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06AAF22" w14:textId="77777777" w:rsidR="003A16F4" w:rsidRDefault="003A16F4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3DAA64E6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5DA77215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D0705C" w14:textId="073E7578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color w:val="000000" w:themeColor="text1"/>
                <w:sz w:val="22"/>
                <w:szCs w:val="22"/>
              </w:rPr>
              <w:t>С</w:t>
            </w: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тиральный порошок Миф для белого 9кг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73665F" w14:textId="06E4D855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2B0230" w14:textId="3D8B4ED6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4" w:space="0" w:color="auto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0FF9D57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943EB64" w14:textId="77777777" w:rsidR="003A16F4" w:rsidRDefault="003A16F4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2DD016F4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4CED91E9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0386FD" w14:textId="1D1257C3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color w:val="000000" w:themeColor="text1"/>
                <w:sz w:val="22"/>
                <w:szCs w:val="22"/>
              </w:rPr>
              <w:t>С</w:t>
            </w: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тиральный порошок Миф для цветного 9кг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5E6E9B" w14:textId="57324E5A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C5E9DB" w14:textId="283E38EF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4" w:space="0" w:color="auto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7A93D38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29E4BD6" w14:textId="77777777" w:rsidR="003A16F4" w:rsidRDefault="003A16F4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2E9CACC7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230D49B0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D09D82" w14:textId="049E2CCE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Отбеливатель Бос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376364" w14:textId="4FAD8BEC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EC9AAB" w14:textId="6865AEEC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пачка</w:t>
            </w:r>
          </w:p>
        </w:tc>
        <w:tc>
          <w:tcPr>
            <w:tcW w:w="1313" w:type="dxa"/>
            <w:gridSpan w:val="4"/>
            <w:tcBorders>
              <w:top w:val="single" w:sz="2" w:space="0" w:color="212121"/>
              <w:left w:val="single" w:sz="4" w:space="0" w:color="auto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53F65375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BEC9855" w14:textId="77777777" w:rsidR="003A16F4" w:rsidRDefault="003A16F4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5B1080AC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0B886E07" w14:textId="7267394F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F1B02E" w14:textId="2F6957EB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Адрилан</w:t>
            </w:r>
            <w:proofErr w:type="spellEnd"/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007993" w14:textId="775E8F49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44E453" w14:textId="01ABD73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F841E2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044D26" w14:textId="77777777" w:rsidR="003A16F4" w:rsidRDefault="003A16F4">
            <w:pPr>
              <w:pStyle w:val="af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A16F4" w14:paraId="207B2D05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23252678" w14:textId="30D23D69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419738" w14:textId="2101DA64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Ника -2 средство для обработки яиц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532013" w14:textId="026EA169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0265DA" w14:textId="63BA69C4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0A13B7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A3442C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</w:tr>
      <w:tr w:rsidR="003A16F4" w14:paraId="4D5DA739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307AD4E9" w14:textId="3E7501C2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46BC0B" w14:textId="7B083F8F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color w:val="000000" w:themeColor="text1"/>
                <w:sz w:val="22"/>
                <w:szCs w:val="22"/>
              </w:rPr>
              <w:t>А</w:t>
            </w: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нти жир</w:t>
            </w:r>
            <w:proofErr w:type="gramEnd"/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 (для вытяжек и плит)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A8E42F" w14:textId="0FF5D5D6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46D863" w14:textId="12B08EF0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E80470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FF188C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</w:tr>
      <w:tr w:rsidR="003A16F4" w14:paraId="4E4AAE42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4C480D6E" w14:textId="5CF67A19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381061" w14:textId="450D29AB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color w:val="000000" w:themeColor="text1"/>
                <w:sz w:val="22"/>
                <w:szCs w:val="22"/>
              </w:rPr>
              <w:t>К</w:t>
            </w: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астрюля не ржавеющая сталь 1 л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D8FD6E" w14:textId="53A39CE4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7F3489" w14:textId="46C6B2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16F4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0F58DD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D1021B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</w:tr>
      <w:tr w:rsidR="003A16F4" w14:paraId="634717F9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220BFBC3" w14:textId="624DF22E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C61CE4" w14:textId="15726F84" w:rsidR="003A16F4" w:rsidRPr="003A16F4" w:rsidRDefault="003A16F4" w:rsidP="003A16F4">
            <w:pPr>
              <w:pStyle w:val="af0"/>
              <w:jc w:val="center"/>
              <w:rPr>
                <w:rFonts w:eastAsia="Times New Roman"/>
                <w:color w:val="000000" w:themeColor="text1"/>
                <w:sz w:val="22"/>
                <w:szCs w:val="22"/>
              </w:rPr>
            </w:pP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СИТО (не ржавеющая сталь) с ручкой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4F2163" w14:textId="6B938828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C07C2C" w14:textId="1B8E3CCE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1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68A070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DFDDA6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</w:tr>
      <w:tr w:rsidR="003A16F4" w14:paraId="66566337" w14:textId="77777777" w:rsidTr="003A16F4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4" w:space="0" w:color="auto"/>
            </w:tcBorders>
            <w:shd w:val="clear" w:color="auto" w:fill="FFFFFF"/>
            <w:vAlign w:val="bottom"/>
          </w:tcPr>
          <w:p w14:paraId="396F903C" w14:textId="2C0250FF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453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FD3367" w14:textId="35626207" w:rsidR="003A16F4" w:rsidRPr="003A16F4" w:rsidRDefault="003A16F4" w:rsidP="003A16F4">
            <w:pPr>
              <w:pStyle w:val="af0"/>
              <w:jc w:val="center"/>
              <w:rPr>
                <w:rFonts w:eastAsia="Times New Roman"/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color w:val="000000" w:themeColor="text1"/>
                <w:sz w:val="22"/>
                <w:szCs w:val="22"/>
              </w:rPr>
              <w:t>М</w:t>
            </w:r>
            <w:r w:rsidRPr="003A16F4">
              <w:rPr>
                <w:rFonts w:eastAsia="Times New Roman"/>
                <w:color w:val="000000" w:themeColor="text1"/>
                <w:sz w:val="22"/>
                <w:szCs w:val="22"/>
              </w:rPr>
              <w:t>етла пластиковая для улицы широкая</w:t>
            </w:r>
          </w:p>
        </w:tc>
        <w:tc>
          <w:tcPr>
            <w:tcW w:w="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A9B596" w14:textId="5A6E18DB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A7F3B0" w14:textId="76E6FC0E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  <w:r w:rsidRPr="003A16F4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1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3C899F" w14:textId="77777777" w:rsidR="003A16F4" w:rsidRPr="003A16F4" w:rsidRDefault="003A16F4" w:rsidP="003A16F4">
            <w:pPr>
              <w:pStyle w:val="af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7854B5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</w:tr>
      <w:tr w:rsidR="003A16F4" w14:paraId="0E9C3A8F" w14:textId="77777777" w:rsidTr="003A16F4">
        <w:trPr>
          <w:trHeight w:val="311"/>
        </w:trPr>
        <w:tc>
          <w:tcPr>
            <w:tcW w:w="282" w:type="dxa"/>
            <w:shd w:val="clear" w:color="auto" w:fill="FFFFFF"/>
            <w:vAlign w:val="bottom"/>
          </w:tcPr>
          <w:p w14:paraId="53E127B7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14:paraId="7FBD676D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50" w:type="dxa"/>
            <w:shd w:val="clear" w:color="auto" w:fill="FFFFFF"/>
            <w:vAlign w:val="bottom"/>
          </w:tcPr>
          <w:p w14:paraId="2035B989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481B76D7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60AAE72D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177397B8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89036AD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F8E539A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22A2318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5913BFD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B744E2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4DA621F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8F33F29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6CB0A7F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65E74B0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0AF79E1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6E35C77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B5F361F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EAC0FFD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9EE36C0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2B7356D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98949A0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8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2DA4D5B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BD65873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90C1D0D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0C35D82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1E6F947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4F5E35A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95" w:type="dxa"/>
            <w:tcBorders>
              <w:top w:val="single" w:sz="4" w:space="0" w:color="auto"/>
            </w:tcBorders>
            <w:shd w:val="clear" w:color="auto" w:fill="FFFFFF"/>
          </w:tcPr>
          <w:p w14:paraId="681F9CE7" w14:textId="77777777" w:rsidR="003A16F4" w:rsidRDefault="003A16F4">
            <w:pPr>
              <w:pStyle w:val="af0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shd w:val="clear" w:color="auto" w:fill="FFFFFF"/>
          </w:tcPr>
          <w:p w14:paraId="1FD34660" w14:textId="77777777" w:rsidR="003A16F4" w:rsidRDefault="003A16F4">
            <w:pPr>
              <w:pStyle w:val="af0"/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single" w:sz="4" w:space="0" w:color="auto"/>
            </w:tcBorders>
            <w:shd w:val="clear" w:color="auto" w:fill="FFFFFF"/>
          </w:tcPr>
          <w:p w14:paraId="073F9F67" w14:textId="77777777" w:rsidR="003A16F4" w:rsidRDefault="003A16F4">
            <w:pPr>
              <w:pStyle w:val="af0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0" w:type="dxa"/>
            <w:tcBorders>
              <w:top w:val="single" w:sz="4" w:space="0" w:color="auto"/>
            </w:tcBorders>
            <w:shd w:val="clear" w:color="auto" w:fill="FFFFFF"/>
          </w:tcPr>
          <w:p w14:paraId="2ED2F3AF" w14:textId="77777777" w:rsidR="003A16F4" w:rsidRDefault="003A16F4">
            <w:pPr>
              <w:pStyle w:val="af0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FFFFFF"/>
          </w:tcPr>
          <w:p w14:paraId="6DDB3C11" w14:textId="77777777" w:rsidR="003A16F4" w:rsidRDefault="003A16F4">
            <w:pPr>
              <w:pStyle w:val="af0"/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</w:tr>
      <w:tr w:rsidR="003A16F4" w14:paraId="76C5C390" w14:textId="77777777" w:rsidTr="003A16F4">
        <w:trPr>
          <w:trHeight w:val="311"/>
        </w:trPr>
        <w:tc>
          <w:tcPr>
            <w:tcW w:w="282" w:type="dxa"/>
            <w:shd w:val="clear" w:color="auto" w:fill="FFFFFF"/>
            <w:vAlign w:val="bottom"/>
          </w:tcPr>
          <w:p w14:paraId="1A7F4676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14:paraId="1FBECD6C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50" w:type="dxa"/>
            <w:shd w:val="clear" w:color="auto" w:fill="FFFFFF"/>
            <w:vAlign w:val="bottom"/>
          </w:tcPr>
          <w:p w14:paraId="75DB76AE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7F64F83A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5F93D58F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4574BEF8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14:paraId="2ACEF8C7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612AA51C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shd w:val="clear" w:color="auto" w:fill="FFFFFF"/>
            <w:vAlign w:val="bottom"/>
          </w:tcPr>
          <w:p w14:paraId="3C0D1391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5CB466D5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14:paraId="0FD9EC52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364BD1B1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15B84D38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shd w:val="clear" w:color="auto" w:fill="FFFFFF"/>
            <w:vAlign w:val="bottom"/>
          </w:tcPr>
          <w:p w14:paraId="5A770F9F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249F1C08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14:paraId="07032D83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1FF59C76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shd w:val="clear" w:color="auto" w:fill="FFFFFF"/>
            <w:vAlign w:val="bottom"/>
          </w:tcPr>
          <w:p w14:paraId="2C80123E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484890EA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22EC4A49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14:paraId="5DEA8DDC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0A512BBC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88" w:type="dxa"/>
            <w:shd w:val="clear" w:color="auto" w:fill="FFFFFF"/>
            <w:vAlign w:val="bottom"/>
          </w:tcPr>
          <w:p w14:paraId="6707739B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23EAF6E0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FFFFFF"/>
            <w:vAlign w:val="bottom"/>
          </w:tcPr>
          <w:p w14:paraId="080DA2A1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0E24B742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31971E5E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340" w:type="dxa"/>
            <w:shd w:val="clear" w:color="auto" w:fill="FFFFFF"/>
            <w:vAlign w:val="bottom"/>
          </w:tcPr>
          <w:p w14:paraId="0D74C941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95" w:type="dxa"/>
            <w:shd w:val="clear" w:color="auto" w:fill="FFFFFF"/>
          </w:tcPr>
          <w:p w14:paraId="54597291" w14:textId="77777777" w:rsidR="003A16F4" w:rsidRDefault="003A16F4">
            <w:pPr>
              <w:pStyle w:val="af0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747" w:type="dxa"/>
            <w:shd w:val="clear" w:color="auto" w:fill="FFFFFF"/>
          </w:tcPr>
          <w:p w14:paraId="068D081C" w14:textId="77777777" w:rsidR="003A16F4" w:rsidRDefault="003A16F4">
            <w:pPr>
              <w:pStyle w:val="af0"/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21" w:type="dxa"/>
            <w:shd w:val="clear" w:color="auto" w:fill="FFFFFF"/>
            <w:vAlign w:val="bottom"/>
          </w:tcPr>
          <w:p w14:paraId="6B7CCF12" w14:textId="77777777" w:rsidR="003A16F4" w:rsidRDefault="003A16F4">
            <w:pPr>
              <w:pStyle w:val="af0"/>
              <w:rPr>
                <w:color w:val="000000"/>
                <w:sz w:val="18"/>
                <w:szCs w:val="18"/>
              </w:rPr>
            </w:pPr>
          </w:p>
        </w:tc>
        <w:tc>
          <w:tcPr>
            <w:tcW w:w="250" w:type="dxa"/>
            <w:shd w:val="clear" w:color="auto" w:fill="FFFFFF"/>
          </w:tcPr>
          <w:p w14:paraId="2E20C885" w14:textId="77777777" w:rsidR="003A16F4" w:rsidRDefault="003A16F4">
            <w:pPr>
              <w:pStyle w:val="af0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83" w:type="dxa"/>
            <w:shd w:val="clear" w:color="auto" w:fill="FFFFFF"/>
          </w:tcPr>
          <w:p w14:paraId="3AB96E35" w14:textId="77777777" w:rsidR="003A16F4" w:rsidRDefault="003A16F4">
            <w:pPr>
              <w:pStyle w:val="af0"/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</w:tr>
    </w:tbl>
    <w:p w14:paraId="1BEC6320" w14:textId="77777777" w:rsidR="00B734BC" w:rsidRDefault="00B734BC">
      <w:pPr>
        <w:rPr>
          <w:bCs/>
          <w:sz w:val="22"/>
          <w:szCs w:val="22"/>
        </w:rPr>
      </w:pPr>
    </w:p>
    <w:tbl>
      <w:tblPr>
        <w:tblW w:w="9735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4213"/>
        <w:gridCol w:w="236"/>
        <w:gridCol w:w="5286"/>
      </w:tblGrid>
      <w:tr w:rsidR="00B734BC" w14:paraId="3B084857" w14:textId="77777777" w:rsidTr="00540B67">
        <w:tc>
          <w:tcPr>
            <w:tcW w:w="4213" w:type="dxa"/>
          </w:tcPr>
          <w:p w14:paraId="56A3872F" w14:textId="77777777" w:rsidR="00B734BC" w:rsidRDefault="006E4B5B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36" w:type="dxa"/>
          </w:tcPr>
          <w:p w14:paraId="5A85F7A1" w14:textId="77777777" w:rsidR="00B734BC" w:rsidRDefault="00B734BC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5286" w:type="dxa"/>
          </w:tcPr>
          <w:p w14:paraId="6079C85C" w14:textId="77777777" w:rsidR="00B734BC" w:rsidRDefault="006E4B5B">
            <w:pPr>
              <w:widowControl w:val="0"/>
              <w:tabs>
                <w:tab w:val="center" w:pos="2466"/>
              </w:tabs>
              <w:ind w:left="113" w:right="907"/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</w:tr>
      <w:tr w:rsidR="00B734BC" w14:paraId="77C0E614" w14:textId="77777777" w:rsidTr="00540B67">
        <w:trPr>
          <w:trHeight w:val="114"/>
        </w:trPr>
        <w:tc>
          <w:tcPr>
            <w:tcW w:w="4213" w:type="dxa"/>
          </w:tcPr>
          <w:p w14:paraId="47CC000E" w14:textId="77777777" w:rsidR="00B734BC" w:rsidRDefault="006E4B5B" w:rsidP="00540B67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 / </w:t>
            </w:r>
            <w:r w:rsidR="00540B67">
              <w:rPr>
                <w:sz w:val="22"/>
                <w:szCs w:val="22"/>
              </w:rPr>
              <w:t>А.М.Вышинская</w:t>
            </w:r>
          </w:p>
        </w:tc>
        <w:tc>
          <w:tcPr>
            <w:tcW w:w="236" w:type="dxa"/>
          </w:tcPr>
          <w:p w14:paraId="782AF9BE" w14:textId="77777777" w:rsidR="00B734BC" w:rsidRDefault="00B734BC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5286" w:type="dxa"/>
          </w:tcPr>
          <w:p w14:paraId="23BBD401" w14:textId="77777777" w:rsidR="00B734BC" w:rsidRDefault="00B734BC">
            <w:pPr>
              <w:widowControl w:val="0"/>
              <w:tabs>
                <w:tab w:val="center" w:pos="2466"/>
              </w:tabs>
              <w:ind w:left="113" w:right="907"/>
            </w:pPr>
          </w:p>
        </w:tc>
      </w:tr>
      <w:tr w:rsidR="00B734BC" w14:paraId="258776D1" w14:textId="77777777" w:rsidTr="00540B67">
        <w:tc>
          <w:tcPr>
            <w:tcW w:w="4213" w:type="dxa"/>
          </w:tcPr>
          <w:p w14:paraId="3E47848D" w14:textId="77777777" w:rsidR="00B734BC" w:rsidRDefault="006E4B5B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36" w:type="dxa"/>
          </w:tcPr>
          <w:p w14:paraId="58B4F5A7" w14:textId="77777777" w:rsidR="00B734BC" w:rsidRDefault="00B734BC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5286" w:type="dxa"/>
          </w:tcPr>
          <w:p w14:paraId="3140FF1B" w14:textId="77777777" w:rsidR="00B734BC" w:rsidRDefault="00B734BC">
            <w:pPr>
              <w:widowControl w:val="0"/>
              <w:tabs>
                <w:tab w:val="center" w:pos="2466"/>
              </w:tabs>
              <w:ind w:left="113" w:right="907"/>
            </w:pPr>
          </w:p>
        </w:tc>
      </w:tr>
    </w:tbl>
    <w:p w14:paraId="58E5F8C1" w14:textId="77777777" w:rsidR="00B734BC" w:rsidRDefault="00B734BC"/>
    <w:sectPr w:rsidR="00B734BC" w:rsidSect="00B734BC">
      <w:footerReference w:type="even" r:id="rId10"/>
      <w:footerReference w:type="default" r:id="rId11"/>
      <w:footerReference w:type="first" r:id="rId12"/>
      <w:pgSz w:w="11906" w:h="16838"/>
      <w:pgMar w:top="1134" w:right="850" w:bottom="1134" w:left="1701" w:header="0" w:footer="708" w:gutter="0"/>
      <w:cols w:space="720"/>
      <w:formProt w:val="0"/>
      <w:docGrid w:linePitch="360" w:charSpace="98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1C697" w14:textId="77777777" w:rsidR="00BE24F2" w:rsidRDefault="00BE24F2" w:rsidP="00B734BC">
      <w:r>
        <w:separator/>
      </w:r>
    </w:p>
  </w:endnote>
  <w:endnote w:type="continuationSeparator" w:id="0">
    <w:p w14:paraId="33BBD116" w14:textId="77777777" w:rsidR="00BE24F2" w:rsidRDefault="00BE24F2" w:rsidP="00B73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 Serif PX;Arial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A6BE8" w14:textId="77777777" w:rsidR="00B734BC" w:rsidRDefault="00B734BC">
    <w:pPr>
      <w:pStyle w:val="1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4639C" w14:textId="77777777" w:rsidR="00B734BC" w:rsidRDefault="00B734BC">
    <w:pPr>
      <w:pStyle w:val="1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7819C" w14:textId="77777777" w:rsidR="00B734BC" w:rsidRDefault="00B734BC">
    <w:pPr>
      <w:pStyle w:val="13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1CB38" w14:textId="77777777" w:rsidR="00B734BC" w:rsidRDefault="00B734BC">
    <w:pPr>
      <w:pStyle w:val="13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1F01B" w14:textId="77777777" w:rsidR="00B734BC" w:rsidRDefault="00B734BC">
    <w:pPr>
      <w:pStyle w:val="13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4C0ED" w14:textId="77777777" w:rsidR="00B734BC" w:rsidRDefault="00B734B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80AD2" w14:textId="77777777" w:rsidR="00BE24F2" w:rsidRDefault="00BE24F2" w:rsidP="00B734BC">
      <w:r>
        <w:separator/>
      </w:r>
    </w:p>
  </w:footnote>
  <w:footnote w:type="continuationSeparator" w:id="0">
    <w:p w14:paraId="3E2C3D21" w14:textId="77777777" w:rsidR="00BE24F2" w:rsidRDefault="00BE24F2" w:rsidP="00B73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5126D9"/>
    <w:multiLevelType w:val="multilevel"/>
    <w:tmpl w:val="09DA513C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720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1" w15:restartNumberingAfterBreak="0">
    <w:nsid w:val="501E4E16"/>
    <w:multiLevelType w:val="multilevel"/>
    <w:tmpl w:val="AE929D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35159ED"/>
    <w:multiLevelType w:val="multilevel"/>
    <w:tmpl w:val="673CEB3A"/>
    <w:lvl w:ilvl="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87100A2"/>
    <w:multiLevelType w:val="multilevel"/>
    <w:tmpl w:val="039011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92998083">
    <w:abstractNumId w:val="2"/>
  </w:num>
  <w:num w:numId="2" w16cid:durableId="1874152422">
    <w:abstractNumId w:val="0"/>
  </w:num>
  <w:num w:numId="3" w16cid:durableId="1378896446">
    <w:abstractNumId w:val="3"/>
  </w:num>
  <w:num w:numId="4" w16cid:durableId="708650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367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4BC"/>
    <w:rsid w:val="001D7CDA"/>
    <w:rsid w:val="003A16F4"/>
    <w:rsid w:val="00540B67"/>
    <w:rsid w:val="00551077"/>
    <w:rsid w:val="006E07F8"/>
    <w:rsid w:val="006E4B5B"/>
    <w:rsid w:val="008F1150"/>
    <w:rsid w:val="0097585D"/>
    <w:rsid w:val="00B734BC"/>
    <w:rsid w:val="00BE24F2"/>
    <w:rsid w:val="00E73FC0"/>
    <w:rsid w:val="00F65954"/>
    <w:rsid w:val="00F8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B9745"/>
  <w15:docId w15:val="{CF5546E9-11F4-45AA-9E8B-5B9293C02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84F"/>
    <w:rPr>
      <w:rFonts w:ascii="Times New Roman" w:hAnsi="Times New Roman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83184F"/>
    <w:pPr>
      <w:keepNext/>
      <w:numPr>
        <w:numId w:val="1"/>
      </w:numPr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customStyle="1" w:styleId="21">
    <w:name w:val="Заголовок 21"/>
    <w:basedOn w:val="a"/>
    <w:uiPriority w:val="9"/>
    <w:semiHidden/>
    <w:unhideWhenUsed/>
    <w:qFormat/>
    <w:rsid w:val="0083184F"/>
    <w:pPr>
      <w:spacing w:before="100" w:after="100"/>
      <w:outlineLvl w:val="1"/>
    </w:pPr>
    <w:rPr>
      <w:rFonts w:eastAsia="Times New Roman"/>
      <w:b/>
      <w:sz w:val="36"/>
    </w:rPr>
  </w:style>
  <w:style w:type="paragraph" w:customStyle="1" w:styleId="31">
    <w:name w:val="Заголовок 31"/>
    <w:basedOn w:val="a"/>
    <w:uiPriority w:val="9"/>
    <w:semiHidden/>
    <w:unhideWhenUsed/>
    <w:qFormat/>
    <w:rsid w:val="0083184F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customStyle="1" w:styleId="41">
    <w:name w:val="Заголовок 41"/>
    <w:basedOn w:val="a"/>
    <w:uiPriority w:val="9"/>
    <w:semiHidden/>
    <w:unhideWhenUsed/>
    <w:qFormat/>
    <w:rsid w:val="0083184F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character" w:customStyle="1" w:styleId="2">
    <w:name w:val="Заголовок 2 Знак"/>
    <w:qFormat/>
    <w:rsid w:val="0083184F"/>
    <w:rPr>
      <w:rFonts w:ascii="Times New Roman" w:eastAsia="Times New Roman" w:hAnsi="Times New Roman"/>
      <w:b/>
      <w:sz w:val="36"/>
      <w:lang w:eastAsia="ru-RU"/>
    </w:rPr>
  </w:style>
  <w:style w:type="character" w:customStyle="1" w:styleId="3">
    <w:name w:val="Заголовок 3 Знак"/>
    <w:qFormat/>
    <w:rsid w:val="0083184F"/>
    <w:rPr>
      <w:rFonts w:ascii="Times New Roman" w:eastAsia="Times New Roman" w:hAnsi="Times New Roman"/>
      <w:i/>
      <w:sz w:val="24"/>
      <w:lang w:eastAsia="ru-RU"/>
    </w:rPr>
  </w:style>
  <w:style w:type="character" w:customStyle="1" w:styleId="4">
    <w:name w:val="Заголовок 4 Знак"/>
    <w:qFormat/>
    <w:rsid w:val="0083184F"/>
    <w:rPr>
      <w:rFonts w:ascii="Arial" w:eastAsia="Times New Roman" w:hAnsi="Arial"/>
      <w:sz w:val="24"/>
      <w:lang w:eastAsia="ru-RU"/>
    </w:rPr>
  </w:style>
  <w:style w:type="character" w:styleId="a3">
    <w:name w:val="Strong"/>
    <w:qFormat/>
    <w:rsid w:val="0083184F"/>
    <w:rPr>
      <w:b/>
      <w:bCs/>
    </w:rPr>
  </w:style>
  <w:style w:type="character" w:customStyle="1" w:styleId="a4">
    <w:name w:val="Нижний колонтитул Знак"/>
    <w:basedOn w:val="a0"/>
    <w:qFormat/>
    <w:rsid w:val="0083184F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qFormat/>
    <w:rsid w:val="0083184F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Основной текст с отступом 3 Знак"/>
    <w:basedOn w:val="a0"/>
    <w:qFormat/>
    <w:rsid w:val="0083184F"/>
    <w:rPr>
      <w:rFonts w:ascii="Times New Roman" w:hAnsi="Times New Roman"/>
      <w:sz w:val="16"/>
      <w:szCs w:val="16"/>
      <w:lang w:eastAsia="ru-RU"/>
    </w:rPr>
  </w:style>
  <w:style w:type="character" w:styleId="a6">
    <w:name w:val="Hyperlink"/>
    <w:rsid w:val="0083184F"/>
    <w:rPr>
      <w:color w:val="0000FF"/>
      <w:u w:val="single"/>
    </w:rPr>
  </w:style>
  <w:style w:type="character" w:customStyle="1" w:styleId="a7">
    <w:name w:val="Выделение жирным"/>
    <w:qFormat/>
    <w:rsid w:val="00F93AC5"/>
    <w:rPr>
      <w:b/>
      <w:bCs/>
    </w:rPr>
  </w:style>
  <w:style w:type="paragraph" w:customStyle="1" w:styleId="1">
    <w:name w:val="Заголовок1"/>
    <w:basedOn w:val="a"/>
    <w:next w:val="a8"/>
    <w:qFormat/>
    <w:rsid w:val="00B734BC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8">
    <w:name w:val="Body Text"/>
    <w:basedOn w:val="a"/>
    <w:rsid w:val="0083184F"/>
    <w:pPr>
      <w:spacing w:after="140" w:line="288" w:lineRule="auto"/>
    </w:pPr>
  </w:style>
  <w:style w:type="paragraph" w:styleId="a9">
    <w:name w:val="List"/>
    <w:basedOn w:val="a8"/>
    <w:rsid w:val="0083184F"/>
    <w:rPr>
      <w:rFonts w:cs="FreeSans"/>
    </w:rPr>
  </w:style>
  <w:style w:type="paragraph" w:customStyle="1" w:styleId="10">
    <w:name w:val="Название объекта1"/>
    <w:basedOn w:val="a"/>
    <w:qFormat/>
    <w:rsid w:val="0083184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a">
    <w:name w:val="index heading"/>
    <w:basedOn w:val="a"/>
    <w:qFormat/>
    <w:rsid w:val="00B734BC"/>
    <w:pPr>
      <w:suppressLineNumbers/>
    </w:pPr>
    <w:rPr>
      <w:rFonts w:cs="Lohit Devanagari"/>
    </w:rPr>
  </w:style>
  <w:style w:type="paragraph" w:styleId="ab">
    <w:name w:val="Title"/>
    <w:basedOn w:val="a"/>
    <w:next w:val="a8"/>
    <w:uiPriority w:val="10"/>
    <w:qFormat/>
    <w:rsid w:val="0083184F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customStyle="1" w:styleId="12">
    <w:name w:val="Указатель1"/>
    <w:basedOn w:val="a"/>
    <w:qFormat/>
    <w:rsid w:val="0083184F"/>
    <w:pPr>
      <w:suppressLineNumbers/>
    </w:pPr>
    <w:rPr>
      <w:rFonts w:cs="FreeSans"/>
    </w:rPr>
  </w:style>
  <w:style w:type="paragraph" w:styleId="ac">
    <w:name w:val="List Paragraph"/>
    <w:basedOn w:val="a"/>
    <w:qFormat/>
    <w:rsid w:val="0083184F"/>
    <w:pPr>
      <w:ind w:left="720"/>
      <w:contextualSpacing/>
    </w:pPr>
    <w:rPr>
      <w:rFonts w:eastAsia="Times New Roman"/>
    </w:rPr>
  </w:style>
  <w:style w:type="paragraph" w:customStyle="1" w:styleId="ad">
    <w:name w:val="Верхний и нижний колонтитулы"/>
    <w:basedOn w:val="a"/>
    <w:qFormat/>
    <w:rsid w:val="0083184F"/>
  </w:style>
  <w:style w:type="paragraph" w:customStyle="1" w:styleId="ae">
    <w:name w:val="Колонтитул"/>
    <w:basedOn w:val="a"/>
    <w:qFormat/>
    <w:rsid w:val="0083184F"/>
  </w:style>
  <w:style w:type="paragraph" w:customStyle="1" w:styleId="HeaderandFooter">
    <w:name w:val="Header and Footer"/>
    <w:basedOn w:val="a"/>
    <w:qFormat/>
    <w:rsid w:val="00B734BC"/>
  </w:style>
  <w:style w:type="paragraph" w:customStyle="1" w:styleId="13">
    <w:name w:val="Нижний колонтитул1"/>
    <w:basedOn w:val="a"/>
    <w:rsid w:val="0083184F"/>
    <w:pPr>
      <w:tabs>
        <w:tab w:val="center" w:pos="4677"/>
        <w:tab w:val="right" w:pos="9355"/>
      </w:tabs>
    </w:pPr>
  </w:style>
  <w:style w:type="paragraph" w:styleId="af">
    <w:name w:val="Balloon Text"/>
    <w:basedOn w:val="a"/>
    <w:qFormat/>
    <w:rsid w:val="0083184F"/>
    <w:rPr>
      <w:rFonts w:ascii="Segoe UI" w:hAnsi="Segoe UI" w:cs="Segoe UI"/>
      <w:sz w:val="18"/>
      <w:szCs w:val="18"/>
    </w:rPr>
  </w:style>
  <w:style w:type="paragraph" w:styleId="32">
    <w:name w:val="Body Text Indent 3"/>
    <w:basedOn w:val="a"/>
    <w:qFormat/>
    <w:rsid w:val="0083184F"/>
    <w:pPr>
      <w:spacing w:after="120"/>
      <w:ind w:left="283"/>
    </w:pPr>
    <w:rPr>
      <w:sz w:val="16"/>
      <w:szCs w:val="16"/>
    </w:rPr>
  </w:style>
  <w:style w:type="paragraph" w:customStyle="1" w:styleId="af0">
    <w:name w:val="Содержимое таблицы"/>
    <w:basedOn w:val="a"/>
    <w:qFormat/>
    <w:rsid w:val="0083184F"/>
    <w:pPr>
      <w:suppressLineNumbers/>
    </w:pPr>
  </w:style>
  <w:style w:type="paragraph" w:customStyle="1" w:styleId="210">
    <w:name w:val="Основной текст 21"/>
    <w:basedOn w:val="a"/>
    <w:qFormat/>
    <w:rsid w:val="0083184F"/>
    <w:pPr>
      <w:spacing w:after="120" w:line="480" w:lineRule="auto"/>
      <w:jc w:val="both"/>
    </w:pPr>
    <w:rPr>
      <w:sz w:val="24"/>
      <w:szCs w:val="24"/>
    </w:rPr>
  </w:style>
  <w:style w:type="paragraph" w:customStyle="1" w:styleId="af1">
    <w:name w:val="Заголовок таблицы"/>
    <w:basedOn w:val="af0"/>
    <w:qFormat/>
    <w:rsid w:val="0083184F"/>
  </w:style>
  <w:style w:type="paragraph" w:customStyle="1" w:styleId="western">
    <w:name w:val="western"/>
    <w:basedOn w:val="a"/>
    <w:qFormat/>
    <w:rsid w:val="0083184F"/>
    <w:pPr>
      <w:suppressAutoHyphens w:val="0"/>
      <w:spacing w:before="280" w:after="119"/>
    </w:pPr>
    <w:rPr>
      <w:color w:val="000000"/>
    </w:rPr>
  </w:style>
  <w:style w:type="numbering" w:customStyle="1" w:styleId="af2">
    <w:name w:val="Без списка"/>
    <w:uiPriority w:val="99"/>
    <w:semiHidden/>
    <w:unhideWhenUsed/>
    <w:qFormat/>
    <w:rsid w:val="00B73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2503</Words>
  <Characters>14273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sad22</cp:lastModifiedBy>
  <cp:revision>4</cp:revision>
  <cp:lastPrinted>2025-11-05T14:15:00Z</cp:lastPrinted>
  <dcterms:created xsi:type="dcterms:W3CDTF">2026-10-15T12:08:00Z</dcterms:created>
  <dcterms:modified xsi:type="dcterms:W3CDTF">2026-10-15T12:09:00Z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