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155CD9" w14:textId="3BC77A64" w:rsidR="00981C6F" w:rsidRDefault="00981C6F" w:rsidP="00AD0B0E">
      <w:pPr>
        <w:jc w:val="center"/>
      </w:pPr>
      <w:r>
        <w:rPr>
          <w:rFonts w:eastAsia="Calibri"/>
          <w:b/>
          <w:bCs/>
          <w:lang w:eastAsia="en-US"/>
        </w:rPr>
        <w:t>МУНИЦИПАЛЬНЫЙ КОНТРАКТ</w:t>
      </w:r>
      <w:r>
        <w:rPr>
          <w:rFonts w:eastAsia="Calibri"/>
          <w:b/>
          <w:lang w:eastAsia="ar-SA"/>
        </w:rPr>
        <w:t xml:space="preserve"> № </w:t>
      </w:r>
      <w:r w:rsidR="003F0AF8">
        <w:rPr>
          <w:rFonts w:eastAsia="Calibri"/>
          <w:b/>
          <w:lang w:eastAsia="ar-SA"/>
        </w:rPr>
        <w:t>_________</w:t>
      </w:r>
    </w:p>
    <w:p w14:paraId="2697C6ED" w14:textId="77777777" w:rsidR="00981C6F" w:rsidRDefault="00981C6F" w:rsidP="00AD0B0E">
      <w:pPr>
        <w:jc w:val="both"/>
        <w:rPr>
          <w:b/>
          <w:bCs/>
          <w:lang w:eastAsia="en-US"/>
        </w:rPr>
      </w:pPr>
    </w:p>
    <w:tbl>
      <w:tblPr>
        <w:tblW w:w="0" w:type="auto"/>
        <w:tblLayout w:type="fixed"/>
        <w:tblCellMar>
          <w:left w:w="123" w:type="dxa"/>
        </w:tblCellMar>
        <w:tblLook w:val="0000" w:firstRow="0" w:lastRow="0" w:firstColumn="0" w:lastColumn="0" w:noHBand="0" w:noVBand="0"/>
      </w:tblPr>
      <w:tblGrid>
        <w:gridCol w:w="4761"/>
        <w:gridCol w:w="4810"/>
      </w:tblGrid>
      <w:tr w:rsidR="00981C6F" w14:paraId="2456E6D3" w14:textId="77777777">
        <w:tc>
          <w:tcPr>
            <w:tcW w:w="4761" w:type="dxa"/>
          </w:tcPr>
          <w:p w14:paraId="27B740A0" w14:textId="5D1C3C58" w:rsidR="00981C6F" w:rsidRDefault="00981C6F" w:rsidP="00AD0B0E">
            <w:r>
              <w:rPr>
                <w:rFonts w:eastAsia="Calibri"/>
                <w:lang w:eastAsia="ar-SA"/>
              </w:rPr>
              <w:t>г.</w:t>
            </w:r>
            <w:r w:rsidR="009947DB">
              <w:rPr>
                <w:rFonts w:eastAsia="Calibri"/>
                <w:lang w:eastAsia="ar-SA"/>
              </w:rPr>
              <w:t xml:space="preserve"> </w:t>
            </w:r>
            <w:r w:rsidR="0033435E">
              <w:rPr>
                <w:rFonts w:eastAsia="Calibri"/>
                <w:lang w:eastAsia="ar-SA"/>
              </w:rPr>
              <w:t>Ломоносов</w:t>
            </w:r>
          </w:p>
        </w:tc>
        <w:tc>
          <w:tcPr>
            <w:tcW w:w="4810" w:type="dxa"/>
          </w:tcPr>
          <w:p w14:paraId="3C36FB63" w14:textId="1E1762A8" w:rsidR="00981C6F" w:rsidRDefault="00981C6F" w:rsidP="00AD0B0E">
            <w:pPr>
              <w:tabs>
                <w:tab w:val="left" w:pos="7088"/>
              </w:tabs>
              <w:jc w:val="right"/>
            </w:pPr>
            <w:r>
              <w:rPr>
                <w:rFonts w:eastAsia="Calibri"/>
                <w:lang w:eastAsia="ar-SA"/>
              </w:rPr>
              <w:t>«</w:t>
            </w:r>
            <w:r w:rsidR="00D55949">
              <w:rPr>
                <w:rFonts w:eastAsia="Calibri"/>
                <w:lang w:eastAsia="ar-SA"/>
              </w:rPr>
              <w:t>__</w:t>
            </w:r>
            <w:r>
              <w:rPr>
                <w:rFonts w:eastAsia="Calibri"/>
                <w:lang w:eastAsia="ar-SA"/>
              </w:rPr>
              <w:t xml:space="preserve">» </w:t>
            </w:r>
            <w:r w:rsidR="00D55949">
              <w:rPr>
                <w:rFonts w:eastAsia="Calibri"/>
                <w:lang w:eastAsia="ar-SA"/>
              </w:rPr>
              <w:t>_________</w:t>
            </w:r>
            <w:r>
              <w:rPr>
                <w:rFonts w:eastAsia="Calibri"/>
                <w:lang w:eastAsia="ar-SA"/>
              </w:rPr>
              <w:t xml:space="preserve"> 20</w:t>
            </w:r>
            <w:r w:rsidR="00287175">
              <w:rPr>
                <w:rFonts w:eastAsia="Calibri"/>
                <w:lang w:eastAsia="ar-SA"/>
              </w:rPr>
              <w:t>2</w:t>
            </w:r>
            <w:r w:rsidR="00CF42BA">
              <w:rPr>
                <w:rFonts w:eastAsia="Calibri"/>
                <w:lang w:eastAsia="ar-SA"/>
              </w:rPr>
              <w:t>6</w:t>
            </w:r>
            <w:r>
              <w:rPr>
                <w:rFonts w:eastAsia="Calibri"/>
                <w:lang w:eastAsia="ar-SA"/>
              </w:rPr>
              <w:t>г.</w:t>
            </w:r>
          </w:p>
        </w:tc>
      </w:tr>
    </w:tbl>
    <w:p w14:paraId="34E1E8AC" w14:textId="77777777" w:rsidR="00981C6F" w:rsidRDefault="00981C6F" w:rsidP="00AD0B0E">
      <w:pPr>
        <w:jc w:val="both"/>
      </w:pPr>
    </w:p>
    <w:p w14:paraId="59A7D4EA" w14:textId="518A7156" w:rsidR="00981C6F" w:rsidRDefault="00135F60" w:rsidP="00AD0B0E">
      <w:pPr>
        <w:widowControl w:val="0"/>
        <w:ind w:firstLine="709"/>
        <w:jc w:val="both"/>
      </w:pPr>
      <w:r w:rsidRPr="00135F60">
        <w:t xml:space="preserve">Администрация Ломоносовского муниципального района Ленинградской области, именуемое в дальнейшем «Заказчик», в лице </w:t>
      </w:r>
      <w:r w:rsidR="003F0AF8">
        <w:t>__________________________________________</w:t>
      </w:r>
      <w:r w:rsidR="00E040DB" w:rsidRPr="00E040DB">
        <w:t xml:space="preserve">, действующего на основании </w:t>
      </w:r>
      <w:r w:rsidR="003F0AF8">
        <w:t>________________________________________________________</w:t>
      </w:r>
      <w:r w:rsidR="00E040DB" w:rsidRPr="00E040DB">
        <w:t>, с одной стороны</w:t>
      </w:r>
      <w:r w:rsidR="00385D02" w:rsidRPr="00385D02">
        <w:t xml:space="preserve">, и </w:t>
      </w:r>
      <w:r w:rsidR="003F0AF8">
        <w:t>_______________________________________________________________</w:t>
      </w:r>
      <w:r w:rsidR="00CD030B" w:rsidRPr="004868CC">
        <w:t>, именуемое в дальнейшем</w:t>
      </w:r>
      <w:r w:rsidR="00CD030B" w:rsidRPr="00A7301A">
        <w:t xml:space="preserve"> «Исполнитель», в лице </w:t>
      </w:r>
      <w:r w:rsidR="003F0AF8">
        <w:t>______________________________________</w:t>
      </w:r>
      <w:r w:rsidR="00CA3DC2">
        <w:t xml:space="preserve">, </w:t>
      </w:r>
      <w:r w:rsidR="00981C6F">
        <w:t xml:space="preserve">с другой стороны (далее – Стороны), </w:t>
      </w:r>
      <w:r w:rsidR="00981C6F">
        <w:rPr>
          <w:color w:val="000000"/>
          <w:lang w:eastAsia="ar-SA"/>
        </w:rPr>
        <w:t>и каждый в</w:t>
      </w:r>
      <w:r w:rsidR="008D076E">
        <w:rPr>
          <w:color w:val="000000"/>
          <w:lang w:eastAsia="ar-SA"/>
        </w:rPr>
        <w:t xml:space="preserve"> </w:t>
      </w:r>
      <w:r w:rsidR="00981C6F">
        <w:rPr>
          <w:color w:val="000000"/>
          <w:lang w:eastAsia="ar-SA"/>
        </w:rPr>
        <w:t>отдельности «Сторона», с</w:t>
      </w:r>
      <w:r w:rsidR="0073092A">
        <w:rPr>
          <w:color w:val="000000"/>
          <w:lang w:eastAsia="ar-SA"/>
        </w:rPr>
        <w:t> </w:t>
      </w:r>
      <w:r w:rsidR="00981C6F">
        <w:rPr>
          <w:color w:val="000000"/>
          <w:lang w:eastAsia="ar-SA"/>
        </w:rPr>
        <w:t>соблюдением требований Федерального закона от</w:t>
      </w:r>
      <w:r w:rsidR="00B065EB">
        <w:rPr>
          <w:color w:val="000000"/>
          <w:lang w:eastAsia="ar-SA"/>
        </w:rPr>
        <w:t xml:space="preserve"> </w:t>
      </w:r>
      <w:r w:rsidR="00981C6F">
        <w:rPr>
          <w:color w:val="000000"/>
          <w:lang w:eastAsia="ar-SA"/>
        </w:rPr>
        <w:t>05.04.2013 №44-ФЗ «О</w:t>
      </w:r>
      <w:r w:rsidR="008D076E">
        <w:rPr>
          <w:color w:val="000000"/>
          <w:lang w:eastAsia="ar-SA"/>
        </w:rPr>
        <w:t xml:space="preserve"> </w:t>
      </w:r>
      <w:r w:rsidR="00981C6F">
        <w:rPr>
          <w:color w:val="000000"/>
          <w:lang w:eastAsia="ar-SA"/>
        </w:rPr>
        <w:t>контрактной системе в сфере закупок товаров, работ, услуг для обеспечения государственных и</w:t>
      </w:r>
      <w:r w:rsidR="003F69AE">
        <w:rPr>
          <w:color w:val="000000"/>
          <w:lang w:eastAsia="ar-SA"/>
        </w:rPr>
        <w:t> </w:t>
      </w:r>
      <w:r w:rsidR="00981C6F">
        <w:rPr>
          <w:color w:val="000000"/>
          <w:lang w:eastAsia="ar-SA"/>
        </w:rPr>
        <w:t>муниципальных нужд» (далее – Закон о контрактной системе)</w:t>
      </w:r>
      <w:r w:rsidR="00981C6F">
        <w:t xml:space="preserve"> заключили настоящий муниципальный контракт (далее – Контракт) о нижеследующем:</w:t>
      </w:r>
    </w:p>
    <w:p w14:paraId="16A00B53" w14:textId="77777777" w:rsidR="00BC2F34" w:rsidRDefault="00BC2F34" w:rsidP="00AD0B0E">
      <w:pPr>
        <w:widowControl w:val="0"/>
        <w:ind w:firstLine="709"/>
        <w:jc w:val="both"/>
      </w:pPr>
    </w:p>
    <w:p w14:paraId="14DF1B5D" w14:textId="77777777" w:rsidR="00981C6F" w:rsidRDefault="00981C6F" w:rsidP="00AD0B0E">
      <w:pPr>
        <w:pStyle w:val="ad"/>
        <w:widowControl w:val="0"/>
        <w:numPr>
          <w:ilvl w:val="0"/>
          <w:numId w:val="1"/>
        </w:numPr>
        <w:spacing w:after="0" w:line="240" w:lineRule="auto"/>
        <w:ind w:left="426" w:hanging="426"/>
        <w:jc w:val="center"/>
      </w:pPr>
      <w:r>
        <w:rPr>
          <w:rFonts w:ascii="Times New Roman" w:hAnsi="Times New Roman" w:cs="Times New Roman"/>
          <w:b/>
          <w:i w:val="0"/>
          <w:sz w:val="24"/>
          <w:szCs w:val="24"/>
        </w:rPr>
        <w:t>Предмет Контракта</w:t>
      </w:r>
    </w:p>
    <w:p w14:paraId="4E2978B4" w14:textId="499BA9D7" w:rsidR="00981C6F" w:rsidRDefault="00BC1F46" w:rsidP="00AD0B0E">
      <w:pPr>
        <w:pStyle w:val="ad"/>
        <w:widowControl w:val="0"/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 xml:space="preserve">1.1. </w:t>
      </w:r>
      <w:r w:rsidR="00981C6F">
        <w:rPr>
          <w:rFonts w:ascii="Times New Roman" w:hAnsi="Times New Roman" w:cs="Times New Roman"/>
          <w:i w:val="0"/>
          <w:sz w:val="24"/>
          <w:szCs w:val="24"/>
        </w:rPr>
        <w:t xml:space="preserve">Предметом Контракта является оказание Исполнителем </w:t>
      </w:r>
      <w:r w:rsidR="00981C6F" w:rsidRPr="001907A4">
        <w:rPr>
          <w:rFonts w:ascii="Times New Roman" w:hAnsi="Times New Roman" w:cs="Times New Roman"/>
          <w:b/>
          <w:bCs/>
          <w:i w:val="0"/>
          <w:sz w:val="24"/>
          <w:szCs w:val="24"/>
        </w:rPr>
        <w:t xml:space="preserve">услуг </w:t>
      </w:r>
      <w:r w:rsidR="00B065EB" w:rsidRPr="001907A4">
        <w:rPr>
          <w:rFonts w:ascii="Times New Roman" w:hAnsi="Times New Roman" w:cs="Times New Roman"/>
          <w:b/>
          <w:bCs/>
          <w:i w:val="0"/>
          <w:sz w:val="24"/>
          <w:szCs w:val="24"/>
        </w:rPr>
        <w:t>по</w:t>
      </w:r>
      <w:r w:rsidR="00CD5B35" w:rsidRPr="001907A4">
        <w:rPr>
          <w:rFonts w:ascii="Times New Roman" w:hAnsi="Times New Roman" w:cs="Times New Roman"/>
          <w:b/>
          <w:bCs/>
          <w:i w:val="0"/>
          <w:sz w:val="24"/>
          <w:szCs w:val="24"/>
        </w:rPr>
        <w:t xml:space="preserve"> </w:t>
      </w:r>
      <w:r w:rsidR="00454F08" w:rsidRPr="001907A4">
        <w:rPr>
          <w:rFonts w:ascii="Times New Roman" w:hAnsi="Times New Roman" w:cs="Times New Roman"/>
          <w:b/>
          <w:bCs/>
          <w:i w:val="0"/>
          <w:sz w:val="24"/>
          <w:szCs w:val="24"/>
        </w:rPr>
        <w:t>поддержке молодежного предпринимательства (самозанятые граждане и индивидуальные предприниматели в возрасте до 35 лет) - организация и проведение семинара «Бизнес с поддержкой государства. От стартапа до успешной бизнес- модели»</w:t>
      </w:r>
      <w:r w:rsidR="00E313C6">
        <w:rPr>
          <w:rFonts w:ascii="Times New Roman" w:eastAsia="Calibri" w:hAnsi="Times New Roman" w:cs="Times New Roman"/>
          <w:i w:val="0"/>
          <w:sz w:val="24"/>
          <w:szCs w:val="24"/>
          <w:lang w:eastAsia="ar-SA"/>
        </w:rPr>
        <w:t xml:space="preserve"> </w:t>
      </w:r>
      <w:r w:rsidR="00B065EB">
        <w:rPr>
          <w:rFonts w:ascii="Times New Roman" w:hAnsi="Times New Roman" w:cs="Times New Roman"/>
          <w:i w:val="0"/>
          <w:sz w:val="24"/>
          <w:szCs w:val="24"/>
        </w:rPr>
        <w:t>(далее – Услуги)</w:t>
      </w:r>
      <w:r w:rsidR="00981C6F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1907A4" w:rsidRPr="005B17F6">
        <w:rPr>
          <w:rFonts w:ascii="Times New Roman" w:hAnsi="Times New Roman" w:cs="Times New Roman"/>
          <w:i w:val="0"/>
          <w:sz w:val="24"/>
          <w:szCs w:val="24"/>
        </w:rPr>
        <w:t>в соответствии с Техническим заданием (Приложение № 2 к Контракту), Расчетом цены контракта (Приложение № 1 к Контракту) и на условиях, предусмотренных Контрактом</w:t>
      </w:r>
      <w:r w:rsidR="001907A4">
        <w:rPr>
          <w:rFonts w:ascii="Times New Roman" w:hAnsi="Times New Roman" w:cs="Times New Roman"/>
          <w:i w:val="0"/>
          <w:sz w:val="24"/>
          <w:szCs w:val="24"/>
        </w:rPr>
        <w:t>.</w:t>
      </w:r>
      <w:r w:rsidR="00981C6F">
        <w:rPr>
          <w:rFonts w:ascii="Times New Roman" w:hAnsi="Times New Roman" w:cs="Times New Roman"/>
          <w:i w:val="0"/>
          <w:sz w:val="24"/>
          <w:szCs w:val="24"/>
        </w:rPr>
        <w:t xml:space="preserve"> </w:t>
      </w:r>
    </w:p>
    <w:p w14:paraId="28087AE4" w14:textId="77777777" w:rsidR="00981C6F" w:rsidRDefault="00981C6F" w:rsidP="00AD0B0E">
      <w:pPr>
        <w:pStyle w:val="ad"/>
        <w:widowControl w:val="0"/>
        <w:numPr>
          <w:ilvl w:val="1"/>
          <w:numId w:val="3"/>
        </w:numPr>
        <w:tabs>
          <w:tab w:val="left" w:pos="0"/>
          <w:tab w:val="left" w:pos="284"/>
        </w:tabs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>Оказание Услуг осуществляется Исполнителем в соответствии с законодательством Российской Федерации, требованиями иных нормативных правовых актов, регулирующих порядок предоставления такого вида Услуг, устанавливающих требования к качеству такого вида Услуг, в соответствии с условиями Контракта.</w:t>
      </w:r>
    </w:p>
    <w:p w14:paraId="685F4D13" w14:textId="533FDAC5" w:rsidR="0054453E" w:rsidRDefault="00135F60" w:rsidP="00BC2F34">
      <w:pPr>
        <w:widowControl w:val="0"/>
        <w:ind w:firstLine="709"/>
        <w:rPr>
          <w:sz w:val="22"/>
        </w:rPr>
      </w:pPr>
      <w:r w:rsidRPr="00135F60">
        <w:rPr>
          <w:rFonts w:eastAsia="Calibri" w:cs="Calibri"/>
          <w:lang w:eastAsia="ar-SA"/>
        </w:rPr>
        <w:t xml:space="preserve">ИКЗ: </w:t>
      </w:r>
      <w:r w:rsidR="00B065EB" w:rsidRPr="009365B6">
        <w:t>2634720007053472501001 0111 000</w:t>
      </w:r>
      <w:r w:rsidR="002A022F">
        <w:t> </w:t>
      </w:r>
      <w:r w:rsidR="00B065EB" w:rsidRPr="009365B6">
        <w:t>000</w:t>
      </w:r>
      <w:r w:rsidR="002A022F">
        <w:rPr>
          <w:lang w:val="en-US"/>
        </w:rPr>
        <w:t> </w:t>
      </w:r>
      <w:r w:rsidR="00B065EB" w:rsidRPr="009365B6">
        <w:t>000</w:t>
      </w:r>
      <w:r w:rsidR="002A022F">
        <w:rPr>
          <w:lang w:val="en-US"/>
        </w:rPr>
        <w:t xml:space="preserve"> </w:t>
      </w:r>
      <w:r w:rsidR="00B065EB" w:rsidRPr="009365B6">
        <w:t>0</w:t>
      </w:r>
    </w:p>
    <w:p w14:paraId="2B1CC059" w14:textId="77777777" w:rsidR="00BC2F34" w:rsidRPr="00BC2F34" w:rsidRDefault="00BC2F34" w:rsidP="00BC2F34">
      <w:pPr>
        <w:widowControl w:val="0"/>
        <w:ind w:firstLine="709"/>
        <w:rPr>
          <w:sz w:val="22"/>
        </w:rPr>
      </w:pPr>
    </w:p>
    <w:p w14:paraId="090BE622" w14:textId="77777777" w:rsidR="00981C6F" w:rsidRDefault="00981C6F" w:rsidP="00AD0B0E">
      <w:pPr>
        <w:pStyle w:val="ad"/>
        <w:widowControl w:val="0"/>
        <w:numPr>
          <w:ilvl w:val="0"/>
          <w:numId w:val="3"/>
        </w:numPr>
        <w:spacing w:after="0" w:line="240" w:lineRule="auto"/>
        <w:ind w:left="0" w:firstLine="709"/>
        <w:jc w:val="center"/>
      </w:pPr>
      <w:r>
        <w:rPr>
          <w:rFonts w:ascii="Times New Roman" w:hAnsi="Times New Roman" w:cs="Times New Roman"/>
          <w:b/>
          <w:i w:val="0"/>
          <w:sz w:val="24"/>
          <w:szCs w:val="24"/>
        </w:rPr>
        <w:t>Цена Контракта и порядок расчетов</w:t>
      </w:r>
    </w:p>
    <w:p w14:paraId="28886AFD" w14:textId="309F30E6" w:rsidR="00981C6F" w:rsidRDefault="00230C74" w:rsidP="00230C74">
      <w:pPr>
        <w:pStyle w:val="ad"/>
        <w:widowControl w:val="0"/>
        <w:numPr>
          <w:ilvl w:val="1"/>
          <w:numId w:val="12"/>
        </w:numPr>
        <w:suppressAutoHyphens w:val="0"/>
        <w:spacing w:after="0" w:line="240" w:lineRule="auto"/>
        <w:ind w:left="0" w:firstLine="568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 xml:space="preserve">Цена Контракта </w:t>
      </w:r>
      <w:r>
        <w:rPr>
          <w:rFonts w:ascii="Times New Roman" w:eastAsia="Calibri" w:hAnsi="Times New Roman" w:cs="Times New Roman"/>
          <w:i w:val="0"/>
          <w:iCs w:val="0"/>
          <w:sz w:val="24"/>
          <w:szCs w:val="24"/>
          <w:lang w:eastAsia="ar-SA"/>
        </w:rPr>
        <w:t xml:space="preserve">составляет </w:t>
      </w:r>
      <w:r>
        <w:rPr>
          <w:rFonts w:ascii="Times New Roman" w:eastAsia="Calibri" w:hAnsi="Times New Roman"/>
          <w:bCs/>
          <w:i w:val="0"/>
          <w:sz w:val="24"/>
          <w:szCs w:val="24"/>
          <w:lang w:eastAsia="ar-SA"/>
        </w:rPr>
        <w:t>_____ (__) рублей</w:t>
      </w:r>
      <w:r>
        <w:rPr>
          <w:rFonts w:ascii="Times New Roman" w:hAnsi="Times New Roman"/>
          <w:i w:val="0"/>
          <w:sz w:val="24"/>
          <w:szCs w:val="24"/>
        </w:rPr>
        <w:t>, в том числе НДС ___ %____ (____) рублей (При отсутствии НДС, прописывается основание по Налоговому кодексу РФ) (далее – цена Контракта).</w:t>
      </w:r>
    </w:p>
    <w:p w14:paraId="147D2E13" w14:textId="77777777" w:rsidR="00981C6F" w:rsidRPr="00CA3DC2" w:rsidRDefault="00981C6F" w:rsidP="00AD0B0E">
      <w:pPr>
        <w:widowControl w:val="0"/>
        <w:ind w:firstLine="709"/>
        <w:jc w:val="both"/>
      </w:pPr>
      <w:r>
        <w:rPr>
          <w:rFonts w:eastAsia="Calibri"/>
          <w:lang w:eastAsia="ar-SA"/>
        </w:rPr>
        <w:t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 уменьшается на размер налогов, сборов и иных обязательных платежей в бюджеты бюджетной системы Российской Федерации, связанных с оплатой Контракта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</w:t>
      </w:r>
      <w:r w:rsidR="00C261B7">
        <w:rPr>
          <w:rFonts w:eastAsia="Calibri"/>
          <w:lang w:eastAsia="ar-SA"/>
        </w:rPr>
        <w:t>.</w:t>
      </w:r>
    </w:p>
    <w:p w14:paraId="75C46A47" w14:textId="77777777" w:rsidR="00E313C6" w:rsidRPr="001907A4" w:rsidRDefault="00981C6F" w:rsidP="001907A4">
      <w:pPr>
        <w:widowControl w:val="0"/>
        <w:ind w:firstLine="709"/>
        <w:jc w:val="both"/>
        <w:rPr>
          <w:rFonts w:eastAsia="Calibri"/>
          <w:lang w:eastAsia="ar-SA"/>
        </w:rPr>
      </w:pPr>
      <w:r w:rsidRPr="001907A4">
        <w:t>Источник финансирования:</w:t>
      </w:r>
      <w:r w:rsidRPr="001907A4">
        <w:rPr>
          <w:rFonts w:eastAsia="Calibri"/>
          <w:lang w:eastAsia="ar-SA"/>
        </w:rPr>
        <w:t xml:space="preserve"> Бюджет муниципального образования Ломоносовский муниципальный район Ленинградской области на 20</w:t>
      </w:r>
      <w:r w:rsidR="001C78AD" w:rsidRPr="001907A4">
        <w:rPr>
          <w:rFonts w:eastAsia="Calibri"/>
          <w:lang w:eastAsia="ar-SA"/>
        </w:rPr>
        <w:t>2</w:t>
      </w:r>
      <w:r w:rsidR="00B065EB" w:rsidRPr="001907A4">
        <w:rPr>
          <w:rFonts w:eastAsia="Calibri"/>
          <w:lang w:eastAsia="ar-SA"/>
        </w:rPr>
        <w:t>6</w:t>
      </w:r>
      <w:r w:rsidR="005004BD" w:rsidRPr="001907A4">
        <w:rPr>
          <w:rFonts w:eastAsia="Calibri"/>
          <w:lang w:eastAsia="ar-SA"/>
        </w:rPr>
        <w:t xml:space="preserve"> г</w:t>
      </w:r>
      <w:r w:rsidR="00BD42EB" w:rsidRPr="001907A4">
        <w:rPr>
          <w:rFonts w:eastAsia="Calibri"/>
          <w:lang w:eastAsia="ar-SA"/>
        </w:rPr>
        <w:t>од</w:t>
      </w:r>
      <w:r w:rsidR="00E313C6" w:rsidRPr="001907A4">
        <w:rPr>
          <w:rFonts w:eastAsia="Calibri"/>
          <w:lang w:eastAsia="ar-SA"/>
        </w:rPr>
        <w:t>.</w:t>
      </w:r>
    </w:p>
    <w:p w14:paraId="14045B2D" w14:textId="512D9263" w:rsidR="00981C6F" w:rsidRPr="001907A4" w:rsidRDefault="00981C6F" w:rsidP="001907A4">
      <w:pPr>
        <w:pStyle w:val="ad"/>
        <w:widowControl w:val="0"/>
        <w:numPr>
          <w:ilvl w:val="1"/>
          <w:numId w:val="4"/>
        </w:numPr>
        <w:spacing w:line="240" w:lineRule="auto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r w:rsidRPr="001907A4">
        <w:rPr>
          <w:rFonts w:ascii="Times New Roman" w:hAnsi="Times New Roman" w:cs="Times New Roman"/>
          <w:i w:val="0"/>
          <w:sz w:val="24"/>
          <w:szCs w:val="24"/>
        </w:rPr>
        <w:t>Цена Контракта является твердой и не может изменяться в ходе его исполнения, за исключением случаев, предусмотренных Законом о контрактной системе и Контрактом. Цена Контракта включает в себя расходы, связанные с оказанием Услуг, предусмотренных Контрактом, в полном объеме, страхование, уплату таможенных пошлин, налогов, сборов и других обязательных платежей.</w:t>
      </w:r>
    </w:p>
    <w:p w14:paraId="062A9848" w14:textId="77777777" w:rsidR="00981C6F" w:rsidRPr="001907A4" w:rsidRDefault="00981C6F" w:rsidP="001907A4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</w:rPr>
      </w:pPr>
      <w:r w:rsidRPr="001907A4">
        <w:rPr>
          <w:rFonts w:ascii="Times New Roman" w:hAnsi="Times New Roman" w:cs="Times New Roman"/>
          <w:i w:val="0"/>
          <w:sz w:val="24"/>
          <w:szCs w:val="24"/>
        </w:rPr>
        <w:t>Срок оплаты Заказч</w:t>
      </w:r>
      <w:r w:rsidR="00C261B7" w:rsidRPr="001907A4">
        <w:rPr>
          <w:rFonts w:ascii="Times New Roman" w:hAnsi="Times New Roman" w:cs="Times New Roman"/>
          <w:i w:val="0"/>
          <w:sz w:val="24"/>
          <w:szCs w:val="24"/>
        </w:rPr>
        <w:t>ик</w:t>
      </w:r>
      <w:r w:rsidR="00157579" w:rsidRPr="001907A4">
        <w:rPr>
          <w:rFonts w:ascii="Times New Roman" w:hAnsi="Times New Roman" w:cs="Times New Roman"/>
          <w:i w:val="0"/>
          <w:sz w:val="24"/>
          <w:szCs w:val="24"/>
        </w:rPr>
        <w:t xml:space="preserve">ом результата оказанных Услуг </w:t>
      </w:r>
      <w:r w:rsidRPr="001907A4">
        <w:rPr>
          <w:rFonts w:ascii="Times New Roman" w:hAnsi="Times New Roman" w:cs="Times New Roman"/>
          <w:i w:val="0"/>
          <w:sz w:val="24"/>
          <w:szCs w:val="24"/>
        </w:rPr>
        <w:t>в течение</w:t>
      </w:r>
      <w:r w:rsidR="009F0C85" w:rsidRPr="001907A4">
        <w:rPr>
          <w:rFonts w:ascii="Times New Roman" w:hAnsi="Times New Roman" w:cs="Times New Roman"/>
          <w:i w:val="0"/>
          <w:color w:val="000000" w:themeColor="text1"/>
          <w:sz w:val="24"/>
          <w:szCs w:val="24"/>
        </w:rPr>
        <w:t>7</w:t>
      </w:r>
      <w:r w:rsidRPr="001907A4">
        <w:rPr>
          <w:rFonts w:ascii="Times New Roman" w:hAnsi="Times New Roman" w:cs="Times New Roman"/>
          <w:i w:val="0"/>
          <w:color w:val="000000" w:themeColor="text1"/>
          <w:sz w:val="24"/>
          <w:szCs w:val="24"/>
        </w:rPr>
        <w:t xml:space="preserve"> (</w:t>
      </w:r>
      <w:r w:rsidR="009F0C85" w:rsidRPr="001907A4">
        <w:rPr>
          <w:rFonts w:ascii="Times New Roman" w:hAnsi="Times New Roman" w:cs="Times New Roman"/>
          <w:i w:val="0"/>
          <w:color w:val="000000" w:themeColor="text1"/>
          <w:sz w:val="24"/>
          <w:szCs w:val="24"/>
        </w:rPr>
        <w:t>семи</w:t>
      </w:r>
      <w:r w:rsidRPr="001907A4">
        <w:rPr>
          <w:rFonts w:ascii="Times New Roman" w:hAnsi="Times New Roman" w:cs="Times New Roman"/>
          <w:i w:val="0"/>
          <w:color w:val="000000" w:themeColor="text1"/>
          <w:sz w:val="24"/>
          <w:szCs w:val="24"/>
        </w:rPr>
        <w:t xml:space="preserve">) </w:t>
      </w:r>
      <w:r w:rsidR="006B5DAE" w:rsidRPr="001907A4">
        <w:rPr>
          <w:rFonts w:ascii="Times New Roman" w:hAnsi="Times New Roman" w:cs="Times New Roman"/>
          <w:i w:val="0"/>
          <w:color w:val="000000" w:themeColor="text1"/>
          <w:sz w:val="24"/>
          <w:szCs w:val="24"/>
        </w:rPr>
        <w:t xml:space="preserve">рабочих </w:t>
      </w:r>
      <w:r w:rsidRPr="001907A4">
        <w:rPr>
          <w:rFonts w:ascii="Times New Roman" w:hAnsi="Times New Roman" w:cs="Times New Roman"/>
          <w:i w:val="0"/>
          <w:color w:val="000000" w:themeColor="text1"/>
          <w:sz w:val="24"/>
          <w:szCs w:val="24"/>
        </w:rPr>
        <w:t>дней</w:t>
      </w:r>
      <w:r w:rsidRPr="001907A4">
        <w:rPr>
          <w:rFonts w:ascii="Times New Roman" w:hAnsi="Times New Roman" w:cs="Times New Roman"/>
          <w:i w:val="0"/>
          <w:sz w:val="24"/>
          <w:szCs w:val="24"/>
        </w:rPr>
        <w:t xml:space="preserve"> с даты подписания Заказчиком документов о приемке, предусмотренных п. 4.</w:t>
      </w:r>
      <w:r w:rsidR="00555EDD" w:rsidRPr="001907A4">
        <w:rPr>
          <w:rFonts w:ascii="Times New Roman" w:hAnsi="Times New Roman" w:cs="Times New Roman"/>
          <w:i w:val="0"/>
          <w:sz w:val="24"/>
          <w:szCs w:val="24"/>
        </w:rPr>
        <w:t>2.</w:t>
      </w:r>
      <w:r w:rsidRPr="001907A4">
        <w:rPr>
          <w:rFonts w:ascii="Times New Roman" w:hAnsi="Times New Roman" w:cs="Times New Roman"/>
          <w:i w:val="0"/>
          <w:sz w:val="24"/>
          <w:szCs w:val="24"/>
        </w:rPr>
        <w:t xml:space="preserve"> Контракта. </w:t>
      </w:r>
    </w:p>
    <w:p w14:paraId="2B20A7D9" w14:textId="74FDDAD1" w:rsidR="00981C6F" w:rsidRPr="001907A4" w:rsidRDefault="00135F60" w:rsidP="001907A4">
      <w:pPr>
        <w:pStyle w:val="ad"/>
        <w:widowControl w:val="0"/>
        <w:spacing w:after="0" w:line="240" w:lineRule="auto"/>
        <w:ind w:left="0"/>
        <w:jc w:val="both"/>
        <w:rPr>
          <w:rFonts w:ascii="Times New Roman" w:hAnsi="Times New Roman" w:cs="Times New Roman"/>
          <w:i w:val="0"/>
          <w:sz w:val="24"/>
          <w:szCs w:val="24"/>
        </w:rPr>
      </w:pPr>
      <w:r w:rsidRPr="001907A4">
        <w:rPr>
          <w:rFonts w:ascii="Times New Roman" w:hAnsi="Times New Roman" w:cs="Times New Roman"/>
          <w:i w:val="0"/>
          <w:sz w:val="24"/>
          <w:szCs w:val="24"/>
        </w:rPr>
        <w:tab/>
        <w:t>Оплата результата оказанных услуг производится Заказчиком путем безналичного перечисления денежных средств на расчетный счет Исполнителя, в течении 7</w:t>
      </w:r>
      <w:r w:rsidR="00E51B9F" w:rsidRPr="001907A4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Pr="001907A4">
        <w:rPr>
          <w:rFonts w:ascii="Times New Roman" w:hAnsi="Times New Roman" w:cs="Times New Roman"/>
          <w:i w:val="0"/>
          <w:sz w:val="24"/>
          <w:szCs w:val="24"/>
        </w:rPr>
        <w:t>(семи) рабочих дней с даты подписания Сторонами Акта оказанных услуг и Акта приемки ТРУ по форме ОКУД 0510452, в соответствии с Приказом Минфина от 15.04.2021 г. №61н (далее - акт приемки ТРУ по форме ОКУД 0510452), на основании предоставленных Исполнителем счета на оплату, счета-фактуры (при наличии)</w:t>
      </w:r>
      <w:r w:rsidR="00981C6F" w:rsidRPr="001907A4">
        <w:rPr>
          <w:rFonts w:ascii="Times New Roman" w:hAnsi="Times New Roman" w:cs="Times New Roman"/>
          <w:i w:val="0"/>
          <w:sz w:val="24"/>
          <w:szCs w:val="24"/>
        </w:rPr>
        <w:t>.</w:t>
      </w:r>
    </w:p>
    <w:p w14:paraId="1ED3F152" w14:textId="77777777" w:rsidR="00981C6F" w:rsidRDefault="00981C6F" w:rsidP="001907A4">
      <w:pPr>
        <w:widowControl w:val="0"/>
        <w:tabs>
          <w:tab w:val="left" w:pos="709"/>
        </w:tabs>
        <w:ind w:firstLine="709"/>
        <w:jc w:val="both"/>
      </w:pPr>
      <w:r w:rsidRPr="001907A4">
        <w:t xml:space="preserve">Обязательства Заказчика по оплате цены Контракта считаются исполненными с момента </w:t>
      </w:r>
      <w:r w:rsidRPr="001907A4">
        <w:lastRenderedPageBreak/>
        <w:t>списания денежных средств в размере, установленном Контрактом</w:t>
      </w:r>
      <w:r>
        <w:t>, с лицевого счета Заказчика. За дальнейшее прохождение денежных средств Заказчик ответственности не несет.</w:t>
      </w:r>
    </w:p>
    <w:p w14:paraId="43DDA730" w14:textId="77777777" w:rsidR="00981C6F" w:rsidRDefault="00981C6F" w:rsidP="00AD0B0E">
      <w:pPr>
        <w:ind w:firstLine="709"/>
        <w:contextualSpacing/>
        <w:jc w:val="both"/>
        <w:rPr>
          <w:lang w:eastAsia="ar-SA"/>
        </w:rPr>
      </w:pPr>
      <w:r>
        <w:rPr>
          <w:lang w:eastAsia="ar-SA"/>
        </w:rPr>
        <w:t>Авансирование Контрактом не предусмотрено.</w:t>
      </w:r>
    </w:p>
    <w:p w14:paraId="4F1CD16E" w14:textId="61F611EC" w:rsidR="001907A4" w:rsidRDefault="001907A4" w:rsidP="00AD0B0E">
      <w:pPr>
        <w:ind w:firstLine="709"/>
        <w:contextualSpacing/>
        <w:jc w:val="both"/>
      </w:pPr>
      <w:r w:rsidRPr="005B17F6">
        <w:t>2.4.</w:t>
      </w:r>
      <w:r w:rsidRPr="005B17F6">
        <w:tab/>
        <w:t>Заказчик вправе удержать суммы неисполненных Исполнителем требований об уплате неустоек (штрафов, пеней), предъявленных Заказчиком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нужд», из суммы, подлежащей оплате Исполнителю по настоящему Контракту.</w:t>
      </w:r>
    </w:p>
    <w:p w14:paraId="2963B275" w14:textId="77777777" w:rsidR="00981C6F" w:rsidRPr="00361274" w:rsidRDefault="00981C6F" w:rsidP="00AD0B0E">
      <w:pPr>
        <w:pStyle w:val="ConsPlusNormal"/>
        <w:widowControl/>
        <w:ind w:left="709" w:firstLine="0"/>
        <w:jc w:val="center"/>
        <w:rPr>
          <w:rFonts w:ascii="Times New Roman" w:eastAsia="Calibri" w:hAnsi="Times New Roman" w:cs="Times New Roman"/>
          <w:sz w:val="20"/>
        </w:rPr>
      </w:pPr>
    </w:p>
    <w:p w14:paraId="70C1FA0F" w14:textId="77777777" w:rsidR="00981C6F" w:rsidRDefault="00981C6F" w:rsidP="00AD0B0E">
      <w:pPr>
        <w:pStyle w:val="ad"/>
        <w:widowControl w:val="0"/>
        <w:numPr>
          <w:ilvl w:val="0"/>
          <w:numId w:val="4"/>
        </w:numPr>
        <w:spacing w:after="0" w:line="240" w:lineRule="auto"/>
        <w:ind w:left="426" w:hanging="426"/>
        <w:jc w:val="center"/>
      </w:pPr>
      <w:r>
        <w:rPr>
          <w:rFonts w:ascii="Times New Roman" w:hAnsi="Times New Roman" w:cs="Times New Roman"/>
          <w:b/>
          <w:i w:val="0"/>
          <w:sz w:val="24"/>
          <w:szCs w:val="24"/>
        </w:rPr>
        <w:t>Порядок оказания Услуг</w:t>
      </w:r>
    </w:p>
    <w:p w14:paraId="5CA2FD32" w14:textId="77777777" w:rsidR="00981C6F" w:rsidRPr="00135F60" w:rsidRDefault="00981C6F" w:rsidP="00AD0B0E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>Исполнитель оказывает Услуги в соответствии с Перечнем услуг (Приложение № 1 к Контракту).</w:t>
      </w:r>
    </w:p>
    <w:p w14:paraId="480A4183" w14:textId="77777777" w:rsidR="000A599A" w:rsidRDefault="00981C6F" w:rsidP="00E944E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 w:rsidRPr="000A599A"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Место оказания Услуг: </w:t>
      </w:r>
      <w:bookmarkStart w:id="0" w:name="_Hlk214618270"/>
      <w:r w:rsidR="000A599A" w:rsidRPr="000A599A">
        <w:rPr>
          <w:rFonts w:ascii="Times New Roman" w:hAnsi="Times New Roman" w:cs="Times New Roman"/>
          <w:i w:val="0"/>
          <w:iCs w:val="0"/>
          <w:sz w:val="24"/>
          <w:szCs w:val="24"/>
        </w:rPr>
        <w:t>Помещение исполнителя на территории Ломоносовского муниципального района Ленинградской области</w:t>
      </w:r>
      <w:bookmarkEnd w:id="0"/>
      <w:r w:rsidR="000A599A" w:rsidRPr="000A599A"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 или г. Ломоносов.</w:t>
      </w:r>
    </w:p>
    <w:p w14:paraId="4B6D8796" w14:textId="42BC2CAA" w:rsidR="00981C6F" w:rsidRPr="000A599A" w:rsidRDefault="00981C6F" w:rsidP="00E944EC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 w:rsidRPr="000A599A"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Срок оказания Услуг: </w:t>
      </w:r>
      <w:r w:rsidR="00E944EC" w:rsidRPr="000A599A"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с момента заключения контракта по 01 ноября 2026 года </w:t>
      </w:r>
      <w:r w:rsidR="00E944EC" w:rsidRPr="000A599A">
        <w:rPr>
          <w:rFonts w:ascii="Times New Roman" w:hAnsi="Times New Roman" w:cs="Times New Roman"/>
          <w:i w:val="0"/>
          <w:iCs w:val="0"/>
          <w:sz w:val="24"/>
          <w:szCs w:val="24"/>
        </w:rPr>
        <w:br/>
        <w:t xml:space="preserve">в соответствии с </w:t>
      </w:r>
      <w:r w:rsidR="001907A4" w:rsidRPr="000A599A">
        <w:rPr>
          <w:rFonts w:ascii="Times New Roman" w:hAnsi="Times New Roman" w:cs="Times New Roman"/>
          <w:i w:val="0"/>
          <w:iCs w:val="0"/>
          <w:sz w:val="24"/>
          <w:szCs w:val="24"/>
        </w:rPr>
        <w:t>Техническим заданием (Приложение № 2 к Контракту).</w:t>
      </w:r>
    </w:p>
    <w:p w14:paraId="43F75870" w14:textId="77777777" w:rsidR="00981C6F" w:rsidRPr="00361274" w:rsidRDefault="00981C6F" w:rsidP="00AD0B0E">
      <w:pPr>
        <w:ind w:firstLine="709"/>
        <w:jc w:val="center"/>
        <w:rPr>
          <w:sz w:val="18"/>
        </w:rPr>
      </w:pPr>
    </w:p>
    <w:p w14:paraId="03089D74" w14:textId="77777777" w:rsidR="00981C6F" w:rsidRDefault="00981C6F" w:rsidP="00AD0B0E">
      <w:pPr>
        <w:pStyle w:val="ad"/>
        <w:widowControl w:val="0"/>
        <w:numPr>
          <w:ilvl w:val="0"/>
          <w:numId w:val="4"/>
        </w:numPr>
        <w:spacing w:after="0" w:line="240" w:lineRule="auto"/>
        <w:ind w:left="426" w:hanging="426"/>
        <w:jc w:val="center"/>
      </w:pPr>
      <w:r>
        <w:rPr>
          <w:rFonts w:ascii="Times New Roman" w:hAnsi="Times New Roman" w:cs="Times New Roman"/>
          <w:b/>
          <w:i w:val="0"/>
          <w:sz w:val="24"/>
          <w:szCs w:val="24"/>
        </w:rPr>
        <w:t>Порядок приемки и сдачи оказанных Услуг</w:t>
      </w:r>
    </w:p>
    <w:p w14:paraId="7C8D19AB" w14:textId="77777777" w:rsidR="00275550" w:rsidRPr="00C11251" w:rsidRDefault="00275550" w:rsidP="00275550">
      <w:pPr>
        <w:pStyle w:val="ad"/>
        <w:numPr>
          <w:ilvl w:val="1"/>
          <w:numId w:val="4"/>
        </w:numPr>
        <w:shd w:val="clear" w:color="auto" w:fill="FFFFFF"/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  <w:lang w:eastAsia="ru-RU"/>
        </w:rPr>
        <w:t>Приемка Услуг на соответствие их объема и качества требованиям, установленным в Контракте, производится Заказчиком по окончании оказания Исполнителем Услуг.</w:t>
      </w:r>
    </w:p>
    <w:p w14:paraId="4C1EAD9C" w14:textId="77777777" w:rsidR="00275550" w:rsidRDefault="00275550" w:rsidP="00275550">
      <w:pPr>
        <w:pStyle w:val="ad"/>
        <w:numPr>
          <w:ilvl w:val="1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  <w:lang w:eastAsia="ru-RU"/>
        </w:rPr>
      </w:pPr>
      <w:r w:rsidRPr="00C11251">
        <w:rPr>
          <w:rFonts w:ascii="Times New Roman" w:hAnsi="Times New Roman" w:cs="Times New Roman"/>
          <w:i w:val="0"/>
          <w:sz w:val="24"/>
          <w:szCs w:val="24"/>
          <w:lang w:eastAsia="ru-RU"/>
        </w:rPr>
        <w:t>После завершения оказания Услуг, предусмотренных Контрактом, Исполнитель письменно уведомляет Заказчика о факте завершения оказания Услуг и направляет в адрес Заказчика акт оказанных услуг в 2 (двух) экземплярах счет, счет-фактуру (при наличии), а также иные необходимые документы, предусмотренные Контрактом.</w:t>
      </w:r>
    </w:p>
    <w:p w14:paraId="4FF70739" w14:textId="610AB215" w:rsidR="00275550" w:rsidRDefault="00275550" w:rsidP="00275550">
      <w:pPr>
        <w:pStyle w:val="ad"/>
        <w:shd w:val="clear" w:color="auto" w:fill="FFFFFF"/>
        <w:spacing w:after="0" w:line="240" w:lineRule="auto"/>
        <w:ind w:left="0" w:firstLine="567"/>
        <w:jc w:val="both"/>
        <w:rPr>
          <w:rFonts w:ascii="Times New Roman" w:hAnsi="Times New Roman" w:cs="Times New Roman"/>
          <w:i w:val="0"/>
          <w:sz w:val="24"/>
          <w:szCs w:val="24"/>
          <w:lang w:eastAsia="ru-RU"/>
        </w:rPr>
      </w:pPr>
      <w:r w:rsidRPr="00886DDF">
        <w:rPr>
          <w:rFonts w:ascii="Times New Roman" w:hAnsi="Times New Roman" w:cs="Times New Roman"/>
          <w:i w:val="0"/>
          <w:sz w:val="24"/>
          <w:szCs w:val="24"/>
          <w:lang w:eastAsia="ru-RU"/>
        </w:rPr>
        <w:t>Приемка оказанных Услуг по настоящему Контракту осуще</w:t>
      </w:r>
      <w:r w:rsidR="007C5B22">
        <w:rPr>
          <w:rFonts w:ascii="Times New Roman" w:hAnsi="Times New Roman" w:cs="Times New Roman"/>
          <w:i w:val="0"/>
          <w:sz w:val="24"/>
          <w:szCs w:val="24"/>
          <w:lang w:eastAsia="ru-RU"/>
        </w:rPr>
        <w:t xml:space="preserve">ствляется Заказчиком в </w:t>
      </w:r>
      <w:r w:rsidR="007C5B22" w:rsidRPr="00B54431">
        <w:rPr>
          <w:rFonts w:ascii="Times New Roman" w:hAnsi="Times New Roman" w:cs="Times New Roman"/>
          <w:i w:val="0"/>
          <w:sz w:val="24"/>
          <w:szCs w:val="24"/>
          <w:lang w:eastAsia="ru-RU"/>
        </w:rPr>
        <w:t xml:space="preserve">течение </w:t>
      </w:r>
      <w:r w:rsidR="00B865B0" w:rsidRPr="00B865B0">
        <w:rPr>
          <w:rFonts w:ascii="Times New Roman" w:hAnsi="Times New Roman" w:cs="Times New Roman"/>
          <w:i w:val="0"/>
          <w:sz w:val="24"/>
          <w:szCs w:val="24"/>
          <w:lang w:eastAsia="ru-RU"/>
        </w:rPr>
        <w:t>5</w:t>
      </w:r>
      <w:r w:rsidRPr="00B865B0">
        <w:rPr>
          <w:rFonts w:ascii="Times New Roman" w:hAnsi="Times New Roman" w:cs="Times New Roman"/>
          <w:i w:val="0"/>
          <w:sz w:val="24"/>
          <w:szCs w:val="24"/>
          <w:lang w:eastAsia="ru-RU"/>
        </w:rPr>
        <w:t xml:space="preserve"> (</w:t>
      </w:r>
      <w:r w:rsidR="00B865B0" w:rsidRPr="00B865B0">
        <w:rPr>
          <w:rFonts w:ascii="Times New Roman" w:hAnsi="Times New Roman" w:cs="Times New Roman"/>
          <w:i w:val="0"/>
          <w:sz w:val="24"/>
          <w:szCs w:val="24"/>
          <w:lang w:eastAsia="ru-RU"/>
        </w:rPr>
        <w:t>пяти</w:t>
      </w:r>
      <w:r w:rsidRPr="00B54431">
        <w:rPr>
          <w:rFonts w:ascii="Times New Roman" w:hAnsi="Times New Roman" w:cs="Times New Roman"/>
          <w:i w:val="0"/>
          <w:sz w:val="24"/>
          <w:szCs w:val="24"/>
          <w:lang w:eastAsia="ru-RU"/>
        </w:rPr>
        <w:t>) раб</w:t>
      </w:r>
      <w:r w:rsidR="007C5B22" w:rsidRPr="00B54431">
        <w:rPr>
          <w:rFonts w:ascii="Times New Roman" w:hAnsi="Times New Roman" w:cs="Times New Roman"/>
          <w:i w:val="0"/>
          <w:sz w:val="24"/>
          <w:szCs w:val="24"/>
          <w:lang w:eastAsia="ru-RU"/>
        </w:rPr>
        <w:t>оч</w:t>
      </w:r>
      <w:r w:rsidR="00B865B0">
        <w:rPr>
          <w:rFonts w:ascii="Times New Roman" w:hAnsi="Times New Roman" w:cs="Times New Roman"/>
          <w:i w:val="0"/>
          <w:sz w:val="24"/>
          <w:szCs w:val="24"/>
          <w:lang w:eastAsia="ru-RU"/>
        </w:rPr>
        <w:t>их</w:t>
      </w:r>
      <w:r w:rsidR="007C5B22" w:rsidRPr="00B54431">
        <w:rPr>
          <w:rFonts w:ascii="Times New Roman" w:hAnsi="Times New Roman" w:cs="Times New Roman"/>
          <w:i w:val="0"/>
          <w:sz w:val="24"/>
          <w:szCs w:val="24"/>
          <w:lang w:eastAsia="ru-RU"/>
        </w:rPr>
        <w:t xml:space="preserve"> д</w:t>
      </w:r>
      <w:r w:rsidR="00B865B0">
        <w:rPr>
          <w:rFonts w:ascii="Times New Roman" w:hAnsi="Times New Roman" w:cs="Times New Roman"/>
          <w:i w:val="0"/>
          <w:sz w:val="24"/>
          <w:szCs w:val="24"/>
          <w:lang w:eastAsia="ru-RU"/>
        </w:rPr>
        <w:t>ней</w:t>
      </w:r>
      <w:r w:rsidRPr="00886DDF">
        <w:rPr>
          <w:rFonts w:ascii="Times New Roman" w:hAnsi="Times New Roman" w:cs="Times New Roman"/>
          <w:i w:val="0"/>
          <w:sz w:val="24"/>
          <w:szCs w:val="24"/>
          <w:lang w:eastAsia="ru-RU"/>
        </w:rPr>
        <w:t xml:space="preserve"> с момента предоставления Исполнителем документов, указанных в п. 4.2 Контракта. </w:t>
      </w:r>
    </w:p>
    <w:p w14:paraId="52DCEF78" w14:textId="77777777" w:rsidR="00275550" w:rsidRPr="005C7F3C" w:rsidRDefault="00275550" w:rsidP="00275550">
      <w:pPr>
        <w:pStyle w:val="ad"/>
        <w:numPr>
          <w:ilvl w:val="1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auto"/>
          <w:sz w:val="24"/>
          <w:szCs w:val="24"/>
        </w:rPr>
      </w:pPr>
      <w:r w:rsidRPr="005C7F3C">
        <w:rPr>
          <w:rFonts w:ascii="Times New Roman" w:hAnsi="Times New Roman"/>
          <w:i w:val="0"/>
          <w:color w:val="auto"/>
          <w:sz w:val="24"/>
          <w:szCs w:val="24"/>
        </w:rPr>
        <w:t>По факту приемки услуг Заказчик подписывает акт оказанных услуг и формирует акт приемки ТРУ по форме ОКУД 0510452. В соответствии с законодательством акт приемки ТРУ по фор</w:t>
      </w:r>
      <w:r>
        <w:rPr>
          <w:rFonts w:ascii="Times New Roman" w:hAnsi="Times New Roman"/>
          <w:i w:val="0"/>
          <w:color w:val="auto"/>
          <w:sz w:val="24"/>
          <w:szCs w:val="24"/>
        </w:rPr>
        <w:t>ме ОКУД 0510452 должен содержа</w:t>
      </w:r>
      <w:r w:rsidRPr="005C7F3C">
        <w:rPr>
          <w:rFonts w:ascii="Times New Roman" w:hAnsi="Times New Roman"/>
          <w:i w:val="0"/>
          <w:color w:val="auto"/>
          <w:sz w:val="24"/>
          <w:szCs w:val="24"/>
        </w:rPr>
        <w:t>ть ссылку на Контракт (номер, дата), подтверждающие факт и срок оказания услуг.</w:t>
      </w:r>
    </w:p>
    <w:p w14:paraId="00DBBFAA" w14:textId="45399E44" w:rsidR="00616368" w:rsidRDefault="00275550" w:rsidP="00275550">
      <w:pPr>
        <w:widowControl w:val="0"/>
        <w:tabs>
          <w:tab w:val="left" w:pos="709"/>
        </w:tabs>
        <w:jc w:val="both"/>
        <w:rPr>
          <w:iCs w:val="0"/>
          <w:lang w:eastAsia="ar-SA"/>
        </w:rPr>
      </w:pPr>
      <w:r>
        <w:rPr>
          <w:iCs w:val="0"/>
          <w:lang w:eastAsia="ar-SA"/>
        </w:rPr>
        <w:tab/>
      </w:r>
      <w:r w:rsidRPr="008E0F99">
        <w:rPr>
          <w:iCs w:val="0"/>
          <w:lang w:eastAsia="ar-SA"/>
        </w:rPr>
        <w:t xml:space="preserve">При наличии технической возможности у обеих сторон акт приемки ТРУ по форме ОКУД 0510452 подписывается </w:t>
      </w:r>
      <w:proofErr w:type="spellStart"/>
      <w:r w:rsidRPr="008E0F99">
        <w:rPr>
          <w:iCs w:val="0"/>
          <w:lang w:eastAsia="ar-SA"/>
        </w:rPr>
        <w:t>электрон</w:t>
      </w:r>
      <w:r w:rsidR="009947DB">
        <w:rPr>
          <w:iCs w:val="0"/>
          <w:lang w:eastAsia="ar-SA"/>
        </w:rPr>
        <w:t>н</w:t>
      </w:r>
      <w:r w:rsidRPr="008E0F99">
        <w:rPr>
          <w:iCs w:val="0"/>
          <w:lang w:eastAsia="ar-SA"/>
        </w:rPr>
        <w:t>о</w:t>
      </w:r>
      <w:proofErr w:type="spellEnd"/>
      <w:r w:rsidRPr="008E0F99">
        <w:rPr>
          <w:iCs w:val="0"/>
          <w:lang w:eastAsia="ar-SA"/>
        </w:rPr>
        <w:t xml:space="preserve">. </w:t>
      </w:r>
    </w:p>
    <w:p w14:paraId="095493E9" w14:textId="77777777" w:rsidR="00616368" w:rsidRDefault="00275550" w:rsidP="00616368">
      <w:pPr>
        <w:widowControl w:val="0"/>
        <w:tabs>
          <w:tab w:val="left" w:pos="709"/>
        </w:tabs>
        <w:ind w:firstLine="709"/>
        <w:jc w:val="both"/>
        <w:rPr>
          <w:iCs w:val="0"/>
          <w:lang w:eastAsia="ar-SA"/>
        </w:rPr>
      </w:pPr>
      <w:r w:rsidRPr="008E0F99">
        <w:rPr>
          <w:iCs w:val="0"/>
          <w:lang w:eastAsia="ar-SA"/>
        </w:rPr>
        <w:t>При отсутствии технической возможности акт ТРУ по форме ОКУД 0510452 подписывается Сторонами на бумажном носителе</w:t>
      </w:r>
      <w:r w:rsidR="00616368">
        <w:rPr>
          <w:iCs w:val="0"/>
          <w:lang w:eastAsia="ar-SA"/>
        </w:rPr>
        <w:t>.</w:t>
      </w:r>
    </w:p>
    <w:p w14:paraId="0CBAF923" w14:textId="77777777" w:rsidR="00616368" w:rsidRPr="00616368" w:rsidRDefault="00616368" w:rsidP="00616368">
      <w:pPr>
        <w:widowControl w:val="0"/>
        <w:tabs>
          <w:tab w:val="left" w:pos="709"/>
        </w:tabs>
        <w:ind w:firstLine="709"/>
        <w:jc w:val="both"/>
        <w:rPr>
          <w:iCs w:val="0"/>
          <w:lang w:eastAsia="ar-SA"/>
        </w:rPr>
      </w:pPr>
      <w:r w:rsidRPr="00616368">
        <w:rPr>
          <w:color w:val="auto"/>
        </w:rPr>
        <w:t xml:space="preserve">При приемке оказанных услуг без участия Исполнителя </w:t>
      </w:r>
      <w:r w:rsidRPr="00616368">
        <w:rPr>
          <w:bCs/>
          <w:color w:val="auto"/>
        </w:rPr>
        <w:t xml:space="preserve">акт </w:t>
      </w:r>
      <w:r w:rsidRPr="00616368">
        <w:rPr>
          <w:color w:val="auto"/>
        </w:rPr>
        <w:t xml:space="preserve">приемки ТРУ по форме ОКУД 0510452 </w:t>
      </w:r>
      <w:r w:rsidRPr="00616368">
        <w:rPr>
          <w:bCs/>
          <w:color w:val="auto"/>
        </w:rPr>
        <w:t xml:space="preserve">подписывается Заказчиком </w:t>
      </w:r>
      <w:r w:rsidRPr="00616368">
        <w:rPr>
          <w:color w:val="auto"/>
        </w:rPr>
        <w:t>в одностороннем порядке на бумажном носителе, скан-копия направляется в адрес Исполнителя.</w:t>
      </w:r>
    </w:p>
    <w:p w14:paraId="7BF46820" w14:textId="77777777" w:rsidR="00616368" w:rsidRPr="00616368" w:rsidRDefault="00616368" w:rsidP="00616368">
      <w:pPr>
        <w:pStyle w:val="ConsPlusNormal"/>
        <w:ind w:firstLine="0"/>
        <w:jc w:val="both"/>
        <w:rPr>
          <w:rFonts w:ascii="Times New Roman" w:hAnsi="Times New Roman" w:cs="Times New Roman"/>
          <w:color w:val="auto"/>
        </w:rPr>
      </w:pPr>
      <w:r w:rsidRPr="00616368">
        <w:rPr>
          <w:rFonts w:ascii="Times New Roman" w:hAnsi="Times New Roman" w:cs="Times New Roman"/>
          <w:color w:val="auto"/>
        </w:rPr>
        <w:t xml:space="preserve">         Услуга считается оказанной Исполнителем Заказчику в том случае, если по результатам приемки нет претензий и расхождений.</w:t>
      </w:r>
    </w:p>
    <w:p w14:paraId="6A4B82DB" w14:textId="77777777" w:rsidR="00616368" w:rsidRPr="00BD77D0" w:rsidRDefault="00616368" w:rsidP="00616368">
      <w:pPr>
        <w:pStyle w:val="ConsPlusNormal"/>
        <w:ind w:firstLine="0"/>
        <w:jc w:val="both"/>
        <w:rPr>
          <w:rFonts w:ascii="Times New Roman" w:hAnsi="Times New Roman" w:cs="Times New Roman"/>
          <w:color w:val="auto"/>
        </w:rPr>
      </w:pPr>
      <w:r w:rsidRPr="00616368">
        <w:rPr>
          <w:rFonts w:ascii="Times New Roman" w:hAnsi="Times New Roman" w:cs="Times New Roman"/>
          <w:bCs/>
          <w:color w:val="auto"/>
        </w:rPr>
        <w:t xml:space="preserve">        Акт </w:t>
      </w:r>
      <w:r w:rsidRPr="00616368">
        <w:rPr>
          <w:rFonts w:ascii="Times New Roman" w:hAnsi="Times New Roman" w:cs="Times New Roman"/>
          <w:color w:val="auto"/>
        </w:rPr>
        <w:t>приемки ТРУ по форме ОКУД 0510452 после его подписания, утверждается Заказчиком в целях подтверждения возникновения у Заказчика обязанности оплатить услуги.</w:t>
      </w:r>
    </w:p>
    <w:p w14:paraId="6DE7EB17" w14:textId="77777777" w:rsidR="00275550" w:rsidRDefault="00275550" w:rsidP="00275550">
      <w:pPr>
        <w:pStyle w:val="ad"/>
        <w:numPr>
          <w:ilvl w:val="1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auto"/>
          <w:sz w:val="24"/>
          <w:szCs w:val="24"/>
        </w:rPr>
      </w:pPr>
      <w:r w:rsidRPr="005C7F3C">
        <w:rPr>
          <w:rFonts w:ascii="Times New Roman" w:hAnsi="Times New Roman"/>
          <w:i w:val="0"/>
          <w:color w:val="auto"/>
          <w:sz w:val="24"/>
          <w:szCs w:val="24"/>
        </w:rPr>
        <w:t xml:space="preserve">Для проверки предоставленных Исполнителем результатов </w:t>
      </w:r>
      <w:r>
        <w:rPr>
          <w:rFonts w:ascii="Times New Roman" w:hAnsi="Times New Roman"/>
          <w:i w:val="0"/>
          <w:color w:val="auto"/>
          <w:sz w:val="24"/>
          <w:szCs w:val="24"/>
        </w:rPr>
        <w:t>оказан</w:t>
      </w:r>
      <w:r w:rsidRPr="005C7F3C">
        <w:rPr>
          <w:rFonts w:ascii="Times New Roman" w:hAnsi="Times New Roman"/>
          <w:i w:val="0"/>
          <w:color w:val="auto"/>
          <w:sz w:val="24"/>
          <w:szCs w:val="24"/>
        </w:rPr>
        <w:t xml:space="preserve">ных услуг, предусмотренных Контрактом, в части их соответствия условиям Контракта Заказчик проводит экспертизу товара в порядке, предусмотренном </w:t>
      </w:r>
      <w:hyperlink r:id="rId6" w:history="1">
        <w:r w:rsidRPr="005C7F3C">
          <w:rPr>
            <w:rFonts w:ascii="Times New Roman" w:hAnsi="Times New Roman"/>
            <w:i w:val="0"/>
            <w:color w:val="auto"/>
            <w:sz w:val="24"/>
            <w:szCs w:val="24"/>
          </w:rPr>
          <w:t>статьей 94</w:t>
        </w:r>
      </w:hyperlink>
      <w:r w:rsidRPr="005C7F3C">
        <w:rPr>
          <w:rFonts w:ascii="Times New Roman" w:hAnsi="Times New Roman"/>
          <w:i w:val="0"/>
          <w:color w:val="auto"/>
          <w:sz w:val="24"/>
          <w:szCs w:val="24"/>
        </w:rPr>
        <w:t xml:space="preserve"> Федерального закона о Контрактной системе. Экспертиза может проводиться силами Заказчика или к ее проведению могут привлекаться эксперты, экспертные организации.</w:t>
      </w:r>
    </w:p>
    <w:p w14:paraId="7532C1E5" w14:textId="77777777" w:rsidR="00616368" w:rsidRPr="00BD77D0" w:rsidRDefault="00616368" w:rsidP="00616368">
      <w:pPr>
        <w:pStyle w:val="ad"/>
        <w:numPr>
          <w:ilvl w:val="1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auto"/>
          <w:sz w:val="24"/>
          <w:szCs w:val="24"/>
        </w:rPr>
      </w:pPr>
      <w:r w:rsidRPr="00BD77D0">
        <w:rPr>
          <w:rFonts w:ascii="Times New Roman" w:hAnsi="Times New Roman"/>
          <w:i w:val="0"/>
          <w:color w:val="auto"/>
          <w:sz w:val="24"/>
          <w:szCs w:val="24"/>
        </w:rPr>
        <w:t>В случае выявления недостатков при приемке оказанных услуг Заказчик направляет в адрес Исполнителя мотивированный отказ от приемки, в котором указываются недостатки и сроки их устранения.</w:t>
      </w:r>
    </w:p>
    <w:p w14:paraId="374567CD" w14:textId="77777777" w:rsidR="00616368" w:rsidRPr="00BD77D0" w:rsidRDefault="00616368" w:rsidP="00616368">
      <w:pPr>
        <w:pStyle w:val="ad"/>
        <w:numPr>
          <w:ilvl w:val="1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auto"/>
          <w:sz w:val="24"/>
          <w:szCs w:val="24"/>
        </w:rPr>
      </w:pPr>
      <w:r w:rsidRPr="00BD77D0">
        <w:rPr>
          <w:rFonts w:ascii="Times New Roman" w:hAnsi="Times New Roman"/>
          <w:i w:val="0"/>
          <w:color w:val="auto"/>
          <w:sz w:val="24"/>
          <w:szCs w:val="24"/>
        </w:rPr>
        <w:t xml:space="preserve"> После устранения недостатков, послуживших основанием для не подписания акт оказанных услуг, Заказчик подписывает акт оказанных услуг, акт приемки ТРУ по форме ОКУД 0510452, в порядке и сроки, предусмотренные </w:t>
      </w:r>
      <w:hyperlink w:anchor="P155" w:history="1">
        <w:r w:rsidRPr="00BD77D0">
          <w:rPr>
            <w:rFonts w:ascii="Times New Roman" w:hAnsi="Times New Roman"/>
            <w:i w:val="0"/>
            <w:color w:val="auto"/>
            <w:sz w:val="24"/>
            <w:szCs w:val="24"/>
          </w:rPr>
          <w:t xml:space="preserve">пунктом </w:t>
        </w:r>
      </w:hyperlink>
      <w:r w:rsidRPr="00BD77D0">
        <w:rPr>
          <w:rFonts w:ascii="Times New Roman" w:hAnsi="Times New Roman"/>
          <w:i w:val="0"/>
          <w:color w:val="auto"/>
          <w:sz w:val="24"/>
          <w:szCs w:val="24"/>
        </w:rPr>
        <w:t>4.2. контракта.</w:t>
      </w:r>
    </w:p>
    <w:p w14:paraId="2E1123C5" w14:textId="77777777" w:rsidR="00981C6F" w:rsidRDefault="00981C6F" w:rsidP="00AD0B0E">
      <w:pPr>
        <w:pStyle w:val="ad"/>
        <w:widowControl w:val="0"/>
        <w:numPr>
          <w:ilvl w:val="0"/>
          <w:numId w:val="4"/>
        </w:numPr>
        <w:spacing w:after="0" w:line="240" w:lineRule="auto"/>
        <w:ind w:left="426" w:hanging="426"/>
        <w:jc w:val="center"/>
      </w:pPr>
      <w:r>
        <w:rPr>
          <w:rFonts w:ascii="Times New Roman" w:hAnsi="Times New Roman" w:cs="Times New Roman"/>
          <w:b/>
          <w:i w:val="0"/>
          <w:sz w:val="24"/>
          <w:szCs w:val="24"/>
        </w:rPr>
        <w:t>Права и обязанности Сторон</w:t>
      </w:r>
    </w:p>
    <w:p w14:paraId="629619B3" w14:textId="77777777" w:rsidR="00981C6F" w:rsidRDefault="00981C6F" w:rsidP="00AD0B0E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>Заказчик вправе:</w:t>
      </w:r>
    </w:p>
    <w:p w14:paraId="3364DFC4" w14:textId="77777777" w:rsidR="00981C6F" w:rsidRDefault="00981C6F" w:rsidP="00AD0B0E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>Требовать от Исполнителя надлежащего исполнения обязательств в соответствии с Контрактом, а также требовать своевременного устранения выявленных недостатков.</w:t>
      </w:r>
    </w:p>
    <w:p w14:paraId="3FE91FB8" w14:textId="77777777" w:rsidR="00981C6F" w:rsidRDefault="00981C6F" w:rsidP="00AD0B0E">
      <w:pPr>
        <w:pStyle w:val="ad"/>
        <w:widowControl w:val="0"/>
        <w:numPr>
          <w:ilvl w:val="2"/>
          <w:numId w:val="4"/>
        </w:numPr>
        <w:tabs>
          <w:tab w:val="left" w:pos="709"/>
        </w:tabs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>Требовать от Исполнителя представления надлежащим образом оформленных документов, указанных в п. 4.2 Контракта.</w:t>
      </w:r>
    </w:p>
    <w:p w14:paraId="6D72B48D" w14:textId="77777777" w:rsidR="00981C6F" w:rsidRDefault="00981C6F" w:rsidP="00AD0B0E">
      <w:pPr>
        <w:pStyle w:val="ad"/>
        <w:widowControl w:val="0"/>
        <w:numPr>
          <w:ilvl w:val="2"/>
          <w:numId w:val="4"/>
        </w:numPr>
        <w:tabs>
          <w:tab w:val="left" w:pos="709"/>
        </w:tabs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>В случае досрочного исполнения Исполнителем обязательств по Контракту принять и оплатить Услуги в соответствии с установленным в Контракте порядком.</w:t>
      </w:r>
    </w:p>
    <w:p w14:paraId="648575D7" w14:textId="77777777" w:rsidR="00981C6F" w:rsidRDefault="00981C6F" w:rsidP="00AD0B0E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>Запрашивать у Исполнителя информацию о ходе оказываемых Услуг</w:t>
      </w:r>
      <w:r w:rsidR="008E7270">
        <w:rPr>
          <w:rFonts w:ascii="Times New Roman" w:hAnsi="Times New Roman" w:cs="Times New Roman"/>
          <w:i w:val="0"/>
          <w:sz w:val="24"/>
          <w:szCs w:val="24"/>
        </w:rPr>
        <w:t>.</w:t>
      </w:r>
    </w:p>
    <w:p w14:paraId="6F06933E" w14:textId="77777777" w:rsidR="00981C6F" w:rsidRDefault="00981C6F" w:rsidP="00AD0B0E">
      <w:pPr>
        <w:pStyle w:val="ad"/>
        <w:widowControl w:val="0"/>
        <w:numPr>
          <w:ilvl w:val="2"/>
          <w:numId w:val="4"/>
        </w:numPr>
        <w:tabs>
          <w:tab w:val="left" w:pos="540"/>
        </w:tabs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>Осуществлять контроль и надзор за качеством, порядком и сроками оказания Услуг, давать указания о способе оказания Услуг, не вмешиваясь при этом в оперативно-хозяйственную деятельность Исполнителя</w:t>
      </w:r>
      <w:r>
        <w:rPr>
          <w:rFonts w:ascii="Times New Roman" w:hAnsi="Times New Roman" w:cs="Times New Roman"/>
          <w:i w:val="0"/>
          <w:spacing w:val="1"/>
          <w:sz w:val="24"/>
          <w:szCs w:val="24"/>
        </w:rPr>
        <w:t xml:space="preserve">. </w:t>
      </w:r>
    </w:p>
    <w:p w14:paraId="6A4B9F11" w14:textId="77777777" w:rsidR="00981C6F" w:rsidRDefault="00981C6F" w:rsidP="00AD0B0E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pacing w:val="1"/>
          <w:sz w:val="24"/>
          <w:szCs w:val="24"/>
        </w:rPr>
        <w:t>Отказаться от приемки результата Услуг в случаях, предусмотренных Контрактом и законодательством Российской Федерации, в том числе в случае обнаружения неустранимых недостатков.</w:t>
      </w:r>
    </w:p>
    <w:p w14:paraId="72223E97" w14:textId="77777777" w:rsidR="00981C6F" w:rsidRDefault="00981C6F" w:rsidP="00AD0B0E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pacing w:val="1"/>
          <w:sz w:val="24"/>
          <w:szCs w:val="24"/>
        </w:rPr>
        <w:t>Отказаться в любое время до сдачи Услуг от исполнения Контракта и потребовать возмещения ущерба, если Исполнитель не приступает своевременно к исполнению Контракта или оказывает Услуги настолько медленно, что окончание их к сроку, указанному в Контракте, становится явно невозможным.</w:t>
      </w:r>
    </w:p>
    <w:p w14:paraId="26C82AE2" w14:textId="77777777" w:rsidR="00981C6F" w:rsidRDefault="00981C6F" w:rsidP="00AD0B0E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pacing w:val="1"/>
          <w:sz w:val="24"/>
          <w:szCs w:val="24"/>
        </w:rPr>
        <w:t xml:space="preserve">Принять решение об одностороннем отказе от исполнения Контракта в соответствии с Законом </w:t>
      </w:r>
      <w:r>
        <w:rPr>
          <w:rFonts w:ascii="Times New Roman" w:hAnsi="Times New Roman" w:cs="Times New Roman"/>
          <w:i w:val="0"/>
          <w:sz w:val="24"/>
          <w:szCs w:val="24"/>
        </w:rPr>
        <w:t>о контрактной системе</w:t>
      </w:r>
      <w:r>
        <w:rPr>
          <w:rFonts w:ascii="Times New Roman" w:hAnsi="Times New Roman" w:cs="Times New Roman"/>
          <w:i w:val="0"/>
          <w:spacing w:val="1"/>
          <w:sz w:val="24"/>
          <w:szCs w:val="24"/>
        </w:rPr>
        <w:t>.</w:t>
      </w:r>
    </w:p>
    <w:p w14:paraId="6821D5AC" w14:textId="77777777" w:rsidR="00981C6F" w:rsidRDefault="00981C6F" w:rsidP="00AD0B0E">
      <w:pPr>
        <w:pStyle w:val="ad"/>
        <w:numPr>
          <w:ilvl w:val="2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pacing w:val="1"/>
          <w:sz w:val="24"/>
          <w:szCs w:val="24"/>
        </w:rPr>
        <w:t xml:space="preserve">По соглашению с Исполнителем изменить существенные условия Контракта в случаях, установленных Законом </w:t>
      </w:r>
      <w:r>
        <w:rPr>
          <w:rFonts w:ascii="Times New Roman" w:hAnsi="Times New Roman" w:cs="Times New Roman"/>
          <w:i w:val="0"/>
          <w:sz w:val="24"/>
          <w:szCs w:val="24"/>
        </w:rPr>
        <w:t>о контрактной системе</w:t>
      </w:r>
      <w:r>
        <w:rPr>
          <w:rFonts w:ascii="Times New Roman" w:hAnsi="Times New Roman" w:cs="Times New Roman"/>
          <w:i w:val="0"/>
          <w:spacing w:val="1"/>
          <w:sz w:val="24"/>
          <w:szCs w:val="24"/>
        </w:rPr>
        <w:t>.</w:t>
      </w:r>
    </w:p>
    <w:p w14:paraId="750F22D0" w14:textId="77777777" w:rsidR="00981C6F" w:rsidRPr="003D5AA3" w:rsidRDefault="00981C6F" w:rsidP="00AD0B0E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5AA3">
        <w:rPr>
          <w:rFonts w:ascii="Times New Roman" w:hAnsi="Times New Roman" w:cs="Times New Roman"/>
          <w:i w:val="0"/>
          <w:sz w:val="24"/>
          <w:szCs w:val="24"/>
        </w:rPr>
        <w:t>Пользоваться иными правами, установленными Контрактом и законодательством Российской Федерации.</w:t>
      </w:r>
    </w:p>
    <w:p w14:paraId="60B78504" w14:textId="77777777" w:rsidR="00981C6F" w:rsidRPr="003D5AA3" w:rsidRDefault="00981C6F" w:rsidP="00AD0B0E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5AA3">
        <w:rPr>
          <w:rFonts w:ascii="Times New Roman" w:hAnsi="Times New Roman" w:cs="Times New Roman"/>
          <w:i w:val="0"/>
          <w:sz w:val="24"/>
          <w:szCs w:val="24"/>
        </w:rPr>
        <w:t>Заказчик обязан:</w:t>
      </w:r>
    </w:p>
    <w:p w14:paraId="5E7644D0" w14:textId="4778C963" w:rsidR="0029059E" w:rsidRPr="0029059E" w:rsidRDefault="0029059E" w:rsidP="0029059E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 w:rsidRPr="00DA0289"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Установить плановые значения результатов контракта и характеристик результатов </w:t>
      </w:r>
      <w:r>
        <w:rPr>
          <w:rFonts w:ascii="Times New Roman" w:hAnsi="Times New Roman" w:cs="Times New Roman"/>
          <w:i w:val="0"/>
          <w:iCs w:val="0"/>
          <w:sz w:val="24"/>
          <w:szCs w:val="24"/>
        </w:rPr>
        <w:t>и</w:t>
      </w:r>
      <w:r w:rsidRPr="00DA0289">
        <w:rPr>
          <w:rFonts w:ascii="Times New Roman" w:hAnsi="Times New Roman" w:cs="Times New Roman"/>
          <w:i w:val="0"/>
          <w:iCs w:val="0"/>
          <w:sz w:val="24"/>
          <w:szCs w:val="24"/>
        </w:rPr>
        <w:t>нформационно-аналитических наблюдений за осуществлением торговой деятельности на территории Ломоносовского муниципального района (сбор отчетов по установленной форме) согласно приложению №3 к настоящему к Контракту.</w:t>
      </w:r>
    </w:p>
    <w:p w14:paraId="7B76C33D" w14:textId="7D37BDB8" w:rsidR="00981C6F" w:rsidRDefault="00981C6F" w:rsidP="00AD0B0E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</w:pPr>
      <w:r w:rsidRPr="003D5AA3">
        <w:rPr>
          <w:rFonts w:ascii="Times New Roman" w:hAnsi="Times New Roman" w:cs="Times New Roman"/>
          <w:i w:val="0"/>
          <w:sz w:val="24"/>
          <w:szCs w:val="24"/>
        </w:rPr>
        <w:t>Провести экспертизу для проверки представленных Исполнителем результатов оказанных Услуг, предусмотренных Контрактом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 в соответствии с п. 4.3 Контракта.</w:t>
      </w:r>
    </w:p>
    <w:p w14:paraId="162D04BB" w14:textId="77777777" w:rsidR="00981C6F" w:rsidRDefault="00981C6F" w:rsidP="00AD0B0E">
      <w:pPr>
        <w:pStyle w:val="ad"/>
        <w:numPr>
          <w:ilvl w:val="2"/>
          <w:numId w:val="4"/>
        </w:numPr>
        <w:shd w:val="clear" w:color="auto" w:fill="FFFFFF"/>
        <w:tabs>
          <w:tab w:val="left" w:pos="540"/>
        </w:tabs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>Сообщать в письменной форме Исполнителю о недостатках, обнаруженных в</w:t>
      </w:r>
      <w:r w:rsidR="008E7270">
        <w:rPr>
          <w:rFonts w:ascii="Times New Roman" w:hAnsi="Times New Roman" w:cs="Times New Roman"/>
          <w:i w:val="0"/>
          <w:sz w:val="24"/>
          <w:szCs w:val="24"/>
        </w:rPr>
        <w:t xml:space="preserve"> ходе оказания Услуг, в течение </w:t>
      </w:r>
      <w:r>
        <w:rPr>
          <w:rFonts w:ascii="Times New Roman" w:hAnsi="Times New Roman" w:cs="Times New Roman"/>
          <w:i w:val="0"/>
          <w:sz w:val="24"/>
          <w:szCs w:val="24"/>
        </w:rPr>
        <w:t>2 (двух) рабочих дней после обнаружения таких недостатков. Заказчик, обнаружив при осуществлении контроля и надзора за ходом оказания Услуг отступления от условий Контракта, которые могут ухудшить качество Услуг, или иные их недостатки, должен в течение 1 (одного) дня заявить об этом Исполнителю</w:t>
      </w:r>
      <w:r w:rsidR="008E7270">
        <w:rPr>
          <w:rFonts w:ascii="Times New Roman" w:hAnsi="Times New Roman" w:cs="Times New Roman"/>
          <w:i w:val="0"/>
          <w:sz w:val="24"/>
          <w:szCs w:val="24"/>
        </w:rPr>
        <w:t>.</w:t>
      </w:r>
    </w:p>
    <w:p w14:paraId="581B404A" w14:textId="77777777" w:rsidR="00981C6F" w:rsidRDefault="00981C6F" w:rsidP="00AD0B0E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>Своевременно подписать акт оказанных услуг, оплатить надлежащим образом оказанные Услуги в соответствии с Контрактом, включая проведение экспертизы оказанных Услуг</w:t>
      </w:r>
      <w:r w:rsidR="008E7270">
        <w:rPr>
          <w:rFonts w:ascii="Times New Roman" w:hAnsi="Times New Roman" w:cs="Times New Roman"/>
          <w:i w:val="0"/>
          <w:sz w:val="24"/>
          <w:szCs w:val="24"/>
        </w:rPr>
        <w:t>.</w:t>
      </w:r>
    </w:p>
    <w:p w14:paraId="287E463A" w14:textId="77777777" w:rsidR="00981C6F" w:rsidRDefault="00981C6F" w:rsidP="00AD0B0E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 xml:space="preserve">При получении от Исполнителя уведомления о приостановлении оказания Услуг в случае, указанном в </w:t>
      </w:r>
      <w:r w:rsidRPr="00BA35FD">
        <w:rPr>
          <w:rStyle w:val="a7"/>
          <w:rFonts w:ascii="Times New Roman" w:hAnsi="Times New Roman" w:cs="Times New Roman"/>
          <w:i w:val="0"/>
          <w:color w:val="00000A"/>
          <w:sz w:val="24"/>
          <w:szCs w:val="24"/>
          <w:u w:val="none"/>
        </w:rPr>
        <w:t>подпункте 5.4.6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 Контракта</w:t>
      </w:r>
      <w:r w:rsidR="00811D57">
        <w:rPr>
          <w:rFonts w:ascii="Times New Roman" w:hAnsi="Times New Roman" w:cs="Times New Roman"/>
          <w:i w:val="0"/>
          <w:sz w:val="24"/>
          <w:szCs w:val="24"/>
        </w:rPr>
        <w:t>, в течение 3 (трех) рабочих дне</w:t>
      </w:r>
      <w:r>
        <w:rPr>
          <w:rFonts w:ascii="Times New Roman" w:hAnsi="Times New Roman" w:cs="Times New Roman"/>
          <w:i w:val="0"/>
          <w:sz w:val="24"/>
          <w:szCs w:val="24"/>
        </w:rPr>
        <w:t>й рассмотреть вопрос о целесообразности и порядке продолжения оказания Услуг.</w:t>
      </w:r>
    </w:p>
    <w:p w14:paraId="0F58F5C4" w14:textId="77777777" w:rsidR="00981C6F" w:rsidRDefault="00981C6F" w:rsidP="00AD0B0E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>Обеспечить конфиденциальность информации, представленной Исполнителем в ходе исполнения обязательств по Контракту, за исключением случаев, когда Заказчик в соответствии с законодательством Российской Федерации обязан предоставлять информацию третьим лицам.</w:t>
      </w:r>
    </w:p>
    <w:p w14:paraId="62D919BF" w14:textId="77777777" w:rsidR="00981C6F" w:rsidRDefault="00981C6F" w:rsidP="00AD0B0E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>Исполнять иные обязанности, предусмотренные законодательством Российской Федерации и условиями Контракта.</w:t>
      </w:r>
    </w:p>
    <w:p w14:paraId="3DBDA168" w14:textId="77777777" w:rsidR="00981C6F" w:rsidRDefault="00981C6F" w:rsidP="00AD0B0E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>Исполнитель вправе:</w:t>
      </w:r>
    </w:p>
    <w:p w14:paraId="2EE5F7A3" w14:textId="77777777" w:rsidR="00981C6F" w:rsidRDefault="00981C6F" w:rsidP="00AD0B0E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 xml:space="preserve">Требовать своевременного подписания Заказчиком </w:t>
      </w:r>
      <w:hyperlink w:anchor="Par1076" w:history="1">
        <w:r w:rsidRPr="00811D57">
          <w:rPr>
            <w:rStyle w:val="a7"/>
            <w:rFonts w:ascii="Times New Roman" w:hAnsi="Times New Roman" w:cs="Times New Roman"/>
            <w:i w:val="0"/>
            <w:color w:val="00000A"/>
            <w:sz w:val="24"/>
            <w:szCs w:val="24"/>
            <w:u w:val="none"/>
          </w:rPr>
          <w:t>а</w:t>
        </w:r>
      </w:hyperlink>
      <w:r>
        <w:rPr>
          <w:rFonts w:ascii="Times New Roman" w:hAnsi="Times New Roman" w:cs="Times New Roman"/>
          <w:i w:val="0"/>
          <w:sz w:val="24"/>
          <w:szCs w:val="24"/>
        </w:rPr>
        <w:t xml:space="preserve">кта оказанных Услуг по Контракту на основании представленных Исполнителем документов, указанных в </w:t>
      </w:r>
      <w:r w:rsidRPr="00BA35FD">
        <w:rPr>
          <w:rStyle w:val="a7"/>
          <w:rFonts w:ascii="Times New Roman" w:hAnsi="Times New Roman" w:cs="Times New Roman"/>
          <w:i w:val="0"/>
          <w:color w:val="00000A"/>
          <w:sz w:val="24"/>
          <w:szCs w:val="24"/>
          <w:u w:val="none"/>
        </w:rPr>
        <w:t>п. 4.</w:t>
      </w:r>
      <w:r w:rsidRPr="00BA35FD">
        <w:rPr>
          <w:rFonts w:ascii="Times New Roman" w:hAnsi="Times New Roman" w:cs="Times New Roman"/>
          <w:i w:val="0"/>
          <w:sz w:val="24"/>
          <w:szCs w:val="24"/>
        </w:rPr>
        <w:t>2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 Контракта, и при условии истечения срока, указанного </w:t>
      </w:r>
      <w:r w:rsidRPr="00BA35FD">
        <w:rPr>
          <w:rFonts w:ascii="Times New Roman" w:hAnsi="Times New Roman" w:cs="Times New Roman"/>
          <w:i w:val="0"/>
          <w:sz w:val="24"/>
          <w:szCs w:val="24"/>
        </w:rPr>
        <w:t xml:space="preserve">в </w:t>
      </w:r>
      <w:r w:rsidRPr="00BA35FD">
        <w:rPr>
          <w:rStyle w:val="a7"/>
          <w:rFonts w:ascii="Times New Roman" w:hAnsi="Times New Roman" w:cs="Times New Roman"/>
          <w:i w:val="0"/>
          <w:color w:val="00000A"/>
          <w:sz w:val="24"/>
          <w:szCs w:val="24"/>
          <w:u w:val="none"/>
        </w:rPr>
        <w:t>п. 4.3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 Контракта.</w:t>
      </w:r>
    </w:p>
    <w:p w14:paraId="4759EE6C" w14:textId="77777777" w:rsidR="00981C6F" w:rsidRDefault="00981C6F" w:rsidP="00AD0B0E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 xml:space="preserve">Требовать своевременной оплаты оказанных Услуг в соответствии с </w:t>
      </w:r>
      <w:r w:rsidRPr="00F763C5">
        <w:rPr>
          <w:rFonts w:ascii="Times New Roman" w:hAnsi="Times New Roman" w:cs="Times New Roman"/>
          <w:i w:val="0"/>
          <w:sz w:val="24"/>
          <w:szCs w:val="24"/>
        </w:rPr>
        <w:t>условиями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 Контракта.</w:t>
      </w:r>
    </w:p>
    <w:p w14:paraId="601C86A4" w14:textId="77777777" w:rsidR="00981C6F" w:rsidRDefault="00981C6F" w:rsidP="00AD0B0E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  <w:lang w:eastAsia="ru-RU"/>
        </w:rPr>
        <w:t>Требовать уплаты неустоек (штрафов, пеней) в случае просрочки исполнения Заказчиком обязательств, предусмотренных Контрактом, а также в иных случаях ненадлежащего исполнения Заказчиком обязательств, предусмотренных Контрактом.</w:t>
      </w:r>
    </w:p>
    <w:p w14:paraId="41662083" w14:textId="77777777" w:rsidR="00981C6F" w:rsidRDefault="00981C6F" w:rsidP="00AD0B0E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>Запрашивать у Заказчика разъяснения и уточнения относительно оказания Услуг в рамках Контракта.</w:t>
      </w:r>
    </w:p>
    <w:p w14:paraId="05FA20C1" w14:textId="77777777" w:rsidR="00981C6F" w:rsidRDefault="00981C6F" w:rsidP="00AD0B0E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>Получать от Заказчика содействие при оказании Услуг в соответствии с условиями Контракта.</w:t>
      </w:r>
    </w:p>
    <w:p w14:paraId="67C73373" w14:textId="77777777" w:rsidR="00981C6F" w:rsidRDefault="00981C6F" w:rsidP="00AD0B0E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>Досрочно исполнить обязательства по Контракту с согласия Заказчика.</w:t>
      </w:r>
    </w:p>
    <w:p w14:paraId="600DAA7A" w14:textId="77777777" w:rsidR="00981C6F" w:rsidRDefault="00981C6F" w:rsidP="00AD0B0E">
      <w:pPr>
        <w:pStyle w:val="ad"/>
        <w:numPr>
          <w:ilvl w:val="2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>Привлекать к исполнению своих обязательств по Контракту других лиц – соисполнителей, обладающих специальными знаниями, навыками, квалификацией, специальным оборудованием и т.п., по видам (содержанию) Услуг. При этом Исполнитель несет ответственность перед Заказчиком за неисполнение или ненадлежащее исполнение обязательств соисполнителей.</w:t>
      </w:r>
    </w:p>
    <w:p w14:paraId="0751F326" w14:textId="77777777" w:rsidR="00981C6F" w:rsidRDefault="00981C6F" w:rsidP="00AD0B0E">
      <w:pPr>
        <w:pStyle w:val="ad"/>
        <w:numPr>
          <w:ilvl w:val="2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pacing w:val="1"/>
          <w:sz w:val="24"/>
          <w:szCs w:val="24"/>
        </w:rPr>
        <w:t>Принять решение об одностороннем отказе от исполнения Контракта в соответствии с законодательством Российской Федерации.</w:t>
      </w:r>
    </w:p>
    <w:p w14:paraId="6DE9B0B3" w14:textId="77777777" w:rsidR="00981C6F" w:rsidRDefault="00981C6F" w:rsidP="00AD0B0E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>Пользоваться иными правами, установленными Контрактом и законодательством Российской Федерации.</w:t>
      </w:r>
    </w:p>
    <w:p w14:paraId="392CB033" w14:textId="77777777" w:rsidR="00981C6F" w:rsidRDefault="00981C6F" w:rsidP="00AD0B0E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>Исполнитель обязан:</w:t>
      </w:r>
    </w:p>
    <w:p w14:paraId="185307B5" w14:textId="3299D843" w:rsidR="008245C0" w:rsidRPr="008245C0" w:rsidRDefault="008245C0" w:rsidP="008245C0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</w:pPr>
      <w:r w:rsidRPr="007D049C">
        <w:rPr>
          <w:rFonts w:ascii="Times New Roman" w:hAnsi="Times New Roman" w:cs="Times New Roman"/>
          <w:i w:val="0"/>
          <w:iCs w:val="0"/>
          <w:sz w:val="24"/>
          <w:szCs w:val="24"/>
        </w:rPr>
        <w:t>Предоставлять в Администрацию информацию в соответствии с техническим заданием</w:t>
      </w:r>
      <w:r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 и </w:t>
      </w:r>
      <w:r w:rsidRPr="007D049C">
        <w:rPr>
          <w:rFonts w:ascii="Times New Roman" w:hAnsi="Times New Roman" w:cs="Times New Roman"/>
          <w:i w:val="0"/>
          <w:iCs w:val="0"/>
          <w:sz w:val="24"/>
          <w:szCs w:val="24"/>
        </w:rPr>
        <w:t>приложением №</w:t>
      </w:r>
      <w:r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 </w:t>
      </w:r>
      <w:r w:rsidRPr="007D049C">
        <w:rPr>
          <w:rFonts w:ascii="Times New Roman" w:hAnsi="Times New Roman" w:cs="Times New Roman"/>
          <w:i w:val="0"/>
          <w:iCs w:val="0"/>
          <w:sz w:val="24"/>
          <w:szCs w:val="24"/>
        </w:rPr>
        <w:t>3</w:t>
      </w:r>
      <w:r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 </w:t>
      </w:r>
      <w:r w:rsidRPr="007D049C"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не позднее </w:t>
      </w:r>
      <w:r>
        <w:rPr>
          <w:rFonts w:ascii="Times New Roman" w:hAnsi="Times New Roman" w:cs="Times New Roman"/>
          <w:i w:val="0"/>
          <w:iCs w:val="0"/>
          <w:sz w:val="24"/>
          <w:szCs w:val="24"/>
        </w:rPr>
        <w:t>7 (</w:t>
      </w:r>
      <w:r w:rsidRPr="007D049C">
        <w:rPr>
          <w:rFonts w:ascii="Times New Roman" w:hAnsi="Times New Roman" w:cs="Times New Roman"/>
          <w:i w:val="0"/>
          <w:iCs w:val="0"/>
          <w:sz w:val="24"/>
          <w:szCs w:val="24"/>
        </w:rPr>
        <w:t>семи</w:t>
      </w:r>
      <w:r>
        <w:rPr>
          <w:rFonts w:ascii="Times New Roman" w:hAnsi="Times New Roman" w:cs="Times New Roman"/>
          <w:i w:val="0"/>
          <w:iCs w:val="0"/>
          <w:sz w:val="24"/>
          <w:szCs w:val="24"/>
        </w:rPr>
        <w:t>)</w:t>
      </w:r>
      <w:r w:rsidRPr="007D049C">
        <w:rPr>
          <w:rFonts w:ascii="Times New Roman" w:hAnsi="Times New Roman" w:cs="Times New Roman"/>
          <w:i w:val="0"/>
          <w:iCs w:val="0"/>
          <w:sz w:val="24"/>
          <w:szCs w:val="24"/>
        </w:rPr>
        <w:t xml:space="preserve"> рабочих дне</w:t>
      </w:r>
      <w:r>
        <w:rPr>
          <w:rFonts w:ascii="Times New Roman" w:hAnsi="Times New Roman" w:cs="Times New Roman"/>
          <w:i w:val="0"/>
          <w:iCs w:val="0"/>
          <w:sz w:val="24"/>
          <w:szCs w:val="24"/>
        </w:rPr>
        <w:t>й</w:t>
      </w:r>
      <w:r w:rsidRPr="007D049C">
        <w:rPr>
          <w:rFonts w:ascii="Times New Roman" w:hAnsi="Times New Roman" w:cs="Times New Roman"/>
          <w:i w:val="0"/>
          <w:iCs w:val="0"/>
          <w:sz w:val="24"/>
          <w:szCs w:val="24"/>
        </w:rPr>
        <w:t>, следующим за отчетным периодом.</w:t>
      </w:r>
    </w:p>
    <w:p w14:paraId="02706109" w14:textId="4F8ABBCA" w:rsidR="00981C6F" w:rsidRDefault="00981C6F" w:rsidP="00AD0B0E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 xml:space="preserve">Своевременно и надлежащим образом исполнять обязательства в соответствии с условиями Контракта и представить Заказчику документы, указанные в п. 4.2 Контракта, по итогам исполнения Контракта. </w:t>
      </w:r>
    </w:p>
    <w:p w14:paraId="2C4734D8" w14:textId="77777777" w:rsidR="00981C6F" w:rsidRDefault="00981C6F" w:rsidP="00AD0B0E">
      <w:pPr>
        <w:pStyle w:val="ConsPlusNormal"/>
        <w:widowControl/>
        <w:numPr>
          <w:ilvl w:val="2"/>
          <w:numId w:val="4"/>
        </w:numPr>
        <w:ind w:left="0" w:firstLine="709"/>
        <w:jc w:val="both"/>
      </w:pPr>
      <w:r>
        <w:rPr>
          <w:rFonts w:ascii="Times New Roman" w:hAnsi="Times New Roman" w:cs="Times New Roman"/>
        </w:rPr>
        <w:t>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42C2FA25" w14:textId="77777777" w:rsidR="00981C6F" w:rsidRDefault="00981C6F" w:rsidP="00AD0B0E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>Обеспечивать соответствие результатов Услуг требованиям качества, безопасности жизни и здоровья, а также иным требованиям сертификации, безопасности (санитарным нормам и правилам, государственным стандартам и т.п.), лицензирования, установленным законодательством Российской Федерации.</w:t>
      </w:r>
    </w:p>
    <w:p w14:paraId="4D032659" w14:textId="77777777" w:rsidR="00981C6F" w:rsidRDefault="00981C6F" w:rsidP="00AD0B0E">
      <w:pPr>
        <w:widowControl w:val="0"/>
        <w:tabs>
          <w:tab w:val="left" w:pos="709"/>
        </w:tabs>
        <w:ind w:firstLine="709"/>
        <w:jc w:val="both"/>
      </w:pPr>
      <w:r>
        <w:t>Исполнитель обязан в течение срока действия Контракта представить по запросу Заказчика в течение 1 (одного) рабочего дня после дня получения указанного запроса документы, подтверждающие соответствие Услуг указанным выше требованиям.</w:t>
      </w:r>
    </w:p>
    <w:p w14:paraId="0CE2F40F" w14:textId="77777777" w:rsidR="00981C6F" w:rsidRDefault="00981C6F" w:rsidP="00AD0B0E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>Обеспечить устранение недостатков, выявленных при приемке Заказчиком Услуг и в течение гарантийного срока, за свой счет.</w:t>
      </w:r>
    </w:p>
    <w:p w14:paraId="79B9A11D" w14:textId="77777777" w:rsidR="00981C6F" w:rsidRDefault="00981C6F" w:rsidP="00AD0B0E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>Приостановить оказание Услуг в случае обнаружения не зависящих от Исполнителя обстоятельств, которые могут оказать негативное влияние на качество результатов оказываемых Услуг или создать невозможность их завершения в установленный Контрактом срок, и сообщить об этом Заказчику в течение 1 (одного) рабочего дня после приостановления оказания Услуг.</w:t>
      </w:r>
    </w:p>
    <w:p w14:paraId="6166C22E" w14:textId="77777777" w:rsidR="00981C6F" w:rsidRDefault="009A28D5" w:rsidP="00AD0B0E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 xml:space="preserve">В течение 1 </w:t>
      </w:r>
      <w:r w:rsidR="00981C6F">
        <w:rPr>
          <w:rFonts w:ascii="Times New Roman" w:hAnsi="Times New Roman" w:cs="Times New Roman"/>
          <w:i w:val="0"/>
          <w:sz w:val="24"/>
          <w:szCs w:val="24"/>
        </w:rPr>
        <w:t>(одного) рабочего дня информировать Заказчика о невозможности оказать Услуги в надлежащем объеме, в предусмотренные Контрак</w:t>
      </w:r>
      <w:r>
        <w:rPr>
          <w:rFonts w:ascii="Times New Roman" w:hAnsi="Times New Roman" w:cs="Times New Roman"/>
          <w:i w:val="0"/>
          <w:sz w:val="24"/>
          <w:szCs w:val="24"/>
        </w:rPr>
        <w:t>том сроки, надлежащего качества.</w:t>
      </w:r>
    </w:p>
    <w:p w14:paraId="3E34473D" w14:textId="77777777" w:rsidR="00981C6F" w:rsidRDefault="00981C6F" w:rsidP="00AD0B0E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>В случае если законодательством Российской Федерации предусмотрены обязательные т</w:t>
      </w:r>
      <w:r w:rsidR="009A28D5">
        <w:rPr>
          <w:rFonts w:ascii="Times New Roman" w:hAnsi="Times New Roman" w:cs="Times New Roman"/>
          <w:i w:val="0"/>
          <w:sz w:val="24"/>
          <w:szCs w:val="24"/>
        </w:rPr>
        <w:t>ребования к лицам, осуществляющи</w:t>
      </w:r>
      <w:r>
        <w:rPr>
          <w:rFonts w:ascii="Times New Roman" w:hAnsi="Times New Roman" w:cs="Times New Roman"/>
          <w:i w:val="0"/>
          <w:sz w:val="24"/>
          <w:szCs w:val="24"/>
        </w:rPr>
        <w:t>м определенные виды деятельности, входящие в состав услуг, оказываемых по Контракту (лицензирование, членство в саморегулируемых организациях, аккредитация и прочее), Исполнитель обязан обеспечить наличие документов, подтверждающих его соответствие, либо привлекаемых им соисполнителей, требованиям, установленным законодательством Российской Федерации, в течение всего срока исполнения Контракта. Указанные документы представляются Исполнителем по тре</w:t>
      </w:r>
      <w:r w:rsidR="009A28D5">
        <w:rPr>
          <w:rFonts w:ascii="Times New Roman" w:hAnsi="Times New Roman" w:cs="Times New Roman"/>
          <w:i w:val="0"/>
          <w:sz w:val="24"/>
          <w:szCs w:val="24"/>
        </w:rPr>
        <w:t>бованию Заказчика в течение 3 (т</w:t>
      </w:r>
      <w:r>
        <w:rPr>
          <w:rFonts w:ascii="Times New Roman" w:hAnsi="Times New Roman" w:cs="Times New Roman"/>
          <w:i w:val="0"/>
          <w:sz w:val="24"/>
          <w:szCs w:val="24"/>
        </w:rPr>
        <w:t>рех) рабочих дней со дня получения соответствующего требования</w:t>
      </w:r>
      <w:r w:rsidR="009A28D5">
        <w:rPr>
          <w:rFonts w:ascii="Times New Roman" w:hAnsi="Times New Roman" w:cs="Times New Roman"/>
          <w:i w:val="0"/>
          <w:sz w:val="24"/>
          <w:szCs w:val="24"/>
        </w:rPr>
        <w:t>.</w:t>
      </w:r>
    </w:p>
    <w:p w14:paraId="769DB18B" w14:textId="77777777" w:rsidR="00981C6F" w:rsidRDefault="00981C6F" w:rsidP="00AD0B0E">
      <w:pPr>
        <w:pStyle w:val="ad"/>
        <w:widowControl w:val="0"/>
        <w:numPr>
          <w:ilvl w:val="2"/>
          <w:numId w:val="4"/>
        </w:numPr>
        <w:tabs>
          <w:tab w:val="left" w:pos="709"/>
        </w:tabs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>Представить Заказчику сведения об изменении своего фактического местонахожде</w:t>
      </w:r>
      <w:r w:rsidR="00F546DF">
        <w:rPr>
          <w:rFonts w:ascii="Times New Roman" w:hAnsi="Times New Roman" w:cs="Times New Roman"/>
          <w:i w:val="0"/>
          <w:sz w:val="24"/>
          <w:szCs w:val="24"/>
        </w:rPr>
        <w:t xml:space="preserve">ния в срок не позднее 5 (пяти) </w:t>
      </w:r>
      <w:r>
        <w:rPr>
          <w:rFonts w:ascii="Times New Roman" w:hAnsi="Times New Roman" w:cs="Times New Roman"/>
          <w:i w:val="0"/>
          <w:sz w:val="24"/>
          <w:szCs w:val="24"/>
        </w:rPr>
        <w:t>рабочих дней со дня соответствующего изменения. В случае непредставления уведомления об изменении адреса фактическим местонахождением Исполнителя будет считаться адрес, указанный в Контракте.</w:t>
      </w:r>
    </w:p>
    <w:p w14:paraId="1AB11F27" w14:textId="77777777" w:rsidR="00981C6F" w:rsidRDefault="00981C6F" w:rsidP="00AD0B0E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>Обеспечить конфиденциальность информации, предоставленной Заказчиком в ходе исполнения обязательств по Контракту, за исключением случаев, когда Исполнитель в соответствии с законодательством Российской Федерации обязан предоставлять информацию третьим лицам.</w:t>
      </w:r>
    </w:p>
    <w:p w14:paraId="1804E62D" w14:textId="77777777" w:rsidR="00981C6F" w:rsidRDefault="00981C6F" w:rsidP="00AD0B0E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>Исполнять иные обязанности, предусмотренные законодательством Российской Феде</w:t>
      </w:r>
      <w:r w:rsidR="009A28D5">
        <w:rPr>
          <w:rFonts w:ascii="Times New Roman" w:hAnsi="Times New Roman" w:cs="Times New Roman"/>
          <w:i w:val="0"/>
          <w:sz w:val="24"/>
          <w:szCs w:val="24"/>
        </w:rPr>
        <w:t xml:space="preserve">рации и </w:t>
      </w:r>
      <w:r>
        <w:rPr>
          <w:rFonts w:ascii="Times New Roman" w:hAnsi="Times New Roman" w:cs="Times New Roman"/>
          <w:i w:val="0"/>
          <w:sz w:val="24"/>
          <w:szCs w:val="24"/>
        </w:rPr>
        <w:t>Контрактом.</w:t>
      </w:r>
    </w:p>
    <w:p w14:paraId="0EFEF902" w14:textId="77777777" w:rsidR="00FB6997" w:rsidRDefault="00981C6F" w:rsidP="00AD0B0E">
      <w:pPr>
        <w:pStyle w:val="ad"/>
        <w:widowControl w:val="0"/>
        <w:numPr>
          <w:ilvl w:val="0"/>
          <w:numId w:val="4"/>
        </w:numPr>
        <w:spacing w:after="0" w:line="240" w:lineRule="auto"/>
        <w:ind w:left="426" w:hanging="426"/>
        <w:jc w:val="center"/>
      </w:pPr>
      <w:r w:rsidRPr="00FB6997">
        <w:rPr>
          <w:rFonts w:ascii="Times New Roman" w:hAnsi="Times New Roman" w:cs="Times New Roman"/>
          <w:b/>
          <w:i w:val="0"/>
          <w:sz w:val="24"/>
          <w:szCs w:val="24"/>
        </w:rPr>
        <w:t>Гарантии</w:t>
      </w:r>
    </w:p>
    <w:p w14:paraId="66A37F17" w14:textId="77777777" w:rsidR="00981C6F" w:rsidRPr="006A01A3" w:rsidRDefault="00981C6F" w:rsidP="00AD0B0E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>Исполнитель гарантирует, что оказываемые Услуги соответствуют требованиям, установленным в Контракте, обязательным нормам и правилам, регулирующим данную деятельность (ГОСТ, ТУ),</w:t>
      </w:r>
      <w:r>
        <w:rPr>
          <w:rFonts w:ascii="Times New Roman" w:hAnsi="Times New Roman" w:cs="Times New Roman"/>
          <w:i w:val="0"/>
          <w:sz w:val="24"/>
          <w:szCs w:val="24"/>
          <w:lang w:eastAsia="ru-RU"/>
        </w:rPr>
        <w:t xml:space="preserve"> а также иным требованиям законодательства Российской Федерации</w:t>
      </w:r>
      <w:r>
        <w:rPr>
          <w:rFonts w:ascii="Times New Roman" w:hAnsi="Times New Roman" w:cs="Times New Roman"/>
          <w:i w:val="0"/>
          <w:sz w:val="24"/>
          <w:szCs w:val="24"/>
        </w:rPr>
        <w:t>, действующим на момент оказания Услуг.</w:t>
      </w:r>
    </w:p>
    <w:p w14:paraId="294F8C7E" w14:textId="77777777" w:rsidR="006A01A3" w:rsidRPr="00BD77D0" w:rsidRDefault="006A01A3" w:rsidP="006A01A3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Гарантийный срок на оказываемые по Контракту Услуги составляет 12 (двенадцать) месяцев с даты подписания Сторонами </w:t>
      </w:r>
      <w:r w:rsidRPr="00BD77D0">
        <w:rPr>
          <w:rStyle w:val="a7"/>
          <w:rFonts w:ascii="Times New Roman" w:hAnsi="Times New Roman" w:cs="Times New Roman"/>
          <w:i w:val="0"/>
          <w:color w:val="auto"/>
          <w:sz w:val="24"/>
          <w:szCs w:val="24"/>
          <w:u w:val="none"/>
        </w:rPr>
        <w:t>а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кта оказанных услуг.</w:t>
      </w:r>
    </w:p>
    <w:p w14:paraId="6BCD9044" w14:textId="77777777" w:rsidR="006A01A3" w:rsidRPr="00BD77D0" w:rsidRDefault="006A01A3" w:rsidP="006A01A3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Под гарантией понимается устранение Исполнителем своими силами и за свой счет допущенных по его вине недостатков, выявленных после оказания Услуг.</w:t>
      </w:r>
    </w:p>
    <w:p w14:paraId="48248061" w14:textId="77777777" w:rsidR="006A01A3" w:rsidRPr="00BD77D0" w:rsidRDefault="006A01A3" w:rsidP="006A01A3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Если в период гарантийного срока обнаружатся недостатки, то Исполнитель (в случае, если не докажет отсутствие своей вины) обязан устранить их за свой счет в сроки, согласованные Сторонами и зафиксированные в акте с перечнем выявленных недостатков и сроком их устранения. Гарантийный срок в этом случае соответственно продлевается на период устранения недостатков.</w:t>
      </w:r>
    </w:p>
    <w:p w14:paraId="3B5DF6DC" w14:textId="77777777" w:rsidR="006A01A3" w:rsidRPr="00BD77D0" w:rsidRDefault="006A01A3" w:rsidP="006A01A3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</w:rPr>
        <w:t>Исполнитель гарантирует возможность безопасного использования результата оказанных Услуг по назначению в течение всего гарантийного срока.</w:t>
      </w:r>
    </w:p>
    <w:p w14:paraId="1ED425CC" w14:textId="77777777" w:rsidR="006A01A3" w:rsidRDefault="006A01A3" w:rsidP="006A01A3">
      <w:pPr>
        <w:pStyle w:val="ad"/>
        <w:widowControl w:val="0"/>
        <w:spacing w:after="0" w:line="240" w:lineRule="auto"/>
        <w:ind w:left="709"/>
        <w:jc w:val="both"/>
      </w:pPr>
    </w:p>
    <w:p w14:paraId="4BBACEB6" w14:textId="77777777" w:rsidR="00981C6F" w:rsidRPr="00385D02" w:rsidRDefault="00981C6F" w:rsidP="00275550">
      <w:pPr>
        <w:pStyle w:val="ad"/>
        <w:spacing w:after="0" w:line="240" w:lineRule="auto"/>
        <w:ind w:left="709"/>
        <w:jc w:val="both"/>
      </w:pPr>
    </w:p>
    <w:p w14:paraId="58990085" w14:textId="77777777" w:rsidR="00981C6F" w:rsidRDefault="00981C6F" w:rsidP="00AD0B0E">
      <w:pPr>
        <w:pStyle w:val="ad"/>
        <w:widowControl w:val="0"/>
        <w:numPr>
          <w:ilvl w:val="0"/>
          <w:numId w:val="4"/>
        </w:numPr>
        <w:spacing w:after="0" w:line="240" w:lineRule="auto"/>
        <w:ind w:left="426" w:hanging="426"/>
        <w:jc w:val="center"/>
      </w:pPr>
      <w:r>
        <w:rPr>
          <w:rFonts w:ascii="Times New Roman" w:hAnsi="Times New Roman" w:cs="Times New Roman"/>
          <w:b/>
          <w:i w:val="0"/>
          <w:sz w:val="24"/>
          <w:szCs w:val="24"/>
        </w:rPr>
        <w:t>Ответственность Сторон</w:t>
      </w:r>
    </w:p>
    <w:p w14:paraId="00B5D772" w14:textId="77777777" w:rsidR="0001777D" w:rsidRDefault="0001777D" w:rsidP="00AD0B0E">
      <w:pPr>
        <w:widowControl w:val="0"/>
        <w:ind w:firstLine="708"/>
        <w:jc w:val="both"/>
        <w:rPr>
          <w:shd w:val="clear" w:color="auto" w:fill="FFFFFF"/>
        </w:rPr>
      </w:pPr>
      <w:r>
        <w:rPr>
          <w:shd w:val="clear" w:color="auto" w:fill="FFFFFF"/>
        </w:rPr>
        <w:t>За неисполнение или ненадлежащее исполнение своих обязательств, установленных Контрактом, Стороны несут ответственность в соответствии со ст.34 Закона о контрактной системе и Постановлением Правительства РФ от 30.08.2017 №1042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о внесении изменений в постановление Правительства Российской Федерации от 15 мая 2017 г. №570 и признании утратившим силу постановления Правительства Российской Федерации от 25 ноября 2013 г. №1063».</w:t>
      </w:r>
    </w:p>
    <w:p w14:paraId="5B16DDD2" w14:textId="77777777" w:rsidR="00275550" w:rsidRPr="00DC2041" w:rsidRDefault="00275550" w:rsidP="00AD0B0E">
      <w:pPr>
        <w:widowControl w:val="0"/>
        <w:ind w:firstLine="708"/>
        <w:jc w:val="both"/>
      </w:pPr>
    </w:p>
    <w:p w14:paraId="17489DFB" w14:textId="77777777" w:rsidR="00981C6F" w:rsidRDefault="00981C6F" w:rsidP="00AD0B0E">
      <w:pPr>
        <w:pStyle w:val="ad"/>
        <w:widowControl w:val="0"/>
        <w:numPr>
          <w:ilvl w:val="0"/>
          <w:numId w:val="4"/>
        </w:numPr>
        <w:spacing w:after="0" w:line="240" w:lineRule="auto"/>
        <w:ind w:left="426" w:hanging="426"/>
        <w:jc w:val="center"/>
      </w:pPr>
      <w:r>
        <w:rPr>
          <w:rFonts w:ascii="Times New Roman" w:hAnsi="Times New Roman" w:cs="Times New Roman"/>
          <w:b/>
          <w:i w:val="0"/>
          <w:sz w:val="24"/>
          <w:szCs w:val="24"/>
        </w:rPr>
        <w:t>Срок действия, порядок изменения и расторжения Контракта</w:t>
      </w:r>
    </w:p>
    <w:p w14:paraId="57E15935" w14:textId="240EE309" w:rsidR="00981C6F" w:rsidRDefault="00981C6F" w:rsidP="00AD0B0E">
      <w:pPr>
        <w:numPr>
          <w:ilvl w:val="1"/>
          <w:numId w:val="4"/>
        </w:numPr>
        <w:ind w:left="0" w:firstLine="737"/>
        <w:contextualSpacing/>
        <w:jc w:val="both"/>
      </w:pPr>
      <w:r>
        <w:rPr>
          <w:rFonts w:eastAsia="Calibri"/>
          <w:iCs w:val="0"/>
          <w:lang w:eastAsia="en-US"/>
        </w:rPr>
        <w:t>Настоящий Контракт вступает в силу и считается заключенным с момента его подписания Сторонами и действует до «31» декабря 20</w:t>
      </w:r>
      <w:r w:rsidR="001C78AD">
        <w:rPr>
          <w:rFonts w:eastAsia="Calibri"/>
          <w:iCs w:val="0"/>
          <w:lang w:eastAsia="en-US"/>
        </w:rPr>
        <w:t>2</w:t>
      </w:r>
      <w:r w:rsidR="007F1174">
        <w:rPr>
          <w:rFonts w:eastAsia="Calibri"/>
          <w:iCs w:val="0"/>
          <w:lang w:eastAsia="en-US"/>
        </w:rPr>
        <w:t>6</w:t>
      </w:r>
      <w:r w:rsidR="001C78AD">
        <w:rPr>
          <w:rFonts w:eastAsia="Calibri"/>
          <w:iCs w:val="0"/>
          <w:lang w:eastAsia="en-US"/>
        </w:rPr>
        <w:t xml:space="preserve"> </w:t>
      </w:r>
      <w:r>
        <w:rPr>
          <w:rFonts w:eastAsia="Calibri"/>
          <w:iCs w:val="0"/>
          <w:lang w:eastAsia="en-US"/>
        </w:rPr>
        <w:t>года.</w:t>
      </w:r>
      <w:r w:rsidR="007C5B22">
        <w:rPr>
          <w:rFonts w:eastAsia="Calibri"/>
          <w:iCs w:val="0"/>
          <w:lang w:eastAsia="en-US"/>
        </w:rPr>
        <w:t xml:space="preserve"> </w:t>
      </w:r>
      <w:r w:rsidR="00A948F2" w:rsidRPr="00F6416D">
        <w:t>Окончание срока действия Контракта не влечет прекращения неисполненных обязательств Сторон по Контракту</w:t>
      </w:r>
      <w:r w:rsidR="00A948F2">
        <w:t>.</w:t>
      </w:r>
    </w:p>
    <w:p w14:paraId="7B283AD7" w14:textId="77777777" w:rsidR="00981C6F" w:rsidRPr="00F763C5" w:rsidRDefault="00981C6F" w:rsidP="00AD0B0E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i w:val="0"/>
          <w:sz w:val="24"/>
          <w:szCs w:val="24"/>
        </w:rPr>
        <w:t xml:space="preserve">Окончание срока действия Контракта не освобождает Стороны от выполнения </w:t>
      </w:r>
      <w:r w:rsidRPr="00F763C5">
        <w:rPr>
          <w:rFonts w:ascii="Times New Roman" w:hAnsi="Times New Roman" w:cs="Times New Roman"/>
          <w:i w:val="0"/>
          <w:sz w:val="24"/>
          <w:szCs w:val="24"/>
          <w:lang w:eastAsia="ru-RU"/>
        </w:rPr>
        <w:t>гарантийных обязательств, предусмотренных Контрактом, а также от ответственности за нарушение условий Контракта.</w:t>
      </w:r>
    </w:p>
    <w:p w14:paraId="51663C38" w14:textId="01667418" w:rsidR="00C713FA" w:rsidRPr="006A01A3" w:rsidRDefault="00C713FA" w:rsidP="00AD0B0E">
      <w:pPr>
        <w:pStyle w:val="ad"/>
        <w:widowControl w:val="0"/>
        <w:numPr>
          <w:ilvl w:val="1"/>
          <w:numId w:val="4"/>
        </w:numPr>
        <w:tabs>
          <w:tab w:val="left" w:pos="709"/>
        </w:tabs>
        <w:suppressAutoHyphens w:val="0"/>
        <w:spacing w:after="0" w:line="240" w:lineRule="auto"/>
        <w:ind w:left="0" w:firstLine="709"/>
        <w:jc w:val="both"/>
        <w:rPr>
          <w:rFonts w:ascii="Times New Roman" w:hAnsi="Times New Roman"/>
          <w:i w:val="0"/>
          <w:color w:val="auto"/>
          <w:sz w:val="24"/>
          <w:szCs w:val="24"/>
        </w:rPr>
      </w:pPr>
      <w:r w:rsidRPr="00C713FA">
        <w:rPr>
          <w:rFonts w:ascii="Times New Roman" w:hAnsi="Times New Roman"/>
          <w:i w:val="0"/>
          <w:color w:val="000000"/>
          <w:sz w:val="24"/>
          <w:szCs w:val="24"/>
        </w:rPr>
        <w:t xml:space="preserve">Изменения и дополнения настоящего </w:t>
      </w:r>
      <w:r w:rsidR="00A34DC0">
        <w:rPr>
          <w:rFonts w:ascii="Times New Roman" w:hAnsi="Times New Roman"/>
          <w:i w:val="0"/>
          <w:color w:val="000000"/>
          <w:sz w:val="24"/>
          <w:szCs w:val="24"/>
        </w:rPr>
        <w:t>К</w:t>
      </w:r>
      <w:r w:rsidRPr="00C713FA">
        <w:rPr>
          <w:rFonts w:ascii="Times New Roman" w:hAnsi="Times New Roman"/>
          <w:i w:val="0"/>
          <w:color w:val="000000"/>
          <w:sz w:val="24"/>
          <w:szCs w:val="24"/>
        </w:rPr>
        <w:t xml:space="preserve">онтракта возможны по соглашению Сторон в рамках действующего законодательства </w:t>
      </w:r>
      <w:r w:rsidRPr="00C713FA">
        <w:rPr>
          <w:rFonts w:ascii="Times New Roman" w:hAnsi="Times New Roman" w:cs="Times New Roman"/>
          <w:i w:val="0"/>
          <w:color w:val="000000"/>
          <w:sz w:val="24"/>
          <w:szCs w:val="24"/>
        </w:rPr>
        <w:t>Российской Федерации</w:t>
      </w:r>
      <w:r w:rsidRPr="00C713FA">
        <w:rPr>
          <w:rFonts w:ascii="Times New Roman" w:hAnsi="Times New Roman"/>
          <w:i w:val="0"/>
          <w:color w:val="000000"/>
          <w:sz w:val="24"/>
          <w:szCs w:val="24"/>
        </w:rPr>
        <w:t>. Все изменения и дополнения оформляются в письменном виде путем подписания Сторонами дополнительных соглашений к контракту. Дополнительные соглашения к контракту являются его неотъемлемой частью и вступают в силу с момента их подписания Сторонами.</w:t>
      </w:r>
    </w:p>
    <w:p w14:paraId="5A2122C2" w14:textId="1805FE65" w:rsidR="006A01A3" w:rsidRPr="006A01A3" w:rsidRDefault="006A01A3" w:rsidP="006A01A3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</w:pP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 xml:space="preserve">Изменение существенных условий </w:t>
      </w:r>
      <w:r w:rsidR="00345D96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К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 xml:space="preserve">онтракта при его исполнении допускается по соглашению сторон </w:t>
      </w:r>
      <w:r w:rsidR="00102548"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>в случаях,</w:t>
      </w:r>
      <w:r w:rsidRPr="00BD77D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 xml:space="preserve"> предусмотренных частью 1 статьи 95 Закона о контрактной системе.</w:t>
      </w:r>
    </w:p>
    <w:p w14:paraId="443F5454" w14:textId="6081F70D" w:rsidR="00F763C5" w:rsidRPr="00385D02" w:rsidRDefault="00F763C5" w:rsidP="00AD0B0E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sz w:val="24"/>
          <w:szCs w:val="24"/>
          <w:lang w:eastAsia="ru-RU"/>
        </w:rPr>
      </w:pPr>
      <w:r w:rsidRPr="00385D02">
        <w:rPr>
          <w:rFonts w:ascii="Times New Roman" w:hAnsi="Times New Roman" w:cs="Times New Roman"/>
          <w:i w:val="0"/>
          <w:sz w:val="24"/>
          <w:szCs w:val="24"/>
          <w:lang w:eastAsia="ru-RU"/>
        </w:rPr>
        <w:t xml:space="preserve">При исполнении </w:t>
      </w:r>
      <w:r w:rsidR="00345D96">
        <w:rPr>
          <w:rFonts w:ascii="Times New Roman" w:hAnsi="Times New Roman" w:cs="Times New Roman"/>
          <w:i w:val="0"/>
          <w:sz w:val="24"/>
          <w:szCs w:val="24"/>
          <w:lang w:eastAsia="ru-RU"/>
        </w:rPr>
        <w:t>К</w:t>
      </w:r>
      <w:r w:rsidRPr="00385D02">
        <w:rPr>
          <w:rFonts w:ascii="Times New Roman" w:hAnsi="Times New Roman" w:cs="Times New Roman"/>
          <w:i w:val="0"/>
          <w:sz w:val="24"/>
          <w:szCs w:val="24"/>
          <w:lang w:eastAsia="ru-RU"/>
        </w:rPr>
        <w:t>онтракта не допускается перемена Исполнителя, за исключением случая, если новый Исполнитель является правопреемником Исполнителя по такому контракту вследствие реорганизации юридического лица в форме преобразования, слияния или присоединения.</w:t>
      </w:r>
    </w:p>
    <w:p w14:paraId="4C92EAEA" w14:textId="77777777" w:rsidR="00981C6F" w:rsidRDefault="00981C6F" w:rsidP="00AD0B0E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 xml:space="preserve">Контракт может быть расторгнут: по соглашению Сторон; по решению суда; </w:t>
      </w:r>
      <w:r>
        <w:rPr>
          <w:rFonts w:ascii="Times New Roman" w:hAnsi="Times New Roman" w:cs="Times New Roman"/>
          <w:i w:val="0"/>
          <w:sz w:val="24"/>
          <w:szCs w:val="24"/>
          <w:lang w:eastAsia="ru-RU"/>
        </w:rPr>
        <w:t>в случае одностороннего отказа Стороны Контракта от исполнения Контракта в соответствии с гражданским законодательством.</w:t>
      </w:r>
    </w:p>
    <w:p w14:paraId="3B4AE907" w14:textId="77777777" w:rsidR="00981C6F" w:rsidRDefault="00981C6F" w:rsidP="00AD0B0E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  <w:lang w:eastAsia="ru-RU"/>
        </w:rPr>
        <w:t>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возмездного оказания услуг, договора подряда в случаях, установленных в статье 783 ГК РФ, в том числе в следующих случаях:</w:t>
      </w:r>
    </w:p>
    <w:p w14:paraId="43DA7919" w14:textId="77777777" w:rsidR="00981C6F" w:rsidRDefault="00981C6F" w:rsidP="00AD0B0E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  <w:lang w:eastAsia="ru-RU"/>
        </w:rPr>
        <w:t>В любое время без указания причин при условии оплаты Исполнителю фактически понесенных им расходов (пункт 1 статьи 782 ГК РФ).</w:t>
      </w:r>
    </w:p>
    <w:p w14:paraId="2F649FD5" w14:textId="77777777" w:rsidR="00981C6F" w:rsidRDefault="00981C6F" w:rsidP="00AD0B0E">
      <w:pPr>
        <w:pStyle w:val="ad"/>
        <w:widowControl w:val="0"/>
        <w:numPr>
          <w:ilvl w:val="2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  <w:lang w:eastAsia="ar-SA"/>
        </w:rPr>
        <w:t>Если Исполнитель не приступает своевременно к исполнению Контракта или оказывает Услуги настолько медленно, что окончание их к сроку становится явно невозможным (пункт 2 статьи 715 ГК РФ)</w:t>
      </w:r>
      <w:r>
        <w:rPr>
          <w:rFonts w:ascii="Times New Roman" w:hAnsi="Times New Roman" w:cs="Times New Roman"/>
          <w:i w:val="0"/>
          <w:sz w:val="24"/>
          <w:szCs w:val="24"/>
          <w:lang w:eastAsia="ru-RU"/>
        </w:rPr>
        <w:t>.</w:t>
      </w:r>
    </w:p>
    <w:p w14:paraId="4254697F" w14:textId="77777777" w:rsidR="00981C6F" w:rsidRDefault="00981C6F" w:rsidP="00AD0B0E">
      <w:pPr>
        <w:pStyle w:val="ad"/>
        <w:numPr>
          <w:ilvl w:val="2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>Если во время оказания Услуг станет очевидным, что они не будут оказаны надлежащим образом, Заказчик вправе назначить Исполнителю разумный срок для устранения недостатков и при неисполнении Исполнителем в назначенный срок этого требования отказаться от исполнения Контракта (пункт 3 статьи 715 ГК РФ).</w:t>
      </w:r>
    </w:p>
    <w:p w14:paraId="3B60130A" w14:textId="77777777" w:rsidR="00981C6F" w:rsidRDefault="00981C6F" w:rsidP="00AD0B0E">
      <w:pPr>
        <w:pStyle w:val="ad"/>
        <w:numPr>
          <w:ilvl w:val="2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>Если отступления от условий Контракта или иные недостатки результата Услуг в установленный Заказчиком разумный срок не были устранены Исполнителем либо являются существенными и неустранимыми (пункт 3 статьи 723 ГК РФ).</w:t>
      </w:r>
    </w:p>
    <w:p w14:paraId="6FC741AB" w14:textId="77777777" w:rsidR="00981C6F" w:rsidRDefault="00981C6F" w:rsidP="00AD0B0E">
      <w:pPr>
        <w:pStyle w:val="ad"/>
        <w:numPr>
          <w:ilvl w:val="2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>Если при нарушении Исполнителем конечного срока оказания Услуг, указанного в Контракте, исполнение Исполнителем Контракта утратило для Заказчика интерес (пункт 3 статьи 708 ГК РФ, пункт 2 статьи 405 ГК РФ).</w:t>
      </w:r>
    </w:p>
    <w:p w14:paraId="4A2F318F" w14:textId="77777777" w:rsidR="00981C6F" w:rsidRDefault="00981C6F" w:rsidP="00AD0B0E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  <w:lang w:eastAsia="ru-RU"/>
        </w:rPr>
        <w:t xml:space="preserve">Порядок одностороннего отказа Сторонами от исполнения настоящего Контракта предусмотрен и осуществляется в соответствии частями </w:t>
      </w:r>
      <w:r w:rsidR="00C713FA">
        <w:rPr>
          <w:rFonts w:ascii="Times New Roman" w:hAnsi="Times New Roman" w:cs="Times New Roman"/>
          <w:i w:val="0"/>
          <w:sz w:val="24"/>
          <w:szCs w:val="24"/>
          <w:lang w:eastAsia="ru-RU"/>
        </w:rPr>
        <w:t>8-25</w:t>
      </w:r>
      <w:r>
        <w:rPr>
          <w:rFonts w:ascii="Times New Roman" w:hAnsi="Times New Roman" w:cs="Times New Roman"/>
          <w:i w:val="0"/>
          <w:sz w:val="24"/>
          <w:szCs w:val="24"/>
          <w:lang w:eastAsia="ru-RU"/>
        </w:rPr>
        <w:t xml:space="preserve"> статьи 95 Закона о контрактной системе.</w:t>
      </w:r>
    </w:p>
    <w:p w14:paraId="0F8D1F48" w14:textId="77777777" w:rsidR="00981C6F" w:rsidRDefault="00981C6F" w:rsidP="00AD0B0E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pacing w:val="1"/>
          <w:sz w:val="24"/>
          <w:szCs w:val="24"/>
        </w:rPr>
        <w:t>Исполнитель вправе принять решение об одностороннем отказе от исполнения Контракта в соответствии с законодательством Российской Федерации.</w:t>
      </w:r>
    </w:p>
    <w:p w14:paraId="33F5C8F3" w14:textId="77777777" w:rsidR="00981C6F" w:rsidRPr="00361274" w:rsidRDefault="00981C6F" w:rsidP="00AD0B0E">
      <w:pPr>
        <w:ind w:firstLine="709"/>
        <w:jc w:val="center"/>
        <w:rPr>
          <w:spacing w:val="1"/>
          <w:sz w:val="18"/>
        </w:rPr>
      </w:pPr>
    </w:p>
    <w:p w14:paraId="772AEA2A" w14:textId="77777777" w:rsidR="00981C6F" w:rsidRDefault="00981C6F" w:rsidP="00AD0B0E">
      <w:pPr>
        <w:pStyle w:val="ad"/>
        <w:widowControl w:val="0"/>
        <w:numPr>
          <w:ilvl w:val="0"/>
          <w:numId w:val="4"/>
        </w:numPr>
        <w:spacing w:after="0" w:line="240" w:lineRule="auto"/>
        <w:ind w:left="426" w:hanging="426"/>
        <w:jc w:val="center"/>
      </w:pPr>
      <w:r>
        <w:rPr>
          <w:rFonts w:ascii="Times New Roman" w:hAnsi="Times New Roman" w:cs="Times New Roman"/>
          <w:b/>
          <w:i w:val="0"/>
          <w:sz w:val="24"/>
          <w:szCs w:val="24"/>
        </w:rPr>
        <w:t>Порядок урегулирования споров</w:t>
      </w:r>
    </w:p>
    <w:p w14:paraId="44664FEF" w14:textId="77777777" w:rsidR="00981C6F" w:rsidRDefault="00981C6F" w:rsidP="00AD0B0E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>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решить путем переговоров.</w:t>
      </w:r>
    </w:p>
    <w:p w14:paraId="24155546" w14:textId="77777777" w:rsidR="00981C6F" w:rsidRDefault="00981C6F" w:rsidP="00AD0B0E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i w:val="0"/>
          <w:sz w:val="24"/>
          <w:szCs w:val="24"/>
        </w:rPr>
        <w:t>В случае недостижения взаимного согласия все споры по Контракту разрешаются в Арбитражном суде Санкт-Петербурга и Ленинградской области.</w:t>
      </w:r>
    </w:p>
    <w:p w14:paraId="617522EA" w14:textId="77777777" w:rsidR="00981C6F" w:rsidRPr="00772D24" w:rsidRDefault="00981C6F" w:rsidP="00AD0B0E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i w:val="0"/>
          <w:sz w:val="18"/>
          <w:szCs w:val="24"/>
        </w:rPr>
      </w:pPr>
      <w:r w:rsidRPr="00772D24">
        <w:rPr>
          <w:rFonts w:ascii="Times New Roman" w:hAnsi="Times New Roman" w:cs="Times New Roman"/>
          <w:i w:val="0"/>
          <w:sz w:val="24"/>
          <w:szCs w:val="24"/>
        </w:rPr>
        <w:t xml:space="preserve">До передачи спора на разрешение Арбитражного суда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</w:t>
      </w:r>
      <w:r w:rsidR="002B287A" w:rsidRPr="00772D24">
        <w:rPr>
          <w:rFonts w:ascii="Times New Roman" w:hAnsi="Times New Roman" w:cs="Times New Roman"/>
          <w:i w:val="0"/>
          <w:sz w:val="24"/>
          <w:szCs w:val="24"/>
        </w:rPr>
        <w:t>ответ, по существу,</w:t>
      </w:r>
      <w:r w:rsidRPr="00772D24">
        <w:rPr>
          <w:rFonts w:ascii="Times New Roman" w:hAnsi="Times New Roman" w:cs="Times New Roman"/>
          <w:i w:val="0"/>
          <w:sz w:val="24"/>
          <w:szCs w:val="24"/>
        </w:rPr>
        <w:t xml:space="preserve"> в срок не позднее 3 (трех) рабочих дней с даты ее получения.</w:t>
      </w:r>
    </w:p>
    <w:p w14:paraId="65C94598" w14:textId="77777777" w:rsidR="00772D24" w:rsidRPr="00772D24" w:rsidRDefault="00772D24" w:rsidP="001C7809">
      <w:pPr>
        <w:pStyle w:val="ad"/>
        <w:widowControl w:val="0"/>
        <w:spacing w:after="0" w:line="240" w:lineRule="auto"/>
        <w:ind w:left="709"/>
        <w:jc w:val="both"/>
        <w:rPr>
          <w:rFonts w:ascii="Times New Roman" w:hAnsi="Times New Roman" w:cs="Times New Roman"/>
          <w:i w:val="0"/>
          <w:sz w:val="18"/>
          <w:szCs w:val="24"/>
        </w:rPr>
      </w:pPr>
    </w:p>
    <w:p w14:paraId="757FC935" w14:textId="77777777" w:rsidR="00981C6F" w:rsidRDefault="00981C6F" w:rsidP="00AD0B0E">
      <w:pPr>
        <w:pStyle w:val="ad"/>
        <w:numPr>
          <w:ilvl w:val="0"/>
          <w:numId w:val="4"/>
        </w:numPr>
        <w:spacing w:after="0" w:line="240" w:lineRule="auto"/>
        <w:ind w:left="426" w:hanging="426"/>
        <w:jc w:val="center"/>
      </w:pPr>
      <w:r>
        <w:rPr>
          <w:rFonts w:ascii="Times New Roman" w:hAnsi="Times New Roman" w:cs="Times New Roman"/>
          <w:b/>
          <w:i w:val="0"/>
          <w:sz w:val="24"/>
          <w:szCs w:val="24"/>
        </w:rPr>
        <w:t>Прочие условия</w:t>
      </w:r>
    </w:p>
    <w:p w14:paraId="4256F329" w14:textId="77777777" w:rsidR="00275550" w:rsidRPr="00275550" w:rsidRDefault="00275550" w:rsidP="00275550">
      <w:pPr>
        <w:pStyle w:val="ad"/>
        <w:numPr>
          <w:ilvl w:val="1"/>
          <w:numId w:val="4"/>
        </w:numPr>
        <w:spacing w:after="0" w:line="240" w:lineRule="auto"/>
        <w:ind w:left="0" w:firstLine="709"/>
        <w:jc w:val="both"/>
        <w:rPr>
          <w:color w:val="auto"/>
        </w:rPr>
      </w:pPr>
      <w:r w:rsidRPr="005C7F3C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Все уведомления Сторон, связанные с исполнением Контракта, направляются в письменной форме по почте заказным письмом с уведомлением о вручении по адресу Стороны, указанному в Контракте,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получении Стороной подтверждения о его вручении, с последующим представлением оригинала. В случае направления уведомлений с использованием почты, датой получения </w:t>
      </w:r>
      <w:r w:rsidRPr="005C7F3C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 xml:space="preserve">признается дата получения отправляющей Стороной подтверждения о вручении второй Стороне указанного уведомления, либо дата получения Стороной информации об отсутствии адресата по </w:t>
      </w:r>
      <w:r w:rsidRPr="00275550">
        <w:rPr>
          <w:rFonts w:ascii="Times New Roman" w:hAnsi="Times New Roman" w:cs="Times New Roman"/>
          <w:i w:val="0"/>
          <w:color w:val="auto"/>
          <w:sz w:val="24"/>
          <w:szCs w:val="24"/>
          <w:lang w:eastAsia="ru-RU"/>
        </w:rPr>
        <w:t xml:space="preserve">указанному в Контракте адресу, </w:t>
      </w:r>
      <w:r w:rsidRPr="00275550">
        <w:rPr>
          <w:rFonts w:ascii="Times New Roman" w:hAnsi="Times New Roman"/>
          <w:i w:val="0"/>
          <w:color w:val="auto"/>
          <w:sz w:val="24"/>
        </w:rPr>
        <w:t xml:space="preserve">информации о возврате такого письма по истечении срока хранения (в случае направления решения об одностороннем отказе от исполнения контракта заказным письмом). </w:t>
      </w:r>
      <w:r w:rsidRPr="00275550">
        <w:rPr>
          <w:rFonts w:ascii="Times New Roman" w:hAnsi="Times New Roman" w:cs="Times New Roman"/>
          <w:i w:val="0"/>
          <w:color w:val="auto"/>
          <w:sz w:val="24"/>
          <w:szCs w:val="24"/>
        </w:rPr>
        <w:t>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1CBB3DF2" w14:textId="77777777" w:rsidR="00275550" w:rsidRPr="00275550" w:rsidRDefault="00275550" w:rsidP="00275550">
      <w:pPr>
        <w:pStyle w:val="ad"/>
        <w:widowControl w:val="0"/>
        <w:numPr>
          <w:ilvl w:val="1"/>
          <w:numId w:val="4"/>
        </w:numPr>
        <w:tabs>
          <w:tab w:val="left" w:pos="709"/>
        </w:tabs>
        <w:spacing w:after="0" w:line="240" w:lineRule="auto"/>
        <w:ind w:left="0" w:firstLine="709"/>
        <w:jc w:val="both"/>
        <w:rPr>
          <w:color w:val="auto"/>
        </w:rPr>
      </w:pPr>
      <w:r w:rsidRPr="00275550">
        <w:rPr>
          <w:rFonts w:ascii="Times New Roman" w:hAnsi="Times New Roman" w:cs="Times New Roman"/>
          <w:i w:val="0"/>
          <w:color w:val="auto"/>
          <w:sz w:val="24"/>
          <w:szCs w:val="24"/>
        </w:rPr>
        <w:t xml:space="preserve">Контракт в бумажном виде составляется в 2 (двух) экземплярах, по одному для каждой из Сторон, имеющих одинаковую юридическую силу. </w:t>
      </w:r>
    </w:p>
    <w:p w14:paraId="56441C6B" w14:textId="77777777" w:rsidR="00275550" w:rsidRPr="005C7F3C" w:rsidRDefault="00275550" w:rsidP="00275550">
      <w:pPr>
        <w:pStyle w:val="ad"/>
        <w:numPr>
          <w:ilvl w:val="1"/>
          <w:numId w:val="4"/>
        </w:numPr>
        <w:spacing w:line="240" w:lineRule="auto"/>
        <w:ind w:left="0" w:firstLine="709"/>
        <w:jc w:val="both"/>
        <w:rPr>
          <w:rFonts w:ascii="Times New Roman" w:hAnsi="Times New Roman"/>
          <w:i w:val="0"/>
          <w:color w:val="auto"/>
          <w:sz w:val="24"/>
        </w:rPr>
      </w:pPr>
      <w:bookmarkStart w:id="1" w:name="_Hlk187165700"/>
      <w:r w:rsidRPr="00275550">
        <w:rPr>
          <w:rFonts w:ascii="Times New Roman" w:hAnsi="Times New Roman"/>
          <w:i w:val="0"/>
          <w:color w:val="auto"/>
          <w:sz w:val="24"/>
        </w:rPr>
        <w:t>Исполнитель направляет в адрес Заказчика сканированный вариант (электронный образ) настоящего Контракта, подписанный</w:t>
      </w:r>
      <w:r w:rsidRPr="005C7F3C">
        <w:rPr>
          <w:rFonts w:ascii="Times New Roman" w:hAnsi="Times New Roman"/>
          <w:i w:val="0"/>
          <w:color w:val="auto"/>
          <w:sz w:val="24"/>
        </w:rPr>
        <w:t xml:space="preserve"> уполномоченным лицом и заверенный печатью организации, по электронной почте. Заказчик, подписав полученный Контракт и заверив его печатью организации, со своей стороны, используя вышеуказанные каналы связи, направляет сканированный вариант (электронный образ) настоящего Контракта в адрес Исполнителя. Стороны признают сканированные копии настоящего Контракта, переданные по средствам электронной почты, равными по юридической силе экземплярам Контракта с оригинальной подписью и печатью, до получения оригиналов.</w:t>
      </w:r>
      <w:bookmarkEnd w:id="1"/>
    </w:p>
    <w:p w14:paraId="0E0314DC" w14:textId="77777777" w:rsidR="00981C6F" w:rsidRPr="00275550" w:rsidRDefault="00275550" w:rsidP="00275550">
      <w:pPr>
        <w:pStyle w:val="ad"/>
        <w:widowControl w:val="0"/>
        <w:numPr>
          <w:ilvl w:val="1"/>
          <w:numId w:val="4"/>
        </w:numPr>
        <w:spacing w:after="0" w:line="240" w:lineRule="auto"/>
        <w:ind w:left="0" w:firstLine="709"/>
        <w:jc w:val="both"/>
      </w:pPr>
      <w:r w:rsidRPr="005C7F3C">
        <w:rPr>
          <w:rFonts w:ascii="Times New Roman" w:hAnsi="Times New Roman" w:cs="Times New Roman"/>
          <w:i w:val="0"/>
          <w:color w:val="auto"/>
          <w:sz w:val="24"/>
          <w:szCs w:val="24"/>
        </w:rPr>
        <w:t>Во всем, что не предусмотрено Контрактом, Стороны руководствуются законодательством Российской Федерации.</w:t>
      </w:r>
    </w:p>
    <w:p w14:paraId="2743E330" w14:textId="77777777" w:rsidR="00275550" w:rsidRDefault="00275550" w:rsidP="00275550">
      <w:pPr>
        <w:pStyle w:val="ad"/>
        <w:widowControl w:val="0"/>
        <w:spacing w:after="0" w:line="240" w:lineRule="auto"/>
        <w:ind w:left="709"/>
        <w:jc w:val="both"/>
      </w:pPr>
    </w:p>
    <w:p w14:paraId="726F62CE" w14:textId="77777777" w:rsidR="00981C6F" w:rsidRDefault="00981C6F" w:rsidP="00AD0B0E">
      <w:pPr>
        <w:pStyle w:val="ad"/>
        <w:widowControl w:val="0"/>
        <w:numPr>
          <w:ilvl w:val="0"/>
          <w:numId w:val="4"/>
        </w:numPr>
        <w:tabs>
          <w:tab w:val="left" w:pos="426"/>
        </w:tabs>
        <w:spacing w:after="0" w:line="240" w:lineRule="auto"/>
        <w:ind w:left="426" w:right="-143" w:hanging="426"/>
        <w:jc w:val="center"/>
      </w:pPr>
      <w:r>
        <w:rPr>
          <w:rFonts w:ascii="Times New Roman" w:hAnsi="Times New Roman" w:cs="Times New Roman"/>
          <w:b/>
          <w:i w:val="0"/>
          <w:sz w:val="24"/>
          <w:szCs w:val="24"/>
        </w:rPr>
        <w:t>Приложения</w:t>
      </w:r>
    </w:p>
    <w:p w14:paraId="362E65C8" w14:textId="77777777" w:rsidR="00981C6F" w:rsidRPr="0033435E" w:rsidRDefault="00981C6F" w:rsidP="00AD0B0E">
      <w:pPr>
        <w:pStyle w:val="ad"/>
        <w:widowControl w:val="0"/>
        <w:numPr>
          <w:ilvl w:val="1"/>
          <w:numId w:val="4"/>
        </w:numPr>
        <w:tabs>
          <w:tab w:val="left" w:pos="709"/>
        </w:tabs>
        <w:spacing w:after="0" w:line="240" w:lineRule="auto"/>
        <w:ind w:left="0" w:firstLine="709"/>
        <w:jc w:val="both"/>
        <w:rPr>
          <w:i w:val="0"/>
        </w:rPr>
      </w:pPr>
      <w:r>
        <w:rPr>
          <w:rFonts w:ascii="Times New Roman" w:hAnsi="Times New Roman" w:cs="Times New Roman"/>
          <w:i w:val="0"/>
          <w:sz w:val="24"/>
          <w:szCs w:val="24"/>
        </w:rPr>
        <w:t>Неотъемлемыми частями Контракта являются следующие приложения к Контракту:</w:t>
      </w:r>
    </w:p>
    <w:p w14:paraId="1A09EE82" w14:textId="77777777" w:rsidR="001907A4" w:rsidRPr="005B17F6" w:rsidRDefault="001907A4" w:rsidP="001907A4">
      <w:pPr>
        <w:pStyle w:val="ad"/>
        <w:widowControl w:val="0"/>
        <w:tabs>
          <w:tab w:val="left" w:pos="709"/>
        </w:tabs>
        <w:spacing w:line="240" w:lineRule="auto"/>
        <w:ind w:left="644"/>
        <w:jc w:val="both"/>
        <w:rPr>
          <w:rFonts w:ascii="Times New Roman" w:hAnsi="Times New Roman" w:cs="Times New Roman"/>
          <w:i w:val="0"/>
          <w:sz w:val="24"/>
          <w:szCs w:val="24"/>
        </w:rPr>
      </w:pPr>
      <w:r w:rsidRPr="005B17F6">
        <w:rPr>
          <w:rFonts w:ascii="Times New Roman" w:hAnsi="Times New Roman" w:cs="Times New Roman"/>
          <w:i w:val="0"/>
          <w:sz w:val="24"/>
          <w:szCs w:val="24"/>
        </w:rPr>
        <w:t>Приложение №1 «Расчет цены Контракта»;</w:t>
      </w:r>
    </w:p>
    <w:p w14:paraId="0A0FA4B5" w14:textId="77777777" w:rsidR="001907A4" w:rsidRPr="005B17F6" w:rsidRDefault="001907A4" w:rsidP="001907A4">
      <w:pPr>
        <w:pStyle w:val="ad"/>
        <w:widowControl w:val="0"/>
        <w:tabs>
          <w:tab w:val="left" w:pos="709"/>
        </w:tabs>
        <w:spacing w:line="240" w:lineRule="auto"/>
        <w:ind w:left="644"/>
        <w:jc w:val="both"/>
        <w:rPr>
          <w:rFonts w:ascii="Times New Roman" w:hAnsi="Times New Roman" w:cs="Times New Roman"/>
          <w:i w:val="0"/>
          <w:sz w:val="24"/>
          <w:szCs w:val="24"/>
        </w:rPr>
      </w:pPr>
      <w:r w:rsidRPr="005B17F6">
        <w:rPr>
          <w:rFonts w:ascii="Times New Roman" w:hAnsi="Times New Roman" w:cs="Times New Roman"/>
          <w:i w:val="0"/>
          <w:sz w:val="24"/>
          <w:szCs w:val="24"/>
        </w:rPr>
        <w:t>Приложение №2 «Техническое задание»;</w:t>
      </w:r>
    </w:p>
    <w:p w14:paraId="04589084" w14:textId="77777777" w:rsidR="00F763C5" w:rsidRPr="0033435E" w:rsidRDefault="00F763C5" w:rsidP="00AD0B0E">
      <w:pPr>
        <w:widowControl w:val="0"/>
        <w:numPr>
          <w:ilvl w:val="0"/>
          <w:numId w:val="4"/>
        </w:numPr>
        <w:tabs>
          <w:tab w:val="left" w:pos="709"/>
        </w:tabs>
        <w:jc w:val="center"/>
      </w:pPr>
      <w:r w:rsidRPr="00F763C5">
        <w:rPr>
          <w:b/>
        </w:rPr>
        <w:t>Адреса, реквизиты и подписи Сторон</w:t>
      </w:r>
    </w:p>
    <w:p w14:paraId="54ACBEFD" w14:textId="77777777" w:rsidR="0033435E" w:rsidRPr="00385D02" w:rsidRDefault="0033435E" w:rsidP="00AD0B0E">
      <w:pPr>
        <w:widowControl w:val="0"/>
        <w:tabs>
          <w:tab w:val="left" w:pos="709"/>
        </w:tabs>
        <w:ind w:left="644"/>
      </w:pPr>
    </w:p>
    <w:tbl>
      <w:tblPr>
        <w:tblW w:w="9639" w:type="dxa"/>
        <w:tblLook w:val="01E0" w:firstRow="1" w:lastRow="1" w:firstColumn="1" w:lastColumn="1" w:noHBand="0" w:noVBand="0"/>
      </w:tblPr>
      <w:tblGrid>
        <w:gridCol w:w="4987"/>
        <w:gridCol w:w="4652"/>
      </w:tblGrid>
      <w:tr w:rsidR="00385D02" w:rsidRPr="00F578C5" w14:paraId="332FE084" w14:textId="77777777" w:rsidTr="00F70706">
        <w:tc>
          <w:tcPr>
            <w:tcW w:w="4987" w:type="dxa"/>
          </w:tcPr>
          <w:p w14:paraId="0227E21B" w14:textId="77777777" w:rsidR="00385D02" w:rsidRPr="00F578C5" w:rsidRDefault="00385D02" w:rsidP="00AD0B0E">
            <w:pPr>
              <w:widowControl w:val="0"/>
              <w:jc w:val="both"/>
              <w:rPr>
                <w:rFonts w:eastAsia="Calibri"/>
                <w:b/>
                <w:lang w:eastAsia="ar-SA"/>
              </w:rPr>
            </w:pPr>
            <w:r w:rsidRPr="00F578C5">
              <w:rPr>
                <w:rFonts w:eastAsia="Calibri"/>
                <w:b/>
                <w:lang w:eastAsia="ar-SA"/>
              </w:rPr>
              <w:t>Заказчик:</w:t>
            </w:r>
          </w:p>
          <w:p w14:paraId="4F19D264" w14:textId="77777777" w:rsidR="00BC725E" w:rsidRPr="00D10A0B" w:rsidRDefault="00BC725E" w:rsidP="00AD0B0E">
            <w:pPr>
              <w:pStyle w:val="af7"/>
              <w:ind w:firstLine="0"/>
              <w:jc w:val="left"/>
              <w:rPr>
                <w:sz w:val="24"/>
              </w:rPr>
            </w:pPr>
            <w:r w:rsidRPr="00D10A0B">
              <w:rPr>
                <w:sz w:val="24"/>
              </w:rPr>
              <w:t>Администрация Ломоносовского муниципального района Ленинградской области</w:t>
            </w:r>
          </w:p>
          <w:p w14:paraId="2CA92318" w14:textId="77777777" w:rsidR="00BC725E" w:rsidRPr="00D10A0B" w:rsidRDefault="00BC725E" w:rsidP="00AD0B0E">
            <w:pPr>
              <w:pStyle w:val="af7"/>
              <w:ind w:firstLine="0"/>
              <w:jc w:val="left"/>
              <w:rPr>
                <w:sz w:val="24"/>
              </w:rPr>
            </w:pPr>
            <w:r w:rsidRPr="00D10A0B">
              <w:rPr>
                <w:sz w:val="24"/>
              </w:rPr>
              <w:t>Юр. адрес: Российская Федерация, 188502, Ленинградская обл., Ломоносовский р-н, Горбунки д. 5а</w:t>
            </w:r>
          </w:p>
          <w:p w14:paraId="6FB41540" w14:textId="77777777" w:rsidR="00BC725E" w:rsidRPr="00D10A0B" w:rsidRDefault="00BC725E" w:rsidP="00AD0B0E">
            <w:pPr>
              <w:pStyle w:val="af7"/>
              <w:ind w:firstLine="0"/>
              <w:jc w:val="left"/>
              <w:rPr>
                <w:sz w:val="24"/>
              </w:rPr>
            </w:pPr>
            <w:r w:rsidRPr="00D10A0B">
              <w:rPr>
                <w:sz w:val="24"/>
              </w:rPr>
              <w:t>Почтовый адрес: Российская Федерация, 198412, Санкт-Петербург, г. Ломоносов, ул. Владимирская, дом 19/15</w:t>
            </w:r>
          </w:p>
          <w:p w14:paraId="6AA027AB" w14:textId="77777777" w:rsidR="00BC725E" w:rsidRDefault="00BC725E" w:rsidP="00AD0B0E">
            <w:r w:rsidRPr="00D10A0B">
              <w:t>ИНН 4720007053 / КПП 472501001</w:t>
            </w:r>
          </w:p>
          <w:p w14:paraId="1D1EA8DC" w14:textId="77777777" w:rsidR="00BC725E" w:rsidRDefault="00BC725E" w:rsidP="00AD0B0E">
            <w:r>
              <w:t>Комитет финансов а</w:t>
            </w:r>
            <w:r w:rsidRPr="003F1B31">
              <w:t>дминистраци</w:t>
            </w:r>
            <w:r>
              <w:t>и</w:t>
            </w:r>
            <w:r w:rsidRPr="003F1B31">
              <w:t xml:space="preserve"> Ломоносовского муниципального района, </w:t>
            </w:r>
            <w:r>
              <w:t xml:space="preserve">(Администрация </w:t>
            </w:r>
            <w:r w:rsidRPr="003F1B31">
              <w:t>Ломоносовск</w:t>
            </w:r>
            <w:r>
              <w:t>ого</w:t>
            </w:r>
            <w:r w:rsidRPr="003F1B31">
              <w:t xml:space="preserve"> муниципальн</w:t>
            </w:r>
            <w:r>
              <w:t>ого</w:t>
            </w:r>
            <w:r w:rsidRPr="003F1B31">
              <w:t xml:space="preserve"> район</w:t>
            </w:r>
            <w:r>
              <w:t>а</w:t>
            </w:r>
            <w:r w:rsidRPr="003F1B31">
              <w:t>)</w:t>
            </w:r>
          </w:p>
          <w:p w14:paraId="3C40BC51" w14:textId="77777777" w:rsidR="00BC725E" w:rsidRDefault="00BC725E" w:rsidP="00AD0B0E">
            <w:r>
              <w:t>Номер банковского счета</w:t>
            </w:r>
          </w:p>
          <w:p w14:paraId="1A853257" w14:textId="77777777" w:rsidR="00BC725E" w:rsidRPr="003F1B31" w:rsidRDefault="00BC725E" w:rsidP="00AD0B0E">
            <w:r w:rsidRPr="00417A5B">
              <w:t>401028107453700000</w:t>
            </w:r>
            <w:r>
              <w:t>98</w:t>
            </w:r>
          </w:p>
          <w:p w14:paraId="02E8EEF4" w14:textId="77777777" w:rsidR="00BC725E" w:rsidRPr="003F1B31" w:rsidRDefault="00BC725E" w:rsidP="00AD0B0E">
            <w:r>
              <w:t>Номер к</w:t>
            </w:r>
            <w:r w:rsidRPr="003F1B31">
              <w:t>азначейск</w:t>
            </w:r>
            <w:r>
              <w:t>ого</w:t>
            </w:r>
            <w:r w:rsidRPr="003F1B31">
              <w:t xml:space="preserve"> счет</w:t>
            </w:r>
            <w:r>
              <w:t>а</w:t>
            </w:r>
          </w:p>
          <w:p w14:paraId="3D23B4B9" w14:textId="77777777" w:rsidR="00BC725E" w:rsidRPr="003F1B31" w:rsidRDefault="00BC725E" w:rsidP="00AD0B0E">
            <w:r w:rsidRPr="00417A5B">
              <w:t>03231643416300004500</w:t>
            </w:r>
          </w:p>
          <w:p w14:paraId="1DD8EBE3" w14:textId="19171467" w:rsidR="00BC725E" w:rsidRPr="003F1B31" w:rsidRDefault="00334D05" w:rsidP="00AD0B0E">
            <w:r>
              <w:t xml:space="preserve">ОКЦ №1 </w:t>
            </w:r>
            <w:r w:rsidR="00BC725E">
              <w:t>Северо-Западно</w:t>
            </w:r>
            <w:r>
              <w:t>го</w:t>
            </w:r>
            <w:r w:rsidR="00BC725E">
              <w:t xml:space="preserve"> ГУ</w:t>
            </w:r>
            <w:r w:rsidR="00BC725E" w:rsidRPr="003F1B31">
              <w:t xml:space="preserve"> Банка России// УФК по Ленинградской области</w:t>
            </w:r>
            <w:r w:rsidR="008D076E">
              <w:t xml:space="preserve"> </w:t>
            </w:r>
            <w:r w:rsidR="00BC725E" w:rsidRPr="003F1B31">
              <w:t>г.</w:t>
            </w:r>
            <w:r w:rsidR="004118F4" w:rsidRPr="004118F4">
              <w:t xml:space="preserve"> </w:t>
            </w:r>
            <w:r w:rsidR="00BC725E" w:rsidRPr="003F1B31">
              <w:t>Санкт-Петербург</w:t>
            </w:r>
          </w:p>
          <w:p w14:paraId="25DE234E" w14:textId="77777777" w:rsidR="00385D02" w:rsidRPr="00F578C5" w:rsidRDefault="00BC725E" w:rsidP="00AD0B0E">
            <w:pPr>
              <w:widowControl w:val="0"/>
              <w:jc w:val="both"/>
              <w:rPr>
                <w:rFonts w:eastAsia="Calibri"/>
                <w:lang w:eastAsia="ar-SA"/>
              </w:rPr>
            </w:pPr>
            <w:r>
              <w:t>БИК 044030098</w:t>
            </w:r>
          </w:p>
          <w:p w14:paraId="55FD37E2" w14:textId="77777777" w:rsidR="000B4A76" w:rsidRDefault="000B4A76" w:rsidP="00AD0B0E">
            <w:pPr>
              <w:pStyle w:val="af7"/>
              <w:ind w:firstLine="0"/>
              <w:rPr>
                <w:sz w:val="24"/>
              </w:rPr>
            </w:pPr>
          </w:p>
          <w:p w14:paraId="4569534F" w14:textId="77777777" w:rsidR="003F0AF8" w:rsidRDefault="003F0AF8" w:rsidP="003F0AF8">
            <w:pPr>
              <w:pStyle w:val="af7"/>
              <w:ind w:firstLine="0"/>
              <w:rPr>
                <w:sz w:val="24"/>
              </w:rPr>
            </w:pPr>
          </w:p>
          <w:p w14:paraId="4DAB3554" w14:textId="77777777" w:rsidR="003F0AF8" w:rsidRDefault="003F0AF8" w:rsidP="003F0AF8">
            <w:pPr>
              <w:pStyle w:val="af7"/>
              <w:ind w:firstLine="0"/>
              <w:rPr>
                <w:sz w:val="24"/>
              </w:rPr>
            </w:pPr>
          </w:p>
          <w:p w14:paraId="0B025929" w14:textId="74ADE15A" w:rsidR="00385D02" w:rsidRPr="00F578C5" w:rsidRDefault="003F0AF8" w:rsidP="003F0AF8">
            <w:pPr>
              <w:pStyle w:val="af7"/>
              <w:ind w:firstLine="0"/>
            </w:pPr>
            <w:r>
              <w:rPr>
                <w:sz w:val="24"/>
              </w:rPr>
              <w:t>ЭЦП</w:t>
            </w:r>
          </w:p>
        </w:tc>
        <w:tc>
          <w:tcPr>
            <w:tcW w:w="4652" w:type="dxa"/>
          </w:tcPr>
          <w:p w14:paraId="742332C3" w14:textId="77777777" w:rsidR="00385D02" w:rsidRPr="0033435E" w:rsidRDefault="0033435E" w:rsidP="000B417F">
            <w:pPr>
              <w:pStyle w:val="af7"/>
              <w:ind w:left="221" w:firstLine="0"/>
              <w:jc w:val="left"/>
              <w:rPr>
                <w:b/>
                <w:sz w:val="24"/>
              </w:rPr>
            </w:pPr>
            <w:r w:rsidRPr="0033435E">
              <w:rPr>
                <w:b/>
                <w:sz w:val="24"/>
              </w:rPr>
              <w:t>Исполнитель:</w:t>
            </w:r>
          </w:p>
          <w:p w14:paraId="4D55AE55" w14:textId="77777777" w:rsidR="004118F4" w:rsidRPr="007F1174" w:rsidRDefault="004118F4" w:rsidP="000B417F">
            <w:pPr>
              <w:widowControl w:val="0"/>
              <w:ind w:left="221"/>
              <w:rPr>
                <w:rFonts w:eastAsia="Calibri"/>
                <w:lang w:eastAsia="ar-SA"/>
              </w:rPr>
            </w:pPr>
          </w:p>
          <w:p w14:paraId="0D36CC37" w14:textId="77777777" w:rsidR="004118F4" w:rsidRPr="007F1174" w:rsidRDefault="004118F4" w:rsidP="000B417F">
            <w:pPr>
              <w:widowControl w:val="0"/>
              <w:ind w:left="221"/>
              <w:rPr>
                <w:rFonts w:eastAsia="Calibri"/>
                <w:lang w:eastAsia="ar-SA"/>
              </w:rPr>
            </w:pPr>
          </w:p>
          <w:p w14:paraId="16DA0AE7" w14:textId="77777777" w:rsidR="004118F4" w:rsidRDefault="004118F4" w:rsidP="000B417F">
            <w:pPr>
              <w:widowControl w:val="0"/>
              <w:ind w:left="221"/>
              <w:rPr>
                <w:rFonts w:eastAsia="Calibri"/>
                <w:lang w:eastAsia="ar-SA"/>
              </w:rPr>
            </w:pPr>
          </w:p>
          <w:p w14:paraId="7CBDDC86" w14:textId="77777777" w:rsidR="003F0AF8" w:rsidRDefault="003F0AF8" w:rsidP="000B417F">
            <w:pPr>
              <w:widowControl w:val="0"/>
              <w:ind w:left="221"/>
              <w:rPr>
                <w:rFonts w:eastAsia="Calibri"/>
                <w:lang w:eastAsia="ar-SA"/>
              </w:rPr>
            </w:pPr>
          </w:p>
          <w:p w14:paraId="1C1C58B8" w14:textId="77777777" w:rsidR="003F0AF8" w:rsidRDefault="003F0AF8" w:rsidP="000B417F">
            <w:pPr>
              <w:widowControl w:val="0"/>
              <w:ind w:left="221"/>
              <w:rPr>
                <w:rFonts w:eastAsia="Calibri"/>
                <w:lang w:eastAsia="ar-SA"/>
              </w:rPr>
            </w:pPr>
          </w:p>
          <w:p w14:paraId="1B0139D5" w14:textId="77777777" w:rsidR="003F0AF8" w:rsidRDefault="003F0AF8" w:rsidP="000B417F">
            <w:pPr>
              <w:widowControl w:val="0"/>
              <w:ind w:left="221"/>
              <w:rPr>
                <w:rFonts w:eastAsia="Calibri"/>
                <w:lang w:eastAsia="ar-SA"/>
              </w:rPr>
            </w:pPr>
          </w:p>
          <w:p w14:paraId="3F9EFF2A" w14:textId="77777777" w:rsidR="003F0AF8" w:rsidRDefault="003F0AF8" w:rsidP="000B417F">
            <w:pPr>
              <w:widowControl w:val="0"/>
              <w:ind w:left="221"/>
              <w:rPr>
                <w:rFonts w:eastAsia="Calibri"/>
                <w:lang w:eastAsia="ar-SA"/>
              </w:rPr>
            </w:pPr>
          </w:p>
          <w:p w14:paraId="60DB4A66" w14:textId="77777777" w:rsidR="003F0AF8" w:rsidRDefault="003F0AF8" w:rsidP="000B417F">
            <w:pPr>
              <w:widowControl w:val="0"/>
              <w:ind w:left="221"/>
              <w:rPr>
                <w:rFonts w:eastAsia="Calibri"/>
                <w:lang w:eastAsia="ar-SA"/>
              </w:rPr>
            </w:pPr>
          </w:p>
          <w:p w14:paraId="49A17298" w14:textId="77777777" w:rsidR="003F0AF8" w:rsidRDefault="003F0AF8" w:rsidP="000B417F">
            <w:pPr>
              <w:widowControl w:val="0"/>
              <w:ind w:left="221"/>
              <w:rPr>
                <w:rFonts w:eastAsia="Calibri"/>
                <w:lang w:eastAsia="ar-SA"/>
              </w:rPr>
            </w:pPr>
          </w:p>
          <w:p w14:paraId="525F92C3" w14:textId="77777777" w:rsidR="003F0AF8" w:rsidRDefault="003F0AF8" w:rsidP="000B417F">
            <w:pPr>
              <w:widowControl w:val="0"/>
              <w:ind w:left="221"/>
              <w:rPr>
                <w:rFonts w:eastAsia="Calibri"/>
                <w:lang w:eastAsia="ar-SA"/>
              </w:rPr>
            </w:pPr>
          </w:p>
          <w:p w14:paraId="656748EB" w14:textId="77777777" w:rsidR="003F0AF8" w:rsidRDefault="003F0AF8" w:rsidP="000B417F">
            <w:pPr>
              <w:widowControl w:val="0"/>
              <w:ind w:left="221"/>
              <w:rPr>
                <w:rFonts w:eastAsia="Calibri"/>
                <w:lang w:eastAsia="ar-SA"/>
              </w:rPr>
            </w:pPr>
          </w:p>
          <w:p w14:paraId="38E289A7" w14:textId="77777777" w:rsidR="003F0AF8" w:rsidRDefault="003F0AF8" w:rsidP="000B417F">
            <w:pPr>
              <w:widowControl w:val="0"/>
              <w:ind w:left="221"/>
              <w:rPr>
                <w:rFonts w:eastAsia="Calibri"/>
                <w:lang w:eastAsia="ar-SA"/>
              </w:rPr>
            </w:pPr>
          </w:p>
          <w:p w14:paraId="38AF0C2E" w14:textId="77777777" w:rsidR="003F0AF8" w:rsidRDefault="003F0AF8" w:rsidP="000B417F">
            <w:pPr>
              <w:widowControl w:val="0"/>
              <w:ind w:left="221"/>
              <w:rPr>
                <w:rFonts w:eastAsia="Calibri"/>
                <w:lang w:eastAsia="ar-SA"/>
              </w:rPr>
            </w:pPr>
          </w:p>
          <w:p w14:paraId="125DF2EC" w14:textId="77777777" w:rsidR="003F0AF8" w:rsidRDefault="003F0AF8" w:rsidP="000B417F">
            <w:pPr>
              <w:widowControl w:val="0"/>
              <w:ind w:left="221"/>
              <w:rPr>
                <w:rFonts w:eastAsia="Calibri"/>
                <w:lang w:eastAsia="ar-SA"/>
              </w:rPr>
            </w:pPr>
          </w:p>
          <w:p w14:paraId="73D17489" w14:textId="77777777" w:rsidR="003F0AF8" w:rsidRDefault="003F0AF8" w:rsidP="000B417F">
            <w:pPr>
              <w:widowControl w:val="0"/>
              <w:ind w:left="221"/>
              <w:rPr>
                <w:rFonts w:eastAsia="Calibri"/>
                <w:lang w:eastAsia="ar-SA"/>
              </w:rPr>
            </w:pPr>
          </w:p>
          <w:p w14:paraId="0DC769B0" w14:textId="77777777" w:rsidR="003F0AF8" w:rsidRDefault="003F0AF8" w:rsidP="000B417F">
            <w:pPr>
              <w:widowControl w:val="0"/>
              <w:ind w:left="221"/>
              <w:rPr>
                <w:rFonts w:eastAsia="Calibri"/>
                <w:lang w:eastAsia="ar-SA"/>
              </w:rPr>
            </w:pPr>
          </w:p>
          <w:p w14:paraId="28229611" w14:textId="77777777" w:rsidR="003F0AF8" w:rsidRDefault="003F0AF8" w:rsidP="000B417F">
            <w:pPr>
              <w:widowControl w:val="0"/>
              <w:ind w:left="221"/>
              <w:rPr>
                <w:rFonts w:eastAsia="Calibri"/>
                <w:lang w:eastAsia="ar-SA"/>
              </w:rPr>
            </w:pPr>
          </w:p>
          <w:p w14:paraId="2C7EB858" w14:textId="77777777" w:rsidR="003F0AF8" w:rsidRDefault="003F0AF8" w:rsidP="000B417F">
            <w:pPr>
              <w:widowControl w:val="0"/>
              <w:ind w:left="221"/>
              <w:rPr>
                <w:rFonts w:eastAsia="Calibri"/>
                <w:lang w:eastAsia="ar-SA"/>
              </w:rPr>
            </w:pPr>
          </w:p>
          <w:p w14:paraId="15EEB824" w14:textId="77777777" w:rsidR="003F0AF8" w:rsidRDefault="003F0AF8" w:rsidP="000B417F">
            <w:pPr>
              <w:widowControl w:val="0"/>
              <w:ind w:left="221"/>
              <w:rPr>
                <w:rFonts w:eastAsia="Calibri"/>
                <w:lang w:eastAsia="ar-SA"/>
              </w:rPr>
            </w:pPr>
          </w:p>
          <w:p w14:paraId="619C05F3" w14:textId="77777777" w:rsidR="003F0AF8" w:rsidRDefault="003F0AF8" w:rsidP="000B417F">
            <w:pPr>
              <w:widowControl w:val="0"/>
              <w:ind w:left="221"/>
              <w:rPr>
                <w:rFonts w:eastAsia="Calibri"/>
                <w:lang w:eastAsia="ar-SA"/>
              </w:rPr>
            </w:pPr>
          </w:p>
          <w:p w14:paraId="5E0E7CBB" w14:textId="77777777" w:rsidR="003F0AF8" w:rsidRDefault="003F0AF8" w:rsidP="000B417F">
            <w:pPr>
              <w:widowControl w:val="0"/>
              <w:ind w:left="221"/>
              <w:rPr>
                <w:rFonts w:eastAsia="Calibri"/>
                <w:lang w:eastAsia="ar-SA"/>
              </w:rPr>
            </w:pPr>
          </w:p>
          <w:p w14:paraId="1AF7465C" w14:textId="77777777" w:rsidR="003F0AF8" w:rsidRPr="007F1174" w:rsidRDefault="003F0AF8" w:rsidP="000B417F">
            <w:pPr>
              <w:widowControl w:val="0"/>
              <w:ind w:left="221"/>
              <w:rPr>
                <w:rFonts w:eastAsia="Calibri"/>
                <w:lang w:eastAsia="ar-SA"/>
              </w:rPr>
            </w:pPr>
          </w:p>
          <w:p w14:paraId="109D3462" w14:textId="77777777" w:rsidR="003F0AF8" w:rsidRDefault="003F0AF8" w:rsidP="00AD0B0E">
            <w:pPr>
              <w:jc w:val="both"/>
            </w:pPr>
          </w:p>
          <w:p w14:paraId="6C473345" w14:textId="77777777" w:rsidR="003F0AF8" w:rsidRDefault="003F0AF8" w:rsidP="00AD0B0E">
            <w:pPr>
              <w:jc w:val="both"/>
            </w:pPr>
          </w:p>
          <w:p w14:paraId="09D91C86" w14:textId="77777777" w:rsidR="003F0AF8" w:rsidRDefault="003F0AF8" w:rsidP="00AD0B0E">
            <w:pPr>
              <w:jc w:val="both"/>
            </w:pPr>
          </w:p>
          <w:p w14:paraId="3234EB33" w14:textId="1F22C768" w:rsidR="003F0AF8" w:rsidRPr="00F578C5" w:rsidRDefault="003F0AF8" w:rsidP="00AD0B0E">
            <w:pPr>
              <w:jc w:val="both"/>
            </w:pPr>
            <w:r>
              <w:t>ЭЦП</w:t>
            </w:r>
          </w:p>
        </w:tc>
      </w:tr>
    </w:tbl>
    <w:p w14:paraId="4EC4EB63" w14:textId="77777777" w:rsidR="00981C6F" w:rsidRDefault="00981C6F" w:rsidP="00AD0B0E">
      <w:pPr>
        <w:pageBreakBefore/>
        <w:widowControl w:val="0"/>
        <w:ind w:left="5954"/>
        <w:jc w:val="right"/>
      </w:pPr>
      <w:r>
        <w:rPr>
          <w:rFonts w:eastAsia="Calibri"/>
          <w:lang w:eastAsia="ar-SA"/>
        </w:rPr>
        <w:t>Приложение № 1</w:t>
      </w:r>
    </w:p>
    <w:p w14:paraId="73872115" w14:textId="40D341A3" w:rsidR="00981C6F" w:rsidRDefault="00981C6F" w:rsidP="00AD0B0E">
      <w:pPr>
        <w:widowControl w:val="0"/>
        <w:ind w:left="5954"/>
        <w:jc w:val="right"/>
      </w:pPr>
      <w:r>
        <w:rPr>
          <w:rFonts w:eastAsia="Calibri"/>
          <w:lang w:eastAsia="ar-SA"/>
        </w:rPr>
        <w:t xml:space="preserve">к Контракту № </w:t>
      </w:r>
      <w:r w:rsidR="003F0AF8">
        <w:rPr>
          <w:rFonts w:eastAsia="Calibri"/>
          <w:lang w:eastAsia="ar-SA"/>
        </w:rPr>
        <w:t>________</w:t>
      </w:r>
    </w:p>
    <w:p w14:paraId="220D26F4" w14:textId="64E223F6" w:rsidR="00981C6F" w:rsidRDefault="00BC725E" w:rsidP="00AD0B0E">
      <w:pPr>
        <w:widowControl w:val="0"/>
        <w:ind w:hanging="810"/>
        <w:jc w:val="right"/>
      </w:pPr>
      <w:r>
        <w:rPr>
          <w:rFonts w:eastAsia="Calibri"/>
          <w:lang w:eastAsia="ar-SA"/>
        </w:rPr>
        <w:t xml:space="preserve">от </w:t>
      </w:r>
      <w:r w:rsidR="0054453E">
        <w:rPr>
          <w:rFonts w:eastAsia="Calibri"/>
          <w:lang w:eastAsia="ar-SA"/>
        </w:rPr>
        <w:t>«</w:t>
      </w:r>
      <w:r w:rsidR="00D55949">
        <w:rPr>
          <w:rFonts w:eastAsia="Calibri"/>
          <w:lang w:eastAsia="ar-SA"/>
        </w:rPr>
        <w:t>__</w:t>
      </w:r>
      <w:r w:rsidR="0072194D" w:rsidRPr="00A67D45">
        <w:rPr>
          <w:rFonts w:eastAsia="Calibri"/>
          <w:lang w:eastAsia="ar-SA"/>
        </w:rPr>
        <w:t xml:space="preserve">» </w:t>
      </w:r>
      <w:r w:rsidR="00D55949">
        <w:rPr>
          <w:rFonts w:eastAsia="Calibri"/>
          <w:lang w:eastAsia="ar-SA"/>
        </w:rPr>
        <w:t>________</w:t>
      </w:r>
      <w:r w:rsidR="0072194D" w:rsidRPr="00A67D45">
        <w:rPr>
          <w:rFonts w:eastAsia="Calibri"/>
          <w:lang w:eastAsia="ar-SA"/>
        </w:rPr>
        <w:t xml:space="preserve"> 202</w:t>
      </w:r>
      <w:r w:rsidR="00A2594C">
        <w:rPr>
          <w:rFonts w:eastAsia="Calibri"/>
          <w:lang w:eastAsia="ar-SA"/>
        </w:rPr>
        <w:t>6</w:t>
      </w:r>
      <w:r w:rsidR="0072194D" w:rsidRPr="0072194D">
        <w:rPr>
          <w:rFonts w:eastAsia="Calibri"/>
          <w:lang w:eastAsia="ar-SA"/>
        </w:rPr>
        <w:t xml:space="preserve"> г.</w:t>
      </w:r>
    </w:p>
    <w:p w14:paraId="6D9C3016" w14:textId="77777777" w:rsidR="00981C6F" w:rsidRDefault="00981C6F" w:rsidP="00AD0B0E">
      <w:pPr>
        <w:widowControl w:val="0"/>
        <w:ind w:left="5954" w:firstLine="709"/>
        <w:jc w:val="right"/>
        <w:rPr>
          <w:rFonts w:eastAsia="Calibri"/>
          <w:lang w:eastAsia="ar-SA"/>
        </w:rPr>
      </w:pPr>
    </w:p>
    <w:p w14:paraId="0ECF8CB0" w14:textId="77777777" w:rsidR="00625BD0" w:rsidRDefault="00625BD0" w:rsidP="00E0315F">
      <w:pPr>
        <w:jc w:val="center"/>
        <w:rPr>
          <w:b/>
          <w:bCs/>
          <w:iCs w:val="0"/>
          <w:color w:val="000000"/>
        </w:rPr>
      </w:pPr>
      <w:bookmarkStart w:id="2" w:name="Par1019"/>
      <w:bookmarkEnd w:id="2"/>
    </w:p>
    <w:p w14:paraId="07FDA37F" w14:textId="6667CB71" w:rsidR="00E0315F" w:rsidRDefault="00E0315F" w:rsidP="00E0315F">
      <w:pPr>
        <w:jc w:val="center"/>
        <w:rPr>
          <w:b/>
          <w:bCs/>
          <w:iCs w:val="0"/>
          <w:color w:val="000000"/>
        </w:rPr>
      </w:pPr>
      <w:r w:rsidRPr="00DE3684">
        <w:rPr>
          <w:b/>
          <w:bCs/>
          <w:iCs w:val="0"/>
          <w:color w:val="000000"/>
        </w:rPr>
        <w:t>Расчет цены Контракта</w:t>
      </w:r>
    </w:p>
    <w:p w14:paraId="7DA77742" w14:textId="77777777" w:rsidR="00E559C1" w:rsidRPr="00DE3684" w:rsidRDefault="00E559C1" w:rsidP="00E0315F">
      <w:pPr>
        <w:jc w:val="center"/>
        <w:rPr>
          <w:b/>
          <w:bCs/>
          <w:iCs w:val="0"/>
          <w:color w:val="000000"/>
        </w:rPr>
      </w:pPr>
    </w:p>
    <w:tbl>
      <w:tblPr>
        <w:tblW w:w="5078" w:type="pct"/>
        <w:tblInd w:w="-5" w:type="dxa"/>
        <w:tblLayout w:type="fixed"/>
        <w:tblCellMar>
          <w:left w:w="98" w:type="dxa"/>
        </w:tblCellMar>
        <w:tblLook w:val="0000" w:firstRow="0" w:lastRow="0" w:firstColumn="0" w:lastColumn="0" w:noHBand="0" w:noVBand="0"/>
      </w:tblPr>
      <w:tblGrid>
        <w:gridCol w:w="456"/>
        <w:gridCol w:w="5356"/>
        <w:gridCol w:w="851"/>
        <w:gridCol w:w="849"/>
        <w:gridCol w:w="992"/>
        <w:gridCol w:w="1418"/>
      </w:tblGrid>
      <w:tr w:rsidR="00E0315F" w:rsidRPr="00DE3684" w14:paraId="48BFD3BF" w14:textId="77777777" w:rsidTr="000F3D11">
        <w:trPr>
          <w:trHeight w:val="879"/>
        </w:trPr>
        <w:tc>
          <w:tcPr>
            <w:tcW w:w="4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4D780ED6" w14:textId="77777777" w:rsidR="00E0315F" w:rsidRPr="00DE3684" w:rsidRDefault="00E0315F" w:rsidP="00293A7E">
            <w:pPr>
              <w:widowControl w:val="0"/>
              <w:ind w:left="-57" w:right="-57"/>
              <w:jc w:val="center"/>
              <w:rPr>
                <w:iCs w:val="0"/>
              </w:rPr>
            </w:pPr>
            <w:r w:rsidRPr="00DE3684">
              <w:rPr>
                <w:rFonts w:eastAsia="Calibri"/>
                <w:bCs/>
                <w:iCs w:val="0"/>
                <w:lang w:eastAsia="ar-SA"/>
              </w:rPr>
              <w:t>№</w:t>
            </w:r>
          </w:p>
          <w:p w14:paraId="11DDFBED" w14:textId="77777777" w:rsidR="00E0315F" w:rsidRPr="00DE3684" w:rsidRDefault="00E0315F" w:rsidP="00293A7E">
            <w:pPr>
              <w:widowControl w:val="0"/>
              <w:ind w:left="-57" w:right="-57"/>
              <w:jc w:val="center"/>
              <w:rPr>
                <w:iCs w:val="0"/>
              </w:rPr>
            </w:pPr>
            <w:r w:rsidRPr="00DE3684">
              <w:rPr>
                <w:rFonts w:eastAsia="Calibri"/>
                <w:bCs/>
                <w:iCs w:val="0"/>
                <w:lang w:eastAsia="ar-SA"/>
              </w:rPr>
              <w:t>п/п</w:t>
            </w:r>
          </w:p>
        </w:tc>
        <w:tc>
          <w:tcPr>
            <w:tcW w:w="535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0C167C88" w14:textId="3C224517" w:rsidR="00E0315F" w:rsidRPr="00DE3684" w:rsidRDefault="00E0315F" w:rsidP="00293A7E">
            <w:pPr>
              <w:widowControl w:val="0"/>
              <w:ind w:left="-57" w:right="-57"/>
              <w:jc w:val="center"/>
              <w:rPr>
                <w:iCs w:val="0"/>
              </w:rPr>
            </w:pPr>
            <w:r w:rsidRPr="00DE3684">
              <w:rPr>
                <w:rFonts w:eastAsia="Calibri"/>
                <w:bCs/>
                <w:iCs w:val="0"/>
                <w:spacing w:val="-6"/>
                <w:lang w:eastAsia="ar-SA"/>
              </w:rPr>
              <w:t xml:space="preserve">Наименование </w:t>
            </w:r>
            <w:r w:rsidR="00A54E2C">
              <w:rPr>
                <w:rFonts w:eastAsia="Calibri"/>
                <w:bCs/>
                <w:iCs w:val="0"/>
                <w:spacing w:val="-6"/>
                <w:lang w:eastAsia="ar-SA"/>
              </w:rPr>
              <w:t>услуги</w:t>
            </w:r>
          </w:p>
        </w:tc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55B4212E" w14:textId="77777777" w:rsidR="00E0315F" w:rsidRPr="00DE3684" w:rsidRDefault="00E0315F" w:rsidP="00293A7E">
            <w:pPr>
              <w:widowControl w:val="0"/>
              <w:ind w:left="-57" w:right="-57"/>
              <w:jc w:val="center"/>
              <w:rPr>
                <w:iCs w:val="0"/>
              </w:rPr>
            </w:pPr>
            <w:r w:rsidRPr="00DE3684">
              <w:rPr>
                <w:rFonts w:eastAsia="Calibri"/>
                <w:bCs/>
                <w:iCs w:val="0"/>
                <w:lang w:eastAsia="ar-SA"/>
              </w:rPr>
              <w:t>Ед.</w:t>
            </w:r>
          </w:p>
          <w:p w14:paraId="7A69CF41" w14:textId="77777777" w:rsidR="00E0315F" w:rsidRPr="00DE3684" w:rsidRDefault="00E0315F" w:rsidP="00293A7E">
            <w:pPr>
              <w:widowControl w:val="0"/>
              <w:ind w:left="-57" w:right="-57"/>
              <w:jc w:val="center"/>
              <w:rPr>
                <w:iCs w:val="0"/>
              </w:rPr>
            </w:pPr>
            <w:r w:rsidRPr="00DE3684">
              <w:rPr>
                <w:rFonts w:eastAsia="Calibri"/>
                <w:bCs/>
                <w:iCs w:val="0"/>
                <w:lang w:eastAsia="ar-SA"/>
              </w:rPr>
              <w:t>изм.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4840DFE2" w14:textId="77777777" w:rsidR="00E0315F" w:rsidRPr="00DE3684" w:rsidRDefault="00E0315F" w:rsidP="00293A7E">
            <w:pPr>
              <w:widowControl w:val="0"/>
              <w:ind w:left="-57" w:right="-57"/>
              <w:jc w:val="center"/>
              <w:rPr>
                <w:iCs w:val="0"/>
              </w:rPr>
            </w:pPr>
            <w:r w:rsidRPr="00DE3684">
              <w:rPr>
                <w:rFonts w:eastAsia="Calibri"/>
                <w:bCs/>
                <w:iCs w:val="0"/>
                <w:lang w:eastAsia="ar-SA"/>
              </w:rPr>
              <w:t>Кол-во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7BD9B0E6" w14:textId="77777777" w:rsidR="00E0315F" w:rsidRPr="00DE3684" w:rsidRDefault="00E0315F" w:rsidP="00293A7E">
            <w:pPr>
              <w:widowControl w:val="0"/>
              <w:ind w:left="-57" w:right="-57"/>
              <w:jc w:val="center"/>
              <w:rPr>
                <w:iCs w:val="0"/>
              </w:rPr>
            </w:pPr>
            <w:r w:rsidRPr="00DE3684">
              <w:rPr>
                <w:rFonts w:eastAsia="Calibri"/>
                <w:iCs w:val="0"/>
                <w:lang w:eastAsia="ar-SA"/>
              </w:rPr>
              <w:t>Цена за ед.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6964528D" w14:textId="77777777" w:rsidR="00E0315F" w:rsidRPr="00DE3684" w:rsidRDefault="00E0315F" w:rsidP="00293A7E">
            <w:pPr>
              <w:widowControl w:val="0"/>
              <w:ind w:left="-57" w:right="-57"/>
              <w:jc w:val="center"/>
              <w:rPr>
                <w:iCs w:val="0"/>
              </w:rPr>
            </w:pPr>
            <w:r w:rsidRPr="00DE3684">
              <w:rPr>
                <w:rFonts w:eastAsia="Calibri"/>
                <w:iCs w:val="0"/>
                <w:lang w:eastAsia="ar-SA"/>
              </w:rPr>
              <w:t>Сумма, руб.</w:t>
            </w:r>
          </w:p>
        </w:tc>
      </w:tr>
      <w:tr w:rsidR="00DE16D2" w:rsidRPr="00DE3684" w14:paraId="4CFEF90E" w14:textId="77777777" w:rsidTr="000F3D11">
        <w:trPr>
          <w:trHeight w:val="850"/>
        </w:trPr>
        <w:tc>
          <w:tcPr>
            <w:tcW w:w="456" w:type="dxa"/>
            <w:tcBorders>
              <w:top w:val="single" w:sz="4" w:space="0" w:color="000001"/>
              <w:left w:val="single" w:sz="4" w:space="0" w:color="000001"/>
            </w:tcBorders>
            <w:vAlign w:val="center"/>
          </w:tcPr>
          <w:p w14:paraId="022B2F24" w14:textId="77777777" w:rsidR="00DE16D2" w:rsidRPr="00DE3684" w:rsidRDefault="00DE16D2" w:rsidP="00293A7E">
            <w:pPr>
              <w:widowControl w:val="0"/>
              <w:snapToGrid w:val="0"/>
              <w:ind w:left="-57" w:right="-57"/>
              <w:jc w:val="center"/>
              <w:rPr>
                <w:iCs w:val="0"/>
              </w:rPr>
            </w:pPr>
            <w:r w:rsidRPr="00DE3684">
              <w:rPr>
                <w:rFonts w:eastAsia="Calibri"/>
                <w:iCs w:val="0"/>
                <w:lang w:eastAsia="ar-SA"/>
              </w:rPr>
              <w:t>1.</w:t>
            </w:r>
          </w:p>
        </w:tc>
        <w:tc>
          <w:tcPr>
            <w:tcW w:w="5356" w:type="dxa"/>
            <w:tcBorders>
              <w:top w:val="single" w:sz="4" w:space="0" w:color="000001"/>
              <w:left w:val="single" w:sz="4" w:space="0" w:color="000001"/>
            </w:tcBorders>
            <w:vAlign w:val="center"/>
          </w:tcPr>
          <w:p w14:paraId="097D6A26" w14:textId="2EB761F1" w:rsidR="00DE16D2" w:rsidRPr="00DE3684" w:rsidRDefault="00CD5B35" w:rsidP="00293A7E">
            <w:pPr>
              <w:widowControl w:val="0"/>
              <w:snapToGrid w:val="0"/>
              <w:ind w:left="-57" w:right="-57"/>
              <w:rPr>
                <w:rFonts w:eastAsia="Calibri"/>
                <w:iCs w:val="0"/>
                <w:lang w:eastAsia="ar-SA"/>
              </w:rPr>
            </w:pPr>
            <w:r>
              <w:rPr>
                <w:iCs w:val="0"/>
              </w:rPr>
              <w:t>О</w:t>
            </w:r>
            <w:r w:rsidRPr="00CD5B35">
              <w:rPr>
                <w:iCs w:val="0"/>
              </w:rPr>
              <w:t>рганизаци</w:t>
            </w:r>
            <w:r>
              <w:rPr>
                <w:iCs w:val="0"/>
              </w:rPr>
              <w:t>я</w:t>
            </w:r>
            <w:r w:rsidRPr="00CD5B35">
              <w:rPr>
                <w:iCs w:val="0"/>
              </w:rPr>
              <w:t xml:space="preserve"> и проведени</w:t>
            </w:r>
            <w:r>
              <w:rPr>
                <w:iCs w:val="0"/>
              </w:rPr>
              <w:t>е</w:t>
            </w:r>
            <w:r w:rsidRPr="00CD5B35">
              <w:rPr>
                <w:iCs w:val="0"/>
              </w:rPr>
              <w:t xml:space="preserve"> семинара «Бизнес с поддержкой государства. От стартапа до успешной бизнес- модели»</w:t>
            </w:r>
          </w:p>
        </w:tc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4A0BE305" w14:textId="77777777" w:rsidR="00DE16D2" w:rsidRPr="00DE3684" w:rsidRDefault="00DE16D2" w:rsidP="00293A7E">
            <w:pPr>
              <w:widowControl w:val="0"/>
              <w:snapToGrid w:val="0"/>
              <w:ind w:left="-57" w:right="-57"/>
              <w:jc w:val="center"/>
              <w:rPr>
                <w:iCs w:val="0"/>
              </w:rPr>
            </w:pPr>
            <w:r>
              <w:rPr>
                <w:rFonts w:eastAsia="Calibri"/>
                <w:iCs w:val="0"/>
                <w:lang w:eastAsia="ar-SA"/>
              </w:rPr>
              <w:t>Ед.</w:t>
            </w:r>
          </w:p>
        </w:tc>
        <w:tc>
          <w:tcPr>
            <w:tcW w:w="84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4511203E" w14:textId="6595CC94" w:rsidR="00DE16D2" w:rsidRPr="00DE3684" w:rsidRDefault="00CC6D69" w:rsidP="00293A7E">
            <w:pPr>
              <w:widowControl w:val="0"/>
              <w:snapToGrid w:val="0"/>
              <w:ind w:left="-57" w:right="-57"/>
              <w:jc w:val="center"/>
              <w:rPr>
                <w:rFonts w:eastAsia="Calibri"/>
                <w:iCs w:val="0"/>
                <w:lang w:eastAsia="ar-SA"/>
              </w:rPr>
            </w:pPr>
            <w:r>
              <w:rPr>
                <w:rFonts w:eastAsia="Calibri"/>
                <w:iCs w:val="0"/>
                <w:lang w:eastAsia="ar-SA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3D0EB3CE" w14:textId="2E8D2688" w:rsidR="00DE16D2" w:rsidRPr="00DE3684" w:rsidRDefault="00DE16D2" w:rsidP="00293A7E">
            <w:pPr>
              <w:widowControl w:val="0"/>
              <w:snapToGrid w:val="0"/>
              <w:ind w:left="-57" w:right="-57"/>
              <w:jc w:val="center"/>
              <w:rPr>
                <w:rFonts w:eastAsia="Calibri"/>
                <w:iCs w:val="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7814B209" w14:textId="780BF23D" w:rsidR="00DE16D2" w:rsidRPr="00DE3684" w:rsidRDefault="00DE16D2" w:rsidP="00293A7E">
            <w:pPr>
              <w:widowControl w:val="0"/>
              <w:snapToGrid w:val="0"/>
              <w:ind w:left="-57" w:right="-57"/>
              <w:jc w:val="center"/>
              <w:rPr>
                <w:rFonts w:eastAsia="Calibri"/>
                <w:iCs w:val="0"/>
                <w:lang w:eastAsia="ar-SA"/>
              </w:rPr>
            </w:pPr>
          </w:p>
        </w:tc>
      </w:tr>
      <w:tr w:rsidR="00E0315F" w:rsidRPr="00DE3684" w14:paraId="502A48EE" w14:textId="77777777" w:rsidTr="000F3D11">
        <w:trPr>
          <w:trHeight w:val="492"/>
        </w:trPr>
        <w:tc>
          <w:tcPr>
            <w:tcW w:w="8504" w:type="dxa"/>
            <w:gridSpan w:val="5"/>
            <w:tcBorders>
              <w:top w:val="single" w:sz="4" w:space="0" w:color="000001"/>
              <w:left w:val="single" w:sz="4" w:space="0" w:color="000001"/>
              <w:bottom w:val="single" w:sz="4" w:space="0" w:color="000001"/>
            </w:tcBorders>
            <w:vAlign w:val="center"/>
          </w:tcPr>
          <w:p w14:paraId="6CA57C9A" w14:textId="77777777" w:rsidR="00E0315F" w:rsidRPr="00DE3684" w:rsidRDefault="00E0315F" w:rsidP="00293A7E">
            <w:pPr>
              <w:widowControl w:val="0"/>
              <w:tabs>
                <w:tab w:val="left" w:pos="6696"/>
              </w:tabs>
              <w:snapToGrid w:val="0"/>
              <w:ind w:left="-57" w:right="-57"/>
              <w:rPr>
                <w:iCs w:val="0"/>
              </w:rPr>
            </w:pPr>
            <w:r w:rsidRPr="00DE3684">
              <w:rPr>
                <w:rFonts w:eastAsia="Calibri"/>
                <w:b/>
                <w:iCs w:val="0"/>
                <w:lang w:eastAsia="ar-SA"/>
              </w:rPr>
              <w:t xml:space="preserve">ИТОГО: 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vAlign w:val="center"/>
          </w:tcPr>
          <w:p w14:paraId="23AA1D14" w14:textId="7D590F42" w:rsidR="00E0315F" w:rsidRPr="00CC6D69" w:rsidRDefault="00E0315F" w:rsidP="00293A7E">
            <w:pPr>
              <w:widowControl w:val="0"/>
              <w:snapToGrid w:val="0"/>
              <w:ind w:left="-57" w:right="-57"/>
              <w:jc w:val="center"/>
              <w:rPr>
                <w:rFonts w:eastAsia="Calibri"/>
                <w:b/>
                <w:bCs/>
                <w:iCs w:val="0"/>
                <w:lang w:eastAsia="ar-SA"/>
              </w:rPr>
            </w:pPr>
          </w:p>
        </w:tc>
      </w:tr>
    </w:tbl>
    <w:p w14:paraId="0E4387D0" w14:textId="77777777" w:rsidR="0072194D" w:rsidRDefault="0072194D" w:rsidP="00AD0B0E">
      <w:pPr>
        <w:ind w:firstLine="708"/>
        <w:jc w:val="both"/>
        <w:outlineLvl w:val="1"/>
      </w:pPr>
    </w:p>
    <w:p w14:paraId="4FBDFA00" w14:textId="77777777" w:rsidR="0072194D" w:rsidRPr="00F578C5" w:rsidRDefault="0072194D" w:rsidP="00AD0B0E">
      <w:pPr>
        <w:ind w:firstLine="708"/>
        <w:jc w:val="both"/>
        <w:outlineLvl w:val="1"/>
      </w:pPr>
    </w:p>
    <w:tbl>
      <w:tblPr>
        <w:tblW w:w="5187" w:type="pct"/>
        <w:tblLook w:val="04A0" w:firstRow="1" w:lastRow="0" w:firstColumn="1" w:lastColumn="0" w:noHBand="0" w:noVBand="1"/>
      </w:tblPr>
      <w:tblGrid>
        <w:gridCol w:w="5327"/>
        <w:gridCol w:w="4819"/>
      </w:tblGrid>
      <w:tr w:rsidR="00385D02" w:rsidRPr="00F578C5" w14:paraId="6DFB4620" w14:textId="77777777" w:rsidTr="002B00E7">
        <w:tc>
          <w:tcPr>
            <w:tcW w:w="2625" w:type="pct"/>
          </w:tcPr>
          <w:p w14:paraId="462CA342" w14:textId="77777777" w:rsidR="00385D02" w:rsidRDefault="00385D02" w:rsidP="00AD0B0E">
            <w:pPr>
              <w:rPr>
                <w:b/>
              </w:rPr>
            </w:pPr>
            <w:bookmarkStart w:id="3" w:name="_Hlk167706440"/>
            <w:r w:rsidRPr="00F578C5">
              <w:rPr>
                <w:b/>
              </w:rPr>
              <w:t>ЗАКАЗЧИК</w:t>
            </w:r>
          </w:p>
          <w:p w14:paraId="6060B53C" w14:textId="77777777" w:rsidR="003F0AF8" w:rsidRDefault="003F0AF8" w:rsidP="00AD0B0E">
            <w:pPr>
              <w:rPr>
                <w:b/>
              </w:rPr>
            </w:pPr>
          </w:p>
          <w:p w14:paraId="4C84D746" w14:textId="77777777" w:rsidR="003F0AF8" w:rsidRDefault="003F0AF8" w:rsidP="00AD0B0E">
            <w:pPr>
              <w:rPr>
                <w:b/>
              </w:rPr>
            </w:pPr>
          </w:p>
          <w:p w14:paraId="03ECB003" w14:textId="49E7E1B0" w:rsidR="00385D02" w:rsidRPr="00F578C5" w:rsidRDefault="003F0AF8" w:rsidP="00AD0B0E">
            <w:pPr>
              <w:widowControl w:val="0"/>
              <w:contextualSpacing/>
              <w:rPr>
                <w:rFonts w:eastAsia="Calibri"/>
                <w:lang w:eastAsia="ar-SA"/>
              </w:rPr>
            </w:pPr>
            <w:r>
              <w:t>ЭЦП</w:t>
            </w:r>
          </w:p>
        </w:tc>
        <w:tc>
          <w:tcPr>
            <w:tcW w:w="2375" w:type="pct"/>
          </w:tcPr>
          <w:p w14:paraId="2A29276D" w14:textId="77777777" w:rsidR="00385D02" w:rsidRDefault="00385D02" w:rsidP="00AD0B0E">
            <w:pPr>
              <w:widowControl w:val="0"/>
              <w:contextualSpacing/>
              <w:rPr>
                <w:rFonts w:eastAsia="Calibri"/>
                <w:b/>
                <w:lang w:eastAsia="ar-SA"/>
              </w:rPr>
            </w:pPr>
            <w:r w:rsidRPr="00F578C5">
              <w:rPr>
                <w:rFonts w:eastAsia="Calibri"/>
                <w:b/>
                <w:lang w:eastAsia="ar-SA"/>
              </w:rPr>
              <w:t>ИСПОЛНИТЕЛЬ</w:t>
            </w:r>
          </w:p>
          <w:p w14:paraId="34CDA5CE" w14:textId="77777777" w:rsidR="003F0AF8" w:rsidRDefault="003F0AF8" w:rsidP="003F0AF8">
            <w:pPr>
              <w:pStyle w:val="af7"/>
              <w:ind w:firstLine="0"/>
              <w:rPr>
                <w:sz w:val="24"/>
              </w:rPr>
            </w:pPr>
          </w:p>
          <w:p w14:paraId="5AA8C321" w14:textId="77777777" w:rsidR="003F0AF8" w:rsidRDefault="003F0AF8" w:rsidP="003F0AF8">
            <w:pPr>
              <w:pStyle w:val="af7"/>
              <w:ind w:firstLine="0"/>
              <w:rPr>
                <w:sz w:val="24"/>
              </w:rPr>
            </w:pPr>
          </w:p>
          <w:p w14:paraId="778CC1FF" w14:textId="505EA9E6" w:rsidR="001E0F3D" w:rsidRPr="001E0F3D" w:rsidRDefault="003F0AF8" w:rsidP="003F0AF8">
            <w:pPr>
              <w:pStyle w:val="af7"/>
              <w:ind w:firstLine="0"/>
              <w:rPr>
                <w:sz w:val="24"/>
              </w:rPr>
            </w:pPr>
            <w:r>
              <w:rPr>
                <w:sz w:val="24"/>
              </w:rPr>
              <w:t>ЭЦП</w:t>
            </w:r>
          </w:p>
        </w:tc>
      </w:tr>
      <w:bookmarkEnd w:id="3"/>
    </w:tbl>
    <w:p w14:paraId="5BBE2871" w14:textId="77777777" w:rsidR="00385D02" w:rsidRDefault="00385D02" w:rsidP="00AD0B0E"/>
    <w:p w14:paraId="28765265" w14:textId="77777777" w:rsidR="00D60685" w:rsidRDefault="00D60685" w:rsidP="00AD0B0E">
      <w:pPr>
        <w:pageBreakBefore/>
        <w:widowControl w:val="0"/>
        <w:ind w:left="5954"/>
        <w:jc w:val="right"/>
      </w:pPr>
      <w:r>
        <w:rPr>
          <w:rFonts w:eastAsia="Calibri"/>
          <w:lang w:eastAsia="ar-SA"/>
        </w:rPr>
        <w:t>Приложение № 2</w:t>
      </w:r>
    </w:p>
    <w:p w14:paraId="5E43A5A3" w14:textId="7652BFDC" w:rsidR="00D60685" w:rsidRDefault="00D60685" w:rsidP="00AD0B0E">
      <w:pPr>
        <w:widowControl w:val="0"/>
        <w:ind w:left="5954"/>
        <w:jc w:val="right"/>
      </w:pPr>
      <w:r>
        <w:rPr>
          <w:rFonts w:eastAsia="Calibri"/>
          <w:lang w:eastAsia="ar-SA"/>
        </w:rPr>
        <w:t xml:space="preserve">к Контракту № </w:t>
      </w:r>
      <w:r w:rsidR="003F0AF8">
        <w:rPr>
          <w:rFonts w:eastAsia="Calibri"/>
          <w:lang w:eastAsia="ar-SA"/>
        </w:rPr>
        <w:t>________</w:t>
      </w:r>
    </w:p>
    <w:p w14:paraId="643639DA" w14:textId="111EBE9E" w:rsidR="00D60685" w:rsidRDefault="00D60685" w:rsidP="00AD0B0E">
      <w:pPr>
        <w:widowControl w:val="0"/>
        <w:ind w:hanging="810"/>
        <w:jc w:val="right"/>
      </w:pPr>
      <w:r>
        <w:rPr>
          <w:rFonts w:eastAsia="Calibri"/>
          <w:lang w:eastAsia="ar-SA"/>
        </w:rPr>
        <w:t xml:space="preserve">от </w:t>
      </w:r>
      <w:r w:rsidR="0054453E" w:rsidRPr="005A337D">
        <w:rPr>
          <w:rFonts w:eastAsia="Calibri"/>
          <w:lang w:eastAsia="ar-SA"/>
        </w:rPr>
        <w:t>«</w:t>
      </w:r>
      <w:r w:rsidR="00D55949">
        <w:rPr>
          <w:rFonts w:eastAsia="Calibri"/>
          <w:lang w:eastAsia="ar-SA"/>
        </w:rPr>
        <w:t>___</w:t>
      </w:r>
      <w:r w:rsidR="0072194D" w:rsidRPr="005A337D">
        <w:rPr>
          <w:rFonts w:eastAsia="Calibri"/>
          <w:lang w:eastAsia="ar-SA"/>
        </w:rPr>
        <w:t xml:space="preserve">» </w:t>
      </w:r>
      <w:r w:rsidR="00D55949">
        <w:rPr>
          <w:rFonts w:eastAsia="Calibri"/>
          <w:lang w:eastAsia="ar-SA"/>
        </w:rPr>
        <w:t>_______</w:t>
      </w:r>
      <w:r w:rsidR="0072194D">
        <w:rPr>
          <w:rFonts w:eastAsia="Calibri"/>
          <w:lang w:eastAsia="ar-SA"/>
        </w:rPr>
        <w:t xml:space="preserve"> 202</w:t>
      </w:r>
      <w:r w:rsidR="00784525">
        <w:rPr>
          <w:rFonts w:eastAsia="Calibri"/>
          <w:lang w:eastAsia="ar-SA"/>
        </w:rPr>
        <w:t>6</w:t>
      </w:r>
      <w:r w:rsidR="0072194D">
        <w:rPr>
          <w:rFonts w:eastAsia="Calibri"/>
          <w:lang w:eastAsia="ar-SA"/>
        </w:rPr>
        <w:t xml:space="preserve"> г.</w:t>
      </w:r>
    </w:p>
    <w:p w14:paraId="0F563FA8" w14:textId="77777777" w:rsidR="00E544A0" w:rsidRDefault="00E544A0" w:rsidP="00AD0B0E">
      <w:pPr>
        <w:jc w:val="center"/>
        <w:rPr>
          <w:rFonts w:eastAsia="Calibri"/>
          <w:b/>
        </w:rPr>
      </w:pPr>
    </w:p>
    <w:p w14:paraId="7AD4D33D" w14:textId="77777777" w:rsidR="00CE60D4" w:rsidRPr="00A14C16" w:rsidRDefault="00CE60D4" w:rsidP="00CE60D4">
      <w:pPr>
        <w:jc w:val="center"/>
        <w:rPr>
          <w:rFonts w:eastAsia="Calibri"/>
          <w:b/>
        </w:rPr>
      </w:pPr>
      <w:bookmarkStart w:id="4" w:name="_Hlk199255679"/>
      <w:r w:rsidRPr="00A14C16">
        <w:rPr>
          <w:rFonts w:eastAsia="Calibri"/>
          <w:b/>
        </w:rPr>
        <w:t>ТЕХНИЧЕСКОЕ ЗАДАНИЕ</w:t>
      </w:r>
    </w:p>
    <w:p w14:paraId="51B8C8BD" w14:textId="77777777" w:rsidR="00CE60D4" w:rsidRPr="00A14C16" w:rsidRDefault="00CE60D4" w:rsidP="00CE60D4">
      <w:pPr>
        <w:spacing w:line="276" w:lineRule="auto"/>
        <w:outlineLvl w:val="1"/>
        <w:rPr>
          <w:b/>
          <w:bCs/>
        </w:rPr>
      </w:pPr>
    </w:p>
    <w:p w14:paraId="38F9E4FC" w14:textId="77777777" w:rsidR="00CE60D4" w:rsidRPr="00A14C16" w:rsidRDefault="00CE60D4" w:rsidP="00CE60D4">
      <w:pPr>
        <w:numPr>
          <w:ilvl w:val="0"/>
          <w:numId w:val="11"/>
        </w:numPr>
        <w:suppressAutoHyphens w:val="0"/>
        <w:jc w:val="center"/>
        <w:outlineLvl w:val="1"/>
        <w:rPr>
          <w:b/>
          <w:bCs/>
        </w:rPr>
      </w:pPr>
      <w:r w:rsidRPr="00A14C16">
        <w:rPr>
          <w:b/>
          <w:bCs/>
        </w:rPr>
        <w:t>Общая информация о закупке</w:t>
      </w:r>
    </w:p>
    <w:p w14:paraId="65D267B8" w14:textId="77777777" w:rsidR="00CE60D4" w:rsidRPr="00A14C16" w:rsidRDefault="00CE60D4" w:rsidP="00CE60D4">
      <w:pPr>
        <w:ind w:left="1068"/>
        <w:outlineLvl w:val="1"/>
        <w:rPr>
          <w:b/>
          <w:bCs/>
        </w:rPr>
      </w:pPr>
    </w:p>
    <w:p w14:paraId="53E1E552" w14:textId="77777777" w:rsidR="00CE60D4" w:rsidRPr="00A14C16" w:rsidRDefault="00CE60D4" w:rsidP="00CE60D4">
      <w:pPr>
        <w:ind w:firstLine="709"/>
        <w:outlineLvl w:val="1"/>
        <w:rPr>
          <w:b/>
          <w:bCs/>
        </w:rPr>
      </w:pPr>
      <w:r w:rsidRPr="00A14C16">
        <w:rPr>
          <w:b/>
          <w:bCs/>
        </w:rPr>
        <w:t>1.1. Общие сведения о заказчике:</w:t>
      </w:r>
    </w:p>
    <w:p w14:paraId="1C274EB6" w14:textId="77DEC86B" w:rsidR="00CE60D4" w:rsidRPr="00A14C16" w:rsidRDefault="00CE60D4" w:rsidP="00CE60D4">
      <w:pPr>
        <w:jc w:val="both"/>
        <w:outlineLvl w:val="1"/>
        <w:rPr>
          <w:bCs/>
        </w:rPr>
      </w:pPr>
      <w:r w:rsidRPr="00A14C16">
        <w:rPr>
          <w:bCs/>
        </w:rPr>
        <w:tab/>
        <w:t>Заказчик: Администрация Ломоносовс</w:t>
      </w:r>
      <w:r w:rsidR="00214A83">
        <w:rPr>
          <w:bCs/>
        </w:rPr>
        <w:t>кого</w:t>
      </w:r>
      <w:r w:rsidRPr="00A14C16">
        <w:rPr>
          <w:bCs/>
        </w:rPr>
        <w:t xml:space="preserve"> муниципальн</w:t>
      </w:r>
      <w:r w:rsidR="00214A83">
        <w:rPr>
          <w:bCs/>
        </w:rPr>
        <w:t>ого</w:t>
      </w:r>
      <w:r w:rsidRPr="00A14C16">
        <w:rPr>
          <w:bCs/>
        </w:rPr>
        <w:t xml:space="preserve"> район</w:t>
      </w:r>
      <w:r w:rsidR="00214A83">
        <w:rPr>
          <w:bCs/>
        </w:rPr>
        <w:t>а</w:t>
      </w:r>
      <w:r w:rsidRPr="00A14C16">
        <w:rPr>
          <w:bCs/>
        </w:rPr>
        <w:t xml:space="preserve"> Ленинградской области.</w:t>
      </w:r>
    </w:p>
    <w:p w14:paraId="2B036061" w14:textId="00217CD8" w:rsidR="00CE60D4" w:rsidRPr="00A14C16" w:rsidRDefault="00CE60D4" w:rsidP="00CE60D4">
      <w:pPr>
        <w:jc w:val="both"/>
        <w:outlineLvl w:val="1"/>
        <w:rPr>
          <w:bCs/>
        </w:rPr>
      </w:pPr>
      <w:r w:rsidRPr="00A14C16">
        <w:rPr>
          <w:bCs/>
        </w:rPr>
        <w:tab/>
        <w:t xml:space="preserve">Место нахождение заказчика: Российская Федерация, 198412, Санкт-Петербург, </w:t>
      </w:r>
      <w:r w:rsidR="00D47EA6">
        <w:rPr>
          <w:bCs/>
        </w:rPr>
        <w:br/>
      </w:r>
      <w:r w:rsidRPr="00A14C16">
        <w:rPr>
          <w:bCs/>
        </w:rPr>
        <w:t>г. Ломоносов, ул. Владимирская, дом 19/15.</w:t>
      </w:r>
    </w:p>
    <w:p w14:paraId="3B952EEC" w14:textId="77777777" w:rsidR="00CE60D4" w:rsidRPr="00A14C16" w:rsidRDefault="00CE60D4" w:rsidP="00CE60D4">
      <w:pPr>
        <w:jc w:val="both"/>
        <w:outlineLvl w:val="1"/>
        <w:rPr>
          <w:bCs/>
          <w:sz w:val="23"/>
          <w:szCs w:val="23"/>
        </w:rPr>
      </w:pPr>
      <w:r w:rsidRPr="00A14C16">
        <w:rPr>
          <w:bCs/>
        </w:rPr>
        <w:tab/>
      </w:r>
      <w:r w:rsidRPr="00A14C16">
        <w:rPr>
          <w:bCs/>
          <w:sz w:val="23"/>
          <w:szCs w:val="23"/>
        </w:rPr>
        <w:t xml:space="preserve">Режим работы заказчика: </w:t>
      </w:r>
      <w:proofErr w:type="spellStart"/>
      <w:r w:rsidRPr="00A14C16">
        <w:rPr>
          <w:bCs/>
          <w:sz w:val="23"/>
          <w:szCs w:val="23"/>
        </w:rPr>
        <w:t>пн-чт</w:t>
      </w:r>
      <w:proofErr w:type="spellEnd"/>
      <w:r w:rsidRPr="00A14C16">
        <w:rPr>
          <w:bCs/>
          <w:sz w:val="23"/>
          <w:szCs w:val="23"/>
        </w:rPr>
        <w:t xml:space="preserve"> с 8:30 до 17:10, </w:t>
      </w:r>
      <w:proofErr w:type="spellStart"/>
      <w:r w:rsidRPr="00A14C16">
        <w:rPr>
          <w:bCs/>
          <w:sz w:val="23"/>
          <w:szCs w:val="23"/>
        </w:rPr>
        <w:t>пт</w:t>
      </w:r>
      <w:proofErr w:type="spellEnd"/>
      <w:r w:rsidRPr="00A14C16">
        <w:rPr>
          <w:bCs/>
          <w:sz w:val="23"/>
          <w:szCs w:val="23"/>
        </w:rPr>
        <w:t xml:space="preserve"> с 8:30 до 16:10, обед с 13:00 до 13:40.</w:t>
      </w:r>
    </w:p>
    <w:p w14:paraId="6535EAB9" w14:textId="77777777" w:rsidR="00CE60D4" w:rsidRPr="00A14C16" w:rsidRDefault="00CE60D4" w:rsidP="00CE60D4">
      <w:pPr>
        <w:jc w:val="both"/>
        <w:outlineLvl w:val="1"/>
        <w:rPr>
          <w:b/>
          <w:bCs/>
        </w:rPr>
      </w:pPr>
      <w:r w:rsidRPr="00A14C16">
        <w:rPr>
          <w:bCs/>
        </w:rPr>
        <w:tab/>
      </w:r>
      <w:r w:rsidRPr="00A14C16">
        <w:rPr>
          <w:b/>
          <w:bCs/>
        </w:rPr>
        <w:t>1.2. Общие сведения о закупке:</w:t>
      </w:r>
    </w:p>
    <w:p w14:paraId="5CFA4F28" w14:textId="2C84E5FF" w:rsidR="00FF6D42" w:rsidRDefault="00CE60D4" w:rsidP="00FF6D42">
      <w:pPr>
        <w:shd w:val="clear" w:color="auto" w:fill="FFFFFF"/>
        <w:ind w:firstLine="709"/>
        <w:jc w:val="both"/>
      </w:pPr>
      <w:r w:rsidRPr="00A14C16">
        <w:t xml:space="preserve">Наименование объекта закупки: </w:t>
      </w:r>
      <w:r w:rsidR="00A54E2C">
        <w:t>П</w:t>
      </w:r>
      <w:r w:rsidR="00A54E2C" w:rsidRPr="00454F08">
        <w:t>одде</w:t>
      </w:r>
      <w:r w:rsidR="00A54E2C" w:rsidRPr="00A54E2C">
        <w:t xml:space="preserve">ржка </w:t>
      </w:r>
      <w:r w:rsidR="00A54E2C" w:rsidRPr="00454F08">
        <w:t>молодежного предпринимательства (самозанятые граждане и индивидуальные предприниматели в возрасте до 35 лет) - организация и проведение семинара «Бизнес с поддержкой государства. От стартапа до успешной бизнес- модели»</w:t>
      </w:r>
    </w:p>
    <w:p w14:paraId="4A317ACC" w14:textId="77777777" w:rsidR="00586D84" w:rsidRDefault="00CE60D4" w:rsidP="00CC6D69">
      <w:pPr>
        <w:ind w:firstLine="708"/>
        <w:jc w:val="both"/>
        <w:outlineLvl w:val="1"/>
      </w:pPr>
      <w:r w:rsidRPr="001907A4">
        <w:rPr>
          <w:b/>
          <w:bCs/>
          <w:iCs w:val="0"/>
        </w:rPr>
        <w:t>Место оказания услуг:</w:t>
      </w:r>
      <w:r w:rsidRPr="00A14C16">
        <w:rPr>
          <w:iCs w:val="0"/>
        </w:rPr>
        <w:t xml:space="preserve"> </w:t>
      </w:r>
      <w:r w:rsidR="00586D84" w:rsidRPr="00586D84">
        <w:rPr>
          <w:iCs w:val="0"/>
        </w:rPr>
        <w:t>Помещение исполнителя на территории Ломоносовского муниципального района Ленинградской области</w:t>
      </w:r>
      <w:r w:rsidR="00586D84" w:rsidRPr="00586D84">
        <w:t xml:space="preserve"> или г. Ломоносов.</w:t>
      </w:r>
    </w:p>
    <w:p w14:paraId="07069E2F" w14:textId="5B6198D8" w:rsidR="00CC6D69" w:rsidRDefault="00CE60D4" w:rsidP="00CC6D69">
      <w:pPr>
        <w:ind w:firstLine="708"/>
        <w:jc w:val="both"/>
        <w:outlineLvl w:val="1"/>
      </w:pPr>
      <w:r w:rsidRPr="00A14C16">
        <w:rPr>
          <w:b/>
        </w:rPr>
        <w:t>Срок оказания услуг:</w:t>
      </w:r>
      <w:r w:rsidRPr="00A14C16">
        <w:t xml:space="preserve"> </w:t>
      </w:r>
      <w:r w:rsidR="00CC6D69" w:rsidRPr="00A14C16">
        <w:t xml:space="preserve">с момента заключения контракта до </w:t>
      </w:r>
      <w:r w:rsidR="00774A5C">
        <w:t>01</w:t>
      </w:r>
      <w:r w:rsidR="00CC6D69" w:rsidRPr="00A14C16">
        <w:t>.</w:t>
      </w:r>
      <w:r w:rsidR="00CC6D69">
        <w:t>1</w:t>
      </w:r>
      <w:r w:rsidR="00774A5C">
        <w:t>1</w:t>
      </w:r>
      <w:r w:rsidR="00CC6D69">
        <w:t>.2026</w:t>
      </w:r>
      <w:r w:rsidR="00CC6D69" w:rsidRPr="00A14C16">
        <w:t xml:space="preserve"> года.</w:t>
      </w:r>
    </w:p>
    <w:p w14:paraId="0EDC0F40" w14:textId="77777777" w:rsidR="00CC6D69" w:rsidRDefault="00CC6D69" w:rsidP="00CC6D69">
      <w:pPr>
        <w:ind w:firstLine="708"/>
        <w:jc w:val="both"/>
        <w:outlineLvl w:val="1"/>
      </w:pPr>
    </w:p>
    <w:p w14:paraId="62EFEEC4" w14:textId="37558101" w:rsidR="00CE60D4" w:rsidRDefault="00E37E7C" w:rsidP="00E37E7C">
      <w:pPr>
        <w:ind w:firstLine="708"/>
        <w:jc w:val="center"/>
        <w:outlineLvl w:val="1"/>
        <w:rPr>
          <w:b/>
          <w:bCs/>
        </w:rPr>
      </w:pPr>
      <w:r>
        <w:rPr>
          <w:b/>
          <w:bCs/>
        </w:rPr>
        <w:t xml:space="preserve">2. </w:t>
      </w:r>
      <w:r w:rsidR="00CE60D4" w:rsidRPr="00A14C16">
        <w:rPr>
          <w:b/>
          <w:bCs/>
        </w:rPr>
        <w:t>Описание объекта закупки</w:t>
      </w:r>
    </w:p>
    <w:p w14:paraId="2CC595BB" w14:textId="77777777" w:rsidR="00E37E7C" w:rsidRPr="00A14C16" w:rsidRDefault="00E37E7C" w:rsidP="00E37E7C">
      <w:pPr>
        <w:ind w:firstLine="708"/>
        <w:jc w:val="center"/>
        <w:outlineLvl w:val="1"/>
        <w:rPr>
          <w:b/>
          <w:bCs/>
        </w:rPr>
      </w:pPr>
    </w:p>
    <w:p w14:paraId="3E057A2E" w14:textId="08253824" w:rsidR="00CC6D69" w:rsidRDefault="0048354A" w:rsidP="00CC6D69">
      <w:pPr>
        <w:ind w:firstLine="709"/>
        <w:jc w:val="both"/>
        <w:rPr>
          <w:iCs w:val="0"/>
          <w:color w:val="auto"/>
          <w:lang w:eastAsia="ru-RU"/>
        </w:rPr>
      </w:pPr>
      <w:r w:rsidRPr="00F578C5">
        <w:t xml:space="preserve">Исполнителем оказываются </w:t>
      </w:r>
      <w:r w:rsidRPr="007E2822">
        <w:rPr>
          <w:iCs w:val="0"/>
          <w:color w:val="auto"/>
          <w:lang w:eastAsia="ru-RU"/>
        </w:rPr>
        <w:t xml:space="preserve">услуги </w:t>
      </w:r>
      <w:r w:rsidR="00CC6D69" w:rsidRPr="00A14C16">
        <w:t xml:space="preserve">по организации и проведению на территории муниципального образования Ломоносовский муниципальный район Ленинградской области </w:t>
      </w:r>
      <w:r w:rsidR="0047785A">
        <w:t>М</w:t>
      </w:r>
      <w:r w:rsidR="00CC6D69" w:rsidRPr="00A14C16">
        <w:t xml:space="preserve">ероприятия </w:t>
      </w:r>
      <w:r w:rsidR="00FF6D42" w:rsidRPr="00301849">
        <w:rPr>
          <w:iCs w:val="0"/>
          <w:color w:val="auto"/>
          <w:lang w:eastAsia="ru-RU"/>
        </w:rPr>
        <w:t xml:space="preserve">по </w:t>
      </w:r>
      <w:r w:rsidR="00FF6D42">
        <w:rPr>
          <w:color w:val="000000"/>
        </w:rPr>
        <w:t>п</w:t>
      </w:r>
      <w:r w:rsidR="00FF6D42" w:rsidRPr="00614CD7">
        <w:rPr>
          <w:color w:val="000000"/>
        </w:rPr>
        <w:t>оддержк</w:t>
      </w:r>
      <w:r w:rsidR="00FF6D42">
        <w:rPr>
          <w:color w:val="000000"/>
        </w:rPr>
        <w:t>е</w:t>
      </w:r>
      <w:r w:rsidR="00FF6D42" w:rsidRPr="00614CD7">
        <w:rPr>
          <w:color w:val="000000"/>
        </w:rPr>
        <w:t xml:space="preserve"> молодежного предпринимательства (самозанятые граждане и индивидуальные предприниматели в возрасте до 35 лет)</w:t>
      </w:r>
      <w:r w:rsidR="00CC6D69">
        <w:rPr>
          <w:iCs w:val="0"/>
          <w:color w:val="auto"/>
          <w:lang w:eastAsia="ru-RU"/>
        </w:rPr>
        <w:t>:</w:t>
      </w:r>
    </w:p>
    <w:p w14:paraId="18925BB4" w14:textId="07FD50BB" w:rsidR="00CC6D69" w:rsidRDefault="00CC6D69" w:rsidP="00CC6D69">
      <w:pPr>
        <w:ind w:firstLine="709"/>
        <w:jc w:val="both"/>
      </w:pPr>
      <w:r>
        <w:rPr>
          <w:iCs w:val="0"/>
          <w:color w:val="auto"/>
          <w:lang w:eastAsia="ru-RU"/>
        </w:rPr>
        <w:t xml:space="preserve">- </w:t>
      </w:r>
      <w:r w:rsidR="00FF6D42" w:rsidRPr="00CD5B35">
        <w:rPr>
          <w:iCs w:val="0"/>
        </w:rPr>
        <w:t>семинара «Бизнес с поддержкой государства. От стартапа до успешной бизнес- модели»</w:t>
      </w:r>
      <w:r w:rsidR="00FF6D42">
        <w:rPr>
          <w:iCs w:val="0"/>
        </w:rPr>
        <w:t>.</w:t>
      </w:r>
    </w:p>
    <w:p w14:paraId="7BE4AEBF" w14:textId="77777777" w:rsidR="00FF6D42" w:rsidRDefault="00FF6D42" w:rsidP="00CC6D69">
      <w:pPr>
        <w:autoSpaceDE w:val="0"/>
        <w:autoSpaceDN w:val="0"/>
        <w:adjustRightInd w:val="0"/>
        <w:ind w:firstLine="709"/>
        <w:jc w:val="center"/>
        <w:rPr>
          <w:b/>
        </w:rPr>
      </w:pPr>
    </w:p>
    <w:p w14:paraId="2DD23DDB" w14:textId="1C0EB93A" w:rsidR="00CC6D69" w:rsidRPr="00A14C16" w:rsidRDefault="00CC6D69" w:rsidP="00CC6D69">
      <w:pPr>
        <w:autoSpaceDE w:val="0"/>
        <w:autoSpaceDN w:val="0"/>
        <w:adjustRightInd w:val="0"/>
        <w:ind w:firstLine="709"/>
        <w:jc w:val="center"/>
        <w:rPr>
          <w:b/>
        </w:rPr>
      </w:pPr>
      <w:r w:rsidRPr="00A14C16">
        <w:rPr>
          <w:b/>
        </w:rPr>
        <w:t>Особые требования, предъявляемые к исполнителю:</w:t>
      </w:r>
    </w:p>
    <w:p w14:paraId="759BCC3A" w14:textId="77777777" w:rsidR="00CC6D69" w:rsidRPr="00A14C16" w:rsidRDefault="00CC6D69" w:rsidP="00CC6D69">
      <w:pPr>
        <w:autoSpaceDE w:val="0"/>
        <w:autoSpaceDN w:val="0"/>
        <w:adjustRightInd w:val="0"/>
        <w:ind w:firstLine="709"/>
        <w:rPr>
          <w:b/>
        </w:rPr>
      </w:pPr>
    </w:p>
    <w:p w14:paraId="6DC11596" w14:textId="77777777" w:rsidR="00A54E2C" w:rsidRPr="00A14C16" w:rsidRDefault="00CC6D69" w:rsidP="00A54E2C">
      <w:pPr>
        <w:numPr>
          <w:ilvl w:val="0"/>
          <w:numId w:val="9"/>
        </w:numPr>
        <w:suppressAutoHyphens w:val="0"/>
        <w:autoSpaceDE w:val="0"/>
        <w:autoSpaceDN w:val="0"/>
        <w:adjustRightInd w:val="0"/>
        <w:ind w:left="426" w:hanging="426"/>
        <w:jc w:val="both"/>
      </w:pPr>
      <w:r w:rsidRPr="00A14C16">
        <w:t xml:space="preserve">Исполнитель должен находиться </w:t>
      </w:r>
      <w:r w:rsidR="00A54E2C" w:rsidRPr="00A14C16">
        <w:t xml:space="preserve">в Реестре </w:t>
      </w:r>
      <w:r w:rsidR="00A54E2C">
        <w:t>субъектов малого и среднего предпринимательства (субъекты МСП)</w:t>
      </w:r>
      <w:r w:rsidR="00A54E2C" w:rsidRPr="004D0394">
        <w:t xml:space="preserve"> </w:t>
      </w:r>
      <w:r w:rsidR="00A54E2C">
        <w:t>или относиться к организации</w:t>
      </w:r>
      <w:r w:rsidR="00A54E2C" w:rsidRPr="00346D6D">
        <w:t xml:space="preserve"> инфраструктуры поддержки субъектов МСП</w:t>
      </w:r>
      <w:r w:rsidR="00A54E2C" w:rsidRPr="00A14C16">
        <w:t xml:space="preserve"> и осуществлять деятельность на территории Ленинградской области.</w:t>
      </w:r>
    </w:p>
    <w:p w14:paraId="3B1C88F4" w14:textId="23661B3F" w:rsidR="00CC6D69" w:rsidRPr="00A14C16" w:rsidRDefault="00CC6D69" w:rsidP="00CC6D69">
      <w:pPr>
        <w:numPr>
          <w:ilvl w:val="0"/>
          <w:numId w:val="9"/>
        </w:numPr>
        <w:suppressAutoHyphens w:val="0"/>
        <w:autoSpaceDE w:val="0"/>
        <w:autoSpaceDN w:val="0"/>
        <w:adjustRightInd w:val="0"/>
        <w:ind w:left="426" w:hanging="426"/>
        <w:jc w:val="both"/>
      </w:pPr>
      <w:r w:rsidRPr="00A14C16">
        <w:t>Иметь опыт работы аналогичной деятельности по организации, проведению или оформлению мероприятий (семинаров, конференций, выставочных пространств), подтверждённый Договорами (Контрактами) на оказание услуг (не менее одного договора).</w:t>
      </w:r>
    </w:p>
    <w:p w14:paraId="50BECB70" w14:textId="77777777" w:rsidR="00CC6D69" w:rsidRPr="00A14C16" w:rsidRDefault="00CC6D69" w:rsidP="00CC6D69">
      <w:pPr>
        <w:numPr>
          <w:ilvl w:val="0"/>
          <w:numId w:val="9"/>
        </w:numPr>
        <w:suppressAutoHyphens w:val="0"/>
        <w:autoSpaceDE w:val="0"/>
        <w:autoSpaceDN w:val="0"/>
        <w:adjustRightInd w:val="0"/>
        <w:ind w:left="426" w:hanging="426"/>
        <w:jc w:val="both"/>
      </w:pPr>
      <w:r w:rsidRPr="00A14C16">
        <w:t>Информация, полученная Исполнителем в ходе оказания услуг, должна использоваться исключительно в служебных целях и не может быть передана третьим лицам.</w:t>
      </w:r>
    </w:p>
    <w:p w14:paraId="23250984" w14:textId="77777777" w:rsidR="00CE60D4" w:rsidRDefault="00CE60D4" w:rsidP="00CE60D4">
      <w:pPr>
        <w:widowControl w:val="0"/>
        <w:jc w:val="center"/>
        <w:rPr>
          <w:rFonts w:eastAsia="Calibri"/>
          <w:bCs/>
          <w:lang w:eastAsia="ar-SA"/>
        </w:rPr>
      </w:pPr>
    </w:p>
    <w:p w14:paraId="43F047B2" w14:textId="77777777" w:rsidR="00CC6D69" w:rsidRPr="00A14C16" w:rsidRDefault="00CC6D69" w:rsidP="00CC6D69">
      <w:pPr>
        <w:autoSpaceDE w:val="0"/>
        <w:autoSpaceDN w:val="0"/>
        <w:adjustRightInd w:val="0"/>
        <w:ind w:firstLine="709"/>
        <w:jc w:val="center"/>
        <w:rPr>
          <w:b/>
        </w:rPr>
      </w:pPr>
      <w:r w:rsidRPr="00A14C16">
        <w:rPr>
          <w:b/>
        </w:rPr>
        <w:t>Особые требования, к проведению мероприятия:</w:t>
      </w:r>
    </w:p>
    <w:p w14:paraId="73FB58B1" w14:textId="77777777" w:rsidR="00CC6D69" w:rsidRPr="00A14C16" w:rsidRDefault="00CC6D69" w:rsidP="00CC6D69">
      <w:pPr>
        <w:autoSpaceDE w:val="0"/>
        <w:autoSpaceDN w:val="0"/>
        <w:adjustRightInd w:val="0"/>
        <w:ind w:firstLine="709"/>
        <w:jc w:val="both"/>
        <w:rPr>
          <w:b/>
        </w:rPr>
      </w:pPr>
    </w:p>
    <w:p w14:paraId="0C868720" w14:textId="1BBCE779" w:rsidR="00CC6D69" w:rsidRPr="00346D6D" w:rsidRDefault="00CC6D69" w:rsidP="00CC6D69">
      <w:pPr>
        <w:pStyle w:val="ad"/>
        <w:numPr>
          <w:ilvl w:val="0"/>
          <w:numId w:val="10"/>
        </w:numPr>
        <w:suppressAutoHyphens w:val="0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 w:cs="Times New Roman"/>
          <w:i w:val="0"/>
          <w:sz w:val="24"/>
          <w:szCs w:val="24"/>
        </w:rPr>
      </w:pPr>
      <w:r w:rsidRPr="00346D6D">
        <w:rPr>
          <w:rFonts w:ascii="Times New Roman" w:hAnsi="Times New Roman" w:cs="Times New Roman"/>
          <w:i w:val="0"/>
          <w:sz w:val="24"/>
          <w:szCs w:val="24"/>
        </w:rPr>
        <w:t>Мероприятие должно проводиться на территории Ломоносовского муниципального района Ленинградской области</w:t>
      </w:r>
      <w:r w:rsidR="00444CCE" w:rsidRPr="00444CCE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444CCE" w:rsidRPr="00444CCE">
        <w:rPr>
          <w:rFonts w:ascii="Times New Roman" w:hAnsi="Times New Roman" w:cs="Times New Roman"/>
          <w:i w:val="0"/>
          <w:sz w:val="24"/>
          <w:szCs w:val="24"/>
        </w:rPr>
        <w:t>или г. Ломоносов</w:t>
      </w:r>
      <w:r w:rsidRPr="00346D6D">
        <w:rPr>
          <w:rFonts w:ascii="Times New Roman" w:hAnsi="Times New Roman" w:cs="Times New Roman"/>
          <w:i w:val="0"/>
          <w:sz w:val="24"/>
          <w:szCs w:val="24"/>
        </w:rPr>
        <w:t>.</w:t>
      </w:r>
    </w:p>
    <w:p w14:paraId="1FFA7DD1" w14:textId="77777777" w:rsidR="00CC6D69" w:rsidRPr="00346D6D" w:rsidRDefault="00CC6D69" w:rsidP="00CC6D69">
      <w:pPr>
        <w:pStyle w:val="ad"/>
        <w:numPr>
          <w:ilvl w:val="0"/>
          <w:numId w:val="10"/>
        </w:numPr>
        <w:suppressAutoHyphens w:val="0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 w:cs="Times New Roman"/>
          <w:i w:val="0"/>
          <w:sz w:val="24"/>
          <w:szCs w:val="24"/>
        </w:rPr>
      </w:pPr>
      <w:r w:rsidRPr="00346D6D">
        <w:rPr>
          <w:rFonts w:ascii="Times New Roman" w:hAnsi="Times New Roman" w:cs="Times New Roman"/>
          <w:i w:val="0"/>
          <w:sz w:val="24"/>
          <w:szCs w:val="24"/>
        </w:rPr>
        <w:t>Продолжительность мероприятия – не менее 5-ти часов.</w:t>
      </w:r>
    </w:p>
    <w:p w14:paraId="67B96E53" w14:textId="77777777" w:rsidR="00CC6D69" w:rsidRPr="00346D6D" w:rsidRDefault="00CC6D69" w:rsidP="00CC6D69">
      <w:pPr>
        <w:pStyle w:val="ad"/>
        <w:numPr>
          <w:ilvl w:val="0"/>
          <w:numId w:val="10"/>
        </w:numPr>
        <w:suppressAutoHyphens w:val="0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 w:cs="Times New Roman"/>
          <w:i w:val="0"/>
          <w:sz w:val="24"/>
          <w:szCs w:val="24"/>
        </w:rPr>
      </w:pPr>
      <w:r w:rsidRPr="00346D6D">
        <w:rPr>
          <w:rFonts w:ascii="Times New Roman" w:hAnsi="Times New Roman" w:cs="Times New Roman"/>
          <w:i w:val="0"/>
          <w:sz w:val="24"/>
          <w:szCs w:val="24"/>
        </w:rPr>
        <w:t>Исполнитель должен обеспечить выступление представителя организации инфраструктуры поддержки субъектов МСП.</w:t>
      </w:r>
    </w:p>
    <w:p w14:paraId="4FCA5738" w14:textId="66E06C6F" w:rsidR="00CC6D69" w:rsidRPr="00346D6D" w:rsidRDefault="00CC6D69" w:rsidP="00CC6D69">
      <w:pPr>
        <w:pStyle w:val="ad"/>
        <w:numPr>
          <w:ilvl w:val="0"/>
          <w:numId w:val="10"/>
        </w:numPr>
        <w:suppressAutoHyphens w:val="0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 w:cs="Times New Roman"/>
          <w:i w:val="0"/>
          <w:sz w:val="24"/>
          <w:szCs w:val="24"/>
        </w:rPr>
      </w:pPr>
      <w:r w:rsidRPr="00346D6D">
        <w:rPr>
          <w:rFonts w:ascii="Times New Roman" w:hAnsi="Times New Roman" w:cs="Times New Roman"/>
          <w:i w:val="0"/>
          <w:sz w:val="24"/>
          <w:szCs w:val="24"/>
        </w:rPr>
        <w:t>Исполнитель составляет программу Мероприятия и согласовывает её с Заказчиком не позднее 2-х рабочих дней до начала мероприятия.</w:t>
      </w:r>
      <w:r w:rsidR="00444CCE" w:rsidRPr="00444CCE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444CCE" w:rsidRPr="00444CCE">
        <w:rPr>
          <w:rFonts w:ascii="Times New Roman" w:hAnsi="Times New Roman" w:cs="Times New Roman"/>
          <w:i w:val="0"/>
          <w:sz w:val="24"/>
          <w:szCs w:val="24"/>
        </w:rPr>
        <w:t xml:space="preserve">Программа Мероприятия должна содержать: план, тематику и формат выступлений, состав выступающих.  </w:t>
      </w:r>
    </w:p>
    <w:p w14:paraId="2080DCDB" w14:textId="3BF04E55" w:rsidR="00CC6D69" w:rsidRPr="00346D6D" w:rsidRDefault="00CC6D69" w:rsidP="00CC6D69">
      <w:pPr>
        <w:pStyle w:val="ad"/>
        <w:numPr>
          <w:ilvl w:val="0"/>
          <w:numId w:val="10"/>
        </w:numPr>
        <w:suppressAutoHyphens w:val="0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 w:cs="Times New Roman"/>
          <w:i w:val="0"/>
          <w:sz w:val="24"/>
          <w:szCs w:val="24"/>
        </w:rPr>
      </w:pPr>
      <w:r w:rsidRPr="00346D6D">
        <w:rPr>
          <w:rFonts w:ascii="Times New Roman" w:hAnsi="Times New Roman" w:cs="Times New Roman"/>
          <w:i w:val="0"/>
          <w:sz w:val="24"/>
          <w:szCs w:val="24"/>
        </w:rPr>
        <w:t>Исполнитель должен обеспечить участие в Мероприятии субъектов малого и среднего предпринимательства Ленинградской области и физических лиц, заинтересованных в организации предпринимательской деятельности</w:t>
      </w:r>
      <w:r>
        <w:rPr>
          <w:rFonts w:ascii="Times New Roman" w:hAnsi="Times New Roman" w:cs="Times New Roman"/>
          <w:i w:val="0"/>
          <w:sz w:val="24"/>
          <w:szCs w:val="24"/>
        </w:rPr>
        <w:t>.</w:t>
      </w:r>
    </w:p>
    <w:p w14:paraId="0AA58B6A" w14:textId="2CB48AAF" w:rsidR="00CC6D69" w:rsidRPr="00346D6D" w:rsidRDefault="00CC6D69" w:rsidP="00CC6D69">
      <w:pPr>
        <w:pStyle w:val="ad"/>
        <w:numPr>
          <w:ilvl w:val="0"/>
          <w:numId w:val="10"/>
        </w:numPr>
        <w:suppressAutoHyphens w:val="0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 w:cs="Times New Roman"/>
          <w:i w:val="0"/>
          <w:sz w:val="24"/>
          <w:szCs w:val="24"/>
        </w:rPr>
      </w:pPr>
      <w:r w:rsidRPr="00346D6D">
        <w:rPr>
          <w:rFonts w:ascii="Times New Roman" w:hAnsi="Times New Roman" w:cs="Times New Roman"/>
          <w:i w:val="0"/>
          <w:sz w:val="24"/>
          <w:szCs w:val="24"/>
        </w:rPr>
        <w:t>Официальным основанием для подписания Акта оказанных услуг является отчёт Исполнителя о проведении Мероприятия, предоставленный не позднее 3-х рабочих дней с момента проведения</w:t>
      </w:r>
      <w:r w:rsidRPr="0013206D">
        <w:rPr>
          <w:rFonts w:ascii="Times New Roman" w:hAnsi="Times New Roman" w:cs="Times New Roman"/>
          <w:i w:val="0"/>
          <w:sz w:val="24"/>
          <w:szCs w:val="24"/>
        </w:rPr>
        <w:t>.</w:t>
      </w:r>
      <w:r w:rsidR="0013206D" w:rsidRPr="0013206D"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 w:rsidR="0013206D" w:rsidRPr="0013206D">
        <w:rPr>
          <w:rFonts w:ascii="Times New Roman" w:hAnsi="Times New Roman" w:cs="Times New Roman"/>
          <w:i w:val="0"/>
          <w:sz w:val="24"/>
          <w:szCs w:val="24"/>
        </w:rPr>
        <w:t xml:space="preserve">Отчет должен содержать: 1). Лист регистрации участников с указанием: дата и время регистрации, порядковый номер, ФИО участника (заполняется собственноручно), наименование организации/статус (ИП, физ. лицо), контактные данные (телефон, </w:t>
      </w:r>
      <w:proofErr w:type="spellStart"/>
      <w:r w:rsidR="0013206D" w:rsidRPr="0013206D">
        <w:rPr>
          <w:rFonts w:ascii="Times New Roman" w:hAnsi="Times New Roman" w:cs="Times New Roman"/>
          <w:i w:val="0"/>
          <w:sz w:val="24"/>
          <w:szCs w:val="24"/>
        </w:rPr>
        <w:t>e-mail</w:t>
      </w:r>
      <w:proofErr w:type="spellEnd"/>
      <w:r w:rsidR="0013206D" w:rsidRPr="0013206D">
        <w:rPr>
          <w:rFonts w:ascii="Times New Roman" w:hAnsi="Times New Roman" w:cs="Times New Roman"/>
          <w:i w:val="0"/>
          <w:sz w:val="24"/>
          <w:szCs w:val="24"/>
        </w:rPr>
        <w:t xml:space="preserve">), подпись участника (собственноручно).  Количество зарегистрированных участников должно быть не менее 14 человек; 2). </w:t>
      </w:r>
      <w:proofErr w:type="spellStart"/>
      <w:r w:rsidR="0013206D" w:rsidRPr="0013206D">
        <w:rPr>
          <w:rFonts w:ascii="Times New Roman" w:hAnsi="Times New Roman" w:cs="Times New Roman"/>
          <w:i w:val="0"/>
          <w:sz w:val="24"/>
          <w:szCs w:val="24"/>
        </w:rPr>
        <w:t>Фототчет</w:t>
      </w:r>
      <w:proofErr w:type="spellEnd"/>
      <w:r w:rsidR="0013206D" w:rsidRPr="0013206D">
        <w:rPr>
          <w:rFonts w:ascii="Times New Roman" w:hAnsi="Times New Roman" w:cs="Times New Roman"/>
          <w:i w:val="0"/>
          <w:sz w:val="24"/>
          <w:szCs w:val="24"/>
        </w:rPr>
        <w:t xml:space="preserve"> (не менее 5 фотографий); 3). Анкеты обратной связи, публикации в СМИ/социальных сетях (ссылка на пост или статью о проведённом мероприятии (на сайте Исполнителя или в социальных сетях). Все документы предоставляются в электронном виде (на носителе или по электронной почте) и на бумажном носителе (по требованию Заказчика). Отчёт подписывается уполномоченным лицом Исполнителя и скрепляется печатью (при наличии).</w:t>
      </w:r>
    </w:p>
    <w:p w14:paraId="3F0A362D" w14:textId="77777777" w:rsidR="00CC6D69" w:rsidRPr="00A14C16" w:rsidRDefault="00CC6D69" w:rsidP="00CE60D4">
      <w:pPr>
        <w:widowControl w:val="0"/>
        <w:jc w:val="center"/>
        <w:rPr>
          <w:rFonts w:eastAsia="Calibri"/>
          <w:bCs/>
          <w:lang w:eastAsia="ar-SA"/>
        </w:rPr>
      </w:pPr>
    </w:p>
    <w:p w14:paraId="5EEADFAC" w14:textId="77777777" w:rsidR="00CE60D4" w:rsidRPr="00A14C16" w:rsidRDefault="00CE60D4" w:rsidP="00CE60D4">
      <w:pPr>
        <w:widowControl w:val="0"/>
        <w:jc w:val="center"/>
        <w:rPr>
          <w:rFonts w:eastAsia="Calibri"/>
          <w:bCs/>
          <w:lang w:eastAsia="ar-SA"/>
        </w:rPr>
      </w:pPr>
    </w:p>
    <w:tbl>
      <w:tblPr>
        <w:tblW w:w="5000" w:type="pct"/>
        <w:jc w:val="center"/>
        <w:tblLook w:val="01E0" w:firstRow="1" w:lastRow="1" w:firstColumn="1" w:lastColumn="1" w:noHBand="0" w:noVBand="0"/>
      </w:tblPr>
      <w:tblGrid>
        <w:gridCol w:w="4823"/>
        <w:gridCol w:w="4957"/>
      </w:tblGrid>
      <w:tr w:rsidR="00CE60D4" w:rsidRPr="0060260B" w14:paraId="0EFB01FD" w14:textId="77777777" w:rsidTr="001907A4">
        <w:trPr>
          <w:jc w:val="center"/>
        </w:trPr>
        <w:tc>
          <w:tcPr>
            <w:tcW w:w="2466" w:type="pct"/>
          </w:tcPr>
          <w:p w14:paraId="7393B7B3" w14:textId="77777777" w:rsidR="0097670E" w:rsidRPr="00A14C16" w:rsidRDefault="00CE60D4" w:rsidP="00142C44">
            <w:pPr>
              <w:rPr>
                <w:b/>
              </w:rPr>
            </w:pPr>
            <w:r w:rsidRPr="00A14C16">
              <w:rPr>
                <w:b/>
              </w:rPr>
              <w:t>ЗАКАЗЧИК</w:t>
            </w:r>
          </w:p>
          <w:p w14:paraId="7FB132DC" w14:textId="77777777" w:rsidR="003F0AF8" w:rsidRDefault="003F0AF8" w:rsidP="00142C44"/>
          <w:p w14:paraId="30D84934" w14:textId="77777777" w:rsidR="003F0AF8" w:rsidRDefault="003F0AF8" w:rsidP="00142C44"/>
          <w:p w14:paraId="3B6123F9" w14:textId="4BF92A4A" w:rsidR="00CE60D4" w:rsidRPr="00A14C16" w:rsidRDefault="003F0AF8" w:rsidP="00142C44">
            <w:r>
              <w:t>ЭЦП</w:t>
            </w:r>
          </w:p>
        </w:tc>
        <w:tc>
          <w:tcPr>
            <w:tcW w:w="2534" w:type="pct"/>
          </w:tcPr>
          <w:p w14:paraId="18ADDB01" w14:textId="77777777" w:rsidR="00CE60D4" w:rsidRPr="00A14C16" w:rsidRDefault="00CE60D4" w:rsidP="00142C44">
            <w:pPr>
              <w:rPr>
                <w:b/>
              </w:rPr>
            </w:pPr>
            <w:r w:rsidRPr="00A14C16">
              <w:rPr>
                <w:b/>
              </w:rPr>
              <w:t>ИСПОЛНИТЕЛЬ</w:t>
            </w:r>
          </w:p>
          <w:p w14:paraId="0E2734BF" w14:textId="77777777" w:rsidR="003F0AF8" w:rsidRDefault="003F0AF8" w:rsidP="00142C44"/>
          <w:p w14:paraId="76042865" w14:textId="77777777" w:rsidR="003F0AF8" w:rsidRDefault="003F0AF8" w:rsidP="00142C44"/>
          <w:p w14:paraId="399B1ED7" w14:textId="111F3A16" w:rsidR="00CE60D4" w:rsidRPr="0060260B" w:rsidRDefault="003F0AF8" w:rsidP="00142C44">
            <w:r>
              <w:t>ЭЦП</w:t>
            </w:r>
          </w:p>
        </w:tc>
      </w:tr>
    </w:tbl>
    <w:p w14:paraId="4E87FF41" w14:textId="77777777" w:rsidR="00CE60D4" w:rsidRDefault="00CE60D4" w:rsidP="00CE60D4"/>
    <w:p w14:paraId="5258513B" w14:textId="77777777" w:rsidR="00D60685" w:rsidRDefault="00D60685" w:rsidP="00AD0B0E"/>
    <w:bookmarkEnd w:id="4"/>
    <w:p w14:paraId="21311E80" w14:textId="77777777" w:rsidR="00383163" w:rsidRDefault="00383163" w:rsidP="00AD0B0E"/>
    <w:p w14:paraId="746BD4B6" w14:textId="77777777" w:rsidR="00383163" w:rsidRDefault="00383163" w:rsidP="00AD0B0E"/>
    <w:p w14:paraId="67CC3D81" w14:textId="77777777" w:rsidR="00383163" w:rsidRDefault="00383163" w:rsidP="00AD0B0E"/>
    <w:p w14:paraId="21607394" w14:textId="77777777" w:rsidR="00275550" w:rsidRDefault="00275550" w:rsidP="00AD0B0E"/>
    <w:p w14:paraId="0C3EB5F5" w14:textId="77777777" w:rsidR="00275550" w:rsidRDefault="00275550" w:rsidP="00AD0B0E"/>
    <w:p w14:paraId="5CD72C87" w14:textId="77777777" w:rsidR="00275550" w:rsidRDefault="00275550" w:rsidP="00AD0B0E"/>
    <w:p w14:paraId="45D41D8B" w14:textId="77777777" w:rsidR="00275550" w:rsidRDefault="00275550" w:rsidP="00AD0B0E"/>
    <w:p w14:paraId="757E49EA" w14:textId="77777777" w:rsidR="00275550" w:rsidRDefault="00275550" w:rsidP="00AD0B0E"/>
    <w:p w14:paraId="7A61E8B1" w14:textId="77777777" w:rsidR="00784525" w:rsidRDefault="00784525" w:rsidP="00AD0B0E"/>
    <w:p w14:paraId="4A03452A" w14:textId="77777777" w:rsidR="00784525" w:rsidRDefault="00784525" w:rsidP="00AD0B0E"/>
    <w:p w14:paraId="49DFD06F" w14:textId="77777777" w:rsidR="00784525" w:rsidRDefault="00784525" w:rsidP="00AD0B0E"/>
    <w:p w14:paraId="44B49F53" w14:textId="77777777" w:rsidR="00784525" w:rsidRDefault="00784525" w:rsidP="00AD0B0E"/>
    <w:p w14:paraId="1ECE5092" w14:textId="77777777" w:rsidR="00784525" w:rsidRDefault="00784525" w:rsidP="00AD0B0E"/>
    <w:p w14:paraId="4C55CF5D" w14:textId="77777777" w:rsidR="00784525" w:rsidRDefault="00784525" w:rsidP="00AD0B0E"/>
    <w:p w14:paraId="701E65D2" w14:textId="77777777" w:rsidR="00FA0D6F" w:rsidRDefault="00FA0D6F" w:rsidP="00AD0B0E"/>
    <w:p w14:paraId="67DEB495" w14:textId="77777777" w:rsidR="00FA0D6F" w:rsidRDefault="00FA0D6F" w:rsidP="00AD0B0E"/>
    <w:p w14:paraId="7A460520" w14:textId="77777777" w:rsidR="00FA0D6F" w:rsidRDefault="00FA0D6F" w:rsidP="00AD0B0E"/>
    <w:p w14:paraId="0153AF7F" w14:textId="77777777" w:rsidR="00FA0D6F" w:rsidRDefault="00FA0D6F" w:rsidP="00AD0B0E"/>
    <w:p w14:paraId="0D2CC78B" w14:textId="77777777" w:rsidR="00FA0D6F" w:rsidRDefault="00FA0D6F" w:rsidP="00AD0B0E"/>
    <w:p w14:paraId="4FFD6AE4" w14:textId="77777777" w:rsidR="00FA0D6F" w:rsidRDefault="00FA0D6F" w:rsidP="00AD0B0E"/>
    <w:p w14:paraId="707DC245" w14:textId="77777777" w:rsidR="00FA0D6F" w:rsidRDefault="00FA0D6F" w:rsidP="00AD0B0E"/>
    <w:p w14:paraId="4F14BC9C" w14:textId="77777777" w:rsidR="00FA0D6F" w:rsidRDefault="00FA0D6F" w:rsidP="00AD0B0E"/>
    <w:p w14:paraId="0440A703" w14:textId="77777777" w:rsidR="00FA0D6F" w:rsidRDefault="00FA0D6F" w:rsidP="00AD0B0E"/>
    <w:p w14:paraId="0EA6CD53" w14:textId="77777777" w:rsidR="00FA0D6F" w:rsidRDefault="00FA0D6F" w:rsidP="00AD0B0E"/>
    <w:p w14:paraId="47C5BE4A" w14:textId="77777777" w:rsidR="00FA0D6F" w:rsidRDefault="00FA0D6F" w:rsidP="00AD0B0E"/>
    <w:p w14:paraId="1A8FC28B" w14:textId="77777777" w:rsidR="00FA0D6F" w:rsidRDefault="00FA0D6F" w:rsidP="00AD0B0E"/>
    <w:p w14:paraId="2FADEF26" w14:textId="77777777" w:rsidR="00FA0D6F" w:rsidRDefault="00FA0D6F" w:rsidP="00AD0B0E"/>
    <w:p w14:paraId="5C4E08B0" w14:textId="77777777" w:rsidR="00FA0D6F" w:rsidRDefault="00FA0D6F" w:rsidP="00AD0B0E"/>
    <w:p w14:paraId="5B5C9AD0" w14:textId="77777777" w:rsidR="00FA0D6F" w:rsidRDefault="00FA0D6F" w:rsidP="00AD0B0E"/>
    <w:p w14:paraId="309E6EA3" w14:textId="77777777" w:rsidR="003F0AF8" w:rsidRDefault="003F0AF8" w:rsidP="00AD0B0E"/>
    <w:p w14:paraId="33EF4895" w14:textId="77777777" w:rsidR="003F0AF8" w:rsidRDefault="003F0AF8" w:rsidP="00AD0B0E"/>
    <w:p w14:paraId="46FAC7A3" w14:textId="77777777" w:rsidR="003F0AF8" w:rsidRDefault="003F0AF8" w:rsidP="00AD0B0E"/>
    <w:sectPr w:rsidR="003F0AF8" w:rsidSect="00275550">
      <w:pgSz w:w="11906" w:h="16838"/>
      <w:pgMar w:top="851" w:right="850" w:bottom="709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425"/>
        </w:tabs>
        <w:ind w:left="1976" w:hanging="1125"/>
      </w:pPr>
      <w:rPr>
        <w:rFonts w:ascii="Times New Roman" w:eastAsia="Calibri" w:hAnsi="Times New Roman" w:cs="Times New Roman"/>
        <w:i w:val="0"/>
        <w:iCs/>
        <w:color w:val="00000A"/>
        <w:sz w:val="24"/>
        <w:szCs w:val="24"/>
        <w:highlight w:val="yellow"/>
        <w:lang w:eastAsia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83" w:hanging="1125"/>
      </w:pPr>
      <w:rPr>
        <w:rFonts w:ascii="Times New Roman" w:hAnsi="Times New Roman" w:cs="Times New Roman"/>
        <w:i w:val="0"/>
        <w:spacing w:val="1"/>
        <w:sz w:val="24"/>
        <w:szCs w:val="24"/>
        <w:lang w:eastAsia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532" w:hanging="1125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81" w:hanging="1125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230" w:hanging="1125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89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243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952" w:hanging="180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6"/>
    <w:lvl w:ilvl="0">
      <w:start w:val="2"/>
      <w:numFmt w:val="decimal"/>
      <w:lvlText w:val="%1."/>
      <w:lvlJc w:val="left"/>
      <w:pPr>
        <w:tabs>
          <w:tab w:val="num" w:pos="840"/>
        </w:tabs>
        <w:ind w:left="1560" w:firstLine="0"/>
      </w:pPr>
      <w:rPr>
        <w:rFonts w:eastAsia="Calibri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833" w:firstLine="0"/>
      </w:pPr>
      <w:rPr>
        <w:rFonts w:ascii="Times New Roman" w:eastAsia="Calibri" w:hAnsi="Times New Roman" w:cs="Times New Roman" w:hint="default"/>
        <w:b w:val="0"/>
        <w:strike w:val="0"/>
        <w:dstrike w:val="0"/>
        <w:sz w:val="24"/>
        <w:lang w:eastAsia="ar-SA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836" w:firstLine="0"/>
      </w:pPr>
      <w:rPr>
        <w:rFonts w:eastAsia="Calibri"/>
        <w:b w:val="0"/>
        <w:spacing w:val="1"/>
        <w:lang w:eastAsia="ar-SA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529" w:firstLine="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77" w:firstLine="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225" w:firstLine="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888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236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944" w:firstLine="0"/>
      </w:pPr>
    </w:lvl>
  </w:abstractNum>
  <w:abstractNum w:abstractNumId="3" w15:restartNumberingAfterBreak="0">
    <w:nsid w:val="0428252F"/>
    <w:multiLevelType w:val="hybridMultilevel"/>
    <w:tmpl w:val="D96CC34C"/>
    <w:lvl w:ilvl="0" w:tplc="6C7C73C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64122DA"/>
    <w:multiLevelType w:val="multilevel"/>
    <w:tmpl w:val="9C86577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i w:val="0"/>
        <w:sz w:val="24"/>
      </w:rPr>
    </w:lvl>
    <w:lvl w:ilvl="1">
      <w:start w:val="2"/>
      <w:numFmt w:val="decimal"/>
      <w:lvlText w:val="%1.%2."/>
      <w:lvlJc w:val="left"/>
      <w:pPr>
        <w:ind w:left="1211" w:hanging="360"/>
      </w:pPr>
      <w:rPr>
        <w:rFonts w:ascii="Times New Roman" w:hAnsi="Times New Roman" w:cs="Times New Roman" w:hint="default"/>
        <w:i w:val="0"/>
        <w:sz w:val="24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i w:val="0"/>
        <w:sz w:val="24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ascii="Times New Roman" w:hAnsi="Times New Roman" w:cs="Times New Roman" w:hint="default"/>
        <w:i w:val="0"/>
        <w:sz w:val="24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ascii="Times New Roman" w:hAnsi="Times New Roman" w:cs="Times New Roman" w:hint="default"/>
        <w:i w:val="0"/>
        <w:sz w:val="24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ascii="Times New Roman" w:hAnsi="Times New Roman" w:cs="Times New Roman" w:hint="default"/>
        <w:i w:val="0"/>
        <w:sz w:val="24"/>
      </w:rPr>
    </w:lvl>
    <w:lvl w:ilvl="6">
      <w:start w:val="1"/>
      <w:numFmt w:val="decimal"/>
      <w:lvlText w:val="%1.%2.%3.%4.%5.%6.%7."/>
      <w:lvlJc w:val="left"/>
      <w:pPr>
        <w:ind w:left="6186" w:hanging="1080"/>
      </w:pPr>
      <w:rPr>
        <w:rFonts w:ascii="Times New Roman" w:hAnsi="Times New Roman" w:cs="Times New Roman" w:hint="default"/>
        <w:i w:val="0"/>
        <w:sz w:val="24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ascii="Times New Roman" w:hAnsi="Times New Roman" w:cs="Times New Roman" w:hint="default"/>
        <w:i w:val="0"/>
        <w:sz w:val="24"/>
      </w:rPr>
    </w:lvl>
    <w:lvl w:ilvl="8">
      <w:start w:val="1"/>
      <w:numFmt w:val="decimal"/>
      <w:lvlText w:val="%1.%2.%3.%4.%5.%6.%7.%8.%9."/>
      <w:lvlJc w:val="left"/>
      <w:pPr>
        <w:ind w:left="8248" w:hanging="1440"/>
      </w:pPr>
      <w:rPr>
        <w:rFonts w:ascii="Times New Roman" w:hAnsi="Times New Roman" w:cs="Times New Roman" w:hint="default"/>
        <w:i w:val="0"/>
        <w:sz w:val="24"/>
      </w:rPr>
    </w:lvl>
  </w:abstractNum>
  <w:abstractNum w:abstractNumId="5" w15:restartNumberingAfterBreak="0">
    <w:nsid w:val="1A1A118C"/>
    <w:multiLevelType w:val="multilevel"/>
    <w:tmpl w:val="30EC234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2402" w:hanging="1125"/>
      </w:pPr>
      <w:rPr>
        <w:rFonts w:ascii="Times New Roman" w:hAnsi="Times New Roman"/>
        <w:color w:val="00000A"/>
        <w:sz w:val="24"/>
      </w:rPr>
    </w:lvl>
    <w:lvl w:ilvl="2">
      <w:start w:val="1"/>
      <w:numFmt w:val="decimal"/>
      <w:lvlText w:val="%1.%2.%3."/>
      <w:lvlJc w:val="left"/>
      <w:pPr>
        <w:ind w:left="2968" w:hanging="1125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32" w:hanging="1125"/>
      </w:pPr>
    </w:lvl>
    <w:lvl w:ilvl="4">
      <w:start w:val="1"/>
      <w:numFmt w:val="decimal"/>
      <w:lvlText w:val="%1.%2.%3.%4.%5."/>
      <w:lvlJc w:val="left"/>
      <w:pPr>
        <w:ind w:left="2881" w:hanging="1125"/>
      </w:pPr>
    </w:lvl>
    <w:lvl w:ilvl="5">
      <w:start w:val="1"/>
      <w:numFmt w:val="decimal"/>
      <w:lvlText w:val="%1.%2.%3.%4.%5.%6."/>
      <w:lvlJc w:val="left"/>
      <w:pPr>
        <w:ind w:left="3230" w:hanging="1125"/>
      </w:pPr>
    </w:lvl>
    <w:lvl w:ilvl="6">
      <w:start w:val="1"/>
      <w:numFmt w:val="decimal"/>
      <w:lvlText w:val="%1.%2.%3.%4.%5.%6.%7."/>
      <w:lvlJc w:val="left"/>
      <w:pPr>
        <w:ind w:left="3894" w:hanging="1440"/>
      </w:pPr>
    </w:lvl>
    <w:lvl w:ilvl="7">
      <w:start w:val="1"/>
      <w:numFmt w:val="decimal"/>
      <w:lvlText w:val="%1.%2.%3.%4.%5.%6.%7.%8."/>
      <w:lvlJc w:val="left"/>
      <w:pPr>
        <w:ind w:left="4243" w:hanging="1440"/>
      </w:pPr>
    </w:lvl>
    <w:lvl w:ilvl="8">
      <w:start w:val="1"/>
      <w:numFmt w:val="decimal"/>
      <w:lvlText w:val="%1.%2.%3.%4.%5.%6.%7.%8.%9."/>
      <w:lvlJc w:val="left"/>
      <w:pPr>
        <w:ind w:left="4952" w:hanging="1800"/>
      </w:pPr>
    </w:lvl>
  </w:abstractNum>
  <w:abstractNum w:abstractNumId="6" w15:restartNumberingAfterBreak="0">
    <w:nsid w:val="27261110"/>
    <w:multiLevelType w:val="multilevel"/>
    <w:tmpl w:val="76844798"/>
    <w:lvl w:ilvl="0">
      <w:start w:val="2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" w:hAnsi="Times New Roman" w:cs="Times New Roman" w:hint="default"/>
        <w:i w:val="0"/>
        <w:strike w:val="0"/>
        <w:sz w:val="24"/>
      </w:rPr>
    </w:lvl>
    <w:lvl w:ilvl="2">
      <w:start w:val="1"/>
      <w:numFmt w:val="decimal"/>
      <w:lvlText w:val="%1.%2.%3."/>
      <w:lvlJc w:val="left"/>
      <w:pPr>
        <w:ind w:left="8376" w:hanging="720"/>
      </w:pPr>
      <w:rPr>
        <w:rFonts w:ascii="Times New Roman" w:hAnsi="Times New Roman" w:cs="Times New Roman" w:hint="default"/>
        <w:i w:val="0"/>
        <w:sz w:val="24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ascii="Times New Roman" w:hAnsi="Times New Roman" w:cs="Times New Roman" w:hint="default"/>
        <w:i w:val="0"/>
        <w:sz w:val="24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ascii="Times New Roman" w:hAnsi="Times New Roman" w:cs="Times New Roman" w:hint="default"/>
        <w:i w:val="0"/>
        <w:sz w:val="24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ascii="Times New Roman" w:hAnsi="Times New Roman" w:cs="Times New Roman" w:hint="default"/>
        <w:i w:val="0"/>
        <w:sz w:val="24"/>
      </w:rPr>
    </w:lvl>
    <w:lvl w:ilvl="6">
      <w:start w:val="1"/>
      <w:numFmt w:val="decimal"/>
      <w:lvlText w:val="%1.%2.%3.%4.%5.%6.%7."/>
      <w:lvlJc w:val="left"/>
      <w:pPr>
        <w:ind w:left="6186" w:hanging="1080"/>
      </w:pPr>
      <w:rPr>
        <w:rFonts w:ascii="Times New Roman" w:hAnsi="Times New Roman" w:cs="Times New Roman" w:hint="default"/>
        <w:i w:val="0"/>
        <w:sz w:val="24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ascii="Times New Roman" w:hAnsi="Times New Roman" w:cs="Times New Roman" w:hint="default"/>
        <w:i w:val="0"/>
        <w:sz w:val="24"/>
      </w:rPr>
    </w:lvl>
    <w:lvl w:ilvl="8">
      <w:start w:val="1"/>
      <w:numFmt w:val="decimal"/>
      <w:lvlText w:val="%1.%2.%3.%4.%5.%6.%7.%8.%9."/>
      <w:lvlJc w:val="left"/>
      <w:pPr>
        <w:ind w:left="8248" w:hanging="1440"/>
      </w:pPr>
      <w:rPr>
        <w:rFonts w:ascii="Times New Roman" w:hAnsi="Times New Roman" w:cs="Times New Roman" w:hint="default"/>
        <w:i w:val="0"/>
        <w:sz w:val="24"/>
      </w:rPr>
    </w:lvl>
  </w:abstractNum>
  <w:abstractNum w:abstractNumId="7" w15:restartNumberingAfterBreak="0">
    <w:nsid w:val="41EB0761"/>
    <w:multiLevelType w:val="hybridMultilevel"/>
    <w:tmpl w:val="09F8AF3E"/>
    <w:lvl w:ilvl="0" w:tplc="488C721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4597654E"/>
    <w:multiLevelType w:val="hybridMultilevel"/>
    <w:tmpl w:val="8022F860"/>
    <w:lvl w:ilvl="0" w:tplc="7D0002FA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9" w15:restartNumberingAfterBreak="0">
    <w:nsid w:val="4E9B5BFD"/>
    <w:multiLevelType w:val="hybridMultilevel"/>
    <w:tmpl w:val="ED7655B0"/>
    <w:lvl w:ilvl="0" w:tplc="3E20C96C">
      <w:start w:val="1"/>
      <w:numFmt w:val="decimal"/>
      <w:lvlText w:val="%1."/>
      <w:lvlJc w:val="left"/>
      <w:pPr>
        <w:ind w:left="1201" w:hanging="49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76A263CB"/>
    <w:multiLevelType w:val="multilevel"/>
    <w:tmpl w:val="742C450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2543" w:hanging="1125"/>
      </w:pPr>
      <w:rPr>
        <w:rFonts w:ascii="Times New Roman" w:hAnsi="Times New Roman"/>
        <w:b w:val="0"/>
        <w:bCs w:val="0"/>
        <w:sz w:val="24"/>
      </w:rPr>
    </w:lvl>
    <w:lvl w:ilvl="2">
      <w:start w:val="1"/>
      <w:numFmt w:val="decimal"/>
      <w:lvlText w:val="%1.%2.%3."/>
      <w:lvlJc w:val="left"/>
      <w:pPr>
        <w:ind w:left="2402" w:hanging="1125"/>
      </w:pPr>
    </w:lvl>
    <w:lvl w:ilvl="3">
      <w:start w:val="1"/>
      <w:numFmt w:val="decimal"/>
      <w:lvlText w:val="%1.%2.%3.%4."/>
      <w:lvlJc w:val="left"/>
      <w:pPr>
        <w:ind w:left="2532" w:hanging="1125"/>
      </w:pPr>
    </w:lvl>
    <w:lvl w:ilvl="4">
      <w:start w:val="1"/>
      <w:numFmt w:val="decimal"/>
      <w:lvlText w:val="%1.%2.%3.%4.%5."/>
      <w:lvlJc w:val="left"/>
      <w:pPr>
        <w:ind w:left="2881" w:hanging="1125"/>
      </w:pPr>
    </w:lvl>
    <w:lvl w:ilvl="5">
      <w:start w:val="1"/>
      <w:numFmt w:val="decimal"/>
      <w:lvlText w:val="%1.%2.%3.%4.%5.%6."/>
      <w:lvlJc w:val="left"/>
      <w:pPr>
        <w:ind w:left="3230" w:hanging="1125"/>
      </w:pPr>
    </w:lvl>
    <w:lvl w:ilvl="6">
      <w:start w:val="1"/>
      <w:numFmt w:val="decimal"/>
      <w:lvlText w:val="%1.%2.%3.%4.%5.%6.%7."/>
      <w:lvlJc w:val="left"/>
      <w:pPr>
        <w:ind w:left="3894" w:hanging="1440"/>
      </w:pPr>
    </w:lvl>
    <w:lvl w:ilvl="7">
      <w:start w:val="1"/>
      <w:numFmt w:val="decimal"/>
      <w:lvlText w:val="%1.%2.%3.%4.%5.%6.%7.%8."/>
      <w:lvlJc w:val="left"/>
      <w:pPr>
        <w:ind w:left="4243" w:hanging="1440"/>
      </w:pPr>
    </w:lvl>
    <w:lvl w:ilvl="8">
      <w:start w:val="1"/>
      <w:numFmt w:val="decimal"/>
      <w:lvlText w:val="%1.%2.%3.%4.%5.%6.%7.%8.%9."/>
      <w:lvlJc w:val="left"/>
      <w:pPr>
        <w:ind w:left="4952" w:hanging="1800"/>
      </w:pPr>
    </w:lvl>
  </w:abstractNum>
  <w:num w:numId="1" w16cid:durableId="1064835889">
    <w:abstractNumId w:val="0"/>
  </w:num>
  <w:num w:numId="2" w16cid:durableId="1160577024">
    <w:abstractNumId w:val="1"/>
  </w:num>
  <w:num w:numId="3" w16cid:durableId="1425952709">
    <w:abstractNumId w:val="4"/>
  </w:num>
  <w:num w:numId="4" w16cid:durableId="1166020345">
    <w:abstractNumId w:val="6"/>
  </w:num>
  <w:num w:numId="5" w16cid:durableId="2095932222">
    <w:abstractNumId w:val="2"/>
  </w:num>
  <w:num w:numId="6" w16cid:durableId="1602568525">
    <w:abstractNumId w:val="10"/>
  </w:num>
  <w:num w:numId="7" w16cid:durableId="1821265939">
    <w:abstractNumId w:val="5"/>
  </w:num>
  <w:num w:numId="8" w16cid:durableId="912547330">
    <w:abstractNumId w:val="8"/>
  </w:num>
  <w:num w:numId="9" w16cid:durableId="428041337">
    <w:abstractNumId w:val="7"/>
  </w:num>
  <w:num w:numId="10" w16cid:durableId="1750154383">
    <w:abstractNumId w:val="9"/>
  </w:num>
  <w:num w:numId="11" w16cid:durableId="381058514">
    <w:abstractNumId w:val="3"/>
  </w:num>
  <w:num w:numId="12" w16cid:durableId="1769695031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35FD"/>
    <w:rsid w:val="000157D8"/>
    <w:rsid w:val="0001777D"/>
    <w:rsid w:val="0004668A"/>
    <w:rsid w:val="000567F5"/>
    <w:rsid w:val="00056B82"/>
    <w:rsid w:val="000571A7"/>
    <w:rsid w:val="0005772F"/>
    <w:rsid w:val="00065175"/>
    <w:rsid w:val="00072CC8"/>
    <w:rsid w:val="000805B8"/>
    <w:rsid w:val="000845B8"/>
    <w:rsid w:val="000A359F"/>
    <w:rsid w:val="000A599A"/>
    <w:rsid w:val="000B0AF8"/>
    <w:rsid w:val="000B2D88"/>
    <w:rsid w:val="000B417F"/>
    <w:rsid w:val="000B4A76"/>
    <w:rsid w:val="000C4313"/>
    <w:rsid w:val="000D32F3"/>
    <w:rsid w:val="000F26FC"/>
    <w:rsid w:val="000F3D11"/>
    <w:rsid w:val="00102548"/>
    <w:rsid w:val="0010294E"/>
    <w:rsid w:val="00104020"/>
    <w:rsid w:val="0013206D"/>
    <w:rsid w:val="001347DD"/>
    <w:rsid w:val="00135F60"/>
    <w:rsid w:val="0014321F"/>
    <w:rsid w:val="001479BF"/>
    <w:rsid w:val="00147BD8"/>
    <w:rsid w:val="00157552"/>
    <w:rsid w:val="00157579"/>
    <w:rsid w:val="00176E1C"/>
    <w:rsid w:val="00182601"/>
    <w:rsid w:val="001907A4"/>
    <w:rsid w:val="001B1007"/>
    <w:rsid w:val="001C7809"/>
    <w:rsid w:val="001C78AD"/>
    <w:rsid w:val="001E0F3D"/>
    <w:rsid w:val="001F72FB"/>
    <w:rsid w:val="001F7F04"/>
    <w:rsid w:val="00214A83"/>
    <w:rsid w:val="00215023"/>
    <w:rsid w:val="00223509"/>
    <w:rsid w:val="00230C74"/>
    <w:rsid w:val="002319CF"/>
    <w:rsid w:val="00241C94"/>
    <w:rsid w:val="002613B0"/>
    <w:rsid w:val="002623D6"/>
    <w:rsid w:val="00275550"/>
    <w:rsid w:val="00284770"/>
    <w:rsid w:val="00287175"/>
    <w:rsid w:val="0029059E"/>
    <w:rsid w:val="0029246B"/>
    <w:rsid w:val="002A022F"/>
    <w:rsid w:val="002B00E7"/>
    <w:rsid w:val="002B135B"/>
    <w:rsid w:val="002B287A"/>
    <w:rsid w:val="002D7A37"/>
    <w:rsid w:val="002F25EA"/>
    <w:rsid w:val="002F6776"/>
    <w:rsid w:val="00301A69"/>
    <w:rsid w:val="003132DD"/>
    <w:rsid w:val="0032668C"/>
    <w:rsid w:val="0033435E"/>
    <w:rsid w:val="00334D05"/>
    <w:rsid w:val="00340D5B"/>
    <w:rsid w:val="00343494"/>
    <w:rsid w:val="00345D96"/>
    <w:rsid w:val="0035430B"/>
    <w:rsid w:val="00361274"/>
    <w:rsid w:val="003645D3"/>
    <w:rsid w:val="0037029A"/>
    <w:rsid w:val="0037585F"/>
    <w:rsid w:val="00383163"/>
    <w:rsid w:val="003848C1"/>
    <w:rsid w:val="003850B9"/>
    <w:rsid w:val="00385D02"/>
    <w:rsid w:val="0039386C"/>
    <w:rsid w:val="003C1997"/>
    <w:rsid w:val="003C6AD3"/>
    <w:rsid w:val="003D2A3D"/>
    <w:rsid w:val="003D5AA3"/>
    <w:rsid w:val="003E520B"/>
    <w:rsid w:val="003E6348"/>
    <w:rsid w:val="003F0AF8"/>
    <w:rsid w:val="003F69AE"/>
    <w:rsid w:val="004118F4"/>
    <w:rsid w:val="004206CC"/>
    <w:rsid w:val="004214E0"/>
    <w:rsid w:val="00430BAB"/>
    <w:rsid w:val="004322C9"/>
    <w:rsid w:val="00437FCC"/>
    <w:rsid w:val="004424C8"/>
    <w:rsid w:val="00444CCE"/>
    <w:rsid w:val="00447283"/>
    <w:rsid w:val="00454F08"/>
    <w:rsid w:val="0047785A"/>
    <w:rsid w:val="004831B7"/>
    <w:rsid w:val="00483326"/>
    <w:rsid w:val="0048354A"/>
    <w:rsid w:val="00486611"/>
    <w:rsid w:val="004B00DF"/>
    <w:rsid w:val="004C2453"/>
    <w:rsid w:val="004D6457"/>
    <w:rsid w:val="004F2BDD"/>
    <w:rsid w:val="004F5610"/>
    <w:rsid w:val="004F7FDF"/>
    <w:rsid w:val="005004BD"/>
    <w:rsid w:val="005357B6"/>
    <w:rsid w:val="0054453E"/>
    <w:rsid w:val="0055417F"/>
    <w:rsid w:val="00555EDD"/>
    <w:rsid w:val="00581EF4"/>
    <w:rsid w:val="00586D84"/>
    <w:rsid w:val="005904B9"/>
    <w:rsid w:val="0059263A"/>
    <w:rsid w:val="005976B1"/>
    <w:rsid w:val="005A337D"/>
    <w:rsid w:val="005B4264"/>
    <w:rsid w:val="005B6B9E"/>
    <w:rsid w:val="005C7F10"/>
    <w:rsid w:val="005F3E2F"/>
    <w:rsid w:val="005F6F6D"/>
    <w:rsid w:val="006014D1"/>
    <w:rsid w:val="00616368"/>
    <w:rsid w:val="0062284B"/>
    <w:rsid w:val="00625BD0"/>
    <w:rsid w:val="00626C26"/>
    <w:rsid w:val="0063031B"/>
    <w:rsid w:val="00643F6E"/>
    <w:rsid w:val="00645BD5"/>
    <w:rsid w:val="00654AB0"/>
    <w:rsid w:val="006A01A3"/>
    <w:rsid w:val="006A0A01"/>
    <w:rsid w:val="006B5DAE"/>
    <w:rsid w:val="006C766D"/>
    <w:rsid w:val="006E0250"/>
    <w:rsid w:val="006E02C3"/>
    <w:rsid w:val="00705093"/>
    <w:rsid w:val="00711045"/>
    <w:rsid w:val="0072194D"/>
    <w:rsid w:val="0073092A"/>
    <w:rsid w:val="00745523"/>
    <w:rsid w:val="00754D79"/>
    <w:rsid w:val="00765166"/>
    <w:rsid w:val="00766419"/>
    <w:rsid w:val="00772D24"/>
    <w:rsid w:val="00774A5C"/>
    <w:rsid w:val="00784525"/>
    <w:rsid w:val="00786843"/>
    <w:rsid w:val="007936A8"/>
    <w:rsid w:val="007C4874"/>
    <w:rsid w:val="007C5B22"/>
    <w:rsid w:val="007D049C"/>
    <w:rsid w:val="007E2822"/>
    <w:rsid w:val="007F1174"/>
    <w:rsid w:val="0080237D"/>
    <w:rsid w:val="00807005"/>
    <w:rsid w:val="00811D57"/>
    <w:rsid w:val="00814A1C"/>
    <w:rsid w:val="008245C0"/>
    <w:rsid w:val="00826087"/>
    <w:rsid w:val="00830E91"/>
    <w:rsid w:val="0083253F"/>
    <w:rsid w:val="008365FB"/>
    <w:rsid w:val="00836B79"/>
    <w:rsid w:val="00847807"/>
    <w:rsid w:val="008605A9"/>
    <w:rsid w:val="008650B8"/>
    <w:rsid w:val="00877345"/>
    <w:rsid w:val="00897AD4"/>
    <w:rsid w:val="008A0417"/>
    <w:rsid w:val="008C21D0"/>
    <w:rsid w:val="008D076E"/>
    <w:rsid w:val="008D14F2"/>
    <w:rsid w:val="008D7E31"/>
    <w:rsid w:val="008E7270"/>
    <w:rsid w:val="008F77E6"/>
    <w:rsid w:val="00907FF9"/>
    <w:rsid w:val="009316AE"/>
    <w:rsid w:val="00931F46"/>
    <w:rsid w:val="00932A44"/>
    <w:rsid w:val="009365B6"/>
    <w:rsid w:val="009438A7"/>
    <w:rsid w:val="009520DA"/>
    <w:rsid w:val="00955D26"/>
    <w:rsid w:val="00956456"/>
    <w:rsid w:val="00973016"/>
    <w:rsid w:val="0097670E"/>
    <w:rsid w:val="00981C6F"/>
    <w:rsid w:val="009923C3"/>
    <w:rsid w:val="009947DB"/>
    <w:rsid w:val="00996875"/>
    <w:rsid w:val="009A28D5"/>
    <w:rsid w:val="009B4006"/>
    <w:rsid w:val="009B70E3"/>
    <w:rsid w:val="009E0452"/>
    <w:rsid w:val="009E2B3D"/>
    <w:rsid w:val="009F0C85"/>
    <w:rsid w:val="009F23CE"/>
    <w:rsid w:val="009F6441"/>
    <w:rsid w:val="00A12AC2"/>
    <w:rsid w:val="00A2594C"/>
    <w:rsid w:val="00A3039C"/>
    <w:rsid w:val="00A34DC0"/>
    <w:rsid w:val="00A53D37"/>
    <w:rsid w:val="00A54E2C"/>
    <w:rsid w:val="00A67D45"/>
    <w:rsid w:val="00A754B9"/>
    <w:rsid w:val="00A80C32"/>
    <w:rsid w:val="00A82979"/>
    <w:rsid w:val="00A948F2"/>
    <w:rsid w:val="00A971E4"/>
    <w:rsid w:val="00AB573C"/>
    <w:rsid w:val="00AC04EC"/>
    <w:rsid w:val="00AD0B0E"/>
    <w:rsid w:val="00AE5803"/>
    <w:rsid w:val="00AE77DC"/>
    <w:rsid w:val="00B05195"/>
    <w:rsid w:val="00B065EB"/>
    <w:rsid w:val="00B14708"/>
    <w:rsid w:val="00B1710D"/>
    <w:rsid w:val="00B52C58"/>
    <w:rsid w:val="00B54431"/>
    <w:rsid w:val="00B631D5"/>
    <w:rsid w:val="00B76DC7"/>
    <w:rsid w:val="00B84882"/>
    <w:rsid w:val="00B865B0"/>
    <w:rsid w:val="00B90A39"/>
    <w:rsid w:val="00B96BC6"/>
    <w:rsid w:val="00BA35FD"/>
    <w:rsid w:val="00BA7B39"/>
    <w:rsid w:val="00BB7002"/>
    <w:rsid w:val="00BC1F46"/>
    <w:rsid w:val="00BC2F34"/>
    <w:rsid w:val="00BC725E"/>
    <w:rsid w:val="00BD0062"/>
    <w:rsid w:val="00BD220E"/>
    <w:rsid w:val="00BD2C10"/>
    <w:rsid w:val="00BD42EB"/>
    <w:rsid w:val="00BE2826"/>
    <w:rsid w:val="00BF7ED8"/>
    <w:rsid w:val="00C015A1"/>
    <w:rsid w:val="00C11251"/>
    <w:rsid w:val="00C11A1D"/>
    <w:rsid w:val="00C261B7"/>
    <w:rsid w:val="00C26FB7"/>
    <w:rsid w:val="00C3101E"/>
    <w:rsid w:val="00C31E30"/>
    <w:rsid w:val="00C433E9"/>
    <w:rsid w:val="00C57420"/>
    <w:rsid w:val="00C63649"/>
    <w:rsid w:val="00C713FA"/>
    <w:rsid w:val="00C93017"/>
    <w:rsid w:val="00C938DF"/>
    <w:rsid w:val="00C95FC0"/>
    <w:rsid w:val="00CA3DC2"/>
    <w:rsid w:val="00CA77A5"/>
    <w:rsid w:val="00CC13A9"/>
    <w:rsid w:val="00CC6D69"/>
    <w:rsid w:val="00CD030B"/>
    <w:rsid w:val="00CD2F23"/>
    <w:rsid w:val="00CD44F3"/>
    <w:rsid w:val="00CD5B35"/>
    <w:rsid w:val="00CE24A4"/>
    <w:rsid w:val="00CE60D4"/>
    <w:rsid w:val="00CF416E"/>
    <w:rsid w:val="00CF42BA"/>
    <w:rsid w:val="00D03BC4"/>
    <w:rsid w:val="00D04E66"/>
    <w:rsid w:val="00D06030"/>
    <w:rsid w:val="00D11A6C"/>
    <w:rsid w:val="00D27555"/>
    <w:rsid w:val="00D302E3"/>
    <w:rsid w:val="00D32DE7"/>
    <w:rsid w:val="00D3401A"/>
    <w:rsid w:val="00D36319"/>
    <w:rsid w:val="00D402AC"/>
    <w:rsid w:val="00D41A43"/>
    <w:rsid w:val="00D47EA6"/>
    <w:rsid w:val="00D55949"/>
    <w:rsid w:val="00D60685"/>
    <w:rsid w:val="00D6532B"/>
    <w:rsid w:val="00D72E5C"/>
    <w:rsid w:val="00D74D91"/>
    <w:rsid w:val="00D760EC"/>
    <w:rsid w:val="00D87860"/>
    <w:rsid w:val="00DA0289"/>
    <w:rsid w:val="00DC0B76"/>
    <w:rsid w:val="00DC4994"/>
    <w:rsid w:val="00DD517F"/>
    <w:rsid w:val="00DE0933"/>
    <w:rsid w:val="00DE16D2"/>
    <w:rsid w:val="00DE3684"/>
    <w:rsid w:val="00DE3731"/>
    <w:rsid w:val="00E0315F"/>
    <w:rsid w:val="00E040DB"/>
    <w:rsid w:val="00E04325"/>
    <w:rsid w:val="00E20108"/>
    <w:rsid w:val="00E313C6"/>
    <w:rsid w:val="00E32D68"/>
    <w:rsid w:val="00E33B59"/>
    <w:rsid w:val="00E37AAE"/>
    <w:rsid w:val="00E37E7C"/>
    <w:rsid w:val="00E427E1"/>
    <w:rsid w:val="00E51B9F"/>
    <w:rsid w:val="00E544A0"/>
    <w:rsid w:val="00E559C1"/>
    <w:rsid w:val="00E72F84"/>
    <w:rsid w:val="00E944EC"/>
    <w:rsid w:val="00E96C77"/>
    <w:rsid w:val="00EA303A"/>
    <w:rsid w:val="00EA3D98"/>
    <w:rsid w:val="00EB4D2B"/>
    <w:rsid w:val="00EB617C"/>
    <w:rsid w:val="00EC4466"/>
    <w:rsid w:val="00EE52BB"/>
    <w:rsid w:val="00EF09B2"/>
    <w:rsid w:val="00EF3C9F"/>
    <w:rsid w:val="00F06A59"/>
    <w:rsid w:val="00F2226E"/>
    <w:rsid w:val="00F546DF"/>
    <w:rsid w:val="00F62CD5"/>
    <w:rsid w:val="00F6472A"/>
    <w:rsid w:val="00F70706"/>
    <w:rsid w:val="00F763C5"/>
    <w:rsid w:val="00F951A9"/>
    <w:rsid w:val="00FA0D6F"/>
    <w:rsid w:val="00FA4D23"/>
    <w:rsid w:val="00FA5150"/>
    <w:rsid w:val="00FB6997"/>
    <w:rsid w:val="00FC21B9"/>
    <w:rsid w:val="00FE5E6B"/>
    <w:rsid w:val="00FF6D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95A4C48"/>
  <w15:docId w15:val="{A1F20B3E-184F-46FC-88B5-BF226C61A5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72CC8"/>
    <w:pPr>
      <w:suppressAutoHyphens/>
    </w:pPr>
    <w:rPr>
      <w:iCs/>
      <w:color w:val="00000A"/>
      <w:sz w:val="24"/>
      <w:szCs w:val="24"/>
      <w:lang w:eastAsia="zh-C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9316AE"/>
    <w:rPr>
      <w:rFonts w:ascii="Times New Roman" w:hAnsi="Times New Roman" w:cs="Times New Roman"/>
      <w:b/>
      <w:i w:val="0"/>
      <w:sz w:val="24"/>
      <w:szCs w:val="24"/>
    </w:rPr>
  </w:style>
  <w:style w:type="character" w:customStyle="1" w:styleId="WW8Num1z1">
    <w:name w:val="WW8Num1z1"/>
    <w:rsid w:val="009316AE"/>
    <w:rPr>
      <w:rFonts w:ascii="Times New Roman" w:eastAsia="Calibri" w:hAnsi="Times New Roman" w:cs="Times New Roman"/>
      <w:i w:val="0"/>
      <w:iCs/>
      <w:color w:val="00000A"/>
      <w:sz w:val="24"/>
      <w:szCs w:val="24"/>
      <w:highlight w:val="yellow"/>
      <w:lang w:eastAsia="ru-RU"/>
    </w:rPr>
  </w:style>
  <w:style w:type="character" w:customStyle="1" w:styleId="WW8Num1z2">
    <w:name w:val="WW8Num1z2"/>
    <w:rsid w:val="009316AE"/>
    <w:rPr>
      <w:rFonts w:ascii="Times New Roman" w:hAnsi="Times New Roman" w:cs="Times New Roman"/>
      <w:i w:val="0"/>
      <w:spacing w:val="1"/>
      <w:sz w:val="24"/>
      <w:szCs w:val="24"/>
      <w:lang w:eastAsia="ru-RU"/>
    </w:rPr>
  </w:style>
  <w:style w:type="character" w:customStyle="1" w:styleId="WW8Num1z3">
    <w:name w:val="WW8Num1z3"/>
    <w:rsid w:val="009316AE"/>
  </w:style>
  <w:style w:type="character" w:customStyle="1" w:styleId="WW8Num1z4">
    <w:name w:val="WW8Num1z4"/>
    <w:rsid w:val="009316AE"/>
  </w:style>
  <w:style w:type="character" w:customStyle="1" w:styleId="WW8Num1z5">
    <w:name w:val="WW8Num1z5"/>
    <w:rsid w:val="009316AE"/>
  </w:style>
  <w:style w:type="character" w:customStyle="1" w:styleId="WW8Num1z6">
    <w:name w:val="WW8Num1z6"/>
    <w:rsid w:val="009316AE"/>
  </w:style>
  <w:style w:type="character" w:customStyle="1" w:styleId="WW8Num1z7">
    <w:name w:val="WW8Num1z7"/>
    <w:rsid w:val="009316AE"/>
  </w:style>
  <w:style w:type="character" w:customStyle="1" w:styleId="WW8Num1z8">
    <w:name w:val="WW8Num1z8"/>
    <w:rsid w:val="009316AE"/>
  </w:style>
  <w:style w:type="character" w:customStyle="1" w:styleId="WW8Num2z0">
    <w:name w:val="WW8Num2z0"/>
    <w:rsid w:val="009316AE"/>
  </w:style>
  <w:style w:type="character" w:customStyle="1" w:styleId="WW8Num2z1">
    <w:name w:val="WW8Num2z1"/>
    <w:rsid w:val="009316AE"/>
  </w:style>
  <w:style w:type="character" w:customStyle="1" w:styleId="WW8Num2z2">
    <w:name w:val="WW8Num2z2"/>
    <w:rsid w:val="009316AE"/>
  </w:style>
  <w:style w:type="character" w:customStyle="1" w:styleId="WW8Num2z3">
    <w:name w:val="WW8Num2z3"/>
    <w:rsid w:val="009316AE"/>
  </w:style>
  <w:style w:type="character" w:customStyle="1" w:styleId="WW8Num2z4">
    <w:name w:val="WW8Num2z4"/>
    <w:rsid w:val="009316AE"/>
  </w:style>
  <w:style w:type="character" w:customStyle="1" w:styleId="WW8Num2z5">
    <w:name w:val="WW8Num2z5"/>
    <w:rsid w:val="009316AE"/>
  </w:style>
  <w:style w:type="character" w:customStyle="1" w:styleId="WW8Num2z6">
    <w:name w:val="WW8Num2z6"/>
    <w:rsid w:val="009316AE"/>
  </w:style>
  <w:style w:type="character" w:customStyle="1" w:styleId="WW8Num2z7">
    <w:name w:val="WW8Num2z7"/>
    <w:rsid w:val="009316AE"/>
  </w:style>
  <w:style w:type="character" w:customStyle="1" w:styleId="WW8Num2z8">
    <w:name w:val="WW8Num2z8"/>
    <w:rsid w:val="009316AE"/>
  </w:style>
  <w:style w:type="character" w:customStyle="1" w:styleId="1">
    <w:name w:val="Основной шрифт абзаца1"/>
    <w:rsid w:val="009316AE"/>
  </w:style>
  <w:style w:type="character" w:customStyle="1" w:styleId="a3">
    <w:name w:val="Текст сноски Знак"/>
    <w:rsid w:val="009316AE"/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Символ сноски"/>
    <w:rsid w:val="009316AE"/>
    <w:rPr>
      <w:rFonts w:cs="Times New Roman"/>
      <w:vertAlign w:val="superscript"/>
    </w:rPr>
  </w:style>
  <w:style w:type="character" w:customStyle="1" w:styleId="a5">
    <w:name w:val="Абзац списка Знак"/>
    <w:uiPriority w:val="34"/>
    <w:rsid w:val="009316AE"/>
    <w:rPr>
      <w:rFonts w:ascii="Calibri" w:eastAsia="Times New Roman" w:hAnsi="Calibri" w:cs="Times New Roman"/>
      <w:i/>
      <w:iCs/>
      <w:sz w:val="20"/>
      <w:szCs w:val="20"/>
    </w:rPr>
  </w:style>
  <w:style w:type="character" w:customStyle="1" w:styleId="a6">
    <w:name w:val="Текст выноски Знак"/>
    <w:rsid w:val="009316AE"/>
    <w:rPr>
      <w:rFonts w:ascii="Tahoma" w:eastAsia="Times New Roman" w:hAnsi="Tahoma" w:cs="Tahoma"/>
      <w:sz w:val="16"/>
      <w:szCs w:val="16"/>
    </w:rPr>
  </w:style>
  <w:style w:type="character" w:styleId="a7">
    <w:name w:val="Hyperlink"/>
    <w:rsid w:val="009316AE"/>
    <w:rPr>
      <w:color w:val="0000FF"/>
      <w:u w:val="single"/>
    </w:rPr>
  </w:style>
  <w:style w:type="character" w:customStyle="1" w:styleId="ListLabel1">
    <w:name w:val="ListLabel 1"/>
    <w:rsid w:val="009316AE"/>
    <w:rPr>
      <w:rFonts w:ascii="Times New Roman" w:hAnsi="Times New Roman" w:cs="Times New Roman"/>
      <w:b/>
      <w:i w:val="0"/>
      <w:sz w:val="24"/>
      <w:szCs w:val="24"/>
    </w:rPr>
  </w:style>
  <w:style w:type="character" w:customStyle="1" w:styleId="ListLabel2">
    <w:name w:val="ListLabel 2"/>
    <w:rsid w:val="009316AE"/>
    <w:rPr>
      <w:rFonts w:ascii="Times New Roman" w:hAnsi="Times New Roman" w:cs="Times New Roman"/>
      <w:color w:val="00000A"/>
      <w:sz w:val="24"/>
    </w:rPr>
  </w:style>
  <w:style w:type="character" w:customStyle="1" w:styleId="ListLabel3">
    <w:name w:val="ListLabel 3"/>
    <w:rsid w:val="009316AE"/>
    <w:rPr>
      <w:rFonts w:cs="Times New Roman"/>
      <w:b w:val="0"/>
      <w:strike w:val="0"/>
      <w:dstrike w:val="0"/>
    </w:rPr>
  </w:style>
  <w:style w:type="character" w:customStyle="1" w:styleId="ListLabel4">
    <w:name w:val="ListLabel 4"/>
    <w:rsid w:val="009316AE"/>
    <w:rPr>
      <w:b w:val="0"/>
    </w:rPr>
  </w:style>
  <w:style w:type="character" w:customStyle="1" w:styleId="ListLabel5">
    <w:name w:val="ListLabel 5"/>
    <w:rsid w:val="009316AE"/>
    <w:rPr>
      <w:b w:val="0"/>
    </w:rPr>
  </w:style>
  <w:style w:type="character" w:customStyle="1" w:styleId="ListLabel6">
    <w:name w:val="ListLabel 6"/>
    <w:rsid w:val="009316AE"/>
    <w:rPr>
      <w:rFonts w:cs="Times New Roman"/>
      <w:b/>
      <w:i w:val="0"/>
      <w:sz w:val="24"/>
      <w:szCs w:val="24"/>
    </w:rPr>
  </w:style>
  <w:style w:type="character" w:customStyle="1" w:styleId="ListLabel7">
    <w:name w:val="ListLabel 7"/>
    <w:rsid w:val="009316AE"/>
    <w:rPr>
      <w:color w:val="00000A"/>
    </w:rPr>
  </w:style>
  <w:style w:type="character" w:customStyle="1" w:styleId="ListLabel8">
    <w:name w:val="ListLabel 8"/>
    <w:rsid w:val="009316AE"/>
    <w:rPr>
      <w:rFonts w:cs="Times New Roman"/>
      <w:b/>
      <w:i w:val="0"/>
      <w:sz w:val="24"/>
      <w:szCs w:val="24"/>
    </w:rPr>
  </w:style>
  <w:style w:type="character" w:customStyle="1" w:styleId="ListLabel9">
    <w:name w:val="ListLabel 9"/>
    <w:rsid w:val="009316AE"/>
    <w:rPr>
      <w:color w:val="00000A"/>
    </w:rPr>
  </w:style>
  <w:style w:type="character" w:customStyle="1" w:styleId="ListLabel10">
    <w:name w:val="ListLabel 10"/>
    <w:rsid w:val="009316AE"/>
    <w:rPr>
      <w:rFonts w:ascii="Times New Roman" w:hAnsi="Times New Roman" w:cs="Times New Roman"/>
      <w:b/>
      <w:i w:val="0"/>
      <w:sz w:val="24"/>
      <w:szCs w:val="24"/>
    </w:rPr>
  </w:style>
  <w:style w:type="character" w:customStyle="1" w:styleId="ListLabel11">
    <w:name w:val="ListLabel 11"/>
    <w:rsid w:val="009316AE"/>
    <w:rPr>
      <w:rFonts w:ascii="Times New Roman" w:hAnsi="Times New Roman" w:cs="Times New Roman"/>
      <w:color w:val="00000A"/>
      <w:sz w:val="24"/>
    </w:rPr>
  </w:style>
  <w:style w:type="character" w:customStyle="1" w:styleId="ListLabel12">
    <w:name w:val="ListLabel 12"/>
    <w:rsid w:val="009316AE"/>
    <w:rPr>
      <w:rFonts w:ascii="Times New Roman" w:hAnsi="Times New Roman" w:cs="Times New Roman"/>
      <w:b/>
      <w:i w:val="0"/>
      <w:sz w:val="24"/>
      <w:szCs w:val="24"/>
    </w:rPr>
  </w:style>
  <w:style w:type="character" w:customStyle="1" w:styleId="ListLabel13">
    <w:name w:val="ListLabel 13"/>
    <w:rsid w:val="009316AE"/>
    <w:rPr>
      <w:rFonts w:ascii="Times New Roman" w:hAnsi="Times New Roman" w:cs="Times New Roman"/>
      <w:color w:val="00000A"/>
      <w:sz w:val="24"/>
    </w:rPr>
  </w:style>
  <w:style w:type="character" w:customStyle="1" w:styleId="ListLabel14">
    <w:name w:val="ListLabel 14"/>
    <w:rsid w:val="009316AE"/>
    <w:rPr>
      <w:rFonts w:ascii="Times New Roman" w:hAnsi="Times New Roman" w:cs="Times New Roman"/>
      <w:b/>
      <w:i w:val="0"/>
      <w:sz w:val="24"/>
      <w:szCs w:val="24"/>
    </w:rPr>
  </w:style>
  <w:style w:type="character" w:customStyle="1" w:styleId="ListLabel15">
    <w:name w:val="ListLabel 15"/>
    <w:rsid w:val="009316AE"/>
    <w:rPr>
      <w:rFonts w:ascii="Times New Roman" w:hAnsi="Times New Roman" w:cs="Times New Roman"/>
      <w:color w:val="00000A"/>
      <w:sz w:val="24"/>
    </w:rPr>
  </w:style>
  <w:style w:type="paragraph" w:customStyle="1" w:styleId="10">
    <w:name w:val="Заголовок1"/>
    <w:basedOn w:val="a"/>
    <w:next w:val="a8"/>
    <w:rsid w:val="009316A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9316AE"/>
    <w:pPr>
      <w:spacing w:after="140" w:line="288" w:lineRule="auto"/>
    </w:pPr>
  </w:style>
  <w:style w:type="paragraph" w:styleId="a9">
    <w:name w:val="List"/>
    <w:basedOn w:val="a8"/>
    <w:rsid w:val="009316AE"/>
    <w:rPr>
      <w:rFonts w:cs="Lucida Sans"/>
    </w:rPr>
  </w:style>
  <w:style w:type="paragraph" w:styleId="aa">
    <w:name w:val="caption"/>
    <w:basedOn w:val="a"/>
    <w:qFormat/>
    <w:rsid w:val="009316AE"/>
    <w:pPr>
      <w:suppressLineNumbers/>
      <w:spacing w:before="120" w:after="120"/>
    </w:pPr>
    <w:rPr>
      <w:rFonts w:cs="Mangal"/>
      <w:i/>
    </w:rPr>
  </w:style>
  <w:style w:type="paragraph" w:customStyle="1" w:styleId="11">
    <w:name w:val="Указатель1"/>
    <w:basedOn w:val="a"/>
    <w:rsid w:val="009316AE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rsid w:val="009316AE"/>
    <w:pPr>
      <w:suppressLineNumbers/>
      <w:spacing w:before="120" w:after="120"/>
    </w:pPr>
    <w:rPr>
      <w:rFonts w:cs="Lucida Sans"/>
      <w:i/>
    </w:rPr>
  </w:style>
  <w:style w:type="paragraph" w:styleId="ab">
    <w:name w:val="index heading"/>
    <w:basedOn w:val="a"/>
    <w:rsid w:val="009316AE"/>
    <w:pPr>
      <w:suppressLineNumbers/>
    </w:pPr>
    <w:rPr>
      <w:rFonts w:cs="Lucida Sans"/>
    </w:rPr>
  </w:style>
  <w:style w:type="paragraph" w:styleId="ac">
    <w:name w:val="footnote text"/>
    <w:basedOn w:val="a"/>
    <w:rsid w:val="009316AE"/>
    <w:rPr>
      <w:sz w:val="20"/>
      <w:szCs w:val="20"/>
    </w:rPr>
  </w:style>
  <w:style w:type="paragraph" w:customStyle="1" w:styleId="ConsPlusNormal">
    <w:name w:val="ConsPlusNormal"/>
    <w:link w:val="ConsPlusNormal0"/>
    <w:qFormat/>
    <w:rsid w:val="009316AE"/>
    <w:pPr>
      <w:widowControl w:val="0"/>
      <w:suppressAutoHyphens/>
      <w:ind w:firstLine="720"/>
    </w:pPr>
    <w:rPr>
      <w:rFonts w:ascii="Arial" w:hAnsi="Arial" w:cs="Arial"/>
      <w:iCs/>
      <w:color w:val="00000A"/>
      <w:sz w:val="24"/>
      <w:szCs w:val="24"/>
      <w:lang w:eastAsia="zh-CN"/>
    </w:rPr>
  </w:style>
  <w:style w:type="paragraph" w:styleId="ad">
    <w:name w:val="List Paragraph"/>
    <w:basedOn w:val="a"/>
    <w:uiPriority w:val="34"/>
    <w:qFormat/>
    <w:rsid w:val="009316AE"/>
    <w:pPr>
      <w:spacing w:after="200" w:line="288" w:lineRule="auto"/>
      <w:ind w:left="720"/>
      <w:contextualSpacing/>
    </w:pPr>
    <w:rPr>
      <w:rFonts w:ascii="Calibri" w:hAnsi="Calibri" w:cs="Calibri"/>
      <w:i/>
      <w:sz w:val="20"/>
      <w:szCs w:val="20"/>
    </w:rPr>
  </w:style>
  <w:style w:type="paragraph" w:customStyle="1" w:styleId="ae">
    <w:name w:val="Обычный + по ширине"/>
    <w:basedOn w:val="a"/>
    <w:rsid w:val="009316AE"/>
    <w:pPr>
      <w:jc w:val="both"/>
    </w:pPr>
  </w:style>
  <w:style w:type="paragraph" w:styleId="af">
    <w:name w:val="Balloon Text"/>
    <w:basedOn w:val="a"/>
    <w:rsid w:val="009316AE"/>
    <w:rPr>
      <w:rFonts w:ascii="Tahoma" w:hAnsi="Tahoma" w:cs="Tahoma"/>
      <w:sz w:val="16"/>
      <w:szCs w:val="16"/>
    </w:rPr>
  </w:style>
  <w:style w:type="paragraph" w:customStyle="1" w:styleId="af0">
    <w:name w:val="Содержимое таблицы"/>
    <w:basedOn w:val="a"/>
    <w:rsid w:val="009316AE"/>
    <w:pPr>
      <w:suppressLineNumbers/>
    </w:pPr>
  </w:style>
  <w:style w:type="paragraph" w:customStyle="1" w:styleId="af1">
    <w:name w:val="Заголовок таблицы"/>
    <w:basedOn w:val="af0"/>
    <w:rsid w:val="009316AE"/>
    <w:pPr>
      <w:jc w:val="center"/>
    </w:pPr>
    <w:rPr>
      <w:b/>
      <w:bCs/>
    </w:rPr>
  </w:style>
  <w:style w:type="character" w:styleId="af2">
    <w:name w:val="annotation reference"/>
    <w:uiPriority w:val="99"/>
    <w:semiHidden/>
    <w:unhideWhenUsed/>
    <w:rsid w:val="005F3E2F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qFormat/>
    <w:rsid w:val="005F3E2F"/>
    <w:rPr>
      <w:sz w:val="20"/>
      <w:szCs w:val="20"/>
    </w:rPr>
  </w:style>
  <w:style w:type="character" w:customStyle="1" w:styleId="af4">
    <w:name w:val="Текст примечания Знак"/>
    <w:link w:val="af3"/>
    <w:uiPriority w:val="99"/>
    <w:semiHidden/>
    <w:rsid w:val="005F3E2F"/>
    <w:rPr>
      <w:iCs/>
      <w:color w:val="00000A"/>
      <w:lang w:eastAsia="zh-CN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5F3E2F"/>
    <w:rPr>
      <w:b/>
      <w:bCs/>
    </w:rPr>
  </w:style>
  <w:style w:type="character" w:customStyle="1" w:styleId="af6">
    <w:name w:val="Тема примечания Знак"/>
    <w:link w:val="af5"/>
    <w:uiPriority w:val="99"/>
    <w:semiHidden/>
    <w:rsid w:val="005F3E2F"/>
    <w:rPr>
      <w:b/>
      <w:bCs/>
      <w:iCs/>
      <w:color w:val="00000A"/>
      <w:lang w:eastAsia="zh-CN"/>
    </w:rPr>
  </w:style>
  <w:style w:type="paragraph" w:styleId="af7">
    <w:name w:val="No Spacing"/>
    <w:uiPriority w:val="1"/>
    <w:qFormat/>
    <w:rsid w:val="00385D02"/>
    <w:pPr>
      <w:ind w:firstLine="851"/>
      <w:jc w:val="both"/>
    </w:pPr>
    <w:rPr>
      <w:sz w:val="28"/>
      <w:szCs w:val="24"/>
    </w:rPr>
  </w:style>
  <w:style w:type="table" w:styleId="af8">
    <w:name w:val="Table Grid"/>
    <w:basedOn w:val="a1"/>
    <w:uiPriority w:val="39"/>
    <w:unhideWhenUsed/>
    <w:rsid w:val="00072C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sPlusNormal0">
    <w:name w:val="ConsPlusNormal Знак"/>
    <w:link w:val="ConsPlusNormal"/>
    <w:qFormat/>
    <w:rsid w:val="00616368"/>
    <w:rPr>
      <w:rFonts w:ascii="Arial" w:hAnsi="Arial" w:cs="Arial"/>
      <w:iCs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0602D18EFC1C0EC9A9D5E7A7B7B26DE410C481CA0552B406F8506AD75ECC1BD5A89F3C4437CD67BD44AD21173A781AC66B08723FFBC3572CxARCH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E0A5C9-BC7E-4FC0-AB62-D3DE9ED05C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10</Pages>
  <Words>4108</Words>
  <Characters>23422</Characters>
  <Application>Microsoft Office Word</Application>
  <DocSecurity>0</DocSecurity>
  <Lines>195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27476</CharactersWithSpaces>
  <SharedDoc>false</SharedDoc>
  <HLinks>
    <vt:vector size="6" baseType="variant">
      <vt:variant>
        <vt:i4>6750258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Par1076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Дьяченко Анна Витальевна</cp:lastModifiedBy>
  <cp:revision>28</cp:revision>
  <cp:lastPrinted>2026-08-19T12:18:00Z</cp:lastPrinted>
  <dcterms:created xsi:type="dcterms:W3CDTF">2026-08-18T15:00:00Z</dcterms:created>
  <dcterms:modified xsi:type="dcterms:W3CDTF">2026-09-04T09:13:00Z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diakov.net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