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5A5CC" w14:textId="737DB034" w:rsidR="00302E91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Договор </w:t>
      </w:r>
      <w:r w:rsidR="00302E91"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№ </w:t>
      </w:r>
      <w:r w:rsidR="007A1AC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26/</w:t>
      </w:r>
      <w:r w:rsidR="00D21B5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48</w:t>
      </w:r>
    </w:p>
    <w:p w14:paraId="7EA643EB" w14:textId="5A040A14" w:rsidR="003E044F" w:rsidRDefault="003E044F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0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Поставка </w:t>
      </w:r>
      <w:r w:rsidR="003B20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  <w:r w:rsidRPr="003E0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C7D11" w:rsidRPr="00FC7D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D21B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электрика</w:t>
      </w:r>
      <w:r w:rsidR="00FC7D11" w:rsidRPr="00FC7D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4B889325" w14:textId="77777777" w:rsidR="00143D4E" w:rsidRPr="00302E91" w:rsidRDefault="00143D4E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ИКЗ </w:t>
      </w:r>
      <w:r w:rsidR="007A1AC4" w:rsidRPr="007A1AC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263470411195647040100100030000000000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7B60BD" w:rsidRPr="00302E91" w14:paraId="2F92F8D7" w14:textId="77777777" w:rsidTr="007B60BD">
        <w:tc>
          <w:tcPr>
            <w:tcW w:w="3300" w:type="pct"/>
            <w:shd w:val="clear" w:color="auto" w:fill="FFFFFF"/>
            <w:vAlign w:val="bottom"/>
            <w:hideMark/>
          </w:tcPr>
          <w:p w14:paraId="5181C72F" w14:textId="77777777" w:rsidR="007B60BD" w:rsidRPr="00302E91" w:rsidRDefault="00302E91" w:rsidP="0030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г. Приозерск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14:paraId="7AC3409E" w14:textId="2D8EBCE4" w:rsidR="007B60BD" w:rsidRPr="00302E91" w:rsidRDefault="00302E91" w:rsidP="00302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_____________202</w:t>
            </w:r>
            <w:r w:rsidR="00C73CA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14:paraId="34612B4B" w14:textId="2B9839EB" w:rsidR="007B60BD" w:rsidRPr="00302E91" w:rsidRDefault="007B60BD" w:rsidP="006D712A">
      <w:pPr>
        <w:shd w:val="clear" w:color="auto" w:fill="FFFFFF"/>
        <w:tabs>
          <w:tab w:val="left" w:pos="22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</w:r>
    </w:p>
    <w:p w14:paraId="0EC6B843" w14:textId="768E0BE7" w:rsidR="007B60BD" w:rsidRPr="00302E91" w:rsidRDefault="00CA3AA9" w:rsidP="006D7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_____,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747956" w:rsidRPr="0074795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___,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747956" w:rsidRPr="0074795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</w:t>
      </w:r>
      <w:r w:rsidR="007B60BD"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именуемое в дальнейшем "Поставщик", с одной стороны и</w:t>
      </w:r>
    </w:p>
    <w:p w14:paraId="789797E9" w14:textId="02D89787" w:rsidR="007B60BD" w:rsidRPr="00302E91" w:rsidRDefault="00CB652F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CB652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Муниципальное бюджетное учреждение Приозерского городского поселения Приозерского муниципального района Ленинградской области «Зеленый город»</w:t>
      </w:r>
      <w:r w:rsid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(МБУ </w:t>
      </w:r>
      <w:r w:rsidR="00CA3AA9" w:rsidRP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«Зеленый город»</w:t>
      </w:r>
      <w:r w:rsid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</w:t>
      </w:r>
      <w:r w:rsidRPr="00CB652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именуемый в дальнейшем Заказчик, в лице директора Плотниковой Юлии Сергеевны, действующего на основании Устава</w:t>
      </w:r>
      <w:r w:rsidR="0092679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</w:t>
      </w:r>
      <w:r w:rsidR="007B60BD"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именуемое в дальнейшем "Покупатель", с другой стороны, а совместно именуемые "Стороны",</w:t>
      </w:r>
      <w:r w:rsidR="0032722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32722C" w:rsidRPr="0032722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 соблюдением требований пункта 4 части 1 статьи 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 </w:t>
      </w:r>
      <w:r w:rsidR="007B60BD"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заключили настоящий договор о нижеследующем:</w:t>
      </w:r>
    </w:p>
    <w:p w14:paraId="6AABC0F9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Предмет договора</w:t>
      </w:r>
    </w:p>
    <w:p w14:paraId="5A17100F" w14:textId="6BA6FF36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1.1. Поставщик обязуется передать Покупателю товар </w:t>
      </w:r>
      <w:r w:rsidR="00FC302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– </w:t>
      </w:r>
      <w:r w:rsidR="00D21B5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электрика</w:t>
      </w:r>
      <w:r w:rsidR="00FC302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обусловленные настоящим договором сроки, а Покупатель обязуется принять и оплатить его.</w:t>
      </w:r>
    </w:p>
    <w:p w14:paraId="41CFF61A" w14:textId="726BF0FC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1.2. Ассортимент, количество, комплектность, цена единицы товара определяются в </w:t>
      </w:r>
      <w:r w:rsidRPr="00926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Спецификации</w:t>
      </w:r>
      <w:r w:rsidR="00957CD4" w:rsidRPr="00957CD4">
        <w:t xml:space="preserve"> </w:t>
      </w:r>
      <w:r w:rsidR="00CA1287">
        <w:t>(</w:t>
      </w:r>
      <w:r w:rsidR="00957CD4" w:rsidRPr="00957C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 № 1</w:t>
      </w:r>
      <w:r w:rsidR="00CA12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CA128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являющ</w:t>
      </w:r>
      <w:r w:rsidR="0068738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</w:t>
      </w:r>
      <w:r w:rsidR="004A7BE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ся неотъемлемой частью настоящего договора.</w:t>
      </w:r>
    </w:p>
    <w:p w14:paraId="62211770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1.3. Грузополучателем товара является Покупатель.</w:t>
      </w:r>
    </w:p>
    <w:p w14:paraId="2A8D1548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 Сроки и порядок поставки</w:t>
      </w:r>
    </w:p>
    <w:p w14:paraId="01762CB9" w14:textId="724FFC93" w:rsidR="007B60BD" w:rsidRPr="009E7549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2.1. Поставка товара осуществляется</w:t>
      </w:r>
      <w:r w:rsidR="009E754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: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D21B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1</w:t>
      </w:r>
      <w:r w:rsidR="009E754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</w:t>
      </w:r>
      <w:r w:rsidR="00D21B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рабочий</w:t>
      </w:r>
      <w:r w:rsidR="009E754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де</w:t>
      </w:r>
      <w:r w:rsidR="00D21B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нь</w:t>
      </w:r>
      <w:r w:rsidR="009E754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</w:t>
      </w:r>
      <w:r w:rsidR="009E7549" w:rsidRPr="009E754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 даты заключения Договора</w:t>
      </w:r>
      <w:r w:rsidRPr="009E754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14:paraId="2D9E6636" w14:textId="7A172D62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2.2. Доставка товара осуществляется путем отгрузки (передачи) товара в адрес грузополучателя</w:t>
      </w:r>
      <w:r w:rsidR="00C046E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:188760, ЛО, г. Приозерск, ул. Песочная, д. 14.</w:t>
      </w:r>
    </w:p>
    <w:p w14:paraId="30C3F784" w14:textId="6CB66CBF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2.3. Поставщик обязан укомплектовать партию товара следующими документами: </w:t>
      </w:r>
      <w:r w:rsidR="00C9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договор, </w:t>
      </w:r>
      <w:r w:rsidR="0092679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счет, товарная накладная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14:paraId="68FB5662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2.4. Покупатель обязан совершить все необходимые действия, обеспечивающие принятие товаров, поставленных в соответствии с условиями настоящего договора.</w:t>
      </w:r>
    </w:p>
    <w:p w14:paraId="0D2DE47B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2.5. Принятые Покупателем товары должны быть им осмотрены в течение </w:t>
      </w:r>
      <w:r w:rsidR="0092679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 (трех) рабочих дней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14:paraId="34A2E9A6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Покупатель обязан в этот же срок проверить количество и качество принятых товаров и о выявленных несоответствиях или недостатках товаров незамедлительно письменно уведомить Поставщика.</w:t>
      </w:r>
    </w:p>
    <w:p w14:paraId="68EA4A29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2.6. Товар считается поставленным надлежащим образом, а Поставщик - выполнившим свои обязательства (полностью или в соответствующей части), с момента подписания Покупателем сопровождающих товар </w:t>
      </w:r>
      <w:r w:rsidRPr="00926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товарно-транспортных документов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 При этом право собственности на товар переходит от Поставщика к Покупателю в момент приемки товара Покупателем.</w:t>
      </w:r>
    </w:p>
    <w:p w14:paraId="7F2C0452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2.7. Риск случайной гибели или случайного повреждения товара переходит на Покупателя с момента, когда в соответствии с настоящим договором Поставщик считается исполнившим свою обязанность по передаче товара Покупателю.</w:t>
      </w:r>
    </w:p>
    <w:p w14:paraId="56AEC08A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Тара и упаковка</w:t>
      </w:r>
    </w:p>
    <w:p w14:paraId="091D46A0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3.1. Поставщик обязан передать Покупателю товар в таре и (или) упаковке.</w:t>
      </w:r>
    </w:p>
    <w:p w14:paraId="432B2F75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Товар должен быть </w:t>
      </w:r>
      <w:proofErr w:type="spellStart"/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затарен</w:t>
      </w:r>
      <w:proofErr w:type="spellEnd"/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 (или)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</w:p>
    <w:p w14:paraId="6AC87258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3.2. Если в установленном законом порядке предусмотрены обязательные требования к таре и (или) упаковке, то Поставщик обязан передать покупателю товар в таре и (или) упаковке, соответствующих этим обязательным требованиям.</w:t>
      </w:r>
    </w:p>
    <w:p w14:paraId="26D787D1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3.3. Покупатель обязан возвратить Поставщику многооборотную тару и средства пакетирования, в которых поступил товар, в порядке и в сроки, установленные законом, иными правовыми актами, принятыми в соответствии с ними обязательными правилами.</w:t>
      </w:r>
    </w:p>
    <w:p w14:paraId="35821B7E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 Цена и порядок расчетов</w:t>
      </w:r>
    </w:p>
    <w:p w14:paraId="5B657DF3" w14:textId="545F503E" w:rsidR="007B60BD" w:rsidRPr="00C73CAB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4.1. Цена товара, поставляемого по настоящему договору, составляет</w:t>
      </w:r>
      <w:r w:rsidR="0074795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softHyphen/>
      </w:r>
      <w:r w:rsid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softHyphen/>
      </w:r>
      <w:r w:rsid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softHyphen/>
        <w:t>___</w:t>
      </w:r>
      <w:r w:rsidR="00E60358" w:rsidRPr="00C73CA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(</w:t>
      </w:r>
      <w:r w:rsidR="00CA3AA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_____</w:t>
      </w:r>
      <w:r w:rsidR="00E60358" w:rsidRPr="00C73CA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) рублей 00 копеек,</w:t>
      </w:r>
      <w:r w:rsidR="000D5BE2" w:rsidRPr="00C73CA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</w:t>
      </w:r>
      <w:r w:rsidR="00AC0817" w:rsidRPr="00C73C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НДС не облагается</w:t>
      </w:r>
      <w:r w:rsidR="000D5BE2" w:rsidRPr="00C73C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14:paraId="5F9DB090" w14:textId="67962CDE" w:rsidR="007B60BD" w:rsidRDefault="007B60BD" w:rsidP="006D7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Цена тары и упаковки включена в цену поставляемого товара.</w:t>
      </w:r>
      <w:r w:rsidR="006D712A" w:rsidRPr="006D712A">
        <w:t xml:space="preserve"> </w:t>
      </w:r>
      <w:r w:rsidR="006D712A" w:rsidRP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Цена 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Договора</w:t>
      </w:r>
      <w:r w:rsidR="006D712A" w:rsidRP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6D712A" w:rsidRPr="00363CD7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является твердой</w:t>
      </w:r>
      <w:r w:rsidR="006D712A" w:rsidRP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 определяется на весь срок исполнения,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6D712A" w:rsidRP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за исключением случаев, установленных ФЗ № 44 и </w:t>
      </w:r>
      <w:r w:rsidR="006D71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Договором.</w:t>
      </w:r>
    </w:p>
    <w:p w14:paraId="7A5AEF14" w14:textId="24E35B6C" w:rsidR="00C97411" w:rsidRPr="00302E91" w:rsidRDefault="00C97411" w:rsidP="006D7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C9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Цена Договора включает в себя стоимость Товара, погрузку/разгрузку, доставку до места поставки Заказчику,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Договору</w:t>
      </w:r>
    </w:p>
    <w:p w14:paraId="3F8B639F" w14:textId="5BAAD5B9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4.2. </w:t>
      </w:r>
      <w:r w:rsidR="00CA3AA9" w:rsidRP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Оплата Товаров производится Покупателем в безналичной форме </w:t>
      </w:r>
      <w:bookmarkStart w:id="0" w:name="_Hlk226643062"/>
      <w:r w:rsidR="00CA3AA9" w:rsidRPr="00CA3AA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 течение 7 рабочих дней</w:t>
      </w:r>
      <w:r w:rsidR="00CA3AA9" w:rsidRPr="00CA3AA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 момента подписания товарной накладной по форме ТОРГ-12 или УПД (иного документа, подтверждающего передачу Товара Покупателю) Сторонами и выставления счета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bookmarkEnd w:id="0"/>
    <w:p w14:paraId="6179A666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4.3. Оплата товаров осуществляется в безналичном порядке путем перечисления денежных средств на расчетный счет Поставщика.</w:t>
      </w:r>
    </w:p>
    <w:p w14:paraId="12F17684" w14:textId="77777777" w:rsidR="007B60BD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4.4. Датой платежа считается дата зачисления денежных средств на расчетный счет Поставщика.</w:t>
      </w:r>
    </w:p>
    <w:p w14:paraId="545C692A" w14:textId="77777777" w:rsidR="00456AB4" w:rsidRPr="00302E91" w:rsidRDefault="00456AB4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4.5. Источник финансирования: средства бюджетного учреждения на 202</w:t>
      </w:r>
      <w:r w:rsidR="007A1AC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год.</w:t>
      </w:r>
    </w:p>
    <w:p w14:paraId="783B4779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Качество товаров</w:t>
      </w:r>
    </w:p>
    <w:p w14:paraId="1531D749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5.1. Поставщик обязуется передать Покупателю товары, пригодные для целей, для которых товары такого рода обычно используются.</w:t>
      </w:r>
    </w:p>
    <w:p w14:paraId="341CB568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5.2. Качество передаваемых товаров должно соответствовать обязательным требованиям и стандартам, предусмотренным действующим законодательством РФ.</w:t>
      </w:r>
    </w:p>
    <w:p w14:paraId="4C681EDD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5.3. Поставщик обязуется поставить новые товары, не бывшие в употреблении (ранее не находившиеся в использовании у Поставщика или у третьих лиц), не подвергавшиеся ремонту (модернизации или восстановлению), не находящиеся в залоге, под арестом или под иным обременением.</w:t>
      </w:r>
    </w:p>
    <w:p w14:paraId="5174D415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5.4. Товар, на который установлен срок годности, Поставщик обязан передать Покупателю с таким расчетом, чтобы он мог быть использован по назначению до истечения срока годности.</w:t>
      </w:r>
    </w:p>
    <w:p w14:paraId="09F914A1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5.5. Покупатель, которому поставлены товары ненадлежащего качества, вправе предъявить Поставщику требования:</w:t>
      </w:r>
    </w:p>
    <w:p w14:paraId="339926A7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 соразмерном уменьшении покупной цены;</w:t>
      </w:r>
    </w:p>
    <w:p w14:paraId="156C970F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 безвозмездном устранении недостатков товара в разумный срок;</w:t>
      </w:r>
    </w:p>
    <w:p w14:paraId="01EBCB62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 возмещении своих расходов на устранение недостатков товара,</w:t>
      </w:r>
    </w:p>
    <w:p w14:paraId="4DE6132B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за исключением случая, когда Поставщик, получивший уведомление Покупателя о недостатках поставленных товаров, без промедления заменит поставленные товары товарами надлежащего качества.</w:t>
      </w:r>
    </w:p>
    <w:p w14:paraId="0E7A24AE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5.6. Покупатель, если ему поставлены товары с нарушением условий договора поставки, требований закона, иных правовых актов либо обычно предъявляемых требований к комплектности, вправе предъявить Поставщику требования:</w:t>
      </w:r>
    </w:p>
    <w:p w14:paraId="7EDDD956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 соразмерном уменьшении покупной цены;</w:t>
      </w:r>
    </w:p>
    <w:p w14:paraId="1FE7A5F1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 доукомплектовании товара в разумный срок,</w:t>
      </w:r>
    </w:p>
    <w:p w14:paraId="14D5BF08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за исключением случая, когда Поставщик, получивший уведомление Покупателя о некомплектности поставленных товаров, без промедления доукомплектует товары либо заменит их комплектными товарами.</w:t>
      </w:r>
    </w:p>
    <w:p w14:paraId="670E5D63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 Ответственность</w:t>
      </w:r>
    </w:p>
    <w:p w14:paraId="2D2183BF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6.1. Стороны несут ответственность за неисполнение или ненадлежащее исполнение обязанностей по настоящему договору в соответствии с действующим </w:t>
      </w:r>
      <w:hyperlink r:id="rId5" w:anchor="/document/10164072/entry/1025" w:history="1">
        <w:r w:rsidRPr="00302E91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законодательством</w:t>
        </w:r>
      </w:hyperlink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Российской Федерации.</w:t>
      </w:r>
    </w:p>
    <w:p w14:paraId="2FAB6E0D" w14:textId="5ADAAB9C" w:rsidR="00C75E37" w:rsidRPr="00C75E37" w:rsidRDefault="00C75E37" w:rsidP="00C75E37">
      <w:pPr>
        <w:pStyle w:val="a7"/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5EA9B78C" w14:textId="77777777" w:rsidR="00C75E37" w:rsidRPr="00C75E37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C75E37">
        <w:rPr>
          <w:rFonts w:ascii="Times New Roman" w:eastAsia="MS Mincho" w:hAnsi="Times New Roman" w:cs="Times New Roman"/>
          <w:sz w:val="24"/>
          <w:szCs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FF352FF" w14:textId="77777777" w:rsidR="00C75E37" w:rsidRPr="00C75E37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C75E37">
        <w:rPr>
          <w:rFonts w:ascii="Times New Roman" w:eastAsia="MS Mincho" w:hAnsi="Times New Roman" w:cs="Times New Roman"/>
          <w:sz w:val="24"/>
          <w:szCs w:val="24"/>
        </w:rPr>
        <w:lastRenderedPageBreak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4C3D203" w14:textId="77777777" w:rsidR="00C75E37" w:rsidRPr="00C75E37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C75E37">
        <w:rPr>
          <w:rFonts w:ascii="Times New Roman" w:eastAsia="MS Mincho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75C7A9C" w14:textId="442AF09F" w:rsidR="00C75E37" w:rsidRPr="00C75E37" w:rsidRDefault="00C75E37" w:rsidP="00C75E37">
      <w:pPr>
        <w:pStyle w:val="a7"/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1D86B06" w14:textId="77777777" w:rsidR="00C75E37" w:rsidRPr="00C75E37" w:rsidRDefault="00C75E37" w:rsidP="00C75E37">
      <w:pPr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68E6911" w14:textId="77777777" w:rsidR="00C75E37" w:rsidRPr="00C75E37" w:rsidRDefault="00C75E37" w:rsidP="00C75E37">
      <w:pPr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0061B19C" w14:textId="780C16F1" w:rsidR="00C75E37" w:rsidRPr="00C75E37" w:rsidRDefault="00C75E37" w:rsidP="00C75E37">
      <w:pPr>
        <w:pStyle w:val="a7"/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Поставщиком) обязательств, предусмотренных контрактом (за исключением просрочки исполнения обязательств заказчиком, поставщиком (подрядчиком, Поставщиком),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C75E37">
        <w:rPr>
          <w:rFonts w:ascii="Times New Roman" w:eastAsia="Calibri" w:hAnsi="Times New Roman" w:cs="Times New Roman"/>
          <w:b/>
          <w:sz w:val="24"/>
          <w:szCs w:val="24"/>
        </w:rPr>
        <w:t>Постановление № 1042</w:t>
      </w:r>
      <w:r w:rsidRPr="00C75E37">
        <w:rPr>
          <w:rFonts w:ascii="Times New Roman" w:eastAsia="Calibri" w:hAnsi="Times New Roman" w:cs="Times New Roman"/>
          <w:sz w:val="24"/>
          <w:szCs w:val="24"/>
        </w:rPr>
        <w:t>») в следующем порядке:</w:t>
      </w:r>
    </w:p>
    <w:p w14:paraId="3EE75E87" w14:textId="536A960F" w:rsidR="00C75E37" w:rsidRPr="00C75E37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75E37">
        <w:rPr>
          <w:rFonts w:ascii="Times New Roman" w:eastAsia="Calibri" w:hAnsi="Times New Roman" w:cs="Times New Roman"/>
          <w:sz w:val="24"/>
          <w:szCs w:val="24"/>
        </w:rPr>
        <w:t>1 000 рублей, если цена Контракта не превышает 3 млн. рублей (включительно).</w:t>
      </w:r>
    </w:p>
    <w:p w14:paraId="4D222501" w14:textId="77777777" w:rsidR="00C75E37" w:rsidRPr="00C75E37" w:rsidRDefault="00C75E37" w:rsidP="00C75E37">
      <w:pPr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31F275ED" w14:textId="77777777" w:rsidR="00C75E37" w:rsidRPr="00C75E37" w:rsidRDefault="00C75E37" w:rsidP="00C75E37">
      <w:pPr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3DA2C16A" w14:textId="77777777" w:rsidR="00C75E37" w:rsidRPr="00C75E37" w:rsidRDefault="00C75E37" w:rsidP="00C75E37">
      <w:pPr>
        <w:numPr>
          <w:ilvl w:val="1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27E2E1D1" w14:textId="77777777" w:rsidR="00C75E37" w:rsidRPr="00C75E37" w:rsidRDefault="00C75E37" w:rsidP="00C75E37">
      <w:pPr>
        <w:numPr>
          <w:ilvl w:val="2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соответствии с Постановлением № 1042 в следующем порядке:</w:t>
      </w:r>
    </w:p>
    <w:p w14:paraId="45FDCE64" w14:textId="77777777" w:rsidR="00C75E37" w:rsidRPr="00C75E37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рублей.</w:t>
      </w:r>
    </w:p>
    <w:p w14:paraId="34E3A666" w14:textId="77777777" w:rsidR="00C75E37" w:rsidRPr="00C75E37" w:rsidRDefault="00C75E37" w:rsidP="00C75E37">
      <w:pPr>
        <w:numPr>
          <w:ilvl w:val="2"/>
          <w:numId w:val="5"/>
        </w:numPr>
        <w:suppressAutoHyphens/>
        <w:autoSpaceDN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E37">
        <w:rPr>
          <w:rFonts w:ascii="Times New Roman" w:eastAsia="Calibri" w:hAnsi="Times New Roman" w:cs="Times New Roman"/>
          <w:sz w:val="24"/>
          <w:szCs w:val="24"/>
        </w:rPr>
        <w:t xml:space="preserve">Размер штрафа по каждому факту неисполнения или ненадлежащего исполнения Поставщиком обязательства, предусмотренного Контрактом, которое не имеет </w:t>
      </w:r>
      <w:r w:rsidRPr="00C75E37">
        <w:rPr>
          <w:rFonts w:ascii="Times New Roman" w:eastAsia="Calibri" w:hAnsi="Times New Roman" w:cs="Times New Roman"/>
          <w:sz w:val="24"/>
          <w:szCs w:val="24"/>
        </w:rPr>
        <w:lastRenderedPageBreak/>
        <w:t>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638D1452" w14:textId="31030037" w:rsidR="00C75E37" w:rsidRPr="00302E91" w:rsidRDefault="00C75E37" w:rsidP="00C75E3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75E37">
        <w:rPr>
          <w:rFonts w:ascii="Times New Roman" w:eastAsia="Calibri" w:hAnsi="Times New Roman" w:cs="Times New Roman"/>
          <w:sz w:val="24"/>
          <w:szCs w:val="24"/>
        </w:rPr>
        <w:t>1 000 рублей, если цена Контракта не превышает 3 млн. рублей.</w:t>
      </w:r>
    </w:p>
    <w:p w14:paraId="0726E0A8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Порядок изменения и расторжения договора</w:t>
      </w:r>
    </w:p>
    <w:p w14:paraId="7985454D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7.1. Настоящий договор может быть изменен или расторгнут по соглашению Сторон, а также в одностороннем порядке в случае существенного нарушения договора одной из Сторон.</w:t>
      </w:r>
    </w:p>
    <w:p w14:paraId="08C084A0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7.2. Нарушение настоящего договора Поставщиком предполагается существенным в случае поставки товара ненадлежащего качества с недостатками, которые не могут быть устранены в приемлемый для Покупателя срок.</w:t>
      </w:r>
    </w:p>
    <w:p w14:paraId="5CACA618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7.3. Настоящий договор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частично, если иной срок расторжения или изменения договора не предусмотрен в уведомлении.</w:t>
      </w:r>
    </w:p>
    <w:p w14:paraId="666CDADB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7.4. Любые изменения и дополнения к настоящему договору имеют юридическую силу, если они составлены в письменной форме и подписаны обеими Сторонами.</w:t>
      </w:r>
    </w:p>
    <w:p w14:paraId="7914F239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8. Порядок разрешения споров</w:t>
      </w:r>
    </w:p>
    <w:p w14:paraId="339D7FC6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3C3BAD91" w14:textId="0EB47A24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8.2. В случае если Стороны не придут к соглашению, споры разрешаются в </w:t>
      </w:r>
      <w:r w:rsidR="00363CD7" w:rsidRPr="00363CD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Арбитражн</w:t>
      </w:r>
      <w:r w:rsidR="00363CD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ом</w:t>
      </w:r>
      <w:r w:rsidR="00363CD7" w:rsidRPr="00363CD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суд</w:t>
      </w:r>
      <w:r w:rsidR="00363CD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="00363CD7" w:rsidRPr="00363CD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г. Санкт - Петербурга и Ленинградской области </w:t>
      </w: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соответствии с действующим законодательством Российской Федерации.</w:t>
      </w:r>
    </w:p>
    <w:p w14:paraId="587E56F6" w14:textId="77777777" w:rsidR="007B60BD" w:rsidRPr="00302E91" w:rsidRDefault="007B60BD" w:rsidP="00302E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 Заключительные положения</w:t>
      </w:r>
    </w:p>
    <w:p w14:paraId="01DAF98E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9.1. Договор вступает в силу с момента подписания и действует до </w:t>
      </w:r>
      <w:r w:rsidR="00143D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31.12.202</w:t>
      </w:r>
      <w:r w:rsidR="007A1AC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</w:t>
      </w:r>
      <w:r w:rsidR="00143D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года.</w:t>
      </w:r>
    </w:p>
    <w:p w14:paraId="48A47C6D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9.2. Во всем остальном, что не предусмотрено настоящим договором, Стороны руководствуются действующим </w:t>
      </w:r>
      <w:hyperlink r:id="rId6" w:anchor="/document/10164072/entry/506" w:history="1">
        <w:r w:rsidRPr="00302E91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законодательством</w:t>
        </w:r>
      </w:hyperlink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Российской Федерации.</w:t>
      </w:r>
    </w:p>
    <w:p w14:paraId="69463225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9.3. Заявления, уведомления, извещения, требования или иные юридически значимые сообщения, с которыми договор связывает гражданско-правовые последствия для Сторон настоящего договора, влекут для этого лица такие последствия с момента доставки соответствующего сообщения Стороне или ее представителю.</w:t>
      </w:r>
    </w:p>
    <w:p w14:paraId="44FEB066" w14:textId="77777777" w:rsidR="007B60BD" w:rsidRPr="004010CB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Юридически значимые сообщения подлежат передаче </w:t>
      </w:r>
      <w:r w:rsidRPr="004010C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путем почтовой, электронной связи.</w:t>
      </w:r>
    </w:p>
    <w:p w14:paraId="79C215AA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25C60815" w14:textId="77777777" w:rsidR="007B60BD" w:rsidRPr="00302E91" w:rsidRDefault="007B60BD" w:rsidP="00302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9.4. Настоящий договор составлен в двух экземплярах, имеющих одинаковую юридическую силу, - по одному экземпляру для каждой из Сторон.</w:t>
      </w:r>
    </w:p>
    <w:p w14:paraId="3930C1B4" w14:textId="77777777" w:rsidR="00456AB4" w:rsidRPr="00302E91" w:rsidRDefault="007B60BD" w:rsidP="00456A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302E9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Реквизиты и подписи сторон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9"/>
        <w:gridCol w:w="4706"/>
      </w:tblGrid>
      <w:tr w:rsidR="00456AB4" w:rsidRPr="00456AB4" w14:paraId="12A19AC1" w14:textId="77777777" w:rsidTr="007D5F13">
        <w:trPr>
          <w:trHeight w:val="272"/>
        </w:trPr>
        <w:tc>
          <w:tcPr>
            <w:tcW w:w="5256" w:type="dxa"/>
          </w:tcPr>
          <w:p w14:paraId="1E83F973" w14:textId="77777777" w:rsidR="00456AB4" w:rsidRPr="00456AB4" w:rsidRDefault="00456AB4" w:rsidP="00456A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Покупатель</w:t>
            </w:r>
          </w:p>
        </w:tc>
        <w:tc>
          <w:tcPr>
            <w:tcW w:w="5338" w:type="dxa"/>
          </w:tcPr>
          <w:p w14:paraId="48056933" w14:textId="77777777" w:rsidR="00456AB4" w:rsidRPr="00456AB4" w:rsidRDefault="00456AB4" w:rsidP="00456AB4">
            <w:pPr>
              <w:spacing w:after="0" w:line="0" w:lineRule="atLeast"/>
              <w:ind w:right="115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456AB4" w:rsidRPr="00456AB4" w14:paraId="1D104237" w14:textId="77777777" w:rsidTr="004010CB">
        <w:trPr>
          <w:trHeight w:val="1125"/>
        </w:trPr>
        <w:tc>
          <w:tcPr>
            <w:tcW w:w="5256" w:type="dxa"/>
          </w:tcPr>
          <w:p w14:paraId="5CBA8DB1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Муниципальное бюджетное учреждение </w:t>
            </w:r>
          </w:p>
          <w:p w14:paraId="7BDAA640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Приозерского городского поселения Приозерского муниципального района Ленинградской области «Зеленый город» </w:t>
            </w:r>
          </w:p>
          <w:p w14:paraId="0E28D51F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Адрес: 188760, Ленинградская область, </w:t>
            </w:r>
          </w:p>
          <w:p w14:paraId="4F84C114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г. Приозерск, ул. Комсомольская, д.1</w:t>
            </w:r>
          </w:p>
          <w:p w14:paraId="32F00CA9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ИНН 4704111956, КПП 470401001</w:t>
            </w:r>
          </w:p>
          <w:p w14:paraId="3E22748E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Единый казначейский счет: 40102810745370000098  </w:t>
            </w:r>
          </w:p>
          <w:p w14:paraId="4ADE382A" w14:textId="77777777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Счет по учету средств бюджета: 03234643416391014500 л/</w:t>
            </w:r>
            <w:proofErr w:type="spellStart"/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сч</w:t>
            </w:r>
            <w:proofErr w:type="spellEnd"/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20558001427</w:t>
            </w:r>
          </w:p>
          <w:p w14:paraId="4A1D6F29" w14:textId="77777777" w:rsidR="007A1AC4" w:rsidRDefault="007A1AC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A1AC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ОКЦ №1 Северо-Западного ГУ Банка России//УФК по Ленинградской области </w:t>
            </w:r>
          </w:p>
          <w:p w14:paraId="663E51CE" w14:textId="77777777" w:rsidR="007A1AC4" w:rsidRDefault="007A1AC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A1AC4">
              <w:rPr>
                <w:rFonts w:ascii="Times New Roman" w:eastAsia="Times New Roman" w:hAnsi="Times New Roman" w:cs="Times New Roman"/>
                <w:bCs/>
                <w:lang w:eastAsia="ru-RU"/>
              </w:rPr>
              <w:t>г. Санкт-Петербург</w:t>
            </w:r>
          </w:p>
          <w:p w14:paraId="7FD54AD6" w14:textId="6E0B3DD8" w:rsidR="00456AB4" w:rsidRPr="00456AB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БИК 044030098 ОКПО 97479110</w:t>
            </w:r>
          </w:p>
          <w:p w14:paraId="34A4EF60" w14:textId="77777777" w:rsidR="00456AB4" w:rsidRPr="00D21B51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eastAsia="ru-RU"/>
              </w:rPr>
              <w:t>ОГРН</w:t>
            </w:r>
            <w:r w:rsidRPr="00D21B5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1224700015517</w:t>
            </w:r>
          </w:p>
          <w:p w14:paraId="368004A0" w14:textId="77777777" w:rsidR="00456AB4" w:rsidRPr="00957CD4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456AB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</w:t>
            </w:r>
            <w:r w:rsidRPr="00957CD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-</w:t>
            </w:r>
            <w:r w:rsidRPr="00456AB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mail</w:t>
            </w:r>
            <w:r w:rsidRPr="00957CD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: </w:t>
            </w:r>
            <w:hyperlink r:id="rId7" w:history="1">
              <w:r w:rsidRPr="00456AB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zg</w:t>
              </w:r>
              <w:r w:rsidRPr="00957CD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47</w:t>
              </w:r>
              <w:r w:rsidRPr="00456AB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prio</w:t>
              </w:r>
              <w:r w:rsidRPr="00957CD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@</w:t>
              </w:r>
              <w:r w:rsidRPr="00456AB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mail</w:t>
              </w:r>
              <w:r w:rsidRPr="00957CD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.</w:t>
              </w:r>
              <w:r w:rsidRPr="00456AB4">
                <w:rPr>
                  <w:rStyle w:val="a3"/>
                  <w:rFonts w:ascii="Times New Roman" w:eastAsia="Times New Roman" w:hAnsi="Times New Roman" w:cs="Times New Roman"/>
                  <w:bCs/>
                  <w:lang w:val="en-US" w:eastAsia="ru-RU"/>
                </w:rPr>
                <w:t>ru</w:t>
              </w:r>
            </w:hyperlink>
          </w:p>
          <w:p w14:paraId="5E8E2EDA" w14:textId="77777777" w:rsidR="00C73CAB" w:rsidRPr="00D21B51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  <w:p w14:paraId="683E444A" w14:textId="0C1A76B6" w:rsidR="00456AB4" w:rsidRPr="003B20E0" w:rsidRDefault="00456AB4" w:rsidP="00456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B20E0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</w:t>
            </w:r>
            <w:r w:rsidR="004010C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Ю</w:t>
            </w:r>
            <w:r w:rsidR="004010CB" w:rsidRPr="003B20E0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4010CB">
              <w:rPr>
                <w:rFonts w:ascii="Times New Roman" w:eastAsia="Times New Roman" w:hAnsi="Times New Roman" w:cs="Times New Roman"/>
                <w:bCs/>
                <w:lang w:eastAsia="ru-RU"/>
              </w:rPr>
              <w:t>С</w:t>
            </w:r>
            <w:r w:rsidR="004010CB" w:rsidRPr="003B20E0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4010C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Плотникова</w:t>
            </w:r>
            <w:r w:rsidRPr="003B20E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14:paraId="12AB242B" w14:textId="0FA85B2F" w:rsidR="00456AB4" w:rsidRPr="0032722C" w:rsidRDefault="00456AB4" w:rsidP="00C73CA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М.П.</w:t>
            </w:r>
          </w:p>
        </w:tc>
        <w:tc>
          <w:tcPr>
            <w:tcW w:w="5338" w:type="dxa"/>
          </w:tcPr>
          <w:p w14:paraId="7794A87A" w14:textId="01FBD7BB" w:rsidR="00456AB4" w:rsidRPr="0032722C" w:rsidRDefault="00456AB4" w:rsidP="00E60358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BEA62B1" w14:textId="77777777" w:rsidR="00CA3AA9" w:rsidRDefault="00CA3AA9" w:rsidP="004010CB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1E87B2F8" w14:textId="3551D2EA" w:rsidR="006372D8" w:rsidRPr="00E60358" w:rsidRDefault="006372D8" w:rsidP="004010CB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60358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14:paraId="56E9A77D" w14:textId="5AFABE0E" w:rsidR="006372D8" w:rsidRPr="00E60358" w:rsidRDefault="006372D8" w:rsidP="004010CB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60358">
        <w:rPr>
          <w:rFonts w:ascii="Times New Roman" w:hAnsi="Times New Roman" w:cs="Times New Roman"/>
          <w:color w:val="000000"/>
          <w:sz w:val="24"/>
          <w:szCs w:val="24"/>
        </w:rPr>
        <w:t xml:space="preserve">к Договору № </w:t>
      </w:r>
      <w:r w:rsidR="007A1AC4" w:rsidRPr="00E60358">
        <w:rPr>
          <w:rFonts w:ascii="Times New Roman" w:hAnsi="Times New Roman" w:cs="Times New Roman"/>
          <w:color w:val="000000"/>
          <w:sz w:val="24"/>
          <w:szCs w:val="24"/>
        </w:rPr>
        <w:t>26/</w:t>
      </w:r>
      <w:r w:rsidR="00D21B51">
        <w:rPr>
          <w:rFonts w:ascii="Times New Roman" w:hAnsi="Times New Roman" w:cs="Times New Roman"/>
          <w:color w:val="000000"/>
          <w:sz w:val="24"/>
          <w:szCs w:val="24"/>
        </w:rPr>
        <w:t>48</w:t>
      </w:r>
    </w:p>
    <w:p w14:paraId="5CCB469E" w14:textId="77777777" w:rsidR="006372D8" w:rsidRPr="00E60358" w:rsidRDefault="006372D8" w:rsidP="004010CB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60358">
        <w:rPr>
          <w:rFonts w:ascii="Times New Roman" w:hAnsi="Times New Roman" w:cs="Times New Roman"/>
          <w:color w:val="000000"/>
          <w:sz w:val="24"/>
          <w:szCs w:val="24"/>
        </w:rPr>
        <w:t>от «</w:t>
      </w:r>
      <w:r w:rsidR="000D5BE2" w:rsidRPr="00E60358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Pr="00E60358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0D5BE2" w:rsidRPr="00E60358">
        <w:rPr>
          <w:rFonts w:ascii="Times New Roman" w:hAnsi="Times New Roman" w:cs="Times New Roman"/>
          <w:color w:val="000000"/>
          <w:sz w:val="24"/>
          <w:szCs w:val="24"/>
        </w:rPr>
        <w:t>_____________</w:t>
      </w:r>
      <w:r w:rsidRPr="00E60358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7A1AC4" w:rsidRPr="00E6035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60358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7D60FDED" w14:textId="77777777" w:rsidR="006372D8" w:rsidRPr="00E60358" w:rsidRDefault="001855DC" w:rsidP="004010C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 w:cs="Times New Roman"/>
          <w:b/>
        </w:rPr>
      </w:pPr>
      <w:r w:rsidRPr="00E60358">
        <w:rPr>
          <w:rFonts w:ascii="Times New Roman" w:hAnsi="Times New Roman" w:cs="Times New Roman"/>
          <w:color w:val="000000"/>
          <w:sz w:val="24"/>
          <w:szCs w:val="24"/>
        </w:rPr>
        <w:t>СПЕЦИФИКАЦИЯ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4242"/>
        <w:gridCol w:w="708"/>
        <w:gridCol w:w="566"/>
        <w:gridCol w:w="1557"/>
        <w:gridCol w:w="1557"/>
      </w:tblGrid>
      <w:tr w:rsidR="00957CD4" w:rsidRPr="00E60358" w14:paraId="0C919FB6" w14:textId="77777777" w:rsidTr="00D21B51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67D5" w14:textId="77777777" w:rsidR="00957CD4" w:rsidRPr="00E60358" w:rsidRDefault="00957CD4" w:rsidP="00EA0FC7">
            <w:pPr>
              <w:pStyle w:val="LBBodyText1"/>
              <w:spacing w:before="0" w:after="0"/>
              <w:rPr>
                <w:szCs w:val="22"/>
              </w:rPr>
            </w:pPr>
            <w:r w:rsidRPr="00E60358">
              <w:rPr>
                <w:szCs w:val="22"/>
              </w:rPr>
              <w:t>№ п/п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E1E3B" w14:textId="77777777" w:rsidR="00957CD4" w:rsidRPr="00E60358" w:rsidRDefault="00957CD4" w:rsidP="00EA0FC7">
            <w:pPr>
              <w:pStyle w:val="LBBodyText1"/>
              <w:spacing w:before="0" w:after="0"/>
              <w:rPr>
                <w:szCs w:val="22"/>
              </w:rPr>
            </w:pPr>
            <w:r w:rsidRPr="00E60358">
              <w:rPr>
                <w:szCs w:val="22"/>
              </w:rPr>
              <w:t>Наименование товара (включая ассортимент и комплектацию товара), наименование страны происхождения товара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AC50F" w14:textId="6842B390" w:rsidR="00957CD4" w:rsidRPr="00E60358" w:rsidRDefault="00957CD4" w:rsidP="00EA0FC7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E60358">
              <w:rPr>
                <w:szCs w:val="22"/>
              </w:rPr>
              <w:t>Ед. изм.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49F4B1" w14:textId="568304C1" w:rsidR="00957CD4" w:rsidRPr="00E60358" w:rsidRDefault="00957CD4" w:rsidP="00EA0FC7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E60358">
              <w:rPr>
                <w:szCs w:val="22"/>
              </w:rPr>
              <w:t>Кол</w:t>
            </w:r>
            <w:r>
              <w:rPr>
                <w:szCs w:val="22"/>
              </w:rPr>
              <w:t>-</w:t>
            </w:r>
            <w:r w:rsidRPr="00E60358">
              <w:rPr>
                <w:szCs w:val="22"/>
              </w:rPr>
              <w:t>во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7B3B" w14:textId="7457D316" w:rsidR="00957CD4" w:rsidRPr="00E60358" w:rsidRDefault="00957CD4" w:rsidP="00EA0FC7">
            <w:pPr>
              <w:pStyle w:val="LBBodyText1"/>
              <w:spacing w:before="0" w:after="0"/>
              <w:jc w:val="center"/>
            </w:pPr>
            <w:r w:rsidRPr="00E60358">
              <w:rPr>
                <w:szCs w:val="22"/>
              </w:rPr>
              <w:t>Цена* единицы (с учетом НДС), в руб.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731FA3" w14:textId="77777777" w:rsidR="00957CD4" w:rsidRPr="00E60358" w:rsidRDefault="00957CD4" w:rsidP="00EA0FC7">
            <w:pPr>
              <w:pStyle w:val="LBBodyText1"/>
              <w:spacing w:before="0" w:after="0"/>
              <w:jc w:val="center"/>
            </w:pPr>
            <w:r w:rsidRPr="00E60358">
              <w:rPr>
                <w:szCs w:val="22"/>
              </w:rPr>
              <w:t>Сумма*, в руб.</w:t>
            </w:r>
          </w:p>
        </w:tc>
      </w:tr>
      <w:tr w:rsidR="00D21B51" w:rsidRPr="00E60358" w14:paraId="5CB986FC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4C9F8" w14:textId="5F5A5BEC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0929" w14:textId="6F2E35A2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Прожектор СДО 07-50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D2A1C" w14:textId="4716A901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4E88" w14:textId="535C5514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54133" w14:textId="4191B793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CB48ED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53CDA13C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8522" w14:textId="4D662438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65BC" w14:textId="5ACC8AD3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Труба ПНД 32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2A4DB" w14:textId="4B5E55D7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ПОГ М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2AF2" w14:textId="1838CBA4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19,00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4108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6AB5CE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5584122C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D435A" w14:textId="628852DB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DBBEB" w14:textId="73F6ADF8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Клипса ПНД 32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F19AF" w14:textId="7D100812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3D52" w14:textId="55E91138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15,00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383F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34B156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2EFE6FD3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A0B55" w14:textId="22DF8596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4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A48D" w14:textId="597D03D2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Саморез КЛОП сверло 19мм/100шт.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2ABE8" w14:textId="6B129B1D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УПАК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D8B2" w14:textId="6946657C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AF058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9324FB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3DC2E871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2CA6B" w14:textId="74147FCA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5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5A4A" w14:textId="2C086B87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Выключатель автоматический 2П 32А IEK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A68A" w14:textId="43D59C0C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FE49" w14:textId="4CB04593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FDA1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82CB6D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4C3FF9FC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1AB4" w14:textId="51776058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6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95B8F" w14:textId="5A11E485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Бокс ТУСО 3 мод.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A53A5" w14:textId="74D06394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9A7C" w14:textId="2169F81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E7412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97951B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1DE1BF1C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7521B" w14:textId="6637EE06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7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5AA54" w14:textId="7B78B148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 xml:space="preserve">Коробка распределительная 100х100 под </w:t>
            </w:r>
            <w:proofErr w:type="gramStart"/>
            <w:r w:rsidRPr="00D21B51">
              <w:rPr>
                <w:sz w:val="22"/>
                <w:szCs w:val="22"/>
              </w:rPr>
              <w:t>кабель канал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42E28" w14:textId="79892231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5F9" w14:textId="795F3C1B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2,00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B1B98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0E83C3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07F3D20F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D64E4" w14:textId="18404E96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8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48939" w14:textId="603617BB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proofErr w:type="spellStart"/>
            <w:r w:rsidRPr="00D21B51">
              <w:rPr>
                <w:sz w:val="22"/>
                <w:szCs w:val="22"/>
              </w:rPr>
              <w:t>Cветильник</w:t>
            </w:r>
            <w:proofErr w:type="spellEnd"/>
            <w:r w:rsidRPr="00D21B51">
              <w:rPr>
                <w:sz w:val="22"/>
                <w:szCs w:val="22"/>
              </w:rPr>
              <w:t xml:space="preserve"> GAUSS 18W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1610" w14:textId="1CF1B4B4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5329" w14:textId="5591C906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AFC3A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9AF69E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1882E219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47F1" w14:textId="76138D08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9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AAEC3" w14:textId="16395573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Лампа GX 5.3 9W/6.5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29E3" w14:textId="7FAE1D73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A20A" w14:textId="54D9D6B3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2,00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3126E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D6D3A9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41BFBFD7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9B8A" w14:textId="60E54F70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10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401C1" w14:textId="308FE190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Лампа GX 53/4.0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43670" w14:textId="55ACD098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1AB0" w14:textId="440E83F8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4,00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AE06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CDFF15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4C6D2A7A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F7491" w14:textId="2BA809B5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11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7DA3B" w14:textId="1ACD216A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Ключ универсальный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F780" w14:textId="61CB2EF5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E32F" w14:textId="7BE98CFE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25B51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F5F2B7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D21B51" w:rsidRPr="00E60358" w14:paraId="7B78BE90" w14:textId="77777777" w:rsidTr="00D21B51">
        <w:trPr>
          <w:trHeight w:val="3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3558D" w14:textId="723C1585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12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5C3CA" w14:textId="4A8799A7" w:rsidR="00D21B51" w:rsidRPr="00D21B51" w:rsidRDefault="00D21B51" w:rsidP="00D21B51">
            <w:pPr>
              <w:pStyle w:val="ConsDTNormal"/>
              <w:autoSpaceDE/>
              <w:jc w:val="left"/>
              <w:rPr>
                <w:sz w:val="22"/>
                <w:szCs w:val="22"/>
              </w:rPr>
            </w:pPr>
            <w:r w:rsidRPr="00D21B51">
              <w:rPr>
                <w:sz w:val="22"/>
                <w:szCs w:val="22"/>
              </w:rPr>
              <w:t>Изолента ПВХ 19ммх20м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4CD63" w14:textId="4AD561BE" w:rsidR="00D21B51" w:rsidRPr="00D21B51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1B51">
              <w:rPr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20DD" w14:textId="49D2EC8D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t>1,00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9D38" w14:textId="77777777" w:rsidR="00D21B51" w:rsidRPr="00E60358" w:rsidRDefault="00D21B51" w:rsidP="00D21B51">
            <w:pPr>
              <w:pStyle w:val="LBBodyText1"/>
              <w:spacing w:before="0" w:after="0"/>
              <w:jc w:val="left"/>
              <w:rPr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94C81" w14:textId="77777777" w:rsidR="00D21B51" w:rsidRPr="00E60358" w:rsidRDefault="00D21B51" w:rsidP="00D21B51">
            <w:pPr>
              <w:rPr>
                <w:rFonts w:ascii="Times New Roman" w:hAnsi="Times New Roman" w:cs="Times New Roman"/>
              </w:rPr>
            </w:pPr>
          </w:p>
        </w:tc>
      </w:tr>
      <w:tr w:rsidR="00957CD4" w:rsidRPr="00E60358" w14:paraId="000F0B98" w14:textId="77777777" w:rsidTr="00D21B51">
        <w:trPr>
          <w:trHeight w:val="20"/>
          <w:jc w:val="center"/>
        </w:trPr>
        <w:tc>
          <w:tcPr>
            <w:tcW w:w="77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8747B" w14:textId="2FF33FED" w:rsidR="00957CD4" w:rsidRPr="00E60358" w:rsidRDefault="00957CD4" w:rsidP="00957CD4">
            <w:pPr>
              <w:pStyle w:val="LBBodyText1"/>
              <w:spacing w:before="0" w:after="0"/>
              <w:jc w:val="right"/>
              <w:rPr>
                <w:szCs w:val="22"/>
              </w:rPr>
            </w:pPr>
            <w:r>
              <w:rPr>
                <w:szCs w:val="22"/>
              </w:rPr>
              <w:t>Итого: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8979B6" w14:textId="77777777" w:rsidR="00957CD4" w:rsidRPr="00E60358" w:rsidRDefault="00957CD4" w:rsidP="00FC302B">
            <w:pPr>
              <w:rPr>
                <w:rFonts w:ascii="Times New Roman" w:hAnsi="Times New Roman" w:cs="Times New Roman"/>
              </w:rPr>
            </w:pPr>
          </w:p>
        </w:tc>
      </w:tr>
    </w:tbl>
    <w:p w14:paraId="1BE98A9C" w14:textId="77777777" w:rsidR="00EA0FC7" w:rsidRDefault="00EA0FC7" w:rsidP="006372D8">
      <w:pPr>
        <w:rPr>
          <w:rFonts w:ascii="Times New Roman" w:hAnsi="Times New Roman" w:cs="Times New Roman"/>
        </w:rPr>
      </w:pPr>
    </w:p>
    <w:p w14:paraId="0BB9FF47" w14:textId="767C5C30" w:rsidR="00F17CAA" w:rsidRDefault="00470593" w:rsidP="006372D8">
      <w:pPr>
        <w:rPr>
          <w:rFonts w:ascii="Times New Roman" w:hAnsi="Times New Roman" w:cs="Times New Roman"/>
        </w:rPr>
      </w:pPr>
      <w:r w:rsidRPr="00E60358">
        <w:rPr>
          <w:rFonts w:ascii="Times New Roman" w:hAnsi="Times New Roman" w:cs="Times New Roman"/>
        </w:rPr>
        <w:t>Общая цена товара по договору составляет:</w:t>
      </w:r>
      <w:r w:rsidR="00F17CAA">
        <w:rPr>
          <w:rFonts w:ascii="Times New Roman" w:hAnsi="Times New Roman" w:cs="Times New Roman"/>
        </w:rPr>
        <w:t xml:space="preserve"> </w:t>
      </w:r>
      <w:r w:rsidR="00CA3AA9">
        <w:rPr>
          <w:rFonts w:ascii="Times New Roman" w:hAnsi="Times New Roman" w:cs="Times New Roman"/>
        </w:rPr>
        <w:t>___</w:t>
      </w:r>
      <w:r w:rsidR="00F17CAA" w:rsidRPr="00F17CAA">
        <w:rPr>
          <w:rFonts w:ascii="Times New Roman" w:hAnsi="Times New Roman" w:cs="Times New Roman"/>
        </w:rPr>
        <w:t xml:space="preserve"> (</w:t>
      </w:r>
      <w:r w:rsidR="00CA3AA9">
        <w:rPr>
          <w:rFonts w:ascii="Times New Roman" w:hAnsi="Times New Roman" w:cs="Times New Roman"/>
        </w:rPr>
        <w:t>_____</w:t>
      </w:r>
      <w:r w:rsidR="00F17CAA" w:rsidRPr="00F17CAA">
        <w:rPr>
          <w:rFonts w:ascii="Times New Roman" w:hAnsi="Times New Roman" w:cs="Times New Roman"/>
        </w:rPr>
        <w:t xml:space="preserve">) рублей 00 копеек, </w:t>
      </w:r>
      <w:r w:rsidR="00CA3AA9">
        <w:rPr>
          <w:rFonts w:ascii="Times New Roman" w:hAnsi="Times New Roman" w:cs="Times New Roman"/>
        </w:rPr>
        <w:t>в т.ч. НДС/</w:t>
      </w:r>
      <w:r w:rsidR="00F17CAA" w:rsidRPr="00F17CAA">
        <w:rPr>
          <w:rFonts w:ascii="Times New Roman" w:hAnsi="Times New Roman" w:cs="Times New Roman"/>
        </w:rPr>
        <w:t>НДС не облагается.</w:t>
      </w:r>
    </w:p>
    <w:p w14:paraId="66F2E52E" w14:textId="5B70A6C0" w:rsidR="001D2941" w:rsidRPr="00E60358" w:rsidRDefault="001D2941" w:rsidP="006372D8">
      <w:pPr>
        <w:rPr>
          <w:rFonts w:ascii="Times New Roman" w:hAnsi="Times New Roman" w:cs="Times New Roman"/>
        </w:rPr>
      </w:pPr>
      <w:r w:rsidRPr="00E60358">
        <w:rPr>
          <w:rFonts w:ascii="Times New Roman" w:hAnsi="Times New Roman" w:cs="Times New Roman"/>
        </w:rPr>
        <w:t>*заполняется по итогам электронной процедуры</w:t>
      </w:r>
    </w:p>
    <w:p w14:paraId="0F4F1372" w14:textId="77777777" w:rsidR="006372D8" w:rsidRPr="00E60358" w:rsidRDefault="006372D8" w:rsidP="006372D8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Times New Roman" w:hAnsi="Times New Roman" w:cs="Times New Roman"/>
          <w:color w:val="000000"/>
        </w:rPr>
      </w:pPr>
    </w:p>
    <w:p w14:paraId="67A9A7F2" w14:textId="77777777" w:rsidR="006372D8" w:rsidRPr="00E60358" w:rsidRDefault="006372D8" w:rsidP="006372D8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Times New Roman" w:hAnsi="Times New Roman" w:cs="Times New Roman"/>
          <w:color w:val="00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2694"/>
        <w:gridCol w:w="2126"/>
        <w:gridCol w:w="567"/>
        <w:gridCol w:w="3685"/>
        <w:gridCol w:w="851"/>
      </w:tblGrid>
      <w:tr w:rsidR="006372D8" w:rsidRPr="00E60358" w14:paraId="393A95A3" w14:textId="77777777" w:rsidTr="00E60358">
        <w:trPr>
          <w:jc w:val="center"/>
        </w:trPr>
        <w:tc>
          <w:tcPr>
            <w:tcW w:w="5387" w:type="dxa"/>
            <w:gridSpan w:val="3"/>
          </w:tcPr>
          <w:p w14:paraId="729CDD35" w14:textId="77777777" w:rsidR="006372D8" w:rsidRPr="00E60358" w:rsidRDefault="00470593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E60358">
              <w:rPr>
                <w:rFonts w:ascii="Times New Roman" w:hAnsi="Times New Roman" w:cs="Times New Roman"/>
              </w:rPr>
              <w:t>Покупатель</w:t>
            </w:r>
            <w:r w:rsidR="006372D8" w:rsidRPr="00E6035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36" w:type="dxa"/>
            <w:gridSpan w:val="2"/>
          </w:tcPr>
          <w:p w14:paraId="06DF227C" w14:textId="77777777" w:rsidR="006372D8" w:rsidRPr="00E60358" w:rsidRDefault="006372D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E60358">
              <w:rPr>
                <w:rFonts w:ascii="Times New Roman" w:hAnsi="Times New Roman" w:cs="Times New Roman"/>
              </w:rPr>
              <w:t>Поставщик:</w:t>
            </w:r>
          </w:p>
        </w:tc>
      </w:tr>
      <w:tr w:rsidR="006372D8" w:rsidRPr="00E60358" w14:paraId="6C46ACC3" w14:textId="77777777" w:rsidTr="00E60358">
        <w:trPr>
          <w:trHeight w:val="382"/>
          <w:jc w:val="center"/>
        </w:trPr>
        <w:tc>
          <w:tcPr>
            <w:tcW w:w="5387" w:type="dxa"/>
            <w:gridSpan w:val="3"/>
            <w:shd w:val="clear" w:color="000000" w:fill="FFFFFF"/>
          </w:tcPr>
          <w:p w14:paraId="2DE860BF" w14:textId="7170C277" w:rsidR="00E60358" w:rsidRPr="00E60358" w:rsidRDefault="00E6035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E60358">
              <w:rPr>
                <w:rFonts w:ascii="Times New Roman" w:hAnsi="Times New Roman" w:cs="Times New Roman"/>
              </w:rPr>
              <w:t>МБУ «Зеленый город»</w:t>
            </w:r>
          </w:p>
          <w:p w14:paraId="178B5699" w14:textId="2AFFAEF9" w:rsidR="006372D8" w:rsidRPr="00E60358" w:rsidRDefault="006372D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E60358">
              <w:rPr>
                <w:rFonts w:ascii="Times New Roman" w:hAnsi="Times New Roman" w:cs="Times New Roman"/>
              </w:rPr>
              <w:t>Директор</w:t>
            </w:r>
          </w:p>
          <w:p w14:paraId="5785F0E4" w14:textId="77777777" w:rsidR="006372D8" w:rsidRPr="00E60358" w:rsidRDefault="006372D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gridSpan w:val="2"/>
            <w:shd w:val="clear" w:color="000000" w:fill="FFFFFF"/>
          </w:tcPr>
          <w:p w14:paraId="48773557" w14:textId="596A1A5F" w:rsidR="006372D8" w:rsidRPr="00E60358" w:rsidRDefault="000D3DE6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</w:t>
            </w:r>
          </w:p>
          <w:p w14:paraId="205B4E1F" w14:textId="4EECD13D" w:rsidR="00E60358" w:rsidRPr="00E60358" w:rsidRDefault="00FC7D11" w:rsidP="00E60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</w:t>
            </w:r>
          </w:p>
          <w:p w14:paraId="405DDF27" w14:textId="77777777" w:rsidR="006372D8" w:rsidRPr="00E60358" w:rsidRDefault="006372D8" w:rsidP="00E60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72D8" w:rsidRPr="00E60358" w14:paraId="6370AA09" w14:textId="77777777" w:rsidTr="00E60358">
        <w:trPr>
          <w:trHeight w:val="363"/>
          <w:jc w:val="center"/>
        </w:trPr>
        <w:tc>
          <w:tcPr>
            <w:tcW w:w="2694" w:type="dxa"/>
            <w:shd w:val="clear" w:color="000000" w:fill="FFFFFF"/>
          </w:tcPr>
          <w:p w14:paraId="6E5EAD9F" w14:textId="77777777" w:rsidR="006372D8" w:rsidRPr="00E60358" w:rsidRDefault="006372D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E60358">
              <w:rPr>
                <w:rFonts w:ascii="Times New Roman" w:hAnsi="Times New Roman" w:cs="Times New Roman"/>
              </w:rPr>
              <w:t>________________</w:t>
            </w:r>
            <w:r w:rsidR="004A6919" w:rsidRPr="00E60358">
              <w:rPr>
                <w:rFonts w:ascii="Times New Roman" w:hAnsi="Times New Roman" w:cs="Times New Roman"/>
              </w:rPr>
              <w:t>______</w:t>
            </w:r>
          </w:p>
        </w:tc>
        <w:tc>
          <w:tcPr>
            <w:tcW w:w="2126" w:type="dxa"/>
            <w:shd w:val="clear" w:color="000000" w:fill="FFFFFF"/>
          </w:tcPr>
          <w:p w14:paraId="4137A579" w14:textId="0DE15654" w:rsidR="006372D8" w:rsidRPr="00E60358" w:rsidRDefault="00E6035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E60358">
              <w:rPr>
                <w:rFonts w:ascii="Times New Roman" w:hAnsi="Times New Roman" w:cs="Times New Roman"/>
              </w:rPr>
              <w:t>/</w:t>
            </w:r>
            <w:r w:rsidR="006372D8" w:rsidRPr="00E60358">
              <w:rPr>
                <w:rFonts w:ascii="Times New Roman" w:hAnsi="Times New Roman" w:cs="Times New Roman"/>
              </w:rPr>
              <w:t>Ю.С. Плотникова/</w:t>
            </w:r>
          </w:p>
        </w:tc>
        <w:tc>
          <w:tcPr>
            <w:tcW w:w="4252" w:type="dxa"/>
            <w:gridSpan w:val="2"/>
            <w:shd w:val="clear" w:color="000000" w:fill="FFFFFF"/>
          </w:tcPr>
          <w:p w14:paraId="0ED3DE6A" w14:textId="2289A1D9" w:rsidR="006372D8" w:rsidRPr="00E60358" w:rsidRDefault="004A6919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E60358">
              <w:rPr>
                <w:rFonts w:ascii="Times New Roman" w:hAnsi="Times New Roman" w:cs="Times New Roman"/>
              </w:rPr>
              <w:t xml:space="preserve">     </w:t>
            </w:r>
            <w:r w:rsidR="00E60358" w:rsidRPr="00E60358">
              <w:rPr>
                <w:rFonts w:ascii="Times New Roman" w:hAnsi="Times New Roman" w:cs="Times New Roman"/>
              </w:rPr>
              <w:t xml:space="preserve">     </w:t>
            </w:r>
            <w:r w:rsidRPr="00E60358">
              <w:rPr>
                <w:rFonts w:ascii="Times New Roman" w:hAnsi="Times New Roman" w:cs="Times New Roman"/>
              </w:rPr>
              <w:t xml:space="preserve"> </w:t>
            </w:r>
            <w:r w:rsidR="006372D8" w:rsidRPr="00E60358">
              <w:rPr>
                <w:rFonts w:ascii="Times New Roman" w:hAnsi="Times New Roman" w:cs="Times New Roman"/>
              </w:rPr>
              <w:t>______________</w:t>
            </w:r>
            <w:r w:rsidRPr="00E60358">
              <w:rPr>
                <w:rFonts w:ascii="Times New Roman" w:hAnsi="Times New Roman" w:cs="Times New Roman"/>
              </w:rPr>
              <w:t xml:space="preserve"> </w:t>
            </w:r>
            <w:r w:rsidR="00E60358" w:rsidRPr="00E60358">
              <w:rPr>
                <w:rFonts w:ascii="Times New Roman" w:hAnsi="Times New Roman" w:cs="Times New Roman"/>
              </w:rPr>
              <w:t>/</w:t>
            </w:r>
            <w:r w:rsidR="000D3DE6">
              <w:rPr>
                <w:rFonts w:ascii="Times New Roman" w:hAnsi="Times New Roman" w:cs="Times New Roman"/>
              </w:rPr>
              <w:t>______________</w:t>
            </w:r>
            <w:r w:rsidR="00E60358" w:rsidRPr="00E60358">
              <w:rPr>
                <w:rFonts w:ascii="Times New Roman" w:hAnsi="Times New Roman" w:cs="Times New Roman"/>
              </w:rPr>
              <w:t xml:space="preserve">/ </w:t>
            </w:r>
          </w:p>
        </w:tc>
        <w:tc>
          <w:tcPr>
            <w:tcW w:w="851" w:type="dxa"/>
            <w:shd w:val="clear" w:color="000000" w:fill="FFFFFF"/>
          </w:tcPr>
          <w:p w14:paraId="7108389C" w14:textId="77777777" w:rsidR="006372D8" w:rsidRPr="00E60358" w:rsidRDefault="006372D8" w:rsidP="007D5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14:paraId="743814BA" w14:textId="77777777" w:rsidR="003E2BEF" w:rsidRPr="00E60358" w:rsidRDefault="003E2BEF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26800E45" w14:textId="77777777" w:rsidR="00926794" w:rsidRPr="00E60358" w:rsidRDefault="00926794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9B039B9" w14:textId="77777777" w:rsidR="00926794" w:rsidRPr="00E60358" w:rsidRDefault="00926794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8A31AB8" w14:textId="77777777" w:rsidR="00926794" w:rsidRPr="00456AB4" w:rsidRDefault="00926794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4444B446" w14:textId="77777777" w:rsidR="00926794" w:rsidRPr="00456AB4" w:rsidRDefault="00926794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AC4BA72" w14:textId="77777777" w:rsidR="00926794" w:rsidRPr="00456AB4" w:rsidRDefault="00926794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3E4B8934" w14:textId="77777777" w:rsidR="00506B3E" w:rsidRDefault="00506B3E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72DB5665" w14:textId="77777777" w:rsidR="00506B3E" w:rsidRDefault="00506B3E" w:rsidP="00302E9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06B3E" w:rsidSect="00957CD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73B9F"/>
    <w:multiLevelType w:val="multilevel"/>
    <w:tmpl w:val="17A2F9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57271A"/>
    <w:multiLevelType w:val="multilevel"/>
    <w:tmpl w:val="B60E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E5E2F"/>
    <w:multiLevelType w:val="multilevel"/>
    <w:tmpl w:val="DE94719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" w15:restartNumberingAfterBreak="0">
    <w:nsid w:val="2CD10D0C"/>
    <w:multiLevelType w:val="multilevel"/>
    <w:tmpl w:val="7152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5688163">
    <w:abstractNumId w:val="3"/>
  </w:num>
  <w:num w:numId="2" w16cid:durableId="1000742692">
    <w:abstractNumId w:val="1"/>
  </w:num>
  <w:num w:numId="3" w16cid:durableId="800459821">
    <w:abstractNumId w:val="2"/>
  </w:num>
  <w:num w:numId="4" w16cid:durableId="10943288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5" w16cid:durableId="22025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0BD"/>
    <w:rsid w:val="00021B68"/>
    <w:rsid w:val="00027B02"/>
    <w:rsid w:val="000750C6"/>
    <w:rsid w:val="000D3DE6"/>
    <w:rsid w:val="000D5BE2"/>
    <w:rsid w:val="000E09AD"/>
    <w:rsid w:val="00114AC2"/>
    <w:rsid w:val="00143D4E"/>
    <w:rsid w:val="001463B1"/>
    <w:rsid w:val="001855DC"/>
    <w:rsid w:val="001D2941"/>
    <w:rsid w:val="0023310D"/>
    <w:rsid w:val="00302E91"/>
    <w:rsid w:val="0032722C"/>
    <w:rsid w:val="0035366F"/>
    <w:rsid w:val="00363CD7"/>
    <w:rsid w:val="003B20E0"/>
    <w:rsid w:val="003E044F"/>
    <w:rsid w:val="003E2BEF"/>
    <w:rsid w:val="003E2BFB"/>
    <w:rsid w:val="003E3866"/>
    <w:rsid w:val="004010CB"/>
    <w:rsid w:val="00413863"/>
    <w:rsid w:val="00435ECC"/>
    <w:rsid w:val="00456AB4"/>
    <w:rsid w:val="00470593"/>
    <w:rsid w:val="004A1A1F"/>
    <w:rsid w:val="004A6919"/>
    <w:rsid w:val="004A7BE1"/>
    <w:rsid w:val="004C29CE"/>
    <w:rsid w:val="00506B3E"/>
    <w:rsid w:val="00536986"/>
    <w:rsid w:val="00561043"/>
    <w:rsid w:val="005B5724"/>
    <w:rsid w:val="005D0DDE"/>
    <w:rsid w:val="006372D8"/>
    <w:rsid w:val="00673F7B"/>
    <w:rsid w:val="0068738F"/>
    <w:rsid w:val="006D712A"/>
    <w:rsid w:val="00747956"/>
    <w:rsid w:val="007A1AC4"/>
    <w:rsid w:val="007B60BD"/>
    <w:rsid w:val="007E40CA"/>
    <w:rsid w:val="00810D48"/>
    <w:rsid w:val="00866B27"/>
    <w:rsid w:val="008E206D"/>
    <w:rsid w:val="00921F3D"/>
    <w:rsid w:val="00926794"/>
    <w:rsid w:val="00947830"/>
    <w:rsid w:val="00957CD4"/>
    <w:rsid w:val="009A0B08"/>
    <w:rsid w:val="009B5306"/>
    <w:rsid w:val="009E3988"/>
    <w:rsid w:val="009E7549"/>
    <w:rsid w:val="00A02B18"/>
    <w:rsid w:val="00A54914"/>
    <w:rsid w:val="00AC0817"/>
    <w:rsid w:val="00AC4203"/>
    <w:rsid w:val="00B56899"/>
    <w:rsid w:val="00BA7C8D"/>
    <w:rsid w:val="00BD1DD6"/>
    <w:rsid w:val="00C046EF"/>
    <w:rsid w:val="00C73CAB"/>
    <w:rsid w:val="00C75E37"/>
    <w:rsid w:val="00C97411"/>
    <w:rsid w:val="00CA1287"/>
    <w:rsid w:val="00CA3AA9"/>
    <w:rsid w:val="00CB652F"/>
    <w:rsid w:val="00CE50B4"/>
    <w:rsid w:val="00CE76DD"/>
    <w:rsid w:val="00D1637C"/>
    <w:rsid w:val="00D21B51"/>
    <w:rsid w:val="00E31118"/>
    <w:rsid w:val="00E35BE6"/>
    <w:rsid w:val="00E60358"/>
    <w:rsid w:val="00EA0FC7"/>
    <w:rsid w:val="00F17CAA"/>
    <w:rsid w:val="00FC302B"/>
    <w:rsid w:val="00FC7D11"/>
    <w:rsid w:val="00FD65BC"/>
    <w:rsid w:val="00FE1F9F"/>
    <w:rsid w:val="00FF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6D02B"/>
  <w15:chartTrackingRefBased/>
  <w15:docId w15:val="{1338D7ED-6994-42CA-97CB-3B33446B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6A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56AB4"/>
    <w:rPr>
      <w:color w:val="605E5C"/>
      <w:shd w:val="clear" w:color="auto" w:fill="E1DFDD"/>
    </w:rPr>
  </w:style>
  <w:style w:type="paragraph" w:customStyle="1" w:styleId="LBBodyText1">
    <w:name w:val="LB Body Text 1"/>
    <w:basedOn w:val="a"/>
    <w:rsid w:val="006372D8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DTNormal">
    <w:name w:val="ConsDTNormal"/>
    <w:uiPriority w:val="99"/>
    <w:rsid w:val="00FC302B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FC302B"/>
    <w:pPr>
      <w:tabs>
        <w:tab w:val="center" w:pos="4677"/>
        <w:tab w:val="right" w:pos="9355"/>
      </w:tabs>
      <w:spacing w:after="200" w:line="276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C30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LBGovstyle6">
    <w:name w:val="LB Gov style 6"/>
    <w:basedOn w:val="a"/>
    <w:rsid w:val="00C75E37"/>
    <w:pPr>
      <w:numPr>
        <w:numId w:val="3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 w:eastAsia="ru-RU"/>
    </w:rPr>
  </w:style>
  <w:style w:type="numbering" w:customStyle="1" w:styleId="LFO291">
    <w:name w:val="LFO29_1"/>
    <w:rsid w:val="00C75E37"/>
    <w:pPr>
      <w:numPr>
        <w:numId w:val="3"/>
      </w:numPr>
    </w:pPr>
  </w:style>
  <w:style w:type="paragraph" w:styleId="a7">
    <w:name w:val="List Paragraph"/>
    <w:basedOn w:val="a"/>
    <w:uiPriority w:val="34"/>
    <w:qFormat/>
    <w:rsid w:val="00C75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g47pri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Пользователь</cp:lastModifiedBy>
  <cp:revision>26</cp:revision>
  <dcterms:created xsi:type="dcterms:W3CDTF">2026-03-30T08:33:00Z</dcterms:created>
  <dcterms:modified xsi:type="dcterms:W3CDTF">2026-09-03T12:20:00Z</dcterms:modified>
</cp:coreProperties>
</file>