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BA2" w:rsidRPr="00340BA2" w:rsidRDefault="00D21891" w:rsidP="00137387">
      <w:pPr>
        <w:pStyle w:val="1"/>
        <w:numPr>
          <w:ilvl w:val="0"/>
          <w:numId w:val="0"/>
        </w:numPr>
      </w:pPr>
      <w:r>
        <w:t xml:space="preserve">ДОГОВОР № </w:t>
      </w:r>
      <w:r w:rsidR="004E616F">
        <w:t>________</w:t>
      </w:r>
    </w:p>
    <w:p w:rsidR="007030F2" w:rsidRDefault="00D21891" w:rsidP="00137387">
      <w:pPr>
        <w:pStyle w:val="a0"/>
        <w:spacing w:after="240"/>
        <w:jc w:val="center"/>
        <w:rPr>
          <w:b/>
        </w:rPr>
      </w:pPr>
      <w:r>
        <w:rPr>
          <w:b/>
        </w:rPr>
        <w:t>оказания платных образовательных услуг</w:t>
      </w:r>
    </w:p>
    <w:p w:rsidR="00137387" w:rsidRPr="00137387" w:rsidRDefault="00137387">
      <w:pPr>
        <w:pStyle w:val="a0"/>
        <w:jc w:val="center"/>
        <w:rPr>
          <w:i/>
        </w:rPr>
      </w:pPr>
      <w:r w:rsidRPr="00137387">
        <w:rPr>
          <w:i/>
        </w:rPr>
        <w:t>ИКЗ 262471200536647120100100020000000000</w:t>
      </w:r>
    </w:p>
    <w:p w:rsidR="007030F2" w:rsidRDefault="007030F2">
      <w:pPr>
        <w:pStyle w:val="a0"/>
        <w:rPr>
          <w:b/>
        </w:rPr>
      </w:pPr>
    </w:p>
    <w:p w:rsidR="007030F2" w:rsidRDefault="00137387" w:rsidP="00A34D79">
      <w:pPr>
        <w:pStyle w:val="a0"/>
        <w:jc w:val="center"/>
      </w:pPr>
      <w:r>
        <w:t xml:space="preserve">г. </w:t>
      </w:r>
      <w:r w:rsidR="004E616F">
        <w:t>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E6612">
        <w:t>«</w:t>
      </w:r>
      <w:r>
        <w:t>___</w:t>
      </w:r>
      <w:r w:rsidR="00D21891">
        <w:t xml:space="preserve">» </w:t>
      </w:r>
      <w:r w:rsidR="004F0605">
        <w:t>октября</w:t>
      </w:r>
      <w:r w:rsidR="002102F5">
        <w:t xml:space="preserve"> 2026</w:t>
      </w:r>
      <w:r w:rsidR="00D21891">
        <w:t>г.</w:t>
      </w:r>
    </w:p>
    <w:p w:rsidR="007030F2" w:rsidRDefault="007030F2">
      <w:pPr>
        <w:pStyle w:val="a0"/>
        <w:jc w:val="center"/>
      </w:pPr>
    </w:p>
    <w:p w:rsidR="007030F2" w:rsidRPr="002102F5" w:rsidRDefault="004F0605">
      <w:pPr>
        <w:pStyle w:val="af7"/>
      </w:pPr>
      <w:proofErr w:type="gramStart"/>
      <w:r w:rsidRPr="004F0605">
        <w:rPr>
          <w:b/>
        </w:rPr>
        <w:t>Государственное бюджетное профессионал</w:t>
      </w:r>
      <w:r w:rsidR="00137387">
        <w:rPr>
          <w:b/>
        </w:rPr>
        <w:t xml:space="preserve">ьное образовательное учреждение Ленинградской области </w:t>
      </w:r>
      <w:r w:rsidRPr="004F0605">
        <w:rPr>
          <w:b/>
        </w:rPr>
        <w:t>«Мичуринский многопрофильный техникум»</w:t>
      </w:r>
      <w:r w:rsidR="00D21891">
        <w:t xml:space="preserve">, именуемое в дальнейшем «Заказчик», в лице </w:t>
      </w:r>
      <w:r w:rsidR="00613182" w:rsidRPr="00CF76F1">
        <w:t>Заместителя директора по учебно-воспитательной работе Фроловой Анны Анатольевны</w:t>
      </w:r>
      <w:r w:rsidR="00613182">
        <w:t xml:space="preserve">, </w:t>
      </w:r>
      <w:r w:rsidR="00D21891">
        <w:t>действующе</w:t>
      </w:r>
      <w:r w:rsidR="002102F5">
        <w:t>й</w:t>
      </w:r>
      <w:r w:rsidR="00D21891">
        <w:t xml:space="preserve"> на основании Устава, с одной стороны, и </w:t>
      </w:r>
      <w:r w:rsidR="004E616F">
        <w:rPr>
          <w:b/>
        </w:rPr>
        <w:t>________________________</w:t>
      </w:r>
      <w:r w:rsidR="00613182">
        <w:t xml:space="preserve">, осуществляющее </w:t>
      </w:r>
      <w:r w:rsidR="00D21891">
        <w:t xml:space="preserve">образовательную  деятельность на основании лицензии № </w:t>
      </w:r>
      <w:r w:rsidR="004E616F">
        <w:t>_____</w:t>
      </w:r>
      <w:r w:rsidR="00D21891">
        <w:t xml:space="preserve"> от </w:t>
      </w:r>
      <w:r w:rsidR="004E616F">
        <w:t xml:space="preserve">_____________ </w:t>
      </w:r>
      <w:r w:rsidR="00D21891">
        <w:t xml:space="preserve">г., выданной </w:t>
      </w:r>
      <w:r w:rsidR="004E616F">
        <w:t>_____________</w:t>
      </w:r>
      <w:r w:rsidR="00D21891">
        <w:t xml:space="preserve">, именуемое в дальнейшем «Исполнитель», в лице </w:t>
      </w:r>
      <w:r w:rsidR="004E616F">
        <w:t>__________</w:t>
      </w:r>
      <w:r w:rsidR="00D21891">
        <w:t xml:space="preserve">, действующего на основании </w:t>
      </w:r>
      <w:r w:rsidR="004E616F">
        <w:t>________</w:t>
      </w:r>
      <w:r w:rsidR="00D21891">
        <w:t>, с другой стороны, заключили настоящий Договор (далее по тексту – «Договор</w:t>
      </w:r>
      <w:proofErr w:type="gramEnd"/>
      <w:r w:rsidR="00D21891" w:rsidRPr="002102F5">
        <w:t>») в соответствии с пунктом 4 части 1 статьи 93 Федерального закона № 44-ФЗ «О контрактной системе в сфере закупок товаров, работ, услуг для обеспечения государственных и муниципальных нужд» о нижеследующем:</w:t>
      </w:r>
    </w:p>
    <w:p w:rsidR="007030F2" w:rsidRPr="002102F5" w:rsidRDefault="00D21891">
      <w:pPr>
        <w:pStyle w:val="1"/>
        <w:numPr>
          <w:ilvl w:val="0"/>
          <w:numId w:val="2"/>
        </w:numPr>
      </w:pPr>
      <w:r w:rsidRPr="002102F5">
        <w:t>1. Предмет договора</w:t>
      </w:r>
    </w:p>
    <w:p w:rsidR="007030F2" w:rsidRDefault="00D21891">
      <w:pPr>
        <w:pStyle w:val="af7"/>
      </w:pPr>
      <w:r>
        <w:t>1.1. Исполнитель предоставляет образовательную Услугу, а Заказчик оплачивает образовательную Услугу – обучение представител</w:t>
      </w:r>
      <w:proofErr w:type="gramStart"/>
      <w:r>
        <w:t>я(</w:t>
      </w:r>
      <w:proofErr w:type="gramEnd"/>
      <w:r>
        <w:t>-ей) Заказчика (далее-Слушателя(-ей)) согласно Таблицы 1.</w:t>
      </w:r>
    </w:p>
    <w:p w:rsidR="007030F2" w:rsidRDefault="00D21891">
      <w:pPr>
        <w:pStyle w:val="af7"/>
        <w:jc w:val="right"/>
      </w:pPr>
      <w:r>
        <w:t>Таблица 1.</w:t>
      </w:r>
    </w:p>
    <w:tbl>
      <w:tblPr>
        <w:tblW w:w="0" w:type="auto"/>
        <w:jc w:val="center"/>
        <w:tblLayout w:type="fixed"/>
        <w:tblLook w:val="04A0"/>
      </w:tblPr>
      <w:tblGrid>
        <w:gridCol w:w="562"/>
        <w:gridCol w:w="5529"/>
        <w:gridCol w:w="1417"/>
        <w:gridCol w:w="1205"/>
        <w:gridCol w:w="1205"/>
      </w:tblGrid>
      <w:tr w:rsidR="007030F2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30F2" w:rsidRDefault="00D21891">
            <w:pPr>
              <w:pStyle w:val="a0"/>
              <w:jc w:val="center"/>
            </w:pPr>
            <w:r>
              <w:rPr>
                <w:b/>
              </w:rPr>
              <w:t>№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30F2" w:rsidRDefault="00D21891">
            <w:pPr>
              <w:pStyle w:val="a0"/>
              <w:jc w:val="center"/>
            </w:pPr>
            <w:r>
              <w:rPr>
                <w:b/>
              </w:rPr>
              <w:t>Программа обучения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30F2" w:rsidRDefault="00D21891">
            <w:pPr>
              <w:pStyle w:val="a0"/>
              <w:jc w:val="center"/>
            </w:pPr>
            <w:r>
              <w:rPr>
                <w:b/>
              </w:rPr>
              <w:t>Кол-во слушателей, чел.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30F2" w:rsidRDefault="00D21891">
            <w:pPr>
              <w:pStyle w:val="a0"/>
              <w:jc w:val="center"/>
            </w:pPr>
            <w:r>
              <w:rPr>
                <w:b/>
              </w:rPr>
              <w:t>Цена, руб./чел.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30F2" w:rsidRDefault="00D21891">
            <w:pPr>
              <w:pStyle w:val="a0"/>
              <w:jc w:val="center"/>
            </w:pPr>
            <w:r>
              <w:rPr>
                <w:b/>
              </w:rPr>
              <w:t>Сумма, руб.</w:t>
            </w:r>
          </w:p>
        </w:tc>
      </w:tr>
      <w:tr w:rsidR="007030F2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D21891">
            <w:pPr>
              <w:pStyle w:val="a0"/>
              <w:jc w:val="center"/>
            </w:pPr>
            <w:r>
              <w:t>1.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F0605" w:rsidRDefault="004F0605" w:rsidP="002102F5">
            <w:pPr>
              <w:pStyle w:val="a0"/>
            </w:pPr>
            <w:r w:rsidRPr="004F0605">
              <w:t xml:space="preserve">Обучение и аттестация по программе </w:t>
            </w:r>
            <w:proofErr w:type="gramStart"/>
            <w:r w:rsidRPr="004F0605">
              <w:t>проверки знаний требований охраны труда</w:t>
            </w:r>
            <w:proofErr w:type="gramEnd"/>
            <w:r w:rsidRPr="004F0605">
              <w:t>: Общие вопросы охраны труда и функционирования системы управления охраной труда (А) 16 часов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4F0605">
            <w:pPr>
              <w:pStyle w:val="a0"/>
              <w:jc w:val="center"/>
            </w:pPr>
            <w:r>
              <w:t>17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7030F2">
            <w:pPr>
              <w:pStyle w:val="a0"/>
              <w:jc w:val="center"/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7030F2">
            <w:pPr>
              <w:pStyle w:val="a0"/>
              <w:jc w:val="center"/>
            </w:pPr>
          </w:p>
        </w:tc>
      </w:tr>
      <w:tr w:rsidR="007030F2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D21891">
            <w:pPr>
              <w:pStyle w:val="a0"/>
              <w:jc w:val="center"/>
            </w:pPr>
            <w:r>
              <w:t>2.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4F0605" w:rsidP="00B2372B">
            <w:pPr>
              <w:pStyle w:val="TableParagraph"/>
              <w:spacing w:line="247" w:lineRule="exact"/>
            </w:pPr>
            <w:r w:rsidRPr="00A34D79">
              <w:rPr>
                <w:sz w:val="20"/>
              </w:rPr>
              <w:t xml:space="preserve">Обучение и аттестация по программе </w:t>
            </w:r>
            <w:proofErr w:type="gramStart"/>
            <w:r w:rsidRPr="00A34D79">
              <w:rPr>
                <w:sz w:val="20"/>
              </w:rPr>
              <w:t>проверки знаний требований охраны труда</w:t>
            </w:r>
            <w:proofErr w:type="gramEnd"/>
            <w:r w:rsidRPr="00A34D79">
              <w:rPr>
                <w:sz w:val="20"/>
              </w:rPr>
              <w:t>: Оказание первой помощи пострадавшим (для педаг</w:t>
            </w:r>
            <w:r w:rsidR="00A34D79">
              <w:rPr>
                <w:sz w:val="20"/>
              </w:rPr>
              <w:t xml:space="preserve">огических работников) </w:t>
            </w:r>
            <w:r w:rsidRPr="00A34D79">
              <w:rPr>
                <w:sz w:val="20"/>
              </w:rPr>
              <w:t>16 часов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4F0605">
            <w:pPr>
              <w:pStyle w:val="a0"/>
              <w:jc w:val="center"/>
            </w:pPr>
            <w:r>
              <w:t>8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7030F2" w:rsidP="00B2372B">
            <w:pPr>
              <w:pStyle w:val="a0"/>
              <w:jc w:val="center"/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7030F2" w:rsidP="00B2372B">
            <w:pPr>
              <w:pStyle w:val="a0"/>
              <w:jc w:val="center"/>
            </w:pPr>
          </w:p>
        </w:tc>
      </w:tr>
      <w:tr w:rsidR="007030F2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4F0605">
            <w:pPr>
              <w:pStyle w:val="a0"/>
              <w:jc w:val="center"/>
            </w:pPr>
            <w:r>
              <w:t>3</w:t>
            </w:r>
            <w:r w:rsidR="00D21891">
              <w:t>.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B2372B">
            <w:pPr>
              <w:pStyle w:val="TableParagraph"/>
              <w:spacing w:line="247" w:lineRule="exact"/>
            </w:pPr>
            <w:r>
              <w:rPr>
                <w:sz w:val="20"/>
              </w:rPr>
              <w:t xml:space="preserve">Повышение квалификации по программе: </w:t>
            </w:r>
            <w:r w:rsidRPr="00B2372B">
              <w:rPr>
                <w:sz w:val="20"/>
              </w:rPr>
              <w:t>Подготовка ответственных за энергосбережение и повышение энергетической эффективности лиц в организациях</w:t>
            </w:r>
            <w:r>
              <w:rPr>
                <w:sz w:val="20"/>
              </w:rPr>
              <w:t xml:space="preserve"> и учреждениях бюджетной сферы 72 часа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7030F2">
            <w:pPr>
              <w:pStyle w:val="a0"/>
              <w:jc w:val="center"/>
            </w:pPr>
          </w:p>
          <w:p w:rsidR="007030F2" w:rsidRDefault="00D21891">
            <w:pPr>
              <w:pStyle w:val="a0"/>
              <w:jc w:val="center"/>
            </w:pPr>
            <w:r>
              <w:t>1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7030F2">
            <w:pPr>
              <w:pStyle w:val="a0"/>
              <w:jc w:val="center"/>
            </w:pPr>
          </w:p>
          <w:p w:rsidR="007030F2" w:rsidRDefault="007030F2">
            <w:pPr>
              <w:pStyle w:val="a0"/>
              <w:jc w:val="center"/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7030F2">
            <w:pPr>
              <w:pStyle w:val="a0"/>
              <w:jc w:val="center"/>
            </w:pPr>
          </w:p>
          <w:p w:rsidR="007030F2" w:rsidRDefault="007030F2">
            <w:pPr>
              <w:pStyle w:val="a0"/>
              <w:jc w:val="center"/>
            </w:pPr>
          </w:p>
        </w:tc>
      </w:tr>
      <w:tr w:rsidR="007030F2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7030F2">
            <w:pPr>
              <w:pStyle w:val="a0"/>
              <w:jc w:val="center"/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D21891">
            <w:pPr>
              <w:pStyle w:val="a0"/>
              <w:jc w:val="left"/>
            </w:pPr>
            <w:r>
              <w:t>ИТОГО: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7030F2">
            <w:pPr>
              <w:pStyle w:val="a0"/>
              <w:jc w:val="center"/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7030F2">
            <w:pPr>
              <w:pStyle w:val="a0"/>
              <w:jc w:val="center"/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30F2" w:rsidRDefault="007030F2">
            <w:pPr>
              <w:pStyle w:val="a0"/>
              <w:jc w:val="center"/>
            </w:pPr>
          </w:p>
        </w:tc>
      </w:tr>
    </w:tbl>
    <w:p w:rsidR="007030F2" w:rsidRDefault="007030F2">
      <w:pPr>
        <w:pStyle w:val="af7"/>
      </w:pPr>
    </w:p>
    <w:p w:rsidR="007030F2" w:rsidRDefault="00D21891">
      <w:pPr>
        <w:pStyle w:val="af7"/>
      </w:pPr>
      <w:r>
        <w:t>1.2. После освоения Слушателем образовательной или образовательных программ и успешного прохождения проверки знаний выдается документ установленного образца в соответствии с Законодательством об образовании (удостоверение/свидетельство/диплом/удостоверение о повышении квалификации).</w:t>
      </w:r>
    </w:p>
    <w:p w:rsidR="007030F2" w:rsidRDefault="00D21891">
      <w:pPr>
        <w:pStyle w:val="af7"/>
      </w:pPr>
      <w:r>
        <w:t>1.3. Место оказания образовательных Услуг: по месту нахо</w:t>
      </w:r>
      <w:r w:rsidR="00806222">
        <w:t xml:space="preserve">ждения Заказчика (дистанционно): </w:t>
      </w:r>
      <w:proofErr w:type="gramStart"/>
      <w:r w:rsidR="00806222" w:rsidRPr="00806222">
        <w:t>Ленинградская</w:t>
      </w:r>
      <w:proofErr w:type="gramEnd"/>
      <w:r w:rsidR="00806222" w:rsidRPr="00806222">
        <w:t xml:space="preserve"> обл</w:t>
      </w:r>
      <w:r w:rsidR="00806222">
        <w:t>.</w:t>
      </w:r>
      <w:r w:rsidR="00806222" w:rsidRPr="00806222">
        <w:t xml:space="preserve">, </w:t>
      </w:r>
      <w:proofErr w:type="spellStart"/>
      <w:r w:rsidR="00806222" w:rsidRPr="00806222">
        <w:t>Приозерский</w:t>
      </w:r>
      <w:proofErr w:type="spellEnd"/>
      <w:r w:rsidR="00806222" w:rsidRPr="00806222">
        <w:t xml:space="preserve"> р-н, Мичуринское п</w:t>
      </w:r>
      <w:r w:rsidR="00806222">
        <w:t>.</w:t>
      </w:r>
      <w:r w:rsidR="00806222" w:rsidRPr="00806222">
        <w:t>, Озерная ул</w:t>
      </w:r>
      <w:r w:rsidR="00806222">
        <w:t>.</w:t>
      </w:r>
      <w:r w:rsidR="00806222" w:rsidRPr="00806222">
        <w:t>, д. 1-а</w:t>
      </w:r>
      <w:r w:rsidR="00806222">
        <w:t>, корпус 2.</w:t>
      </w:r>
    </w:p>
    <w:p w:rsidR="007030F2" w:rsidRDefault="00D21891">
      <w:pPr>
        <w:pStyle w:val="1"/>
        <w:numPr>
          <w:ilvl w:val="0"/>
          <w:numId w:val="2"/>
        </w:numPr>
      </w:pPr>
      <w:r>
        <w:t>2. Права Исполнителя, Заказчика и Слушателя</w:t>
      </w:r>
    </w:p>
    <w:p w:rsidR="007030F2" w:rsidRDefault="00D21891">
      <w:pPr>
        <w:pStyle w:val="af7"/>
      </w:pPr>
      <w:r>
        <w:t xml:space="preserve">2.1. Исполнитель вправе: </w:t>
      </w:r>
    </w:p>
    <w:p w:rsidR="007030F2" w:rsidRDefault="00D21891">
      <w:pPr>
        <w:pStyle w:val="af7"/>
      </w:pPr>
      <w: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проверки знаний/аттестации Слушател</w:t>
      </w:r>
      <w:proofErr w:type="gramStart"/>
      <w:r>
        <w:t>я(</w:t>
      </w:r>
      <w:proofErr w:type="gramEnd"/>
      <w:r>
        <w:t>-ей). Принимать решение о допуске Слушател</w:t>
      </w:r>
      <w:proofErr w:type="gramStart"/>
      <w:r>
        <w:t>я(</w:t>
      </w:r>
      <w:proofErr w:type="gramEnd"/>
      <w:r>
        <w:t>-ей) к проверке знаний/итоговой аттестации на основании успешного прохождения программных тестов текущего, промежуточного, итогового контроля.</w:t>
      </w:r>
    </w:p>
    <w:p w:rsidR="007030F2" w:rsidRDefault="00D21891">
      <w:pPr>
        <w:pStyle w:val="af7"/>
      </w:pPr>
      <w:r>
        <w:t>2.1.2. Применять к Слушател</w:t>
      </w:r>
      <w:proofErr w:type="gramStart"/>
      <w:r>
        <w:t>ю(</w:t>
      </w:r>
      <w:proofErr w:type="gramEnd"/>
      <w:r>
        <w:t>-ям)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7030F2" w:rsidRDefault="00D21891">
      <w:pPr>
        <w:pStyle w:val="af7"/>
      </w:pPr>
      <w:r>
        <w:t>2.2. Заказчик вправе:</w:t>
      </w:r>
    </w:p>
    <w:p w:rsidR="007030F2" w:rsidRDefault="00D21891">
      <w:pPr>
        <w:pStyle w:val="af7"/>
      </w:pPr>
      <w:r>
        <w:t>2.2.1. Получать от Исполнителя информацию по вопросам организации и обеспечения надлежащего предоставления Услуг, предусмотренных настоящим Договором.</w:t>
      </w:r>
    </w:p>
    <w:p w:rsidR="007030F2" w:rsidRDefault="00D21891">
      <w:pPr>
        <w:pStyle w:val="af7"/>
      </w:pPr>
      <w:r>
        <w:t>2.2.2. Получать информацию о посещаемости и результатах аттестации Слушател</w:t>
      </w:r>
      <w:proofErr w:type="gramStart"/>
      <w:r>
        <w:t>я(</w:t>
      </w:r>
      <w:proofErr w:type="gramEnd"/>
      <w:r>
        <w:t xml:space="preserve">-ей). </w:t>
      </w:r>
    </w:p>
    <w:p w:rsidR="007030F2" w:rsidRDefault="00D21891">
      <w:pPr>
        <w:pStyle w:val="af7"/>
      </w:pPr>
      <w:r>
        <w:t>2.3. Слушатель вправе:</w:t>
      </w:r>
    </w:p>
    <w:p w:rsidR="007030F2" w:rsidRDefault="00D21891">
      <w:pPr>
        <w:pStyle w:val="af7"/>
      </w:pPr>
      <w:r>
        <w:t>2.3.1. Обращаться к Исполнителю по вопросам, касающимся образовательного процесса, в любой удобной для него форме.</w:t>
      </w:r>
    </w:p>
    <w:p w:rsidR="007030F2" w:rsidRDefault="00D21891">
      <w:pPr>
        <w:pStyle w:val="af7"/>
      </w:pPr>
      <w:r>
        <w:t>2.3.2 Слушателю предоставляются академические права в соответствии с Законодательством об образовании. Слушатель также вправе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7030F2" w:rsidRDefault="00D21891">
      <w:pPr>
        <w:pStyle w:val="1"/>
        <w:numPr>
          <w:ilvl w:val="0"/>
          <w:numId w:val="2"/>
        </w:numPr>
      </w:pPr>
      <w:r>
        <w:t>3. Обязанности Исполнителя, Заказчика и Слушателя</w:t>
      </w:r>
    </w:p>
    <w:p w:rsidR="007030F2" w:rsidRDefault="00D21891">
      <w:pPr>
        <w:pStyle w:val="af7"/>
      </w:pPr>
      <w:r>
        <w:t>3.1. Исполнитель обязан:</w:t>
      </w:r>
    </w:p>
    <w:p w:rsidR="007030F2" w:rsidRDefault="00D21891">
      <w:pPr>
        <w:pStyle w:val="af7"/>
      </w:pPr>
      <w:r>
        <w:lastRenderedPageBreak/>
        <w:t>3.1.1. Зачислить Слушател</w:t>
      </w:r>
      <w:proofErr w:type="gramStart"/>
      <w:r>
        <w:t>я(</w:t>
      </w:r>
      <w:proofErr w:type="gramEnd"/>
      <w:r>
        <w:t>-ей), выполнившего(-их) установленные законодательством Российской Федерации, учредительными документами, локальными нормативными актами Исполнителя условия приема в качестве Слушателя(-ей).</w:t>
      </w:r>
    </w:p>
    <w:p w:rsidR="007030F2" w:rsidRDefault="00D21891">
      <w:pPr>
        <w:pStyle w:val="af7"/>
      </w:pPr>
      <w:r>
        <w:t>3.1.2. Довести до Заказчика, Слушател</w:t>
      </w:r>
      <w:proofErr w:type="gramStart"/>
      <w:r>
        <w:t>я(</w:t>
      </w:r>
      <w:proofErr w:type="gramEnd"/>
      <w:r>
        <w:t>-ей)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«О защите прав потребителей» и Федеральным законом «Об образовании в Российской Федерации».</w:t>
      </w:r>
    </w:p>
    <w:p w:rsidR="007030F2" w:rsidRDefault="00D21891">
      <w:pPr>
        <w:pStyle w:val="af7"/>
      </w:pPr>
      <w:r>
        <w:t xml:space="preserve">3.1.3. Организовать и обеспечить надлежащее предоставление образовательных Услуг, предусмотренных разделом 1 настоящего Договора. Образовательные Услуги оказываются в соответствии с учебной программой Исполнителя. </w:t>
      </w:r>
    </w:p>
    <w:p w:rsidR="007030F2" w:rsidRDefault="00D21891">
      <w:pPr>
        <w:pStyle w:val="af7"/>
      </w:pPr>
      <w:r>
        <w:t>3.1.4. Обеспечить Слушател</w:t>
      </w:r>
      <w:proofErr w:type="gramStart"/>
      <w:r>
        <w:t>ю(</w:t>
      </w:r>
      <w:proofErr w:type="gramEnd"/>
      <w:r>
        <w:t>-ям) предусмотренные выбранной образовательной программой условия ее освоения (обеспечение доступом и оплата телекоммуникационных услуг по доступу к сети «Интернет», обеспечение персональной электронно-вычислительной машиной (ПЭВМ) для использования возможностей системы дистанционного обучения производится «Заказчиком» самостоятельно).</w:t>
      </w:r>
    </w:p>
    <w:p w:rsidR="007030F2" w:rsidRDefault="00D21891">
      <w:pPr>
        <w:pStyle w:val="af7"/>
      </w:pPr>
      <w:r>
        <w:t>3.1.5. Сохранить место за Слушателе</w:t>
      </w:r>
      <w:proofErr w:type="gramStart"/>
      <w:r>
        <w:t>м(</w:t>
      </w:r>
      <w:proofErr w:type="gramEnd"/>
      <w:r>
        <w:t>-</w:t>
      </w:r>
      <w:proofErr w:type="spellStart"/>
      <w:r>
        <w:t>ями</w:t>
      </w:r>
      <w:proofErr w:type="spellEnd"/>
      <w:r>
        <w:t>) в случае пропуска занятий по уважительным причинам (с учетом оплаты Услуг, предусмотренных разделом 1 настоящего Договора).</w:t>
      </w:r>
    </w:p>
    <w:p w:rsidR="007030F2" w:rsidRDefault="00D21891">
      <w:pPr>
        <w:pStyle w:val="af7"/>
      </w:pPr>
      <w:r>
        <w:t>3.1.6. Принимать от Заказчика или Слушател</w:t>
      </w:r>
      <w:proofErr w:type="gramStart"/>
      <w:r>
        <w:t>я(</w:t>
      </w:r>
      <w:proofErr w:type="gramEnd"/>
      <w:r>
        <w:t>-ей) оплату за образовательные Услуги.</w:t>
      </w:r>
    </w:p>
    <w:p w:rsidR="007030F2" w:rsidRDefault="00D21891">
      <w:pPr>
        <w:pStyle w:val="af7"/>
      </w:pPr>
      <w:r>
        <w:t xml:space="preserve">3.1.7. Обеспечить </w:t>
      </w:r>
      <w:proofErr w:type="gramStart"/>
      <w:r>
        <w:t>Обучающемуся</w:t>
      </w:r>
      <w:proofErr w:type="gramEnd"/>
      <w:r>
        <w:t xml:space="preserve"> уважение человеческого достоинства, защиту от всех форм физического и психического насилия, оскорбления личности, охрану жизни и здоровья</w:t>
      </w:r>
    </w:p>
    <w:p w:rsidR="007030F2" w:rsidRDefault="00D21891">
      <w:pPr>
        <w:pStyle w:val="af7"/>
      </w:pPr>
      <w:r>
        <w:t>3.1.8. Провести проверку знаний/итоговую аттестацию.</w:t>
      </w:r>
    </w:p>
    <w:p w:rsidR="007030F2" w:rsidRDefault="00D21891">
      <w:pPr>
        <w:pStyle w:val="af7"/>
      </w:pPr>
      <w:r>
        <w:t xml:space="preserve">3.2. Заказчик обязан: </w:t>
      </w:r>
    </w:p>
    <w:p w:rsidR="007030F2" w:rsidRDefault="00D21891">
      <w:pPr>
        <w:pStyle w:val="af7"/>
      </w:pPr>
      <w:r>
        <w:t>3.2.1. Направить заявку на прохождение обучения с указанием данных Слушател</w:t>
      </w:r>
      <w:proofErr w:type="gramStart"/>
      <w:r>
        <w:t>я(</w:t>
      </w:r>
      <w:proofErr w:type="gramEnd"/>
      <w:r>
        <w:t xml:space="preserve">-ей) (Ф.И.О., СНИЛС, образование, должность). </w:t>
      </w:r>
    </w:p>
    <w:p w:rsidR="007030F2" w:rsidRDefault="00D21891">
      <w:pPr>
        <w:pStyle w:val="af7"/>
      </w:pPr>
      <w:r>
        <w:t>В соответствии с Постановлением Правительства РФ от 15 сентября 2020 г. N 1441 раздел 2 п. 13 п.п. (е) Заказчик предоставляет список Слушателей по форме Приложения 1.</w:t>
      </w:r>
    </w:p>
    <w:p w:rsidR="007030F2" w:rsidRDefault="00D21891">
      <w:pPr>
        <w:pStyle w:val="af7"/>
      </w:pPr>
      <w:r>
        <w:t>3.2.2. Создать условия Слушател</w:t>
      </w:r>
      <w:proofErr w:type="gramStart"/>
      <w:r>
        <w:t>ю(</w:t>
      </w:r>
      <w:proofErr w:type="gramEnd"/>
      <w:r>
        <w:t xml:space="preserve">-ям) для освоения программы обучения, в установленные сроки согласно поданной заявке и известить Исполнителя о необходимости изменения сроков обучения Слушателя(ей) или об отказе от обучения не менее чем за 3 дня до начала занятий.  </w:t>
      </w:r>
    </w:p>
    <w:p w:rsidR="007030F2" w:rsidRDefault="00D21891">
      <w:pPr>
        <w:pStyle w:val="af7"/>
      </w:pPr>
      <w:r>
        <w:t>3.2.3. Своевременно вносить плату за предоставляемые Слушател</w:t>
      </w:r>
      <w:proofErr w:type="gramStart"/>
      <w:r>
        <w:t>ю(</w:t>
      </w:r>
      <w:proofErr w:type="gramEnd"/>
      <w:r>
        <w:t>-ям) образовательные Услуги, указанные в разделе 1 настоящего Договора, в размере и порядке, определенными настоящим Договором, а также предоставлять платежные документы, подтверждающие такую оплату.</w:t>
      </w:r>
    </w:p>
    <w:p w:rsidR="007030F2" w:rsidRDefault="00D21891">
      <w:pPr>
        <w:pStyle w:val="af7"/>
      </w:pPr>
      <w:r>
        <w:t>3.2.4. При прохождении профессионального обучения Слушател</w:t>
      </w:r>
      <w:proofErr w:type="gramStart"/>
      <w:r>
        <w:t>я(</w:t>
      </w:r>
      <w:proofErr w:type="gramEnd"/>
      <w:r>
        <w:t xml:space="preserve">-ей) предоставить места для прохождения производственной практики, закрепить за каждым обучающимся наставника из числа опытных работников предприятия. </w:t>
      </w:r>
    </w:p>
    <w:p w:rsidR="007030F2" w:rsidRDefault="00D21891">
      <w:pPr>
        <w:pStyle w:val="af7"/>
      </w:pPr>
      <w:r>
        <w:t>3.3. Слушатель обязан:</w:t>
      </w:r>
    </w:p>
    <w:p w:rsidR="007030F2" w:rsidRDefault="00D21891">
      <w:pPr>
        <w:pStyle w:val="af7"/>
      </w:pPr>
      <w:r>
        <w:t>3.3.1. Соблюдать требования, установленные в статье 43 Федерального закона от 29 декабря 2012 г. № 273-ФЗ «Об образовании в Российской Федерации», в том числе:</w:t>
      </w:r>
    </w:p>
    <w:p w:rsidR="007030F2" w:rsidRDefault="00D21891">
      <w:pPr>
        <w:pStyle w:val="af7"/>
      </w:pPr>
      <w:r>
        <w:t xml:space="preserve">3.3.1.1. Выполнять задания, предусмотренные учебной программой. </w:t>
      </w:r>
    </w:p>
    <w:p w:rsidR="007030F2" w:rsidRDefault="00D21891">
      <w:pPr>
        <w:pStyle w:val="af7"/>
      </w:pPr>
      <w:r>
        <w:t>3.3.1.2. При поступлении в организацию, осуществляющую обучение, и в процессе обучения, своевременно представлять и получать все необходимые документы.</w:t>
      </w:r>
    </w:p>
    <w:p w:rsidR="007030F2" w:rsidRDefault="00D21891">
      <w:pPr>
        <w:pStyle w:val="af7"/>
      </w:pPr>
      <w:r>
        <w:t>3.3.2. Соблюдать требования правил внутреннего распорядка и иные локальные нормативные акты Исполнителя, учебную дисциплину и общепринятые нормы поведения.</w:t>
      </w:r>
    </w:p>
    <w:p w:rsidR="007030F2" w:rsidRDefault="00D21891">
      <w:pPr>
        <w:pStyle w:val="af7"/>
      </w:pPr>
      <w:r>
        <w:t>3.3.3. Не передавать третьим лицам полномочий по доступу к системе дистанционного обучения Учебного центра.</w:t>
      </w:r>
    </w:p>
    <w:p w:rsidR="007030F2" w:rsidRDefault="00D21891">
      <w:pPr>
        <w:pStyle w:val="af7"/>
      </w:pPr>
      <w:r>
        <w:t>3.3.4. Использовать материалы системы дистанционного обучения Учебного центра только для личного пользования.</w:t>
      </w:r>
    </w:p>
    <w:p w:rsidR="007030F2" w:rsidRDefault="00D21891">
      <w:pPr>
        <w:pStyle w:val="1"/>
        <w:numPr>
          <w:ilvl w:val="0"/>
          <w:numId w:val="2"/>
        </w:numPr>
      </w:pPr>
      <w:r>
        <w:t>4. Стоимость обучения</w:t>
      </w:r>
    </w:p>
    <w:p w:rsidR="007030F2" w:rsidRPr="003A43E3" w:rsidRDefault="00D21891">
      <w:pPr>
        <w:pStyle w:val="af7"/>
        <w:rPr>
          <w:sz w:val="18"/>
        </w:rPr>
      </w:pPr>
      <w:r>
        <w:t xml:space="preserve">4.1. Общая стоимость по Договору составляет: </w:t>
      </w:r>
      <w:r w:rsidR="004E616F">
        <w:rPr>
          <w:b/>
        </w:rPr>
        <w:t>_______</w:t>
      </w:r>
      <w:r w:rsidR="003A43E3" w:rsidRPr="003A43E3">
        <w:rPr>
          <w:b/>
        </w:rPr>
        <w:t xml:space="preserve"> руб</w:t>
      </w:r>
      <w:proofErr w:type="gramStart"/>
      <w:r w:rsidR="003A43E3" w:rsidRPr="003A43E3">
        <w:rPr>
          <w:b/>
        </w:rPr>
        <w:t>.</w:t>
      </w:r>
      <w:r w:rsidRPr="003A43E3">
        <w:rPr>
          <w:b/>
        </w:rPr>
        <w:t xml:space="preserve"> </w:t>
      </w:r>
      <w:r w:rsidRPr="003A43E3">
        <w:rPr>
          <w:sz w:val="18"/>
        </w:rPr>
        <w:t>(</w:t>
      </w:r>
      <w:r w:rsidR="004E616F">
        <w:rPr>
          <w:sz w:val="18"/>
        </w:rPr>
        <w:t>_________________</w:t>
      </w:r>
      <w:r w:rsidRPr="003A43E3">
        <w:rPr>
          <w:sz w:val="18"/>
        </w:rPr>
        <w:t xml:space="preserve">) </w:t>
      </w:r>
      <w:proofErr w:type="gramEnd"/>
      <w:r w:rsidRPr="003A43E3">
        <w:rPr>
          <w:sz w:val="18"/>
        </w:rPr>
        <w:t xml:space="preserve">рублей </w:t>
      </w:r>
      <w:r w:rsidR="004E616F">
        <w:rPr>
          <w:sz w:val="18"/>
        </w:rPr>
        <w:t>___</w:t>
      </w:r>
      <w:r w:rsidRPr="003A43E3">
        <w:rPr>
          <w:sz w:val="18"/>
        </w:rPr>
        <w:t xml:space="preserve"> копеек.</w:t>
      </w:r>
    </w:p>
    <w:p w:rsidR="007030F2" w:rsidRDefault="00D21891">
      <w:pPr>
        <w:pStyle w:val="af7"/>
      </w:pPr>
      <w:r>
        <w:t xml:space="preserve">4.2. Предоставляемые по договору образовательные услуги </w:t>
      </w:r>
      <w:r w:rsidRPr="003A43E3">
        <w:rPr>
          <w:b/>
        </w:rPr>
        <w:t xml:space="preserve">НДС </w:t>
      </w:r>
      <w:r w:rsidR="004E616F">
        <w:rPr>
          <w:b/>
        </w:rPr>
        <w:t>___________</w:t>
      </w:r>
      <w:r w:rsidR="004E616F">
        <w:t>.</w:t>
      </w:r>
      <w:r w:rsidR="004E616F" w:rsidRPr="004E616F">
        <w:t xml:space="preserve"> / </w:t>
      </w:r>
      <w:r>
        <w:t>Согласно ст.346.11 Налогового Кодекса РФ организация применяет упрощенную систему налогообложения и не является плательщиком НДС.</w:t>
      </w:r>
    </w:p>
    <w:p w:rsidR="007030F2" w:rsidRDefault="00D21891">
      <w:pPr>
        <w:pStyle w:val="af7"/>
      </w:pPr>
      <w:r>
        <w:t>4.3. Оплата за обучение производится Заказчиком в течение 10 рабочих дней после подписания Акта оказания услуг и выставления соответствующего счета, путем перечисления денежных средств на расчетный счет Исполнителя.</w:t>
      </w:r>
    </w:p>
    <w:p w:rsidR="007030F2" w:rsidRDefault="00D21891">
      <w:pPr>
        <w:pStyle w:val="af7"/>
      </w:pPr>
      <w:r>
        <w:t>4.4. Цена договора является твердой и не подлежит изменению в процессе исполнения договора.</w:t>
      </w:r>
    </w:p>
    <w:p w:rsidR="007030F2" w:rsidRDefault="00D21891">
      <w:pPr>
        <w:pStyle w:val="af7"/>
      </w:pPr>
      <w:r>
        <w:t xml:space="preserve">4.5. После окончания оказания услуг Исполнитель составляет, подписывает и направляет в адрес Заказчика Акт оказания услуг в 2х экземплярах. Заказчик обязуется в течение 10 рабочих дней </w:t>
      </w:r>
      <w:proofErr w:type="gramStart"/>
      <w:r>
        <w:t>с даты получения</w:t>
      </w:r>
      <w:proofErr w:type="gramEnd"/>
      <w:r>
        <w:t xml:space="preserve"> такого Акта от Исполнителя произвести приемку оказанных услуг, подписать Акт оказания услуг и вернуть один экземпляр такого Акта в адрес Исполнителя, либо, в тот же срок, направить мотивированный отказ от принятия услуг. При поступлении в адрес Исполнителя мотивированного отказа Стороны должны согласовать срок для устранения обоснованных недостатков оказанных услуг. В случае </w:t>
      </w:r>
      <w:proofErr w:type="spellStart"/>
      <w:r>
        <w:t>непоступления</w:t>
      </w:r>
      <w:proofErr w:type="spellEnd"/>
      <w:r>
        <w:t xml:space="preserve"> в адрес Исполнителя в течение 30 календарных дней </w:t>
      </w:r>
      <w:proofErr w:type="gramStart"/>
      <w:r>
        <w:t>с даты получения</w:t>
      </w:r>
      <w:proofErr w:type="gramEnd"/>
      <w:r>
        <w:t xml:space="preserve"> Заказчиком Акта оказания услуг, а равно </w:t>
      </w:r>
      <w:proofErr w:type="spellStart"/>
      <w:r>
        <w:t>непоступление</w:t>
      </w:r>
      <w:proofErr w:type="spellEnd"/>
      <w:r>
        <w:t xml:space="preserve"> в тот же срок мотивированного отказа от его подписания, услуги считаются принятыми Заказчиком без замечаний и подлежат оплате.</w:t>
      </w:r>
    </w:p>
    <w:p w:rsidR="007030F2" w:rsidRDefault="00D21891">
      <w:pPr>
        <w:pStyle w:val="af7"/>
      </w:pPr>
      <w:r>
        <w:t>4.6. Отправка документов, в том числе дипломов, свидетельств и удостоверений установленного образца, осуществляется единовременно, посредством почты России за счет средств Исполнителя. В случае</w:t>
      </w:r>
      <w:proofErr w:type="gramStart"/>
      <w:r>
        <w:t>,</w:t>
      </w:r>
      <w:proofErr w:type="gramEnd"/>
      <w:r>
        <w:t xml:space="preserve"> если Заказчик желает воспользоваться иной формой доставки документов, в том числе курьерской службой, то такая доставка организуется и осуществляется силами и за счет Заказчика.</w:t>
      </w:r>
    </w:p>
    <w:p w:rsidR="007030F2" w:rsidRDefault="00D21891">
      <w:pPr>
        <w:pStyle w:val="1"/>
        <w:numPr>
          <w:ilvl w:val="0"/>
          <w:numId w:val="2"/>
        </w:numPr>
      </w:pPr>
      <w:r>
        <w:lastRenderedPageBreak/>
        <w:t>5. Основания изменения и расторжения Договора</w:t>
      </w:r>
    </w:p>
    <w:p w:rsidR="007030F2" w:rsidRDefault="00D21891">
      <w:pPr>
        <w:pStyle w:val="af7"/>
      </w:pPr>
      <w:r>
        <w:t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</w:t>
      </w:r>
    </w:p>
    <w:p w:rsidR="007030F2" w:rsidRDefault="00D21891">
      <w:pPr>
        <w:pStyle w:val="af7"/>
      </w:pPr>
      <w:r>
        <w:t xml:space="preserve">5.2. 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Сторон.</w:t>
      </w:r>
    </w:p>
    <w:p w:rsidR="007030F2" w:rsidRDefault="00D21891">
      <w:pPr>
        <w:pStyle w:val="af7"/>
      </w:pPr>
      <w:r>
        <w:t xml:space="preserve">5.3. Настоящий </w:t>
      </w:r>
      <w:proofErr w:type="gramStart"/>
      <w:r>
        <w:t>Договор</w:t>
      </w:r>
      <w:proofErr w:type="gramEnd"/>
      <w:r>
        <w:t xml:space="preserve"> может быть расторгнут по инициативе Исполнителя в одностороннем порядке в случаях:</w:t>
      </w:r>
    </w:p>
    <w:p w:rsidR="007030F2" w:rsidRDefault="00D21891">
      <w:pPr>
        <w:pStyle w:val="af7"/>
      </w:pPr>
      <w:r>
        <w:t>5.3.1. Установления нарушения порядка приема в организацию, осуществляющую обучение, повлекшего по вине Слушателя его незаконное зачисление в эту обучающую организацию.</w:t>
      </w:r>
    </w:p>
    <w:p w:rsidR="007030F2" w:rsidRDefault="00D21891">
      <w:pPr>
        <w:pStyle w:val="af7"/>
      </w:pPr>
      <w:r>
        <w:t>5.3.2. Просрочки оплаты стоимости платных образовательных Услуг.</w:t>
      </w:r>
    </w:p>
    <w:p w:rsidR="007030F2" w:rsidRDefault="00D21891">
      <w:pPr>
        <w:pStyle w:val="af7"/>
      </w:pPr>
      <w:r>
        <w:t>5.3.3. Невозможности надлежащего исполнения обязательства по оказанию платных образовательных Услуг вследствие действий (бездействия) Слушателя.</w:t>
      </w:r>
    </w:p>
    <w:p w:rsidR="007030F2" w:rsidRDefault="00D21891">
      <w:pPr>
        <w:pStyle w:val="af7"/>
      </w:pPr>
      <w:r>
        <w:t>5.3.4. В иных случаях, предусмотренных законодательством Российской Федерации.</w:t>
      </w:r>
    </w:p>
    <w:p w:rsidR="007030F2" w:rsidRDefault="00D21891">
      <w:pPr>
        <w:pStyle w:val="1"/>
        <w:numPr>
          <w:ilvl w:val="0"/>
          <w:numId w:val="2"/>
        </w:numPr>
      </w:pPr>
      <w:r>
        <w:t>6. Ответственность Исполнителя, Заказчика и Слушателя</w:t>
      </w:r>
    </w:p>
    <w:p w:rsidR="007030F2" w:rsidRDefault="00D21891">
      <w:pPr>
        <w:pStyle w:val="af7"/>
      </w:pPr>
      <w: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Федерации, нормативными правовыми актами в области оказания платных образовательных Услуг и Договором.</w:t>
      </w:r>
    </w:p>
    <w:p w:rsidR="007030F2" w:rsidRDefault="00D21891">
      <w:pPr>
        <w:pStyle w:val="af7"/>
      </w:pPr>
      <w:r>
        <w:t>6.2. Стороны освобождаются от ответственности за неисполнение или ненадлежащее исполнение обязательств по настоящему Договору, если неисполнение было вызвано обстоятельствами непреодолимой силы. О наступлении и прекращении непреодолимой силы заинтересованная Сторона письменно уведомляет в течение 5 (пяти) дней с момента ее наступления или прекращения, в противном случае она теряет право ссылаться на непреодолимую силу, как на основании для освобождения от ответственности за ненадлежащее исполнение обязательств по Договору.</w:t>
      </w:r>
    </w:p>
    <w:p w:rsidR="007030F2" w:rsidRDefault="00D21891">
      <w:pPr>
        <w:pStyle w:val="1"/>
        <w:numPr>
          <w:ilvl w:val="0"/>
          <w:numId w:val="2"/>
        </w:numPr>
      </w:pPr>
      <w:r>
        <w:t>7. Конфиденциальность</w:t>
      </w:r>
    </w:p>
    <w:p w:rsidR="007030F2" w:rsidRDefault="00D21891">
      <w:pPr>
        <w:pStyle w:val="af7"/>
      </w:pPr>
      <w:r>
        <w:t>7.1. Исполнитель не несет ответственности за действия Заказчика по соблюдению Заказчиком положений Федерального закона от 27 июля 2006 года № 152-ФЗ "О персональных данных" в отношении Обучающихся.</w:t>
      </w:r>
    </w:p>
    <w:p w:rsidR="007030F2" w:rsidRDefault="00D21891">
      <w:pPr>
        <w:pStyle w:val="af7"/>
      </w:pPr>
      <w:r>
        <w:t>7.2. Передача, распространение и обеспечение защиты информации, связанной с исполнением обязательств по Договору, осуществляется Сторонами с соблюдением требований Федерального закона от 27 июля 2006 года № 149-ФЗ "Об информации, информационных технологиях и о защите информации".</w:t>
      </w:r>
    </w:p>
    <w:p w:rsidR="007030F2" w:rsidRDefault="00D21891">
      <w:pPr>
        <w:pStyle w:val="af7"/>
      </w:pPr>
      <w:r>
        <w:t>7.3. Принятые Сторонами обязательства по соблюдению конфиденциальности или неиспользованию информации, полученной в ходе оказания Услуг, не распространяются на общедоступную информацию или информацию, которая становится известна третьим сторонам не по вине Стороны, получившей соответствующую информацию.</w:t>
      </w:r>
    </w:p>
    <w:p w:rsidR="007030F2" w:rsidRDefault="00D21891">
      <w:pPr>
        <w:pStyle w:val="af7"/>
      </w:pPr>
      <w:r>
        <w:t>7.4. Стороны Договора не вправе использовать полученную информацию в личных целях или сообщать ее третьим лицам без письменного разрешения другой Стороны, за исключением случаев, предусмотренных Договором и действующим законодательством Российской Федерации.</w:t>
      </w:r>
    </w:p>
    <w:p w:rsidR="007030F2" w:rsidRDefault="00D21891">
      <w:pPr>
        <w:pStyle w:val="af7"/>
      </w:pPr>
      <w:r>
        <w:t>7.5. Обязательства по обеспечению конфиденциальности информации, предусмотренные Договором, не распространяются на предоставление информации государственным органам и саморегулируемым организациям в сфере охраны труда в случаях, предусмотренных законодательством Российской Федерации.</w:t>
      </w:r>
    </w:p>
    <w:p w:rsidR="007030F2" w:rsidRDefault="00D21891">
      <w:pPr>
        <w:pStyle w:val="af7"/>
      </w:pPr>
      <w:r>
        <w:t>7.6. Исполнитель имеет право снимать копии с документации Заказчика, когда это необходимо для оказания Услуг, и сохранять у себя копии, необходимые для подтверждения факта оказания Услуг и/или обоснования сделанных выводов, либо в случаях, предусмотренных применимыми профессиональными стандартами и инструкциями.</w:t>
      </w:r>
    </w:p>
    <w:p w:rsidR="007030F2" w:rsidRDefault="00D21891">
      <w:pPr>
        <w:pStyle w:val="1"/>
        <w:numPr>
          <w:ilvl w:val="0"/>
          <w:numId w:val="2"/>
        </w:numPr>
      </w:pPr>
      <w:r>
        <w:t>8. Срок действия Договора</w:t>
      </w:r>
    </w:p>
    <w:p w:rsidR="007030F2" w:rsidRPr="00340BA2" w:rsidRDefault="00D21891">
      <w:pPr>
        <w:pStyle w:val="af7"/>
      </w:pPr>
      <w:r>
        <w:t xml:space="preserve">8.1.  Настоящий Договор вступает в </w:t>
      </w:r>
      <w:r w:rsidRPr="00340BA2">
        <w:t xml:space="preserve">силу со дня его заключения Сторонами и действует до полного исполнения Сторонами обязательств, </w:t>
      </w:r>
      <w:r w:rsidR="00340BA2" w:rsidRPr="00340BA2">
        <w:t>но не позднее 31.12.2026</w:t>
      </w:r>
      <w:r w:rsidRPr="00340BA2">
        <w:t>г.</w:t>
      </w:r>
    </w:p>
    <w:p w:rsidR="007030F2" w:rsidRDefault="00D21891">
      <w:pPr>
        <w:pStyle w:val="af7"/>
      </w:pPr>
      <w:r>
        <w:t xml:space="preserve">8.2. Период проведения </w:t>
      </w:r>
      <w:proofErr w:type="gramStart"/>
      <w:r>
        <w:t>обуче</w:t>
      </w:r>
      <w:r w:rsidR="00BE6612">
        <w:t>ния по</w:t>
      </w:r>
      <w:proofErr w:type="gramEnd"/>
      <w:r w:rsidR="00BE6612">
        <w:t xml:space="preserve"> настоящему Договору</w:t>
      </w:r>
      <w:r w:rsidR="00677C28">
        <w:t>:</w:t>
      </w:r>
      <w:r w:rsidR="00BE6612">
        <w:t xml:space="preserve"> </w:t>
      </w:r>
      <w:r w:rsidR="00677C28" w:rsidRPr="00340BA2">
        <w:t>со дня его заключения</w:t>
      </w:r>
      <w:r>
        <w:t>, включая все виды аудиторной и внеауди</w:t>
      </w:r>
      <w:r w:rsidR="00677C28">
        <w:t xml:space="preserve">торной (самостоятельной) работы, по </w:t>
      </w:r>
      <w:r w:rsidR="00677C28" w:rsidRPr="00340BA2">
        <w:t>31.12.2026г</w:t>
      </w:r>
      <w:r w:rsidR="00677C28">
        <w:t>.</w:t>
      </w:r>
    </w:p>
    <w:p w:rsidR="007030F2" w:rsidRDefault="00D21891">
      <w:pPr>
        <w:pStyle w:val="1"/>
        <w:numPr>
          <w:ilvl w:val="0"/>
          <w:numId w:val="2"/>
        </w:numPr>
      </w:pPr>
      <w:r>
        <w:t>9. Разрешение споров</w:t>
      </w:r>
    </w:p>
    <w:p w:rsidR="007030F2" w:rsidRDefault="00D21891">
      <w:pPr>
        <w:pStyle w:val="af7"/>
      </w:pPr>
      <w:r>
        <w:t>9.1. Все споры по настоящему Договору разрешаются сторонами путем переговоров, а при невозможности достижения согласия в судебном порядке по месту нахождения Исполнителя</w:t>
      </w:r>
      <w:r w:rsidR="00B9659B">
        <w:t>.</w:t>
      </w:r>
    </w:p>
    <w:p w:rsidR="007030F2" w:rsidRDefault="00D21891">
      <w:pPr>
        <w:pStyle w:val="1"/>
        <w:numPr>
          <w:ilvl w:val="0"/>
          <w:numId w:val="2"/>
        </w:numPr>
      </w:pPr>
      <w:r>
        <w:t>10. Антикоррупционная оговорка</w:t>
      </w:r>
    </w:p>
    <w:p w:rsidR="007030F2" w:rsidRDefault="00D21891">
      <w:pPr>
        <w:pStyle w:val="af7"/>
      </w:pPr>
      <w:r>
        <w:t xml:space="preserve">10.1. </w:t>
      </w:r>
      <w:proofErr w:type="gramStart"/>
      <w:r>
        <w:t>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7030F2" w:rsidRDefault="00D21891">
      <w:pPr>
        <w:pStyle w:val="af7"/>
      </w:pPr>
      <w:r>
        <w:t xml:space="preserve">10.2. </w:t>
      </w:r>
      <w:proofErr w:type="gramStart"/>
      <w:r>
        <w:t>При исполнении своих обязательств по договору Стороны, их аффилированные лица, работники или посредники не осуществляют действия, квалифицированные применимым для целей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7030F2" w:rsidRDefault="00D21891">
      <w:r>
        <w:t xml:space="preserve">           10.3. В случае возникновения у Стороны подозрений, что произошло или может произойти нарушение каких-либо положений данного раздела настоящего договора, соответствующая Сторона обязуется уведомить другую Сторону в письменной форме. </w:t>
      </w:r>
      <w:proofErr w:type="gramStart"/>
      <w:r>
        <w:t xml:space="preserve">В письменном уведомлении Сторона обязана сослаться на факты или предоставить </w:t>
      </w:r>
      <w:r>
        <w:lastRenderedPageBreak/>
        <w:t>материалы, достоверно подтверждающие или дающее основание предполагать, что произошло или может произойти нарушение каких-либо положений данного раздела настоящего договора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опротиводействии</w:t>
      </w:r>
      <w:proofErr w:type="gramEnd"/>
      <w:r>
        <w:t xml:space="preserve"> легализации доходов, полученных преступным путем.</w:t>
      </w:r>
    </w:p>
    <w:p w:rsidR="007030F2" w:rsidRDefault="00D21891">
      <w:r>
        <w:t xml:space="preserve">          10.4. В случае нарушения одной Стороной обязательств воздерживаться от запрещенных в данном разделе действий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договор в соответствии с положениями данного раздела настоящего договора, вправе требовать возмещения реального ущерба, возникшего в результате такого расторжения</w:t>
      </w:r>
    </w:p>
    <w:p w:rsidR="007030F2" w:rsidRDefault="00D21891">
      <w:pPr>
        <w:pStyle w:val="1"/>
        <w:numPr>
          <w:ilvl w:val="0"/>
          <w:numId w:val="2"/>
        </w:numPr>
      </w:pPr>
      <w:r>
        <w:t>11. Заключительные положения</w:t>
      </w:r>
    </w:p>
    <w:p w:rsidR="007030F2" w:rsidRDefault="00D21891">
      <w:pPr>
        <w:pStyle w:val="af7"/>
      </w:pPr>
      <w:r>
        <w:t>11.1.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</w:r>
    </w:p>
    <w:p w:rsidR="007030F2" w:rsidRDefault="00D21891">
      <w:pPr>
        <w:pStyle w:val="af7"/>
      </w:pPr>
      <w:r>
        <w:t xml:space="preserve">11.2. Под периодом предоставления образовательной Услуги (периодом обучения) понимается промежуток времени </w:t>
      </w:r>
      <w:proofErr w:type="gramStart"/>
      <w:r>
        <w:t>с даты издания</w:t>
      </w:r>
      <w:proofErr w:type="gramEnd"/>
      <w:r>
        <w:t xml:space="preserve"> приказа о зачислении Слушателя в организацию, осуществляющую обучение, до даты издания приказа об окончании обучения или отчисления Слушателя из организации, осуществляющей обучение.</w:t>
      </w:r>
    </w:p>
    <w:p w:rsidR="007030F2" w:rsidRDefault="00D21891">
      <w:pPr>
        <w:pStyle w:val="af7"/>
      </w:pPr>
      <w:r>
        <w:t>11.3. Настоящий Договор составлен в двух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7030F2" w:rsidRDefault="00D21891">
      <w:pPr>
        <w:pStyle w:val="af7"/>
      </w:pPr>
      <w:r>
        <w:t xml:space="preserve">11.4. Стороны признают юридическую силу за документами и информацией, </w:t>
      </w:r>
      <w:proofErr w:type="gramStart"/>
      <w:r>
        <w:t>переданных</w:t>
      </w:r>
      <w:proofErr w:type="gramEnd"/>
      <w:r>
        <w:t xml:space="preserve"> и полученных с использованием электронной почты, а также в мессенджерах, по реквизитам, указанным в договоре.</w:t>
      </w:r>
    </w:p>
    <w:p w:rsidR="007030F2" w:rsidRDefault="00D21891">
      <w:pPr>
        <w:pStyle w:val="af7"/>
      </w:pPr>
      <w:r>
        <w:t>11.5. Изменения Договора оформляются дополнительными соглашениями к Договору.</w:t>
      </w:r>
    </w:p>
    <w:p w:rsidR="007030F2" w:rsidRDefault="00D21891">
      <w:pPr>
        <w:pStyle w:val="1"/>
        <w:numPr>
          <w:ilvl w:val="0"/>
          <w:numId w:val="2"/>
        </w:numPr>
      </w:pPr>
      <w:r>
        <w:t>12. Адреса, банковские реквизиты и подписи сторон</w:t>
      </w:r>
    </w:p>
    <w:tbl>
      <w:tblPr>
        <w:tblW w:w="0" w:type="auto"/>
        <w:tblLayout w:type="fixed"/>
        <w:tblLook w:val="04A0"/>
      </w:tblPr>
      <w:tblGrid>
        <w:gridCol w:w="5102"/>
        <w:gridCol w:w="5103"/>
      </w:tblGrid>
      <w:tr w:rsidR="007030F2">
        <w:tc>
          <w:tcPr>
            <w:tcW w:w="5102" w:type="dxa"/>
            <w:shd w:val="clear" w:color="auto" w:fill="auto"/>
          </w:tcPr>
          <w:p w:rsidR="007030F2" w:rsidRDefault="00D21891">
            <w:pPr>
              <w:pStyle w:val="a0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5103" w:type="dxa"/>
            <w:shd w:val="clear" w:color="auto" w:fill="auto"/>
          </w:tcPr>
          <w:p w:rsidR="007030F2" w:rsidRDefault="00D21891">
            <w:pPr>
              <w:pStyle w:val="a0"/>
              <w:rPr>
                <w:b/>
              </w:rPr>
            </w:pPr>
            <w:r>
              <w:rPr>
                <w:b/>
              </w:rPr>
              <w:t>ИСПОЛНИТЕЛЬ:</w:t>
            </w:r>
          </w:p>
        </w:tc>
      </w:tr>
      <w:tr w:rsidR="007030F2">
        <w:tc>
          <w:tcPr>
            <w:tcW w:w="5102" w:type="dxa"/>
            <w:shd w:val="clear" w:color="auto" w:fill="auto"/>
          </w:tcPr>
          <w:p w:rsidR="007030F2" w:rsidRDefault="004F0605">
            <w:pPr>
              <w:pStyle w:val="a0"/>
              <w:jc w:val="left"/>
            </w:pPr>
            <w:r>
              <w:t>ГБПОУ ЛО «ММТ»</w:t>
            </w:r>
          </w:p>
        </w:tc>
        <w:tc>
          <w:tcPr>
            <w:tcW w:w="5103" w:type="dxa"/>
            <w:shd w:val="clear" w:color="auto" w:fill="auto"/>
          </w:tcPr>
          <w:p w:rsidR="007030F2" w:rsidRDefault="007030F2">
            <w:pPr>
              <w:pStyle w:val="a0"/>
              <w:jc w:val="left"/>
            </w:pPr>
          </w:p>
        </w:tc>
      </w:tr>
      <w:tr w:rsidR="007030F2" w:rsidRPr="004E616F">
        <w:tc>
          <w:tcPr>
            <w:tcW w:w="5102" w:type="dxa"/>
            <w:shd w:val="clear" w:color="auto" w:fill="auto"/>
          </w:tcPr>
          <w:p w:rsidR="00B9659B" w:rsidRDefault="00B9659B" w:rsidP="00B9659B">
            <w:pPr>
              <w:pStyle w:val="a0"/>
              <w:jc w:val="left"/>
            </w:pPr>
            <w:proofErr w:type="gramStart"/>
            <w:r>
              <w:t xml:space="preserve">Юридический адрес: 188753, Ленинградская область, </w:t>
            </w:r>
            <w:proofErr w:type="spellStart"/>
            <w:r>
              <w:t>Приозерский</w:t>
            </w:r>
            <w:proofErr w:type="spellEnd"/>
            <w:r>
              <w:t xml:space="preserve"> район, п. Мичуринское, ул. Озерная, д. 1-а, корпус 2.</w:t>
            </w:r>
            <w:proofErr w:type="gramEnd"/>
          </w:p>
          <w:p w:rsidR="00B9659B" w:rsidRDefault="00B9659B" w:rsidP="00B9659B">
            <w:pPr>
              <w:pStyle w:val="a0"/>
              <w:jc w:val="left"/>
            </w:pPr>
            <w:r>
              <w:t>ИНН: 4712005366</w:t>
            </w:r>
          </w:p>
          <w:p w:rsidR="00B9659B" w:rsidRDefault="00B9659B" w:rsidP="00B9659B">
            <w:pPr>
              <w:pStyle w:val="a0"/>
              <w:jc w:val="left"/>
            </w:pPr>
            <w:r>
              <w:t>КПП: 471201001</w:t>
            </w:r>
          </w:p>
          <w:p w:rsidR="00B9659B" w:rsidRDefault="00B9659B" w:rsidP="00B9659B">
            <w:pPr>
              <w:pStyle w:val="a0"/>
              <w:jc w:val="left"/>
            </w:pPr>
            <w:r>
              <w:t>ОКТМО: 41639432</w:t>
            </w:r>
          </w:p>
          <w:p w:rsidR="00B9659B" w:rsidRDefault="00B9659B" w:rsidP="00B9659B">
            <w:pPr>
              <w:pStyle w:val="a0"/>
              <w:jc w:val="left"/>
            </w:pPr>
            <w:r>
              <w:t>ОГРН: 1024701649499</w:t>
            </w:r>
          </w:p>
          <w:p w:rsidR="00B9659B" w:rsidRDefault="00B9659B" w:rsidP="00B9659B">
            <w:pPr>
              <w:pStyle w:val="a0"/>
              <w:jc w:val="left"/>
            </w:pPr>
            <w:r>
              <w:t>ОКПО: 02514996</w:t>
            </w:r>
          </w:p>
          <w:p w:rsidR="00B9659B" w:rsidRDefault="00B9659B" w:rsidP="00B9659B">
            <w:pPr>
              <w:pStyle w:val="a0"/>
              <w:jc w:val="left"/>
            </w:pPr>
            <w:r>
              <w:t xml:space="preserve">ОКВЭД: 85.21 </w:t>
            </w:r>
          </w:p>
          <w:p w:rsidR="00B9659B" w:rsidRDefault="00B9659B" w:rsidP="00B9659B">
            <w:pPr>
              <w:pStyle w:val="a0"/>
              <w:spacing w:after="240"/>
              <w:jc w:val="left"/>
            </w:pPr>
            <w:r>
              <w:t>ОКАТО 41239000047</w:t>
            </w:r>
          </w:p>
          <w:p w:rsidR="00B9659B" w:rsidRDefault="00B9659B" w:rsidP="00B9659B">
            <w:pPr>
              <w:pStyle w:val="a0"/>
              <w:jc w:val="left"/>
            </w:pPr>
            <w:r>
              <w:t>Банковские реквизиты:</w:t>
            </w:r>
          </w:p>
          <w:p w:rsidR="00B9659B" w:rsidRDefault="00B9659B" w:rsidP="00B9659B">
            <w:pPr>
              <w:pStyle w:val="a0"/>
              <w:jc w:val="left"/>
            </w:pPr>
            <w:r>
              <w:t>Комитет финансов ЛО (ГБПОУ ЛО «ММТ»)</w:t>
            </w:r>
          </w:p>
          <w:p w:rsidR="00B9659B" w:rsidRDefault="00B9659B" w:rsidP="00B9659B">
            <w:pPr>
              <w:pStyle w:val="a0"/>
              <w:jc w:val="left"/>
            </w:pPr>
            <w:proofErr w:type="gramStart"/>
            <w:r>
              <w:t>л</w:t>
            </w:r>
            <w:proofErr w:type="gramEnd"/>
            <w:r>
              <w:t>/с № (20 111 068 047)</w:t>
            </w:r>
          </w:p>
          <w:p w:rsidR="00B9659B" w:rsidRDefault="00B9659B" w:rsidP="00B9659B">
            <w:pPr>
              <w:pStyle w:val="a0"/>
              <w:jc w:val="left"/>
            </w:pPr>
            <w:r>
              <w:t>Расчетный счет (казначейский счет)</w:t>
            </w:r>
          </w:p>
          <w:p w:rsidR="00B9659B" w:rsidRDefault="00B9659B" w:rsidP="00B9659B">
            <w:pPr>
              <w:pStyle w:val="a0"/>
              <w:jc w:val="left"/>
            </w:pPr>
            <w:r>
              <w:t>03224643410000004500</w:t>
            </w:r>
          </w:p>
          <w:p w:rsidR="00B9659B" w:rsidRDefault="00B9659B" w:rsidP="00B9659B">
            <w:pPr>
              <w:pStyle w:val="a0"/>
              <w:jc w:val="left"/>
            </w:pPr>
            <w:r>
              <w:t>БИК ТОФК 044030098</w:t>
            </w:r>
          </w:p>
          <w:p w:rsidR="00B9659B" w:rsidRDefault="00B9659B" w:rsidP="00B9659B">
            <w:pPr>
              <w:pStyle w:val="a0"/>
              <w:jc w:val="left"/>
            </w:pPr>
            <w:r>
              <w:t xml:space="preserve">Банк: ОКЦ №1 СЗГУ БАНКА РОССИИ//УФК по Ленинградской области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B9659B" w:rsidRDefault="00B9659B" w:rsidP="00B9659B">
            <w:pPr>
              <w:pStyle w:val="a0"/>
              <w:jc w:val="left"/>
            </w:pPr>
            <w:r>
              <w:t>Корреспондирующий счет (единый казначейский счет) 40102810745370000098</w:t>
            </w:r>
          </w:p>
          <w:p w:rsidR="00B9659B" w:rsidRDefault="00B9659B" w:rsidP="00B9659B">
            <w:pPr>
              <w:pStyle w:val="a0"/>
              <w:jc w:val="left"/>
            </w:pPr>
            <w:r>
              <w:t xml:space="preserve">mmt16@mail.ru </w:t>
            </w:r>
          </w:p>
          <w:p w:rsidR="00B9659B" w:rsidRDefault="00B9659B" w:rsidP="00B9659B">
            <w:pPr>
              <w:pStyle w:val="a0"/>
              <w:jc w:val="left"/>
            </w:pPr>
            <w:r>
              <w:t>8(813)79-67-326</w:t>
            </w:r>
          </w:p>
          <w:p w:rsidR="007030F2" w:rsidRPr="00BE6612" w:rsidRDefault="00B9659B" w:rsidP="00B9659B">
            <w:pPr>
              <w:pStyle w:val="a0"/>
              <w:jc w:val="left"/>
            </w:pPr>
            <w:r>
              <w:t>8(813)79-67-133</w:t>
            </w:r>
          </w:p>
        </w:tc>
        <w:tc>
          <w:tcPr>
            <w:tcW w:w="5103" w:type="dxa"/>
            <w:shd w:val="clear" w:color="auto" w:fill="auto"/>
          </w:tcPr>
          <w:p w:rsidR="004F0605" w:rsidRPr="00BE6612" w:rsidRDefault="004F0605" w:rsidP="004F0605">
            <w:pPr>
              <w:pStyle w:val="a0"/>
              <w:jc w:val="left"/>
              <w:rPr>
                <w:lang w:val="en-US"/>
              </w:rPr>
            </w:pPr>
          </w:p>
          <w:p w:rsidR="004F0605" w:rsidRPr="00BE6612" w:rsidRDefault="004F0605" w:rsidP="004F0605">
            <w:pPr>
              <w:pStyle w:val="a0"/>
              <w:jc w:val="left"/>
              <w:rPr>
                <w:lang w:val="en-US"/>
              </w:rPr>
            </w:pPr>
          </w:p>
        </w:tc>
      </w:tr>
      <w:tr w:rsidR="007030F2">
        <w:tc>
          <w:tcPr>
            <w:tcW w:w="5102" w:type="dxa"/>
            <w:shd w:val="clear" w:color="auto" w:fill="auto"/>
          </w:tcPr>
          <w:p w:rsidR="007030F2" w:rsidRDefault="00B9659B" w:rsidP="00B9659B">
            <w:pPr>
              <w:tabs>
                <w:tab w:val="right" w:leader="underscore" w:pos="4677"/>
              </w:tabs>
              <w:spacing w:before="240"/>
            </w:pPr>
            <w:r>
              <w:t xml:space="preserve">Заместитель </w:t>
            </w:r>
            <w:r w:rsidR="00D21891">
              <w:t>дир</w:t>
            </w:r>
            <w:r w:rsidR="004F0605">
              <w:t>ектор</w:t>
            </w:r>
            <w:r>
              <w:t>а ____</w:t>
            </w:r>
            <w:r w:rsidR="007329C3">
              <w:t>______</w:t>
            </w:r>
            <w:r w:rsidR="004F0605">
              <w:t>_/</w:t>
            </w:r>
            <w:r>
              <w:t>А.А. Фролова</w:t>
            </w:r>
          </w:p>
        </w:tc>
        <w:tc>
          <w:tcPr>
            <w:tcW w:w="5103" w:type="dxa"/>
            <w:shd w:val="clear" w:color="auto" w:fill="auto"/>
          </w:tcPr>
          <w:p w:rsidR="007030F2" w:rsidRDefault="00D21891" w:rsidP="004E616F">
            <w:pPr>
              <w:pStyle w:val="af"/>
            </w:pPr>
            <w:r>
              <w:t xml:space="preserve">директор </w:t>
            </w:r>
            <w:r>
              <w:tab/>
              <w:t>/ </w:t>
            </w:r>
            <w:r w:rsidR="004E616F">
              <w:t xml:space="preserve"> </w:t>
            </w:r>
            <w:r>
              <w:t>/</w:t>
            </w:r>
          </w:p>
        </w:tc>
      </w:tr>
      <w:tr w:rsidR="007030F2">
        <w:tc>
          <w:tcPr>
            <w:tcW w:w="5102" w:type="dxa"/>
            <w:shd w:val="clear" w:color="auto" w:fill="auto"/>
          </w:tcPr>
          <w:p w:rsidR="007030F2" w:rsidRDefault="00D21891" w:rsidP="007329C3">
            <w:pPr>
              <w:pStyle w:val="a4"/>
              <w:ind w:left="0"/>
            </w:pPr>
            <w:r>
              <w:t>М. П.</w:t>
            </w:r>
          </w:p>
        </w:tc>
        <w:tc>
          <w:tcPr>
            <w:tcW w:w="5103" w:type="dxa"/>
            <w:shd w:val="clear" w:color="auto" w:fill="auto"/>
          </w:tcPr>
          <w:p w:rsidR="007030F2" w:rsidRDefault="00D21891">
            <w:pPr>
              <w:pStyle w:val="a4"/>
            </w:pPr>
            <w:r>
              <w:t>М. П.</w:t>
            </w:r>
          </w:p>
        </w:tc>
      </w:tr>
    </w:tbl>
    <w:p w:rsidR="007030F2" w:rsidRDefault="007030F2">
      <w:pPr>
        <w:pStyle w:val="a0"/>
        <w:jc w:val="right"/>
      </w:pPr>
    </w:p>
    <w:p w:rsidR="00A7488E" w:rsidRDefault="00A7488E">
      <w:pPr>
        <w:jc w:val="left"/>
      </w:pPr>
      <w:r>
        <w:br w:type="page"/>
      </w:r>
    </w:p>
    <w:p w:rsidR="00A7488E" w:rsidRDefault="00A7488E">
      <w:pPr>
        <w:pStyle w:val="a0"/>
        <w:jc w:val="right"/>
      </w:pPr>
      <w:r>
        <w:lastRenderedPageBreak/>
        <w:t xml:space="preserve">Приложение № 1 к Договору № </w:t>
      </w:r>
      <w:r w:rsidR="004E616F" w:rsidRPr="004E616F">
        <w:t>________</w:t>
      </w:r>
      <w:r>
        <w:br/>
        <w:t>от «___» октября 2026г.</w:t>
      </w:r>
    </w:p>
    <w:p w:rsidR="007329C3" w:rsidRDefault="007329C3">
      <w:pPr>
        <w:pStyle w:val="a0"/>
        <w:jc w:val="right"/>
      </w:pPr>
    </w:p>
    <w:p w:rsidR="007329C3" w:rsidRPr="007329C3" w:rsidRDefault="007329C3" w:rsidP="007329C3">
      <w:pPr>
        <w:pStyle w:val="a0"/>
        <w:spacing w:after="240"/>
        <w:jc w:val="center"/>
        <w:rPr>
          <w:b/>
        </w:rPr>
      </w:pPr>
      <w:r w:rsidRPr="007329C3">
        <w:rPr>
          <w:b/>
        </w:rPr>
        <w:t>Список слушателей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6"/>
        <w:gridCol w:w="2499"/>
        <w:gridCol w:w="1843"/>
        <w:gridCol w:w="1843"/>
        <w:gridCol w:w="1417"/>
        <w:gridCol w:w="2268"/>
      </w:tblGrid>
      <w:tr w:rsidR="007329C3" w:rsidTr="007329C3">
        <w:trPr>
          <w:trHeight w:val="911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29C3" w:rsidRDefault="007329C3" w:rsidP="005C370B">
            <w:pPr>
              <w:jc w:val="center"/>
              <w:rPr>
                <w:b/>
              </w:rPr>
            </w:pPr>
            <w:r>
              <w:rPr>
                <w:b/>
              </w:rPr>
              <w:t>№ п.п.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29C3" w:rsidRDefault="007329C3" w:rsidP="005C370B">
            <w:pPr>
              <w:jc w:val="center"/>
              <w:rPr>
                <w:b/>
              </w:rPr>
            </w:pPr>
            <w:r>
              <w:rPr>
                <w:b/>
              </w:rPr>
              <w:t>ФИО</w:t>
            </w:r>
          </w:p>
          <w:p w:rsidR="007329C3" w:rsidRDefault="007329C3" w:rsidP="005C370B">
            <w:pPr>
              <w:jc w:val="center"/>
              <w:rPr>
                <w:b/>
              </w:rPr>
            </w:pPr>
            <w:r>
              <w:rPr>
                <w:b/>
              </w:rPr>
              <w:t>(полностью)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29C3" w:rsidRDefault="007329C3" w:rsidP="005C370B">
            <w:pPr>
              <w:jc w:val="center"/>
              <w:rPr>
                <w:b/>
              </w:rPr>
            </w:pPr>
          </w:p>
          <w:p w:rsidR="007329C3" w:rsidRDefault="007329C3" w:rsidP="005C370B">
            <w:pPr>
              <w:jc w:val="center"/>
              <w:rPr>
                <w:b/>
              </w:rPr>
            </w:pPr>
            <w:r>
              <w:rPr>
                <w:b/>
              </w:rPr>
              <w:t>СНИЛС</w:t>
            </w:r>
          </w:p>
          <w:p w:rsidR="007329C3" w:rsidRDefault="007329C3" w:rsidP="005C370B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29C3" w:rsidRDefault="007329C3" w:rsidP="005C370B">
            <w:pPr>
              <w:jc w:val="center"/>
              <w:rPr>
                <w:b/>
              </w:rPr>
            </w:pPr>
            <w:r>
              <w:rPr>
                <w:b/>
              </w:rPr>
              <w:t>дата рождения</w:t>
            </w:r>
          </w:p>
          <w:p w:rsidR="007329C3" w:rsidRDefault="007329C3" w:rsidP="005C370B">
            <w:pPr>
              <w:jc w:val="center"/>
              <w:rPr>
                <w:b/>
              </w:rPr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дд.мм</w:t>
            </w:r>
            <w:proofErr w:type="gramStart"/>
            <w:r>
              <w:rPr>
                <w:b/>
              </w:rPr>
              <w:t>.г</w:t>
            </w:r>
            <w:proofErr w:type="gramEnd"/>
            <w:r>
              <w:rPr>
                <w:b/>
              </w:rPr>
              <w:t>г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9C3" w:rsidRDefault="007329C3" w:rsidP="005C370B">
            <w:pPr>
              <w:jc w:val="center"/>
              <w:rPr>
                <w:b/>
              </w:rPr>
            </w:pPr>
          </w:p>
          <w:p w:rsidR="007329C3" w:rsidRDefault="007329C3" w:rsidP="005C370B">
            <w:pPr>
              <w:jc w:val="center"/>
              <w:rPr>
                <w:b/>
              </w:rPr>
            </w:pPr>
            <w:r>
              <w:rPr>
                <w:b/>
              </w:rPr>
              <w:t>Программа обучения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9C3" w:rsidRDefault="007329C3" w:rsidP="005C370B">
            <w:pPr>
              <w:jc w:val="center"/>
              <w:rPr>
                <w:b/>
              </w:rPr>
            </w:pPr>
          </w:p>
          <w:p w:rsidR="007329C3" w:rsidRDefault="007329C3" w:rsidP="005C370B">
            <w:pPr>
              <w:jc w:val="center"/>
              <w:rPr>
                <w:b/>
              </w:rPr>
            </w:pPr>
            <w:r>
              <w:rPr>
                <w:b/>
              </w:rPr>
              <w:t xml:space="preserve">Должность </w:t>
            </w:r>
          </w:p>
        </w:tc>
      </w:tr>
      <w:tr w:rsidR="007329C3" w:rsidTr="007329C3">
        <w:trPr>
          <w:trHeight w:val="562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29C3" w:rsidRDefault="007329C3" w:rsidP="005C370B">
            <w:pPr>
              <w:spacing w:after="60" w:line="360" w:lineRule="auto"/>
            </w:pPr>
            <w:r>
              <w:t>1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29C3" w:rsidRDefault="007329C3" w:rsidP="005C370B">
            <w:pPr>
              <w:spacing w:after="60"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29C3" w:rsidRDefault="007329C3" w:rsidP="005C370B">
            <w:pPr>
              <w:spacing w:after="60"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29C3" w:rsidRDefault="007329C3" w:rsidP="005C370B">
            <w:pPr>
              <w:spacing w:after="60" w:line="36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9C3" w:rsidRDefault="007329C3" w:rsidP="005C370B">
            <w: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9C3" w:rsidRDefault="007329C3" w:rsidP="005C370B"/>
        </w:tc>
      </w:tr>
      <w:tr w:rsidR="007329C3" w:rsidTr="007329C3">
        <w:trPr>
          <w:trHeight w:val="562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29C3" w:rsidRDefault="007329C3" w:rsidP="005C370B">
            <w:pPr>
              <w:spacing w:after="60" w:line="360" w:lineRule="auto"/>
            </w:pPr>
            <w:r>
              <w:t>2</w:t>
            </w: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29C3" w:rsidRDefault="007329C3" w:rsidP="005C370B">
            <w:pPr>
              <w:spacing w:after="60"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29C3" w:rsidRDefault="007329C3" w:rsidP="005C370B">
            <w:pPr>
              <w:spacing w:after="60" w:line="360" w:lineRule="auto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29C3" w:rsidRDefault="007329C3" w:rsidP="005C370B">
            <w:pPr>
              <w:spacing w:after="60" w:line="360" w:lineRule="auto"/>
              <w:jc w:val="center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9C3" w:rsidRDefault="007329C3" w:rsidP="005C370B"/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29C3" w:rsidRDefault="007329C3" w:rsidP="005C370B"/>
        </w:tc>
      </w:tr>
    </w:tbl>
    <w:p w:rsidR="007329C3" w:rsidRDefault="007329C3" w:rsidP="007329C3"/>
    <w:p w:rsidR="007329C3" w:rsidRDefault="007329C3" w:rsidP="007329C3">
      <w:pPr>
        <w:jc w:val="center"/>
        <w:rPr>
          <w:vertAlign w:val="superscript"/>
        </w:rPr>
      </w:pPr>
      <w:r>
        <w:t>_______________________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_____________/_____________</w:t>
      </w:r>
      <w:r>
        <w:rPr>
          <w:vertAlign w:val="superscript"/>
        </w:rPr>
        <w:t>*</w:t>
      </w:r>
    </w:p>
    <w:p w:rsidR="007329C3" w:rsidRDefault="007329C3" w:rsidP="007329C3">
      <w:pPr>
        <w:jc w:val="center"/>
        <w:rPr>
          <w:sz w:val="14"/>
        </w:rPr>
      </w:pPr>
      <w:r>
        <w:rPr>
          <w:sz w:val="14"/>
        </w:rPr>
        <w:t>должность</w:t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</w:r>
      <w:r>
        <w:rPr>
          <w:sz w:val="14"/>
        </w:rPr>
        <w:tab/>
        <w:t>подпись</w:t>
      </w:r>
      <w:r>
        <w:rPr>
          <w:sz w:val="14"/>
        </w:rPr>
        <w:tab/>
      </w:r>
      <w:r>
        <w:rPr>
          <w:sz w:val="14"/>
        </w:rPr>
        <w:tab/>
        <w:t>ФИО</w:t>
      </w:r>
    </w:p>
    <w:p w:rsidR="007329C3" w:rsidRDefault="007329C3" w:rsidP="007329C3"/>
    <w:p w:rsidR="007329C3" w:rsidRDefault="007329C3" w:rsidP="007329C3">
      <w:pPr>
        <w:rPr>
          <w:i/>
          <w:sz w:val="16"/>
        </w:rPr>
      </w:pPr>
      <w:r>
        <w:rPr>
          <w:i/>
          <w:sz w:val="16"/>
          <w:vertAlign w:val="superscript"/>
        </w:rPr>
        <w:t>*</w:t>
      </w:r>
      <w:r>
        <w:rPr>
          <w:i/>
          <w:sz w:val="16"/>
        </w:rPr>
        <w:t>Настоящей подписью, Я даю согласие на обработку персональных данных согласно 152 Федеральному Закону.</w:t>
      </w:r>
    </w:p>
    <w:p w:rsidR="007329C3" w:rsidRDefault="007329C3">
      <w:pPr>
        <w:pStyle w:val="a0"/>
        <w:jc w:val="right"/>
      </w:pPr>
    </w:p>
    <w:tbl>
      <w:tblPr>
        <w:tblW w:w="0" w:type="auto"/>
        <w:tblLayout w:type="fixed"/>
        <w:tblLook w:val="04A0"/>
      </w:tblPr>
      <w:tblGrid>
        <w:gridCol w:w="5102"/>
        <w:gridCol w:w="5103"/>
      </w:tblGrid>
      <w:tr w:rsidR="00F93E62" w:rsidTr="005C370B">
        <w:tc>
          <w:tcPr>
            <w:tcW w:w="5102" w:type="dxa"/>
            <w:shd w:val="clear" w:color="auto" w:fill="auto"/>
          </w:tcPr>
          <w:p w:rsidR="00F93E62" w:rsidRDefault="00F93E62" w:rsidP="005C370B">
            <w:pPr>
              <w:tabs>
                <w:tab w:val="right" w:leader="underscore" w:pos="4677"/>
              </w:tabs>
              <w:spacing w:before="240"/>
            </w:pPr>
            <w:r>
              <w:t>Заместитель директора ___________/А.А. Фролова</w:t>
            </w:r>
          </w:p>
        </w:tc>
        <w:tc>
          <w:tcPr>
            <w:tcW w:w="5103" w:type="dxa"/>
            <w:shd w:val="clear" w:color="auto" w:fill="auto"/>
          </w:tcPr>
          <w:p w:rsidR="00F93E62" w:rsidRDefault="00F93E62" w:rsidP="004E616F">
            <w:pPr>
              <w:pStyle w:val="af"/>
            </w:pPr>
            <w:r>
              <w:t xml:space="preserve">директор </w:t>
            </w:r>
            <w:r>
              <w:tab/>
              <w:t>/ </w:t>
            </w:r>
            <w:r w:rsidR="004E616F">
              <w:t xml:space="preserve"> </w:t>
            </w:r>
            <w:r>
              <w:t>/</w:t>
            </w:r>
          </w:p>
        </w:tc>
      </w:tr>
      <w:tr w:rsidR="00F93E62" w:rsidTr="005C370B">
        <w:tc>
          <w:tcPr>
            <w:tcW w:w="5102" w:type="dxa"/>
            <w:shd w:val="clear" w:color="auto" w:fill="auto"/>
          </w:tcPr>
          <w:p w:rsidR="00F93E62" w:rsidRDefault="00F93E62" w:rsidP="005C370B">
            <w:pPr>
              <w:pStyle w:val="a4"/>
              <w:ind w:left="0"/>
            </w:pPr>
            <w:r>
              <w:t>М. П.</w:t>
            </w:r>
          </w:p>
        </w:tc>
        <w:tc>
          <w:tcPr>
            <w:tcW w:w="5103" w:type="dxa"/>
            <w:shd w:val="clear" w:color="auto" w:fill="auto"/>
          </w:tcPr>
          <w:p w:rsidR="00F93E62" w:rsidRDefault="00F93E62" w:rsidP="005C370B">
            <w:pPr>
              <w:pStyle w:val="a4"/>
            </w:pPr>
            <w:r>
              <w:t>М. П.</w:t>
            </w:r>
          </w:p>
        </w:tc>
      </w:tr>
    </w:tbl>
    <w:p w:rsidR="00F93E62" w:rsidRDefault="00F93E62">
      <w:pPr>
        <w:pStyle w:val="a0"/>
        <w:jc w:val="right"/>
      </w:pPr>
    </w:p>
    <w:sectPr w:rsidR="00F93E62" w:rsidSect="00284850">
      <w:pgSz w:w="11906" w:h="16838"/>
      <w:pgMar w:top="567" w:right="567" w:bottom="993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B4BED"/>
    <w:multiLevelType w:val="multilevel"/>
    <w:tmpl w:val="19CE4896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">
    <w:nsid w:val="158B20F2"/>
    <w:multiLevelType w:val="multilevel"/>
    <w:tmpl w:val="21A4F342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2">
    <w:nsid w:val="5EF77486"/>
    <w:multiLevelType w:val="multilevel"/>
    <w:tmpl w:val="381CD300"/>
    <w:lvl w:ilvl="0">
      <w:start w:val="1"/>
      <w:numFmt w:val="decimal"/>
      <w:pStyle w:val="1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7030F2"/>
    <w:rsid w:val="00137387"/>
    <w:rsid w:val="002102F5"/>
    <w:rsid w:val="00284850"/>
    <w:rsid w:val="00340BA2"/>
    <w:rsid w:val="003A43E3"/>
    <w:rsid w:val="004E616F"/>
    <w:rsid w:val="004F0605"/>
    <w:rsid w:val="00613182"/>
    <w:rsid w:val="00677C28"/>
    <w:rsid w:val="007030F2"/>
    <w:rsid w:val="007329C3"/>
    <w:rsid w:val="00806222"/>
    <w:rsid w:val="00A34D79"/>
    <w:rsid w:val="00A7488E"/>
    <w:rsid w:val="00B2372B"/>
    <w:rsid w:val="00B9659B"/>
    <w:rsid w:val="00BE6612"/>
    <w:rsid w:val="00D21891"/>
    <w:rsid w:val="00DC2E24"/>
    <w:rsid w:val="00F71262"/>
    <w:rsid w:val="00F93E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0"/>
    <w:qFormat/>
    <w:rsid w:val="00284850"/>
    <w:pPr>
      <w:jc w:val="both"/>
    </w:pPr>
  </w:style>
  <w:style w:type="paragraph" w:styleId="1">
    <w:name w:val="heading 1"/>
    <w:basedOn w:val="a"/>
    <w:next w:val="a0"/>
    <w:link w:val="11"/>
    <w:uiPriority w:val="9"/>
    <w:qFormat/>
    <w:rsid w:val="00284850"/>
    <w:pPr>
      <w:numPr>
        <w:numId w:val="3"/>
      </w:numPr>
      <w:spacing w:before="120"/>
      <w:jc w:val="center"/>
      <w:outlineLvl w:val="0"/>
    </w:pPr>
    <w:rPr>
      <w:b/>
    </w:rPr>
  </w:style>
  <w:style w:type="paragraph" w:styleId="2">
    <w:name w:val="heading 2"/>
    <w:next w:val="a"/>
    <w:link w:val="20"/>
    <w:uiPriority w:val="9"/>
    <w:qFormat/>
    <w:rsid w:val="0028485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8485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84850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84850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бычный1"/>
    <w:rsid w:val="00284850"/>
  </w:style>
  <w:style w:type="paragraph" w:styleId="21">
    <w:name w:val="toc 2"/>
    <w:next w:val="a"/>
    <w:link w:val="22"/>
    <w:uiPriority w:val="39"/>
    <w:rsid w:val="0028485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84850"/>
    <w:rPr>
      <w:rFonts w:ascii="XO Thames" w:hAnsi="XO Thames"/>
      <w:sz w:val="28"/>
    </w:rPr>
  </w:style>
  <w:style w:type="paragraph" w:customStyle="1" w:styleId="WW8Num4z0">
    <w:name w:val="WW8Num4z0"/>
    <w:link w:val="WW8Num4z00"/>
    <w:rsid w:val="00284850"/>
  </w:style>
  <w:style w:type="character" w:customStyle="1" w:styleId="WW8Num4z00">
    <w:name w:val="WW8Num4z0"/>
    <w:link w:val="WW8Num4z0"/>
    <w:rsid w:val="00284850"/>
  </w:style>
  <w:style w:type="paragraph" w:styleId="41">
    <w:name w:val="toc 4"/>
    <w:next w:val="a"/>
    <w:link w:val="42"/>
    <w:uiPriority w:val="39"/>
    <w:rsid w:val="0028485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84850"/>
    <w:rPr>
      <w:rFonts w:ascii="XO Thames" w:hAnsi="XO Thames"/>
      <w:sz w:val="28"/>
    </w:rPr>
  </w:style>
  <w:style w:type="paragraph" w:customStyle="1" w:styleId="12">
    <w:name w:val="Основной шрифт абзаца1"/>
    <w:link w:val="13"/>
    <w:rsid w:val="00284850"/>
  </w:style>
  <w:style w:type="character" w:customStyle="1" w:styleId="13">
    <w:name w:val="Основной шрифт абзаца1"/>
    <w:link w:val="12"/>
    <w:rsid w:val="00284850"/>
  </w:style>
  <w:style w:type="paragraph" w:styleId="6">
    <w:name w:val="toc 6"/>
    <w:next w:val="a"/>
    <w:link w:val="60"/>
    <w:uiPriority w:val="39"/>
    <w:rsid w:val="0028485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8485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8485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84850"/>
    <w:rPr>
      <w:rFonts w:ascii="XO Thames" w:hAnsi="XO Thames"/>
      <w:sz w:val="28"/>
    </w:rPr>
  </w:style>
  <w:style w:type="paragraph" w:customStyle="1" w:styleId="14">
    <w:name w:val="Текст примечания1"/>
    <w:basedOn w:val="a0"/>
    <w:link w:val="15"/>
    <w:rsid w:val="00284850"/>
    <w:pPr>
      <w:ind w:left="2268"/>
    </w:pPr>
  </w:style>
  <w:style w:type="character" w:customStyle="1" w:styleId="15">
    <w:name w:val="Текст примечания1"/>
    <w:basedOn w:val="16"/>
    <w:link w:val="14"/>
    <w:rsid w:val="00284850"/>
  </w:style>
  <w:style w:type="paragraph" w:customStyle="1" w:styleId="Endnote">
    <w:name w:val="Endnote"/>
    <w:link w:val="Endnote0"/>
    <w:rsid w:val="0028485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284850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84850"/>
    <w:rPr>
      <w:rFonts w:ascii="XO Thames" w:hAnsi="XO Thames"/>
      <w:b/>
      <w:sz w:val="26"/>
    </w:rPr>
  </w:style>
  <w:style w:type="paragraph" w:customStyle="1" w:styleId="FontStyle32">
    <w:name w:val="Font Style32"/>
    <w:link w:val="FontStyle320"/>
    <w:rsid w:val="00284850"/>
    <w:rPr>
      <w:b/>
      <w:sz w:val="22"/>
    </w:rPr>
  </w:style>
  <w:style w:type="character" w:customStyle="1" w:styleId="FontStyle320">
    <w:name w:val="Font Style32"/>
    <w:link w:val="FontStyle32"/>
    <w:rsid w:val="00284850"/>
    <w:rPr>
      <w:rFonts w:ascii="Times New Roman" w:hAnsi="Times New Roman"/>
      <w:b/>
      <w:sz w:val="22"/>
    </w:rPr>
  </w:style>
  <w:style w:type="paragraph" w:customStyle="1" w:styleId="FontStyle23">
    <w:name w:val="Font Style23"/>
    <w:link w:val="FontStyle230"/>
    <w:rsid w:val="00284850"/>
    <w:rPr>
      <w:sz w:val="22"/>
    </w:rPr>
  </w:style>
  <w:style w:type="character" w:customStyle="1" w:styleId="FontStyle230">
    <w:name w:val="Font Style23"/>
    <w:link w:val="FontStyle23"/>
    <w:rsid w:val="00284850"/>
    <w:rPr>
      <w:rFonts w:ascii="Times New Roman" w:hAnsi="Times New Roman"/>
      <w:sz w:val="22"/>
    </w:rPr>
  </w:style>
  <w:style w:type="paragraph" w:customStyle="1" w:styleId="FontStyle20">
    <w:name w:val="Font Style20"/>
    <w:link w:val="FontStyle200"/>
    <w:rsid w:val="00284850"/>
    <w:rPr>
      <w:b/>
      <w:sz w:val="22"/>
    </w:rPr>
  </w:style>
  <w:style w:type="character" w:customStyle="1" w:styleId="FontStyle200">
    <w:name w:val="Font Style20"/>
    <w:link w:val="FontStyle20"/>
    <w:rsid w:val="00284850"/>
    <w:rPr>
      <w:rFonts w:ascii="Times New Roman" w:hAnsi="Times New Roman"/>
      <w:b/>
      <w:sz w:val="22"/>
    </w:rPr>
  </w:style>
  <w:style w:type="paragraph" w:customStyle="1" w:styleId="a4">
    <w:name w:val="МП"/>
    <w:basedOn w:val="a"/>
    <w:link w:val="a5"/>
    <w:rsid w:val="00284850"/>
    <w:pPr>
      <w:spacing w:before="240"/>
      <w:ind w:left="851"/>
    </w:pPr>
  </w:style>
  <w:style w:type="character" w:customStyle="1" w:styleId="a5">
    <w:name w:val="МП"/>
    <w:basedOn w:val="10"/>
    <w:link w:val="a4"/>
    <w:rsid w:val="00284850"/>
  </w:style>
  <w:style w:type="paragraph" w:customStyle="1" w:styleId="TableParagraph">
    <w:name w:val="Table Paragraph"/>
    <w:basedOn w:val="a"/>
    <w:link w:val="TableParagraph0"/>
    <w:rsid w:val="00284850"/>
    <w:pPr>
      <w:widowControl w:val="0"/>
      <w:jc w:val="left"/>
    </w:pPr>
    <w:rPr>
      <w:sz w:val="22"/>
    </w:rPr>
  </w:style>
  <w:style w:type="character" w:customStyle="1" w:styleId="TableParagraph0">
    <w:name w:val="Table Paragraph"/>
    <w:basedOn w:val="10"/>
    <w:link w:val="TableParagraph"/>
    <w:rsid w:val="00284850"/>
    <w:rPr>
      <w:sz w:val="22"/>
    </w:rPr>
  </w:style>
  <w:style w:type="paragraph" w:customStyle="1" w:styleId="Style6">
    <w:name w:val="Style6"/>
    <w:basedOn w:val="a"/>
    <w:link w:val="Style60"/>
    <w:rsid w:val="00284850"/>
    <w:rPr>
      <w:sz w:val="24"/>
    </w:rPr>
  </w:style>
  <w:style w:type="character" w:customStyle="1" w:styleId="Style60">
    <w:name w:val="Style6"/>
    <w:basedOn w:val="10"/>
    <w:link w:val="Style6"/>
    <w:rsid w:val="00284850"/>
    <w:rPr>
      <w:sz w:val="24"/>
    </w:rPr>
  </w:style>
  <w:style w:type="paragraph" w:styleId="a6">
    <w:name w:val="List"/>
    <w:basedOn w:val="a0"/>
    <w:link w:val="a7"/>
    <w:rsid w:val="00284850"/>
  </w:style>
  <w:style w:type="character" w:customStyle="1" w:styleId="a7">
    <w:name w:val="Список Знак"/>
    <w:basedOn w:val="16"/>
    <w:link w:val="a6"/>
    <w:rsid w:val="00284850"/>
  </w:style>
  <w:style w:type="paragraph" w:customStyle="1" w:styleId="Style15">
    <w:name w:val="Style15"/>
    <w:basedOn w:val="a"/>
    <w:link w:val="Style150"/>
    <w:rsid w:val="00284850"/>
    <w:pPr>
      <w:spacing w:line="274" w:lineRule="exact"/>
    </w:pPr>
    <w:rPr>
      <w:sz w:val="24"/>
    </w:rPr>
  </w:style>
  <w:style w:type="character" w:customStyle="1" w:styleId="Style150">
    <w:name w:val="Style15"/>
    <w:basedOn w:val="10"/>
    <w:link w:val="Style15"/>
    <w:rsid w:val="00284850"/>
    <w:rPr>
      <w:sz w:val="24"/>
    </w:rPr>
  </w:style>
  <w:style w:type="paragraph" w:customStyle="1" w:styleId="Style9">
    <w:name w:val="Style9"/>
    <w:basedOn w:val="a"/>
    <w:link w:val="Style90"/>
    <w:rsid w:val="00284850"/>
    <w:pPr>
      <w:spacing w:line="274" w:lineRule="exact"/>
    </w:pPr>
    <w:rPr>
      <w:sz w:val="24"/>
    </w:rPr>
  </w:style>
  <w:style w:type="character" w:customStyle="1" w:styleId="Style90">
    <w:name w:val="Style9"/>
    <w:basedOn w:val="10"/>
    <w:link w:val="Style9"/>
    <w:rsid w:val="00284850"/>
    <w:rPr>
      <w:sz w:val="24"/>
    </w:rPr>
  </w:style>
  <w:style w:type="paragraph" w:customStyle="1" w:styleId="Style18">
    <w:name w:val="Style18"/>
    <w:basedOn w:val="a"/>
    <w:link w:val="Style180"/>
    <w:rsid w:val="00284850"/>
    <w:pPr>
      <w:spacing w:line="274" w:lineRule="exact"/>
    </w:pPr>
    <w:rPr>
      <w:sz w:val="24"/>
    </w:rPr>
  </w:style>
  <w:style w:type="character" w:customStyle="1" w:styleId="Style180">
    <w:name w:val="Style18"/>
    <w:basedOn w:val="10"/>
    <w:link w:val="Style18"/>
    <w:rsid w:val="00284850"/>
    <w:rPr>
      <w:sz w:val="24"/>
    </w:rPr>
  </w:style>
  <w:style w:type="paragraph" w:customStyle="1" w:styleId="17">
    <w:name w:val="Указатель1"/>
    <w:basedOn w:val="a"/>
    <w:link w:val="18"/>
    <w:rsid w:val="00284850"/>
  </w:style>
  <w:style w:type="character" w:customStyle="1" w:styleId="18">
    <w:name w:val="Указатель1"/>
    <w:basedOn w:val="10"/>
    <w:link w:val="17"/>
    <w:rsid w:val="00284850"/>
  </w:style>
  <w:style w:type="paragraph" w:styleId="a0">
    <w:name w:val="Body Text"/>
    <w:basedOn w:val="a"/>
    <w:link w:val="16"/>
    <w:rsid w:val="00284850"/>
  </w:style>
  <w:style w:type="character" w:customStyle="1" w:styleId="16">
    <w:name w:val="Основной текст Знак1"/>
    <w:basedOn w:val="10"/>
    <w:link w:val="a0"/>
    <w:rsid w:val="00284850"/>
  </w:style>
  <w:style w:type="paragraph" w:styleId="31">
    <w:name w:val="toc 3"/>
    <w:next w:val="a"/>
    <w:link w:val="32"/>
    <w:uiPriority w:val="39"/>
    <w:rsid w:val="0028485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84850"/>
    <w:rPr>
      <w:rFonts w:ascii="XO Thames" w:hAnsi="XO Thames"/>
      <w:sz w:val="28"/>
    </w:rPr>
  </w:style>
  <w:style w:type="paragraph" w:customStyle="1" w:styleId="Style17">
    <w:name w:val="Style17"/>
    <w:basedOn w:val="a"/>
    <w:link w:val="Style170"/>
    <w:rsid w:val="00284850"/>
    <w:rPr>
      <w:sz w:val="24"/>
    </w:rPr>
  </w:style>
  <w:style w:type="character" w:customStyle="1" w:styleId="Style170">
    <w:name w:val="Style17"/>
    <w:basedOn w:val="10"/>
    <w:link w:val="Style17"/>
    <w:rsid w:val="00284850"/>
    <w:rPr>
      <w:sz w:val="24"/>
    </w:rPr>
  </w:style>
  <w:style w:type="paragraph" w:customStyle="1" w:styleId="Style14">
    <w:name w:val="Style14"/>
    <w:basedOn w:val="a"/>
    <w:link w:val="Style140"/>
    <w:rsid w:val="00284850"/>
    <w:rPr>
      <w:sz w:val="24"/>
    </w:rPr>
  </w:style>
  <w:style w:type="character" w:customStyle="1" w:styleId="Style140">
    <w:name w:val="Style14"/>
    <w:basedOn w:val="10"/>
    <w:link w:val="Style14"/>
    <w:rsid w:val="00284850"/>
    <w:rPr>
      <w:sz w:val="24"/>
    </w:rPr>
  </w:style>
  <w:style w:type="character" w:customStyle="1" w:styleId="50">
    <w:name w:val="Заголовок 5 Знак"/>
    <w:link w:val="5"/>
    <w:rsid w:val="00284850"/>
    <w:rPr>
      <w:rFonts w:ascii="XO Thames" w:hAnsi="XO Thames"/>
      <w:b/>
      <w:sz w:val="22"/>
    </w:rPr>
  </w:style>
  <w:style w:type="paragraph" w:customStyle="1" w:styleId="a8">
    <w:name w:val="Основной текст с отступом Знак"/>
    <w:basedOn w:val="a9"/>
    <w:link w:val="aa"/>
    <w:rsid w:val="00284850"/>
  </w:style>
  <w:style w:type="character" w:customStyle="1" w:styleId="aa">
    <w:name w:val="Основной текст с отступом Знак"/>
    <w:basedOn w:val="ab"/>
    <w:link w:val="a8"/>
    <w:rsid w:val="00284850"/>
  </w:style>
  <w:style w:type="paragraph" w:customStyle="1" w:styleId="23">
    <w:name w:val="Основной шрифт абзаца2"/>
    <w:rsid w:val="00284850"/>
  </w:style>
  <w:style w:type="character" w:customStyle="1" w:styleId="11">
    <w:name w:val="Заголовок 1 Знак"/>
    <w:basedOn w:val="10"/>
    <w:link w:val="1"/>
    <w:rsid w:val="00284850"/>
    <w:rPr>
      <w:b/>
    </w:rPr>
  </w:style>
  <w:style w:type="paragraph" w:styleId="ac">
    <w:name w:val="index heading"/>
    <w:basedOn w:val="a"/>
    <w:link w:val="ad"/>
    <w:rsid w:val="00284850"/>
  </w:style>
  <w:style w:type="character" w:customStyle="1" w:styleId="ad">
    <w:name w:val="Указатель Знак"/>
    <w:basedOn w:val="10"/>
    <w:link w:val="ac"/>
    <w:rsid w:val="00284850"/>
  </w:style>
  <w:style w:type="paragraph" w:customStyle="1" w:styleId="19">
    <w:name w:val="Гиперссылка1"/>
    <w:basedOn w:val="23"/>
    <w:link w:val="ae"/>
    <w:rsid w:val="00284850"/>
    <w:rPr>
      <w:color w:val="0563C1" w:themeColor="hyperlink"/>
      <w:u w:val="single"/>
    </w:rPr>
  </w:style>
  <w:style w:type="character" w:styleId="ae">
    <w:name w:val="Hyperlink"/>
    <w:basedOn w:val="a1"/>
    <w:link w:val="19"/>
    <w:rsid w:val="00284850"/>
    <w:rPr>
      <w:color w:val="0563C1" w:themeColor="hyperlink"/>
      <w:u w:val="single"/>
    </w:rPr>
  </w:style>
  <w:style w:type="paragraph" w:customStyle="1" w:styleId="Footnote">
    <w:name w:val="Footnote"/>
    <w:link w:val="Footnote0"/>
    <w:rsid w:val="0028485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284850"/>
    <w:rPr>
      <w:rFonts w:ascii="XO Thames" w:hAnsi="XO Thames"/>
      <w:sz w:val="22"/>
    </w:rPr>
  </w:style>
  <w:style w:type="paragraph" w:customStyle="1" w:styleId="af">
    <w:name w:val="Подписи"/>
    <w:basedOn w:val="a"/>
    <w:link w:val="af0"/>
    <w:rsid w:val="00284850"/>
    <w:pPr>
      <w:tabs>
        <w:tab w:val="right" w:leader="underscore" w:pos="4677"/>
      </w:tabs>
      <w:spacing w:before="240"/>
    </w:pPr>
  </w:style>
  <w:style w:type="character" w:customStyle="1" w:styleId="af0">
    <w:name w:val="Подписи"/>
    <w:basedOn w:val="10"/>
    <w:link w:val="af"/>
    <w:rsid w:val="00284850"/>
  </w:style>
  <w:style w:type="paragraph" w:styleId="1a">
    <w:name w:val="toc 1"/>
    <w:next w:val="a"/>
    <w:link w:val="1b"/>
    <w:uiPriority w:val="39"/>
    <w:rsid w:val="00284850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sid w:val="0028485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8485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284850"/>
    <w:rPr>
      <w:rFonts w:ascii="XO Thames" w:hAnsi="XO Thames"/>
      <w:sz w:val="28"/>
    </w:rPr>
  </w:style>
  <w:style w:type="paragraph" w:styleId="af1">
    <w:name w:val="caption"/>
    <w:basedOn w:val="a"/>
    <w:link w:val="af2"/>
    <w:rsid w:val="00284850"/>
    <w:pPr>
      <w:spacing w:before="120" w:after="120"/>
    </w:pPr>
    <w:rPr>
      <w:i/>
      <w:sz w:val="24"/>
    </w:rPr>
  </w:style>
  <w:style w:type="character" w:customStyle="1" w:styleId="af2">
    <w:name w:val="Название объекта Знак"/>
    <w:basedOn w:val="10"/>
    <w:link w:val="af1"/>
    <w:rsid w:val="00284850"/>
    <w:rPr>
      <w:i/>
      <w:sz w:val="24"/>
    </w:rPr>
  </w:style>
  <w:style w:type="paragraph" w:styleId="9">
    <w:name w:val="toc 9"/>
    <w:next w:val="a"/>
    <w:link w:val="90"/>
    <w:uiPriority w:val="39"/>
    <w:rsid w:val="0028485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84850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28485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84850"/>
    <w:rPr>
      <w:rFonts w:ascii="XO Thames" w:hAnsi="XO Thames"/>
      <w:sz w:val="28"/>
    </w:rPr>
  </w:style>
  <w:style w:type="paragraph" w:styleId="af3">
    <w:name w:val="No Spacing"/>
    <w:link w:val="af4"/>
    <w:rsid w:val="00284850"/>
    <w:rPr>
      <w:rFonts w:asciiTheme="minorHAnsi" w:hAnsiTheme="minorHAnsi"/>
      <w:sz w:val="22"/>
    </w:rPr>
  </w:style>
  <w:style w:type="character" w:customStyle="1" w:styleId="af4">
    <w:name w:val="Без интервала Знак"/>
    <w:link w:val="af3"/>
    <w:rsid w:val="00284850"/>
    <w:rPr>
      <w:rFonts w:asciiTheme="minorHAnsi" w:hAnsiTheme="minorHAnsi"/>
      <w:sz w:val="22"/>
    </w:rPr>
  </w:style>
  <w:style w:type="paragraph" w:styleId="51">
    <w:name w:val="toc 5"/>
    <w:next w:val="a"/>
    <w:link w:val="52"/>
    <w:uiPriority w:val="39"/>
    <w:rsid w:val="0028485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84850"/>
    <w:rPr>
      <w:rFonts w:ascii="XO Thames" w:hAnsi="XO Thames"/>
      <w:sz w:val="28"/>
    </w:rPr>
  </w:style>
  <w:style w:type="paragraph" w:styleId="af5">
    <w:name w:val="Subtitle"/>
    <w:next w:val="a"/>
    <w:link w:val="af6"/>
    <w:uiPriority w:val="11"/>
    <w:qFormat/>
    <w:rsid w:val="00284850"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sid w:val="00284850"/>
    <w:rPr>
      <w:rFonts w:ascii="XO Thames" w:hAnsi="XO Thames"/>
      <w:i/>
      <w:sz w:val="24"/>
    </w:rPr>
  </w:style>
  <w:style w:type="paragraph" w:styleId="af7">
    <w:name w:val="Body Text Indent"/>
    <w:basedOn w:val="a0"/>
    <w:link w:val="1c"/>
    <w:rsid w:val="00284850"/>
    <w:pPr>
      <w:ind w:firstLine="709"/>
    </w:pPr>
  </w:style>
  <w:style w:type="character" w:customStyle="1" w:styleId="1c">
    <w:name w:val="Основной текст с отступом Знак1"/>
    <w:basedOn w:val="16"/>
    <w:link w:val="af7"/>
    <w:rsid w:val="00284850"/>
  </w:style>
  <w:style w:type="paragraph" w:customStyle="1" w:styleId="a9">
    <w:name w:val="Основной текст Знак"/>
    <w:basedOn w:val="23"/>
    <w:link w:val="ab"/>
    <w:rsid w:val="00284850"/>
  </w:style>
  <w:style w:type="character" w:customStyle="1" w:styleId="ab">
    <w:name w:val="Основной текст Знак"/>
    <w:basedOn w:val="a1"/>
    <w:link w:val="a9"/>
    <w:rsid w:val="00284850"/>
  </w:style>
  <w:style w:type="paragraph" w:styleId="af8">
    <w:name w:val="Title"/>
    <w:basedOn w:val="a"/>
    <w:next w:val="a0"/>
    <w:link w:val="af9"/>
    <w:uiPriority w:val="10"/>
    <w:qFormat/>
    <w:rsid w:val="00284850"/>
    <w:pPr>
      <w:spacing w:after="170"/>
    </w:pPr>
  </w:style>
  <w:style w:type="character" w:customStyle="1" w:styleId="af9">
    <w:name w:val="Название Знак"/>
    <w:basedOn w:val="10"/>
    <w:link w:val="af8"/>
    <w:rsid w:val="00284850"/>
  </w:style>
  <w:style w:type="character" w:customStyle="1" w:styleId="40">
    <w:name w:val="Заголовок 4 Знак"/>
    <w:link w:val="4"/>
    <w:rsid w:val="00284850"/>
    <w:rPr>
      <w:rFonts w:ascii="XO Thames" w:hAnsi="XO Thames"/>
      <w:b/>
      <w:sz w:val="24"/>
    </w:rPr>
  </w:style>
  <w:style w:type="paragraph" w:customStyle="1" w:styleId="Style10">
    <w:name w:val="Style10"/>
    <w:basedOn w:val="a"/>
    <w:link w:val="Style100"/>
    <w:rsid w:val="00284850"/>
    <w:rPr>
      <w:sz w:val="24"/>
    </w:rPr>
  </w:style>
  <w:style w:type="character" w:customStyle="1" w:styleId="Style100">
    <w:name w:val="Style10"/>
    <w:basedOn w:val="10"/>
    <w:link w:val="Style10"/>
    <w:rsid w:val="00284850"/>
    <w:rPr>
      <w:sz w:val="24"/>
    </w:rPr>
  </w:style>
  <w:style w:type="character" w:customStyle="1" w:styleId="20">
    <w:name w:val="Заголовок 2 Знак"/>
    <w:link w:val="2"/>
    <w:rsid w:val="00284850"/>
    <w:rPr>
      <w:rFonts w:ascii="XO Thames" w:hAnsi="XO Thames"/>
      <w:b/>
      <w:sz w:val="28"/>
    </w:rPr>
  </w:style>
  <w:style w:type="paragraph" w:customStyle="1" w:styleId="Style5">
    <w:name w:val="Style5"/>
    <w:basedOn w:val="a"/>
    <w:link w:val="Style50"/>
    <w:rsid w:val="00284850"/>
    <w:pPr>
      <w:jc w:val="center"/>
    </w:pPr>
    <w:rPr>
      <w:sz w:val="24"/>
    </w:rPr>
  </w:style>
  <w:style w:type="character" w:customStyle="1" w:styleId="Style50">
    <w:name w:val="Style5"/>
    <w:basedOn w:val="10"/>
    <w:link w:val="Style5"/>
    <w:rsid w:val="00284850"/>
    <w:rPr>
      <w:sz w:val="24"/>
    </w:rPr>
  </w:style>
  <w:style w:type="paragraph" w:customStyle="1" w:styleId="afa">
    <w:name w:val="МП Знак"/>
    <w:basedOn w:val="23"/>
    <w:link w:val="afb"/>
    <w:rsid w:val="00284850"/>
  </w:style>
  <w:style w:type="character" w:customStyle="1" w:styleId="afb">
    <w:name w:val="МП Знак"/>
    <w:basedOn w:val="a1"/>
    <w:link w:val="afa"/>
    <w:rsid w:val="00284850"/>
  </w:style>
  <w:style w:type="table" w:styleId="afc">
    <w:name w:val="Table Grid"/>
    <w:basedOn w:val="a2"/>
    <w:rsid w:val="00284850"/>
    <w:pPr>
      <w:jc w:val="both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0"/>
    <w:qFormat/>
    <w:pPr>
      <w:jc w:val="both"/>
    </w:pPr>
  </w:style>
  <w:style w:type="paragraph" w:styleId="1">
    <w:name w:val="heading 1"/>
    <w:basedOn w:val="a"/>
    <w:next w:val="a0"/>
    <w:link w:val="11"/>
    <w:uiPriority w:val="9"/>
    <w:qFormat/>
    <w:pPr>
      <w:numPr>
        <w:numId w:val="3"/>
      </w:numPr>
      <w:spacing w:before="120"/>
      <w:jc w:val="center"/>
      <w:outlineLvl w:val="0"/>
    </w:pPr>
    <w:rPr>
      <w:b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WW8Num4z0">
    <w:name w:val="WW8Num4z0"/>
    <w:link w:val="WW8Num4z00"/>
  </w:style>
  <w:style w:type="character" w:customStyle="1" w:styleId="WW8Num4z00">
    <w:name w:val="WW8Num4z0"/>
    <w:link w:val="WW8Num4z0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13"/>
  </w:style>
  <w:style w:type="character" w:customStyle="1" w:styleId="13">
    <w:name w:val="Основной шрифт абзаца1"/>
    <w:link w:val="12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">
    <w:name w:val="Текст примечания1"/>
    <w:basedOn w:val="a0"/>
    <w:link w:val="15"/>
    <w:pPr>
      <w:ind w:left="2268"/>
    </w:pPr>
  </w:style>
  <w:style w:type="character" w:customStyle="1" w:styleId="15">
    <w:name w:val="Текст примечания1"/>
    <w:basedOn w:val="16"/>
    <w:link w:val="14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ontStyle32">
    <w:name w:val="Font Style32"/>
    <w:link w:val="FontStyle320"/>
    <w:rPr>
      <w:b/>
      <w:sz w:val="22"/>
    </w:rPr>
  </w:style>
  <w:style w:type="character" w:customStyle="1" w:styleId="FontStyle320">
    <w:name w:val="Font Style32"/>
    <w:link w:val="FontStyle32"/>
    <w:rPr>
      <w:rFonts w:ascii="Times New Roman" w:hAnsi="Times New Roman"/>
      <w:b/>
      <w:sz w:val="22"/>
    </w:rPr>
  </w:style>
  <w:style w:type="paragraph" w:customStyle="1" w:styleId="FontStyle23">
    <w:name w:val="Font Style23"/>
    <w:link w:val="FontStyle230"/>
    <w:rPr>
      <w:sz w:val="22"/>
    </w:rPr>
  </w:style>
  <w:style w:type="character" w:customStyle="1" w:styleId="FontStyle230">
    <w:name w:val="Font Style23"/>
    <w:link w:val="FontStyle23"/>
    <w:rPr>
      <w:rFonts w:ascii="Times New Roman" w:hAnsi="Times New Roman"/>
      <w:sz w:val="22"/>
    </w:rPr>
  </w:style>
  <w:style w:type="paragraph" w:customStyle="1" w:styleId="FontStyle20">
    <w:name w:val="Font Style20"/>
    <w:link w:val="FontStyle200"/>
    <w:rPr>
      <w:b/>
      <w:sz w:val="22"/>
    </w:rPr>
  </w:style>
  <w:style w:type="character" w:customStyle="1" w:styleId="FontStyle200">
    <w:name w:val="Font Style20"/>
    <w:link w:val="FontStyle20"/>
    <w:rPr>
      <w:rFonts w:ascii="Times New Roman" w:hAnsi="Times New Roman"/>
      <w:b/>
      <w:sz w:val="22"/>
    </w:rPr>
  </w:style>
  <w:style w:type="paragraph" w:customStyle="1" w:styleId="a4">
    <w:name w:val="МП"/>
    <w:basedOn w:val="a"/>
    <w:link w:val="a5"/>
    <w:pPr>
      <w:spacing w:before="240"/>
      <w:ind w:left="851"/>
    </w:pPr>
  </w:style>
  <w:style w:type="character" w:customStyle="1" w:styleId="a5">
    <w:name w:val="МП"/>
    <w:basedOn w:val="10"/>
    <w:link w:val="a4"/>
  </w:style>
  <w:style w:type="paragraph" w:customStyle="1" w:styleId="TableParagraph">
    <w:name w:val="Table Paragraph"/>
    <w:basedOn w:val="a"/>
    <w:link w:val="TableParagraph0"/>
    <w:pPr>
      <w:widowControl w:val="0"/>
      <w:jc w:val="left"/>
    </w:pPr>
    <w:rPr>
      <w:sz w:val="22"/>
    </w:rPr>
  </w:style>
  <w:style w:type="character" w:customStyle="1" w:styleId="TableParagraph0">
    <w:name w:val="Table Paragraph"/>
    <w:basedOn w:val="10"/>
    <w:link w:val="TableParagraph"/>
    <w:rPr>
      <w:sz w:val="22"/>
    </w:rPr>
  </w:style>
  <w:style w:type="paragraph" w:customStyle="1" w:styleId="Style6">
    <w:name w:val="Style6"/>
    <w:basedOn w:val="a"/>
    <w:link w:val="Style60"/>
    <w:rPr>
      <w:sz w:val="24"/>
    </w:rPr>
  </w:style>
  <w:style w:type="character" w:customStyle="1" w:styleId="Style60">
    <w:name w:val="Style6"/>
    <w:basedOn w:val="10"/>
    <w:link w:val="Style6"/>
    <w:rPr>
      <w:sz w:val="24"/>
    </w:rPr>
  </w:style>
  <w:style w:type="paragraph" w:styleId="a6">
    <w:name w:val="List"/>
    <w:basedOn w:val="a0"/>
    <w:link w:val="a7"/>
  </w:style>
  <w:style w:type="character" w:customStyle="1" w:styleId="a7">
    <w:name w:val="Список Знак"/>
    <w:basedOn w:val="16"/>
    <w:link w:val="a6"/>
  </w:style>
  <w:style w:type="paragraph" w:customStyle="1" w:styleId="Style15">
    <w:name w:val="Style15"/>
    <w:basedOn w:val="a"/>
    <w:link w:val="Style150"/>
    <w:pPr>
      <w:spacing w:line="274" w:lineRule="exact"/>
    </w:pPr>
    <w:rPr>
      <w:sz w:val="24"/>
    </w:rPr>
  </w:style>
  <w:style w:type="character" w:customStyle="1" w:styleId="Style150">
    <w:name w:val="Style15"/>
    <w:basedOn w:val="10"/>
    <w:link w:val="Style15"/>
    <w:rPr>
      <w:sz w:val="24"/>
    </w:rPr>
  </w:style>
  <w:style w:type="paragraph" w:customStyle="1" w:styleId="Style9">
    <w:name w:val="Style9"/>
    <w:basedOn w:val="a"/>
    <w:link w:val="Style90"/>
    <w:pPr>
      <w:spacing w:line="274" w:lineRule="exact"/>
    </w:pPr>
    <w:rPr>
      <w:sz w:val="24"/>
    </w:rPr>
  </w:style>
  <w:style w:type="character" w:customStyle="1" w:styleId="Style90">
    <w:name w:val="Style9"/>
    <w:basedOn w:val="10"/>
    <w:link w:val="Style9"/>
    <w:rPr>
      <w:sz w:val="24"/>
    </w:rPr>
  </w:style>
  <w:style w:type="paragraph" w:customStyle="1" w:styleId="Style18">
    <w:name w:val="Style18"/>
    <w:basedOn w:val="a"/>
    <w:link w:val="Style180"/>
    <w:pPr>
      <w:spacing w:line="274" w:lineRule="exact"/>
    </w:pPr>
    <w:rPr>
      <w:sz w:val="24"/>
    </w:rPr>
  </w:style>
  <w:style w:type="character" w:customStyle="1" w:styleId="Style180">
    <w:name w:val="Style18"/>
    <w:basedOn w:val="10"/>
    <w:link w:val="Style18"/>
    <w:rPr>
      <w:sz w:val="24"/>
    </w:rPr>
  </w:style>
  <w:style w:type="paragraph" w:customStyle="1" w:styleId="17">
    <w:name w:val="Указатель1"/>
    <w:basedOn w:val="a"/>
    <w:link w:val="18"/>
  </w:style>
  <w:style w:type="character" w:customStyle="1" w:styleId="18">
    <w:name w:val="Указатель1"/>
    <w:basedOn w:val="10"/>
    <w:link w:val="17"/>
  </w:style>
  <w:style w:type="paragraph" w:styleId="a0">
    <w:name w:val="Body Text"/>
    <w:basedOn w:val="a"/>
    <w:link w:val="16"/>
  </w:style>
  <w:style w:type="character" w:customStyle="1" w:styleId="16">
    <w:name w:val="Основной текст Знак1"/>
    <w:basedOn w:val="10"/>
    <w:link w:val="a0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Style17">
    <w:name w:val="Style17"/>
    <w:basedOn w:val="a"/>
    <w:link w:val="Style170"/>
    <w:rPr>
      <w:sz w:val="24"/>
    </w:rPr>
  </w:style>
  <w:style w:type="character" w:customStyle="1" w:styleId="Style170">
    <w:name w:val="Style17"/>
    <w:basedOn w:val="10"/>
    <w:link w:val="Style17"/>
    <w:rPr>
      <w:sz w:val="24"/>
    </w:rPr>
  </w:style>
  <w:style w:type="paragraph" w:customStyle="1" w:styleId="Style14">
    <w:name w:val="Style14"/>
    <w:basedOn w:val="a"/>
    <w:link w:val="Style140"/>
    <w:rPr>
      <w:sz w:val="24"/>
    </w:rPr>
  </w:style>
  <w:style w:type="character" w:customStyle="1" w:styleId="Style140">
    <w:name w:val="Style14"/>
    <w:basedOn w:val="10"/>
    <w:link w:val="Style14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8">
    <w:name w:val="Основной текст с отступом Знак"/>
    <w:basedOn w:val="a9"/>
    <w:link w:val="aa"/>
  </w:style>
  <w:style w:type="character" w:customStyle="1" w:styleId="aa">
    <w:name w:val="Основной текст с отступом Знак"/>
    <w:basedOn w:val="ab"/>
    <w:link w:val="a8"/>
  </w:style>
  <w:style w:type="paragraph" w:customStyle="1" w:styleId="23">
    <w:name w:val="Основной шрифт абзаца2"/>
  </w:style>
  <w:style w:type="character" w:customStyle="1" w:styleId="11">
    <w:name w:val="Заголовок 1 Знак"/>
    <w:basedOn w:val="10"/>
    <w:link w:val="1"/>
    <w:rPr>
      <w:b/>
    </w:rPr>
  </w:style>
  <w:style w:type="paragraph" w:styleId="ac">
    <w:name w:val="index heading"/>
    <w:basedOn w:val="a"/>
    <w:link w:val="ad"/>
  </w:style>
  <w:style w:type="character" w:customStyle="1" w:styleId="ad">
    <w:name w:val="Указатель Знак"/>
    <w:basedOn w:val="10"/>
    <w:link w:val="ac"/>
  </w:style>
  <w:style w:type="paragraph" w:customStyle="1" w:styleId="19">
    <w:name w:val="Гиперссылка1"/>
    <w:basedOn w:val="23"/>
    <w:link w:val="ae"/>
    <w:rPr>
      <w:color w:val="0563C1" w:themeColor="hyperlink"/>
      <w:u w:val="single"/>
    </w:rPr>
  </w:style>
  <w:style w:type="character" w:styleId="ae">
    <w:name w:val="Hyperlink"/>
    <w:basedOn w:val="a1"/>
    <w:link w:val="19"/>
    <w:rPr>
      <w:color w:val="0563C1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customStyle="1" w:styleId="af">
    <w:name w:val="Подписи"/>
    <w:basedOn w:val="a"/>
    <w:link w:val="af0"/>
    <w:pPr>
      <w:tabs>
        <w:tab w:val="right" w:leader="underscore" w:pos="4677"/>
      </w:tabs>
      <w:spacing w:before="240"/>
    </w:pPr>
  </w:style>
  <w:style w:type="character" w:customStyle="1" w:styleId="af0">
    <w:name w:val="Подписи"/>
    <w:basedOn w:val="10"/>
    <w:link w:val="af"/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f1">
    <w:name w:val="caption"/>
    <w:basedOn w:val="a"/>
    <w:link w:val="af2"/>
    <w:pPr>
      <w:spacing w:before="120" w:after="120"/>
    </w:pPr>
    <w:rPr>
      <w:i/>
      <w:sz w:val="24"/>
    </w:rPr>
  </w:style>
  <w:style w:type="character" w:customStyle="1" w:styleId="af2">
    <w:name w:val="Название объекта Знак"/>
    <w:basedOn w:val="10"/>
    <w:link w:val="af1"/>
    <w:rPr>
      <w:i/>
      <w:sz w:val="24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3">
    <w:name w:val="No Spacing"/>
    <w:link w:val="af4"/>
    <w:rPr>
      <w:rFonts w:asciiTheme="minorHAnsi" w:hAnsiTheme="minorHAnsi"/>
      <w:sz w:val="22"/>
    </w:rPr>
  </w:style>
  <w:style w:type="character" w:customStyle="1" w:styleId="af4">
    <w:name w:val="Без интервала Знак"/>
    <w:link w:val="af3"/>
    <w:rPr>
      <w:rFonts w:asciiTheme="minorHAnsi" w:hAnsiTheme="minorHAns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Body Text Indent"/>
    <w:basedOn w:val="a0"/>
    <w:link w:val="1c"/>
    <w:pPr>
      <w:ind w:firstLine="709"/>
    </w:pPr>
  </w:style>
  <w:style w:type="character" w:customStyle="1" w:styleId="1c">
    <w:name w:val="Основной текст с отступом Знак1"/>
    <w:basedOn w:val="16"/>
    <w:link w:val="af7"/>
  </w:style>
  <w:style w:type="paragraph" w:customStyle="1" w:styleId="a9">
    <w:name w:val="Основной текст Знак"/>
    <w:basedOn w:val="23"/>
    <w:link w:val="ab"/>
  </w:style>
  <w:style w:type="character" w:customStyle="1" w:styleId="ab">
    <w:name w:val="Основной текст Знак"/>
    <w:basedOn w:val="a1"/>
    <w:link w:val="a9"/>
  </w:style>
  <w:style w:type="paragraph" w:styleId="af8">
    <w:name w:val="Title"/>
    <w:basedOn w:val="a"/>
    <w:next w:val="a0"/>
    <w:link w:val="af9"/>
    <w:uiPriority w:val="10"/>
    <w:qFormat/>
    <w:pPr>
      <w:spacing w:after="170"/>
    </w:pPr>
  </w:style>
  <w:style w:type="character" w:customStyle="1" w:styleId="af9">
    <w:name w:val="Название Знак"/>
    <w:basedOn w:val="10"/>
    <w:link w:val="af8"/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Style10">
    <w:name w:val="Style10"/>
    <w:basedOn w:val="a"/>
    <w:link w:val="Style100"/>
    <w:rPr>
      <w:sz w:val="24"/>
    </w:rPr>
  </w:style>
  <w:style w:type="character" w:customStyle="1" w:styleId="Style100">
    <w:name w:val="Style10"/>
    <w:basedOn w:val="10"/>
    <w:link w:val="Style10"/>
    <w:rPr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Style5">
    <w:name w:val="Style5"/>
    <w:basedOn w:val="a"/>
    <w:link w:val="Style50"/>
    <w:pPr>
      <w:jc w:val="center"/>
    </w:pPr>
    <w:rPr>
      <w:sz w:val="24"/>
    </w:rPr>
  </w:style>
  <w:style w:type="character" w:customStyle="1" w:styleId="Style50">
    <w:name w:val="Style5"/>
    <w:basedOn w:val="10"/>
    <w:link w:val="Style5"/>
    <w:rPr>
      <w:sz w:val="24"/>
    </w:rPr>
  </w:style>
  <w:style w:type="paragraph" w:customStyle="1" w:styleId="afa">
    <w:name w:val="МП Знак"/>
    <w:basedOn w:val="23"/>
    <w:link w:val="afb"/>
  </w:style>
  <w:style w:type="character" w:customStyle="1" w:styleId="afb">
    <w:name w:val="МП Знак"/>
    <w:basedOn w:val="a1"/>
    <w:link w:val="afa"/>
  </w:style>
  <w:style w:type="table" w:styleId="afc">
    <w:name w:val="Table Grid"/>
    <w:basedOn w:val="a2"/>
    <w:pPr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36348-DA30-48C5-B8F8-1A9207263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2571</Words>
  <Characters>14656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Охрана</cp:lastModifiedBy>
  <cp:revision>14</cp:revision>
  <dcterms:created xsi:type="dcterms:W3CDTF">2026-10-01T08:09:00Z</dcterms:created>
  <dcterms:modified xsi:type="dcterms:W3CDTF">2026-10-12T12:29:00Z</dcterms:modified>
</cp:coreProperties>
</file>