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5AB85" w14:textId="567E6E77" w:rsidR="00076A69" w:rsidRDefault="00000000">
      <w:pPr>
        <w:spacing w:before="68" w:line="232" w:lineRule="exact"/>
        <w:ind w:left="201" w:right="209"/>
        <w:jc w:val="center"/>
        <w:rPr>
          <w:b/>
          <w:sz w:val="21"/>
        </w:rPr>
      </w:pPr>
      <w:r>
        <w:rPr>
          <w:b/>
          <w:spacing w:val="-2"/>
          <w:sz w:val="21"/>
        </w:rPr>
        <w:t>ЛИЦЕНЗИОННЫЙ</w:t>
      </w:r>
      <w:r>
        <w:rPr>
          <w:b/>
          <w:spacing w:val="-3"/>
          <w:sz w:val="21"/>
        </w:rPr>
        <w:t xml:space="preserve"> </w:t>
      </w:r>
      <w:r>
        <w:rPr>
          <w:b/>
          <w:spacing w:val="-2"/>
          <w:sz w:val="21"/>
        </w:rPr>
        <w:t xml:space="preserve">ДОГОВОР № </w:t>
      </w:r>
    </w:p>
    <w:p w14:paraId="6A121383" w14:textId="77777777" w:rsidR="00076A69" w:rsidRDefault="00000000">
      <w:pPr>
        <w:pStyle w:val="2"/>
        <w:spacing w:line="232" w:lineRule="exact"/>
        <w:ind w:right="217"/>
        <w:jc w:val="center"/>
      </w:pPr>
      <w:r>
        <w:rPr>
          <w:spacing w:val="-2"/>
        </w:rPr>
        <w:t>о</w:t>
      </w:r>
      <w:r>
        <w:rPr>
          <w:spacing w:val="4"/>
        </w:rPr>
        <w:t xml:space="preserve"> </w:t>
      </w:r>
      <w:r>
        <w:rPr>
          <w:spacing w:val="-2"/>
        </w:rPr>
        <w:t>предоставлении</w:t>
      </w:r>
      <w:r>
        <w:rPr>
          <w:spacing w:val="4"/>
        </w:rPr>
        <w:t xml:space="preserve"> </w:t>
      </w:r>
      <w:r>
        <w:rPr>
          <w:spacing w:val="-2"/>
        </w:rPr>
        <w:t>права</w:t>
      </w:r>
      <w:r>
        <w:rPr>
          <w:spacing w:val="4"/>
        </w:rPr>
        <w:t xml:space="preserve"> </w:t>
      </w:r>
      <w:r>
        <w:rPr>
          <w:spacing w:val="-2"/>
        </w:rPr>
        <w:t>использования</w:t>
      </w:r>
      <w:r>
        <w:rPr>
          <w:spacing w:val="4"/>
        </w:rPr>
        <w:t xml:space="preserve"> </w:t>
      </w:r>
      <w:r>
        <w:rPr>
          <w:spacing w:val="-2"/>
        </w:rPr>
        <w:t>программного</w:t>
      </w:r>
      <w:r>
        <w:rPr>
          <w:spacing w:val="4"/>
        </w:rPr>
        <w:t xml:space="preserve"> </w:t>
      </w:r>
      <w:r>
        <w:rPr>
          <w:spacing w:val="-2"/>
        </w:rPr>
        <w:t>обеспечения</w:t>
      </w:r>
    </w:p>
    <w:p w14:paraId="52836EB7" w14:textId="77777777" w:rsidR="00076A69" w:rsidRDefault="00076A69">
      <w:pPr>
        <w:pStyle w:val="a3"/>
        <w:spacing w:before="41"/>
        <w:rPr>
          <w:b/>
        </w:rPr>
      </w:pPr>
    </w:p>
    <w:p w14:paraId="173B526D" w14:textId="716BAE6F" w:rsidR="00076A69" w:rsidRDefault="00000000">
      <w:pPr>
        <w:pStyle w:val="3"/>
        <w:tabs>
          <w:tab w:val="left" w:pos="5230"/>
        </w:tabs>
      </w:pPr>
      <w:r>
        <w:t>г.</w:t>
      </w:r>
      <w:r>
        <w:rPr>
          <w:spacing w:val="-3"/>
        </w:rPr>
        <w:t xml:space="preserve"> </w:t>
      </w:r>
      <w:r>
        <w:rPr>
          <w:spacing w:val="-2"/>
        </w:rPr>
        <w:t>Петрозаводск</w:t>
      </w:r>
      <w:r>
        <w:tab/>
      </w:r>
    </w:p>
    <w:p w14:paraId="59D5E14F" w14:textId="77777777" w:rsidR="00076A69" w:rsidRDefault="00076A69">
      <w:pPr>
        <w:pStyle w:val="a3"/>
        <w:spacing w:before="71"/>
        <w:rPr>
          <w:b/>
          <w:i/>
        </w:rPr>
      </w:pPr>
    </w:p>
    <w:p w14:paraId="7D317900" w14:textId="224C4B8C" w:rsidR="00076A69" w:rsidRDefault="00000000">
      <w:pPr>
        <w:pStyle w:val="a3"/>
        <w:spacing w:line="220" w:lineRule="auto"/>
        <w:ind w:left="132" w:right="297"/>
      </w:pPr>
      <w:r>
        <w:t>Муниципальное</w:t>
      </w:r>
      <w:r>
        <w:rPr>
          <w:spacing w:val="-7"/>
        </w:rPr>
        <w:t xml:space="preserve"> </w:t>
      </w:r>
      <w:r>
        <w:t>казенное</w:t>
      </w:r>
      <w:r>
        <w:rPr>
          <w:spacing w:val="-7"/>
        </w:rPr>
        <w:t xml:space="preserve"> </w:t>
      </w:r>
      <w:r>
        <w:t>учреждение</w:t>
      </w:r>
      <w:r>
        <w:rPr>
          <w:spacing w:val="-7"/>
        </w:rPr>
        <w:t xml:space="preserve"> </w:t>
      </w:r>
      <w:r>
        <w:t>«Волосовский</w:t>
      </w:r>
      <w:r>
        <w:rPr>
          <w:spacing w:val="-7"/>
        </w:rPr>
        <w:t xml:space="preserve"> </w:t>
      </w:r>
      <w:r>
        <w:t>центр</w:t>
      </w:r>
      <w:r>
        <w:rPr>
          <w:spacing w:val="-7"/>
        </w:rPr>
        <w:t xml:space="preserve"> </w:t>
      </w:r>
      <w:r>
        <w:t>психолого-педагогической,</w:t>
      </w:r>
      <w:r>
        <w:rPr>
          <w:spacing w:val="-7"/>
        </w:rPr>
        <w:t xml:space="preserve"> </w:t>
      </w:r>
      <w:r>
        <w:t>медицинской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 xml:space="preserve">социальной помощи» в лице директора Паньковой Татьяны Юрьевны, действующего на основании Устава, в дальнейшем именуемое «Лицензиат» с одной стороны, и </w:t>
      </w:r>
      <w:r w:rsidR="008217C2">
        <w:rPr>
          <w:b/>
        </w:rPr>
        <w:t>_____________________________</w:t>
      </w:r>
      <w:r>
        <w:t xml:space="preserve"> в дальнейшем «Лицензиар», в лице </w:t>
      </w:r>
      <w:r w:rsidR="008217C2">
        <w:t>____________________</w:t>
      </w:r>
      <w:r>
        <w:t xml:space="preserve"> действующего на основании </w:t>
      </w:r>
      <w:r w:rsidR="008217C2">
        <w:t>________________________</w:t>
      </w:r>
      <w:r>
        <w:t xml:space="preserve">, с другой стороны, именуемые в дальнейшем «Стороны», заключили настоящий Лицензионный договор о </w:t>
      </w:r>
      <w:r>
        <w:rPr>
          <w:spacing w:val="-2"/>
        </w:rPr>
        <w:t>нижеследующем:</w:t>
      </w:r>
    </w:p>
    <w:p w14:paraId="6DFBE504" w14:textId="77777777" w:rsidR="00076A69" w:rsidRDefault="00076A69">
      <w:pPr>
        <w:pStyle w:val="a3"/>
        <w:spacing w:before="9"/>
      </w:pPr>
    </w:p>
    <w:p w14:paraId="738DB992" w14:textId="77777777" w:rsidR="00076A69" w:rsidRDefault="00000000">
      <w:pPr>
        <w:pStyle w:val="1"/>
        <w:numPr>
          <w:ilvl w:val="0"/>
          <w:numId w:val="13"/>
        </w:numPr>
        <w:tabs>
          <w:tab w:val="left" w:pos="3952"/>
        </w:tabs>
        <w:ind w:left="3952" w:hanging="208"/>
        <w:jc w:val="left"/>
      </w:pPr>
      <w:r>
        <w:t>ТЕРМИНЫ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ОПРЕДЕЛЕНИЯ</w:t>
      </w:r>
    </w:p>
    <w:p w14:paraId="1F14FE44" w14:textId="77777777" w:rsidR="00076A69" w:rsidRDefault="00076A69">
      <w:pPr>
        <w:pStyle w:val="a3"/>
        <w:spacing w:before="2"/>
        <w:rPr>
          <w:b/>
        </w:rPr>
      </w:pPr>
    </w:p>
    <w:p w14:paraId="036B43A9" w14:textId="77777777" w:rsidR="00076A69" w:rsidRDefault="00000000">
      <w:pPr>
        <w:pStyle w:val="a4"/>
        <w:numPr>
          <w:ilvl w:val="1"/>
          <w:numId w:val="13"/>
        </w:numPr>
        <w:tabs>
          <w:tab w:val="left" w:pos="564"/>
        </w:tabs>
        <w:spacing w:before="1" w:line="232" w:lineRule="exact"/>
        <w:ind w:left="564" w:hanging="432"/>
        <w:rPr>
          <w:sz w:val="21"/>
        </w:rPr>
      </w:pPr>
      <w:r>
        <w:rPr>
          <w:sz w:val="21"/>
        </w:rPr>
        <w:t>В</w:t>
      </w:r>
      <w:r>
        <w:rPr>
          <w:spacing w:val="-11"/>
          <w:sz w:val="21"/>
        </w:rPr>
        <w:t xml:space="preserve"> </w:t>
      </w:r>
      <w:r>
        <w:rPr>
          <w:sz w:val="21"/>
        </w:rPr>
        <w:t>целях</w:t>
      </w:r>
      <w:r>
        <w:rPr>
          <w:spacing w:val="-10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0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1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-10"/>
          <w:sz w:val="21"/>
        </w:rPr>
        <w:t xml:space="preserve"> </w:t>
      </w:r>
      <w:r>
        <w:rPr>
          <w:sz w:val="21"/>
        </w:rPr>
        <w:t>согласились</w:t>
      </w:r>
      <w:r>
        <w:rPr>
          <w:spacing w:val="-10"/>
          <w:sz w:val="21"/>
        </w:rPr>
        <w:t xml:space="preserve"> </w:t>
      </w:r>
      <w:r>
        <w:rPr>
          <w:sz w:val="21"/>
        </w:rPr>
        <w:t>применять</w:t>
      </w:r>
      <w:r>
        <w:rPr>
          <w:spacing w:val="-11"/>
          <w:sz w:val="21"/>
        </w:rPr>
        <w:t xml:space="preserve"> </w:t>
      </w:r>
      <w:r>
        <w:rPr>
          <w:sz w:val="21"/>
        </w:rPr>
        <w:t>следующие</w:t>
      </w:r>
      <w:r>
        <w:rPr>
          <w:spacing w:val="-10"/>
          <w:sz w:val="21"/>
        </w:rPr>
        <w:t xml:space="preserve"> </w:t>
      </w:r>
      <w:r>
        <w:rPr>
          <w:sz w:val="21"/>
        </w:rPr>
        <w:t>термины</w:t>
      </w:r>
      <w:r>
        <w:rPr>
          <w:spacing w:val="-10"/>
          <w:sz w:val="21"/>
        </w:rPr>
        <w:t xml:space="preserve"> </w:t>
      </w:r>
      <w:r>
        <w:rPr>
          <w:sz w:val="21"/>
        </w:rPr>
        <w:t>и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определения:</w:t>
      </w:r>
    </w:p>
    <w:p w14:paraId="450F4C69" w14:textId="77777777" w:rsidR="00076A69" w:rsidRDefault="00000000">
      <w:pPr>
        <w:pStyle w:val="a3"/>
        <w:spacing w:before="6" w:line="220" w:lineRule="auto"/>
        <w:ind w:left="565" w:right="297"/>
      </w:pPr>
      <w:r>
        <w:rPr>
          <w:b/>
        </w:rPr>
        <w:t>«Лицензия»</w:t>
      </w:r>
      <w:r>
        <w:rPr>
          <w:b/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простая</w:t>
      </w:r>
      <w:r>
        <w:rPr>
          <w:spacing w:val="-6"/>
        </w:rPr>
        <w:t xml:space="preserve"> </w:t>
      </w:r>
      <w:r>
        <w:t>(неисключительная)</w:t>
      </w:r>
      <w:r>
        <w:rPr>
          <w:spacing w:val="-6"/>
        </w:rPr>
        <w:t xml:space="preserve"> </w:t>
      </w:r>
      <w:r>
        <w:t>лицензия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использование</w:t>
      </w:r>
      <w:r>
        <w:rPr>
          <w:spacing w:val="-6"/>
        </w:rPr>
        <w:t xml:space="preserve"> </w:t>
      </w:r>
      <w:r>
        <w:t>ПО,</w:t>
      </w:r>
      <w:r>
        <w:rPr>
          <w:spacing w:val="-6"/>
        </w:rPr>
        <w:t xml:space="preserve"> </w:t>
      </w:r>
      <w:r>
        <w:t>предоставляемая</w:t>
      </w:r>
      <w:r>
        <w:rPr>
          <w:spacing w:val="-6"/>
        </w:rPr>
        <w:t xml:space="preserve"> </w:t>
      </w:r>
      <w:r>
        <w:t>Лицензиаром Лицензиату по настоящему Договору.</w:t>
      </w:r>
    </w:p>
    <w:p w14:paraId="76F343D0" w14:textId="77777777" w:rsidR="00076A69" w:rsidRDefault="00000000">
      <w:pPr>
        <w:pStyle w:val="a3"/>
        <w:spacing w:before="1" w:line="220" w:lineRule="auto"/>
        <w:ind w:left="565" w:right="297"/>
      </w:pPr>
      <w:r>
        <w:rPr>
          <w:b/>
        </w:rPr>
        <w:t>«ПО»</w:t>
      </w:r>
      <w:r>
        <w:rPr>
          <w:b/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программное</w:t>
      </w:r>
      <w:r>
        <w:rPr>
          <w:spacing w:val="-5"/>
        </w:rPr>
        <w:t xml:space="preserve"> </w:t>
      </w:r>
      <w:r>
        <w:t>обеспечение,</w:t>
      </w:r>
      <w:r>
        <w:rPr>
          <w:spacing w:val="-5"/>
        </w:rPr>
        <w:t xml:space="preserve"> </w:t>
      </w:r>
      <w:r>
        <w:t>созданное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технологии</w:t>
      </w:r>
      <w:r>
        <w:rPr>
          <w:spacing w:val="-5"/>
        </w:rPr>
        <w:t xml:space="preserve"> </w:t>
      </w:r>
      <w:r>
        <w:t>«Конструктор</w:t>
      </w:r>
      <w:r>
        <w:rPr>
          <w:spacing w:val="-5"/>
        </w:rPr>
        <w:t xml:space="preserve"> </w:t>
      </w:r>
      <w:r>
        <w:t>сайтов</w:t>
      </w:r>
      <w:r>
        <w:rPr>
          <w:spacing w:val="-5"/>
        </w:rPr>
        <w:t xml:space="preserve"> </w:t>
      </w:r>
      <w:r>
        <w:t>«</w:t>
      </w:r>
      <w:proofErr w:type="spellStart"/>
      <w:r>
        <w:t>Нубекс</w:t>
      </w:r>
      <w:proofErr w:type="spellEnd"/>
      <w:r>
        <w:t>»</w:t>
      </w:r>
      <w:r>
        <w:rPr>
          <w:spacing w:val="-5"/>
        </w:rPr>
        <w:t xml:space="preserve"> </w:t>
      </w:r>
      <w:r>
        <w:t>(Приложение</w:t>
      </w:r>
      <w:r>
        <w:rPr>
          <w:spacing w:val="-5"/>
        </w:rPr>
        <w:t xml:space="preserve"> </w:t>
      </w:r>
      <w:r>
        <w:t>№ 1), размещаемое только на оборудовании ООО "</w:t>
      </w:r>
      <w:proofErr w:type="spellStart"/>
      <w:r>
        <w:t>Интэрсо</w:t>
      </w:r>
      <w:proofErr w:type="spellEnd"/>
      <w:r>
        <w:t>", Лицензию на использование которого Лицензиар предоставляет Лицензиату по настоящему Договору; ПО «Конструктор сайтов «</w:t>
      </w:r>
      <w:proofErr w:type="spellStart"/>
      <w:r>
        <w:t>Нубекс</w:t>
      </w:r>
      <w:proofErr w:type="spellEnd"/>
      <w:r>
        <w:t>» является результатом интеллектуальной деятельности, собственной разработкой штатных сотрудников ООО</w:t>
      </w:r>
    </w:p>
    <w:p w14:paraId="6D7D8370" w14:textId="77777777" w:rsidR="00076A69" w:rsidRDefault="00000000">
      <w:pPr>
        <w:pStyle w:val="a3"/>
        <w:spacing w:line="219" w:lineRule="exact"/>
        <w:ind w:left="565"/>
      </w:pPr>
      <w:r>
        <w:rPr>
          <w:spacing w:val="-2"/>
        </w:rPr>
        <w:t>«</w:t>
      </w:r>
      <w:proofErr w:type="spellStart"/>
      <w:r>
        <w:rPr>
          <w:spacing w:val="-2"/>
        </w:rPr>
        <w:t>Интэрсо</w:t>
      </w:r>
      <w:proofErr w:type="spellEnd"/>
      <w:r>
        <w:rPr>
          <w:spacing w:val="-2"/>
        </w:rPr>
        <w:t>»;</w:t>
      </w:r>
    </w:p>
    <w:p w14:paraId="032849B7" w14:textId="77777777" w:rsidR="00076A69" w:rsidRDefault="00000000">
      <w:pPr>
        <w:spacing w:before="7" w:line="220" w:lineRule="auto"/>
        <w:ind w:left="565" w:right="799"/>
        <w:rPr>
          <w:sz w:val="21"/>
        </w:rPr>
      </w:pPr>
      <w:r>
        <w:rPr>
          <w:b/>
          <w:sz w:val="21"/>
        </w:rPr>
        <w:t>«Правообладатель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ПО»</w:t>
      </w:r>
      <w:r>
        <w:rPr>
          <w:b/>
          <w:spacing w:val="-9"/>
          <w:sz w:val="21"/>
        </w:rPr>
        <w:t xml:space="preserve"> </w:t>
      </w:r>
      <w:r>
        <w:rPr>
          <w:sz w:val="21"/>
        </w:rPr>
        <w:t>–</w:t>
      </w:r>
      <w:r>
        <w:rPr>
          <w:spacing w:val="-6"/>
          <w:sz w:val="21"/>
        </w:rPr>
        <w:t xml:space="preserve"> </w:t>
      </w:r>
      <w:r>
        <w:rPr>
          <w:sz w:val="21"/>
        </w:rPr>
        <w:t>лицо,</w:t>
      </w:r>
      <w:r>
        <w:rPr>
          <w:spacing w:val="-6"/>
          <w:sz w:val="21"/>
        </w:rPr>
        <w:t xml:space="preserve"> </w:t>
      </w:r>
      <w:r>
        <w:rPr>
          <w:sz w:val="21"/>
        </w:rPr>
        <w:t>которому</w:t>
      </w:r>
      <w:r>
        <w:rPr>
          <w:spacing w:val="-6"/>
          <w:sz w:val="21"/>
        </w:rPr>
        <w:t xml:space="preserve"> </w:t>
      </w:r>
      <w:r>
        <w:rPr>
          <w:sz w:val="21"/>
        </w:rPr>
        <w:t>принадлежит</w:t>
      </w:r>
      <w:r>
        <w:rPr>
          <w:spacing w:val="-6"/>
          <w:sz w:val="21"/>
        </w:rPr>
        <w:t xml:space="preserve"> </w:t>
      </w:r>
      <w:r>
        <w:rPr>
          <w:sz w:val="21"/>
        </w:rPr>
        <w:t>исключительное</w:t>
      </w:r>
      <w:r>
        <w:rPr>
          <w:spacing w:val="-6"/>
          <w:sz w:val="21"/>
        </w:rPr>
        <w:t xml:space="preserve"> </w:t>
      </w:r>
      <w:r>
        <w:rPr>
          <w:sz w:val="21"/>
        </w:rPr>
        <w:t>право</w:t>
      </w:r>
      <w:r>
        <w:rPr>
          <w:spacing w:val="-6"/>
          <w:sz w:val="21"/>
        </w:rPr>
        <w:t xml:space="preserve"> </w:t>
      </w:r>
      <w:r>
        <w:rPr>
          <w:sz w:val="21"/>
        </w:rPr>
        <w:t>на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программное </w:t>
      </w:r>
      <w:r>
        <w:rPr>
          <w:spacing w:val="-2"/>
          <w:sz w:val="21"/>
        </w:rPr>
        <w:t>обеспечение.</w:t>
      </w:r>
    </w:p>
    <w:p w14:paraId="3BA0A5DB" w14:textId="77777777" w:rsidR="00076A69" w:rsidRDefault="00000000">
      <w:pPr>
        <w:pStyle w:val="a3"/>
        <w:spacing w:before="1" w:line="220" w:lineRule="auto"/>
        <w:ind w:left="565" w:right="297"/>
      </w:pPr>
      <w:r>
        <w:rPr>
          <w:b/>
        </w:rPr>
        <w:t xml:space="preserve">«Документация» </w:t>
      </w:r>
      <w:r>
        <w:t>– стандартная пользовательская документация, руководства и другие материалы, предоставляемые</w:t>
      </w:r>
      <w:r>
        <w:rPr>
          <w:spacing w:val="-5"/>
        </w:rPr>
        <w:t xml:space="preserve"> </w:t>
      </w:r>
      <w:r>
        <w:t>производителем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имеющие</w:t>
      </w:r>
      <w:r>
        <w:rPr>
          <w:spacing w:val="-5"/>
        </w:rPr>
        <w:t xml:space="preserve"> </w:t>
      </w:r>
      <w:r>
        <w:t>отношение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ПО.</w:t>
      </w:r>
      <w:r>
        <w:rPr>
          <w:spacing w:val="-5"/>
        </w:rPr>
        <w:t xml:space="preserve"> </w:t>
      </w:r>
      <w:r>
        <w:t>Документация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содержаться</w:t>
      </w:r>
      <w:r>
        <w:rPr>
          <w:spacing w:val="-5"/>
        </w:rPr>
        <w:t xml:space="preserve"> </w:t>
      </w:r>
      <w:r>
        <w:t>на бумаге,</w:t>
      </w:r>
      <w:r>
        <w:rPr>
          <w:spacing w:val="-10"/>
        </w:rPr>
        <w:t xml:space="preserve"> </w:t>
      </w:r>
      <w:r>
        <w:t>ином</w:t>
      </w:r>
      <w:r>
        <w:rPr>
          <w:spacing w:val="-13"/>
        </w:rPr>
        <w:t xml:space="preserve"> </w:t>
      </w:r>
      <w:r>
        <w:t>материальном</w:t>
      </w:r>
      <w:r>
        <w:rPr>
          <w:spacing w:val="-9"/>
        </w:rPr>
        <w:t xml:space="preserve"> </w:t>
      </w:r>
      <w:r>
        <w:t>носителе</w:t>
      </w:r>
      <w:r>
        <w:rPr>
          <w:spacing w:val="-10"/>
        </w:rPr>
        <w:t xml:space="preserve"> </w:t>
      </w:r>
      <w:r>
        <w:t>или</w:t>
      </w:r>
      <w:r>
        <w:rPr>
          <w:spacing w:val="-10"/>
        </w:rPr>
        <w:t xml:space="preserve"> </w:t>
      </w:r>
      <w:r>
        <w:t>опубликована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веб-сайте</w:t>
      </w:r>
      <w:r>
        <w:rPr>
          <w:spacing w:val="-10"/>
        </w:rPr>
        <w:t xml:space="preserve"> </w:t>
      </w:r>
      <w:r>
        <w:t>производителя</w:t>
      </w:r>
      <w:r>
        <w:rPr>
          <w:spacing w:val="-10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сети</w:t>
      </w:r>
      <w:r>
        <w:rPr>
          <w:spacing w:val="-10"/>
        </w:rPr>
        <w:t xml:space="preserve"> </w:t>
      </w:r>
      <w:r>
        <w:rPr>
          <w:spacing w:val="-2"/>
        </w:rPr>
        <w:t>Интернет.</w:t>
      </w:r>
    </w:p>
    <w:p w14:paraId="1D079B21" w14:textId="77777777" w:rsidR="00076A69" w:rsidRDefault="00076A69">
      <w:pPr>
        <w:pStyle w:val="a3"/>
        <w:spacing w:before="204"/>
      </w:pPr>
    </w:p>
    <w:p w14:paraId="47D6FFEE" w14:textId="77777777" w:rsidR="00076A69" w:rsidRDefault="00000000">
      <w:pPr>
        <w:pStyle w:val="1"/>
        <w:numPr>
          <w:ilvl w:val="0"/>
          <w:numId w:val="13"/>
        </w:numPr>
        <w:tabs>
          <w:tab w:val="left" w:pos="4339"/>
        </w:tabs>
        <w:ind w:left="4339" w:hanging="208"/>
        <w:jc w:val="left"/>
      </w:pPr>
      <w:r>
        <w:rPr>
          <w:spacing w:val="-2"/>
        </w:rPr>
        <w:t>ПРЕДМЕТ ДОГОВОРА</w:t>
      </w:r>
    </w:p>
    <w:p w14:paraId="1E25171E" w14:textId="77777777" w:rsidR="00076A69" w:rsidRDefault="00076A69">
      <w:pPr>
        <w:pStyle w:val="a3"/>
        <w:spacing w:before="18"/>
        <w:rPr>
          <w:b/>
        </w:rPr>
      </w:pPr>
    </w:p>
    <w:p w14:paraId="0FF4A295" w14:textId="77777777" w:rsidR="00076A69" w:rsidRDefault="00000000">
      <w:pPr>
        <w:pStyle w:val="a4"/>
        <w:numPr>
          <w:ilvl w:val="1"/>
          <w:numId w:val="12"/>
        </w:numPr>
        <w:tabs>
          <w:tab w:val="left" w:pos="512"/>
        </w:tabs>
        <w:spacing w:line="220" w:lineRule="auto"/>
        <w:ind w:right="794"/>
        <w:rPr>
          <w:sz w:val="21"/>
        </w:rPr>
      </w:pPr>
      <w:r>
        <w:rPr>
          <w:sz w:val="21"/>
        </w:rPr>
        <w:t>Лицензиар обязуется предоставить Лицензиату право использования ПО Конструктор сайтов «</w:t>
      </w:r>
      <w:proofErr w:type="spellStart"/>
      <w:r>
        <w:rPr>
          <w:sz w:val="21"/>
        </w:rPr>
        <w:t>Нубекс</w:t>
      </w:r>
      <w:proofErr w:type="spellEnd"/>
      <w:r>
        <w:rPr>
          <w:sz w:val="21"/>
        </w:rPr>
        <w:t>» (простую</w:t>
      </w:r>
      <w:r>
        <w:rPr>
          <w:spacing w:val="-5"/>
          <w:sz w:val="21"/>
        </w:rPr>
        <w:t xml:space="preserve"> </w:t>
      </w:r>
      <w:r>
        <w:rPr>
          <w:sz w:val="21"/>
        </w:rPr>
        <w:t>(неисключительную)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лицензию, то</w:t>
      </w:r>
      <w:r>
        <w:rPr>
          <w:spacing w:val="-5"/>
          <w:sz w:val="21"/>
        </w:rPr>
        <w:t xml:space="preserve"> </w:t>
      </w:r>
      <w:r>
        <w:rPr>
          <w:sz w:val="21"/>
        </w:rPr>
        <w:t>есть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сохранением</w:t>
      </w:r>
      <w:r>
        <w:rPr>
          <w:spacing w:val="-5"/>
          <w:sz w:val="21"/>
        </w:rPr>
        <w:t xml:space="preserve"> </w:t>
      </w:r>
      <w:r>
        <w:rPr>
          <w:sz w:val="21"/>
        </w:rPr>
        <w:t>за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Лицензиаром</w:t>
      </w:r>
      <w:r>
        <w:rPr>
          <w:spacing w:val="-5"/>
          <w:sz w:val="21"/>
        </w:rPr>
        <w:t xml:space="preserve"> </w:t>
      </w:r>
      <w:r>
        <w:rPr>
          <w:sz w:val="21"/>
        </w:rPr>
        <w:t>право</w:t>
      </w:r>
      <w:r>
        <w:rPr>
          <w:spacing w:val="-5"/>
          <w:sz w:val="21"/>
        </w:rPr>
        <w:t xml:space="preserve"> </w:t>
      </w:r>
      <w:r>
        <w:rPr>
          <w:sz w:val="21"/>
        </w:rPr>
        <w:t>выдачи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лицензии другим лицам), а Лицензиат обязуется принять и оплатить вознаграждение в порядке и на условиях, предусмотренных Договором.</w:t>
      </w:r>
    </w:p>
    <w:p w14:paraId="370DE8F3" w14:textId="77777777" w:rsidR="00076A69" w:rsidRDefault="00000000">
      <w:pPr>
        <w:pStyle w:val="a4"/>
        <w:numPr>
          <w:ilvl w:val="1"/>
          <w:numId w:val="12"/>
        </w:numPr>
        <w:tabs>
          <w:tab w:val="left" w:pos="512"/>
        </w:tabs>
        <w:spacing w:before="200" w:line="220" w:lineRule="auto"/>
        <w:ind w:right="686"/>
        <w:rPr>
          <w:sz w:val="21"/>
        </w:rPr>
      </w:pPr>
      <w:r>
        <w:rPr>
          <w:sz w:val="21"/>
        </w:rPr>
        <w:t>ПО «Конструктор сайтов «</w:t>
      </w:r>
      <w:proofErr w:type="spellStart"/>
      <w:r>
        <w:rPr>
          <w:sz w:val="21"/>
        </w:rPr>
        <w:t>Нубекс</w:t>
      </w:r>
      <w:proofErr w:type="spellEnd"/>
      <w:r>
        <w:rPr>
          <w:sz w:val="21"/>
        </w:rPr>
        <w:t>» зарегистрировано в едином реестре российских программ для электронных вычислительных машин и баз данных с присвоением класса на основании Приказа Минкомсвязи</w:t>
      </w:r>
      <w:r>
        <w:rPr>
          <w:spacing w:val="-5"/>
          <w:sz w:val="21"/>
        </w:rPr>
        <w:t xml:space="preserve"> </w:t>
      </w:r>
      <w:r>
        <w:rPr>
          <w:sz w:val="21"/>
        </w:rPr>
        <w:t>России</w:t>
      </w:r>
      <w:r>
        <w:rPr>
          <w:spacing w:val="-5"/>
          <w:sz w:val="21"/>
        </w:rPr>
        <w:t xml:space="preserve"> </w:t>
      </w:r>
      <w:r>
        <w:rPr>
          <w:sz w:val="21"/>
        </w:rPr>
        <w:t>от</w:t>
      </w:r>
      <w:r>
        <w:rPr>
          <w:spacing w:val="-5"/>
          <w:sz w:val="21"/>
        </w:rPr>
        <w:t xml:space="preserve"> </w:t>
      </w:r>
      <w:r>
        <w:rPr>
          <w:sz w:val="21"/>
        </w:rPr>
        <w:t>30.10.2020</w:t>
      </w:r>
      <w:r>
        <w:rPr>
          <w:spacing w:val="-5"/>
          <w:sz w:val="21"/>
        </w:rPr>
        <w:t xml:space="preserve"> </w:t>
      </w:r>
      <w:r>
        <w:rPr>
          <w:sz w:val="21"/>
        </w:rPr>
        <w:t>№</w:t>
      </w:r>
      <w:r>
        <w:rPr>
          <w:spacing w:val="-5"/>
          <w:sz w:val="21"/>
        </w:rPr>
        <w:t xml:space="preserve"> </w:t>
      </w:r>
      <w:r>
        <w:rPr>
          <w:sz w:val="21"/>
        </w:rPr>
        <w:t>567,</w:t>
      </w:r>
      <w:r>
        <w:rPr>
          <w:spacing w:val="-5"/>
          <w:sz w:val="21"/>
        </w:rPr>
        <w:t xml:space="preserve"> </w:t>
      </w:r>
      <w:r>
        <w:rPr>
          <w:sz w:val="21"/>
        </w:rPr>
        <w:t>дата</w:t>
      </w:r>
      <w:r>
        <w:rPr>
          <w:spacing w:val="-5"/>
          <w:sz w:val="21"/>
        </w:rPr>
        <w:t xml:space="preserve"> </w:t>
      </w:r>
      <w:r>
        <w:rPr>
          <w:sz w:val="21"/>
        </w:rPr>
        <w:t>регистрации:</w:t>
      </w:r>
      <w:r>
        <w:rPr>
          <w:spacing w:val="-9"/>
          <w:sz w:val="21"/>
        </w:rPr>
        <w:t xml:space="preserve"> </w:t>
      </w:r>
      <w:r>
        <w:rPr>
          <w:sz w:val="21"/>
        </w:rPr>
        <w:t>03.11.2020</w:t>
      </w:r>
      <w:r>
        <w:rPr>
          <w:spacing w:val="-5"/>
          <w:sz w:val="21"/>
        </w:rPr>
        <w:t xml:space="preserve"> </w:t>
      </w:r>
      <w:r>
        <w:rPr>
          <w:sz w:val="21"/>
        </w:rPr>
        <w:t>г., регистрационный</w:t>
      </w:r>
      <w:r>
        <w:rPr>
          <w:spacing w:val="-5"/>
          <w:sz w:val="21"/>
        </w:rPr>
        <w:t xml:space="preserve"> </w:t>
      </w:r>
      <w:r>
        <w:rPr>
          <w:sz w:val="21"/>
        </w:rPr>
        <w:t>номер:</w:t>
      </w:r>
      <w:r>
        <w:rPr>
          <w:spacing w:val="-5"/>
          <w:sz w:val="21"/>
        </w:rPr>
        <w:t xml:space="preserve"> </w:t>
      </w:r>
      <w:r>
        <w:rPr>
          <w:sz w:val="21"/>
        </w:rPr>
        <w:t>7282; Класс ПО: Специализированное ПО органов исполнительной власти Российской Федерации, государственных корпораций, компаний и юридических лиц с преимущественным участием РФ для внутреннего использования, Прикладное программное обеспечение общего назначения.</w:t>
      </w:r>
    </w:p>
    <w:p w14:paraId="2BAE7C4F" w14:textId="77777777" w:rsidR="00076A69" w:rsidRDefault="00000000">
      <w:pPr>
        <w:pStyle w:val="a4"/>
        <w:numPr>
          <w:ilvl w:val="1"/>
          <w:numId w:val="12"/>
        </w:numPr>
        <w:tabs>
          <w:tab w:val="left" w:pos="512"/>
        </w:tabs>
        <w:spacing w:before="201" w:line="220" w:lineRule="auto"/>
        <w:ind w:right="663"/>
        <w:rPr>
          <w:sz w:val="21"/>
        </w:rPr>
      </w:pPr>
      <w:r>
        <w:rPr>
          <w:sz w:val="21"/>
        </w:rPr>
        <w:t>Лицензия</w:t>
      </w:r>
      <w:r>
        <w:rPr>
          <w:spacing w:val="-4"/>
          <w:sz w:val="21"/>
        </w:rPr>
        <w:t xml:space="preserve"> </w:t>
      </w:r>
      <w:r>
        <w:rPr>
          <w:sz w:val="21"/>
        </w:rPr>
        <w:t>передается</w:t>
      </w:r>
      <w:r>
        <w:rPr>
          <w:spacing w:val="-4"/>
          <w:sz w:val="21"/>
        </w:rPr>
        <w:t xml:space="preserve"> </w:t>
      </w:r>
      <w:r>
        <w:rPr>
          <w:sz w:val="21"/>
        </w:rPr>
        <w:t>Лицензиату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срок</w:t>
      </w:r>
      <w:r>
        <w:rPr>
          <w:spacing w:val="-4"/>
          <w:sz w:val="21"/>
        </w:rPr>
        <w:t xml:space="preserve"> </w:t>
      </w:r>
      <w:r>
        <w:rPr>
          <w:sz w:val="21"/>
        </w:rPr>
        <w:t>с</w:t>
      </w:r>
      <w:r>
        <w:rPr>
          <w:spacing w:val="-4"/>
          <w:sz w:val="21"/>
        </w:rPr>
        <w:t xml:space="preserve"> </w:t>
      </w:r>
      <w:r>
        <w:rPr>
          <w:sz w:val="21"/>
        </w:rPr>
        <w:t>01.12.2026</w:t>
      </w:r>
      <w:r>
        <w:rPr>
          <w:spacing w:val="-4"/>
          <w:sz w:val="21"/>
        </w:rPr>
        <w:t xml:space="preserve"> </w:t>
      </w:r>
      <w:r>
        <w:rPr>
          <w:sz w:val="21"/>
        </w:rPr>
        <w:t>г.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30.11.2027</w:t>
      </w:r>
      <w:r>
        <w:rPr>
          <w:spacing w:val="-4"/>
          <w:sz w:val="21"/>
        </w:rPr>
        <w:t xml:space="preserve"> </w:t>
      </w:r>
      <w:r>
        <w:rPr>
          <w:sz w:val="21"/>
        </w:rPr>
        <w:t>г.</w:t>
      </w:r>
      <w:r>
        <w:rPr>
          <w:spacing w:val="-4"/>
          <w:sz w:val="21"/>
        </w:rPr>
        <w:t xml:space="preserve"> </w:t>
      </w:r>
      <w:r>
        <w:rPr>
          <w:sz w:val="21"/>
        </w:rPr>
        <w:t>для использования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территории Российской Федерации</w:t>
      </w:r>
    </w:p>
    <w:p w14:paraId="5FE3A7DB" w14:textId="77777777" w:rsidR="00076A69" w:rsidRDefault="00000000">
      <w:pPr>
        <w:pStyle w:val="a4"/>
        <w:numPr>
          <w:ilvl w:val="1"/>
          <w:numId w:val="12"/>
        </w:numPr>
        <w:tabs>
          <w:tab w:val="left" w:pos="512"/>
        </w:tabs>
        <w:spacing w:before="198" w:line="220" w:lineRule="auto"/>
        <w:ind w:right="1375"/>
        <w:rPr>
          <w:sz w:val="21"/>
        </w:rPr>
      </w:pPr>
      <w:r>
        <w:rPr>
          <w:sz w:val="21"/>
        </w:rPr>
        <w:t>Лицензиату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право</w:t>
      </w:r>
      <w:r>
        <w:rPr>
          <w:spacing w:val="-5"/>
          <w:sz w:val="21"/>
        </w:rPr>
        <w:t xml:space="preserve"> </w:t>
      </w:r>
      <w:r>
        <w:rPr>
          <w:sz w:val="21"/>
        </w:rPr>
        <w:t>использования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его</w:t>
      </w:r>
      <w:r>
        <w:rPr>
          <w:spacing w:val="-5"/>
          <w:sz w:val="21"/>
        </w:rPr>
        <w:t xml:space="preserve"> </w:t>
      </w:r>
      <w:r>
        <w:rPr>
          <w:sz w:val="21"/>
        </w:rPr>
        <w:t>назначением,</w:t>
      </w:r>
      <w:r>
        <w:rPr>
          <w:spacing w:val="-5"/>
          <w:sz w:val="21"/>
        </w:rPr>
        <w:t xml:space="preserve"> </w:t>
      </w:r>
      <w:r>
        <w:rPr>
          <w:sz w:val="21"/>
        </w:rPr>
        <w:t>т.е.</w:t>
      </w:r>
      <w:r>
        <w:rPr>
          <w:spacing w:val="-5"/>
          <w:sz w:val="21"/>
        </w:rPr>
        <w:t xml:space="preserve"> </w:t>
      </w:r>
      <w:r>
        <w:rPr>
          <w:sz w:val="21"/>
        </w:rPr>
        <w:t>такое использование, которое является обычным для такого рода ПО;</w:t>
      </w:r>
    </w:p>
    <w:p w14:paraId="3BAB6F80" w14:textId="77777777" w:rsidR="00076A69" w:rsidRDefault="00000000">
      <w:pPr>
        <w:pStyle w:val="a4"/>
        <w:numPr>
          <w:ilvl w:val="1"/>
          <w:numId w:val="12"/>
        </w:numPr>
        <w:tabs>
          <w:tab w:val="left" w:pos="512"/>
        </w:tabs>
        <w:spacing w:before="183"/>
        <w:ind w:hanging="380"/>
        <w:rPr>
          <w:sz w:val="21"/>
        </w:rPr>
      </w:pPr>
      <w:r>
        <w:rPr>
          <w:spacing w:val="-2"/>
          <w:sz w:val="21"/>
        </w:rPr>
        <w:t>Установленный</w:t>
      </w:r>
      <w:r>
        <w:rPr>
          <w:spacing w:val="5"/>
          <w:sz w:val="21"/>
        </w:rPr>
        <w:t xml:space="preserve"> </w:t>
      </w:r>
      <w:r>
        <w:rPr>
          <w:spacing w:val="-2"/>
          <w:sz w:val="21"/>
        </w:rPr>
        <w:t>программный</w:t>
      </w:r>
      <w:r>
        <w:rPr>
          <w:spacing w:val="6"/>
          <w:sz w:val="21"/>
        </w:rPr>
        <w:t xml:space="preserve"> </w:t>
      </w:r>
      <w:r>
        <w:rPr>
          <w:spacing w:val="-2"/>
          <w:sz w:val="21"/>
        </w:rPr>
        <w:t>продукт</w:t>
      </w:r>
      <w:r>
        <w:rPr>
          <w:spacing w:val="6"/>
          <w:sz w:val="21"/>
        </w:rPr>
        <w:t xml:space="preserve"> </w:t>
      </w:r>
      <w:r>
        <w:rPr>
          <w:spacing w:val="-2"/>
          <w:sz w:val="21"/>
        </w:rPr>
        <w:t>идентифицируется</w:t>
      </w:r>
      <w:r>
        <w:rPr>
          <w:spacing w:val="6"/>
          <w:sz w:val="21"/>
        </w:rPr>
        <w:t xml:space="preserve"> </w:t>
      </w:r>
      <w:r>
        <w:rPr>
          <w:spacing w:val="-2"/>
          <w:sz w:val="21"/>
        </w:rPr>
        <w:t>адресом</w:t>
      </w:r>
      <w:r>
        <w:rPr>
          <w:spacing w:val="5"/>
          <w:sz w:val="21"/>
        </w:rPr>
        <w:t xml:space="preserve"> </w:t>
      </w:r>
      <w:hyperlink r:id="rId5">
        <w:r w:rsidR="00076A69">
          <w:rPr>
            <w:spacing w:val="-2"/>
            <w:sz w:val="21"/>
          </w:rPr>
          <w:t>http://volosovopmps.nubex.ru</w:t>
        </w:r>
      </w:hyperlink>
    </w:p>
    <w:p w14:paraId="3AE14D67" w14:textId="77777777" w:rsidR="00076A69" w:rsidRDefault="00076A69">
      <w:pPr>
        <w:pStyle w:val="a3"/>
        <w:spacing w:before="198"/>
      </w:pPr>
    </w:p>
    <w:p w14:paraId="70634254" w14:textId="77777777" w:rsidR="00076A69" w:rsidRDefault="00000000">
      <w:pPr>
        <w:pStyle w:val="1"/>
        <w:numPr>
          <w:ilvl w:val="0"/>
          <w:numId w:val="13"/>
        </w:numPr>
        <w:tabs>
          <w:tab w:val="left" w:pos="3664"/>
        </w:tabs>
        <w:spacing w:before="1"/>
        <w:ind w:left="3664" w:hanging="208"/>
        <w:jc w:val="left"/>
      </w:pPr>
      <w:r>
        <w:rPr>
          <w:spacing w:val="-2"/>
        </w:rPr>
        <w:t>ГАРАНТИЙНЫЕ</w:t>
      </w:r>
      <w:r>
        <w:rPr>
          <w:spacing w:val="-6"/>
        </w:rPr>
        <w:t xml:space="preserve"> </w:t>
      </w:r>
      <w:r>
        <w:rPr>
          <w:spacing w:val="-2"/>
        </w:rPr>
        <w:t>ОБЯЗАТЕЛЬСТВА</w:t>
      </w:r>
    </w:p>
    <w:p w14:paraId="2AF48F85" w14:textId="77777777" w:rsidR="00076A69" w:rsidRDefault="00076A69">
      <w:pPr>
        <w:pStyle w:val="a3"/>
        <w:spacing w:before="2"/>
        <w:rPr>
          <w:b/>
        </w:rPr>
      </w:pPr>
    </w:p>
    <w:p w14:paraId="0332B6AA" w14:textId="77777777" w:rsidR="00076A69" w:rsidRDefault="00000000">
      <w:pPr>
        <w:pStyle w:val="a4"/>
        <w:numPr>
          <w:ilvl w:val="1"/>
          <w:numId w:val="11"/>
        </w:numPr>
        <w:tabs>
          <w:tab w:val="left" w:pos="512"/>
        </w:tabs>
        <w:ind w:hanging="380"/>
        <w:rPr>
          <w:sz w:val="21"/>
        </w:rPr>
      </w:pPr>
      <w:r>
        <w:rPr>
          <w:sz w:val="21"/>
        </w:rPr>
        <w:t>Настоящим</w:t>
      </w:r>
      <w:r>
        <w:rPr>
          <w:spacing w:val="-13"/>
          <w:sz w:val="21"/>
        </w:rPr>
        <w:t xml:space="preserve"> </w:t>
      </w:r>
      <w:r>
        <w:rPr>
          <w:sz w:val="21"/>
        </w:rPr>
        <w:t>Лицензиар</w:t>
      </w:r>
      <w:r>
        <w:rPr>
          <w:spacing w:val="-13"/>
          <w:sz w:val="21"/>
        </w:rPr>
        <w:t xml:space="preserve"> </w:t>
      </w:r>
      <w:r>
        <w:rPr>
          <w:sz w:val="21"/>
        </w:rPr>
        <w:t>заверяет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3"/>
          <w:sz w:val="21"/>
        </w:rPr>
        <w:t xml:space="preserve"> </w:t>
      </w:r>
      <w:r>
        <w:rPr>
          <w:sz w:val="21"/>
        </w:rPr>
        <w:t>гарантирует,</w:t>
      </w:r>
      <w:r>
        <w:rPr>
          <w:spacing w:val="-13"/>
          <w:sz w:val="21"/>
        </w:rPr>
        <w:t xml:space="preserve"> </w:t>
      </w:r>
      <w:r>
        <w:rPr>
          <w:spacing w:val="-4"/>
          <w:sz w:val="21"/>
        </w:rPr>
        <w:t>что:</w:t>
      </w:r>
    </w:p>
    <w:p w14:paraId="4B9646F6" w14:textId="77777777" w:rsidR="00076A69" w:rsidRDefault="00000000">
      <w:pPr>
        <w:pStyle w:val="a4"/>
        <w:numPr>
          <w:ilvl w:val="2"/>
          <w:numId w:val="11"/>
        </w:numPr>
        <w:tabs>
          <w:tab w:val="left" w:pos="670"/>
        </w:tabs>
        <w:spacing w:before="194" w:line="220" w:lineRule="auto"/>
        <w:ind w:right="383"/>
        <w:rPr>
          <w:sz w:val="21"/>
        </w:rPr>
      </w:pPr>
      <w:r>
        <w:rPr>
          <w:sz w:val="21"/>
        </w:rPr>
        <w:t>Лицензиар подтверждает соблюдение законодательства, регулирующего права на результаты интеллектуальной</w:t>
      </w:r>
      <w:r>
        <w:rPr>
          <w:spacing w:val="-5"/>
          <w:sz w:val="21"/>
        </w:rPr>
        <w:t xml:space="preserve"> </w:t>
      </w:r>
      <w:r>
        <w:rPr>
          <w:sz w:val="21"/>
        </w:rPr>
        <w:t>деятельности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средства</w:t>
      </w:r>
      <w:r>
        <w:rPr>
          <w:spacing w:val="-5"/>
          <w:sz w:val="21"/>
        </w:rPr>
        <w:t xml:space="preserve"> </w:t>
      </w:r>
      <w:r>
        <w:rPr>
          <w:sz w:val="21"/>
        </w:rPr>
        <w:t>индивидуализации</w:t>
      </w:r>
      <w:r>
        <w:rPr>
          <w:spacing w:val="-5"/>
          <w:sz w:val="21"/>
        </w:rPr>
        <w:t xml:space="preserve"> </w:t>
      </w:r>
      <w:r>
        <w:rPr>
          <w:sz w:val="21"/>
        </w:rPr>
        <w:t>об</w:t>
      </w:r>
      <w:r>
        <w:rPr>
          <w:spacing w:val="-5"/>
          <w:sz w:val="21"/>
        </w:rPr>
        <w:t xml:space="preserve"> </w:t>
      </w:r>
      <w:r>
        <w:rPr>
          <w:sz w:val="21"/>
        </w:rPr>
        <w:t>охране</w:t>
      </w:r>
      <w:r>
        <w:rPr>
          <w:spacing w:val="-5"/>
          <w:sz w:val="21"/>
        </w:rPr>
        <w:t xml:space="preserve"> </w:t>
      </w:r>
      <w:r>
        <w:rPr>
          <w:sz w:val="21"/>
        </w:rPr>
        <w:t>авторских</w:t>
      </w:r>
      <w:r>
        <w:rPr>
          <w:spacing w:val="-5"/>
          <w:sz w:val="21"/>
        </w:rPr>
        <w:t xml:space="preserve"> </w:t>
      </w:r>
      <w:r>
        <w:rPr>
          <w:sz w:val="21"/>
        </w:rPr>
        <w:t>и иных</w:t>
      </w:r>
      <w:r>
        <w:rPr>
          <w:spacing w:val="-5"/>
          <w:sz w:val="21"/>
        </w:rPr>
        <w:t xml:space="preserve"> </w:t>
      </w:r>
      <w:r>
        <w:rPr>
          <w:sz w:val="21"/>
        </w:rPr>
        <w:t>прав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объекты интеллектуальной собственности, действующих на территории Российской Федерации, при исполнении обязательств по настоящему Договору.</w:t>
      </w:r>
    </w:p>
    <w:p w14:paraId="5F2D35D7" w14:textId="77777777" w:rsidR="00076A69" w:rsidRDefault="00000000">
      <w:pPr>
        <w:pStyle w:val="a4"/>
        <w:numPr>
          <w:ilvl w:val="2"/>
          <w:numId w:val="11"/>
        </w:numPr>
        <w:tabs>
          <w:tab w:val="left" w:pos="670"/>
        </w:tabs>
        <w:spacing w:before="199" w:line="220" w:lineRule="auto"/>
        <w:ind w:right="980"/>
        <w:rPr>
          <w:sz w:val="21"/>
        </w:rPr>
      </w:pP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содержит</w:t>
      </w:r>
      <w:r>
        <w:rPr>
          <w:spacing w:val="-5"/>
          <w:sz w:val="21"/>
        </w:rPr>
        <w:t xml:space="preserve"> </w:t>
      </w:r>
      <w:r>
        <w:rPr>
          <w:sz w:val="21"/>
        </w:rPr>
        <w:t>никаких</w:t>
      </w:r>
      <w:r>
        <w:rPr>
          <w:spacing w:val="-5"/>
          <w:sz w:val="21"/>
        </w:rPr>
        <w:t xml:space="preserve"> </w:t>
      </w:r>
      <w:r>
        <w:rPr>
          <w:sz w:val="21"/>
        </w:rPr>
        <w:t>заимствований</w:t>
      </w:r>
      <w:r>
        <w:rPr>
          <w:spacing w:val="-5"/>
          <w:sz w:val="21"/>
        </w:rPr>
        <w:t xml:space="preserve"> </w:t>
      </w:r>
      <w:r>
        <w:rPr>
          <w:sz w:val="21"/>
        </w:rPr>
        <w:t>либо</w:t>
      </w:r>
      <w:r>
        <w:rPr>
          <w:spacing w:val="-5"/>
          <w:sz w:val="21"/>
        </w:rPr>
        <w:t xml:space="preserve"> </w:t>
      </w:r>
      <w:r>
        <w:rPr>
          <w:sz w:val="21"/>
        </w:rPr>
        <w:t>частей,</w:t>
      </w:r>
      <w:r>
        <w:rPr>
          <w:spacing w:val="-5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-5"/>
          <w:sz w:val="21"/>
        </w:rPr>
        <w:t xml:space="preserve"> </w:t>
      </w:r>
      <w:r>
        <w:rPr>
          <w:sz w:val="21"/>
        </w:rPr>
        <w:t>могут</w:t>
      </w:r>
      <w:r>
        <w:rPr>
          <w:spacing w:val="-5"/>
          <w:sz w:val="21"/>
        </w:rPr>
        <w:t xml:space="preserve"> </w:t>
      </w:r>
      <w:r>
        <w:rPr>
          <w:sz w:val="21"/>
        </w:rPr>
        <w:t>рассматриваться</w:t>
      </w:r>
      <w:r>
        <w:rPr>
          <w:spacing w:val="-5"/>
          <w:sz w:val="21"/>
        </w:rPr>
        <w:t xml:space="preserve"> </w:t>
      </w:r>
      <w:r>
        <w:rPr>
          <w:sz w:val="21"/>
        </w:rPr>
        <w:t>как</w:t>
      </w:r>
      <w:r>
        <w:rPr>
          <w:spacing w:val="-5"/>
          <w:sz w:val="21"/>
        </w:rPr>
        <w:t xml:space="preserve"> </w:t>
      </w:r>
      <w:r>
        <w:rPr>
          <w:sz w:val="21"/>
        </w:rPr>
        <w:t>нарушение авторских и/или смежных прав третьих лиц.</w:t>
      </w:r>
    </w:p>
    <w:p w14:paraId="64776E37" w14:textId="77777777" w:rsidR="00076A69" w:rsidRDefault="00076A69">
      <w:pPr>
        <w:pStyle w:val="a4"/>
        <w:spacing w:line="220" w:lineRule="auto"/>
        <w:rPr>
          <w:sz w:val="21"/>
        </w:rPr>
        <w:sectPr w:rsidR="00076A69">
          <w:type w:val="continuous"/>
          <w:pgSz w:w="11900" w:h="16840"/>
          <w:pgMar w:top="880" w:right="566" w:bottom="280" w:left="566" w:header="720" w:footer="720" w:gutter="0"/>
          <w:cols w:space="720"/>
        </w:sectPr>
      </w:pPr>
    </w:p>
    <w:p w14:paraId="54CC3083" w14:textId="77777777" w:rsidR="00076A69" w:rsidRDefault="00000000">
      <w:pPr>
        <w:pStyle w:val="a4"/>
        <w:numPr>
          <w:ilvl w:val="2"/>
          <w:numId w:val="11"/>
        </w:numPr>
        <w:tabs>
          <w:tab w:val="left" w:pos="670"/>
        </w:tabs>
        <w:spacing w:before="83" w:line="220" w:lineRule="auto"/>
        <w:ind w:right="257"/>
        <w:rPr>
          <w:sz w:val="21"/>
        </w:rPr>
      </w:pPr>
      <w:r>
        <w:rPr>
          <w:sz w:val="21"/>
        </w:rPr>
        <w:lastRenderedPageBreak/>
        <w:t>ПО, передаваемые файлы и информационные материалы не содержат сведения, составляющие государственную</w:t>
      </w:r>
      <w:r>
        <w:rPr>
          <w:spacing w:val="-2"/>
          <w:sz w:val="21"/>
        </w:rPr>
        <w:t xml:space="preserve"> </w:t>
      </w:r>
      <w:r>
        <w:rPr>
          <w:sz w:val="21"/>
        </w:rPr>
        <w:t>тайну, и</w:t>
      </w:r>
      <w:r>
        <w:rPr>
          <w:spacing w:val="-2"/>
          <w:sz w:val="21"/>
        </w:rPr>
        <w:t xml:space="preserve"> </w:t>
      </w:r>
      <w:r>
        <w:rPr>
          <w:sz w:val="21"/>
        </w:rPr>
        <w:t>что</w:t>
      </w:r>
      <w:r>
        <w:rPr>
          <w:spacing w:val="-2"/>
          <w:sz w:val="21"/>
        </w:rPr>
        <w:t xml:space="preserve"> </w:t>
      </w:r>
      <w:r>
        <w:rPr>
          <w:sz w:val="21"/>
        </w:rPr>
        <w:t>использование</w:t>
      </w:r>
      <w:r>
        <w:rPr>
          <w:spacing w:val="-2"/>
          <w:sz w:val="21"/>
        </w:rPr>
        <w:t xml:space="preserve"> </w:t>
      </w:r>
      <w:r>
        <w:rPr>
          <w:sz w:val="21"/>
        </w:rPr>
        <w:t>ПО</w:t>
      </w:r>
      <w:r>
        <w:rPr>
          <w:spacing w:val="-2"/>
          <w:sz w:val="21"/>
        </w:rPr>
        <w:t xml:space="preserve"> </w:t>
      </w:r>
      <w:r>
        <w:rPr>
          <w:sz w:val="21"/>
        </w:rPr>
        <w:t>не</w:t>
      </w:r>
      <w:r>
        <w:rPr>
          <w:spacing w:val="-2"/>
          <w:sz w:val="21"/>
        </w:rPr>
        <w:t xml:space="preserve"> </w:t>
      </w:r>
      <w:r>
        <w:rPr>
          <w:sz w:val="21"/>
        </w:rPr>
        <w:t>влечет</w:t>
      </w:r>
      <w:r>
        <w:rPr>
          <w:spacing w:val="-2"/>
          <w:sz w:val="21"/>
        </w:rPr>
        <w:t xml:space="preserve"> </w:t>
      </w:r>
      <w:r>
        <w:rPr>
          <w:sz w:val="21"/>
        </w:rPr>
        <w:t>нарушений</w:t>
      </w:r>
      <w:r>
        <w:rPr>
          <w:spacing w:val="-2"/>
          <w:sz w:val="21"/>
        </w:rPr>
        <w:t xml:space="preserve"> </w:t>
      </w:r>
      <w:r>
        <w:rPr>
          <w:sz w:val="21"/>
        </w:rPr>
        <w:t>требований</w:t>
      </w:r>
      <w:r>
        <w:rPr>
          <w:spacing w:val="-2"/>
          <w:sz w:val="21"/>
        </w:rPr>
        <w:t xml:space="preserve"> </w:t>
      </w:r>
      <w:r>
        <w:rPr>
          <w:sz w:val="21"/>
        </w:rPr>
        <w:t>законодательства</w:t>
      </w:r>
      <w:r>
        <w:rPr>
          <w:spacing w:val="-2"/>
          <w:sz w:val="21"/>
        </w:rPr>
        <w:t xml:space="preserve"> </w:t>
      </w:r>
      <w:r>
        <w:rPr>
          <w:sz w:val="21"/>
        </w:rPr>
        <w:t>в</w:t>
      </w:r>
      <w:r>
        <w:rPr>
          <w:spacing w:val="-2"/>
          <w:sz w:val="21"/>
        </w:rPr>
        <w:t xml:space="preserve"> </w:t>
      </w:r>
      <w:r>
        <w:rPr>
          <w:sz w:val="21"/>
        </w:rPr>
        <w:t>сфере информационной безопасности. Лицензиар гарантирует, что ПО или его части не содержат элементов, заведомо</w:t>
      </w:r>
      <w:r>
        <w:rPr>
          <w:spacing w:val="-7"/>
          <w:sz w:val="21"/>
        </w:rPr>
        <w:t xml:space="preserve"> </w:t>
      </w:r>
      <w:r>
        <w:rPr>
          <w:sz w:val="21"/>
        </w:rPr>
        <w:t>приводящих</w:t>
      </w:r>
      <w:r>
        <w:rPr>
          <w:spacing w:val="-7"/>
          <w:sz w:val="21"/>
        </w:rPr>
        <w:t xml:space="preserve"> </w:t>
      </w:r>
      <w:r>
        <w:rPr>
          <w:sz w:val="21"/>
        </w:rPr>
        <w:t>к</w:t>
      </w:r>
      <w:r>
        <w:rPr>
          <w:spacing w:val="-7"/>
          <w:sz w:val="21"/>
        </w:rPr>
        <w:t xml:space="preserve"> </w:t>
      </w:r>
      <w:r>
        <w:rPr>
          <w:sz w:val="21"/>
        </w:rPr>
        <w:t>не</w:t>
      </w:r>
      <w:r>
        <w:rPr>
          <w:spacing w:val="-7"/>
          <w:sz w:val="21"/>
        </w:rPr>
        <w:t xml:space="preserve"> </w:t>
      </w:r>
      <w:r>
        <w:rPr>
          <w:sz w:val="21"/>
        </w:rPr>
        <w:t>санкционированному</w:t>
      </w:r>
      <w:r>
        <w:rPr>
          <w:spacing w:val="-7"/>
          <w:sz w:val="21"/>
        </w:rPr>
        <w:t xml:space="preserve"> </w:t>
      </w:r>
      <w:r>
        <w:rPr>
          <w:sz w:val="21"/>
        </w:rPr>
        <w:t>Пользователем</w:t>
      </w:r>
      <w:r>
        <w:rPr>
          <w:spacing w:val="-7"/>
          <w:sz w:val="21"/>
        </w:rPr>
        <w:t xml:space="preserve"> </w:t>
      </w:r>
      <w:r>
        <w:rPr>
          <w:sz w:val="21"/>
        </w:rPr>
        <w:t>уничтожению,</w:t>
      </w:r>
      <w:r>
        <w:rPr>
          <w:spacing w:val="-7"/>
          <w:sz w:val="21"/>
        </w:rPr>
        <w:t xml:space="preserve"> </w:t>
      </w:r>
      <w:r>
        <w:rPr>
          <w:sz w:val="21"/>
        </w:rPr>
        <w:t>блокированию,</w:t>
      </w:r>
      <w:r>
        <w:rPr>
          <w:spacing w:val="-7"/>
          <w:sz w:val="21"/>
        </w:rPr>
        <w:t xml:space="preserve"> </w:t>
      </w:r>
      <w:r>
        <w:rPr>
          <w:sz w:val="21"/>
        </w:rPr>
        <w:t>модификации либо копированию информации, нарушению работы ЭВМ, систем или сетей ЭВМ.</w:t>
      </w:r>
    </w:p>
    <w:p w14:paraId="386DE715" w14:textId="77777777" w:rsidR="00076A69" w:rsidRDefault="00000000">
      <w:pPr>
        <w:pStyle w:val="a4"/>
        <w:numPr>
          <w:ilvl w:val="2"/>
          <w:numId w:val="11"/>
        </w:numPr>
        <w:tabs>
          <w:tab w:val="left" w:pos="669"/>
        </w:tabs>
        <w:spacing w:before="185"/>
        <w:ind w:left="669" w:hanging="537"/>
        <w:rPr>
          <w:sz w:val="21"/>
        </w:rPr>
      </w:pPr>
      <w:r>
        <w:rPr>
          <w:spacing w:val="-2"/>
          <w:sz w:val="21"/>
        </w:rPr>
        <w:t>На</w:t>
      </w:r>
      <w:r>
        <w:rPr>
          <w:spacing w:val="3"/>
          <w:sz w:val="21"/>
        </w:rPr>
        <w:t xml:space="preserve"> </w:t>
      </w:r>
      <w:r>
        <w:rPr>
          <w:spacing w:val="-2"/>
          <w:sz w:val="21"/>
        </w:rPr>
        <w:t>момент</w:t>
      </w:r>
      <w:r>
        <w:rPr>
          <w:spacing w:val="4"/>
          <w:sz w:val="21"/>
        </w:rPr>
        <w:t xml:space="preserve"> </w:t>
      </w:r>
      <w:r>
        <w:rPr>
          <w:spacing w:val="-2"/>
          <w:sz w:val="21"/>
        </w:rPr>
        <w:t>заключения</w:t>
      </w:r>
      <w:r>
        <w:rPr>
          <w:spacing w:val="3"/>
          <w:sz w:val="21"/>
        </w:rPr>
        <w:t xml:space="preserve"> </w:t>
      </w:r>
      <w:r>
        <w:rPr>
          <w:spacing w:val="-2"/>
          <w:sz w:val="21"/>
        </w:rPr>
        <w:t>настоящего</w:t>
      </w:r>
      <w:r>
        <w:rPr>
          <w:spacing w:val="4"/>
          <w:sz w:val="21"/>
        </w:rPr>
        <w:t xml:space="preserve"> </w:t>
      </w:r>
      <w:r>
        <w:rPr>
          <w:spacing w:val="-2"/>
          <w:sz w:val="21"/>
        </w:rPr>
        <w:t>Договора</w:t>
      </w:r>
      <w:r>
        <w:rPr>
          <w:spacing w:val="4"/>
          <w:sz w:val="21"/>
        </w:rPr>
        <w:t xml:space="preserve"> </w:t>
      </w:r>
      <w:r>
        <w:rPr>
          <w:spacing w:val="-2"/>
          <w:sz w:val="21"/>
        </w:rPr>
        <w:t>Лицензиар</w:t>
      </w:r>
      <w:r>
        <w:rPr>
          <w:spacing w:val="3"/>
          <w:sz w:val="21"/>
        </w:rPr>
        <w:t xml:space="preserve"> </w:t>
      </w:r>
      <w:r>
        <w:rPr>
          <w:spacing w:val="-2"/>
          <w:sz w:val="21"/>
        </w:rPr>
        <w:t>является</w:t>
      </w:r>
      <w:r>
        <w:rPr>
          <w:spacing w:val="4"/>
          <w:sz w:val="21"/>
        </w:rPr>
        <w:t xml:space="preserve"> </w:t>
      </w:r>
      <w:r>
        <w:rPr>
          <w:spacing w:val="-2"/>
          <w:sz w:val="21"/>
        </w:rPr>
        <w:t>законным</w:t>
      </w:r>
      <w:r>
        <w:rPr>
          <w:spacing w:val="4"/>
          <w:sz w:val="21"/>
        </w:rPr>
        <w:t xml:space="preserve"> </w:t>
      </w:r>
      <w:r>
        <w:rPr>
          <w:spacing w:val="-2"/>
          <w:sz w:val="21"/>
        </w:rPr>
        <w:t>правообладателем</w:t>
      </w:r>
      <w:r>
        <w:rPr>
          <w:spacing w:val="3"/>
          <w:sz w:val="21"/>
        </w:rPr>
        <w:t xml:space="preserve"> </w:t>
      </w:r>
      <w:r>
        <w:rPr>
          <w:spacing w:val="-5"/>
          <w:sz w:val="21"/>
        </w:rPr>
        <w:t>ПО.</w:t>
      </w:r>
    </w:p>
    <w:p w14:paraId="6B46F422" w14:textId="77777777" w:rsidR="00076A69" w:rsidRDefault="00000000">
      <w:pPr>
        <w:pStyle w:val="a4"/>
        <w:numPr>
          <w:ilvl w:val="2"/>
          <w:numId w:val="11"/>
        </w:numPr>
        <w:tabs>
          <w:tab w:val="left" w:pos="670"/>
        </w:tabs>
        <w:spacing w:before="194" w:line="220" w:lineRule="auto"/>
        <w:ind w:right="1124"/>
        <w:rPr>
          <w:sz w:val="21"/>
        </w:rPr>
      </w:pPr>
      <w:r>
        <w:rPr>
          <w:sz w:val="21"/>
        </w:rPr>
        <w:t>На момент заключения настоящего Договора не существует никаких прав на ПО, обремененных требованиями</w:t>
      </w:r>
      <w:r>
        <w:rPr>
          <w:spacing w:val="-6"/>
          <w:sz w:val="21"/>
        </w:rPr>
        <w:t xml:space="preserve"> </w:t>
      </w:r>
      <w:r>
        <w:rPr>
          <w:sz w:val="21"/>
        </w:rPr>
        <w:t>третьих</w:t>
      </w:r>
      <w:r>
        <w:rPr>
          <w:spacing w:val="-6"/>
          <w:sz w:val="21"/>
        </w:rPr>
        <w:t xml:space="preserve"> </w:t>
      </w:r>
      <w:r>
        <w:rPr>
          <w:sz w:val="21"/>
        </w:rPr>
        <w:t>лиц.</w:t>
      </w:r>
      <w:r>
        <w:rPr>
          <w:spacing w:val="-6"/>
          <w:sz w:val="21"/>
        </w:rPr>
        <w:t xml:space="preserve"> </w:t>
      </w:r>
      <w:r>
        <w:rPr>
          <w:sz w:val="21"/>
        </w:rPr>
        <w:t>До</w:t>
      </w:r>
      <w:r>
        <w:rPr>
          <w:spacing w:val="-6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-6"/>
          <w:sz w:val="21"/>
        </w:rPr>
        <w:t xml:space="preserve"> </w:t>
      </w:r>
      <w:r>
        <w:rPr>
          <w:sz w:val="21"/>
        </w:rPr>
        <w:t>заключения</w:t>
      </w:r>
      <w:r>
        <w:rPr>
          <w:spacing w:val="-6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6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Лицензиару</w:t>
      </w:r>
      <w:r>
        <w:rPr>
          <w:spacing w:val="-6"/>
          <w:sz w:val="21"/>
        </w:rPr>
        <w:t xml:space="preserve"> </w:t>
      </w:r>
      <w:r>
        <w:rPr>
          <w:sz w:val="21"/>
        </w:rPr>
        <w:t>неизвестно</w:t>
      </w:r>
      <w:r>
        <w:rPr>
          <w:spacing w:val="-6"/>
          <w:sz w:val="21"/>
        </w:rPr>
        <w:t xml:space="preserve"> </w:t>
      </w:r>
      <w:r>
        <w:rPr>
          <w:sz w:val="21"/>
        </w:rPr>
        <w:t>о претензиях третьих лиц в отношении прав на ПО.</w:t>
      </w:r>
    </w:p>
    <w:p w14:paraId="1C109E96" w14:textId="77777777" w:rsidR="00076A69" w:rsidRDefault="00076A69">
      <w:pPr>
        <w:pStyle w:val="a3"/>
        <w:spacing w:before="204"/>
      </w:pPr>
    </w:p>
    <w:p w14:paraId="44A09910" w14:textId="77777777" w:rsidR="00076A69" w:rsidRDefault="00000000">
      <w:pPr>
        <w:pStyle w:val="1"/>
        <w:numPr>
          <w:ilvl w:val="0"/>
          <w:numId w:val="13"/>
        </w:numPr>
        <w:tabs>
          <w:tab w:val="left" w:pos="3212"/>
        </w:tabs>
        <w:ind w:left="3212" w:hanging="208"/>
        <w:jc w:val="left"/>
      </w:pPr>
      <w:r>
        <w:rPr>
          <w:spacing w:val="-2"/>
        </w:rPr>
        <w:t>ГАРАНТИЯ</w:t>
      </w:r>
      <w:r>
        <w:rPr>
          <w:spacing w:val="-3"/>
        </w:rPr>
        <w:t xml:space="preserve"> </w:t>
      </w:r>
      <w:r>
        <w:rPr>
          <w:spacing w:val="-2"/>
        </w:rPr>
        <w:t>И ТЕХНИЧЕСКАЯ ПОДДЕРЖКА</w:t>
      </w:r>
    </w:p>
    <w:p w14:paraId="601CD9F8" w14:textId="77777777" w:rsidR="00076A69" w:rsidRDefault="00076A69">
      <w:pPr>
        <w:pStyle w:val="a3"/>
        <w:spacing w:before="18"/>
        <w:rPr>
          <w:b/>
        </w:rPr>
      </w:pPr>
    </w:p>
    <w:p w14:paraId="4DE2F328" w14:textId="77777777" w:rsidR="00076A69" w:rsidRDefault="00000000">
      <w:pPr>
        <w:pStyle w:val="a4"/>
        <w:numPr>
          <w:ilvl w:val="1"/>
          <w:numId w:val="10"/>
        </w:numPr>
        <w:tabs>
          <w:tab w:val="left" w:pos="512"/>
        </w:tabs>
        <w:spacing w:line="220" w:lineRule="auto"/>
        <w:ind w:right="594"/>
        <w:rPr>
          <w:sz w:val="21"/>
        </w:rPr>
      </w:pPr>
      <w:r>
        <w:rPr>
          <w:sz w:val="21"/>
        </w:rPr>
        <w:t>Лицензиар</w:t>
      </w:r>
      <w:r>
        <w:rPr>
          <w:spacing w:val="-5"/>
          <w:sz w:val="21"/>
        </w:rPr>
        <w:t xml:space="preserve"> </w:t>
      </w:r>
      <w:r>
        <w:rPr>
          <w:sz w:val="21"/>
        </w:rPr>
        <w:t>гарантирует</w:t>
      </w:r>
      <w:r>
        <w:rPr>
          <w:spacing w:val="-5"/>
          <w:sz w:val="21"/>
        </w:rPr>
        <w:t xml:space="preserve"> </w:t>
      </w:r>
      <w:r>
        <w:rPr>
          <w:sz w:val="21"/>
        </w:rPr>
        <w:t>работоспособность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протяжении</w:t>
      </w:r>
      <w:r>
        <w:rPr>
          <w:spacing w:val="-5"/>
          <w:sz w:val="21"/>
        </w:rPr>
        <w:t xml:space="preserve"> </w:t>
      </w:r>
      <w:r>
        <w:rPr>
          <w:sz w:val="21"/>
        </w:rPr>
        <w:t>срока</w:t>
      </w:r>
      <w:r>
        <w:rPr>
          <w:spacing w:val="-5"/>
          <w:sz w:val="21"/>
        </w:rPr>
        <w:t xml:space="preserve"> </w:t>
      </w:r>
      <w:r>
        <w:rPr>
          <w:sz w:val="21"/>
        </w:rPr>
        <w:t>действия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лицензии,</w:t>
      </w:r>
      <w:r>
        <w:rPr>
          <w:spacing w:val="-5"/>
          <w:sz w:val="21"/>
        </w:rPr>
        <w:t xml:space="preserve"> </w:t>
      </w:r>
      <w:r>
        <w:rPr>
          <w:sz w:val="21"/>
        </w:rPr>
        <w:t>указанного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п.2.3 </w:t>
      </w:r>
      <w:r>
        <w:rPr>
          <w:spacing w:val="-2"/>
          <w:sz w:val="21"/>
        </w:rPr>
        <w:t>Договора.</w:t>
      </w:r>
    </w:p>
    <w:p w14:paraId="16972D3C" w14:textId="77777777" w:rsidR="00076A69" w:rsidRDefault="00000000">
      <w:pPr>
        <w:pStyle w:val="a4"/>
        <w:numPr>
          <w:ilvl w:val="1"/>
          <w:numId w:val="10"/>
        </w:numPr>
        <w:tabs>
          <w:tab w:val="left" w:pos="512"/>
        </w:tabs>
        <w:spacing w:before="198" w:line="220" w:lineRule="auto"/>
        <w:ind w:right="631"/>
        <w:rPr>
          <w:sz w:val="21"/>
        </w:rPr>
      </w:pP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ПО,</w:t>
      </w:r>
      <w:r>
        <w:rPr>
          <w:spacing w:val="-5"/>
          <w:sz w:val="21"/>
        </w:rPr>
        <w:t xml:space="preserve"> </w:t>
      </w:r>
      <w:r>
        <w:rPr>
          <w:sz w:val="21"/>
        </w:rPr>
        <w:t>правообладателем</w:t>
      </w:r>
      <w:r>
        <w:rPr>
          <w:spacing w:val="-5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Лицензиар,</w:t>
      </w:r>
      <w:r>
        <w:rPr>
          <w:spacing w:val="-5"/>
          <w:sz w:val="21"/>
        </w:rPr>
        <w:t xml:space="preserve"> </w:t>
      </w:r>
      <w:r>
        <w:rPr>
          <w:sz w:val="21"/>
        </w:rPr>
        <w:t>устанавливается</w:t>
      </w:r>
      <w:r>
        <w:rPr>
          <w:spacing w:val="-10"/>
          <w:sz w:val="21"/>
        </w:rPr>
        <w:t xml:space="preserve"> </w:t>
      </w:r>
      <w:r>
        <w:rPr>
          <w:sz w:val="21"/>
        </w:rPr>
        <w:t>гарантийный</w:t>
      </w:r>
      <w:r>
        <w:rPr>
          <w:spacing w:val="-5"/>
          <w:sz w:val="21"/>
        </w:rPr>
        <w:t xml:space="preserve"> </w:t>
      </w:r>
      <w:r>
        <w:rPr>
          <w:sz w:val="21"/>
        </w:rPr>
        <w:t>срок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01.12.2026</w:t>
      </w:r>
      <w:r>
        <w:rPr>
          <w:spacing w:val="-5"/>
          <w:sz w:val="21"/>
        </w:rPr>
        <w:t xml:space="preserve"> </w:t>
      </w:r>
      <w:r>
        <w:rPr>
          <w:sz w:val="21"/>
        </w:rPr>
        <w:t>г. по 30.11.2027 г. на использование программного обеспечения (Лицензии).</w:t>
      </w:r>
    </w:p>
    <w:p w14:paraId="40AF1942" w14:textId="77777777" w:rsidR="00076A69" w:rsidRDefault="00000000">
      <w:pPr>
        <w:pStyle w:val="a4"/>
        <w:numPr>
          <w:ilvl w:val="1"/>
          <w:numId w:val="10"/>
        </w:numPr>
        <w:tabs>
          <w:tab w:val="left" w:pos="512"/>
        </w:tabs>
        <w:spacing w:before="198" w:line="220" w:lineRule="auto"/>
        <w:ind w:right="823"/>
        <w:rPr>
          <w:sz w:val="21"/>
        </w:rPr>
      </w:pPr>
      <w:r>
        <w:rPr>
          <w:sz w:val="21"/>
        </w:rPr>
        <w:t>При обнаружении Лицензиатом в течение гарантийного срока неработоспособности поставленного ПО, Лицензиар</w:t>
      </w:r>
      <w:r>
        <w:rPr>
          <w:spacing w:val="-5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-5"/>
          <w:sz w:val="21"/>
        </w:rPr>
        <w:t xml:space="preserve"> </w:t>
      </w:r>
      <w:r>
        <w:rPr>
          <w:sz w:val="21"/>
        </w:rPr>
        <w:t>за</w:t>
      </w:r>
      <w:r>
        <w:rPr>
          <w:spacing w:val="-5"/>
          <w:sz w:val="21"/>
        </w:rPr>
        <w:t xml:space="preserve"> </w:t>
      </w:r>
      <w:r>
        <w:rPr>
          <w:sz w:val="21"/>
        </w:rPr>
        <w:t>свой</w:t>
      </w:r>
      <w:r>
        <w:rPr>
          <w:spacing w:val="-5"/>
          <w:sz w:val="21"/>
        </w:rPr>
        <w:t xml:space="preserve"> </w:t>
      </w:r>
      <w:r>
        <w:rPr>
          <w:sz w:val="21"/>
        </w:rPr>
        <w:t>счет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кратчайшие</w:t>
      </w:r>
      <w:r>
        <w:rPr>
          <w:spacing w:val="-5"/>
          <w:sz w:val="21"/>
        </w:rPr>
        <w:t xml:space="preserve"> </w:t>
      </w:r>
      <w:r>
        <w:rPr>
          <w:sz w:val="21"/>
        </w:rPr>
        <w:t>сроки</w:t>
      </w:r>
      <w:r>
        <w:rPr>
          <w:spacing w:val="-5"/>
          <w:sz w:val="21"/>
        </w:rPr>
        <w:t xml:space="preserve"> </w:t>
      </w:r>
      <w:r>
        <w:rPr>
          <w:sz w:val="21"/>
        </w:rPr>
        <w:t>восстановить</w:t>
      </w:r>
      <w:r>
        <w:rPr>
          <w:spacing w:val="-5"/>
          <w:sz w:val="21"/>
        </w:rPr>
        <w:t xml:space="preserve"> </w:t>
      </w:r>
      <w:r>
        <w:rPr>
          <w:sz w:val="21"/>
        </w:rPr>
        <w:t>работоспособность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ПО.</w:t>
      </w:r>
      <w:r>
        <w:rPr>
          <w:spacing w:val="-1"/>
          <w:sz w:val="21"/>
        </w:rPr>
        <w:t xml:space="preserve"> </w:t>
      </w:r>
      <w:r>
        <w:rPr>
          <w:sz w:val="21"/>
        </w:rPr>
        <w:t>Указанная гарантия не применяется, если со стороны Лицензиата были нарушены условия эксплуатации.</w:t>
      </w:r>
    </w:p>
    <w:p w14:paraId="1868D73D" w14:textId="77777777" w:rsidR="00076A69" w:rsidRDefault="00000000">
      <w:pPr>
        <w:pStyle w:val="a4"/>
        <w:numPr>
          <w:ilvl w:val="1"/>
          <w:numId w:val="10"/>
        </w:numPr>
        <w:tabs>
          <w:tab w:val="left" w:pos="512"/>
        </w:tabs>
        <w:spacing w:before="199" w:line="220" w:lineRule="auto"/>
        <w:ind w:right="357"/>
        <w:rPr>
          <w:sz w:val="21"/>
        </w:rPr>
      </w:pPr>
      <w:r>
        <w:rPr>
          <w:sz w:val="21"/>
        </w:rPr>
        <w:t>В пределах гарантийного периода Лицензиар осуществляет базовую техническую поддержку, которая предоставляется</w:t>
      </w:r>
      <w:r>
        <w:rPr>
          <w:spacing w:val="-6"/>
          <w:sz w:val="21"/>
        </w:rPr>
        <w:t xml:space="preserve"> </w:t>
      </w:r>
      <w:r>
        <w:rPr>
          <w:sz w:val="21"/>
        </w:rPr>
        <w:t>специалистами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Лицензиара</w:t>
      </w:r>
      <w:r>
        <w:rPr>
          <w:spacing w:val="-6"/>
          <w:sz w:val="21"/>
        </w:rPr>
        <w:t xml:space="preserve"> </w:t>
      </w:r>
      <w:r>
        <w:rPr>
          <w:sz w:val="21"/>
        </w:rPr>
        <w:t>по</w:t>
      </w:r>
      <w:r>
        <w:rPr>
          <w:spacing w:val="-6"/>
          <w:sz w:val="21"/>
        </w:rPr>
        <w:t xml:space="preserve"> </w:t>
      </w:r>
      <w:r>
        <w:rPr>
          <w:sz w:val="21"/>
        </w:rPr>
        <w:t>выделенной</w:t>
      </w:r>
      <w:r>
        <w:rPr>
          <w:spacing w:val="-6"/>
          <w:sz w:val="21"/>
        </w:rPr>
        <w:t xml:space="preserve"> </w:t>
      </w:r>
      <w:r>
        <w:rPr>
          <w:sz w:val="21"/>
        </w:rPr>
        <w:t>линии</w:t>
      </w:r>
      <w:r>
        <w:rPr>
          <w:spacing w:val="-6"/>
          <w:sz w:val="21"/>
        </w:rPr>
        <w:t xml:space="preserve"> </w:t>
      </w:r>
      <w:r>
        <w:rPr>
          <w:sz w:val="21"/>
        </w:rPr>
        <w:t>службы</w:t>
      </w:r>
      <w:r>
        <w:rPr>
          <w:spacing w:val="-6"/>
          <w:sz w:val="21"/>
        </w:rPr>
        <w:t xml:space="preserve"> </w:t>
      </w:r>
      <w:r>
        <w:rPr>
          <w:sz w:val="21"/>
        </w:rPr>
        <w:t>приема</w:t>
      </w:r>
      <w:r>
        <w:rPr>
          <w:spacing w:val="-6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технических запросов: тел.8-800-500-54-06/8-8142-33-22-11 доб.2, </w:t>
      </w:r>
      <w:proofErr w:type="spellStart"/>
      <w:r>
        <w:rPr>
          <w:sz w:val="21"/>
        </w:rPr>
        <w:t>e-mail</w:t>
      </w:r>
      <w:proofErr w:type="spellEnd"/>
      <w:r>
        <w:rPr>
          <w:sz w:val="21"/>
        </w:rPr>
        <w:t xml:space="preserve">: </w:t>
      </w:r>
      <w:hyperlink r:id="rId6">
        <w:r w:rsidR="00076A69">
          <w:rPr>
            <w:sz w:val="21"/>
          </w:rPr>
          <w:t>support@interso.ru</w:t>
        </w:r>
      </w:hyperlink>
    </w:p>
    <w:p w14:paraId="091605F9" w14:textId="77777777" w:rsidR="00076A69" w:rsidRDefault="00000000">
      <w:pPr>
        <w:pStyle w:val="a3"/>
        <w:spacing w:before="2" w:line="220" w:lineRule="auto"/>
        <w:ind w:left="512" w:right="297"/>
      </w:pPr>
      <w:r>
        <w:rPr>
          <w:b/>
        </w:rPr>
        <w:t>Техническая</w:t>
      </w:r>
      <w:r>
        <w:rPr>
          <w:b/>
          <w:spacing w:val="-6"/>
        </w:rPr>
        <w:t xml:space="preserve"> </w:t>
      </w:r>
      <w:r>
        <w:rPr>
          <w:b/>
        </w:rPr>
        <w:t>поддержка</w:t>
      </w:r>
      <w:r>
        <w:rPr>
          <w:b/>
          <w:spacing w:val="-1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действия</w:t>
      </w:r>
      <w:r>
        <w:rPr>
          <w:spacing w:val="-6"/>
        </w:rPr>
        <w:t xml:space="preserve"> </w:t>
      </w:r>
      <w:r>
        <w:t>(деятельность)</w:t>
      </w:r>
      <w:r>
        <w:rPr>
          <w:spacing w:val="-6"/>
        </w:rPr>
        <w:t xml:space="preserve"> </w:t>
      </w:r>
      <w:r>
        <w:t>Лицензиара,</w:t>
      </w:r>
      <w:r>
        <w:rPr>
          <w:spacing w:val="-6"/>
        </w:rPr>
        <w:t xml:space="preserve"> </w:t>
      </w:r>
      <w:r>
        <w:t>направленные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обеспечение</w:t>
      </w:r>
      <w:r>
        <w:rPr>
          <w:spacing w:val="-6"/>
        </w:rPr>
        <w:t xml:space="preserve"> </w:t>
      </w:r>
      <w:r>
        <w:t>стандартной функциональности/функциональных возможностей ПО, восстановление функционирования и работоспособности ПО, в соответствии с его назначением.</w:t>
      </w:r>
    </w:p>
    <w:p w14:paraId="2CEFC786" w14:textId="77777777" w:rsidR="00076A69" w:rsidRDefault="00000000">
      <w:pPr>
        <w:pStyle w:val="a4"/>
        <w:numPr>
          <w:ilvl w:val="1"/>
          <w:numId w:val="10"/>
        </w:numPr>
        <w:tabs>
          <w:tab w:val="left" w:pos="512"/>
        </w:tabs>
        <w:spacing w:before="184"/>
        <w:ind w:hanging="380"/>
        <w:rPr>
          <w:sz w:val="21"/>
        </w:rPr>
      </w:pPr>
      <w:r>
        <w:rPr>
          <w:sz w:val="21"/>
        </w:rPr>
        <w:t>Под</w:t>
      </w:r>
      <w:r>
        <w:rPr>
          <w:spacing w:val="-13"/>
          <w:sz w:val="21"/>
        </w:rPr>
        <w:t xml:space="preserve"> </w:t>
      </w:r>
      <w:r>
        <w:rPr>
          <w:sz w:val="21"/>
        </w:rPr>
        <w:t>базовой</w:t>
      </w:r>
      <w:r>
        <w:rPr>
          <w:spacing w:val="-12"/>
          <w:sz w:val="21"/>
        </w:rPr>
        <w:t xml:space="preserve"> </w:t>
      </w:r>
      <w:r>
        <w:rPr>
          <w:sz w:val="21"/>
        </w:rPr>
        <w:t>технической</w:t>
      </w:r>
      <w:r>
        <w:rPr>
          <w:spacing w:val="-12"/>
          <w:sz w:val="21"/>
        </w:rPr>
        <w:t xml:space="preserve"> </w:t>
      </w:r>
      <w:r>
        <w:rPr>
          <w:sz w:val="21"/>
        </w:rPr>
        <w:t>поддержкой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понимается:</w:t>
      </w:r>
    </w:p>
    <w:p w14:paraId="05C61DA6" w14:textId="77777777" w:rsidR="00076A69" w:rsidRDefault="00000000">
      <w:pPr>
        <w:pStyle w:val="a4"/>
        <w:numPr>
          <w:ilvl w:val="2"/>
          <w:numId w:val="10"/>
        </w:numPr>
        <w:tabs>
          <w:tab w:val="left" w:pos="655"/>
        </w:tabs>
        <w:spacing w:before="178" w:line="232" w:lineRule="exact"/>
        <w:ind w:left="655" w:hanging="228"/>
        <w:rPr>
          <w:sz w:val="21"/>
        </w:rPr>
      </w:pPr>
      <w:r>
        <w:rPr>
          <w:sz w:val="21"/>
        </w:rPr>
        <w:t>Техническое</w:t>
      </w:r>
      <w:r>
        <w:rPr>
          <w:spacing w:val="-12"/>
          <w:sz w:val="21"/>
        </w:rPr>
        <w:t xml:space="preserve"> </w:t>
      </w:r>
      <w:r>
        <w:rPr>
          <w:sz w:val="21"/>
        </w:rPr>
        <w:t>обновление</w:t>
      </w:r>
      <w:r>
        <w:rPr>
          <w:spacing w:val="-12"/>
          <w:sz w:val="21"/>
        </w:rPr>
        <w:t xml:space="preserve"> </w:t>
      </w:r>
      <w:r>
        <w:rPr>
          <w:sz w:val="21"/>
        </w:rPr>
        <w:t>сайта</w:t>
      </w:r>
      <w:r>
        <w:rPr>
          <w:spacing w:val="-11"/>
          <w:sz w:val="21"/>
        </w:rPr>
        <w:t xml:space="preserve"> </w:t>
      </w:r>
      <w:r>
        <w:rPr>
          <w:sz w:val="21"/>
        </w:rPr>
        <w:t>при</w:t>
      </w:r>
      <w:r>
        <w:rPr>
          <w:spacing w:val="-12"/>
          <w:sz w:val="21"/>
        </w:rPr>
        <w:t xml:space="preserve"> </w:t>
      </w:r>
      <w:r>
        <w:rPr>
          <w:sz w:val="21"/>
        </w:rPr>
        <w:t>изменении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законодательства;</w:t>
      </w:r>
    </w:p>
    <w:p w14:paraId="1C6C251A" w14:textId="77777777" w:rsidR="00076A69" w:rsidRDefault="00000000">
      <w:pPr>
        <w:pStyle w:val="a4"/>
        <w:numPr>
          <w:ilvl w:val="2"/>
          <w:numId w:val="10"/>
        </w:numPr>
        <w:tabs>
          <w:tab w:val="left" w:pos="655"/>
        </w:tabs>
        <w:spacing w:line="223" w:lineRule="exact"/>
        <w:ind w:left="655" w:hanging="228"/>
        <w:rPr>
          <w:sz w:val="21"/>
        </w:rPr>
      </w:pPr>
      <w:r>
        <w:rPr>
          <w:sz w:val="21"/>
        </w:rPr>
        <w:t>Размещение</w:t>
      </w:r>
      <w:r>
        <w:rPr>
          <w:spacing w:val="-11"/>
          <w:sz w:val="21"/>
        </w:rPr>
        <w:t xml:space="preserve"> </w:t>
      </w:r>
      <w:r>
        <w:rPr>
          <w:sz w:val="21"/>
        </w:rPr>
        <w:t>на</w:t>
      </w:r>
      <w:r>
        <w:rPr>
          <w:spacing w:val="-10"/>
          <w:sz w:val="21"/>
        </w:rPr>
        <w:t xml:space="preserve"> </w:t>
      </w:r>
      <w:r>
        <w:rPr>
          <w:sz w:val="21"/>
        </w:rPr>
        <w:t>российских</w:t>
      </w:r>
      <w:r>
        <w:rPr>
          <w:spacing w:val="-11"/>
          <w:sz w:val="21"/>
        </w:rPr>
        <w:t xml:space="preserve"> </w:t>
      </w:r>
      <w:r>
        <w:rPr>
          <w:sz w:val="21"/>
        </w:rPr>
        <w:t>серверах:</w:t>
      </w:r>
      <w:r>
        <w:rPr>
          <w:spacing w:val="-10"/>
          <w:sz w:val="21"/>
        </w:rPr>
        <w:t xml:space="preserve"> </w:t>
      </w:r>
      <w:r>
        <w:rPr>
          <w:sz w:val="21"/>
        </w:rPr>
        <w:t>для</w:t>
      </w:r>
      <w:r>
        <w:rPr>
          <w:spacing w:val="-11"/>
          <w:sz w:val="21"/>
        </w:rPr>
        <w:t xml:space="preserve"> </w:t>
      </w:r>
      <w:r>
        <w:rPr>
          <w:sz w:val="21"/>
        </w:rPr>
        <w:t>каждого</w:t>
      </w:r>
      <w:r>
        <w:rPr>
          <w:spacing w:val="-10"/>
          <w:sz w:val="21"/>
        </w:rPr>
        <w:t xml:space="preserve"> </w:t>
      </w:r>
      <w:r>
        <w:rPr>
          <w:sz w:val="21"/>
        </w:rPr>
        <w:t>сайта</w:t>
      </w:r>
      <w:r>
        <w:rPr>
          <w:spacing w:val="-11"/>
          <w:sz w:val="21"/>
        </w:rPr>
        <w:t xml:space="preserve"> </w:t>
      </w:r>
      <w:r>
        <w:rPr>
          <w:sz w:val="21"/>
        </w:rPr>
        <w:t>предоставляется</w:t>
      </w:r>
      <w:r>
        <w:rPr>
          <w:spacing w:val="-10"/>
          <w:sz w:val="21"/>
        </w:rPr>
        <w:t xml:space="preserve"> </w:t>
      </w:r>
      <w:r>
        <w:rPr>
          <w:sz w:val="21"/>
        </w:rPr>
        <w:t>до</w:t>
      </w:r>
      <w:r>
        <w:rPr>
          <w:spacing w:val="-10"/>
          <w:sz w:val="21"/>
        </w:rPr>
        <w:t xml:space="preserve"> </w:t>
      </w:r>
      <w:r>
        <w:rPr>
          <w:sz w:val="21"/>
        </w:rPr>
        <w:t>5000</w:t>
      </w:r>
      <w:r>
        <w:rPr>
          <w:spacing w:val="-11"/>
          <w:sz w:val="21"/>
        </w:rPr>
        <w:t xml:space="preserve"> </w:t>
      </w:r>
      <w:r>
        <w:rPr>
          <w:sz w:val="21"/>
        </w:rPr>
        <w:t>Мб</w:t>
      </w:r>
      <w:r>
        <w:rPr>
          <w:spacing w:val="-10"/>
          <w:sz w:val="21"/>
        </w:rPr>
        <w:t xml:space="preserve"> </w:t>
      </w:r>
      <w:r>
        <w:rPr>
          <w:sz w:val="21"/>
        </w:rPr>
        <w:t>дискового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пространства;</w:t>
      </w:r>
    </w:p>
    <w:p w14:paraId="7BD807F8" w14:textId="77777777" w:rsidR="00076A69" w:rsidRDefault="00000000">
      <w:pPr>
        <w:pStyle w:val="a4"/>
        <w:numPr>
          <w:ilvl w:val="2"/>
          <w:numId w:val="10"/>
        </w:numPr>
        <w:tabs>
          <w:tab w:val="left" w:pos="655"/>
        </w:tabs>
        <w:spacing w:line="223" w:lineRule="exact"/>
        <w:ind w:left="655" w:hanging="228"/>
        <w:rPr>
          <w:sz w:val="21"/>
        </w:rPr>
      </w:pPr>
      <w:r>
        <w:rPr>
          <w:sz w:val="21"/>
        </w:rPr>
        <w:t>Поддержка</w:t>
      </w:r>
      <w:r>
        <w:rPr>
          <w:spacing w:val="-11"/>
          <w:sz w:val="21"/>
        </w:rPr>
        <w:t xml:space="preserve"> </w:t>
      </w:r>
      <w:r>
        <w:rPr>
          <w:sz w:val="21"/>
        </w:rPr>
        <w:t>зон</w:t>
      </w:r>
      <w:r>
        <w:rPr>
          <w:spacing w:val="-10"/>
          <w:sz w:val="21"/>
        </w:rPr>
        <w:t xml:space="preserve"> </w:t>
      </w:r>
      <w:r>
        <w:rPr>
          <w:spacing w:val="-4"/>
          <w:sz w:val="21"/>
        </w:rPr>
        <w:t>DNS;</w:t>
      </w:r>
    </w:p>
    <w:p w14:paraId="29B6B7C5" w14:textId="77777777" w:rsidR="00076A69" w:rsidRDefault="00000000">
      <w:pPr>
        <w:pStyle w:val="a4"/>
        <w:numPr>
          <w:ilvl w:val="2"/>
          <w:numId w:val="10"/>
        </w:numPr>
        <w:tabs>
          <w:tab w:val="left" w:pos="655"/>
        </w:tabs>
        <w:spacing w:line="223" w:lineRule="exact"/>
        <w:ind w:left="655" w:hanging="228"/>
        <w:rPr>
          <w:sz w:val="21"/>
        </w:rPr>
      </w:pPr>
      <w:r>
        <w:rPr>
          <w:sz w:val="21"/>
        </w:rPr>
        <w:t>Защита</w:t>
      </w:r>
      <w:r>
        <w:rPr>
          <w:spacing w:val="-10"/>
          <w:sz w:val="21"/>
        </w:rPr>
        <w:t xml:space="preserve"> </w:t>
      </w:r>
      <w:r>
        <w:rPr>
          <w:sz w:val="21"/>
        </w:rPr>
        <w:t>от</w:t>
      </w:r>
      <w:r>
        <w:rPr>
          <w:spacing w:val="-9"/>
          <w:sz w:val="21"/>
        </w:rPr>
        <w:t xml:space="preserve"> </w:t>
      </w:r>
      <w:r>
        <w:rPr>
          <w:sz w:val="21"/>
        </w:rPr>
        <w:t>хакерских</w:t>
      </w:r>
      <w:r>
        <w:rPr>
          <w:spacing w:val="-10"/>
          <w:sz w:val="21"/>
        </w:rPr>
        <w:t xml:space="preserve"> </w:t>
      </w:r>
      <w:r>
        <w:rPr>
          <w:sz w:val="21"/>
        </w:rPr>
        <w:t>атак,</w:t>
      </w:r>
      <w:r>
        <w:rPr>
          <w:spacing w:val="-9"/>
          <w:sz w:val="21"/>
        </w:rPr>
        <w:t xml:space="preserve"> </w:t>
      </w:r>
      <w:r>
        <w:rPr>
          <w:sz w:val="21"/>
        </w:rPr>
        <w:t>мониторинг</w:t>
      </w:r>
      <w:r>
        <w:rPr>
          <w:spacing w:val="-10"/>
          <w:sz w:val="21"/>
        </w:rPr>
        <w:t xml:space="preserve"> </w:t>
      </w:r>
      <w:r>
        <w:rPr>
          <w:sz w:val="21"/>
        </w:rPr>
        <w:t>и</w:t>
      </w:r>
      <w:r>
        <w:rPr>
          <w:spacing w:val="-9"/>
          <w:sz w:val="21"/>
        </w:rPr>
        <w:t xml:space="preserve"> </w:t>
      </w:r>
      <w:r>
        <w:rPr>
          <w:sz w:val="21"/>
        </w:rPr>
        <w:t>удаление</w:t>
      </w:r>
      <w:r>
        <w:rPr>
          <w:spacing w:val="-10"/>
          <w:sz w:val="21"/>
        </w:rPr>
        <w:t xml:space="preserve"> </w:t>
      </w:r>
      <w:r>
        <w:rPr>
          <w:sz w:val="21"/>
        </w:rPr>
        <w:t>вирусных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программ;</w:t>
      </w:r>
    </w:p>
    <w:p w14:paraId="61B4D203" w14:textId="77777777" w:rsidR="00076A69" w:rsidRDefault="00000000">
      <w:pPr>
        <w:pStyle w:val="a4"/>
        <w:numPr>
          <w:ilvl w:val="2"/>
          <w:numId w:val="10"/>
        </w:numPr>
        <w:tabs>
          <w:tab w:val="left" w:pos="655"/>
        </w:tabs>
        <w:spacing w:line="223" w:lineRule="exact"/>
        <w:ind w:left="655" w:hanging="228"/>
        <w:rPr>
          <w:sz w:val="21"/>
        </w:rPr>
      </w:pPr>
      <w:r>
        <w:rPr>
          <w:sz w:val="21"/>
        </w:rPr>
        <w:t>Резервное</w:t>
      </w:r>
      <w:r>
        <w:rPr>
          <w:spacing w:val="-14"/>
          <w:sz w:val="21"/>
        </w:rPr>
        <w:t xml:space="preserve"> </w:t>
      </w:r>
      <w:r>
        <w:rPr>
          <w:sz w:val="21"/>
        </w:rPr>
        <w:t>копирование</w:t>
      </w:r>
      <w:r>
        <w:rPr>
          <w:spacing w:val="-13"/>
          <w:sz w:val="21"/>
        </w:rPr>
        <w:t xml:space="preserve"> </w:t>
      </w:r>
      <w:r>
        <w:rPr>
          <w:sz w:val="21"/>
        </w:rPr>
        <w:t>данных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(</w:t>
      </w:r>
      <w:proofErr w:type="spellStart"/>
      <w:r>
        <w:rPr>
          <w:spacing w:val="-2"/>
          <w:sz w:val="21"/>
        </w:rPr>
        <w:t>backup</w:t>
      </w:r>
      <w:proofErr w:type="spellEnd"/>
      <w:r>
        <w:rPr>
          <w:spacing w:val="-2"/>
          <w:sz w:val="21"/>
        </w:rPr>
        <w:t>);</w:t>
      </w:r>
    </w:p>
    <w:p w14:paraId="70E9A7EF" w14:textId="77777777" w:rsidR="00076A69" w:rsidRDefault="00000000">
      <w:pPr>
        <w:pStyle w:val="a4"/>
        <w:numPr>
          <w:ilvl w:val="2"/>
          <w:numId w:val="10"/>
        </w:numPr>
        <w:tabs>
          <w:tab w:val="left" w:pos="655"/>
        </w:tabs>
        <w:spacing w:line="223" w:lineRule="exact"/>
        <w:ind w:left="655" w:hanging="228"/>
        <w:rPr>
          <w:sz w:val="21"/>
        </w:rPr>
      </w:pPr>
      <w:r>
        <w:rPr>
          <w:spacing w:val="-2"/>
          <w:sz w:val="21"/>
        </w:rPr>
        <w:t>Информационная</w:t>
      </w:r>
      <w:r>
        <w:rPr>
          <w:spacing w:val="4"/>
          <w:sz w:val="21"/>
        </w:rPr>
        <w:t xml:space="preserve"> </w:t>
      </w:r>
      <w:r>
        <w:rPr>
          <w:spacing w:val="-2"/>
          <w:sz w:val="21"/>
        </w:rPr>
        <w:t>поддержка</w:t>
      </w:r>
      <w:r>
        <w:rPr>
          <w:spacing w:val="4"/>
          <w:sz w:val="21"/>
        </w:rPr>
        <w:t xml:space="preserve"> </w:t>
      </w:r>
      <w:r>
        <w:rPr>
          <w:spacing w:val="-2"/>
          <w:sz w:val="21"/>
        </w:rPr>
        <w:t>сайта,</w:t>
      </w:r>
      <w:r>
        <w:rPr>
          <w:spacing w:val="5"/>
          <w:sz w:val="21"/>
        </w:rPr>
        <w:t xml:space="preserve"> </w:t>
      </w:r>
      <w:r>
        <w:rPr>
          <w:spacing w:val="-2"/>
          <w:sz w:val="21"/>
        </w:rPr>
        <w:t>консультации</w:t>
      </w:r>
      <w:r>
        <w:rPr>
          <w:spacing w:val="4"/>
          <w:sz w:val="21"/>
        </w:rPr>
        <w:t xml:space="preserve"> </w:t>
      </w:r>
      <w:r>
        <w:rPr>
          <w:spacing w:val="-2"/>
          <w:sz w:val="21"/>
        </w:rPr>
        <w:t>по</w:t>
      </w:r>
      <w:r>
        <w:rPr>
          <w:spacing w:val="4"/>
          <w:sz w:val="21"/>
        </w:rPr>
        <w:t xml:space="preserve"> </w:t>
      </w:r>
      <w:proofErr w:type="spellStart"/>
      <w:r>
        <w:rPr>
          <w:spacing w:val="-2"/>
          <w:sz w:val="21"/>
        </w:rPr>
        <w:t>e-mail</w:t>
      </w:r>
      <w:proofErr w:type="spellEnd"/>
      <w:r>
        <w:rPr>
          <w:spacing w:val="-2"/>
          <w:sz w:val="21"/>
        </w:rPr>
        <w:t>;</w:t>
      </w:r>
    </w:p>
    <w:p w14:paraId="4EDC7CC6" w14:textId="77777777" w:rsidR="00076A69" w:rsidRDefault="00000000">
      <w:pPr>
        <w:pStyle w:val="a4"/>
        <w:numPr>
          <w:ilvl w:val="2"/>
          <w:numId w:val="10"/>
        </w:numPr>
        <w:tabs>
          <w:tab w:val="left" w:pos="655"/>
        </w:tabs>
        <w:spacing w:line="232" w:lineRule="exact"/>
        <w:ind w:left="655" w:hanging="228"/>
        <w:rPr>
          <w:sz w:val="21"/>
        </w:rPr>
      </w:pPr>
      <w:r>
        <w:rPr>
          <w:sz w:val="21"/>
        </w:rPr>
        <w:t>Гарантийная</w:t>
      </w:r>
      <w:r>
        <w:rPr>
          <w:spacing w:val="-13"/>
          <w:sz w:val="21"/>
        </w:rPr>
        <w:t xml:space="preserve"> </w:t>
      </w:r>
      <w:r>
        <w:rPr>
          <w:sz w:val="21"/>
        </w:rPr>
        <w:t>поддержка,</w:t>
      </w:r>
      <w:r>
        <w:rPr>
          <w:spacing w:val="-13"/>
          <w:sz w:val="21"/>
        </w:rPr>
        <w:t xml:space="preserve"> </w:t>
      </w:r>
      <w:r>
        <w:rPr>
          <w:sz w:val="21"/>
        </w:rPr>
        <w:t>исправление</w:t>
      </w:r>
      <w:r>
        <w:rPr>
          <w:spacing w:val="-12"/>
          <w:sz w:val="21"/>
        </w:rPr>
        <w:t xml:space="preserve"> </w:t>
      </w:r>
      <w:r>
        <w:rPr>
          <w:sz w:val="21"/>
        </w:rPr>
        <w:t>сбоев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2"/>
          <w:sz w:val="21"/>
        </w:rPr>
        <w:t xml:space="preserve"> </w:t>
      </w:r>
      <w:r>
        <w:rPr>
          <w:sz w:val="21"/>
        </w:rPr>
        <w:t>технических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ошибок.</w:t>
      </w:r>
    </w:p>
    <w:p w14:paraId="7BABA8FE" w14:textId="77777777" w:rsidR="00076A69" w:rsidRDefault="00076A69">
      <w:pPr>
        <w:pStyle w:val="a3"/>
        <w:spacing w:before="2"/>
      </w:pPr>
    </w:p>
    <w:p w14:paraId="037F1C27" w14:textId="77777777" w:rsidR="00076A69" w:rsidRDefault="00000000">
      <w:pPr>
        <w:pStyle w:val="1"/>
        <w:numPr>
          <w:ilvl w:val="0"/>
          <w:numId w:val="13"/>
        </w:numPr>
        <w:tabs>
          <w:tab w:val="left" w:pos="3670"/>
        </w:tabs>
        <w:ind w:left="3670" w:hanging="208"/>
        <w:jc w:val="left"/>
      </w:pPr>
      <w:r>
        <w:rPr>
          <w:spacing w:val="-2"/>
        </w:rPr>
        <w:t>ПРАВА И ОБЯЗАННОСТИ СТОРОН</w:t>
      </w:r>
    </w:p>
    <w:p w14:paraId="3E67ABA8" w14:textId="77777777" w:rsidR="00076A69" w:rsidRDefault="00076A69">
      <w:pPr>
        <w:pStyle w:val="a3"/>
        <w:spacing w:before="2"/>
        <w:rPr>
          <w:b/>
        </w:rPr>
      </w:pPr>
    </w:p>
    <w:p w14:paraId="2A311B4F" w14:textId="77777777" w:rsidR="00076A69" w:rsidRDefault="00000000">
      <w:pPr>
        <w:pStyle w:val="2"/>
        <w:numPr>
          <w:ilvl w:val="1"/>
          <w:numId w:val="9"/>
        </w:numPr>
        <w:tabs>
          <w:tab w:val="left" w:pos="512"/>
        </w:tabs>
        <w:ind w:hanging="380"/>
      </w:pPr>
      <w:r>
        <w:rPr>
          <w:spacing w:val="-2"/>
        </w:rPr>
        <w:t>ПРАВА И ОБЯЗАННОСТИ Лицензиара:</w:t>
      </w:r>
    </w:p>
    <w:p w14:paraId="38F15FEB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94" w:line="220" w:lineRule="auto"/>
        <w:ind w:right="426"/>
        <w:rPr>
          <w:sz w:val="21"/>
        </w:rPr>
      </w:pPr>
      <w:r>
        <w:rPr>
          <w:sz w:val="21"/>
        </w:rPr>
        <w:t>В случае обнаружения неработоспособности Интернет-сайта немедленно уведомлять всеми возможными способами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Лицензиата</w:t>
      </w:r>
      <w:r>
        <w:rPr>
          <w:spacing w:val="-10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одновременно</w:t>
      </w:r>
      <w:r>
        <w:rPr>
          <w:spacing w:val="-6"/>
          <w:sz w:val="21"/>
        </w:rPr>
        <w:t xml:space="preserve"> </w:t>
      </w:r>
      <w:r>
        <w:rPr>
          <w:sz w:val="21"/>
        </w:rPr>
        <w:t>принимать</w:t>
      </w:r>
      <w:r>
        <w:rPr>
          <w:spacing w:val="-6"/>
          <w:sz w:val="21"/>
        </w:rPr>
        <w:t xml:space="preserve"> </w:t>
      </w:r>
      <w:r>
        <w:rPr>
          <w:sz w:val="21"/>
        </w:rPr>
        <w:t>меры</w:t>
      </w:r>
      <w:r>
        <w:rPr>
          <w:spacing w:val="-6"/>
          <w:sz w:val="21"/>
        </w:rPr>
        <w:t xml:space="preserve"> </w:t>
      </w:r>
      <w:r>
        <w:rPr>
          <w:sz w:val="21"/>
        </w:rPr>
        <w:t>для</w:t>
      </w:r>
      <w:r>
        <w:rPr>
          <w:spacing w:val="-6"/>
          <w:sz w:val="21"/>
        </w:rPr>
        <w:t xml:space="preserve"> </w:t>
      </w:r>
      <w:r>
        <w:rPr>
          <w:sz w:val="21"/>
        </w:rPr>
        <w:t>восстановления</w:t>
      </w:r>
      <w:r>
        <w:rPr>
          <w:spacing w:val="-6"/>
          <w:sz w:val="21"/>
        </w:rPr>
        <w:t xml:space="preserve"> </w:t>
      </w:r>
      <w:r>
        <w:rPr>
          <w:sz w:val="21"/>
        </w:rPr>
        <w:t>работоспособности</w:t>
      </w:r>
      <w:r>
        <w:rPr>
          <w:spacing w:val="-6"/>
          <w:sz w:val="21"/>
        </w:rPr>
        <w:t xml:space="preserve"> </w:t>
      </w:r>
      <w:r>
        <w:rPr>
          <w:sz w:val="21"/>
        </w:rPr>
        <w:t>Интернет-</w:t>
      </w:r>
      <w:r>
        <w:rPr>
          <w:spacing w:val="-2"/>
          <w:sz w:val="21"/>
        </w:rPr>
        <w:t>сайта.</w:t>
      </w:r>
    </w:p>
    <w:p w14:paraId="1EF99962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99" w:line="220" w:lineRule="auto"/>
        <w:ind w:right="213"/>
        <w:rPr>
          <w:sz w:val="21"/>
        </w:rPr>
      </w:pPr>
      <w:r>
        <w:rPr>
          <w:sz w:val="21"/>
        </w:rPr>
        <w:t>Консультировать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Лицензиата</w:t>
      </w:r>
      <w:r>
        <w:rPr>
          <w:spacing w:val="-6"/>
          <w:sz w:val="21"/>
        </w:rPr>
        <w:t xml:space="preserve"> </w:t>
      </w:r>
      <w:r>
        <w:rPr>
          <w:sz w:val="21"/>
        </w:rPr>
        <w:t>по</w:t>
      </w:r>
      <w:r>
        <w:rPr>
          <w:spacing w:val="-6"/>
          <w:sz w:val="21"/>
        </w:rPr>
        <w:t xml:space="preserve"> </w:t>
      </w:r>
      <w:r>
        <w:rPr>
          <w:sz w:val="21"/>
        </w:rPr>
        <w:t>вопросам,</w:t>
      </w:r>
      <w:r>
        <w:rPr>
          <w:spacing w:val="-6"/>
          <w:sz w:val="21"/>
        </w:rPr>
        <w:t xml:space="preserve"> </w:t>
      </w:r>
      <w:r>
        <w:rPr>
          <w:sz w:val="21"/>
        </w:rPr>
        <w:t>связанными</w:t>
      </w:r>
      <w:r>
        <w:rPr>
          <w:spacing w:val="-6"/>
          <w:sz w:val="21"/>
        </w:rPr>
        <w:t xml:space="preserve"> </w:t>
      </w:r>
      <w:r>
        <w:rPr>
          <w:sz w:val="21"/>
        </w:rPr>
        <w:t>с</w:t>
      </w:r>
      <w:r>
        <w:rPr>
          <w:spacing w:val="-6"/>
          <w:sz w:val="21"/>
        </w:rPr>
        <w:t xml:space="preserve"> </w:t>
      </w:r>
      <w:r>
        <w:rPr>
          <w:sz w:val="21"/>
        </w:rPr>
        <w:t>функциональностью</w:t>
      </w:r>
      <w:r>
        <w:rPr>
          <w:spacing w:val="-6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особенностями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эксплуатации </w:t>
      </w:r>
      <w:r>
        <w:rPr>
          <w:spacing w:val="-4"/>
          <w:sz w:val="21"/>
        </w:rPr>
        <w:t>ПО.</w:t>
      </w:r>
    </w:p>
    <w:p w14:paraId="687E045D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98" w:line="220" w:lineRule="auto"/>
        <w:ind w:right="399"/>
        <w:rPr>
          <w:sz w:val="21"/>
        </w:rPr>
      </w:pPr>
      <w:r>
        <w:rPr>
          <w:sz w:val="21"/>
        </w:rPr>
        <w:t>В случае обнаружения неработоспособности Интернет-сайта устранить возникшую неполадку в течение 4 (четырех)</w:t>
      </w:r>
      <w:r>
        <w:rPr>
          <w:spacing w:val="-4"/>
          <w:sz w:val="21"/>
        </w:rPr>
        <w:t xml:space="preserve"> </w:t>
      </w:r>
      <w:r>
        <w:rPr>
          <w:sz w:val="21"/>
        </w:rPr>
        <w:t>часов</w:t>
      </w:r>
      <w:r>
        <w:rPr>
          <w:spacing w:val="-4"/>
          <w:sz w:val="21"/>
        </w:rPr>
        <w:t xml:space="preserve"> </w:t>
      </w:r>
      <w:r>
        <w:rPr>
          <w:sz w:val="21"/>
        </w:rPr>
        <w:t>с момента</w:t>
      </w:r>
      <w:r>
        <w:rPr>
          <w:spacing w:val="-4"/>
          <w:sz w:val="21"/>
        </w:rPr>
        <w:t xml:space="preserve"> </w:t>
      </w:r>
      <w:r>
        <w:rPr>
          <w:sz w:val="21"/>
        </w:rPr>
        <w:t>обнаружения.</w:t>
      </w:r>
      <w:r>
        <w:rPr>
          <w:spacing w:val="-9"/>
          <w:sz w:val="21"/>
        </w:rPr>
        <w:t xml:space="preserve"> </w:t>
      </w:r>
      <w:r>
        <w:rPr>
          <w:sz w:val="21"/>
        </w:rPr>
        <w:t>Указанный</w:t>
      </w:r>
      <w:r>
        <w:rPr>
          <w:spacing w:val="-4"/>
          <w:sz w:val="21"/>
        </w:rPr>
        <w:t xml:space="preserve"> </w:t>
      </w:r>
      <w:r>
        <w:rPr>
          <w:sz w:val="21"/>
        </w:rPr>
        <w:t>период</w:t>
      </w:r>
      <w:r>
        <w:rPr>
          <w:spacing w:val="-4"/>
          <w:sz w:val="21"/>
        </w:rPr>
        <w:t xml:space="preserve"> </w:t>
      </w:r>
      <w:r>
        <w:rPr>
          <w:sz w:val="21"/>
        </w:rPr>
        <w:t>времени,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-4"/>
          <w:sz w:val="21"/>
        </w:rPr>
        <w:t xml:space="preserve"> </w:t>
      </w:r>
      <w:r>
        <w:rPr>
          <w:sz w:val="21"/>
        </w:rPr>
        <w:t>сбой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быть устранен, начинает течь с одного из более ранних событий:</w:t>
      </w:r>
    </w:p>
    <w:p w14:paraId="457A53BA" w14:textId="77777777" w:rsidR="00076A69" w:rsidRDefault="00000000">
      <w:pPr>
        <w:pStyle w:val="a4"/>
        <w:numPr>
          <w:ilvl w:val="3"/>
          <w:numId w:val="9"/>
        </w:numPr>
        <w:tabs>
          <w:tab w:val="left" w:pos="791"/>
        </w:tabs>
        <w:spacing w:line="219" w:lineRule="exact"/>
        <w:ind w:left="791" w:hanging="121"/>
        <w:rPr>
          <w:sz w:val="21"/>
        </w:rPr>
      </w:pPr>
      <w:r>
        <w:rPr>
          <w:spacing w:val="-2"/>
          <w:sz w:val="21"/>
        </w:rPr>
        <w:t>самостоятельного</w:t>
      </w:r>
      <w:r>
        <w:rPr>
          <w:spacing w:val="5"/>
          <w:sz w:val="21"/>
        </w:rPr>
        <w:t xml:space="preserve"> </w:t>
      </w:r>
      <w:r>
        <w:rPr>
          <w:spacing w:val="-2"/>
          <w:sz w:val="21"/>
        </w:rPr>
        <w:t>обнаружения</w:t>
      </w:r>
      <w:r>
        <w:rPr>
          <w:spacing w:val="6"/>
          <w:sz w:val="21"/>
        </w:rPr>
        <w:t xml:space="preserve"> </w:t>
      </w:r>
      <w:r>
        <w:rPr>
          <w:spacing w:val="-2"/>
          <w:sz w:val="21"/>
        </w:rPr>
        <w:t>сбоя</w:t>
      </w:r>
      <w:r>
        <w:rPr>
          <w:spacing w:val="6"/>
          <w:sz w:val="21"/>
        </w:rPr>
        <w:t xml:space="preserve"> </w:t>
      </w:r>
      <w:r>
        <w:rPr>
          <w:spacing w:val="-2"/>
          <w:sz w:val="21"/>
        </w:rPr>
        <w:t>Лицензиаром;</w:t>
      </w:r>
    </w:p>
    <w:p w14:paraId="00EAEEA6" w14:textId="77777777" w:rsidR="00076A69" w:rsidRDefault="00000000">
      <w:pPr>
        <w:pStyle w:val="a4"/>
        <w:numPr>
          <w:ilvl w:val="3"/>
          <w:numId w:val="9"/>
        </w:numPr>
        <w:tabs>
          <w:tab w:val="left" w:pos="791"/>
        </w:tabs>
        <w:spacing w:line="223" w:lineRule="exact"/>
        <w:ind w:left="791" w:hanging="121"/>
        <w:rPr>
          <w:sz w:val="21"/>
        </w:rPr>
      </w:pPr>
      <w:r>
        <w:rPr>
          <w:sz w:val="21"/>
        </w:rPr>
        <w:t>получения</w:t>
      </w:r>
      <w:r>
        <w:rPr>
          <w:spacing w:val="-13"/>
          <w:sz w:val="21"/>
        </w:rPr>
        <w:t xml:space="preserve"> </w:t>
      </w:r>
      <w:r>
        <w:rPr>
          <w:sz w:val="21"/>
        </w:rPr>
        <w:t>Лицензиаром</w:t>
      </w:r>
      <w:r>
        <w:rPr>
          <w:spacing w:val="-12"/>
          <w:sz w:val="21"/>
        </w:rPr>
        <w:t xml:space="preserve"> </w:t>
      </w:r>
      <w:r>
        <w:rPr>
          <w:sz w:val="21"/>
        </w:rPr>
        <w:t>письменного</w:t>
      </w:r>
      <w:r>
        <w:rPr>
          <w:spacing w:val="-13"/>
          <w:sz w:val="21"/>
        </w:rPr>
        <w:t xml:space="preserve"> </w:t>
      </w:r>
      <w:r>
        <w:rPr>
          <w:sz w:val="21"/>
        </w:rPr>
        <w:t>уведомления</w:t>
      </w:r>
      <w:r>
        <w:rPr>
          <w:spacing w:val="-12"/>
          <w:sz w:val="21"/>
        </w:rPr>
        <w:t xml:space="preserve"> </w:t>
      </w:r>
      <w:r>
        <w:rPr>
          <w:sz w:val="21"/>
        </w:rPr>
        <w:t>от</w:t>
      </w:r>
      <w:r>
        <w:rPr>
          <w:spacing w:val="-12"/>
          <w:sz w:val="21"/>
        </w:rPr>
        <w:t xml:space="preserve"> </w:t>
      </w:r>
      <w:r>
        <w:rPr>
          <w:sz w:val="21"/>
        </w:rPr>
        <w:t>Лицензиата</w:t>
      </w:r>
      <w:r>
        <w:rPr>
          <w:spacing w:val="-13"/>
          <w:sz w:val="21"/>
        </w:rPr>
        <w:t xml:space="preserve"> </w:t>
      </w:r>
      <w:r>
        <w:rPr>
          <w:sz w:val="21"/>
        </w:rPr>
        <w:t>о</w:t>
      </w:r>
      <w:r>
        <w:rPr>
          <w:spacing w:val="-12"/>
          <w:sz w:val="21"/>
        </w:rPr>
        <w:t xml:space="preserve"> </w:t>
      </w:r>
      <w:r>
        <w:rPr>
          <w:sz w:val="21"/>
        </w:rPr>
        <w:t>происшедшем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сбое.</w:t>
      </w:r>
    </w:p>
    <w:p w14:paraId="4FD2153E" w14:textId="77777777" w:rsidR="00076A69" w:rsidRDefault="00000000">
      <w:pPr>
        <w:pStyle w:val="a3"/>
        <w:spacing w:before="6" w:line="220" w:lineRule="auto"/>
        <w:ind w:left="670" w:right="297"/>
      </w:pPr>
      <w:r>
        <w:t>При</w:t>
      </w:r>
      <w:r>
        <w:rPr>
          <w:spacing w:val="-5"/>
        </w:rPr>
        <w:t xml:space="preserve"> </w:t>
      </w:r>
      <w:r>
        <w:t>этом</w:t>
      </w:r>
      <w:r>
        <w:rPr>
          <w:spacing w:val="-5"/>
        </w:rPr>
        <w:t xml:space="preserve"> </w:t>
      </w:r>
      <w:r>
        <w:t>Лицензиар</w:t>
      </w:r>
      <w:r>
        <w:rPr>
          <w:spacing w:val="-5"/>
        </w:rPr>
        <w:t xml:space="preserve"> </w:t>
      </w:r>
      <w:r>
        <w:t>вправе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учетом</w:t>
      </w:r>
      <w:r>
        <w:rPr>
          <w:spacing w:val="-5"/>
        </w:rPr>
        <w:t xml:space="preserve"> </w:t>
      </w:r>
      <w:r>
        <w:t>своих</w:t>
      </w:r>
      <w:r>
        <w:rPr>
          <w:spacing w:val="-5"/>
        </w:rPr>
        <w:t xml:space="preserve"> </w:t>
      </w:r>
      <w:r>
        <w:t>технических</w:t>
      </w:r>
      <w:r>
        <w:rPr>
          <w:spacing w:val="-5"/>
        </w:rPr>
        <w:t xml:space="preserve"> </w:t>
      </w:r>
      <w:r>
        <w:t>возможностей</w:t>
      </w:r>
      <w:r>
        <w:rPr>
          <w:spacing w:val="-5"/>
        </w:rPr>
        <w:t xml:space="preserve"> </w:t>
      </w:r>
      <w:r>
        <w:t>и/или</w:t>
      </w:r>
      <w:r>
        <w:rPr>
          <w:spacing w:val="-5"/>
        </w:rPr>
        <w:t xml:space="preserve"> </w:t>
      </w:r>
      <w:r>
        <w:t>характера</w:t>
      </w:r>
      <w:r>
        <w:rPr>
          <w:spacing w:val="-5"/>
        </w:rPr>
        <w:t xml:space="preserve"> </w:t>
      </w:r>
      <w:r>
        <w:t>возникшей неполадки продлить срок их устранения, но не более чем на двое суток с момента обнаружения</w:t>
      </w:r>
    </w:p>
    <w:p w14:paraId="4985DB8B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98" w:line="220" w:lineRule="auto"/>
        <w:ind w:right="811"/>
        <w:rPr>
          <w:sz w:val="21"/>
        </w:rPr>
      </w:pPr>
      <w:r>
        <w:rPr>
          <w:sz w:val="21"/>
        </w:rPr>
        <w:t>После</w:t>
      </w:r>
      <w:r>
        <w:rPr>
          <w:spacing w:val="-5"/>
          <w:sz w:val="21"/>
        </w:rPr>
        <w:t xml:space="preserve"> </w:t>
      </w:r>
      <w:r>
        <w:rPr>
          <w:sz w:val="21"/>
        </w:rPr>
        <w:t>устранения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причин,</w:t>
      </w:r>
      <w:r>
        <w:rPr>
          <w:spacing w:val="-5"/>
          <w:sz w:val="21"/>
        </w:rPr>
        <w:t xml:space="preserve"> </w:t>
      </w:r>
      <w:r>
        <w:rPr>
          <w:sz w:val="21"/>
        </w:rPr>
        <w:t>вызвавших</w:t>
      </w:r>
      <w:r>
        <w:rPr>
          <w:spacing w:val="-5"/>
          <w:sz w:val="21"/>
        </w:rPr>
        <w:t xml:space="preserve"> </w:t>
      </w:r>
      <w:r>
        <w:rPr>
          <w:sz w:val="21"/>
        </w:rPr>
        <w:t>сбой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работе</w:t>
      </w:r>
      <w:r>
        <w:rPr>
          <w:spacing w:val="-5"/>
          <w:sz w:val="21"/>
        </w:rPr>
        <w:t xml:space="preserve"> </w:t>
      </w:r>
      <w:r>
        <w:rPr>
          <w:sz w:val="21"/>
        </w:rPr>
        <w:t>Интернет-сайта,</w:t>
      </w:r>
      <w:r>
        <w:rPr>
          <w:spacing w:val="-5"/>
          <w:sz w:val="21"/>
        </w:rPr>
        <w:t xml:space="preserve"> </w:t>
      </w:r>
      <w:r>
        <w:rPr>
          <w:sz w:val="21"/>
        </w:rPr>
        <w:t>информировать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Лицензиата</w:t>
      </w:r>
      <w:r>
        <w:rPr>
          <w:spacing w:val="-5"/>
          <w:sz w:val="21"/>
        </w:rPr>
        <w:t xml:space="preserve"> </w:t>
      </w:r>
      <w:r>
        <w:rPr>
          <w:sz w:val="21"/>
        </w:rPr>
        <w:t>об</w:t>
      </w:r>
      <w:r>
        <w:rPr>
          <w:spacing w:val="-5"/>
          <w:sz w:val="21"/>
        </w:rPr>
        <w:t xml:space="preserve"> </w:t>
      </w:r>
      <w:r>
        <w:rPr>
          <w:sz w:val="21"/>
        </w:rPr>
        <w:t>их устранении. Сообщить Лицензиату в течение 3-х рабочих дней и до получения от него указаний приостановить работы при обнаружении:</w:t>
      </w:r>
    </w:p>
    <w:p w14:paraId="2F4437A4" w14:textId="77777777" w:rsidR="00076A69" w:rsidRDefault="00000000">
      <w:pPr>
        <w:pStyle w:val="a4"/>
        <w:numPr>
          <w:ilvl w:val="0"/>
          <w:numId w:val="8"/>
        </w:numPr>
        <w:tabs>
          <w:tab w:val="left" w:pos="654"/>
          <w:tab w:val="left" w:pos="656"/>
        </w:tabs>
        <w:spacing w:before="199" w:line="220" w:lineRule="auto"/>
        <w:ind w:right="132"/>
        <w:rPr>
          <w:sz w:val="21"/>
        </w:rPr>
      </w:pPr>
      <w:r>
        <w:rPr>
          <w:sz w:val="21"/>
        </w:rPr>
        <w:t>несоответствия предоставленных Лицензиатом исходных данных, необходимых для нормальной работоспособности</w:t>
      </w:r>
      <w:r>
        <w:rPr>
          <w:spacing w:val="-13"/>
          <w:sz w:val="21"/>
        </w:rPr>
        <w:t xml:space="preserve"> </w:t>
      </w:r>
      <w:r>
        <w:rPr>
          <w:sz w:val="21"/>
        </w:rPr>
        <w:t>Интернет-сайта,</w:t>
      </w:r>
      <w:r>
        <w:rPr>
          <w:spacing w:val="-8"/>
          <w:sz w:val="21"/>
        </w:rPr>
        <w:t xml:space="preserve"> </w:t>
      </w:r>
      <w:r>
        <w:rPr>
          <w:sz w:val="21"/>
        </w:rPr>
        <w:t>непригодности</w:t>
      </w:r>
      <w:r>
        <w:rPr>
          <w:spacing w:val="-9"/>
          <w:sz w:val="21"/>
        </w:rPr>
        <w:t xml:space="preserve"> </w:t>
      </w:r>
      <w:r>
        <w:rPr>
          <w:sz w:val="21"/>
        </w:rPr>
        <w:t>или</w:t>
      </w:r>
      <w:r>
        <w:rPr>
          <w:spacing w:val="-9"/>
          <w:sz w:val="21"/>
        </w:rPr>
        <w:t xml:space="preserve"> </w:t>
      </w:r>
      <w:r>
        <w:rPr>
          <w:sz w:val="21"/>
        </w:rPr>
        <w:t>недоброкачественности</w:t>
      </w:r>
      <w:r>
        <w:rPr>
          <w:spacing w:val="-9"/>
          <w:sz w:val="21"/>
        </w:rPr>
        <w:t xml:space="preserve"> </w:t>
      </w:r>
      <w:r>
        <w:rPr>
          <w:sz w:val="21"/>
        </w:rPr>
        <w:t>предоставленной</w:t>
      </w:r>
      <w:r>
        <w:rPr>
          <w:spacing w:val="-9"/>
          <w:sz w:val="21"/>
        </w:rPr>
        <w:t xml:space="preserve"> </w:t>
      </w:r>
      <w:r>
        <w:rPr>
          <w:sz w:val="21"/>
        </w:rPr>
        <w:t>информации или материалов;</w:t>
      </w:r>
    </w:p>
    <w:p w14:paraId="671767BE" w14:textId="77777777" w:rsidR="00076A69" w:rsidRDefault="00076A69">
      <w:pPr>
        <w:pStyle w:val="a4"/>
        <w:spacing w:line="220" w:lineRule="auto"/>
        <w:rPr>
          <w:sz w:val="21"/>
        </w:rPr>
        <w:sectPr w:rsidR="00076A69">
          <w:pgSz w:w="11900" w:h="16840"/>
          <w:pgMar w:top="500" w:right="566" w:bottom="280" w:left="566" w:header="720" w:footer="720" w:gutter="0"/>
          <w:cols w:space="720"/>
        </w:sectPr>
      </w:pPr>
    </w:p>
    <w:p w14:paraId="07F3C3B6" w14:textId="77777777" w:rsidR="00076A69" w:rsidRDefault="00000000">
      <w:pPr>
        <w:pStyle w:val="a4"/>
        <w:numPr>
          <w:ilvl w:val="0"/>
          <w:numId w:val="8"/>
        </w:numPr>
        <w:tabs>
          <w:tab w:val="left" w:pos="654"/>
          <w:tab w:val="left" w:pos="656"/>
        </w:tabs>
        <w:spacing w:before="83" w:line="220" w:lineRule="auto"/>
        <w:ind w:right="420"/>
        <w:rPr>
          <w:sz w:val="21"/>
        </w:rPr>
      </w:pPr>
      <w:r>
        <w:rPr>
          <w:sz w:val="21"/>
        </w:rPr>
        <w:lastRenderedPageBreak/>
        <w:t>возможных</w:t>
      </w:r>
      <w:r>
        <w:rPr>
          <w:spacing w:val="-5"/>
          <w:sz w:val="21"/>
        </w:rPr>
        <w:t xml:space="preserve"> </w:t>
      </w:r>
      <w:r>
        <w:rPr>
          <w:sz w:val="21"/>
        </w:rPr>
        <w:t>неблагоприятных</w:t>
      </w:r>
      <w:r>
        <w:rPr>
          <w:spacing w:val="-5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Лицензиата</w:t>
      </w:r>
      <w:r>
        <w:rPr>
          <w:spacing w:val="-5"/>
          <w:sz w:val="21"/>
        </w:rPr>
        <w:t xml:space="preserve"> </w:t>
      </w:r>
      <w:r>
        <w:rPr>
          <w:sz w:val="21"/>
        </w:rPr>
        <w:t>последствий</w:t>
      </w:r>
      <w:r>
        <w:rPr>
          <w:spacing w:val="-5"/>
          <w:sz w:val="21"/>
        </w:rPr>
        <w:t xml:space="preserve"> </w:t>
      </w:r>
      <w:r>
        <w:rPr>
          <w:sz w:val="21"/>
        </w:rPr>
        <w:t>выполнения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его</w:t>
      </w:r>
      <w:r>
        <w:rPr>
          <w:spacing w:val="-5"/>
          <w:sz w:val="21"/>
        </w:rPr>
        <w:t xml:space="preserve"> </w:t>
      </w:r>
      <w:r>
        <w:rPr>
          <w:sz w:val="21"/>
        </w:rPr>
        <w:t>указаний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способе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выполнения </w:t>
      </w:r>
      <w:r>
        <w:rPr>
          <w:spacing w:val="-2"/>
          <w:sz w:val="21"/>
        </w:rPr>
        <w:t>Договора;</w:t>
      </w:r>
    </w:p>
    <w:p w14:paraId="2DA7CEDF" w14:textId="77777777" w:rsidR="00076A69" w:rsidRDefault="00000000">
      <w:pPr>
        <w:pStyle w:val="a4"/>
        <w:numPr>
          <w:ilvl w:val="0"/>
          <w:numId w:val="8"/>
        </w:numPr>
        <w:tabs>
          <w:tab w:val="left" w:pos="654"/>
          <w:tab w:val="left" w:pos="656"/>
        </w:tabs>
        <w:spacing w:before="2" w:line="220" w:lineRule="auto"/>
        <w:ind w:right="1185"/>
        <w:rPr>
          <w:sz w:val="21"/>
        </w:rPr>
      </w:pPr>
      <w:r>
        <w:rPr>
          <w:sz w:val="21"/>
        </w:rPr>
        <w:t>иных,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зависящих</w:t>
      </w:r>
      <w:r>
        <w:rPr>
          <w:spacing w:val="-4"/>
          <w:sz w:val="21"/>
        </w:rPr>
        <w:t xml:space="preserve"> </w:t>
      </w:r>
      <w:r>
        <w:rPr>
          <w:sz w:val="21"/>
        </w:rPr>
        <w:t>от</w:t>
      </w:r>
      <w:r>
        <w:rPr>
          <w:spacing w:val="-4"/>
          <w:sz w:val="21"/>
        </w:rPr>
        <w:t xml:space="preserve"> </w:t>
      </w:r>
      <w:r>
        <w:rPr>
          <w:sz w:val="21"/>
        </w:rPr>
        <w:t>Лицензиара</w:t>
      </w:r>
      <w:r>
        <w:rPr>
          <w:spacing w:val="-4"/>
          <w:sz w:val="21"/>
        </w:rPr>
        <w:t xml:space="preserve"> </w:t>
      </w:r>
      <w:r>
        <w:rPr>
          <w:sz w:val="21"/>
        </w:rPr>
        <w:t>обстоятельств,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-4"/>
          <w:sz w:val="21"/>
        </w:rPr>
        <w:t xml:space="preserve"> </w:t>
      </w:r>
      <w:r>
        <w:rPr>
          <w:sz w:val="21"/>
        </w:rPr>
        <w:t>могут</w:t>
      </w:r>
      <w:r>
        <w:rPr>
          <w:spacing w:val="-4"/>
          <w:sz w:val="21"/>
        </w:rPr>
        <w:t xml:space="preserve"> </w:t>
      </w:r>
      <w:r>
        <w:rPr>
          <w:sz w:val="21"/>
        </w:rPr>
        <w:t>повлиять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качество</w:t>
      </w:r>
      <w:r>
        <w:rPr>
          <w:spacing w:val="-4"/>
          <w:sz w:val="21"/>
        </w:rPr>
        <w:t xml:space="preserve"> </w:t>
      </w:r>
      <w:r>
        <w:rPr>
          <w:sz w:val="21"/>
        </w:rPr>
        <w:t>работы</w:t>
      </w:r>
      <w:r>
        <w:rPr>
          <w:spacing w:val="-4"/>
          <w:sz w:val="21"/>
        </w:rPr>
        <w:t xml:space="preserve"> </w:t>
      </w:r>
      <w:r>
        <w:rPr>
          <w:sz w:val="21"/>
        </w:rPr>
        <w:t>или невозможность её выполнения</w:t>
      </w:r>
    </w:p>
    <w:p w14:paraId="19B80BDE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" w:line="220" w:lineRule="auto"/>
        <w:ind w:right="269"/>
        <w:rPr>
          <w:sz w:val="21"/>
        </w:rPr>
      </w:pPr>
      <w:r>
        <w:rPr>
          <w:sz w:val="21"/>
        </w:rPr>
        <w:t>Отказаться от исполнения настоящего Договора в случаях, если Лицензиат, несмотря на своевременное и обоснованное предупреждение со стороны Лицензиара об обстоятельствах, указанных в п.5.1.4 настоящего Договора,</w:t>
      </w:r>
      <w:r>
        <w:rPr>
          <w:spacing w:val="-6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разумный</w:t>
      </w:r>
      <w:r>
        <w:rPr>
          <w:spacing w:val="-5"/>
          <w:sz w:val="21"/>
        </w:rPr>
        <w:t xml:space="preserve"> </w:t>
      </w:r>
      <w:r>
        <w:rPr>
          <w:sz w:val="21"/>
        </w:rPr>
        <w:t>срок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заменит</w:t>
      </w:r>
      <w:r>
        <w:rPr>
          <w:spacing w:val="-5"/>
          <w:sz w:val="21"/>
        </w:rPr>
        <w:t xml:space="preserve"> </w:t>
      </w:r>
      <w:r>
        <w:rPr>
          <w:sz w:val="21"/>
        </w:rPr>
        <w:t>непригодные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недоброкачественные</w:t>
      </w:r>
      <w:r>
        <w:rPr>
          <w:spacing w:val="-5"/>
          <w:sz w:val="21"/>
        </w:rPr>
        <w:t xml:space="preserve"> </w:t>
      </w:r>
      <w:r>
        <w:rPr>
          <w:sz w:val="21"/>
        </w:rPr>
        <w:t>материалы,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информацию, не изменит указаний о способе выполнения работы, или не применит других мер для устранения указанных </w:t>
      </w:r>
      <w:r>
        <w:rPr>
          <w:spacing w:val="-2"/>
          <w:sz w:val="21"/>
        </w:rPr>
        <w:t>обстоятельств.</w:t>
      </w:r>
    </w:p>
    <w:p w14:paraId="44AC08BB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201" w:line="220" w:lineRule="auto"/>
        <w:ind w:right="953"/>
        <w:rPr>
          <w:sz w:val="21"/>
        </w:rPr>
      </w:pPr>
      <w:r>
        <w:rPr>
          <w:sz w:val="21"/>
        </w:rPr>
        <w:t>Лицензиар</w:t>
      </w:r>
      <w:r>
        <w:rPr>
          <w:spacing w:val="-4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-4"/>
          <w:sz w:val="21"/>
        </w:rPr>
        <w:t xml:space="preserve"> </w:t>
      </w:r>
      <w:r>
        <w:rPr>
          <w:sz w:val="21"/>
        </w:rPr>
        <w:t>привлекать</w:t>
      </w:r>
      <w:r>
        <w:rPr>
          <w:spacing w:val="-4"/>
          <w:sz w:val="21"/>
        </w:rPr>
        <w:t xml:space="preserve"> </w:t>
      </w:r>
      <w:r>
        <w:rPr>
          <w:sz w:val="21"/>
        </w:rPr>
        <w:t>к</w:t>
      </w:r>
      <w:r>
        <w:rPr>
          <w:spacing w:val="-4"/>
          <w:sz w:val="21"/>
        </w:rPr>
        <w:t xml:space="preserve"> </w:t>
      </w:r>
      <w:r>
        <w:rPr>
          <w:sz w:val="21"/>
        </w:rPr>
        <w:t>оказанию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4"/>
          <w:sz w:val="21"/>
        </w:rPr>
        <w:t xml:space="preserve"> </w:t>
      </w:r>
      <w:r>
        <w:rPr>
          <w:sz w:val="21"/>
        </w:rPr>
        <w:t>третьих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лиц.</w:t>
      </w:r>
      <w:r>
        <w:rPr>
          <w:spacing w:val="-5"/>
          <w:sz w:val="21"/>
        </w:rPr>
        <w:t xml:space="preserve"> </w:t>
      </w:r>
      <w:r>
        <w:rPr>
          <w:sz w:val="21"/>
        </w:rPr>
        <w:t>При</w:t>
      </w:r>
      <w:r>
        <w:rPr>
          <w:spacing w:val="-4"/>
          <w:sz w:val="21"/>
        </w:rPr>
        <w:t xml:space="preserve"> </w:t>
      </w:r>
      <w:r>
        <w:rPr>
          <w:sz w:val="21"/>
        </w:rPr>
        <w:t>этом</w:t>
      </w:r>
      <w:r>
        <w:rPr>
          <w:spacing w:val="-4"/>
          <w:sz w:val="21"/>
        </w:rPr>
        <w:t xml:space="preserve"> </w:t>
      </w:r>
      <w:r>
        <w:rPr>
          <w:sz w:val="21"/>
        </w:rPr>
        <w:t>все</w:t>
      </w:r>
      <w:r>
        <w:rPr>
          <w:spacing w:val="-4"/>
          <w:sz w:val="21"/>
        </w:rPr>
        <w:t xml:space="preserve"> </w:t>
      </w:r>
      <w:r>
        <w:rPr>
          <w:sz w:val="21"/>
        </w:rPr>
        <w:t>права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обязанности</w:t>
      </w:r>
      <w:r>
        <w:rPr>
          <w:spacing w:val="-4"/>
          <w:sz w:val="21"/>
        </w:rPr>
        <w:t xml:space="preserve"> </w:t>
      </w:r>
      <w:r>
        <w:rPr>
          <w:sz w:val="21"/>
        </w:rPr>
        <w:t>перед Лицензиатом по настоящему Договору остаются за Лицензиаром.</w:t>
      </w:r>
    </w:p>
    <w:p w14:paraId="16D7D9E8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98" w:line="220" w:lineRule="auto"/>
        <w:ind w:right="315"/>
        <w:rPr>
          <w:sz w:val="21"/>
        </w:rPr>
      </w:pPr>
      <w:r>
        <w:rPr>
          <w:sz w:val="21"/>
        </w:rPr>
        <w:t>Оказывать услуги, связанные с проведением рекламных кампаний Лицензиата в сети «Интернет» при условии, что Лицензиат обязуется предоставить письменную заявку о проведении рекламной кампании не позднее</w:t>
      </w:r>
      <w:r>
        <w:rPr>
          <w:spacing w:val="-4"/>
          <w:sz w:val="21"/>
        </w:rPr>
        <w:t xml:space="preserve"> </w:t>
      </w:r>
      <w:r>
        <w:rPr>
          <w:sz w:val="21"/>
        </w:rPr>
        <w:t>7</w:t>
      </w:r>
      <w:r>
        <w:rPr>
          <w:spacing w:val="-4"/>
          <w:sz w:val="21"/>
        </w:rPr>
        <w:t xml:space="preserve"> </w:t>
      </w:r>
      <w:r>
        <w:rPr>
          <w:sz w:val="21"/>
        </w:rPr>
        <w:t>(семи)</w:t>
      </w:r>
      <w:r>
        <w:rPr>
          <w:spacing w:val="-4"/>
          <w:sz w:val="21"/>
        </w:rPr>
        <w:t xml:space="preserve"> </w:t>
      </w:r>
      <w:r>
        <w:rPr>
          <w:sz w:val="21"/>
        </w:rPr>
        <w:t>дней</w:t>
      </w:r>
      <w:r>
        <w:rPr>
          <w:spacing w:val="-4"/>
          <w:sz w:val="21"/>
        </w:rPr>
        <w:t xml:space="preserve"> </w:t>
      </w:r>
      <w:r>
        <w:rPr>
          <w:sz w:val="21"/>
        </w:rPr>
        <w:t>до</w:t>
      </w:r>
      <w:r>
        <w:rPr>
          <w:spacing w:val="-1"/>
          <w:sz w:val="21"/>
        </w:rPr>
        <w:t xml:space="preserve"> </w:t>
      </w:r>
      <w:r>
        <w:rPr>
          <w:sz w:val="21"/>
        </w:rPr>
        <w:t>ее</w:t>
      </w:r>
      <w:r>
        <w:rPr>
          <w:spacing w:val="-4"/>
          <w:sz w:val="21"/>
        </w:rPr>
        <w:t xml:space="preserve"> </w:t>
      </w:r>
      <w:r>
        <w:rPr>
          <w:sz w:val="21"/>
        </w:rPr>
        <w:t>начала.</w:t>
      </w:r>
      <w:r>
        <w:rPr>
          <w:spacing w:val="-4"/>
          <w:sz w:val="21"/>
        </w:rPr>
        <w:t xml:space="preserve"> </w:t>
      </w:r>
      <w:r>
        <w:rPr>
          <w:sz w:val="21"/>
        </w:rPr>
        <w:t>Условия,</w:t>
      </w:r>
      <w:r>
        <w:rPr>
          <w:spacing w:val="-4"/>
          <w:sz w:val="21"/>
        </w:rPr>
        <w:t xml:space="preserve"> </w:t>
      </w:r>
      <w:r>
        <w:rPr>
          <w:sz w:val="21"/>
        </w:rPr>
        <w:t>стоимость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порядок</w:t>
      </w:r>
      <w:r>
        <w:rPr>
          <w:spacing w:val="-4"/>
          <w:sz w:val="21"/>
        </w:rPr>
        <w:t xml:space="preserve"> </w:t>
      </w:r>
      <w:r>
        <w:rPr>
          <w:sz w:val="21"/>
        </w:rPr>
        <w:t>расчетов</w:t>
      </w:r>
      <w:r>
        <w:rPr>
          <w:spacing w:val="-4"/>
          <w:sz w:val="21"/>
        </w:rPr>
        <w:t xml:space="preserve"> </w:t>
      </w:r>
      <w:r>
        <w:rPr>
          <w:sz w:val="21"/>
        </w:rPr>
        <w:t>за</w:t>
      </w:r>
      <w:r>
        <w:rPr>
          <w:spacing w:val="-4"/>
          <w:sz w:val="21"/>
        </w:rPr>
        <w:t xml:space="preserve"> </w:t>
      </w:r>
      <w:r>
        <w:rPr>
          <w:sz w:val="21"/>
        </w:rPr>
        <w:t>данные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услуги</w:t>
      </w:r>
      <w:r>
        <w:rPr>
          <w:spacing w:val="-4"/>
          <w:sz w:val="21"/>
        </w:rPr>
        <w:t xml:space="preserve"> </w:t>
      </w:r>
      <w:r>
        <w:rPr>
          <w:sz w:val="21"/>
        </w:rPr>
        <w:t>оговариваются путем заключения отдельных Договоров.</w:t>
      </w:r>
    </w:p>
    <w:p w14:paraId="71CF694D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200" w:line="220" w:lineRule="auto"/>
        <w:ind w:right="225"/>
        <w:rPr>
          <w:sz w:val="21"/>
        </w:rPr>
      </w:pPr>
      <w:r>
        <w:rPr>
          <w:sz w:val="21"/>
        </w:rPr>
        <w:t>По</w:t>
      </w:r>
      <w:r>
        <w:rPr>
          <w:spacing w:val="-6"/>
          <w:sz w:val="21"/>
        </w:rPr>
        <w:t xml:space="preserve"> </w:t>
      </w:r>
      <w:r>
        <w:rPr>
          <w:sz w:val="21"/>
        </w:rPr>
        <w:t>заявке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Лицензиата</w:t>
      </w:r>
      <w:r>
        <w:rPr>
          <w:spacing w:val="-6"/>
          <w:sz w:val="21"/>
        </w:rPr>
        <w:t xml:space="preserve"> </w:t>
      </w:r>
      <w:r>
        <w:rPr>
          <w:sz w:val="21"/>
        </w:rPr>
        <w:t>осуществлять</w:t>
      </w:r>
      <w:r>
        <w:rPr>
          <w:spacing w:val="-6"/>
          <w:sz w:val="21"/>
        </w:rPr>
        <w:t xml:space="preserve"> </w:t>
      </w:r>
      <w:r>
        <w:rPr>
          <w:sz w:val="21"/>
        </w:rPr>
        <w:t>создание</w:t>
      </w:r>
      <w:r>
        <w:rPr>
          <w:spacing w:val="-6"/>
          <w:sz w:val="21"/>
        </w:rPr>
        <w:t xml:space="preserve"> </w:t>
      </w:r>
      <w:r>
        <w:rPr>
          <w:sz w:val="21"/>
        </w:rPr>
        <w:t>нового</w:t>
      </w:r>
      <w:r>
        <w:rPr>
          <w:spacing w:val="-6"/>
          <w:sz w:val="21"/>
        </w:rPr>
        <w:t xml:space="preserve"> </w:t>
      </w:r>
      <w:r>
        <w:rPr>
          <w:sz w:val="21"/>
        </w:rPr>
        <w:t>оформления</w:t>
      </w:r>
      <w:r>
        <w:rPr>
          <w:spacing w:val="-6"/>
          <w:sz w:val="21"/>
        </w:rPr>
        <w:t xml:space="preserve"> </w:t>
      </w:r>
      <w:r>
        <w:rPr>
          <w:sz w:val="21"/>
        </w:rPr>
        <w:t>Интернет-сайта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Лицензиата,</w:t>
      </w:r>
      <w:r>
        <w:rPr>
          <w:spacing w:val="-6"/>
          <w:sz w:val="21"/>
        </w:rPr>
        <w:t xml:space="preserve"> </w:t>
      </w:r>
      <w:r>
        <w:rPr>
          <w:sz w:val="21"/>
        </w:rPr>
        <w:t>разрабатывать программные элементы, по назначению своему не входящие в состав Интернет-сайта, при условии, согласования между Сторонами настоящего Договора Технического задания, сроков и стоимости его реализации. Условия, стоимость и сроки данных работ будут оговариваться в отдельных Договорах.</w:t>
      </w:r>
    </w:p>
    <w:p w14:paraId="3D07AEE0" w14:textId="77777777" w:rsidR="00076A69" w:rsidRDefault="00000000">
      <w:pPr>
        <w:pStyle w:val="2"/>
        <w:numPr>
          <w:ilvl w:val="1"/>
          <w:numId w:val="9"/>
        </w:numPr>
        <w:tabs>
          <w:tab w:val="left" w:pos="512"/>
        </w:tabs>
        <w:spacing w:before="184"/>
        <w:ind w:hanging="380"/>
      </w:pPr>
      <w:r>
        <w:rPr>
          <w:spacing w:val="-2"/>
        </w:rPr>
        <w:t>ПРАВА И ОБЯЗАННОСТИ Лицензиата:</w:t>
      </w:r>
    </w:p>
    <w:p w14:paraId="6ACCA39C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93" w:line="220" w:lineRule="auto"/>
        <w:ind w:right="477"/>
        <w:rPr>
          <w:sz w:val="21"/>
        </w:rPr>
      </w:pPr>
      <w:r>
        <w:rPr>
          <w:sz w:val="21"/>
        </w:rPr>
        <w:t>Принять</w:t>
      </w:r>
      <w:r>
        <w:rPr>
          <w:spacing w:val="-4"/>
          <w:sz w:val="21"/>
        </w:rPr>
        <w:t xml:space="preserve"> </w:t>
      </w:r>
      <w:r>
        <w:rPr>
          <w:sz w:val="21"/>
        </w:rPr>
        <w:t>Лицензию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акту</w:t>
      </w:r>
      <w:r>
        <w:rPr>
          <w:spacing w:val="-4"/>
          <w:sz w:val="21"/>
        </w:rPr>
        <w:t xml:space="preserve"> </w:t>
      </w:r>
      <w:r>
        <w:rPr>
          <w:sz w:val="21"/>
        </w:rPr>
        <w:t>приема-передач</w:t>
      </w:r>
      <w:r>
        <w:rPr>
          <w:spacing w:val="-4"/>
          <w:sz w:val="21"/>
        </w:rPr>
        <w:t xml:space="preserve"> </w:t>
      </w:r>
      <w:r>
        <w:rPr>
          <w:sz w:val="21"/>
        </w:rPr>
        <w:t>Лицензии</w:t>
      </w:r>
      <w:r>
        <w:rPr>
          <w:spacing w:val="-4"/>
          <w:sz w:val="21"/>
        </w:rPr>
        <w:t xml:space="preserve"> </w:t>
      </w:r>
      <w:r>
        <w:rPr>
          <w:sz w:val="21"/>
        </w:rPr>
        <w:t>(далее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Акт)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вернуть</w:t>
      </w:r>
      <w:r>
        <w:rPr>
          <w:spacing w:val="-4"/>
          <w:sz w:val="21"/>
        </w:rPr>
        <w:t xml:space="preserve"> </w:t>
      </w:r>
      <w:r>
        <w:rPr>
          <w:sz w:val="21"/>
        </w:rPr>
        <w:t>Лицензиару</w:t>
      </w:r>
      <w:r>
        <w:rPr>
          <w:spacing w:val="-8"/>
          <w:sz w:val="21"/>
        </w:rPr>
        <w:t xml:space="preserve"> </w:t>
      </w:r>
      <w:r>
        <w:rPr>
          <w:sz w:val="21"/>
        </w:rPr>
        <w:t>подписанный</w:t>
      </w:r>
      <w:r>
        <w:rPr>
          <w:spacing w:val="-4"/>
          <w:sz w:val="21"/>
        </w:rPr>
        <w:t xml:space="preserve"> </w:t>
      </w:r>
      <w:r>
        <w:rPr>
          <w:sz w:val="21"/>
        </w:rPr>
        <w:t>со своей стороны Акт в соответствии с условиями настоящего Договора.</w:t>
      </w:r>
    </w:p>
    <w:p w14:paraId="47AD8884" w14:textId="77777777" w:rsidR="00076A69" w:rsidRDefault="00000000">
      <w:pPr>
        <w:pStyle w:val="a4"/>
        <w:numPr>
          <w:ilvl w:val="2"/>
          <w:numId w:val="9"/>
        </w:numPr>
        <w:tabs>
          <w:tab w:val="left" w:pos="669"/>
        </w:tabs>
        <w:spacing w:before="183"/>
        <w:ind w:left="669" w:hanging="537"/>
        <w:rPr>
          <w:sz w:val="21"/>
        </w:rPr>
      </w:pPr>
      <w:r>
        <w:rPr>
          <w:sz w:val="21"/>
        </w:rPr>
        <w:t>Выплатить</w:t>
      </w:r>
      <w:r>
        <w:rPr>
          <w:spacing w:val="-12"/>
          <w:sz w:val="21"/>
        </w:rPr>
        <w:t xml:space="preserve"> </w:t>
      </w:r>
      <w:r>
        <w:rPr>
          <w:sz w:val="21"/>
        </w:rPr>
        <w:t>Лицензиару</w:t>
      </w:r>
      <w:r>
        <w:rPr>
          <w:spacing w:val="-11"/>
          <w:sz w:val="21"/>
        </w:rPr>
        <w:t xml:space="preserve"> </w:t>
      </w:r>
      <w:r>
        <w:rPr>
          <w:sz w:val="21"/>
        </w:rPr>
        <w:t>вознаграждение</w:t>
      </w:r>
      <w:r>
        <w:rPr>
          <w:spacing w:val="-11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-11"/>
          <w:sz w:val="21"/>
        </w:rPr>
        <w:t xml:space="preserve"> </w:t>
      </w:r>
      <w:r>
        <w:rPr>
          <w:sz w:val="21"/>
        </w:rPr>
        <w:t>объеме</w:t>
      </w:r>
      <w:r>
        <w:rPr>
          <w:spacing w:val="-11"/>
          <w:sz w:val="21"/>
        </w:rPr>
        <w:t xml:space="preserve"> </w:t>
      </w:r>
      <w:r>
        <w:rPr>
          <w:sz w:val="21"/>
        </w:rPr>
        <w:t>в</w:t>
      </w:r>
      <w:r>
        <w:rPr>
          <w:spacing w:val="-11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12"/>
          <w:sz w:val="21"/>
        </w:rPr>
        <w:t xml:space="preserve"> </w:t>
      </w:r>
      <w:r>
        <w:rPr>
          <w:sz w:val="21"/>
        </w:rPr>
        <w:t>с</w:t>
      </w:r>
      <w:r>
        <w:rPr>
          <w:spacing w:val="-11"/>
          <w:sz w:val="21"/>
        </w:rPr>
        <w:t xml:space="preserve"> </w:t>
      </w:r>
      <w:r>
        <w:rPr>
          <w:sz w:val="21"/>
        </w:rPr>
        <w:t>условиями</w:t>
      </w:r>
      <w:r>
        <w:rPr>
          <w:spacing w:val="-1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Договора.</w:t>
      </w:r>
    </w:p>
    <w:p w14:paraId="675AF8B5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94" w:line="220" w:lineRule="auto"/>
        <w:ind w:right="310"/>
        <w:rPr>
          <w:sz w:val="21"/>
        </w:rPr>
      </w:pPr>
      <w:r>
        <w:rPr>
          <w:sz w:val="21"/>
        </w:rPr>
        <w:t>Лицензиат</w:t>
      </w:r>
      <w:r>
        <w:rPr>
          <w:spacing w:val="-4"/>
          <w:sz w:val="21"/>
        </w:rPr>
        <w:t xml:space="preserve"> </w:t>
      </w:r>
      <w:r>
        <w:rPr>
          <w:sz w:val="21"/>
        </w:rPr>
        <w:t>имеет</w:t>
      </w:r>
      <w:r>
        <w:rPr>
          <w:spacing w:val="-4"/>
          <w:sz w:val="21"/>
        </w:rPr>
        <w:t xml:space="preserve"> </w:t>
      </w:r>
      <w:r>
        <w:rPr>
          <w:sz w:val="21"/>
        </w:rPr>
        <w:t>право</w:t>
      </w:r>
      <w:r>
        <w:rPr>
          <w:spacing w:val="-4"/>
          <w:sz w:val="21"/>
        </w:rPr>
        <w:t xml:space="preserve"> </w:t>
      </w:r>
      <w:r>
        <w:rPr>
          <w:sz w:val="21"/>
        </w:rPr>
        <w:t>размещать</w:t>
      </w:r>
      <w:r>
        <w:rPr>
          <w:spacing w:val="-4"/>
          <w:sz w:val="21"/>
        </w:rPr>
        <w:t xml:space="preserve"> </w:t>
      </w:r>
      <w:r>
        <w:rPr>
          <w:sz w:val="21"/>
        </w:rPr>
        <w:t>объем</w:t>
      </w:r>
      <w:r>
        <w:rPr>
          <w:spacing w:val="-4"/>
          <w:sz w:val="21"/>
        </w:rPr>
        <w:t xml:space="preserve"> </w:t>
      </w:r>
      <w:r>
        <w:rPr>
          <w:sz w:val="21"/>
        </w:rPr>
        <w:t>файлов,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превышающих</w:t>
      </w:r>
      <w:r>
        <w:rPr>
          <w:spacing w:val="-4"/>
          <w:sz w:val="21"/>
        </w:rPr>
        <w:t xml:space="preserve"> </w:t>
      </w:r>
      <w:r>
        <w:rPr>
          <w:sz w:val="21"/>
        </w:rPr>
        <w:t>15</w:t>
      </w:r>
      <w:r>
        <w:rPr>
          <w:spacing w:val="-4"/>
          <w:sz w:val="21"/>
        </w:rPr>
        <w:t xml:space="preserve"> </w:t>
      </w:r>
      <w:r>
        <w:rPr>
          <w:sz w:val="21"/>
        </w:rPr>
        <w:t>Мб.</w:t>
      </w:r>
      <w:r>
        <w:rPr>
          <w:spacing w:val="-4"/>
          <w:sz w:val="21"/>
        </w:rPr>
        <w:t xml:space="preserve"> </w:t>
      </w:r>
      <w:r>
        <w:rPr>
          <w:sz w:val="21"/>
        </w:rPr>
        <w:t>Файлы</w:t>
      </w:r>
      <w:r>
        <w:rPr>
          <w:spacing w:val="-4"/>
          <w:sz w:val="21"/>
        </w:rPr>
        <w:t xml:space="preserve"> </w:t>
      </w:r>
      <w:r>
        <w:rPr>
          <w:sz w:val="21"/>
        </w:rPr>
        <w:t>объемом</w:t>
      </w:r>
      <w:r>
        <w:rPr>
          <w:spacing w:val="-4"/>
          <w:sz w:val="21"/>
        </w:rPr>
        <w:t xml:space="preserve"> </w:t>
      </w:r>
      <w:r>
        <w:rPr>
          <w:sz w:val="21"/>
        </w:rPr>
        <w:t>больше</w:t>
      </w:r>
      <w:r>
        <w:rPr>
          <w:spacing w:val="-4"/>
          <w:sz w:val="21"/>
        </w:rPr>
        <w:t xml:space="preserve"> </w:t>
      </w:r>
      <w:r>
        <w:rPr>
          <w:sz w:val="21"/>
        </w:rPr>
        <w:t>15</w:t>
      </w:r>
      <w:r>
        <w:rPr>
          <w:spacing w:val="-4"/>
          <w:sz w:val="21"/>
        </w:rPr>
        <w:t xml:space="preserve"> </w:t>
      </w:r>
      <w:r>
        <w:rPr>
          <w:sz w:val="21"/>
        </w:rPr>
        <w:t>Мб,</w:t>
      </w:r>
      <w:r>
        <w:rPr>
          <w:spacing w:val="-4"/>
          <w:sz w:val="21"/>
        </w:rPr>
        <w:t xml:space="preserve"> </w:t>
      </w:r>
      <w:r>
        <w:rPr>
          <w:sz w:val="21"/>
        </w:rPr>
        <w:t>а также файлы видеоформатов Лицензиат размещает на внешних ресурсах, устанавливая на сайте ссылки на эти ресурсы.</w:t>
      </w:r>
    </w:p>
    <w:p w14:paraId="28041FE8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99" w:line="220" w:lineRule="auto"/>
        <w:ind w:right="311"/>
        <w:rPr>
          <w:sz w:val="21"/>
        </w:rPr>
      </w:pPr>
      <w:r>
        <w:rPr>
          <w:sz w:val="21"/>
        </w:rPr>
        <w:t>Предоставить Лицензиару необходимые для работ материалы и информацию, соответствующие законодательству</w:t>
      </w:r>
      <w:r>
        <w:rPr>
          <w:spacing w:val="-1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-2"/>
          <w:sz w:val="21"/>
        </w:rPr>
        <w:t xml:space="preserve"> </w:t>
      </w:r>
      <w:r>
        <w:rPr>
          <w:sz w:val="21"/>
        </w:rPr>
        <w:t>Федерации</w:t>
      </w:r>
      <w:r>
        <w:rPr>
          <w:spacing w:val="-2"/>
          <w:sz w:val="21"/>
        </w:rPr>
        <w:t xml:space="preserve"> </w:t>
      </w:r>
      <w:r>
        <w:rPr>
          <w:sz w:val="21"/>
        </w:rPr>
        <w:t>об</w:t>
      </w:r>
      <w:r>
        <w:rPr>
          <w:spacing w:val="-2"/>
          <w:sz w:val="21"/>
        </w:rPr>
        <w:t xml:space="preserve"> </w:t>
      </w:r>
      <w:r>
        <w:rPr>
          <w:sz w:val="21"/>
        </w:rPr>
        <w:t>авторских</w:t>
      </w:r>
      <w:r>
        <w:rPr>
          <w:spacing w:val="-2"/>
          <w:sz w:val="21"/>
        </w:rPr>
        <w:t xml:space="preserve"> </w:t>
      </w:r>
      <w:r>
        <w:rPr>
          <w:sz w:val="21"/>
        </w:rPr>
        <w:t>и</w:t>
      </w:r>
      <w:r>
        <w:rPr>
          <w:spacing w:val="-2"/>
          <w:sz w:val="21"/>
        </w:rPr>
        <w:t xml:space="preserve"> </w:t>
      </w:r>
      <w:r>
        <w:rPr>
          <w:sz w:val="21"/>
        </w:rPr>
        <w:t>смежных</w:t>
      </w:r>
      <w:r>
        <w:rPr>
          <w:spacing w:val="-2"/>
          <w:sz w:val="21"/>
        </w:rPr>
        <w:t xml:space="preserve"> </w:t>
      </w:r>
      <w:r>
        <w:rPr>
          <w:sz w:val="21"/>
        </w:rPr>
        <w:t>правах,</w:t>
      </w:r>
      <w:r>
        <w:rPr>
          <w:spacing w:val="-2"/>
          <w:sz w:val="21"/>
        </w:rPr>
        <w:t xml:space="preserve"> </w:t>
      </w:r>
      <w:r>
        <w:rPr>
          <w:sz w:val="21"/>
        </w:rPr>
        <w:t>средствах</w:t>
      </w:r>
      <w:r>
        <w:rPr>
          <w:spacing w:val="-2"/>
          <w:sz w:val="21"/>
        </w:rPr>
        <w:t xml:space="preserve"> </w:t>
      </w:r>
      <w:r>
        <w:rPr>
          <w:sz w:val="21"/>
        </w:rPr>
        <w:t>массовой</w:t>
      </w:r>
      <w:r>
        <w:rPr>
          <w:spacing w:val="-2"/>
          <w:sz w:val="21"/>
        </w:rPr>
        <w:t xml:space="preserve"> </w:t>
      </w:r>
      <w:r>
        <w:rPr>
          <w:sz w:val="21"/>
        </w:rPr>
        <w:t>информации. В случаях, предусмотренных законодательством РФ, по запросу Лицензиара предоставить документы на право</w:t>
      </w:r>
      <w:r>
        <w:rPr>
          <w:spacing w:val="-5"/>
          <w:sz w:val="21"/>
        </w:rPr>
        <w:t xml:space="preserve"> </w:t>
      </w:r>
      <w:r>
        <w:rPr>
          <w:sz w:val="21"/>
        </w:rPr>
        <w:t>использования</w:t>
      </w:r>
      <w:r>
        <w:rPr>
          <w:spacing w:val="-6"/>
          <w:sz w:val="21"/>
        </w:rPr>
        <w:t xml:space="preserve"> </w:t>
      </w:r>
      <w:r>
        <w:rPr>
          <w:sz w:val="21"/>
        </w:rPr>
        <w:t>торговых</w:t>
      </w:r>
      <w:r>
        <w:rPr>
          <w:spacing w:val="-5"/>
          <w:sz w:val="21"/>
        </w:rPr>
        <w:t xml:space="preserve"> </w:t>
      </w:r>
      <w:r>
        <w:rPr>
          <w:sz w:val="21"/>
        </w:rPr>
        <w:t>марок,</w:t>
      </w:r>
      <w:r>
        <w:rPr>
          <w:spacing w:val="-5"/>
          <w:sz w:val="21"/>
        </w:rPr>
        <w:t xml:space="preserve"> </w:t>
      </w:r>
      <w:r>
        <w:rPr>
          <w:sz w:val="21"/>
        </w:rPr>
        <w:t>сертификаты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лицензии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товары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услуги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Лицензиата,</w:t>
      </w:r>
      <w:r>
        <w:rPr>
          <w:spacing w:val="-9"/>
          <w:sz w:val="21"/>
        </w:rPr>
        <w:t xml:space="preserve"> </w:t>
      </w:r>
      <w:r>
        <w:rPr>
          <w:sz w:val="21"/>
        </w:rPr>
        <w:t>информация о которых размещается в сети Интернет Лицензиаром.</w:t>
      </w:r>
    </w:p>
    <w:p w14:paraId="4148CD31" w14:textId="77777777" w:rsidR="00076A69" w:rsidRDefault="00000000">
      <w:pPr>
        <w:pStyle w:val="a4"/>
        <w:numPr>
          <w:ilvl w:val="2"/>
          <w:numId w:val="9"/>
        </w:numPr>
        <w:tabs>
          <w:tab w:val="left" w:pos="669"/>
        </w:tabs>
        <w:spacing w:before="184"/>
        <w:ind w:left="669" w:hanging="537"/>
        <w:rPr>
          <w:sz w:val="21"/>
        </w:rPr>
      </w:pPr>
      <w:r>
        <w:rPr>
          <w:sz w:val="21"/>
        </w:rPr>
        <w:t>Предоставить</w:t>
      </w:r>
      <w:r>
        <w:rPr>
          <w:spacing w:val="-13"/>
          <w:sz w:val="21"/>
        </w:rPr>
        <w:t xml:space="preserve"> </w:t>
      </w:r>
      <w:r>
        <w:rPr>
          <w:sz w:val="21"/>
        </w:rPr>
        <w:t>Лицензиару</w:t>
      </w:r>
      <w:r>
        <w:rPr>
          <w:spacing w:val="-13"/>
          <w:sz w:val="21"/>
        </w:rPr>
        <w:t xml:space="preserve"> </w:t>
      </w:r>
      <w:r>
        <w:rPr>
          <w:sz w:val="21"/>
        </w:rPr>
        <w:t>доступ</w:t>
      </w:r>
      <w:r>
        <w:rPr>
          <w:spacing w:val="-13"/>
          <w:sz w:val="21"/>
        </w:rPr>
        <w:t xml:space="preserve"> </w:t>
      </w:r>
      <w:r>
        <w:rPr>
          <w:sz w:val="21"/>
        </w:rPr>
        <w:t>к</w:t>
      </w:r>
      <w:r>
        <w:rPr>
          <w:spacing w:val="-13"/>
          <w:sz w:val="21"/>
        </w:rPr>
        <w:t xml:space="preserve"> </w:t>
      </w:r>
      <w:r>
        <w:rPr>
          <w:sz w:val="21"/>
        </w:rPr>
        <w:t>сервисам</w:t>
      </w:r>
      <w:r>
        <w:rPr>
          <w:spacing w:val="-13"/>
          <w:sz w:val="21"/>
        </w:rPr>
        <w:t xml:space="preserve"> </w:t>
      </w:r>
      <w:r>
        <w:rPr>
          <w:sz w:val="21"/>
        </w:rPr>
        <w:t>необходимым</w:t>
      </w:r>
      <w:r>
        <w:rPr>
          <w:spacing w:val="-12"/>
          <w:sz w:val="21"/>
        </w:rPr>
        <w:t xml:space="preserve"> </w:t>
      </w:r>
      <w:r>
        <w:rPr>
          <w:sz w:val="21"/>
        </w:rPr>
        <w:t>для</w:t>
      </w:r>
      <w:r>
        <w:rPr>
          <w:spacing w:val="-13"/>
          <w:sz w:val="21"/>
        </w:rPr>
        <w:t xml:space="preserve"> </w:t>
      </w:r>
      <w:r>
        <w:rPr>
          <w:sz w:val="21"/>
        </w:rPr>
        <w:t>функционирования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сайта</w:t>
      </w:r>
    </w:p>
    <w:p w14:paraId="20F49656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94" w:line="220" w:lineRule="auto"/>
        <w:ind w:right="898"/>
        <w:rPr>
          <w:sz w:val="21"/>
        </w:rPr>
      </w:pPr>
      <w:r>
        <w:rPr>
          <w:sz w:val="21"/>
        </w:rPr>
        <w:t>Лицензиат не имеет права производить действия, направленные на передачу исключительных имущественных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прав</w:t>
      </w:r>
      <w:r>
        <w:rPr>
          <w:spacing w:val="-3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использование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третьим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лицам,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заключение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сублицензионных </w:t>
      </w:r>
      <w:r>
        <w:rPr>
          <w:spacing w:val="-2"/>
          <w:sz w:val="21"/>
        </w:rPr>
        <w:t>договоров.</w:t>
      </w:r>
    </w:p>
    <w:p w14:paraId="62382A4C" w14:textId="77777777" w:rsidR="00076A69" w:rsidRDefault="00000000">
      <w:pPr>
        <w:pStyle w:val="a4"/>
        <w:numPr>
          <w:ilvl w:val="2"/>
          <w:numId w:val="9"/>
        </w:numPr>
        <w:tabs>
          <w:tab w:val="left" w:pos="669"/>
        </w:tabs>
        <w:spacing w:before="183"/>
        <w:ind w:left="669" w:hanging="537"/>
        <w:rPr>
          <w:sz w:val="21"/>
        </w:rPr>
      </w:pPr>
      <w:r>
        <w:rPr>
          <w:sz w:val="21"/>
        </w:rPr>
        <w:t>Лицензиат</w:t>
      </w:r>
      <w:r>
        <w:rPr>
          <w:spacing w:val="-11"/>
          <w:sz w:val="21"/>
        </w:rPr>
        <w:t xml:space="preserve"> </w:t>
      </w:r>
      <w:r>
        <w:rPr>
          <w:sz w:val="21"/>
        </w:rPr>
        <w:t>не</w:t>
      </w:r>
      <w:r>
        <w:rPr>
          <w:spacing w:val="-11"/>
          <w:sz w:val="21"/>
        </w:rPr>
        <w:t xml:space="preserve"> </w:t>
      </w:r>
      <w:r>
        <w:rPr>
          <w:sz w:val="21"/>
        </w:rPr>
        <w:t>имеет</w:t>
      </w:r>
      <w:r>
        <w:rPr>
          <w:spacing w:val="-11"/>
          <w:sz w:val="21"/>
        </w:rPr>
        <w:t xml:space="preserve"> </w:t>
      </w:r>
      <w:r>
        <w:rPr>
          <w:sz w:val="21"/>
        </w:rPr>
        <w:t>права</w:t>
      </w:r>
      <w:r>
        <w:rPr>
          <w:spacing w:val="-11"/>
          <w:sz w:val="21"/>
        </w:rPr>
        <w:t xml:space="preserve"> </w:t>
      </w:r>
      <w:r>
        <w:rPr>
          <w:sz w:val="21"/>
        </w:rPr>
        <w:t>модифицировать</w:t>
      </w:r>
      <w:r>
        <w:rPr>
          <w:spacing w:val="-11"/>
          <w:sz w:val="21"/>
        </w:rPr>
        <w:t xml:space="preserve"> </w:t>
      </w:r>
      <w:r>
        <w:rPr>
          <w:spacing w:val="-5"/>
          <w:sz w:val="21"/>
        </w:rPr>
        <w:t>ПО.</w:t>
      </w:r>
    </w:p>
    <w:p w14:paraId="1FBB8346" w14:textId="77777777" w:rsidR="00076A69" w:rsidRDefault="00000000">
      <w:pPr>
        <w:pStyle w:val="a4"/>
        <w:numPr>
          <w:ilvl w:val="2"/>
          <w:numId w:val="9"/>
        </w:numPr>
        <w:tabs>
          <w:tab w:val="left" w:pos="670"/>
        </w:tabs>
        <w:spacing w:before="194" w:line="220" w:lineRule="auto"/>
        <w:ind w:right="1873"/>
        <w:rPr>
          <w:sz w:val="21"/>
        </w:rPr>
      </w:pPr>
      <w:r>
        <w:rPr>
          <w:sz w:val="21"/>
        </w:rPr>
        <w:t>Лицензиат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имеет</w:t>
      </w:r>
      <w:r>
        <w:rPr>
          <w:spacing w:val="-5"/>
          <w:sz w:val="21"/>
        </w:rPr>
        <w:t xml:space="preserve"> </w:t>
      </w:r>
      <w:r>
        <w:rPr>
          <w:sz w:val="21"/>
        </w:rPr>
        <w:t>права</w:t>
      </w:r>
      <w:r>
        <w:rPr>
          <w:spacing w:val="-5"/>
          <w:sz w:val="21"/>
        </w:rPr>
        <w:t xml:space="preserve"> </w:t>
      </w:r>
      <w:r>
        <w:rPr>
          <w:sz w:val="21"/>
        </w:rPr>
        <w:t>передавать</w:t>
      </w:r>
      <w:r>
        <w:rPr>
          <w:spacing w:val="-5"/>
          <w:sz w:val="21"/>
        </w:rPr>
        <w:t xml:space="preserve"> </w:t>
      </w:r>
      <w:r>
        <w:rPr>
          <w:sz w:val="21"/>
        </w:rPr>
        <w:t>третьим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лицам</w:t>
      </w:r>
      <w:r>
        <w:rPr>
          <w:spacing w:val="-5"/>
          <w:sz w:val="21"/>
        </w:rPr>
        <w:t xml:space="preserve"> </w:t>
      </w:r>
      <w:r>
        <w:rPr>
          <w:sz w:val="21"/>
        </w:rPr>
        <w:t>Логин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пароль,</w:t>
      </w:r>
      <w:r>
        <w:rPr>
          <w:spacing w:val="-5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5"/>
          <w:sz w:val="21"/>
        </w:rPr>
        <w:t xml:space="preserve"> </w:t>
      </w:r>
      <w:r>
        <w:rPr>
          <w:sz w:val="21"/>
        </w:rPr>
        <w:t>обеспечивать конфиденциальность Логина и пароля. В случае утери Логина и пароля и (или) нарушения конфиденциальности Логина и пароля незамедлительно уведомить об этом Лицензиара;</w:t>
      </w:r>
    </w:p>
    <w:p w14:paraId="77A7C9DA" w14:textId="77777777" w:rsidR="00076A69" w:rsidRDefault="00076A69">
      <w:pPr>
        <w:pStyle w:val="a3"/>
        <w:spacing w:before="204"/>
      </w:pPr>
    </w:p>
    <w:p w14:paraId="7AF79D96" w14:textId="77777777" w:rsidR="00076A69" w:rsidRDefault="00000000">
      <w:pPr>
        <w:pStyle w:val="1"/>
        <w:numPr>
          <w:ilvl w:val="0"/>
          <w:numId w:val="13"/>
        </w:numPr>
        <w:tabs>
          <w:tab w:val="left" w:pos="4556"/>
        </w:tabs>
        <w:ind w:left="4556" w:hanging="208"/>
        <w:jc w:val="left"/>
      </w:pPr>
      <w:r>
        <w:t>ЦЕНА</w:t>
      </w:r>
      <w:r>
        <w:rPr>
          <w:spacing w:val="-10"/>
        </w:rPr>
        <w:t xml:space="preserve"> </w:t>
      </w:r>
      <w:r>
        <w:rPr>
          <w:spacing w:val="-2"/>
        </w:rPr>
        <w:t>ДОГОВОРА</w:t>
      </w:r>
    </w:p>
    <w:p w14:paraId="08658B31" w14:textId="77777777" w:rsidR="00076A69" w:rsidRDefault="00076A69">
      <w:pPr>
        <w:pStyle w:val="a3"/>
        <w:spacing w:before="2"/>
        <w:rPr>
          <w:b/>
        </w:rPr>
      </w:pPr>
    </w:p>
    <w:p w14:paraId="3A99887B" w14:textId="77777777" w:rsidR="00076A69" w:rsidRDefault="00000000">
      <w:pPr>
        <w:pStyle w:val="a4"/>
        <w:numPr>
          <w:ilvl w:val="1"/>
          <w:numId w:val="7"/>
        </w:numPr>
        <w:tabs>
          <w:tab w:val="left" w:pos="512"/>
        </w:tabs>
        <w:ind w:hanging="380"/>
        <w:rPr>
          <w:sz w:val="21"/>
        </w:rPr>
      </w:pPr>
      <w:r>
        <w:rPr>
          <w:sz w:val="21"/>
        </w:rPr>
        <w:t>Цена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12"/>
          <w:sz w:val="21"/>
        </w:rPr>
        <w:t xml:space="preserve"> </w:t>
      </w:r>
      <w:r>
        <w:rPr>
          <w:sz w:val="21"/>
        </w:rPr>
        <w:t>состоит</w:t>
      </w:r>
      <w:r>
        <w:rPr>
          <w:spacing w:val="-12"/>
          <w:sz w:val="21"/>
        </w:rPr>
        <w:t xml:space="preserve"> </w:t>
      </w:r>
      <w:r>
        <w:rPr>
          <w:sz w:val="21"/>
        </w:rPr>
        <w:t>из</w:t>
      </w:r>
      <w:r>
        <w:rPr>
          <w:spacing w:val="-12"/>
          <w:sz w:val="21"/>
        </w:rPr>
        <w:t xml:space="preserve"> </w:t>
      </w:r>
      <w:r>
        <w:rPr>
          <w:sz w:val="21"/>
        </w:rPr>
        <w:t>стоимости</w:t>
      </w:r>
      <w:r>
        <w:rPr>
          <w:spacing w:val="-12"/>
          <w:sz w:val="21"/>
        </w:rPr>
        <w:t xml:space="preserve"> </w:t>
      </w:r>
      <w:r>
        <w:rPr>
          <w:sz w:val="21"/>
        </w:rPr>
        <w:t>лицензионного</w:t>
      </w:r>
      <w:r>
        <w:rPr>
          <w:spacing w:val="-12"/>
          <w:sz w:val="21"/>
        </w:rPr>
        <w:t xml:space="preserve"> </w:t>
      </w:r>
      <w:r>
        <w:rPr>
          <w:sz w:val="21"/>
        </w:rPr>
        <w:t>вознаграждения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Лицензиара.</w:t>
      </w:r>
    </w:p>
    <w:p w14:paraId="2F159A92" w14:textId="77777777" w:rsidR="00076A69" w:rsidRDefault="00000000">
      <w:pPr>
        <w:pStyle w:val="a4"/>
        <w:numPr>
          <w:ilvl w:val="1"/>
          <w:numId w:val="7"/>
        </w:numPr>
        <w:tabs>
          <w:tab w:val="left" w:pos="512"/>
        </w:tabs>
        <w:spacing w:before="194" w:line="220" w:lineRule="auto"/>
        <w:ind w:right="417"/>
        <w:rPr>
          <w:sz w:val="21"/>
        </w:rPr>
      </w:pPr>
      <w:r>
        <w:rPr>
          <w:sz w:val="21"/>
        </w:rPr>
        <w:t>За предоставленное право пользования ПО, предусмотренное настоящим Договором, Лицензиат уплачивает Лицензиару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лицензионное</w:t>
      </w:r>
      <w:r>
        <w:rPr>
          <w:spacing w:val="-6"/>
          <w:sz w:val="21"/>
        </w:rPr>
        <w:t xml:space="preserve"> </w:t>
      </w:r>
      <w:r>
        <w:rPr>
          <w:sz w:val="21"/>
        </w:rPr>
        <w:t>вознаграждение,</w:t>
      </w:r>
      <w:r>
        <w:rPr>
          <w:spacing w:val="-7"/>
          <w:sz w:val="21"/>
        </w:rPr>
        <w:t xml:space="preserve"> </w:t>
      </w:r>
      <w:r>
        <w:rPr>
          <w:sz w:val="21"/>
        </w:rPr>
        <w:t>размер</w:t>
      </w:r>
      <w:r>
        <w:rPr>
          <w:spacing w:val="-6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-6"/>
          <w:sz w:val="21"/>
        </w:rPr>
        <w:t xml:space="preserve"> </w:t>
      </w:r>
      <w:r>
        <w:rPr>
          <w:sz w:val="21"/>
        </w:rPr>
        <w:t>составляет</w:t>
      </w:r>
      <w:r>
        <w:rPr>
          <w:spacing w:val="-6"/>
          <w:sz w:val="21"/>
        </w:rPr>
        <w:t xml:space="preserve"> </w:t>
      </w:r>
      <w:r>
        <w:rPr>
          <w:sz w:val="21"/>
        </w:rPr>
        <w:t>6900</w:t>
      </w:r>
      <w:r>
        <w:rPr>
          <w:spacing w:val="-6"/>
          <w:sz w:val="21"/>
        </w:rPr>
        <w:t xml:space="preserve"> </w:t>
      </w:r>
      <w:r>
        <w:rPr>
          <w:sz w:val="21"/>
        </w:rPr>
        <w:t>(шесть</w:t>
      </w:r>
      <w:r>
        <w:rPr>
          <w:spacing w:val="-6"/>
          <w:sz w:val="21"/>
        </w:rPr>
        <w:t xml:space="preserve"> </w:t>
      </w:r>
      <w:r>
        <w:rPr>
          <w:sz w:val="21"/>
        </w:rPr>
        <w:t>тысяч</w:t>
      </w:r>
      <w:r>
        <w:rPr>
          <w:spacing w:val="-6"/>
          <w:sz w:val="21"/>
        </w:rPr>
        <w:t xml:space="preserve"> </w:t>
      </w:r>
      <w:r>
        <w:rPr>
          <w:sz w:val="21"/>
        </w:rPr>
        <w:t>девятьсот)</w:t>
      </w:r>
      <w:r>
        <w:rPr>
          <w:spacing w:val="-6"/>
          <w:sz w:val="21"/>
        </w:rPr>
        <w:t xml:space="preserve"> </w:t>
      </w:r>
      <w:r>
        <w:rPr>
          <w:sz w:val="21"/>
        </w:rPr>
        <w:t>рублей 00 копеек. НДС не облагается в соответствии со ст.145 НК РФ.</w:t>
      </w:r>
    </w:p>
    <w:p w14:paraId="6AD79C3E" w14:textId="77777777" w:rsidR="00076A69" w:rsidRDefault="00000000">
      <w:pPr>
        <w:pStyle w:val="a4"/>
        <w:numPr>
          <w:ilvl w:val="1"/>
          <w:numId w:val="7"/>
        </w:numPr>
        <w:tabs>
          <w:tab w:val="left" w:pos="512"/>
        </w:tabs>
        <w:spacing w:before="199" w:line="220" w:lineRule="auto"/>
        <w:ind w:right="758"/>
        <w:rPr>
          <w:sz w:val="21"/>
        </w:rPr>
      </w:pPr>
      <w:r>
        <w:rPr>
          <w:sz w:val="21"/>
        </w:rPr>
        <w:t>Оплата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5"/>
          <w:sz w:val="21"/>
        </w:rPr>
        <w:t xml:space="preserve"> </w:t>
      </w:r>
      <w:r>
        <w:rPr>
          <w:sz w:val="21"/>
        </w:rPr>
        <w:t>производится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Лицензиатом</w:t>
      </w:r>
      <w:r>
        <w:rPr>
          <w:spacing w:val="-5"/>
          <w:sz w:val="21"/>
        </w:rPr>
        <w:t xml:space="preserve"> </w:t>
      </w:r>
      <w:r>
        <w:rPr>
          <w:sz w:val="21"/>
        </w:rPr>
        <w:t>путем</w:t>
      </w:r>
      <w:r>
        <w:rPr>
          <w:spacing w:val="-5"/>
          <w:sz w:val="21"/>
        </w:rPr>
        <w:t xml:space="preserve"> </w:t>
      </w:r>
      <w:r>
        <w:rPr>
          <w:sz w:val="21"/>
        </w:rPr>
        <w:t>100%</w:t>
      </w:r>
      <w:r>
        <w:rPr>
          <w:spacing w:val="-5"/>
          <w:sz w:val="21"/>
        </w:rPr>
        <w:t xml:space="preserve"> </w:t>
      </w:r>
      <w:r>
        <w:rPr>
          <w:sz w:val="21"/>
        </w:rPr>
        <w:t>оплаты</w:t>
      </w:r>
      <w:r>
        <w:rPr>
          <w:spacing w:val="-5"/>
          <w:sz w:val="21"/>
        </w:rPr>
        <w:t xml:space="preserve"> </w:t>
      </w:r>
      <w:r>
        <w:rPr>
          <w:sz w:val="21"/>
        </w:rPr>
        <w:t>вознаграждения,</w:t>
      </w:r>
      <w:r>
        <w:rPr>
          <w:spacing w:val="-5"/>
          <w:sz w:val="21"/>
        </w:rPr>
        <w:t xml:space="preserve"> </w:t>
      </w:r>
      <w:r>
        <w:rPr>
          <w:sz w:val="21"/>
        </w:rPr>
        <w:t>указанного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п.</w:t>
      </w:r>
      <w:r>
        <w:rPr>
          <w:spacing w:val="-5"/>
          <w:sz w:val="21"/>
        </w:rPr>
        <w:t xml:space="preserve"> </w:t>
      </w:r>
      <w:r>
        <w:rPr>
          <w:sz w:val="21"/>
        </w:rPr>
        <w:t>6.2. Договора, в течение 7 (семи) рабочих дней с момента подписания Сторонами Акта. Отсутствие оплаты лицензионного вознаграждения является основанием для блокирования доступа к ПО.</w:t>
      </w:r>
    </w:p>
    <w:p w14:paraId="6C91E21E" w14:textId="77777777" w:rsidR="00076A69" w:rsidRDefault="00000000">
      <w:pPr>
        <w:pStyle w:val="a4"/>
        <w:numPr>
          <w:ilvl w:val="1"/>
          <w:numId w:val="7"/>
        </w:numPr>
        <w:tabs>
          <w:tab w:val="left" w:pos="512"/>
        </w:tabs>
        <w:spacing w:before="199" w:line="220" w:lineRule="auto"/>
        <w:ind w:right="902"/>
        <w:rPr>
          <w:sz w:val="21"/>
        </w:rPr>
      </w:pPr>
      <w:r>
        <w:rPr>
          <w:sz w:val="21"/>
        </w:rPr>
        <w:t>Оплата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5"/>
          <w:sz w:val="21"/>
        </w:rPr>
        <w:t xml:space="preserve"> </w:t>
      </w:r>
      <w:r>
        <w:rPr>
          <w:sz w:val="21"/>
        </w:rPr>
        <w:t>производится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счета,</w:t>
      </w:r>
      <w:r>
        <w:rPr>
          <w:spacing w:val="-5"/>
          <w:sz w:val="21"/>
        </w:rPr>
        <w:t xml:space="preserve"> </w:t>
      </w:r>
      <w:r>
        <w:rPr>
          <w:sz w:val="21"/>
        </w:rPr>
        <w:t>выставленного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Лицензиаром.</w:t>
      </w:r>
      <w:r>
        <w:rPr>
          <w:spacing w:val="-5"/>
          <w:sz w:val="21"/>
        </w:rPr>
        <w:t xml:space="preserve"> </w:t>
      </w:r>
      <w:r>
        <w:rPr>
          <w:sz w:val="21"/>
        </w:rPr>
        <w:t>Счет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выставляется </w:t>
      </w:r>
      <w:proofErr w:type="spellStart"/>
      <w:r>
        <w:rPr>
          <w:sz w:val="21"/>
        </w:rPr>
        <w:t>Лицезиаром</w:t>
      </w:r>
      <w:proofErr w:type="spellEnd"/>
      <w:r>
        <w:rPr>
          <w:sz w:val="21"/>
        </w:rPr>
        <w:t xml:space="preserve"> не позднее 3 (трех) рабочих дней с даты подписания Сторонами Договора.</w:t>
      </w:r>
    </w:p>
    <w:p w14:paraId="339C92CF" w14:textId="77777777" w:rsidR="00076A69" w:rsidRDefault="00000000">
      <w:pPr>
        <w:pStyle w:val="a4"/>
        <w:numPr>
          <w:ilvl w:val="1"/>
          <w:numId w:val="7"/>
        </w:numPr>
        <w:tabs>
          <w:tab w:val="left" w:pos="512"/>
        </w:tabs>
        <w:spacing w:before="182"/>
        <w:ind w:hanging="380"/>
        <w:rPr>
          <w:sz w:val="21"/>
        </w:rPr>
      </w:pPr>
      <w:r>
        <w:rPr>
          <w:sz w:val="21"/>
        </w:rPr>
        <w:t>Днем</w:t>
      </w:r>
      <w:r>
        <w:rPr>
          <w:spacing w:val="-11"/>
          <w:sz w:val="21"/>
        </w:rPr>
        <w:t xml:space="preserve"> </w:t>
      </w:r>
      <w:r>
        <w:rPr>
          <w:sz w:val="21"/>
        </w:rPr>
        <w:t>оплаты</w:t>
      </w:r>
      <w:r>
        <w:rPr>
          <w:spacing w:val="-10"/>
          <w:sz w:val="21"/>
        </w:rPr>
        <w:t xml:space="preserve"> </w:t>
      </w:r>
      <w:r>
        <w:rPr>
          <w:sz w:val="21"/>
        </w:rPr>
        <w:t>признается</w:t>
      </w:r>
      <w:r>
        <w:rPr>
          <w:spacing w:val="-11"/>
          <w:sz w:val="21"/>
        </w:rPr>
        <w:t xml:space="preserve"> </w:t>
      </w:r>
      <w:r>
        <w:rPr>
          <w:sz w:val="21"/>
        </w:rPr>
        <w:t>день</w:t>
      </w:r>
      <w:r>
        <w:rPr>
          <w:spacing w:val="-10"/>
          <w:sz w:val="21"/>
        </w:rPr>
        <w:t xml:space="preserve"> </w:t>
      </w:r>
      <w:r>
        <w:rPr>
          <w:sz w:val="21"/>
        </w:rPr>
        <w:t>зачисления</w:t>
      </w:r>
      <w:r>
        <w:rPr>
          <w:spacing w:val="-10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-11"/>
          <w:sz w:val="21"/>
        </w:rPr>
        <w:t xml:space="preserve"> </w:t>
      </w:r>
      <w:r>
        <w:rPr>
          <w:sz w:val="21"/>
        </w:rPr>
        <w:t>средств</w:t>
      </w:r>
      <w:r>
        <w:rPr>
          <w:spacing w:val="-10"/>
          <w:sz w:val="21"/>
        </w:rPr>
        <w:t xml:space="preserve"> </w:t>
      </w:r>
      <w:r>
        <w:rPr>
          <w:sz w:val="21"/>
        </w:rPr>
        <w:t>на</w:t>
      </w:r>
      <w:r>
        <w:rPr>
          <w:spacing w:val="-10"/>
          <w:sz w:val="21"/>
        </w:rPr>
        <w:t xml:space="preserve"> </w:t>
      </w:r>
      <w:r>
        <w:rPr>
          <w:sz w:val="21"/>
        </w:rPr>
        <w:t>расчетный</w:t>
      </w:r>
      <w:r>
        <w:rPr>
          <w:spacing w:val="-11"/>
          <w:sz w:val="21"/>
        </w:rPr>
        <w:t xml:space="preserve"> </w:t>
      </w:r>
      <w:r>
        <w:rPr>
          <w:sz w:val="21"/>
        </w:rPr>
        <w:t>счет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Лицензиара.</w:t>
      </w:r>
    </w:p>
    <w:p w14:paraId="18B8D70F" w14:textId="77777777" w:rsidR="00076A69" w:rsidRDefault="00076A69">
      <w:pPr>
        <w:pStyle w:val="a4"/>
        <w:rPr>
          <w:sz w:val="21"/>
        </w:rPr>
        <w:sectPr w:rsidR="00076A69">
          <w:pgSz w:w="11900" w:h="16840"/>
          <w:pgMar w:top="500" w:right="566" w:bottom="280" w:left="566" w:header="720" w:footer="720" w:gutter="0"/>
          <w:cols w:space="720"/>
        </w:sectPr>
      </w:pPr>
    </w:p>
    <w:p w14:paraId="061F1559" w14:textId="77777777" w:rsidR="00076A69" w:rsidRDefault="00000000">
      <w:pPr>
        <w:pStyle w:val="a4"/>
        <w:numPr>
          <w:ilvl w:val="1"/>
          <w:numId w:val="7"/>
        </w:numPr>
        <w:tabs>
          <w:tab w:val="left" w:pos="512"/>
        </w:tabs>
        <w:spacing w:before="95" w:line="220" w:lineRule="auto"/>
        <w:ind w:right="443"/>
        <w:rPr>
          <w:sz w:val="21"/>
        </w:rPr>
      </w:pPr>
      <w:r>
        <w:rPr>
          <w:sz w:val="21"/>
        </w:rPr>
        <w:lastRenderedPageBreak/>
        <w:t>Лицензиат</w:t>
      </w:r>
      <w:r>
        <w:rPr>
          <w:spacing w:val="-6"/>
          <w:sz w:val="21"/>
        </w:rPr>
        <w:t xml:space="preserve"> </w:t>
      </w:r>
      <w:r>
        <w:rPr>
          <w:sz w:val="21"/>
        </w:rPr>
        <w:t>соглашается</w:t>
      </w:r>
      <w:r>
        <w:rPr>
          <w:spacing w:val="-6"/>
          <w:sz w:val="21"/>
        </w:rPr>
        <w:t xml:space="preserve"> </w:t>
      </w:r>
      <w:r>
        <w:rPr>
          <w:sz w:val="21"/>
        </w:rPr>
        <w:t>получить</w:t>
      </w:r>
      <w:r>
        <w:rPr>
          <w:spacing w:val="-6"/>
          <w:sz w:val="21"/>
        </w:rPr>
        <w:t xml:space="preserve"> </w:t>
      </w:r>
      <w:r>
        <w:rPr>
          <w:sz w:val="21"/>
        </w:rPr>
        <w:t>от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Лицензиара</w:t>
      </w:r>
      <w:r>
        <w:rPr>
          <w:spacing w:val="-6"/>
          <w:sz w:val="21"/>
        </w:rPr>
        <w:t xml:space="preserve"> </w:t>
      </w:r>
      <w:r>
        <w:rPr>
          <w:sz w:val="21"/>
        </w:rPr>
        <w:t>Пакет</w:t>
      </w:r>
      <w:r>
        <w:rPr>
          <w:spacing w:val="-6"/>
          <w:sz w:val="21"/>
        </w:rPr>
        <w:t xml:space="preserve"> </w:t>
      </w:r>
      <w:r>
        <w:rPr>
          <w:sz w:val="21"/>
        </w:rPr>
        <w:t>электронных</w:t>
      </w:r>
      <w:r>
        <w:rPr>
          <w:spacing w:val="-6"/>
          <w:sz w:val="21"/>
        </w:rPr>
        <w:t xml:space="preserve"> </w:t>
      </w:r>
      <w:r>
        <w:rPr>
          <w:sz w:val="21"/>
        </w:rPr>
        <w:t>документов,</w:t>
      </w:r>
      <w:r>
        <w:rPr>
          <w:spacing w:val="-6"/>
          <w:sz w:val="21"/>
        </w:rPr>
        <w:t xml:space="preserve"> </w:t>
      </w:r>
      <w:r>
        <w:rPr>
          <w:sz w:val="21"/>
        </w:rPr>
        <w:t>подписанный</w:t>
      </w:r>
      <w:r>
        <w:rPr>
          <w:spacing w:val="-6"/>
          <w:sz w:val="21"/>
        </w:rPr>
        <w:t xml:space="preserve"> </w:t>
      </w:r>
      <w:r>
        <w:rPr>
          <w:sz w:val="21"/>
        </w:rPr>
        <w:t>Электронной подписью по телекоммуникационным каналам связи через оператора электронного документооборота. При этом,</w:t>
      </w:r>
      <w:r>
        <w:rPr>
          <w:spacing w:val="-1"/>
          <w:sz w:val="21"/>
        </w:rPr>
        <w:t xml:space="preserve"> </w:t>
      </w:r>
      <w:r>
        <w:rPr>
          <w:sz w:val="21"/>
        </w:rPr>
        <w:t>Электронный</w:t>
      </w:r>
      <w:r>
        <w:rPr>
          <w:spacing w:val="-1"/>
          <w:sz w:val="21"/>
        </w:rPr>
        <w:t xml:space="preserve"> </w:t>
      </w:r>
      <w:r>
        <w:rPr>
          <w:sz w:val="21"/>
        </w:rPr>
        <w:t>документ,</w:t>
      </w:r>
      <w:r>
        <w:rPr>
          <w:spacing w:val="-7"/>
          <w:sz w:val="21"/>
        </w:rPr>
        <w:t xml:space="preserve"> </w:t>
      </w:r>
      <w:r>
        <w:rPr>
          <w:sz w:val="21"/>
        </w:rPr>
        <w:t>подписанный</w:t>
      </w:r>
      <w:r>
        <w:rPr>
          <w:spacing w:val="-1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1"/>
          <w:sz w:val="21"/>
        </w:rPr>
        <w:t xml:space="preserve"> </w:t>
      </w:r>
      <w:r>
        <w:rPr>
          <w:sz w:val="21"/>
        </w:rPr>
        <w:t>подписью,</w:t>
      </w:r>
      <w:r>
        <w:rPr>
          <w:spacing w:val="-1"/>
          <w:sz w:val="21"/>
        </w:rPr>
        <w:t xml:space="preserve"> </w:t>
      </w:r>
      <w:r>
        <w:rPr>
          <w:sz w:val="21"/>
        </w:rPr>
        <w:t>признается</w:t>
      </w:r>
      <w:r>
        <w:rPr>
          <w:spacing w:val="-1"/>
          <w:sz w:val="21"/>
        </w:rPr>
        <w:t xml:space="preserve"> </w:t>
      </w:r>
      <w:r>
        <w:rPr>
          <w:sz w:val="21"/>
        </w:rPr>
        <w:t>документом,</w:t>
      </w:r>
      <w:r>
        <w:rPr>
          <w:spacing w:val="-1"/>
          <w:sz w:val="21"/>
        </w:rPr>
        <w:t xml:space="preserve"> </w:t>
      </w:r>
      <w:r>
        <w:rPr>
          <w:sz w:val="21"/>
        </w:rPr>
        <w:t>равнозначным документу на бумажном носителе, подписанному собственноручной подписью и заверенному печатью.</w:t>
      </w:r>
    </w:p>
    <w:p w14:paraId="7182A1F7" w14:textId="77777777" w:rsidR="00076A69" w:rsidRDefault="00076A69">
      <w:pPr>
        <w:pStyle w:val="a3"/>
        <w:spacing w:before="205"/>
      </w:pPr>
    </w:p>
    <w:p w14:paraId="3B8C6822" w14:textId="77777777" w:rsidR="00076A69" w:rsidRDefault="00000000">
      <w:pPr>
        <w:pStyle w:val="1"/>
        <w:numPr>
          <w:ilvl w:val="0"/>
          <w:numId w:val="13"/>
        </w:numPr>
        <w:tabs>
          <w:tab w:val="left" w:pos="3238"/>
        </w:tabs>
        <w:ind w:left="3238" w:hanging="208"/>
        <w:jc w:val="left"/>
      </w:pPr>
      <w:r>
        <w:rPr>
          <w:spacing w:val="-2"/>
        </w:rPr>
        <w:t>ПОРЯДОК</w:t>
      </w:r>
      <w:r>
        <w:rPr>
          <w:spacing w:val="-3"/>
        </w:rPr>
        <w:t xml:space="preserve"> </w:t>
      </w:r>
      <w:r>
        <w:rPr>
          <w:spacing w:val="-2"/>
        </w:rPr>
        <w:t>ПРЕДОСТАВЛЕНИЯ</w:t>
      </w:r>
      <w:r>
        <w:rPr>
          <w:spacing w:val="-3"/>
        </w:rPr>
        <w:t xml:space="preserve"> </w:t>
      </w:r>
      <w:r>
        <w:rPr>
          <w:spacing w:val="-2"/>
        </w:rPr>
        <w:t>ЛИЦЕНЗИИ</w:t>
      </w:r>
    </w:p>
    <w:p w14:paraId="1483AD4E" w14:textId="77777777" w:rsidR="00076A69" w:rsidRDefault="00076A69">
      <w:pPr>
        <w:pStyle w:val="a3"/>
        <w:spacing w:before="18"/>
        <w:rPr>
          <w:b/>
        </w:rPr>
      </w:pPr>
    </w:p>
    <w:p w14:paraId="1A9C51B8" w14:textId="77777777" w:rsidR="00076A69" w:rsidRDefault="00000000">
      <w:pPr>
        <w:pStyle w:val="a4"/>
        <w:numPr>
          <w:ilvl w:val="1"/>
          <w:numId w:val="6"/>
        </w:numPr>
        <w:tabs>
          <w:tab w:val="left" w:pos="512"/>
        </w:tabs>
        <w:spacing w:line="220" w:lineRule="auto"/>
        <w:ind w:right="479"/>
        <w:rPr>
          <w:sz w:val="21"/>
        </w:rPr>
      </w:pPr>
      <w:r>
        <w:rPr>
          <w:sz w:val="21"/>
        </w:rPr>
        <w:t>Лицензиар</w:t>
      </w:r>
      <w:r>
        <w:rPr>
          <w:spacing w:val="-4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-4"/>
          <w:sz w:val="21"/>
        </w:rPr>
        <w:t xml:space="preserve"> </w:t>
      </w:r>
      <w:r>
        <w:rPr>
          <w:sz w:val="21"/>
        </w:rPr>
        <w:t>передать</w:t>
      </w:r>
      <w:r>
        <w:rPr>
          <w:spacing w:val="-4"/>
          <w:sz w:val="21"/>
        </w:rPr>
        <w:t xml:space="preserve"> </w:t>
      </w:r>
      <w:r>
        <w:rPr>
          <w:sz w:val="21"/>
        </w:rPr>
        <w:t>право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использования</w:t>
      </w:r>
      <w:r>
        <w:rPr>
          <w:spacing w:val="-4"/>
          <w:sz w:val="21"/>
        </w:rPr>
        <w:t xml:space="preserve"> </w:t>
      </w:r>
      <w:r>
        <w:rPr>
          <w:sz w:val="21"/>
        </w:rPr>
        <w:t>ПО,</w:t>
      </w:r>
      <w:r>
        <w:rPr>
          <w:spacing w:val="-4"/>
          <w:sz w:val="21"/>
        </w:rPr>
        <w:t xml:space="preserve"> </w:t>
      </w:r>
      <w:r>
        <w:rPr>
          <w:sz w:val="21"/>
        </w:rPr>
        <w:t>а</w:t>
      </w:r>
      <w:r>
        <w:rPr>
          <w:spacing w:val="-4"/>
          <w:sz w:val="21"/>
        </w:rPr>
        <w:t xml:space="preserve"> </w:t>
      </w:r>
      <w:r>
        <w:rPr>
          <w:sz w:val="21"/>
        </w:rPr>
        <w:t>также</w:t>
      </w:r>
      <w:r>
        <w:rPr>
          <w:spacing w:val="-4"/>
          <w:sz w:val="21"/>
        </w:rPr>
        <w:t xml:space="preserve"> </w:t>
      </w:r>
      <w:r>
        <w:rPr>
          <w:sz w:val="21"/>
        </w:rPr>
        <w:t>Документацию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по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Акту не</w:t>
      </w:r>
      <w:r>
        <w:rPr>
          <w:spacing w:val="-4"/>
          <w:sz w:val="21"/>
        </w:rPr>
        <w:t xml:space="preserve"> </w:t>
      </w:r>
      <w:r>
        <w:rPr>
          <w:sz w:val="21"/>
        </w:rPr>
        <w:t>позднее</w:t>
      </w:r>
      <w:r>
        <w:rPr>
          <w:spacing w:val="-4"/>
          <w:sz w:val="21"/>
        </w:rPr>
        <w:t xml:space="preserve"> </w:t>
      </w:r>
      <w:r>
        <w:rPr>
          <w:sz w:val="21"/>
        </w:rPr>
        <w:t>5 (пяти) рабочих дней с момента подписания Сторонами настоящего Договора. Датой выполнения обязательств Лицензиаром по передаче прав на использование программного обеспечения по Договору считается дата подписания Лицензиатом Акта.</w:t>
      </w:r>
    </w:p>
    <w:p w14:paraId="79F7C526" w14:textId="77777777" w:rsidR="00076A69" w:rsidRDefault="00000000">
      <w:pPr>
        <w:pStyle w:val="a4"/>
        <w:numPr>
          <w:ilvl w:val="1"/>
          <w:numId w:val="6"/>
        </w:numPr>
        <w:tabs>
          <w:tab w:val="left" w:pos="512"/>
        </w:tabs>
        <w:spacing w:before="199" w:line="220" w:lineRule="auto"/>
        <w:ind w:right="447"/>
        <w:rPr>
          <w:sz w:val="21"/>
        </w:rPr>
      </w:pPr>
      <w:r>
        <w:rPr>
          <w:sz w:val="21"/>
        </w:rPr>
        <w:t>Передача права пользования ПО происходит одновременно при передаче доступа к ПО (передача логина и пароля)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оформляется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подписанием</w:t>
      </w:r>
      <w:r>
        <w:rPr>
          <w:spacing w:val="-5"/>
          <w:sz w:val="21"/>
        </w:rPr>
        <w:t xml:space="preserve"> </w:t>
      </w:r>
      <w:r>
        <w:rPr>
          <w:sz w:val="21"/>
        </w:rPr>
        <w:t>обеими</w:t>
      </w:r>
      <w:r>
        <w:rPr>
          <w:spacing w:val="-5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5"/>
          <w:sz w:val="21"/>
        </w:rPr>
        <w:t xml:space="preserve"> </w:t>
      </w:r>
      <w:r>
        <w:rPr>
          <w:sz w:val="21"/>
        </w:rPr>
        <w:t>Акта.</w:t>
      </w:r>
      <w:r>
        <w:rPr>
          <w:spacing w:val="-11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настоящему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Лицензиар</w:t>
      </w:r>
      <w:r>
        <w:rPr>
          <w:spacing w:val="-5"/>
          <w:sz w:val="21"/>
        </w:rPr>
        <w:t xml:space="preserve"> </w:t>
      </w:r>
      <w:r>
        <w:rPr>
          <w:sz w:val="21"/>
        </w:rPr>
        <w:t>передает Лицензиату доступ к ПО «Конструктор сайтов «</w:t>
      </w:r>
      <w:proofErr w:type="spellStart"/>
      <w:r>
        <w:rPr>
          <w:sz w:val="21"/>
        </w:rPr>
        <w:t>Нубекс</w:t>
      </w:r>
      <w:proofErr w:type="spellEnd"/>
      <w:r>
        <w:rPr>
          <w:sz w:val="21"/>
        </w:rPr>
        <w:t>» по коммуникационным каналам, указанным в разделе 13 настоящего Договора.</w:t>
      </w:r>
    </w:p>
    <w:p w14:paraId="315343AF" w14:textId="77777777" w:rsidR="00076A69" w:rsidRDefault="00000000">
      <w:pPr>
        <w:pStyle w:val="a4"/>
        <w:numPr>
          <w:ilvl w:val="1"/>
          <w:numId w:val="6"/>
        </w:numPr>
        <w:tabs>
          <w:tab w:val="left" w:pos="512"/>
        </w:tabs>
        <w:spacing w:before="200" w:line="220" w:lineRule="auto"/>
        <w:ind w:right="414"/>
        <w:rPr>
          <w:sz w:val="21"/>
        </w:rPr>
      </w:pPr>
      <w:r>
        <w:rPr>
          <w:sz w:val="21"/>
        </w:rPr>
        <w:t>Место</w:t>
      </w:r>
      <w:r>
        <w:rPr>
          <w:spacing w:val="-4"/>
          <w:sz w:val="21"/>
        </w:rPr>
        <w:t xml:space="preserve"> </w:t>
      </w:r>
      <w:r>
        <w:rPr>
          <w:sz w:val="21"/>
        </w:rPr>
        <w:t>поставки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-4"/>
          <w:sz w:val="21"/>
        </w:rPr>
        <w:t xml:space="preserve"> </w:t>
      </w:r>
      <w:r>
        <w:rPr>
          <w:sz w:val="21"/>
        </w:rPr>
        <w:t>прав: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месту</w:t>
      </w:r>
      <w:r>
        <w:rPr>
          <w:spacing w:val="-4"/>
          <w:sz w:val="21"/>
        </w:rPr>
        <w:t xml:space="preserve"> </w:t>
      </w:r>
      <w:r>
        <w:rPr>
          <w:sz w:val="21"/>
        </w:rPr>
        <w:t>нахождения</w:t>
      </w:r>
      <w:r>
        <w:rPr>
          <w:spacing w:val="-4"/>
          <w:sz w:val="21"/>
        </w:rPr>
        <w:t xml:space="preserve"> </w:t>
      </w:r>
      <w:r>
        <w:rPr>
          <w:sz w:val="21"/>
        </w:rPr>
        <w:t>Лицензиата,</w:t>
      </w:r>
      <w:r>
        <w:rPr>
          <w:spacing w:val="-4"/>
          <w:sz w:val="21"/>
        </w:rPr>
        <w:t xml:space="preserve"> </w:t>
      </w:r>
      <w:r>
        <w:rPr>
          <w:sz w:val="21"/>
        </w:rPr>
        <w:t>при</w:t>
      </w:r>
      <w:r>
        <w:rPr>
          <w:spacing w:val="-4"/>
          <w:sz w:val="21"/>
        </w:rPr>
        <w:t xml:space="preserve"> </w:t>
      </w:r>
      <w:r>
        <w:rPr>
          <w:sz w:val="21"/>
        </w:rPr>
        <w:t>этом</w:t>
      </w:r>
      <w:r>
        <w:rPr>
          <w:spacing w:val="-4"/>
          <w:sz w:val="21"/>
        </w:rPr>
        <w:t xml:space="preserve"> </w:t>
      </w:r>
      <w:r>
        <w:rPr>
          <w:sz w:val="21"/>
        </w:rPr>
        <w:t>присутствие</w:t>
      </w:r>
      <w:r>
        <w:rPr>
          <w:spacing w:val="-9"/>
          <w:sz w:val="21"/>
        </w:rPr>
        <w:t xml:space="preserve"> </w:t>
      </w:r>
      <w:r>
        <w:rPr>
          <w:sz w:val="21"/>
        </w:rPr>
        <w:t>Лицензиара</w:t>
      </w:r>
      <w:r>
        <w:rPr>
          <w:spacing w:val="-4"/>
          <w:sz w:val="21"/>
        </w:rPr>
        <w:t xml:space="preserve"> </w:t>
      </w:r>
      <w:r>
        <w:rPr>
          <w:sz w:val="21"/>
        </w:rPr>
        <w:t xml:space="preserve">не </w:t>
      </w:r>
      <w:r>
        <w:rPr>
          <w:spacing w:val="-2"/>
          <w:sz w:val="21"/>
        </w:rPr>
        <w:t>обязательно.</w:t>
      </w:r>
    </w:p>
    <w:p w14:paraId="6258543C" w14:textId="77777777" w:rsidR="00076A69" w:rsidRDefault="00000000">
      <w:pPr>
        <w:pStyle w:val="a4"/>
        <w:numPr>
          <w:ilvl w:val="1"/>
          <w:numId w:val="6"/>
        </w:numPr>
        <w:tabs>
          <w:tab w:val="left" w:pos="512"/>
        </w:tabs>
        <w:spacing w:before="198" w:line="220" w:lineRule="auto"/>
        <w:ind w:right="581"/>
        <w:rPr>
          <w:sz w:val="21"/>
        </w:rPr>
      </w:pPr>
      <w:r>
        <w:rPr>
          <w:sz w:val="21"/>
        </w:rPr>
        <w:t xml:space="preserve">В течение 3 (трех) рабочих дней с даты получения Акта </w:t>
      </w:r>
      <w:proofErr w:type="spellStart"/>
      <w:r>
        <w:rPr>
          <w:sz w:val="21"/>
        </w:rPr>
        <w:t>Лицезиат</w:t>
      </w:r>
      <w:proofErr w:type="spellEnd"/>
      <w:r>
        <w:rPr>
          <w:sz w:val="21"/>
        </w:rPr>
        <w:t xml:space="preserve"> осуществляет приемку путем запуска на своем оборудовании. При отсутствии замечаний и установления полного соответствия поставленного ПО требованиям настоящего Договора Лицензиат подписывает Акт и передаёт подписанный экземпляр Лицензиару в течение 3 (трех) дней. В случае выявленных недостатков Лицензиат направляет Лицензиару письменный</w:t>
      </w:r>
      <w:r>
        <w:rPr>
          <w:spacing w:val="-5"/>
          <w:sz w:val="21"/>
        </w:rPr>
        <w:t xml:space="preserve"> </w:t>
      </w:r>
      <w:r>
        <w:rPr>
          <w:sz w:val="21"/>
        </w:rPr>
        <w:t>мотивированный</w:t>
      </w:r>
      <w:r>
        <w:rPr>
          <w:spacing w:val="-5"/>
          <w:sz w:val="21"/>
        </w:rPr>
        <w:t xml:space="preserve"> </w:t>
      </w:r>
      <w:r>
        <w:rPr>
          <w:sz w:val="21"/>
        </w:rPr>
        <w:t>отказ</w:t>
      </w:r>
      <w:r>
        <w:rPr>
          <w:spacing w:val="-5"/>
          <w:sz w:val="21"/>
        </w:rPr>
        <w:t xml:space="preserve"> </w:t>
      </w:r>
      <w:r>
        <w:rPr>
          <w:sz w:val="21"/>
        </w:rPr>
        <w:t>от</w:t>
      </w:r>
      <w:r>
        <w:rPr>
          <w:spacing w:val="-5"/>
          <w:sz w:val="21"/>
        </w:rPr>
        <w:t xml:space="preserve"> </w:t>
      </w:r>
      <w:r>
        <w:rPr>
          <w:sz w:val="21"/>
        </w:rPr>
        <w:t>приемки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Лицензии</w:t>
      </w:r>
      <w:r>
        <w:rPr>
          <w:spacing w:val="-3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перечнем</w:t>
      </w:r>
      <w:r>
        <w:rPr>
          <w:spacing w:val="-5"/>
          <w:sz w:val="21"/>
        </w:rPr>
        <w:t xml:space="preserve"> </w:t>
      </w:r>
      <w:r>
        <w:rPr>
          <w:sz w:val="21"/>
        </w:rPr>
        <w:t>выявленных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недостатков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сроков</w:t>
      </w:r>
      <w:r>
        <w:rPr>
          <w:spacing w:val="-5"/>
          <w:sz w:val="21"/>
        </w:rPr>
        <w:t xml:space="preserve"> </w:t>
      </w:r>
      <w:r>
        <w:rPr>
          <w:sz w:val="21"/>
        </w:rPr>
        <w:t>их устранения. Лицензиар устраняет указанные в мотивированном отказе от приемки Лицензии недостатки своими силами и за свой счет в течение 5 (пяти) рабочих дней.</w:t>
      </w:r>
    </w:p>
    <w:p w14:paraId="71A45C75" w14:textId="77777777" w:rsidR="00076A69" w:rsidRDefault="00000000">
      <w:pPr>
        <w:pStyle w:val="a4"/>
        <w:numPr>
          <w:ilvl w:val="1"/>
          <w:numId w:val="6"/>
        </w:numPr>
        <w:tabs>
          <w:tab w:val="left" w:pos="512"/>
        </w:tabs>
        <w:spacing w:before="202" w:line="220" w:lineRule="auto"/>
        <w:ind w:right="537"/>
        <w:rPr>
          <w:sz w:val="21"/>
        </w:rPr>
      </w:pPr>
      <w:r>
        <w:rPr>
          <w:sz w:val="21"/>
        </w:rPr>
        <w:t>Весь</w:t>
      </w:r>
      <w:r>
        <w:rPr>
          <w:spacing w:val="-4"/>
          <w:sz w:val="21"/>
        </w:rPr>
        <w:t xml:space="preserve"> </w:t>
      </w:r>
      <w:r>
        <w:rPr>
          <w:sz w:val="21"/>
        </w:rPr>
        <w:t>пакет</w:t>
      </w:r>
      <w:r>
        <w:rPr>
          <w:spacing w:val="-4"/>
          <w:sz w:val="21"/>
        </w:rPr>
        <w:t xml:space="preserve"> </w:t>
      </w:r>
      <w:r>
        <w:rPr>
          <w:sz w:val="21"/>
        </w:rPr>
        <w:t>документов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отсканированном</w:t>
      </w:r>
      <w:r>
        <w:rPr>
          <w:spacing w:val="-8"/>
          <w:sz w:val="21"/>
        </w:rPr>
        <w:t xml:space="preserve"> </w:t>
      </w:r>
      <w:r>
        <w:rPr>
          <w:sz w:val="21"/>
        </w:rPr>
        <w:t>виде</w:t>
      </w:r>
      <w:r>
        <w:rPr>
          <w:spacing w:val="-4"/>
          <w:sz w:val="21"/>
        </w:rPr>
        <w:t xml:space="preserve"> </w:t>
      </w:r>
      <w:r>
        <w:rPr>
          <w:sz w:val="21"/>
        </w:rPr>
        <w:t>с</w:t>
      </w:r>
      <w:r>
        <w:rPr>
          <w:spacing w:val="-4"/>
          <w:sz w:val="21"/>
        </w:rPr>
        <w:t xml:space="preserve"> </w:t>
      </w:r>
      <w:r>
        <w:rPr>
          <w:sz w:val="21"/>
        </w:rPr>
        <w:t>подписью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печатью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электронную</w:t>
      </w:r>
      <w:r>
        <w:rPr>
          <w:spacing w:val="-4"/>
          <w:sz w:val="21"/>
        </w:rPr>
        <w:t xml:space="preserve"> </w:t>
      </w:r>
      <w:r>
        <w:rPr>
          <w:sz w:val="21"/>
        </w:rPr>
        <w:t>почту</w:t>
      </w:r>
      <w:r>
        <w:rPr>
          <w:spacing w:val="-4"/>
          <w:sz w:val="21"/>
        </w:rPr>
        <w:t xml:space="preserve"> </w:t>
      </w:r>
      <w:r>
        <w:rPr>
          <w:sz w:val="21"/>
        </w:rPr>
        <w:t>Лицензиата,</w:t>
      </w:r>
      <w:r>
        <w:rPr>
          <w:spacing w:val="-4"/>
          <w:sz w:val="21"/>
        </w:rPr>
        <w:t xml:space="preserve"> </w:t>
      </w:r>
      <w:r>
        <w:rPr>
          <w:sz w:val="21"/>
        </w:rPr>
        <w:t>с последующим направлением оригиналов согласно условиям, указанным в п. 6.6 Договора.</w:t>
      </w:r>
    </w:p>
    <w:p w14:paraId="497BEC77" w14:textId="77777777" w:rsidR="00076A69" w:rsidRDefault="00076A69">
      <w:pPr>
        <w:pStyle w:val="a3"/>
        <w:spacing w:before="203"/>
      </w:pPr>
    </w:p>
    <w:p w14:paraId="322B63BA" w14:textId="77777777" w:rsidR="00076A69" w:rsidRDefault="00000000">
      <w:pPr>
        <w:pStyle w:val="1"/>
        <w:numPr>
          <w:ilvl w:val="0"/>
          <w:numId w:val="13"/>
        </w:numPr>
        <w:tabs>
          <w:tab w:val="left" w:pos="1645"/>
        </w:tabs>
        <w:ind w:left="1645" w:hanging="208"/>
        <w:jc w:val="left"/>
      </w:pPr>
      <w:r>
        <w:rPr>
          <w:spacing w:val="-2"/>
        </w:rPr>
        <w:t>ПЕРСОНАЛЬНЫЕ</w:t>
      </w:r>
      <w:r>
        <w:rPr>
          <w:spacing w:val="-3"/>
        </w:rPr>
        <w:t xml:space="preserve"> </w:t>
      </w:r>
      <w:r>
        <w:rPr>
          <w:spacing w:val="-2"/>
        </w:rPr>
        <w:t>ДАННЫЕ И</w:t>
      </w:r>
      <w:r>
        <w:rPr>
          <w:spacing w:val="-3"/>
        </w:rPr>
        <w:t xml:space="preserve"> </w:t>
      </w:r>
      <w:r>
        <w:rPr>
          <w:spacing w:val="-2"/>
        </w:rPr>
        <w:t>ОБЕСПЕЧЕНИЕ КОНФИДЕНЦИАЛЬНОСТИ</w:t>
      </w:r>
    </w:p>
    <w:p w14:paraId="459DAFE3" w14:textId="77777777" w:rsidR="00076A69" w:rsidRDefault="00076A69">
      <w:pPr>
        <w:pStyle w:val="a3"/>
        <w:spacing w:before="18"/>
        <w:rPr>
          <w:b/>
        </w:rPr>
      </w:pPr>
    </w:p>
    <w:p w14:paraId="4D715EB9" w14:textId="77777777" w:rsidR="00076A69" w:rsidRDefault="00000000">
      <w:pPr>
        <w:pStyle w:val="a4"/>
        <w:numPr>
          <w:ilvl w:val="1"/>
          <w:numId w:val="5"/>
        </w:numPr>
        <w:tabs>
          <w:tab w:val="left" w:pos="512"/>
        </w:tabs>
        <w:spacing w:line="220" w:lineRule="auto"/>
        <w:ind w:right="382"/>
        <w:rPr>
          <w:sz w:val="21"/>
        </w:rPr>
      </w:pPr>
      <w:r>
        <w:rPr>
          <w:sz w:val="21"/>
        </w:rPr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 152-ФЗ от 27.07.2006. Лицензиат производит обработку персональных данных, а Лицензиар хранит персональные данные в соответствии с действующим</w:t>
      </w:r>
      <w:r>
        <w:rPr>
          <w:spacing w:val="-6"/>
          <w:sz w:val="21"/>
        </w:rPr>
        <w:t xml:space="preserve"> </w:t>
      </w:r>
      <w:r>
        <w:rPr>
          <w:sz w:val="21"/>
        </w:rPr>
        <w:t>законодательством</w:t>
      </w:r>
      <w:r>
        <w:rPr>
          <w:spacing w:val="-6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-6"/>
          <w:sz w:val="21"/>
        </w:rPr>
        <w:t xml:space="preserve"> </w:t>
      </w:r>
      <w:r>
        <w:rPr>
          <w:sz w:val="21"/>
        </w:rPr>
        <w:t>Федерации</w:t>
      </w:r>
      <w:r>
        <w:rPr>
          <w:spacing w:val="-6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области</w:t>
      </w:r>
      <w:r>
        <w:rPr>
          <w:spacing w:val="-6"/>
          <w:sz w:val="21"/>
        </w:rPr>
        <w:t xml:space="preserve"> </w:t>
      </w:r>
      <w:r>
        <w:rPr>
          <w:sz w:val="21"/>
        </w:rPr>
        <w:t>защиты</w:t>
      </w:r>
      <w:r>
        <w:rPr>
          <w:spacing w:val="-6"/>
          <w:sz w:val="21"/>
        </w:rPr>
        <w:t xml:space="preserve"> </w:t>
      </w:r>
      <w:r>
        <w:rPr>
          <w:sz w:val="21"/>
        </w:rPr>
        <w:t>персональных</w:t>
      </w:r>
      <w:r>
        <w:rPr>
          <w:spacing w:val="-6"/>
          <w:sz w:val="21"/>
        </w:rPr>
        <w:t xml:space="preserve"> </w:t>
      </w:r>
      <w:r>
        <w:rPr>
          <w:sz w:val="21"/>
        </w:rPr>
        <w:t>данных.</w:t>
      </w:r>
      <w:r>
        <w:rPr>
          <w:spacing w:val="-10"/>
          <w:sz w:val="21"/>
        </w:rPr>
        <w:t xml:space="preserve"> </w:t>
      </w:r>
      <w:r>
        <w:rPr>
          <w:sz w:val="21"/>
        </w:rPr>
        <w:t xml:space="preserve">Принимая условия Договора, Лицензиат подтверждает наличие у него законных оснований </w:t>
      </w:r>
      <w:proofErr w:type="gramStart"/>
      <w:r>
        <w:rPr>
          <w:sz w:val="21"/>
        </w:rPr>
        <w:t>для обработки</w:t>
      </w:r>
      <w:proofErr w:type="gramEnd"/>
      <w:r>
        <w:rPr>
          <w:sz w:val="21"/>
        </w:rPr>
        <w:t xml:space="preserve"> принадлежащей ему информации, в том числе персональных данных.</w:t>
      </w:r>
    </w:p>
    <w:p w14:paraId="114BAF15" w14:textId="77777777" w:rsidR="00076A69" w:rsidRDefault="00000000">
      <w:pPr>
        <w:pStyle w:val="a4"/>
        <w:numPr>
          <w:ilvl w:val="1"/>
          <w:numId w:val="5"/>
        </w:numPr>
        <w:tabs>
          <w:tab w:val="left" w:pos="512"/>
        </w:tabs>
        <w:spacing w:before="186" w:line="232" w:lineRule="exact"/>
        <w:ind w:hanging="380"/>
        <w:rPr>
          <w:sz w:val="21"/>
        </w:rPr>
      </w:pPr>
      <w:r>
        <w:rPr>
          <w:spacing w:val="-2"/>
          <w:sz w:val="21"/>
        </w:rPr>
        <w:t>Лицензиат</w:t>
      </w:r>
      <w:r>
        <w:rPr>
          <w:spacing w:val="3"/>
          <w:sz w:val="21"/>
        </w:rPr>
        <w:t xml:space="preserve"> </w:t>
      </w:r>
      <w:r>
        <w:rPr>
          <w:spacing w:val="-2"/>
          <w:sz w:val="21"/>
        </w:rPr>
        <w:t>гарантирует:</w:t>
      </w:r>
    </w:p>
    <w:p w14:paraId="1F88843C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before="6" w:line="220" w:lineRule="auto"/>
        <w:ind w:right="468" w:firstLine="0"/>
        <w:rPr>
          <w:sz w:val="21"/>
        </w:rPr>
      </w:pPr>
      <w:r>
        <w:rPr>
          <w:sz w:val="21"/>
        </w:rPr>
        <w:t>что при обработке персональных данных им соблюдены все права субъектов персональных данных, предусмотренные</w:t>
      </w:r>
      <w:r>
        <w:rPr>
          <w:spacing w:val="-7"/>
          <w:sz w:val="21"/>
        </w:rPr>
        <w:t xml:space="preserve"> </w:t>
      </w:r>
      <w:r>
        <w:rPr>
          <w:sz w:val="21"/>
        </w:rPr>
        <w:t>действующим</w:t>
      </w:r>
      <w:r>
        <w:rPr>
          <w:spacing w:val="-7"/>
          <w:sz w:val="21"/>
        </w:rPr>
        <w:t xml:space="preserve"> </w:t>
      </w:r>
      <w:r>
        <w:rPr>
          <w:sz w:val="21"/>
        </w:rPr>
        <w:t>законодательством</w:t>
      </w:r>
      <w:r>
        <w:rPr>
          <w:spacing w:val="-7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-7"/>
          <w:sz w:val="21"/>
        </w:rPr>
        <w:t xml:space="preserve"> </w:t>
      </w:r>
      <w:r>
        <w:rPr>
          <w:sz w:val="21"/>
        </w:rPr>
        <w:t>Федерации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z w:val="21"/>
        </w:rPr>
        <w:t>области</w:t>
      </w:r>
      <w:r>
        <w:rPr>
          <w:spacing w:val="-7"/>
          <w:sz w:val="21"/>
        </w:rPr>
        <w:t xml:space="preserve"> </w:t>
      </w:r>
      <w:r>
        <w:rPr>
          <w:sz w:val="21"/>
        </w:rPr>
        <w:t>защиты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персональных </w:t>
      </w:r>
      <w:r>
        <w:rPr>
          <w:spacing w:val="-2"/>
          <w:sz w:val="21"/>
        </w:rPr>
        <w:t>данных;</w:t>
      </w:r>
    </w:p>
    <w:p w14:paraId="5345AFD6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before="2" w:line="220" w:lineRule="auto"/>
        <w:ind w:right="441" w:firstLine="0"/>
        <w:rPr>
          <w:sz w:val="21"/>
        </w:rPr>
      </w:pPr>
      <w:r>
        <w:rPr>
          <w:sz w:val="21"/>
        </w:rPr>
        <w:t>что</w:t>
      </w:r>
      <w:r>
        <w:rPr>
          <w:spacing w:val="-5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получено</w:t>
      </w:r>
      <w:r>
        <w:rPr>
          <w:spacing w:val="-5"/>
          <w:sz w:val="21"/>
        </w:rPr>
        <w:t xml:space="preserve"> </w:t>
      </w:r>
      <w:r>
        <w:rPr>
          <w:sz w:val="21"/>
        </w:rPr>
        <w:t>согласие</w:t>
      </w:r>
      <w:r>
        <w:rPr>
          <w:spacing w:val="-5"/>
          <w:sz w:val="21"/>
        </w:rPr>
        <w:t xml:space="preserve"> </w:t>
      </w:r>
      <w:r>
        <w:rPr>
          <w:sz w:val="21"/>
        </w:rPr>
        <w:t>субъектов</w:t>
      </w:r>
      <w:r>
        <w:rPr>
          <w:spacing w:val="-5"/>
          <w:sz w:val="21"/>
        </w:rPr>
        <w:t xml:space="preserve"> </w:t>
      </w:r>
      <w:r>
        <w:rPr>
          <w:sz w:val="21"/>
        </w:rPr>
        <w:t>персональных</w:t>
      </w:r>
      <w:r>
        <w:rPr>
          <w:spacing w:val="-5"/>
          <w:sz w:val="21"/>
        </w:rPr>
        <w:t xml:space="preserve"> </w:t>
      </w:r>
      <w:r>
        <w:rPr>
          <w:sz w:val="21"/>
        </w:rPr>
        <w:t>данных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обработку</w:t>
      </w:r>
      <w:r>
        <w:rPr>
          <w:spacing w:val="-5"/>
          <w:sz w:val="21"/>
        </w:rPr>
        <w:t xml:space="preserve"> </w:t>
      </w:r>
      <w:r>
        <w:rPr>
          <w:sz w:val="21"/>
        </w:rPr>
        <w:t>принадлежащих</w:t>
      </w:r>
      <w:r>
        <w:rPr>
          <w:spacing w:val="-5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персональных данных, в том числе на поручение такой обработки Лицензиару как третьему лицу;</w:t>
      </w:r>
    </w:p>
    <w:p w14:paraId="33778DDE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before="2" w:line="220" w:lineRule="auto"/>
        <w:ind w:right="1028" w:firstLine="0"/>
        <w:rPr>
          <w:sz w:val="21"/>
        </w:rPr>
      </w:pPr>
      <w:r>
        <w:rPr>
          <w:sz w:val="21"/>
        </w:rPr>
        <w:t>что при размещении персональных данных им соблюдены все принципы и условия обработки персональных</w:t>
      </w:r>
      <w:r>
        <w:rPr>
          <w:spacing w:val="-8"/>
          <w:sz w:val="21"/>
        </w:rPr>
        <w:t xml:space="preserve"> </w:t>
      </w:r>
      <w:r>
        <w:rPr>
          <w:sz w:val="21"/>
        </w:rPr>
        <w:t>данных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3"/>
          <w:sz w:val="21"/>
        </w:rPr>
        <w:t xml:space="preserve"> </w:t>
      </w:r>
      <w:r>
        <w:rPr>
          <w:sz w:val="21"/>
        </w:rPr>
        <w:t>ограничения,</w:t>
      </w:r>
      <w:r>
        <w:rPr>
          <w:spacing w:val="-8"/>
          <w:sz w:val="21"/>
        </w:rPr>
        <w:t xml:space="preserve"> </w:t>
      </w:r>
      <w:r>
        <w:rPr>
          <w:sz w:val="21"/>
        </w:rPr>
        <w:t>предусмотренные</w:t>
      </w:r>
      <w:r>
        <w:rPr>
          <w:spacing w:val="-8"/>
          <w:sz w:val="21"/>
        </w:rPr>
        <w:t xml:space="preserve"> </w:t>
      </w:r>
      <w:r>
        <w:rPr>
          <w:sz w:val="21"/>
        </w:rPr>
        <w:t>действующим</w:t>
      </w:r>
      <w:r>
        <w:rPr>
          <w:spacing w:val="-8"/>
          <w:sz w:val="21"/>
        </w:rPr>
        <w:t xml:space="preserve"> </w:t>
      </w:r>
      <w:r>
        <w:rPr>
          <w:sz w:val="21"/>
        </w:rPr>
        <w:t>законодательством</w:t>
      </w:r>
      <w:r>
        <w:rPr>
          <w:spacing w:val="-8"/>
          <w:sz w:val="21"/>
        </w:rPr>
        <w:t xml:space="preserve"> </w:t>
      </w:r>
      <w:r>
        <w:rPr>
          <w:sz w:val="21"/>
        </w:rPr>
        <w:t xml:space="preserve">Российской </w:t>
      </w:r>
      <w:r>
        <w:rPr>
          <w:spacing w:val="-2"/>
          <w:sz w:val="21"/>
        </w:rPr>
        <w:t>Федерации;</w:t>
      </w:r>
    </w:p>
    <w:p w14:paraId="0C8A516C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before="2" w:line="220" w:lineRule="auto"/>
        <w:ind w:right="930" w:firstLine="0"/>
        <w:rPr>
          <w:sz w:val="21"/>
        </w:rPr>
      </w:pPr>
      <w:r>
        <w:rPr>
          <w:sz w:val="21"/>
        </w:rPr>
        <w:t>что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-5"/>
          <w:sz w:val="21"/>
        </w:rPr>
        <w:t xml:space="preserve"> </w:t>
      </w:r>
      <w:r>
        <w:rPr>
          <w:sz w:val="21"/>
        </w:rPr>
        <w:t>прекращения</w:t>
      </w:r>
      <w:r>
        <w:rPr>
          <w:spacing w:val="-5"/>
          <w:sz w:val="21"/>
        </w:rPr>
        <w:t xml:space="preserve"> </w:t>
      </w:r>
      <w:r>
        <w:rPr>
          <w:sz w:val="21"/>
        </w:rPr>
        <w:t>действия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Лицензиат</w:t>
      </w:r>
      <w:r>
        <w:rPr>
          <w:spacing w:val="-5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-5"/>
          <w:sz w:val="21"/>
        </w:rPr>
        <w:t xml:space="preserve"> </w:t>
      </w:r>
      <w:r>
        <w:rPr>
          <w:sz w:val="21"/>
        </w:rPr>
        <w:t>направить</w:t>
      </w:r>
      <w:r>
        <w:rPr>
          <w:spacing w:val="-5"/>
          <w:sz w:val="21"/>
        </w:rPr>
        <w:t xml:space="preserve"> </w:t>
      </w:r>
      <w:r>
        <w:rPr>
          <w:sz w:val="21"/>
        </w:rPr>
        <w:t>уведомление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Лицензиару</w:t>
      </w:r>
      <w:r>
        <w:rPr>
          <w:spacing w:val="-5"/>
          <w:sz w:val="21"/>
        </w:rPr>
        <w:t xml:space="preserve"> </w:t>
      </w:r>
      <w:r>
        <w:rPr>
          <w:sz w:val="21"/>
        </w:rPr>
        <w:t>о необходимости удаления персональных данных.</w:t>
      </w:r>
    </w:p>
    <w:p w14:paraId="3162528F" w14:textId="77777777" w:rsidR="00076A69" w:rsidRDefault="00000000">
      <w:pPr>
        <w:pStyle w:val="a4"/>
        <w:numPr>
          <w:ilvl w:val="1"/>
          <w:numId w:val="5"/>
        </w:numPr>
        <w:tabs>
          <w:tab w:val="left" w:pos="512"/>
        </w:tabs>
        <w:spacing w:before="183" w:line="232" w:lineRule="exact"/>
        <w:ind w:hanging="380"/>
        <w:rPr>
          <w:sz w:val="21"/>
        </w:rPr>
      </w:pPr>
      <w:r>
        <w:rPr>
          <w:spacing w:val="-2"/>
          <w:sz w:val="21"/>
        </w:rPr>
        <w:t>Лицензиар</w:t>
      </w:r>
      <w:r>
        <w:rPr>
          <w:spacing w:val="3"/>
          <w:sz w:val="21"/>
        </w:rPr>
        <w:t xml:space="preserve"> </w:t>
      </w:r>
      <w:r>
        <w:rPr>
          <w:spacing w:val="-2"/>
          <w:sz w:val="21"/>
        </w:rPr>
        <w:t>гарантирует:</w:t>
      </w:r>
    </w:p>
    <w:p w14:paraId="240605E0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before="6" w:line="220" w:lineRule="auto"/>
        <w:ind w:right="504" w:firstLine="0"/>
        <w:rPr>
          <w:sz w:val="21"/>
        </w:rPr>
      </w:pPr>
      <w:r>
        <w:rPr>
          <w:sz w:val="21"/>
        </w:rPr>
        <w:t>что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4"/>
          <w:sz w:val="21"/>
        </w:rPr>
        <w:t xml:space="preserve"> </w:t>
      </w:r>
      <w:r>
        <w:rPr>
          <w:sz w:val="21"/>
        </w:rPr>
        <w:t>направлено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уполномоченный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защите</w:t>
      </w:r>
      <w:r>
        <w:rPr>
          <w:spacing w:val="-4"/>
          <w:sz w:val="21"/>
        </w:rPr>
        <w:t xml:space="preserve"> </w:t>
      </w:r>
      <w:r>
        <w:rPr>
          <w:sz w:val="21"/>
        </w:rPr>
        <w:t>прав</w:t>
      </w:r>
      <w:r>
        <w:rPr>
          <w:spacing w:val="-4"/>
          <w:sz w:val="21"/>
        </w:rPr>
        <w:t xml:space="preserve"> </w:t>
      </w:r>
      <w:r>
        <w:rPr>
          <w:sz w:val="21"/>
        </w:rPr>
        <w:t>субъектов</w:t>
      </w:r>
      <w:r>
        <w:rPr>
          <w:spacing w:val="-4"/>
          <w:sz w:val="21"/>
        </w:rPr>
        <w:t xml:space="preserve"> </w:t>
      </w:r>
      <w:r>
        <w:rPr>
          <w:sz w:val="21"/>
        </w:rPr>
        <w:t>персональных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данных</w:t>
      </w:r>
      <w:r>
        <w:rPr>
          <w:spacing w:val="-4"/>
          <w:sz w:val="21"/>
        </w:rPr>
        <w:t xml:space="preserve"> </w:t>
      </w:r>
      <w:r>
        <w:rPr>
          <w:sz w:val="21"/>
        </w:rPr>
        <w:t>уведомление о намерении осуществлять обработку персональных данных в порядке, предусмотренном действующим законодательством Российской Федерации;</w:t>
      </w:r>
    </w:p>
    <w:p w14:paraId="161C389F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before="2" w:line="220" w:lineRule="auto"/>
        <w:ind w:right="568" w:firstLine="0"/>
        <w:rPr>
          <w:sz w:val="21"/>
        </w:rPr>
      </w:pPr>
      <w:r>
        <w:rPr>
          <w:sz w:val="21"/>
        </w:rPr>
        <w:t>что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4"/>
          <w:sz w:val="21"/>
        </w:rPr>
        <w:t xml:space="preserve"> </w:t>
      </w:r>
      <w:r>
        <w:rPr>
          <w:sz w:val="21"/>
        </w:rPr>
        <w:t>приняты</w:t>
      </w:r>
      <w:r>
        <w:rPr>
          <w:spacing w:val="-4"/>
          <w:sz w:val="21"/>
        </w:rPr>
        <w:t xml:space="preserve"> </w:t>
      </w:r>
      <w:r>
        <w:rPr>
          <w:sz w:val="21"/>
        </w:rPr>
        <w:t>необходимые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организационные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технические</w:t>
      </w:r>
      <w:r>
        <w:rPr>
          <w:spacing w:val="-4"/>
          <w:sz w:val="21"/>
        </w:rPr>
        <w:t xml:space="preserve"> </w:t>
      </w:r>
      <w:r>
        <w:rPr>
          <w:sz w:val="21"/>
        </w:rPr>
        <w:t>меры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4"/>
          <w:sz w:val="21"/>
        </w:rPr>
        <w:t xml:space="preserve"> </w:t>
      </w:r>
      <w:r>
        <w:rPr>
          <w:sz w:val="21"/>
        </w:rPr>
        <w:t>защиты</w:t>
      </w:r>
      <w:r>
        <w:rPr>
          <w:spacing w:val="-4"/>
          <w:sz w:val="21"/>
        </w:rPr>
        <w:t xml:space="preserve"> </w:t>
      </w:r>
      <w:r>
        <w:rPr>
          <w:sz w:val="21"/>
        </w:rPr>
        <w:t>персональных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данных</w:t>
      </w:r>
      <w:r>
        <w:rPr>
          <w:spacing w:val="-4"/>
          <w:sz w:val="21"/>
        </w:rPr>
        <w:t xml:space="preserve"> </w:t>
      </w:r>
      <w:r>
        <w:rPr>
          <w:sz w:val="21"/>
        </w:rPr>
        <w:t>от неправомерного или случайного доступа к ним, уничтожения, изменения, блокирования, копирования, распространения персональных данных, а также от иных неправомерных действий в отношении персональных данных,</w:t>
      </w:r>
    </w:p>
    <w:p w14:paraId="53B4E1DC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line="229" w:lineRule="exact"/>
        <w:ind w:left="633" w:hanging="121"/>
        <w:rPr>
          <w:sz w:val="21"/>
        </w:rPr>
      </w:pPr>
      <w:r>
        <w:rPr>
          <w:sz w:val="21"/>
        </w:rPr>
        <w:t>что</w:t>
      </w:r>
      <w:r>
        <w:rPr>
          <w:spacing w:val="-13"/>
          <w:sz w:val="21"/>
        </w:rPr>
        <w:t xml:space="preserve"> </w:t>
      </w:r>
      <w:r>
        <w:rPr>
          <w:sz w:val="21"/>
        </w:rPr>
        <w:t>обработка</w:t>
      </w:r>
      <w:r>
        <w:rPr>
          <w:spacing w:val="-13"/>
          <w:sz w:val="21"/>
        </w:rPr>
        <w:t xml:space="preserve"> </w:t>
      </w:r>
      <w:r>
        <w:rPr>
          <w:sz w:val="21"/>
        </w:rPr>
        <w:t>персональных</w:t>
      </w:r>
      <w:r>
        <w:rPr>
          <w:spacing w:val="-13"/>
          <w:sz w:val="21"/>
        </w:rPr>
        <w:t xml:space="preserve"> </w:t>
      </w:r>
      <w:r>
        <w:rPr>
          <w:sz w:val="21"/>
        </w:rPr>
        <w:t>данных</w:t>
      </w:r>
      <w:r>
        <w:rPr>
          <w:spacing w:val="-12"/>
          <w:sz w:val="21"/>
        </w:rPr>
        <w:t xml:space="preserve"> </w:t>
      </w:r>
      <w:r>
        <w:rPr>
          <w:sz w:val="21"/>
        </w:rPr>
        <w:t>осуществляется</w:t>
      </w:r>
      <w:r>
        <w:rPr>
          <w:spacing w:val="-13"/>
          <w:sz w:val="21"/>
        </w:rPr>
        <w:t xml:space="preserve"> </w:t>
      </w:r>
      <w:r>
        <w:rPr>
          <w:sz w:val="21"/>
        </w:rPr>
        <w:t>на</w:t>
      </w:r>
      <w:r>
        <w:rPr>
          <w:spacing w:val="-13"/>
          <w:sz w:val="21"/>
        </w:rPr>
        <w:t xml:space="preserve"> </w:t>
      </w:r>
      <w:r>
        <w:rPr>
          <w:sz w:val="21"/>
        </w:rPr>
        <w:t>территории</w:t>
      </w:r>
      <w:r>
        <w:rPr>
          <w:spacing w:val="-12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Федерации.</w:t>
      </w:r>
    </w:p>
    <w:p w14:paraId="5D49944E" w14:textId="77777777" w:rsidR="00076A69" w:rsidRDefault="00076A69">
      <w:pPr>
        <w:pStyle w:val="a4"/>
        <w:spacing w:line="229" w:lineRule="exact"/>
        <w:rPr>
          <w:sz w:val="21"/>
        </w:rPr>
        <w:sectPr w:rsidR="00076A69">
          <w:pgSz w:w="11900" w:h="16840"/>
          <w:pgMar w:top="580" w:right="566" w:bottom="280" w:left="566" w:header="720" w:footer="720" w:gutter="0"/>
          <w:cols w:space="720"/>
        </w:sectPr>
      </w:pPr>
    </w:p>
    <w:p w14:paraId="6ACB56F0" w14:textId="77777777" w:rsidR="00076A69" w:rsidRDefault="00000000">
      <w:pPr>
        <w:pStyle w:val="a4"/>
        <w:numPr>
          <w:ilvl w:val="1"/>
          <w:numId w:val="5"/>
        </w:numPr>
        <w:tabs>
          <w:tab w:val="left" w:pos="512"/>
        </w:tabs>
        <w:spacing w:before="83" w:line="220" w:lineRule="auto"/>
        <w:ind w:right="708"/>
        <w:rPr>
          <w:sz w:val="21"/>
        </w:rPr>
      </w:pPr>
      <w:r>
        <w:rPr>
          <w:sz w:val="21"/>
        </w:rPr>
        <w:lastRenderedPageBreak/>
        <w:t>Настоящим Стороны договорились, что конфиденциальной информацией являются условия настоящего Договора и любая информация, которой Стороны обменивались в процессе заключения, исполнения и прекращения</w:t>
      </w:r>
      <w:r>
        <w:rPr>
          <w:spacing w:val="-2"/>
          <w:sz w:val="21"/>
        </w:rPr>
        <w:t xml:space="preserve"> </w:t>
      </w:r>
      <w:r>
        <w:rPr>
          <w:sz w:val="21"/>
        </w:rPr>
        <w:t>Договора.</w:t>
      </w:r>
      <w:r>
        <w:rPr>
          <w:spacing w:val="-2"/>
          <w:sz w:val="21"/>
        </w:rPr>
        <w:t xml:space="preserve"> </w:t>
      </w:r>
      <w:r>
        <w:rPr>
          <w:sz w:val="21"/>
        </w:rPr>
        <w:t>В</w:t>
      </w:r>
      <w:r>
        <w:rPr>
          <w:spacing w:val="-2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2"/>
          <w:sz w:val="21"/>
        </w:rPr>
        <w:t xml:space="preserve"> </w:t>
      </w:r>
      <w:r>
        <w:rPr>
          <w:sz w:val="21"/>
        </w:rPr>
        <w:t>срока действия</w:t>
      </w:r>
      <w:r>
        <w:rPr>
          <w:spacing w:val="-2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2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2"/>
          <w:sz w:val="21"/>
        </w:rPr>
        <w:t xml:space="preserve"> </w:t>
      </w:r>
      <w:r>
        <w:rPr>
          <w:sz w:val="21"/>
        </w:rPr>
        <w:t>и</w:t>
      </w:r>
      <w:r>
        <w:rPr>
          <w:spacing w:val="-2"/>
          <w:sz w:val="21"/>
        </w:rPr>
        <w:t xml:space="preserve"> </w:t>
      </w:r>
      <w:r>
        <w:rPr>
          <w:sz w:val="21"/>
        </w:rPr>
        <w:t>в</w:t>
      </w:r>
      <w:r>
        <w:rPr>
          <w:spacing w:val="-2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2"/>
          <w:sz w:val="21"/>
        </w:rPr>
        <w:t xml:space="preserve"> </w:t>
      </w:r>
      <w:r>
        <w:rPr>
          <w:sz w:val="21"/>
        </w:rPr>
        <w:t>3</w:t>
      </w:r>
      <w:r>
        <w:rPr>
          <w:spacing w:val="-2"/>
          <w:sz w:val="21"/>
        </w:rPr>
        <w:t xml:space="preserve"> </w:t>
      </w:r>
      <w:r>
        <w:rPr>
          <w:sz w:val="21"/>
        </w:rPr>
        <w:t>(трех)</w:t>
      </w:r>
      <w:r>
        <w:rPr>
          <w:spacing w:val="-2"/>
          <w:sz w:val="21"/>
        </w:rPr>
        <w:t xml:space="preserve"> </w:t>
      </w:r>
      <w:r>
        <w:rPr>
          <w:sz w:val="21"/>
        </w:rPr>
        <w:t>лет</w:t>
      </w:r>
      <w:r>
        <w:rPr>
          <w:spacing w:val="-2"/>
          <w:sz w:val="21"/>
        </w:rPr>
        <w:t xml:space="preserve"> </w:t>
      </w:r>
      <w:r>
        <w:rPr>
          <w:sz w:val="21"/>
        </w:rPr>
        <w:t>после</w:t>
      </w:r>
      <w:r>
        <w:rPr>
          <w:spacing w:val="-2"/>
          <w:sz w:val="21"/>
        </w:rPr>
        <w:t xml:space="preserve"> </w:t>
      </w:r>
      <w:r>
        <w:rPr>
          <w:sz w:val="21"/>
        </w:rPr>
        <w:t>его окончания каждая Сторона обязуется не раскрывать без предшествующего письменного согласия другой Стороны</w:t>
      </w:r>
      <w:r>
        <w:rPr>
          <w:spacing w:val="-2"/>
          <w:sz w:val="21"/>
        </w:rPr>
        <w:t xml:space="preserve"> </w:t>
      </w:r>
      <w:r>
        <w:rPr>
          <w:sz w:val="21"/>
        </w:rPr>
        <w:t>любую</w:t>
      </w:r>
      <w:r>
        <w:rPr>
          <w:spacing w:val="-2"/>
          <w:sz w:val="21"/>
        </w:rPr>
        <w:t xml:space="preserve"> </w:t>
      </w:r>
      <w:r>
        <w:rPr>
          <w:sz w:val="21"/>
        </w:rPr>
        <w:t>конфиденциальную</w:t>
      </w:r>
      <w:r>
        <w:rPr>
          <w:spacing w:val="-2"/>
          <w:sz w:val="21"/>
        </w:rPr>
        <w:t xml:space="preserve"> </w:t>
      </w:r>
      <w:r>
        <w:rPr>
          <w:sz w:val="21"/>
        </w:rPr>
        <w:t>информацию,</w:t>
      </w:r>
      <w:r>
        <w:rPr>
          <w:spacing w:val="-2"/>
          <w:sz w:val="21"/>
        </w:rPr>
        <w:t xml:space="preserve"> </w:t>
      </w:r>
      <w:r>
        <w:rPr>
          <w:sz w:val="21"/>
        </w:rPr>
        <w:t>полученную</w:t>
      </w:r>
      <w:r>
        <w:rPr>
          <w:spacing w:val="-2"/>
          <w:sz w:val="21"/>
        </w:rPr>
        <w:t xml:space="preserve"> </w:t>
      </w:r>
      <w:r>
        <w:rPr>
          <w:sz w:val="21"/>
        </w:rPr>
        <w:t>от</w:t>
      </w:r>
      <w:r>
        <w:rPr>
          <w:spacing w:val="-2"/>
          <w:sz w:val="21"/>
        </w:rPr>
        <w:t xml:space="preserve"> </w:t>
      </w:r>
      <w:r>
        <w:rPr>
          <w:sz w:val="21"/>
        </w:rPr>
        <w:t>раскрывающей Стороны.</w:t>
      </w:r>
      <w:r>
        <w:rPr>
          <w:spacing w:val="-2"/>
          <w:sz w:val="21"/>
        </w:rPr>
        <w:t xml:space="preserve"> </w:t>
      </w:r>
      <w:r>
        <w:rPr>
          <w:sz w:val="21"/>
        </w:rPr>
        <w:t>Когда</w:t>
      </w:r>
      <w:r>
        <w:rPr>
          <w:spacing w:val="-2"/>
          <w:sz w:val="21"/>
        </w:rPr>
        <w:t xml:space="preserve"> </w:t>
      </w:r>
      <w:r>
        <w:rPr>
          <w:sz w:val="21"/>
        </w:rPr>
        <w:t>любая информация</w:t>
      </w:r>
      <w:r>
        <w:rPr>
          <w:spacing w:val="-5"/>
          <w:sz w:val="21"/>
        </w:rPr>
        <w:t xml:space="preserve"> </w:t>
      </w:r>
      <w:r>
        <w:rPr>
          <w:sz w:val="21"/>
        </w:rPr>
        <w:t>раскрывается</w:t>
      </w:r>
      <w:r>
        <w:rPr>
          <w:spacing w:val="-6"/>
          <w:sz w:val="21"/>
        </w:rPr>
        <w:t xml:space="preserve"> </w:t>
      </w:r>
      <w:r>
        <w:rPr>
          <w:sz w:val="21"/>
        </w:rPr>
        <w:t>третьему</w:t>
      </w:r>
      <w:r>
        <w:rPr>
          <w:spacing w:val="-5"/>
          <w:sz w:val="21"/>
        </w:rPr>
        <w:t xml:space="preserve"> </w:t>
      </w:r>
      <w:r>
        <w:rPr>
          <w:sz w:val="21"/>
        </w:rPr>
        <w:t>лицу</w:t>
      </w:r>
      <w:r>
        <w:rPr>
          <w:spacing w:val="-6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таким</w:t>
      </w:r>
      <w:r>
        <w:rPr>
          <w:spacing w:val="-6"/>
          <w:sz w:val="21"/>
        </w:rPr>
        <w:t xml:space="preserve"> </w:t>
      </w:r>
      <w:r>
        <w:rPr>
          <w:sz w:val="21"/>
        </w:rPr>
        <w:t>согласием,</w:t>
      </w:r>
      <w:r>
        <w:rPr>
          <w:spacing w:val="-5"/>
          <w:sz w:val="21"/>
        </w:rPr>
        <w:t xml:space="preserve"> </w:t>
      </w:r>
      <w:r>
        <w:rPr>
          <w:sz w:val="21"/>
        </w:rPr>
        <w:t>Сторона,</w:t>
      </w:r>
      <w:r>
        <w:rPr>
          <w:spacing w:val="-6"/>
          <w:sz w:val="21"/>
        </w:rPr>
        <w:t xml:space="preserve"> </w:t>
      </w:r>
      <w:r>
        <w:rPr>
          <w:sz w:val="21"/>
        </w:rPr>
        <w:t>раскрывающая</w:t>
      </w:r>
      <w:r>
        <w:rPr>
          <w:spacing w:val="-5"/>
          <w:sz w:val="21"/>
        </w:rPr>
        <w:t xml:space="preserve"> </w:t>
      </w:r>
      <w:r>
        <w:rPr>
          <w:sz w:val="21"/>
        </w:rPr>
        <w:t>такую</w:t>
      </w:r>
      <w:r>
        <w:rPr>
          <w:spacing w:val="-6"/>
          <w:sz w:val="21"/>
        </w:rPr>
        <w:t xml:space="preserve"> </w:t>
      </w:r>
      <w:r>
        <w:rPr>
          <w:sz w:val="21"/>
        </w:rPr>
        <w:t>информацию третьему лицу, должна гарантировать, что третье лицо связано положениями данного Договора.</w:t>
      </w:r>
    </w:p>
    <w:p w14:paraId="15D336E4" w14:textId="77777777" w:rsidR="00076A69" w:rsidRDefault="00000000">
      <w:pPr>
        <w:pStyle w:val="a4"/>
        <w:numPr>
          <w:ilvl w:val="1"/>
          <w:numId w:val="5"/>
        </w:numPr>
        <w:tabs>
          <w:tab w:val="left" w:pos="512"/>
        </w:tabs>
        <w:spacing w:before="202" w:line="220" w:lineRule="auto"/>
        <w:ind w:right="464"/>
        <w:rPr>
          <w:sz w:val="21"/>
        </w:rPr>
      </w:pPr>
      <w:r>
        <w:rPr>
          <w:sz w:val="21"/>
        </w:rPr>
        <w:t>Получающая</w:t>
      </w:r>
      <w:r>
        <w:rPr>
          <w:spacing w:val="-5"/>
          <w:sz w:val="21"/>
        </w:rPr>
        <w:t xml:space="preserve"> </w:t>
      </w:r>
      <w:r>
        <w:rPr>
          <w:sz w:val="21"/>
        </w:rPr>
        <w:t>Сторона,</w:t>
      </w:r>
      <w:r>
        <w:rPr>
          <w:spacing w:val="-5"/>
          <w:sz w:val="21"/>
        </w:rPr>
        <w:t xml:space="preserve"> </w:t>
      </w:r>
      <w:r>
        <w:rPr>
          <w:sz w:val="21"/>
        </w:rPr>
        <w:t>которая</w:t>
      </w:r>
      <w:r>
        <w:rPr>
          <w:spacing w:val="-5"/>
          <w:sz w:val="21"/>
        </w:rPr>
        <w:t xml:space="preserve"> </w:t>
      </w:r>
      <w:r>
        <w:rPr>
          <w:sz w:val="21"/>
        </w:rPr>
        <w:t>получила</w:t>
      </w:r>
      <w:r>
        <w:rPr>
          <w:spacing w:val="-5"/>
          <w:sz w:val="21"/>
        </w:rPr>
        <w:t xml:space="preserve"> </w:t>
      </w:r>
      <w:r>
        <w:rPr>
          <w:sz w:val="21"/>
        </w:rPr>
        <w:t>любую</w:t>
      </w:r>
      <w:r>
        <w:rPr>
          <w:spacing w:val="-5"/>
          <w:sz w:val="21"/>
        </w:rPr>
        <w:t xml:space="preserve"> </w:t>
      </w:r>
      <w:r>
        <w:rPr>
          <w:sz w:val="21"/>
        </w:rPr>
        <w:t>конфиденциальную</w:t>
      </w:r>
      <w:r>
        <w:rPr>
          <w:spacing w:val="-5"/>
          <w:sz w:val="21"/>
        </w:rPr>
        <w:t xml:space="preserve"> </w:t>
      </w:r>
      <w:r>
        <w:rPr>
          <w:sz w:val="21"/>
        </w:rPr>
        <w:t>информацию</w:t>
      </w:r>
      <w:r>
        <w:rPr>
          <w:spacing w:val="-5"/>
          <w:sz w:val="21"/>
        </w:rPr>
        <w:t xml:space="preserve"> </w:t>
      </w:r>
      <w:r>
        <w:rPr>
          <w:sz w:val="21"/>
        </w:rPr>
        <w:t>(либо</w:t>
      </w:r>
      <w:r>
        <w:rPr>
          <w:spacing w:val="-5"/>
          <w:sz w:val="21"/>
        </w:rPr>
        <w:t xml:space="preserve"> </w:t>
      </w:r>
      <w:r>
        <w:rPr>
          <w:sz w:val="21"/>
        </w:rPr>
        <w:t>устно,</w:t>
      </w:r>
      <w:r>
        <w:rPr>
          <w:spacing w:val="-5"/>
          <w:sz w:val="21"/>
        </w:rPr>
        <w:t xml:space="preserve"> </w:t>
      </w:r>
      <w:r>
        <w:rPr>
          <w:sz w:val="21"/>
        </w:rPr>
        <w:t>при</w:t>
      </w:r>
      <w:r>
        <w:rPr>
          <w:spacing w:val="-5"/>
          <w:sz w:val="21"/>
        </w:rPr>
        <w:t xml:space="preserve"> </w:t>
      </w:r>
      <w:r>
        <w:rPr>
          <w:sz w:val="21"/>
        </w:rPr>
        <w:t>условии, что</w:t>
      </w:r>
      <w:r>
        <w:rPr>
          <w:spacing w:val="-2"/>
          <w:sz w:val="21"/>
        </w:rPr>
        <w:t xml:space="preserve"> </w:t>
      </w:r>
      <w:r>
        <w:rPr>
          <w:sz w:val="21"/>
        </w:rPr>
        <w:t>письменное</w:t>
      </w:r>
      <w:r>
        <w:rPr>
          <w:spacing w:val="-1"/>
          <w:sz w:val="21"/>
        </w:rPr>
        <w:t xml:space="preserve"> </w:t>
      </w:r>
      <w:r>
        <w:rPr>
          <w:sz w:val="21"/>
        </w:rPr>
        <w:t>сообщение</w:t>
      </w:r>
      <w:r>
        <w:rPr>
          <w:spacing w:val="-2"/>
          <w:sz w:val="21"/>
        </w:rPr>
        <w:t xml:space="preserve"> </w:t>
      </w:r>
      <w:r>
        <w:rPr>
          <w:sz w:val="21"/>
        </w:rPr>
        <w:t>относительно</w:t>
      </w:r>
      <w:r>
        <w:rPr>
          <w:spacing w:val="-2"/>
          <w:sz w:val="21"/>
        </w:rPr>
        <w:t xml:space="preserve"> </w:t>
      </w:r>
      <w:r>
        <w:rPr>
          <w:sz w:val="21"/>
        </w:rPr>
        <w:t>конфиденциальности</w:t>
      </w:r>
      <w:r>
        <w:rPr>
          <w:spacing w:val="-2"/>
          <w:sz w:val="21"/>
        </w:rPr>
        <w:t xml:space="preserve"> </w:t>
      </w:r>
      <w:r>
        <w:rPr>
          <w:sz w:val="21"/>
        </w:rPr>
        <w:t>такой</w:t>
      </w:r>
      <w:r>
        <w:rPr>
          <w:spacing w:val="-2"/>
          <w:sz w:val="21"/>
        </w:rPr>
        <w:t xml:space="preserve"> </w:t>
      </w:r>
      <w:r>
        <w:rPr>
          <w:sz w:val="21"/>
        </w:rPr>
        <w:t>информации</w:t>
      </w:r>
      <w:r>
        <w:rPr>
          <w:spacing w:val="-2"/>
          <w:sz w:val="21"/>
        </w:rPr>
        <w:t xml:space="preserve"> </w:t>
      </w:r>
      <w:r>
        <w:rPr>
          <w:sz w:val="21"/>
        </w:rPr>
        <w:t>было</w:t>
      </w:r>
      <w:r>
        <w:rPr>
          <w:spacing w:val="-2"/>
          <w:sz w:val="21"/>
        </w:rPr>
        <w:t xml:space="preserve"> </w:t>
      </w:r>
      <w:r>
        <w:rPr>
          <w:sz w:val="21"/>
        </w:rPr>
        <w:t>получено</w:t>
      </w:r>
      <w:r>
        <w:rPr>
          <w:spacing w:val="-2"/>
          <w:sz w:val="21"/>
        </w:rPr>
        <w:t xml:space="preserve"> </w:t>
      </w:r>
      <w:r>
        <w:rPr>
          <w:sz w:val="21"/>
        </w:rPr>
        <w:t>от</w:t>
      </w:r>
      <w:r>
        <w:rPr>
          <w:spacing w:val="-2"/>
          <w:sz w:val="21"/>
        </w:rPr>
        <w:t xml:space="preserve"> </w:t>
      </w:r>
      <w:r>
        <w:rPr>
          <w:sz w:val="21"/>
        </w:rPr>
        <w:t>другой Стороны, либо в письменной форме), не должна раскрывать ее, и обязуется обрабатывать такую информацию с той степенью заботливости и осмотрительности, которая применяется относительно ее деловых и финансовых данных того же уровня важности.</w:t>
      </w:r>
    </w:p>
    <w:p w14:paraId="62ED8C7D" w14:textId="77777777" w:rsidR="00076A69" w:rsidRDefault="00000000">
      <w:pPr>
        <w:pStyle w:val="a4"/>
        <w:numPr>
          <w:ilvl w:val="1"/>
          <w:numId w:val="5"/>
        </w:numPr>
        <w:tabs>
          <w:tab w:val="left" w:pos="512"/>
        </w:tabs>
        <w:spacing w:before="201" w:line="220" w:lineRule="auto"/>
        <w:ind w:right="1079"/>
        <w:rPr>
          <w:sz w:val="21"/>
        </w:rPr>
      </w:pPr>
      <w:r>
        <w:rPr>
          <w:sz w:val="21"/>
        </w:rPr>
        <w:t>Несмотря на любые другие положения информация, полученная принимающей Стороной, не рассматривается как конфиденциальная и, соответственно, принимающая Сторона не подпадает под обязательства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6"/>
          <w:sz w:val="21"/>
        </w:rPr>
        <w:t xml:space="preserve"> </w:t>
      </w:r>
      <w:r>
        <w:rPr>
          <w:sz w:val="21"/>
        </w:rPr>
        <w:t>сохранности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конфиденциальности</w:t>
      </w:r>
      <w:r>
        <w:rPr>
          <w:spacing w:val="-6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6"/>
          <w:sz w:val="21"/>
        </w:rPr>
        <w:t xml:space="preserve"> </w:t>
      </w:r>
      <w:r>
        <w:rPr>
          <w:sz w:val="21"/>
        </w:rPr>
        <w:t>такой</w:t>
      </w:r>
      <w:r>
        <w:rPr>
          <w:spacing w:val="-6"/>
          <w:sz w:val="21"/>
        </w:rPr>
        <w:t xml:space="preserve"> </w:t>
      </w:r>
      <w:r>
        <w:rPr>
          <w:sz w:val="21"/>
        </w:rPr>
        <w:t>информации,</w:t>
      </w:r>
      <w:r>
        <w:rPr>
          <w:spacing w:val="-6"/>
          <w:sz w:val="21"/>
        </w:rPr>
        <w:t xml:space="preserve"> </w:t>
      </w:r>
      <w:r>
        <w:rPr>
          <w:sz w:val="21"/>
        </w:rPr>
        <w:t>если</w:t>
      </w:r>
      <w:r>
        <w:rPr>
          <w:spacing w:val="-6"/>
          <w:sz w:val="21"/>
        </w:rPr>
        <w:t xml:space="preserve"> </w:t>
      </w:r>
      <w:r>
        <w:rPr>
          <w:sz w:val="21"/>
        </w:rPr>
        <w:t>информация удовлетворяет одной из следующих характеристик:</w:t>
      </w:r>
    </w:p>
    <w:p w14:paraId="4E337213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line="219" w:lineRule="exact"/>
        <w:ind w:left="633" w:hanging="121"/>
        <w:rPr>
          <w:sz w:val="21"/>
        </w:rPr>
      </w:pPr>
      <w:r>
        <w:rPr>
          <w:sz w:val="21"/>
        </w:rPr>
        <w:t>информация</w:t>
      </w:r>
      <w:r>
        <w:rPr>
          <w:spacing w:val="-10"/>
          <w:sz w:val="21"/>
        </w:rPr>
        <w:t xml:space="preserve"> </w:t>
      </w:r>
      <w:r>
        <w:rPr>
          <w:sz w:val="21"/>
        </w:rPr>
        <w:t>во</w:t>
      </w:r>
      <w:r>
        <w:rPr>
          <w:spacing w:val="-10"/>
          <w:sz w:val="21"/>
        </w:rPr>
        <w:t xml:space="preserve"> </w:t>
      </w:r>
      <w:r>
        <w:rPr>
          <w:sz w:val="21"/>
        </w:rPr>
        <w:t>время</w:t>
      </w:r>
      <w:r>
        <w:rPr>
          <w:spacing w:val="-9"/>
          <w:sz w:val="21"/>
        </w:rPr>
        <w:t xml:space="preserve"> </w:t>
      </w:r>
      <w:r>
        <w:rPr>
          <w:sz w:val="21"/>
        </w:rPr>
        <w:t>ее</w:t>
      </w:r>
      <w:r>
        <w:rPr>
          <w:spacing w:val="-10"/>
          <w:sz w:val="21"/>
        </w:rPr>
        <w:t xml:space="preserve"> </w:t>
      </w:r>
      <w:r>
        <w:rPr>
          <w:sz w:val="21"/>
        </w:rPr>
        <w:t>раскрытия</w:t>
      </w:r>
      <w:r>
        <w:rPr>
          <w:spacing w:val="-9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10"/>
          <w:sz w:val="21"/>
        </w:rPr>
        <w:t xml:space="preserve"> </w:t>
      </w:r>
      <w:r>
        <w:rPr>
          <w:sz w:val="21"/>
        </w:rPr>
        <w:t>публично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известной;</w:t>
      </w:r>
    </w:p>
    <w:p w14:paraId="26AC1480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line="223" w:lineRule="exact"/>
        <w:ind w:left="633" w:hanging="121"/>
        <w:rPr>
          <w:sz w:val="21"/>
        </w:rPr>
      </w:pPr>
      <w:r>
        <w:rPr>
          <w:sz w:val="21"/>
        </w:rPr>
        <w:t>информация</w:t>
      </w:r>
      <w:r>
        <w:rPr>
          <w:spacing w:val="-9"/>
          <w:sz w:val="21"/>
        </w:rPr>
        <w:t xml:space="preserve"> </w:t>
      </w:r>
      <w:r>
        <w:rPr>
          <w:sz w:val="21"/>
        </w:rPr>
        <w:t>представлена</w:t>
      </w:r>
      <w:r>
        <w:rPr>
          <w:spacing w:val="-9"/>
          <w:sz w:val="21"/>
        </w:rPr>
        <w:t xml:space="preserve"> </w:t>
      </w:r>
      <w:r>
        <w:rPr>
          <w:sz w:val="21"/>
        </w:rPr>
        <w:t>Стороне</w:t>
      </w:r>
      <w:r>
        <w:rPr>
          <w:spacing w:val="-9"/>
          <w:sz w:val="21"/>
        </w:rPr>
        <w:t xml:space="preserve"> </w:t>
      </w:r>
      <w:r>
        <w:rPr>
          <w:sz w:val="21"/>
        </w:rPr>
        <w:t>с</w:t>
      </w:r>
      <w:r>
        <w:rPr>
          <w:spacing w:val="-9"/>
          <w:sz w:val="21"/>
        </w:rPr>
        <w:t xml:space="preserve"> </w:t>
      </w:r>
      <w:r>
        <w:rPr>
          <w:sz w:val="21"/>
        </w:rPr>
        <w:t>письменным</w:t>
      </w:r>
      <w:r>
        <w:rPr>
          <w:spacing w:val="-9"/>
          <w:sz w:val="21"/>
        </w:rPr>
        <w:t xml:space="preserve"> </w:t>
      </w:r>
      <w:r>
        <w:rPr>
          <w:sz w:val="21"/>
        </w:rPr>
        <w:t>указанием</w:t>
      </w:r>
      <w:r>
        <w:rPr>
          <w:spacing w:val="-9"/>
          <w:sz w:val="21"/>
        </w:rPr>
        <w:t xml:space="preserve"> </w:t>
      </w:r>
      <w:r>
        <w:rPr>
          <w:sz w:val="21"/>
        </w:rPr>
        <w:t>на</w:t>
      </w:r>
      <w:r>
        <w:rPr>
          <w:spacing w:val="-9"/>
          <w:sz w:val="21"/>
        </w:rPr>
        <w:t xml:space="preserve"> </w:t>
      </w:r>
      <w:r>
        <w:rPr>
          <w:sz w:val="21"/>
        </w:rPr>
        <w:t>то,</w:t>
      </w:r>
      <w:r>
        <w:rPr>
          <w:spacing w:val="-9"/>
          <w:sz w:val="21"/>
        </w:rPr>
        <w:t xml:space="preserve"> </w:t>
      </w:r>
      <w:r>
        <w:rPr>
          <w:sz w:val="21"/>
        </w:rPr>
        <w:t>что</w:t>
      </w:r>
      <w:r>
        <w:rPr>
          <w:spacing w:val="-9"/>
          <w:sz w:val="21"/>
        </w:rPr>
        <w:t xml:space="preserve"> </w:t>
      </w:r>
      <w:r>
        <w:rPr>
          <w:sz w:val="21"/>
        </w:rPr>
        <w:t>она</w:t>
      </w:r>
      <w:r>
        <w:rPr>
          <w:spacing w:val="-8"/>
          <w:sz w:val="21"/>
        </w:rPr>
        <w:t xml:space="preserve"> </w:t>
      </w:r>
      <w:r>
        <w:rPr>
          <w:sz w:val="21"/>
        </w:rPr>
        <w:t>не</w:t>
      </w:r>
      <w:r>
        <w:rPr>
          <w:spacing w:val="-9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конфиденциальной;</w:t>
      </w:r>
    </w:p>
    <w:p w14:paraId="329B44EC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line="223" w:lineRule="exact"/>
        <w:ind w:left="633" w:hanging="121"/>
        <w:rPr>
          <w:sz w:val="21"/>
        </w:rPr>
      </w:pPr>
      <w:r>
        <w:rPr>
          <w:sz w:val="21"/>
        </w:rPr>
        <w:t>информация</w:t>
      </w:r>
      <w:r>
        <w:rPr>
          <w:spacing w:val="-10"/>
          <w:sz w:val="21"/>
        </w:rPr>
        <w:t xml:space="preserve"> </w:t>
      </w:r>
      <w:r>
        <w:rPr>
          <w:sz w:val="21"/>
        </w:rPr>
        <w:t>получена</w:t>
      </w:r>
      <w:r>
        <w:rPr>
          <w:spacing w:val="-9"/>
          <w:sz w:val="21"/>
        </w:rPr>
        <w:t xml:space="preserve"> </w:t>
      </w:r>
      <w:r>
        <w:rPr>
          <w:sz w:val="21"/>
        </w:rPr>
        <w:t>от</w:t>
      </w:r>
      <w:r>
        <w:rPr>
          <w:spacing w:val="-10"/>
          <w:sz w:val="21"/>
        </w:rPr>
        <w:t xml:space="preserve"> </w:t>
      </w:r>
      <w:r>
        <w:rPr>
          <w:sz w:val="21"/>
        </w:rPr>
        <w:t>любого</w:t>
      </w:r>
      <w:r>
        <w:rPr>
          <w:spacing w:val="-9"/>
          <w:sz w:val="21"/>
        </w:rPr>
        <w:t xml:space="preserve"> </w:t>
      </w:r>
      <w:r>
        <w:rPr>
          <w:sz w:val="21"/>
        </w:rPr>
        <w:t>третьего</w:t>
      </w:r>
      <w:r>
        <w:rPr>
          <w:spacing w:val="-9"/>
          <w:sz w:val="21"/>
        </w:rPr>
        <w:t xml:space="preserve"> </w:t>
      </w:r>
      <w:r>
        <w:rPr>
          <w:sz w:val="21"/>
        </w:rPr>
        <w:t>лица</w:t>
      </w:r>
      <w:r>
        <w:rPr>
          <w:spacing w:val="-10"/>
          <w:sz w:val="21"/>
        </w:rPr>
        <w:t xml:space="preserve"> </w:t>
      </w:r>
      <w:r>
        <w:rPr>
          <w:sz w:val="21"/>
        </w:rPr>
        <w:t>законным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путем;</w:t>
      </w:r>
    </w:p>
    <w:p w14:paraId="09AFE416" w14:textId="77777777" w:rsidR="00076A69" w:rsidRDefault="00000000">
      <w:pPr>
        <w:pStyle w:val="a4"/>
        <w:numPr>
          <w:ilvl w:val="2"/>
          <w:numId w:val="5"/>
        </w:numPr>
        <w:tabs>
          <w:tab w:val="left" w:pos="633"/>
        </w:tabs>
        <w:spacing w:before="6" w:line="220" w:lineRule="auto"/>
        <w:ind w:right="698" w:firstLine="0"/>
        <w:rPr>
          <w:sz w:val="21"/>
        </w:rPr>
      </w:pPr>
      <w:r>
        <w:rPr>
          <w:sz w:val="21"/>
        </w:rPr>
        <w:t>информация должна быть раскрыта в соответствии с соответствующим законом, прочим нормативно – правовым актом, судебным актом, при условии, что Сторона, которая получила информацию от другой Стороны,</w:t>
      </w:r>
      <w:r>
        <w:rPr>
          <w:spacing w:val="-5"/>
          <w:sz w:val="21"/>
        </w:rPr>
        <w:t xml:space="preserve"> </w:t>
      </w:r>
      <w:r>
        <w:rPr>
          <w:sz w:val="21"/>
        </w:rPr>
        <w:t>предварительно</w:t>
      </w:r>
      <w:r>
        <w:rPr>
          <w:spacing w:val="-3"/>
          <w:sz w:val="21"/>
        </w:rPr>
        <w:t xml:space="preserve"> </w:t>
      </w:r>
      <w:r>
        <w:rPr>
          <w:sz w:val="21"/>
        </w:rPr>
        <w:t>письменно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подтверждением</w:t>
      </w:r>
      <w:r>
        <w:rPr>
          <w:spacing w:val="-5"/>
          <w:sz w:val="21"/>
        </w:rPr>
        <w:t xml:space="preserve"> </w:t>
      </w:r>
      <w:r>
        <w:rPr>
          <w:sz w:val="21"/>
        </w:rPr>
        <w:t>необходимости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таком</w:t>
      </w:r>
      <w:r>
        <w:rPr>
          <w:spacing w:val="-5"/>
          <w:sz w:val="21"/>
        </w:rPr>
        <w:t xml:space="preserve"> </w:t>
      </w:r>
      <w:r>
        <w:rPr>
          <w:sz w:val="21"/>
        </w:rPr>
        <w:t>раскрытии</w:t>
      </w:r>
      <w:r>
        <w:rPr>
          <w:spacing w:val="-5"/>
          <w:sz w:val="21"/>
        </w:rPr>
        <w:t xml:space="preserve"> </w:t>
      </w:r>
      <w:r>
        <w:rPr>
          <w:sz w:val="21"/>
        </w:rPr>
        <w:t>уведомит</w:t>
      </w:r>
      <w:r>
        <w:rPr>
          <w:spacing w:val="-5"/>
          <w:sz w:val="21"/>
        </w:rPr>
        <w:t xml:space="preserve"> </w:t>
      </w:r>
      <w:r>
        <w:rPr>
          <w:sz w:val="21"/>
        </w:rPr>
        <w:t>об этом другую Сторону.</w:t>
      </w:r>
    </w:p>
    <w:p w14:paraId="3BCDC502" w14:textId="77777777" w:rsidR="00076A69" w:rsidRDefault="00000000">
      <w:pPr>
        <w:pStyle w:val="a4"/>
        <w:numPr>
          <w:ilvl w:val="1"/>
          <w:numId w:val="5"/>
        </w:numPr>
        <w:tabs>
          <w:tab w:val="left" w:pos="512"/>
        </w:tabs>
        <w:spacing w:before="200" w:line="220" w:lineRule="auto"/>
        <w:ind w:right="354"/>
        <w:rPr>
          <w:sz w:val="21"/>
        </w:rPr>
      </w:pP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-5"/>
          <w:sz w:val="21"/>
        </w:rPr>
        <w:t xml:space="preserve"> </w:t>
      </w:r>
      <w:r>
        <w:rPr>
          <w:sz w:val="21"/>
        </w:rPr>
        <w:t>нарушения</w:t>
      </w:r>
      <w:r>
        <w:rPr>
          <w:spacing w:val="-5"/>
          <w:sz w:val="21"/>
        </w:rPr>
        <w:t xml:space="preserve"> </w:t>
      </w:r>
      <w:r>
        <w:rPr>
          <w:sz w:val="21"/>
        </w:rPr>
        <w:t>условий</w:t>
      </w:r>
      <w:r>
        <w:rPr>
          <w:spacing w:val="-5"/>
          <w:sz w:val="21"/>
        </w:rPr>
        <w:t xml:space="preserve"> </w:t>
      </w:r>
      <w:r>
        <w:rPr>
          <w:sz w:val="21"/>
        </w:rPr>
        <w:t>конфиденциальности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одной</w:t>
      </w:r>
      <w:r>
        <w:rPr>
          <w:spacing w:val="-5"/>
          <w:sz w:val="21"/>
        </w:rPr>
        <w:t xml:space="preserve"> </w:t>
      </w:r>
      <w:r>
        <w:rPr>
          <w:sz w:val="21"/>
        </w:rPr>
        <w:t>из</w:t>
      </w:r>
      <w:r>
        <w:rPr>
          <w:spacing w:val="-5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-5"/>
          <w:sz w:val="21"/>
        </w:rPr>
        <w:t xml:space="preserve"> </w:t>
      </w:r>
      <w:r>
        <w:rPr>
          <w:sz w:val="21"/>
        </w:rPr>
        <w:t>такая</w:t>
      </w:r>
      <w:r>
        <w:rPr>
          <w:spacing w:val="-5"/>
          <w:sz w:val="21"/>
        </w:rPr>
        <w:t xml:space="preserve"> </w:t>
      </w:r>
      <w:r>
        <w:rPr>
          <w:sz w:val="21"/>
        </w:rPr>
        <w:t>Сторона</w:t>
      </w:r>
      <w:r>
        <w:rPr>
          <w:spacing w:val="-5"/>
          <w:sz w:val="21"/>
        </w:rPr>
        <w:t xml:space="preserve"> </w:t>
      </w:r>
      <w:r>
        <w:rPr>
          <w:sz w:val="21"/>
        </w:rPr>
        <w:t>должна</w:t>
      </w:r>
      <w:r>
        <w:rPr>
          <w:spacing w:val="-5"/>
          <w:sz w:val="21"/>
        </w:rPr>
        <w:t xml:space="preserve"> </w:t>
      </w:r>
      <w:r>
        <w:rPr>
          <w:sz w:val="21"/>
        </w:rPr>
        <w:t>возместить</w:t>
      </w:r>
      <w:r>
        <w:rPr>
          <w:spacing w:val="-5"/>
          <w:sz w:val="21"/>
        </w:rPr>
        <w:t xml:space="preserve"> </w:t>
      </w:r>
      <w:r>
        <w:rPr>
          <w:sz w:val="21"/>
        </w:rPr>
        <w:t>второй Стороне реальный ущерб, на основании вступившего в силу решению арбитражного суда.</w:t>
      </w:r>
    </w:p>
    <w:p w14:paraId="600BAD39" w14:textId="77777777" w:rsidR="00076A69" w:rsidRDefault="00076A69">
      <w:pPr>
        <w:pStyle w:val="a3"/>
        <w:spacing w:before="203"/>
      </w:pPr>
    </w:p>
    <w:p w14:paraId="3B015932" w14:textId="77777777" w:rsidR="00076A69" w:rsidRDefault="00000000">
      <w:pPr>
        <w:pStyle w:val="1"/>
        <w:numPr>
          <w:ilvl w:val="0"/>
          <w:numId w:val="13"/>
        </w:numPr>
        <w:tabs>
          <w:tab w:val="left" w:pos="3893"/>
        </w:tabs>
        <w:ind w:left="3893" w:hanging="208"/>
        <w:jc w:val="left"/>
      </w:pPr>
      <w:r>
        <w:rPr>
          <w:spacing w:val="-2"/>
        </w:rPr>
        <w:t>ОТВЕТСТВЕННОСТЬ</w:t>
      </w:r>
      <w:r>
        <w:t xml:space="preserve"> </w:t>
      </w:r>
      <w:r>
        <w:rPr>
          <w:spacing w:val="-2"/>
        </w:rPr>
        <w:t>СТОРОН</w:t>
      </w:r>
    </w:p>
    <w:p w14:paraId="3DC7A5CF" w14:textId="77777777" w:rsidR="00076A69" w:rsidRDefault="00076A69">
      <w:pPr>
        <w:pStyle w:val="a3"/>
        <w:spacing w:before="18"/>
        <w:rPr>
          <w:b/>
        </w:rPr>
      </w:pPr>
    </w:p>
    <w:p w14:paraId="2F30DD74" w14:textId="77777777" w:rsidR="00076A69" w:rsidRDefault="00000000">
      <w:pPr>
        <w:pStyle w:val="a4"/>
        <w:numPr>
          <w:ilvl w:val="1"/>
          <w:numId w:val="4"/>
        </w:numPr>
        <w:tabs>
          <w:tab w:val="left" w:pos="512"/>
        </w:tabs>
        <w:spacing w:line="220" w:lineRule="auto"/>
        <w:ind w:right="461"/>
        <w:rPr>
          <w:sz w:val="21"/>
        </w:rPr>
      </w:pPr>
      <w:r>
        <w:rPr>
          <w:sz w:val="21"/>
        </w:rPr>
        <w:t>За</w:t>
      </w:r>
      <w:r>
        <w:rPr>
          <w:spacing w:val="-5"/>
          <w:sz w:val="21"/>
        </w:rPr>
        <w:t xml:space="preserve"> </w:t>
      </w:r>
      <w:r>
        <w:rPr>
          <w:sz w:val="21"/>
        </w:rPr>
        <w:t>неисполнение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ненадлежащее</w:t>
      </w:r>
      <w:r>
        <w:rPr>
          <w:spacing w:val="-5"/>
          <w:sz w:val="21"/>
        </w:rPr>
        <w:t xml:space="preserve"> </w:t>
      </w:r>
      <w:r>
        <w:rPr>
          <w:sz w:val="21"/>
        </w:rPr>
        <w:t>исполнение</w:t>
      </w:r>
      <w:r>
        <w:rPr>
          <w:spacing w:val="-5"/>
          <w:sz w:val="21"/>
        </w:rPr>
        <w:t xml:space="preserve"> </w:t>
      </w:r>
      <w:r>
        <w:rPr>
          <w:sz w:val="21"/>
        </w:rPr>
        <w:t>обязательств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5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-5"/>
          <w:sz w:val="21"/>
        </w:rPr>
        <w:t xml:space="preserve"> </w:t>
      </w:r>
      <w:r>
        <w:rPr>
          <w:sz w:val="21"/>
        </w:rPr>
        <w:t>несут</w:t>
      </w:r>
      <w:r>
        <w:rPr>
          <w:spacing w:val="-5"/>
          <w:sz w:val="21"/>
        </w:rPr>
        <w:t xml:space="preserve"> </w:t>
      </w:r>
      <w:r>
        <w:rPr>
          <w:sz w:val="21"/>
        </w:rPr>
        <w:t>ответственность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в соответствии с действующим законодательством Российской Федерации и Договором.</w:t>
      </w:r>
    </w:p>
    <w:p w14:paraId="00AC6A29" w14:textId="77777777" w:rsidR="00076A69" w:rsidRDefault="00000000">
      <w:pPr>
        <w:pStyle w:val="a4"/>
        <w:numPr>
          <w:ilvl w:val="1"/>
          <w:numId w:val="4"/>
        </w:numPr>
        <w:tabs>
          <w:tab w:val="left" w:pos="512"/>
        </w:tabs>
        <w:spacing w:before="198" w:line="220" w:lineRule="auto"/>
        <w:ind w:right="577"/>
        <w:rPr>
          <w:sz w:val="21"/>
        </w:rPr>
      </w:pPr>
      <w:r>
        <w:rPr>
          <w:sz w:val="21"/>
        </w:rPr>
        <w:t>При</w:t>
      </w:r>
      <w:r>
        <w:rPr>
          <w:spacing w:val="-7"/>
          <w:sz w:val="21"/>
        </w:rPr>
        <w:t xml:space="preserve"> </w:t>
      </w:r>
      <w:r>
        <w:rPr>
          <w:sz w:val="21"/>
        </w:rPr>
        <w:t>несоблюдении</w:t>
      </w:r>
      <w:r>
        <w:rPr>
          <w:spacing w:val="-7"/>
          <w:sz w:val="21"/>
        </w:rPr>
        <w:t xml:space="preserve"> </w:t>
      </w:r>
      <w:r>
        <w:rPr>
          <w:sz w:val="21"/>
        </w:rPr>
        <w:t>Лицензиаром</w:t>
      </w:r>
      <w:r>
        <w:rPr>
          <w:spacing w:val="-7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-7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-7"/>
          <w:sz w:val="21"/>
        </w:rPr>
        <w:t xml:space="preserve"> </w:t>
      </w:r>
      <w:r>
        <w:rPr>
          <w:sz w:val="21"/>
        </w:rPr>
        <w:t>сроков</w:t>
      </w:r>
      <w:r>
        <w:rPr>
          <w:spacing w:val="-7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-7"/>
          <w:sz w:val="21"/>
        </w:rPr>
        <w:t xml:space="preserve"> </w:t>
      </w:r>
      <w:r>
        <w:rPr>
          <w:sz w:val="21"/>
        </w:rPr>
        <w:t>обязательств</w:t>
      </w:r>
      <w:r>
        <w:rPr>
          <w:spacing w:val="-7"/>
          <w:sz w:val="21"/>
        </w:rPr>
        <w:t xml:space="preserve"> </w:t>
      </w:r>
      <w:r>
        <w:rPr>
          <w:sz w:val="21"/>
        </w:rPr>
        <w:t>Лицензиар уплачивает Лицензиату пени в размере 0,1 % от цены Договора за каждый день просрочки до момента полного исполнения обязательств.</w:t>
      </w:r>
    </w:p>
    <w:p w14:paraId="71715127" w14:textId="77777777" w:rsidR="00076A69" w:rsidRDefault="00000000">
      <w:pPr>
        <w:pStyle w:val="a4"/>
        <w:numPr>
          <w:ilvl w:val="1"/>
          <w:numId w:val="4"/>
        </w:numPr>
        <w:tabs>
          <w:tab w:val="left" w:pos="512"/>
        </w:tabs>
        <w:spacing w:before="199" w:line="220" w:lineRule="auto"/>
        <w:ind w:right="814"/>
        <w:rPr>
          <w:sz w:val="21"/>
        </w:rPr>
      </w:pPr>
      <w:r>
        <w:rPr>
          <w:sz w:val="21"/>
        </w:rPr>
        <w:t>За</w:t>
      </w:r>
      <w:r>
        <w:rPr>
          <w:spacing w:val="-6"/>
          <w:sz w:val="21"/>
        </w:rPr>
        <w:t xml:space="preserve"> </w:t>
      </w:r>
      <w:r>
        <w:rPr>
          <w:sz w:val="21"/>
        </w:rPr>
        <w:t>несвоевременную</w:t>
      </w:r>
      <w:r>
        <w:rPr>
          <w:spacing w:val="-6"/>
          <w:sz w:val="21"/>
        </w:rPr>
        <w:t xml:space="preserve"> </w:t>
      </w:r>
      <w:r>
        <w:rPr>
          <w:sz w:val="21"/>
        </w:rPr>
        <w:t>оплату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Лицензиару</w:t>
      </w:r>
      <w:r>
        <w:rPr>
          <w:spacing w:val="-6"/>
          <w:sz w:val="21"/>
        </w:rPr>
        <w:t xml:space="preserve"> </w:t>
      </w:r>
      <w:r>
        <w:rPr>
          <w:sz w:val="21"/>
        </w:rPr>
        <w:t>вознаграждения,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Лицензиар</w:t>
      </w:r>
      <w:r>
        <w:rPr>
          <w:spacing w:val="-6"/>
          <w:sz w:val="21"/>
        </w:rPr>
        <w:t xml:space="preserve"> </w:t>
      </w:r>
      <w:r>
        <w:rPr>
          <w:sz w:val="21"/>
        </w:rPr>
        <w:t>имеет</w:t>
      </w:r>
      <w:r>
        <w:rPr>
          <w:spacing w:val="-6"/>
          <w:sz w:val="21"/>
        </w:rPr>
        <w:t xml:space="preserve"> </w:t>
      </w:r>
      <w:r>
        <w:rPr>
          <w:sz w:val="21"/>
        </w:rPr>
        <w:t>право</w:t>
      </w:r>
      <w:r>
        <w:rPr>
          <w:spacing w:val="-6"/>
          <w:sz w:val="21"/>
        </w:rPr>
        <w:t xml:space="preserve"> </w:t>
      </w:r>
      <w:r>
        <w:rPr>
          <w:sz w:val="21"/>
        </w:rPr>
        <w:t>взыскать</w:t>
      </w:r>
      <w:r>
        <w:rPr>
          <w:spacing w:val="-6"/>
          <w:sz w:val="21"/>
        </w:rPr>
        <w:t xml:space="preserve"> </w:t>
      </w:r>
      <w:r>
        <w:rPr>
          <w:sz w:val="21"/>
        </w:rPr>
        <w:t>с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Лицензиата пени в размере 0,1 % от цены Договора за каждый день просрочки до момента полного исполнения </w:t>
      </w:r>
      <w:r>
        <w:rPr>
          <w:spacing w:val="-2"/>
          <w:sz w:val="21"/>
        </w:rPr>
        <w:t>обязательств</w:t>
      </w:r>
    </w:p>
    <w:p w14:paraId="23433018" w14:textId="77777777" w:rsidR="00076A69" w:rsidRDefault="00000000">
      <w:pPr>
        <w:pStyle w:val="a4"/>
        <w:numPr>
          <w:ilvl w:val="1"/>
          <w:numId w:val="4"/>
        </w:numPr>
        <w:tabs>
          <w:tab w:val="left" w:pos="512"/>
        </w:tabs>
        <w:spacing w:before="199" w:line="220" w:lineRule="auto"/>
        <w:ind w:right="355"/>
        <w:rPr>
          <w:sz w:val="21"/>
        </w:rPr>
      </w:pPr>
      <w:r>
        <w:rPr>
          <w:sz w:val="21"/>
        </w:rPr>
        <w:t>При</w:t>
      </w:r>
      <w:r>
        <w:rPr>
          <w:spacing w:val="-3"/>
          <w:sz w:val="21"/>
        </w:rPr>
        <w:t xml:space="preserve"> </w:t>
      </w:r>
      <w:r>
        <w:rPr>
          <w:sz w:val="21"/>
        </w:rPr>
        <w:t>существенном</w:t>
      </w:r>
      <w:r>
        <w:rPr>
          <w:spacing w:val="-3"/>
          <w:sz w:val="21"/>
        </w:rPr>
        <w:t xml:space="preserve"> </w:t>
      </w:r>
      <w:r>
        <w:rPr>
          <w:sz w:val="21"/>
        </w:rPr>
        <w:t>нарушении</w:t>
      </w:r>
      <w:r>
        <w:rPr>
          <w:spacing w:val="-3"/>
          <w:sz w:val="21"/>
        </w:rPr>
        <w:t xml:space="preserve"> </w:t>
      </w:r>
      <w:r>
        <w:rPr>
          <w:sz w:val="21"/>
        </w:rPr>
        <w:t>лицензиатом</w:t>
      </w:r>
      <w:r>
        <w:rPr>
          <w:spacing w:val="-3"/>
          <w:sz w:val="21"/>
        </w:rPr>
        <w:t xml:space="preserve"> </w:t>
      </w:r>
      <w:r>
        <w:rPr>
          <w:sz w:val="21"/>
        </w:rPr>
        <w:t>обязанности</w:t>
      </w:r>
      <w:r>
        <w:rPr>
          <w:spacing w:val="-3"/>
          <w:sz w:val="21"/>
        </w:rPr>
        <w:t xml:space="preserve"> </w:t>
      </w:r>
      <w:r>
        <w:rPr>
          <w:sz w:val="21"/>
        </w:rPr>
        <w:t>выплатить</w:t>
      </w:r>
      <w:r>
        <w:rPr>
          <w:spacing w:val="-3"/>
          <w:sz w:val="21"/>
        </w:rPr>
        <w:t xml:space="preserve"> </w:t>
      </w:r>
      <w:r>
        <w:rPr>
          <w:sz w:val="21"/>
        </w:rPr>
        <w:t>Лицензиару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3"/>
          <w:sz w:val="21"/>
        </w:rPr>
        <w:t xml:space="preserve"> </w:t>
      </w:r>
      <w:r>
        <w:rPr>
          <w:sz w:val="21"/>
        </w:rPr>
        <w:t>установленный</w:t>
      </w:r>
      <w:r>
        <w:rPr>
          <w:spacing w:val="-3"/>
          <w:sz w:val="21"/>
        </w:rPr>
        <w:t xml:space="preserve"> </w:t>
      </w:r>
      <w:r>
        <w:rPr>
          <w:sz w:val="21"/>
        </w:rPr>
        <w:t>Договором срок вознаграждение за предоставление права использования результата интеллектуальной деятельности или средства индивидуализации Лицензиар может отказаться в одностороннем порядке от Договора и потребовать возмещения убытков, причиненных его расторжением. Договор прекращается по истечении тридцатидневного</w:t>
      </w:r>
      <w:r>
        <w:rPr>
          <w:spacing w:val="-4"/>
          <w:sz w:val="21"/>
        </w:rPr>
        <w:t xml:space="preserve"> </w:t>
      </w:r>
      <w:r>
        <w:rPr>
          <w:sz w:val="21"/>
        </w:rPr>
        <w:t>срока</w:t>
      </w:r>
      <w:r>
        <w:rPr>
          <w:spacing w:val="-4"/>
          <w:sz w:val="21"/>
        </w:rPr>
        <w:t xml:space="preserve"> </w:t>
      </w:r>
      <w:r>
        <w:rPr>
          <w:sz w:val="21"/>
        </w:rPr>
        <w:t>с</w:t>
      </w:r>
      <w:r>
        <w:rPr>
          <w:spacing w:val="-4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-9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-4"/>
          <w:sz w:val="21"/>
        </w:rPr>
        <w:t xml:space="preserve"> </w:t>
      </w:r>
      <w:r>
        <w:rPr>
          <w:sz w:val="21"/>
        </w:rPr>
        <w:t>уведомления</w:t>
      </w:r>
      <w:r>
        <w:rPr>
          <w:spacing w:val="-4"/>
          <w:sz w:val="21"/>
        </w:rPr>
        <w:t xml:space="preserve"> </w:t>
      </w:r>
      <w:r>
        <w:rPr>
          <w:sz w:val="21"/>
        </w:rPr>
        <w:t>об</w:t>
      </w:r>
      <w:r>
        <w:rPr>
          <w:spacing w:val="-4"/>
          <w:sz w:val="21"/>
        </w:rPr>
        <w:t xml:space="preserve"> </w:t>
      </w:r>
      <w:r>
        <w:rPr>
          <w:sz w:val="21"/>
        </w:rPr>
        <w:t>отказе</w:t>
      </w:r>
      <w:r>
        <w:rPr>
          <w:spacing w:val="-4"/>
          <w:sz w:val="21"/>
        </w:rPr>
        <w:t xml:space="preserve"> </w:t>
      </w:r>
      <w:r>
        <w:rPr>
          <w:sz w:val="21"/>
        </w:rPr>
        <w:t>от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4"/>
          <w:sz w:val="21"/>
        </w:rPr>
        <w:t xml:space="preserve"> </w:t>
      </w:r>
      <w:r>
        <w:rPr>
          <w:sz w:val="21"/>
        </w:rPr>
        <w:t>если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этот</w:t>
      </w:r>
      <w:r>
        <w:rPr>
          <w:spacing w:val="-4"/>
          <w:sz w:val="21"/>
        </w:rPr>
        <w:t xml:space="preserve"> </w:t>
      </w:r>
      <w:r>
        <w:rPr>
          <w:sz w:val="21"/>
        </w:rPr>
        <w:t>срок</w:t>
      </w:r>
      <w:r>
        <w:rPr>
          <w:spacing w:val="-4"/>
          <w:sz w:val="21"/>
        </w:rPr>
        <w:t xml:space="preserve"> </w:t>
      </w:r>
      <w:r>
        <w:rPr>
          <w:sz w:val="21"/>
        </w:rPr>
        <w:t>лицензиат не исполнил обязанность выплатить вознаграждение.</w:t>
      </w:r>
    </w:p>
    <w:p w14:paraId="6398CF86" w14:textId="77777777" w:rsidR="00076A69" w:rsidRDefault="00000000">
      <w:pPr>
        <w:pStyle w:val="a4"/>
        <w:numPr>
          <w:ilvl w:val="1"/>
          <w:numId w:val="4"/>
        </w:numPr>
        <w:tabs>
          <w:tab w:val="left" w:pos="512"/>
        </w:tabs>
        <w:spacing w:before="201" w:line="220" w:lineRule="auto"/>
        <w:ind w:right="426"/>
        <w:rPr>
          <w:sz w:val="21"/>
        </w:rPr>
      </w:pPr>
      <w:r>
        <w:rPr>
          <w:sz w:val="21"/>
        </w:rPr>
        <w:t>Лицензиар не отвечает за точность, достоверность, качество и содержание информационных материалов Лицензиата, размещаемых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сети</w:t>
      </w:r>
      <w:r>
        <w:rPr>
          <w:spacing w:val="-5"/>
          <w:sz w:val="21"/>
        </w:rPr>
        <w:t xml:space="preserve"> </w:t>
      </w:r>
      <w:r>
        <w:rPr>
          <w:sz w:val="21"/>
        </w:rPr>
        <w:t>Интернет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Интернет-сайте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Лицензиата;</w:t>
      </w:r>
      <w:r>
        <w:rPr>
          <w:spacing w:val="-5"/>
          <w:sz w:val="21"/>
        </w:rPr>
        <w:t xml:space="preserve"> </w:t>
      </w:r>
      <w:r>
        <w:rPr>
          <w:sz w:val="21"/>
        </w:rPr>
        <w:t>за</w:t>
      </w:r>
      <w:r>
        <w:rPr>
          <w:spacing w:val="-5"/>
          <w:sz w:val="21"/>
        </w:rPr>
        <w:t xml:space="preserve"> </w:t>
      </w:r>
      <w:r>
        <w:rPr>
          <w:sz w:val="21"/>
        </w:rPr>
        <w:t>ущерб,</w:t>
      </w:r>
      <w:r>
        <w:rPr>
          <w:spacing w:val="-5"/>
          <w:sz w:val="21"/>
        </w:rPr>
        <w:t xml:space="preserve"> </w:t>
      </w:r>
      <w:r>
        <w:rPr>
          <w:sz w:val="21"/>
        </w:rPr>
        <w:t>прямой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косвенный, понесенный третьими лицами в результате размещения на Интернет-сайта информации, предоставленной Лицензиатом; за сложности, возникающие у Лицензиата в использовании услуг Лицензиара, вызванные низким качеством линий и каналов связи, предоставленных Лицензиату третьими лицами, применением нелицензионного программного обеспечения (включая прикладные программы, не используемые непосредственно для работы с сетью интернет); не несет ответственности за любые затраты или ущерб, прямо или косвенно возникшие в результате внесения (изменения) информации на Интернет-сайта, предоставляемой Лицензиатом.</w:t>
      </w:r>
    </w:p>
    <w:p w14:paraId="785E3A77" w14:textId="77777777" w:rsidR="00076A69" w:rsidRDefault="00000000">
      <w:pPr>
        <w:pStyle w:val="a4"/>
        <w:numPr>
          <w:ilvl w:val="1"/>
          <w:numId w:val="4"/>
        </w:numPr>
        <w:tabs>
          <w:tab w:val="left" w:pos="512"/>
        </w:tabs>
        <w:spacing w:before="203" w:line="220" w:lineRule="auto"/>
        <w:ind w:right="378"/>
        <w:rPr>
          <w:sz w:val="21"/>
        </w:rPr>
      </w:pPr>
      <w:r>
        <w:rPr>
          <w:sz w:val="21"/>
        </w:rPr>
        <w:t>Требования, связанные с недостатками выполненной работы, могут быть предъявлены Лицензиатом при принятии выполненной работы или в ходе выполнения работы. В случае обнаружения Лицензиатом недостатков</w:t>
      </w:r>
      <w:r>
        <w:rPr>
          <w:spacing w:val="-6"/>
          <w:sz w:val="21"/>
        </w:rPr>
        <w:t xml:space="preserve"> </w:t>
      </w:r>
      <w:r>
        <w:rPr>
          <w:sz w:val="21"/>
        </w:rPr>
        <w:t>выполненной</w:t>
      </w:r>
      <w:r>
        <w:rPr>
          <w:spacing w:val="-6"/>
          <w:sz w:val="21"/>
        </w:rPr>
        <w:t xml:space="preserve"> </w:t>
      </w:r>
      <w:r>
        <w:rPr>
          <w:sz w:val="21"/>
        </w:rPr>
        <w:t>работы,</w:t>
      </w:r>
      <w:r>
        <w:rPr>
          <w:spacing w:val="-6"/>
          <w:sz w:val="21"/>
        </w:rPr>
        <w:t xml:space="preserve"> </w:t>
      </w:r>
      <w:r>
        <w:rPr>
          <w:sz w:val="21"/>
        </w:rPr>
        <w:t>он</w:t>
      </w:r>
      <w:r>
        <w:rPr>
          <w:spacing w:val="-6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-3"/>
          <w:sz w:val="21"/>
        </w:rPr>
        <w:t xml:space="preserve"> </w:t>
      </w:r>
      <w:r>
        <w:rPr>
          <w:sz w:val="21"/>
        </w:rPr>
        <w:t>требовать</w:t>
      </w:r>
      <w:r>
        <w:rPr>
          <w:spacing w:val="-6"/>
          <w:sz w:val="21"/>
        </w:rPr>
        <w:t xml:space="preserve"> </w:t>
      </w:r>
      <w:r>
        <w:rPr>
          <w:sz w:val="21"/>
        </w:rPr>
        <w:t>безвозмездного</w:t>
      </w:r>
      <w:r>
        <w:rPr>
          <w:spacing w:val="-6"/>
          <w:sz w:val="21"/>
        </w:rPr>
        <w:t xml:space="preserve"> </w:t>
      </w:r>
      <w:r>
        <w:rPr>
          <w:sz w:val="21"/>
        </w:rPr>
        <w:t>устранения</w:t>
      </w:r>
      <w:r>
        <w:rPr>
          <w:spacing w:val="-6"/>
          <w:sz w:val="21"/>
        </w:rPr>
        <w:t xml:space="preserve"> </w:t>
      </w:r>
      <w:r>
        <w:rPr>
          <w:sz w:val="21"/>
        </w:rPr>
        <w:t>недостатков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выполненной </w:t>
      </w:r>
      <w:r>
        <w:rPr>
          <w:spacing w:val="-2"/>
          <w:sz w:val="21"/>
        </w:rPr>
        <w:t>работы.</w:t>
      </w:r>
    </w:p>
    <w:p w14:paraId="51F5F1EC" w14:textId="77777777" w:rsidR="00076A69" w:rsidRDefault="00000000">
      <w:pPr>
        <w:pStyle w:val="a4"/>
        <w:numPr>
          <w:ilvl w:val="1"/>
          <w:numId w:val="4"/>
        </w:numPr>
        <w:tabs>
          <w:tab w:val="left" w:pos="512"/>
        </w:tabs>
        <w:spacing w:before="200" w:line="220" w:lineRule="auto"/>
        <w:ind w:right="535"/>
        <w:rPr>
          <w:sz w:val="21"/>
        </w:rPr>
      </w:pP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-5"/>
          <w:sz w:val="21"/>
        </w:rPr>
        <w:t xml:space="preserve"> </w:t>
      </w:r>
      <w:r>
        <w:rPr>
          <w:sz w:val="21"/>
        </w:rPr>
        <w:t>внесения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Лицензиатом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оговорённых</w:t>
      </w:r>
      <w:r>
        <w:rPr>
          <w:spacing w:val="-5"/>
          <w:sz w:val="21"/>
        </w:rPr>
        <w:t xml:space="preserve"> </w:t>
      </w:r>
      <w:r>
        <w:rPr>
          <w:sz w:val="21"/>
        </w:rPr>
        <w:t>изменений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программный</w:t>
      </w:r>
      <w:r>
        <w:rPr>
          <w:spacing w:val="-5"/>
          <w:sz w:val="21"/>
        </w:rPr>
        <w:t xml:space="preserve"> </w:t>
      </w:r>
      <w:r>
        <w:rPr>
          <w:sz w:val="21"/>
        </w:rPr>
        <w:t>код</w:t>
      </w:r>
      <w:r>
        <w:rPr>
          <w:spacing w:val="-5"/>
          <w:sz w:val="21"/>
        </w:rPr>
        <w:t xml:space="preserve"> </w:t>
      </w:r>
      <w:r>
        <w:rPr>
          <w:sz w:val="21"/>
        </w:rPr>
        <w:t>Интернет-сайта,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Лицензиар ответственности за работоспособность информационного ресурса не несёт.</w:t>
      </w:r>
    </w:p>
    <w:p w14:paraId="634ECCF7" w14:textId="77777777" w:rsidR="00076A69" w:rsidRDefault="00076A69">
      <w:pPr>
        <w:pStyle w:val="a4"/>
        <w:spacing w:line="220" w:lineRule="auto"/>
        <w:rPr>
          <w:sz w:val="21"/>
        </w:rPr>
        <w:sectPr w:rsidR="00076A69">
          <w:pgSz w:w="11900" w:h="16840"/>
          <w:pgMar w:top="500" w:right="566" w:bottom="280" w:left="566" w:header="720" w:footer="720" w:gutter="0"/>
          <w:cols w:space="720"/>
        </w:sectPr>
      </w:pPr>
    </w:p>
    <w:p w14:paraId="6119FE97" w14:textId="77777777" w:rsidR="00076A69" w:rsidRDefault="00000000">
      <w:pPr>
        <w:pStyle w:val="a4"/>
        <w:numPr>
          <w:ilvl w:val="1"/>
          <w:numId w:val="4"/>
        </w:numPr>
        <w:tabs>
          <w:tab w:val="left" w:pos="512"/>
        </w:tabs>
        <w:spacing w:before="83" w:line="220" w:lineRule="auto"/>
        <w:ind w:right="659"/>
        <w:rPr>
          <w:sz w:val="21"/>
        </w:rPr>
      </w:pPr>
      <w:r>
        <w:rPr>
          <w:sz w:val="21"/>
        </w:rPr>
        <w:lastRenderedPageBreak/>
        <w:t>Лицензиар вправе отключить Интернет-сайт, по окончанию действия лицензии, а через 180 дней после окончания действия лицензии и не продления новой лицензии сайт удаляется с сервера и перемещается в архив.</w:t>
      </w:r>
      <w:r>
        <w:rPr>
          <w:spacing w:val="-4"/>
          <w:sz w:val="21"/>
        </w:rPr>
        <w:t xml:space="preserve"> </w:t>
      </w:r>
      <w:r>
        <w:rPr>
          <w:sz w:val="21"/>
        </w:rPr>
        <w:t>Распаковка</w:t>
      </w:r>
      <w:r>
        <w:rPr>
          <w:spacing w:val="-4"/>
          <w:sz w:val="21"/>
        </w:rPr>
        <w:t xml:space="preserve"> </w:t>
      </w:r>
      <w:r>
        <w:rPr>
          <w:sz w:val="21"/>
        </w:rPr>
        <w:t>сайта</w:t>
      </w:r>
      <w:r>
        <w:rPr>
          <w:spacing w:val="-4"/>
          <w:sz w:val="21"/>
        </w:rPr>
        <w:t xml:space="preserve"> </w:t>
      </w:r>
      <w:r>
        <w:rPr>
          <w:sz w:val="21"/>
        </w:rPr>
        <w:t>из</w:t>
      </w:r>
      <w:r>
        <w:rPr>
          <w:spacing w:val="-4"/>
          <w:sz w:val="21"/>
        </w:rPr>
        <w:t xml:space="preserve"> </w:t>
      </w:r>
      <w:r>
        <w:rPr>
          <w:sz w:val="21"/>
        </w:rPr>
        <w:t>архива</w:t>
      </w:r>
      <w:r>
        <w:rPr>
          <w:spacing w:val="-5"/>
          <w:sz w:val="21"/>
        </w:rPr>
        <w:t xml:space="preserve"> </w:t>
      </w:r>
      <w:r>
        <w:rPr>
          <w:sz w:val="21"/>
        </w:rPr>
        <w:t>считается</w:t>
      </w:r>
      <w:r>
        <w:rPr>
          <w:spacing w:val="-4"/>
          <w:sz w:val="21"/>
        </w:rPr>
        <w:t xml:space="preserve"> </w:t>
      </w:r>
      <w:r>
        <w:rPr>
          <w:sz w:val="21"/>
        </w:rPr>
        <w:t>работой,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связанной</w:t>
      </w:r>
      <w:r>
        <w:rPr>
          <w:spacing w:val="-4"/>
          <w:sz w:val="21"/>
        </w:rPr>
        <w:t xml:space="preserve"> </w:t>
      </w:r>
      <w:r>
        <w:rPr>
          <w:sz w:val="21"/>
        </w:rPr>
        <w:t>с</w:t>
      </w:r>
      <w:r>
        <w:rPr>
          <w:spacing w:val="-4"/>
          <w:sz w:val="21"/>
        </w:rPr>
        <w:t xml:space="preserve"> </w:t>
      </w:r>
      <w:r>
        <w:rPr>
          <w:sz w:val="21"/>
        </w:rPr>
        <w:t>условиями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проводится</w:t>
      </w:r>
      <w:r>
        <w:rPr>
          <w:spacing w:val="-4"/>
          <w:sz w:val="21"/>
        </w:rPr>
        <w:t xml:space="preserve"> </w:t>
      </w:r>
      <w:r>
        <w:rPr>
          <w:sz w:val="21"/>
        </w:rPr>
        <w:t>по отдельному соглашению.</w:t>
      </w:r>
    </w:p>
    <w:p w14:paraId="3D48BF0C" w14:textId="77777777" w:rsidR="00076A69" w:rsidRDefault="00000000">
      <w:pPr>
        <w:pStyle w:val="a4"/>
        <w:numPr>
          <w:ilvl w:val="1"/>
          <w:numId w:val="4"/>
        </w:numPr>
        <w:tabs>
          <w:tab w:val="left" w:pos="512"/>
        </w:tabs>
        <w:spacing w:before="200" w:line="220" w:lineRule="auto"/>
        <w:ind w:right="436"/>
        <w:rPr>
          <w:sz w:val="21"/>
        </w:rPr>
      </w:pPr>
      <w:r>
        <w:rPr>
          <w:sz w:val="21"/>
        </w:rPr>
        <w:t>Лицензиар</w:t>
      </w:r>
      <w:r>
        <w:rPr>
          <w:spacing w:val="-5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-5"/>
          <w:sz w:val="21"/>
        </w:rPr>
        <w:t xml:space="preserve"> </w:t>
      </w:r>
      <w:r>
        <w:rPr>
          <w:sz w:val="21"/>
        </w:rPr>
        <w:t>отключить</w:t>
      </w:r>
      <w:r>
        <w:rPr>
          <w:spacing w:val="-5"/>
          <w:sz w:val="21"/>
        </w:rPr>
        <w:t xml:space="preserve"> </w:t>
      </w:r>
      <w:r>
        <w:rPr>
          <w:sz w:val="21"/>
        </w:rPr>
        <w:t>интернет-сайт,</w:t>
      </w:r>
      <w:r>
        <w:rPr>
          <w:spacing w:val="-5"/>
          <w:sz w:val="21"/>
        </w:rPr>
        <w:t xml:space="preserve"> </w:t>
      </w:r>
      <w:r>
        <w:rPr>
          <w:sz w:val="21"/>
        </w:rPr>
        <w:t>если</w:t>
      </w:r>
      <w:r>
        <w:rPr>
          <w:spacing w:val="-5"/>
          <w:sz w:val="21"/>
        </w:rPr>
        <w:t xml:space="preserve"> </w:t>
      </w:r>
      <w:r>
        <w:rPr>
          <w:sz w:val="21"/>
        </w:rPr>
        <w:t>текущая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лицензия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оплачена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условиями п 6.3</w:t>
      </w:r>
    </w:p>
    <w:p w14:paraId="2AD6012F" w14:textId="77777777" w:rsidR="00076A69" w:rsidRDefault="00076A69">
      <w:pPr>
        <w:pStyle w:val="a3"/>
        <w:spacing w:before="203"/>
      </w:pPr>
    </w:p>
    <w:p w14:paraId="6EF82909" w14:textId="77777777" w:rsidR="00076A69" w:rsidRDefault="00000000">
      <w:pPr>
        <w:pStyle w:val="1"/>
        <w:numPr>
          <w:ilvl w:val="0"/>
          <w:numId w:val="13"/>
        </w:numPr>
        <w:tabs>
          <w:tab w:val="left" w:pos="2543"/>
        </w:tabs>
        <w:ind w:left="2543" w:hanging="313"/>
        <w:jc w:val="left"/>
      </w:pPr>
      <w:r>
        <w:rPr>
          <w:spacing w:val="-2"/>
        </w:rPr>
        <w:t>ДЕЙСТВИЕ ОБСТОЯТЕЛЬСТВ</w:t>
      </w:r>
      <w:r>
        <w:rPr>
          <w:spacing w:val="-1"/>
        </w:rPr>
        <w:t xml:space="preserve"> </w:t>
      </w:r>
      <w:r>
        <w:rPr>
          <w:spacing w:val="-2"/>
        </w:rPr>
        <w:t xml:space="preserve">НЕПРЕОДОЛИМОЙ </w:t>
      </w:r>
      <w:r>
        <w:rPr>
          <w:spacing w:val="-4"/>
        </w:rPr>
        <w:t>СИЛЫ</w:t>
      </w:r>
    </w:p>
    <w:p w14:paraId="414B2A9E" w14:textId="77777777" w:rsidR="00076A69" w:rsidRDefault="00076A69">
      <w:pPr>
        <w:pStyle w:val="a3"/>
        <w:spacing w:before="18"/>
        <w:rPr>
          <w:b/>
        </w:rPr>
      </w:pPr>
    </w:p>
    <w:p w14:paraId="7BAEBC0C" w14:textId="77777777" w:rsidR="00076A69" w:rsidRDefault="00000000">
      <w:pPr>
        <w:pStyle w:val="a4"/>
        <w:numPr>
          <w:ilvl w:val="1"/>
          <w:numId w:val="3"/>
        </w:numPr>
        <w:tabs>
          <w:tab w:val="left" w:pos="617"/>
        </w:tabs>
        <w:spacing w:line="220" w:lineRule="auto"/>
        <w:ind w:right="478"/>
        <w:rPr>
          <w:sz w:val="21"/>
        </w:rPr>
      </w:pPr>
      <w:r>
        <w:rPr>
          <w:sz w:val="21"/>
        </w:rPr>
        <w:t>Стороны по Договору освобождаются от ответственности за полное или частичное неисполнение своих обязательств</w:t>
      </w:r>
      <w:r>
        <w:rPr>
          <w:spacing w:val="-6"/>
          <w:sz w:val="21"/>
        </w:rPr>
        <w:t xml:space="preserve"> </w:t>
      </w:r>
      <w:r>
        <w:rPr>
          <w:sz w:val="21"/>
        </w:rPr>
        <w:t>в</w:t>
      </w:r>
      <w:r>
        <w:rPr>
          <w:spacing w:val="-10"/>
          <w:sz w:val="21"/>
        </w:rPr>
        <w:t xml:space="preserve"> </w:t>
      </w:r>
      <w:r>
        <w:rPr>
          <w:sz w:val="21"/>
        </w:rPr>
        <w:t>случае,</w:t>
      </w:r>
      <w:r>
        <w:rPr>
          <w:spacing w:val="-6"/>
          <w:sz w:val="21"/>
        </w:rPr>
        <w:t xml:space="preserve"> </w:t>
      </w:r>
      <w:r>
        <w:rPr>
          <w:sz w:val="21"/>
        </w:rPr>
        <w:t>если</w:t>
      </w:r>
      <w:r>
        <w:rPr>
          <w:spacing w:val="-6"/>
          <w:sz w:val="21"/>
        </w:rPr>
        <w:t xml:space="preserve"> </w:t>
      </w:r>
      <w:r>
        <w:rPr>
          <w:sz w:val="21"/>
        </w:rPr>
        <w:t>такое</w:t>
      </w:r>
      <w:r>
        <w:rPr>
          <w:spacing w:val="-6"/>
          <w:sz w:val="21"/>
        </w:rPr>
        <w:t xml:space="preserve"> </w:t>
      </w:r>
      <w:r>
        <w:rPr>
          <w:sz w:val="21"/>
        </w:rPr>
        <w:t>неисполнение</w:t>
      </w:r>
      <w:r>
        <w:rPr>
          <w:spacing w:val="-6"/>
          <w:sz w:val="21"/>
        </w:rPr>
        <w:t xml:space="preserve"> </w:t>
      </w:r>
      <w:r>
        <w:rPr>
          <w:sz w:val="21"/>
        </w:rPr>
        <w:t>явилось</w:t>
      </w:r>
      <w:r>
        <w:rPr>
          <w:spacing w:val="-6"/>
          <w:sz w:val="21"/>
        </w:rPr>
        <w:t xml:space="preserve"> </w:t>
      </w:r>
      <w:r>
        <w:rPr>
          <w:sz w:val="21"/>
        </w:rPr>
        <w:t>прямым</w:t>
      </w:r>
      <w:r>
        <w:rPr>
          <w:spacing w:val="-6"/>
          <w:sz w:val="21"/>
        </w:rPr>
        <w:t xml:space="preserve"> </w:t>
      </w:r>
      <w:r>
        <w:rPr>
          <w:sz w:val="21"/>
        </w:rPr>
        <w:t>следствием</w:t>
      </w:r>
      <w:r>
        <w:rPr>
          <w:spacing w:val="-6"/>
          <w:sz w:val="21"/>
        </w:rPr>
        <w:t xml:space="preserve"> </w:t>
      </w:r>
      <w:r>
        <w:rPr>
          <w:sz w:val="21"/>
        </w:rPr>
        <w:t>обстоятельств</w:t>
      </w:r>
      <w:r>
        <w:rPr>
          <w:spacing w:val="-6"/>
          <w:sz w:val="21"/>
        </w:rPr>
        <w:t xml:space="preserve"> </w:t>
      </w:r>
      <w:r>
        <w:rPr>
          <w:sz w:val="21"/>
        </w:rPr>
        <w:t>непреодолимой силы, то есть событий, которые нельзя было предвидеть или предотвратить. К таким событиям относятся: стихийные бедствия, военные действия и иные действия, находящиеся вне разумного предвидения и контроля Сторон.</w:t>
      </w:r>
    </w:p>
    <w:p w14:paraId="79711197" w14:textId="77777777" w:rsidR="00076A69" w:rsidRDefault="00000000">
      <w:pPr>
        <w:pStyle w:val="a4"/>
        <w:numPr>
          <w:ilvl w:val="1"/>
          <w:numId w:val="3"/>
        </w:numPr>
        <w:tabs>
          <w:tab w:val="left" w:pos="617"/>
        </w:tabs>
        <w:spacing w:before="201" w:line="220" w:lineRule="auto"/>
        <w:ind w:right="265"/>
        <w:rPr>
          <w:sz w:val="21"/>
        </w:rPr>
      </w:pPr>
      <w:r>
        <w:rPr>
          <w:sz w:val="21"/>
        </w:rPr>
        <w:t>При наступлении обстоятельств, указанных в пункте 10.1. Договора, каждая Сторона должна не позднее 5 (пяти) дней с момента наступления таких обстоятельств известить о них в письменном виде другую Сторону с</w:t>
      </w:r>
      <w:r>
        <w:rPr>
          <w:spacing w:val="-6"/>
          <w:sz w:val="21"/>
        </w:rPr>
        <w:t xml:space="preserve"> </w:t>
      </w:r>
      <w:r>
        <w:rPr>
          <w:sz w:val="21"/>
        </w:rPr>
        <w:t>приложением</w:t>
      </w:r>
      <w:r>
        <w:rPr>
          <w:spacing w:val="-6"/>
          <w:sz w:val="21"/>
        </w:rPr>
        <w:t xml:space="preserve"> </w:t>
      </w:r>
      <w:r>
        <w:rPr>
          <w:sz w:val="21"/>
        </w:rPr>
        <w:t>подтверждения</w:t>
      </w:r>
      <w:r>
        <w:rPr>
          <w:spacing w:val="-3"/>
          <w:sz w:val="21"/>
        </w:rPr>
        <w:t xml:space="preserve"> </w:t>
      </w:r>
      <w:r>
        <w:rPr>
          <w:sz w:val="21"/>
        </w:rPr>
        <w:t>Торгово-Промышленной</w:t>
      </w:r>
      <w:r>
        <w:rPr>
          <w:spacing w:val="-6"/>
          <w:sz w:val="21"/>
        </w:rPr>
        <w:t xml:space="preserve"> </w:t>
      </w:r>
      <w:r>
        <w:rPr>
          <w:sz w:val="21"/>
        </w:rPr>
        <w:t>палаты</w:t>
      </w:r>
      <w:r>
        <w:rPr>
          <w:spacing w:val="-6"/>
          <w:sz w:val="21"/>
        </w:rPr>
        <w:t xml:space="preserve"> </w:t>
      </w:r>
      <w:r>
        <w:rPr>
          <w:sz w:val="21"/>
        </w:rPr>
        <w:t>или</w:t>
      </w:r>
      <w:r>
        <w:rPr>
          <w:spacing w:val="-6"/>
          <w:sz w:val="21"/>
        </w:rPr>
        <w:t xml:space="preserve"> </w:t>
      </w:r>
      <w:r>
        <w:rPr>
          <w:sz w:val="21"/>
        </w:rPr>
        <w:t>иного</w:t>
      </w:r>
      <w:r>
        <w:rPr>
          <w:spacing w:val="-6"/>
          <w:sz w:val="21"/>
        </w:rPr>
        <w:t xml:space="preserve"> </w:t>
      </w:r>
      <w:r>
        <w:rPr>
          <w:sz w:val="21"/>
        </w:rPr>
        <w:t>компетентного</w:t>
      </w:r>
      <w:r>
        <w:rPr>
          <w:spacing w:val="-6"/>
          <w:sz w:val="21"/>
        </w:rPr>
        <w:t xml:space="preserve"> </w:t>
      </w:r>
      <w:r>
        <w:rPr>
          <w:sz w:val="21"/>
        </w:rPr>
        <w:t>органа.</w:t>
      </w:r>
      <w:r>
        <w:rPr>
          <w:spacing w:val="-6"/>
          <w:sz w:val="21"/>
        </w:rPr>
        <w:t xml:space="preserve"> </w:t>
      </w:r>
      <w:r>
        <w:rPr>
          <w:sz w:val="21"/>
        </w:rPr>
        <w:t>Извещение должно содержать данные о характере обстоятельств, оценку их влияния на возможность исполнения Стороной своих обязательств по Договору, а также предполагаемые сроки их действия.</w:t>
      </w:r>
    </w:p>
    <w:p w14:paraId="01BCCA2A" w14:textId="77777777" w:rsidR="00076A69" w:rsidRDefault="00000000">
      <w:pPr>
        <w:pStyle w:val="a4"/>
        <w:numPr>
          <w:ilvl w:val="1"/>
          <w:numId w:val="3"/>
        </w:numPr>
        <w:tabs>
          <w:tab w:val="left" w:pos="617"/>
        </w:tabs>
        <w:spacing w:before="200" w:line="220" w:lineRule="auto"/>
        <w:ind w:right="391"/>
        <w:rPr>
          <w:sz w:val="21"/>
        </w:rPr>
      </w:pP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-5"/>
          <w:sz w:val="21"/>
        </w:rPr>
        <w:t xml:space="preserve"> </w:t>
      </w:r>
      <w:r>
        <w:rPr>
          <w:sz w:val="21"/>
        </w:rPr>
        <w:t>наступления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обстоятельств,</w:t>
      </w:r>
      <w:r>
        <w:rPr>
          <w:spacing w:val="-5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пунктом</w:t>
      </w:r>
      <w:r>
        <w:rPr>
          <w:spacing w:val="-5"/>
          <w:sz w:val="21"/>
        </w:rPr>
        <w:t xml:space="preserve"> </w:t>
      </w:r>
      <w:r>
        <w:rPr>
          <w:sz w:val="21"/>
        </w:rPr>
        <w:t>10.1.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5"/>
          <w:sz w:val="21"/>
        </w:rPr>
        <w:t xml:space="preserve"> </w:t>
      </w:r>
      <w:r>
        <w:rPr>
          <w:sz w:val="21"/>
        </w:rPr>
        <w:t>срок</w:t>
      </w:r>
      <w:r>
        <w:rPr>
          <w:spacing w:val="-5"/>
          <w:sz w:val="21"/>
        </w:rPr>
        <w:t xml:space="preserve"> </w:t>
      </w:r>
      <w:r>
        <w:rPr>
          <w:sz w:val="21"/>
        </w:rPr>
        <w:t>выполнения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Стороной обязательств по Договору отодвигается соразмерно времени, в течение которого действуют эти обстоятельства и их последствия.</w:t>
      </w:r>
    </w:p>
    <w:p w14:paraId="42A46DEC" w14:textId="77777777" w:rsidR="00076A69" w:rsidRDefault="00000000">
      <w:pPr>
        <w:pStyle w:val="a4"/>
        <w:numPr>
          <w:ilvl w:val="1"/>
          <w:numId w:val="3"/>
        </w:numPr>
        <w:tabs>
          <w:tab w:val="left" w:pos="617"/>
        </w:tabs>
        <w:spacing w:before="199" w:line="220" w:lineRule="auto"/>
        <w:ind w:right="448"/>
        <w:rPr>
          <w:sz w:val="21"/>
        </w:rPr>
      </w:pPr>
      <w:r>
        <w:rPr>
          <w:sz w:val="21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Договора, либо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-5"/>
          <w:sz w:val="21"/>
        </w:rPr>
        <w:t xml:space="preserve"> </w:t>
      </w:r>
      <w:r>
        <w:rPr>
          <w:sz w:val="21"/>
        </w:rPr>
        <w:t>подлежит</w:t>
      </w:r>
      <w:r>
        <w:rPr>
          <w:spacing w:val="-5"/>
          <w:sz w:val="21"/>
        </w:rPr>
        <w:t xml:space="preserve"> </w:t>
      </w:r>
      <w:r>
        <w:rPr>
          <w:sz w:val="21"/>
        </w:rPr>
        <w:t>расторжению</w:t>
      </w:r>
      <w:r>
        <w:rPr>
          <w:spacing w:val="-11"/>
          <w:sz w:val="21"/>
        </w:rPr>
        <w:t xml:space="preserve"> </w:t>
      </w:r>
      <w:r>
        <w:rPr>
          <w:sz w:val="21"/>
        </w:rPr>
        <w:t>во</w:t>
      </w:r>
      <w:r>
        <w:rPr>
          <w:spacing w:val="-5"/>
          <w:sz w:val="21"/>
        </w:rPr>
        <w:t xml:space="preserve"> </w:t>
      </w:r>
      <w:r>
        <w:rPr>
          <w:sz w:val="21"/>
        </w:rPr>
        <w:t>внесудебном</w:t>
      </w:r>
      <w:r>
        <w:rPr>
          <w:spacing w:val="-5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5"/>
          <w:sz w:val="21"/>
        </w:rPr>
        <w:t xml:space="preserve"> </w:t>
      </w:r>
      <w:r>
        <w:rPr>
          <w:sz w:val="21"/>
        </w:rPr>
        <w:t>путем</w:t>
      </w:r>
      <w:r>
        <w:rPr>
          <w:spacing w:val="-5"/>
          <w:sz w:val="21"/>
        </w:rPr>
        <w:t xml:space="preserve"> </w:t>
      </w:r>
      <w:r>
        <w:rPr>
          <w:sz w:val="21"/>
        </w:rPr>
        <w:t>одностороннего</w:t>
      </w:r>
      <w:r>
        <w:rPr>
          <w:spacing w:val="-5"/>
          <w:sz w:val="21"/>
        </w:rPr>
        <w:t xml:space="preserve"> </w:t>
      </w:r>
      <w:r>
        <w:rPr>
          <w:sz w:val="21"/>
        </w:rPr>
        <w:t>отказа</w:t>
      </w:r>
      <w:r>
        <w:rPr>
          <w:spacing w:val="-5"/>
          <w:sz w:val="21"/>
        </w:rPr>
        <w:t xml:space="preserve"> </w:t>
      </w:r>
      <w:r>
        <w:rPr>
          <w:sz w:val="21"/>
        </w:rPr>
        <w:t>от</w:t>
      </w:r>
      <w:r>
        <w:rPr>
          <w:spacing w:val="-5"/>
          <w:sz w:val="21"/>
        </w:rPr>
        <w:t xml:space="preserve"> </w:t>
      </w:r>
      <w:r>
        <w:rPr>
          <w:sz w:val="21"/>
        </w:rPr>
        <w:t>исполнения обязательств по инициативе любой из Сторон.</w:t>
      </w:r>
    </w:p>
    <w:p w14:paraId="3919C736" w14:textId="77777777" w:rsidR="00076A69" w:rsidRDefault="00076A69">
      <w:pPr>
        <w:pStyle w:val="a3"/>
        <w:spacing w:before="204"/>
      </w:pPr>
    </w:p>
    <w:p w14:paraId="2CFC303F" w14:textId="77777777" w:rsidR="00076A69" w:rsidRDefault="00000000">
      <w:pPr>
        <w:pStyle w:val="1"/>
        <w:numPr>
          <w:ilvl w:val="0"/>
          <w:numId w:val="13"/>
        </w:numPr>
        <w:tabs>
          <w:tab w:val="left" w:pos="3022"/>
        </w:tabs>
        <w:spacing w:before="1"/>
        <w:ind w:left="3022" w:hanging="313"/>
        <w:jc w:val="left"/>
      </w:pPr>
      <w:r>
        <w:rPr>
          <w:spacing w:val="-2"/>
        </w:rPr>
        <w:t>РАЗРЕШЕНИЕ</w:t>
      </w:r>
      <w:r>
        <w:rPr>
          <w:spacing w:val="-3"/>
        </w:rPr>
        <w:t xml:space="preserve"> </w:t>
      </w:r>
      <w:r>
        <w:rPr>
          <w:spacing w:val="-2"/>
        </w:rPr>
        <w:t>СПОРОВ И ПЕРЕПИСКА</w:t>
      </w:r>
      <w:r>
        <w:rPr>
          <w:spacing w:val="-3"/>
        </w:rPr>
        <w:t xml:space="preserve"> </w:t>
      </w:r>
      <w:r>
        <w:rPr>
          <w:spacing w:val="-2"/>
        </w:rPr>
        <w:t>СТОРОН</w:t>
      </w:r>
    </w:p>
    <w:p w14:paraId="61D39B41" w14:textId="77777777" w:rsidR="00076A69" w:rsidRDefault="00076A69">
      <w:pPr>
        <w:pStyle w:val="a3"/>
        <w:spacing w:before="17"/>
        <w:rPr>
          <w:b/>
        </w:rPr>
      </w:pPr>
    </w:p>
    <w:p w14:paraId="0DF7F990" w14:textId="77777777" w:rsidR="00076A69" w:rsidRDefault="00000000">
      <w:pPr>
        <w:pStyle w:val="a4"/>
        <w:numPr>
          <w:ilvl w:val="1"/>
          <w:numId w:val="2"/>
        </w:numPr>
        <w:tabs>
          <w:tab w:val="left" w:pos="617"/>
        </w:tabs>
        <w:spacing w:before="1" w:line="220" w:lineRule="auto"/>
        <w:ind w:right="312"/>
        <w:rPr>
          <w:sz w:val="21"/>
        </w:rPr>
      </w:pPr>
      <w:r>
        <w:rPr>
          <w:sz w:val="21"/>
        </w:rPr>
        <w:t>Стороны</w:t>
      </w:r>
      <w:r>
        <w:rPr>
          <w:spacing w:val="-5"/>
          <w:sz w:val="21"/>
        </w:rPr>
        <w:t xml:space="preserve"> </w:t>
      </w:r>
      <w:r>
        <w:rPr>
          <w:sz w:val="21"/>
        </w:rPr>
        <w:t>должны</w:t>
      </w:r>
      <w:r>
        <w:rPr>
          <w:spacing w:val="-5"/>
          <w:sz w:val="21"/>
        </w:rPr>
        <w:t xml:space="preserve"> </w:t>
      </w:r>
      <w:r>
        <w:rPr>
          <w:sz w:val="21"/>
        </w:rPr>
        <w:t>приложить</w:t>
      </w:r>
      <w:r>
        <w:rPr>
          <w:spacing w:val="-5"/>
          <w:sz w:val="21"/>
        </w:rPr>
        <w:t xml:space="preserve"> </w:t>
      </w:r>
      <w:r>
        <w:rPr>
          <w:sz w:val="21"/>
        </w:rPr>
        <w:t>все</w:t>
      </w:r>
      <w:r>
        <w:rPr>
          <w:spacing w:val="-5"/>
          <w:sz w:val="21"/>
        </w:rPr>
        <w:t xml:space="preserve"> </w:t>
      </w:r>
      <w:r>
        <w:rPr>
          <w:sz w:val="21"/>
        </w:rPr>
        <w:t>усилия,</w:t>
      </w:r>
      <w:r>
        <w:rPr>
          <w:spacing w:val="-5"/>
          <w:sz w:val="21"/>
        </w:rPr>
        <w:t xml:space="preserve"> </w:t>
      </w:r>
      <w:r>
        <w:rPr>
          <w:sz w:val="21"/>
        </w:rPr>
        <w:t>чтобы</w:t>
      </w:r>
      <w:r>
        <w:rPr>
          <w:spacing w:val="-5"/>
          <w:sz w:val="21"/>
        </w:rPr>
        <w:t xml:space="preserve"> </w:t>
      </w:r>
      <w:r>
        <w:rPr>
          <w:sz w:val="21"/>
        </w:rPr>
        <w:t>разрешить</w:t>
      </w:r>
      <w:r>
        <w:rPr>
          <w:spacing w:val="-5"/>
          <w:sz w:val="21"/>
        </w:rPr>
        <w:t xml:space="preserve"> </w:t>
      </w:r>
      <w:r>
        <w:rPr>
          <w:sz w:val="21"/>
        </w:rPr>
        <w:t>путем</w:t>
      </w:r>
      <w:r>
        <w:rPr>
          <w:spacing w:val="-5"/>
          <w:sz w:val="21"/>
        </w:rPr>
        <w:t xml:space="preserve"> </w:t>
      </w:r>
      <w:r>
        <w:rPr>
          <w:sz w:val="21"/>
        </w:rPr>
        <w:t>переговоров</w:t>
      </w:r>
      <w:r>
        <w:rPr>
          <w:spacing w:val="-5"/>
          <w:sz w:val="21"/>
        </w:rPr>
        <w:t xml:space="preserve"> </w:t>
      </w:r>
      <w:r>
        <w:rPr>
          <w:sz w:val="21"/>
        </w:rPr>
        <w:t>все</w:t>
      </w:r>
      <w:r>
        <w:rPr>
          <w:spacing w:val="-5"/>
          <w:sz w:val="21"/>
        </w:rPr>
        <w:t xml:space="preserve"> </w:t>
      </w:r>
      <w:r>
        <w:rPr>
          <w:sz w:val="21"/>
        </w:rPr>
        <w:t>противоречия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спорные вопросы, возникающие между ними в рамках настоящего Договора или в связи с его исполнением.</w:t>
      </w:r>
    </w:p>
    <w:p w14:paraId="7D2DC0D5" w14:textId="77777777" w:rsidR="00076A69" w:rsidRDefault="00000000">
      <w:pPr>
        <w:pStyle w:val="a4"/>
        <w:numPr>
          <w:ilvl w:val="1"/>
          <w:numId w:val="2"/>
        </w:numPr>
        <w:tabs>
          <w:tab w:val="left" w:pos="617"/>
        </w:tabs>
        <w:spacing w:before="198" w:line="220" w:lineRule="auto"/>
        <w:ind w:right="317"/>
        <w:rPr>
          <w:sz w:val="21"/>
        </w:rPr>
      </w:pPr>
      <w:r>
        <w:rPr>
          <w:sz w:val="21"/>
        </w:rPr>
        <w:t xml:space="preserve">В случае </w:t>
      </w:r>
      <w:proofErr w:type="gramStart"/>
      <w:r>
        <w:rPr>
          <w:sz w:val="21"/>
        </w:rPr>
        <w:t>не достижения</w:t>
      </w:r>
      <w:proofErr w:type="gramEnd"/>
      <w:r>
        <w:rPr>
          <w:sz w:val="21"/>
        </w:rPr>
        <w:t xml:space="preserve"> взаимного согласия споры по настоящему Договору разрешаются в Арбитражном суде</w:t>
      </w:r>
      <w:r>
        <w:rPr>
          <w:spacing w:val="-5"/>
          <w:sz w:val="21"/>
        </w:rPr>
        <w:t xml:space="preserve"> </w:t>
      </w:r>
      <w:r>
        <w:rPr>
          <w:sz w:val="21"/>
        </w:rPr>
        <w:t>Республики</w:t>
      </w:r>
      <w:r>
        <w:rPr>
          <w:spacing w:val="-4"/>
          <w:sz w:val="21"/>
        </w:rPr>
        <w:t xml:space="preserve"> </w:t>
      </w:r>
      <w:r>
        <w:rPr>
          <w:sz w:val="21"/>
        </w:rPr>
        <w:t>Карелия.</w:t>
      </w:r>
      <w:r>
        <w:rPr>
          <w:spacing w:val="-5"/>
          <w:sz w:val="21"/>
        </w:rPr>
        <w:t xml:space="preserve"> </w:t>
      </w:r>
      <w:r>
        <w:rPr>
          <w:sz w:val="21"/>
        </w:rPr>
        <w:t>Претензионный</w:t>
      </w:r>
      <w:r>
        <w:rPr>
          <w:spacing w:val="-5"/>
          <w:sz w:val="21"/>
        </w:rPr>
        <w:t xml:space="preserve"> </w:t>
      </w:r>
      <w:r>
        <w:rPr>
          <w:sz w:val="21"/>
        </w:rPr>
        <w:t>порядок</w:t>
      </w:r>
      <w:r>
        <w:rPr>
          <w:spacing w:val="-5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-5"/>
          <w:sz w:val="21"/>
        </w:rPr>
        <w:t xml:space="preserve"> </w:t>
      </w:r>
      <w:r>
        <w:rPr>
          <w:sz w:val="21"/>
        </w:rPr>
        <w:t>споров</w:t>
      </w:r>
      <w:r>
        <w:rPr>
          <w:spacing w:val="-5"/>
          <w:sz w:val="21"/>
        </w:rPr>
        <w:t xml:space="preserve"> </w:t>
      </w:r>
      <w:r>
        <w:rPr>
          <w:sz w:val="21"/>
        </w:rPr>
        <w:t>обязателен,</w:t>
      </w:r>
      <w:r>
        <w:rPr>
          <w:spacing w:val="-5"/>
          <w:sz w:val="21"/>
        </w:rPr>
        <w:t xml:space="preserve"> </w:t>
      </w:r>
      <w:r>
        <w:rPr>
          <w:sz w:val="21"/>
        </w:rPr>
        <w:t>срок</w:t>
      </w:r>
      <w:r>
        <w:rPr>
          <w:spacing w:val="-5"/>
          <w:sz w:val="21"/>
        </w:rPr>
        <w:t xml:space="preserve"> </w:t>
      </w:r>
      <w:r>
        <w:rPr>
          <w:sz w:val="21"/>
        </w:rPr>
        <w:t>ответа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претензию</w:t>
      </w:r>
    </w:p>
    <w:p w14:paraId="5F4B9C12" w14:textId="77777777" w:rsidR="00076A69" w:rsidRDefault="00000000">
      <w:pPr>
        <w:pStyle w:val="a3"/>
        <w:spacing w:line="227" w:lineRule="exact"/>
        <w:ind w:left="617"/>
      </w:pPr>
      <w:r>
        <w:t>-</w:t>
      </w:r>
      <w:r>
        <w:rPr>
          <w:spacing w:val="-7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(десять)</w:t>
      </w:r>
      <w:r>
        <w:rPr>
          <w:spacing w:val="-6"/>
        </w:rPr>
        <w:t xml:space="preserve"> </w:t>
      </w:r>
      <w:r>
        <w:t>дней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момента</w:t>
      </w:r>
      <w:r>
        <w:rPr>
          <w:spacing w:val="-11"/>
        </w:rPr>
        <w:t xml:space="preserve"> </w:t>
      </w:r>
      <w:r>
        <w:t>ее</w:t>
      </w:r>
      <w:r>
        <w:rPr>
          <w:spacing w:val="-6"/>
        </w:rPr>
        <w:t xml:space="preserve"> </w:t>
      </w:r>
      <w:r>
        <w:t>получения</w:t>
      </w:r>
      <w:r>
        <w:rPr>
          <w:spacing w:val="-7"/>
        </w:rPr>
        <w:t xml:space="preserve"> </w:t>
      </w:r>
      <w:r>
        <w:rPr>
          <w:spacing w:val="-2"/>
        </w:rPr>
        <w:t>контрагентом.</w:t>
      </w:r>
    </w:p>
    <w:p w14:paraId="72AF3F92" w14:textId="77777777" w:rsidR="00076A69" w:rsidRDefault="00000000">
      <w:pPr>
        <w:pStyle w:val="a4"/>
        <w:numPr>
          <w:ilvl w:val="1"/>
          <w:numId w:val="2"/>
        </w:numPr>
        <w:tabs>
          <w:tab w:val="left" w:pos="617"/>
        </w:tabs>
        <w:spacing w:before="194" w:line="220" w:lineRule="auto"/>
        <w:ind w:right="637"/>
        <w:rPr>
          <w:sz w:val="21"/>
        </w:rPr>
      </w:pPr>
      <w:r>
        <w:rPr>
          <w:sz w:val="21"/>
        </w:rPr>
        <w:t>По</w:t>
      </w:r>
      <w:r>
        <w:rPr>
          <w:spacing w:val="-6"/>
          <w:sz w:val="21"/>
        </w:rPr>
        <w:t xml:space="preserve"> </w:t>
      </w:r>
      <w:r>
        <w:rPr>
          <w:sz w:val="21"/>
        </w:rPr>
        <w:t>всем</w:t>
      </w:r>
      <w:r>
        <w:rPr>
          <w:spacing w:val="-6"/>
          <w:sz w:val="21"/>
        </w:rPr>
        <w:t xml:space="preserve"> </w:t>
      </w:r>
      <w:r>
        <w:rPr>
          <w:sz w:val="21"/>
        </w:rPr>
        <w:t>вопросам,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6"/>
          <w:sz w:val="21"/>
        </w:rPr>
        <w:t xml:space="preserve"> </w:t>
      </w:r>
      <w:r>
        <w:rPr>
          <w:sz w:val="21"/>
        </w:rPr>
        <w:t>урегулированным</w:t>
      </w:r>
      <w:r>
        <w:rPr>
          <w:spacing w:val="-6"/>
          <w:sz w:val="21"/>
        </w:rPr>
        <w:t xml:space="preserve"> </w:t>
      </w:r>
      <w:r>
        <w:rPr>
          <w:sz w:val="21"/>
        </w:rPr>
        <w:t>настоящим</w:t>
      </w:r>
      <w:r>
        <w:rPr>
          <w:spacing w:val="-6"/>
          <w:sz w:val="21"/>
        </w:rPr>
        <w:t xml:space="preserve"> </w:t>
      </w:r>
      <w:r>
        <w:rPr>
          <w:sz w:val="21"/>
        </w:rPr>
        <w:t>Договором,</w:t>
      </w:r>
      <w:r>
        <w:rPr>
          <w:spacing w:val="-6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-6"/>
          <w:sz w:val="21"/>
        </w:rPr>
        <w:t xml:space="preserve"> </w:t>
      </w:r>
      <w:r>
        <w:rPr>
          <w:sz w:val="21"/>
        </w:rPr>
        <w:t>руководствуются</w:t>
      </w:r>
      <w:r>
        <w:rPr>
          <w:spacing w:val="-6"/>
          <w:sz w:val="21"/>
        </w:rPr>
        <w:t xml:space="preserve"> </w:t>
      </w:r>
      <w:r>
        <w:rPr>
          <w:sz w:val="21"/>
        </w:rPr>
        <w:t>действующим законодательством Российской Федерации.</w:t>
      </w:r>
    </w:p>
    <w:p w14:paraId="4826A67F" w14:textId="77777777" w:rsidR="00076A69" w:rsidRDefault="00000000">
      <w:pPr>
        <w:pStyle w:val="a4"/>
        <w:numPr>
          <w:ilvl w:val="1"/>
          <w:numId w:val="2"/>
        </w:numPr>
        <w:tabs>
          <w:tab w:val="left" w:pos="617"/>
        </w:tabs>
        <w:spacing w:before="198" w:line="220" w:lineRule="auto"/>
        <w:ind w:right="267"/>
        <w:rPr>
          <w:sz w:val="21"/>
        </w:rPr>
      </w:pPr>
      <w:r>
        <w:rPr>
          <w:sz w:val="21"/>
        </w:rPr>
        <w:t>Стороны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настоящему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5"/>
          <w:sz w:val="21"/>
        </w:rPr>
        <w:t xml:space="preserve"> </w:t>
      </w:r>
      <w:r>
        <w:rPr>
          <w:sz w:val="21"/>
        </w:rPr>
        <w:t>признают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юридическую</w:t>
      </w:r>
      <w:r>
        <w:rPr>
          <w:spacing w:val="-5"/>
          <w:sz w:val="21"/>
        </w:rPr>
        <w:t xml:space="preserve"> </w:t>
      </w:r>
      <w:r>
        <w:rPr>
          <w:sz w:val="21"/>
        </w:rPr>
        <w:t>силу</w:t>
      </w:r>
      <w:r>
        <w:rPr>
          <w:spacing w:val="-5"/>
          <w:sz w:val="21"/>
        </w:rPr>
        <w:t xml:space="preserve"> </w:t>
      </w:r>
      <w:r>
        <w:rPr>
          <w:sz w:val="21"/>
        </w:rPr>
        <w:t>текстов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документов,</w:t>
      </w:r>
      <w:r>
        <w:rPr>
          <w:spacing w:val="-5"/>
          <w:sz w:val="21"/>
        </w:rPr>
        <w:t xml:space="preserve"> </w:t>
      </w:r>
      <w:r>
        <w:rPr>
          <w:sz w:val="21"/>
        </w:rPr>
        <w:t>полученных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каналам связи, наравне с выполненными в простой письменной форме. Исключениями, для которых обязательна простая письменная форма, являются: заключение настоящего Договора; уведомление о расторжении Договора; изменение стоимости услуг; обмен претензиями, оформление Актов; уведомление об изменении контактных адресов Сторон. Каналы связи в терминах настоящего Договора </w:t>
      </w:r>
      <w:proofErr w:type="gramStart"/>
      <w:r>
        <w:rPr>
          <w:sz w:val="21"/>
        </w:rPr>
        <w:t>- это</w:t>
      </w:r>
      <w:proofErr w:type="gramEnd"/>
      <w:r>
        <w:rPr>
          <w:sz w:val="21"/>
        </w:rPr>
        <w:t xml:space="preserve"> контактные (указанные в настоящем Договоре) телефоны, адреса электронной почты и факсимильная связь Сторон.</w:t>
      </w:r>
    </w:p>
    <w:p w14:paraId="0DCE23B1" w14:textId="77777777" w:rsidR="00076A69" w:rsidRDefault="00000000">
      <w:pPr>
        <w:pStyle w:val="a4"/>
        <w:numPr>
          <w:ilvl w:val="1"/>
          <w:numId w:val="2"/>
        </w:numPr>
        <w:tabs>
          <w:tab w:val="left" w:pos="617"/>
        </w:tabs>
        <w:spacing w:before="201" w:line="220" w:lineRule="auto"/>
        <w:ind w:right="793"/>
        <w:rPr>
          <w:sz w:val="21"/>
        </w:rPr>
      </w:pPr>
      <w:r>
        <w:rPr>
          <w:sz w:val="21"/>
        </w:rPr>
        <w:t>Стороны</w:t>
      </w:r>
      <w:r>
        <w:rPr>
          <w:spacing w:val="-5"/>
          <w:sz w:val="21"/>
        </w:rPr>
        <w:t xml:space="preserve"> </w:t>
      </w:r>
      <w:r>
        <w:rPr>
          <w:sz w:val="21"/>
        </w:rPr>
        <w:t>принимают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себя</w:t>
      </w:r>
      <w:r>
        <w:rPr>
          <w:spacing w:val="-5"/>
          <w:sz w:val="21"/>
        </w:rPr>
        <w:t xml:space="preserve"> </w:t>
      </w:r>
      <w:r>
        <w:rPr>
          <w:sz w:val="21"/>
        </w:rPr>
        <w:t>всю</w:t>
      </w:r>
      <w:r>
        <w:rPr>
          <w:spacing w:val="-5"/>
          <w:sz w:val="21"/>
        </w:rPr>
        <w:t xml:space="preserve"> </w:t>
      </w:r>
      <w:r>
        <w:rPr>
          <w:sz w:val="21"/>
        </w:rPr>
        <w:t>ответственность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за</w:t>
      </w:r>
      <w:r>
        <w:rPr>
          <w:spacing w:val="-5"/>
          <w:sz w:val="21"/>
        </w:rPr>
        <w:t xml:space="preserve"> </w:t>
      </w:r>
      <w:r>
        <w:rPr>
          <w:sz w:val="21"/>
        </w:rPr>
        <w:t>действия</w:t>
      </w:r>
      <w:r>
        <w:rPr>
          <w:spacing w:val="-5"/>
          <w:sz w:val="21"/>
        </w:rPr>
        <w:t xml:space="preserve"> </w:t>
      </w:r>
      <w:r>
        <w:rPr>
          <w:sz w:val="21"/>
        </w:rPr>
        <w:t>сотрудников,</w:t>
      </w:r>
      <w:r>
        <w:rPr>
          <w:spacing w:val="-5"/>
          <w:sz w:val="21"/>
        </w:rPr>
        <w:t xml:space="preserve"> </w:t>
      </w:r>
      <w:r>
        <w:rPr>
          <w:sz w:val="21"/>
        </w:rPr>
        <w:t>имеющих</w:t>
      </w:r>
      <w:r>
        <w:rPr>
          <w:spacing w:val="-5"/>
          <w:sz w:val="21"/>
        </w:rPr>
        <w:t xml:space="preserve"> </w:t>
      </w:r>
      <w:r>
        <w:rPr>
          <w:sz w:val="21"/>
        </w:rPr>
        <w:t>доступ</w:t>
      </w:r>
      <w:r>
        <w:rPr>
          <w:spacing w:val="-5"/>
          <w:sz w:val="21"/>
        </w:rPr>
        <w:t xml:space="preserve"> </w:t>
      </w:r>
      <w:r>
        <w:rPr>
          <w:sz w:val="21"/>
        </w:rPr>
        <w:t>к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каналам </w:t>
      </w:r>
      <w:r>
        <w:rPr>
          <w:spacing w:val="-2"/>
          <w:sz w:val="21"/>
        </w:rPr>
        <w:t>связи.</w:t>
      </w:r>
    </w:p>
    <w:p w14:paraId="383BF0B4" w14:textId="77777777" w:rsidR="00076A69" w:rsidRDefault="00076A69">
      <w:pPr>
        <w:pStyle w:val="a3"/>
        <w:spacing w:before="203"/>
      </w:pPr>
    </w:p>
    <w:p w14:paraId="6E8DF417" w14:textId="77777777" w:rsidR="00076A69" w:rsidRDefault="00000000">
      <w:pPr>
        <w:pStyle w:val="1"/>
        <w:numPr>
          <w:ilvl w:val="0"/>
          <w:numId w:val="13"/>
        </w:numPr>
        <w:tabs>
          <w:tab w:val="left" w:pos="1848"/>
        </w:tabs>
        <w:ind w:left="1848" w:hanging="313"/>
        <w:jc w:val="left"/>
      </w:pPr>
      <w:r>
        <w:rPr>
          <w:spacing w:val="-2"/>
        </w:rPr>
        <w:t>ПОРЯДОК</w:t>
      </w:r>
      <w:r>
        <w:rPr>
          <w:spacing w:val="-3"/>
        </w:rPr>
        <w:t xml:space="preserve"> </w:t>
      </w:r>
      <w:r>
        <w:rPr>
          <w:spacing w:val="-2"/>
        </w:rPr>
        <w:t>ИЗМЕНЕНИЯ,</w:t>
      </w:r>
      <w:r>
        <w:rPr>
          <w:spacing w:val="-3"/>
        </w:rPr>
        <w:t xml:space="preserve"> </w:t>
      </w:r>
      <w:r>
        <w:rPr>
          <w:spacing w:val="-2"/>
        </w:rPr>
        <w:t>ДОПОЛНЕНИЯ</w:t>
      </w:r>
      <w:r>
        <w:rPr>
          <w:spacing w:val="-3"/>
        </w:rPr>
        <w:t xml:space="preserve"> </w:t>
      </w:r>
      <w:r>
        <w:rPr>
          <w:spacing w:val="-2"/>
        </w:rPr>
        <w:t>И</w:t>
      </w:r>
      <w:r>
        <w:rPr>
          <w:spacing w:val="-3"/>
        </w:rPr>
        <w:t xml:space="preserve"> </w:t>
      </w:r>
      <w:r>
        <w:rPr>
          <w:spacing w:val="-2"/>
        </w:rPr>
        <w:t>РАСТОРЖЕНИЯ</w:t>
      </w:r>
      <w:r>
        <w:rPr>
          <w:spacing w:val="-3"/>
        </w:rPr>
        <w:t xml:space="preserve"> </w:t>
      </w:r>
      <w:r>
        <w:rPr>
          <w:spacing w:val="-2"/>
        </w:rPr>
        <w:t>ДОГОВОРА</w:t>
      </w:r>
    </w:p>
    <w:p w14:paraId="56DA1A3A" w14:textId="77777777" w:rsidR="00076A69" w:rsidRDefault="00076A69">
      <w:pPr>
        <w:pStyle w:val="a3"/>
        <w:spacing w:before="18"/>
        <w:rPr>
          <w:b/>
        </w:rPr>
      </w:pPr>
    </w:p>
    <w:p w14:paraId="082D174A" w14:textId="77777777" w:rsidR="00076A69" w:rsidRDefault="00000000">
      <w:pPr>
        <w:pStyle w:val="a4"/>
        <w:numPr>
          <w:ilvl w:val="1"/>
          <w:numId w:val="1"/>
        </w:numPr>
        <w:tabs>
          <w:tab w:val="left" w:pos="617"/>
        </w:tabs>
        <w:spacing w:line="220" w:lineRule="auto"/>
        <w:ind w:right="874"/>
        <w:rPr>
          <w:sz w:val="21"/>
        </w:rPr>
      </w:pPr>
      <w:r>
        <w:rPr>
          <w:sz w:val="21"/>
        </w:rPr>
        <w:t>Настоящий</w:t>
      </w:r>
      <w:r>
        <w:rPr>
          <w:spacing w:val="-1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-1"/>
          <w:sz w:val="21"/>
        </w:rPr>
        <w:t xml:space="preserve"> </w:t>
      </w:r>
      <w:r>
        <w:rPr>
          <w:sz w:val="21"/>
        </w:rPr>
        <w:t>вступает</w:t>
      </w:r>
      <w:r>
        <w:rPr>
          <w:spacing w:val="-1"/>
          <w:sz w:val="21"/>
        </w:rPr>
        <w:t xml:space="preserve"> </w:t>
      </w:r>
      <w:r>
        <w:rPr>
          <w:sz w:val="21"/>
        </w:rPr>
        <w:t>в</w:t>
      </w:r>
      <w:r>
        <w:rPr>
          <w:spacing w:val="-1"/>
          <w:sz w:val="21"/>
        </w:rPr>
        <w:t xml:space="preserve"> </w:t>
      </w:r>
      <w:r>
        <w:rPr>
          <w:sz w:val="21"/>
        </w:rPr>
        <w:t>силу</w:t>
      </w:r>
      <w:r>
        <w:rPr>
          <w:spacing w:val="-1"/>
          <w:sz w:val="21"/>
        </w:rPr>
        <w:t xml:space="preserve"> </w:t>
      </w:r>
      <w:r>
        <w:rPr>
          <w:sz w:val="21"/>
        </w:rPr>
        <w:t>с</w:t>
      </w:r>
      <w:r>
        <w:rPr>
          <w:spacing w:val="-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-1"/>
          <w:sz w:val="21"/>
        </w:rPr>
        <w:t xml:space="preserve"> </w:t>
      </w:r>
      <w:r>
        <w:rPr>
          <w:sz w:val="21"/>
        </w:rPr>
        <w:t>его</w:t>
      </w:r>
      <w:r>
        <w:rPr>
          <w:spacing w:val="-1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-1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1"/>
          <w:sz w:val="21"/>
        </w:rPr>
        <w:t xml:space="preserve"> </w:t>
      </w:r>
      <w:r>
        <w:rPr>
          <w:sz w:val="21"/>
        </w:rPr>
        <w:t>и действует</w:t>
      </w:r>
      <w:r>
        <w:rPr>
          <w:spacing w:val="-1"/>
          <w:sz w:val="21"/>
        </w:rPr>
        <w:t xml:space="preserve"> </w:t>
      </w:r>
      <w:r>
        <w:rPr>
          <w:sz w:val="21"/>
        </w:rPr>
        <w:t>до</w:t>
      </w:r>
      <w:r>
        <w:rPr>
          <w:spacing w:val="-1"/>
          <w:sz w:val="21"/>
        </w:rPr>
        <w:t xml:space="preserve"> </w:t>
      </w:r>
      <w:r>
        <w:rPr>
          <w:sz w:val="21"/>
        </w:rPr>
        <w:t>выполнения Сторонами</w:t>
      </w:r>
      <w:r>
        <w:rPr>
          <w:spacing w:val="-5"/>
          <w:sz w:val="21"/>
        </w:rPr>
        <w:t xml:space="preserve"> </w:t>
      </w:r>
      <w:r>
        <w:rPr>
          <w:sz w:val="21"/>
        </w:rPr>
        <w:t>своих</w:t>
      </w:r>
      <w:r>
        <w:rPr>
          <w:spacing w:val="-5"/>
          <w:sz w:val="21"/>
        </w:rPr>
        <w:t xml:space="preserve"> </w:t>
      </w:r>
      <w:r>
        <w:rPr>
          <w:sz w:val="21"/>
        </w:rPr>
        <w:t>обязательств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лицензии.</w:t>
      </w:r>
      <w:r>
        <w:rPr>
          <w:spacing w:val="-1"/>
          <w:sz w:val="21"/>
        </w:rPr>
        <w:t xml:space="preserve"> </w:t>
      </w:r>
      <w:r>
        <w:rPr>
          <w:sz w:val="21"/>
        </w:rPr>
        <w:t>Окончание</w:t>
      </w:r>
      <w:r>
        <w:rPr>
          <w:spacing w:val="-5"/>
          <w:sz w:val="21"/>
        </w:rPr>
        <w:t xml:space="preserve"> </w:t>
      </w:r>
      <w:r>
        <w:rPr>
          <w:sz w:val="21"/>
        </w:rPr>
        <w:t>срока</w:t>
      </w:r>
      <w:r>
        <w:rPr>
          <w:spacing w:val="-5"/>
          <w:sz w:val="21"/>
        </w:rPr>
        <w:t xml:space="preserve"> </w:t>
      </w:r>
      <w:r>
        <w:rPr>
          <w:sz w:val="21"/>
        </w:rPr>
        <w:t>действия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не влечет прекращения неисполненных обязательств Сторон по Договору, в том числе и гарантийных обязательств </w:t>
      </w:r>
      <w:proofErr w:type="gramStart"/>
      <w:r>
        <w:rPr>
          <w:sz w:val="21"/>
        </w:rPr>
        <w:t>Лицензиара .</w:t>
      </w:r>
      <w:proofErr w:type="gramEnd"/>
    </w:p>
    <w:p w14:paraId="44E31ACB" w14:textId="77777777" w:rsidR="00076A69" w:rsidRDefault="00000000">
      <w:pPr>
        <w:pStyle w:val="a4"/>
        <w:numPr>
          <w:ilvl w:val="1"/>
          <w:numId w:val="1"/>
        </w:numPr>
        <w:tabs>
          <w:tab w:val="left" w:pos="617"/>
        </w:tabs>
        <w:spacing w:before="184" w:line="232" w:lineRule="exact"/>
        <w:ind w:hanging="485"/>
        <w:rPr>
          <w:sz w:val="21"/>
        </w:rPr>
      </w:pPr>
      <w:r>
        <w:rPr>
          <w:sz w:val="21"/>
        </w:rPr>
        <w:t>Действие</w:t>
      </w:r>
      <w:r>
        <w:rPr>
          <w:spacing w:val="-12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11"/>
          <w:sz w:val="21"/>
        </w:rPr>
        <w:t xml:space="preserve"> </w:t>
      </w:r>
      <w:r>
        <w:rPr>
          <w:sz w:val="21"/>
        </w:rPr>
        <w:t>может</w:t>
      </w:r>
      <w:r>
        <w:rPr>
          <w:spacing w:val="-12"/>
          <w:sz w:val="21"/>
        </w:rPr>
        <w:t xml:space="preserve"> </w:t>
      </w:r>
      <w:r>
        <w:rPr>
          <w:sz w:val="21"/>
        </w:rPr>
        <w:t>быть</w:t>
      </w:r>
      <w:r>
        <w:rPr>
          <w:spacing w:val="-11"/>
          <w:sz w:val="21"/>
        </w:rPr>
        <w:t xml:space="preserve"> </w:t>
      </w:r>
      <w:r>
        <w:rPr>
          <w:sz w:val="21"/>
        </w:rPr>
        <w:t>прекращено</w:t>
      </w:r>
      <w:r>
        <w:rPr>
          <w:spacing w:val="-11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следующих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случаях:</w:t>
      </w:r>
    </w:p>
    <w:p w14:paraId="5787BE54" w14:textId="77777777" w:rsidR="00076A69" w:rsidRDefault="00000000">
      <w:pPr>
        <w:pStyle w:val="a4"/>
        <w:numPr>
          <w:ilvl w:val="2"/>
          <w:numId w:val="1"/>
        </w:numPr>
        <w:tabs>
          <w:tab w:val="left" w:pos="738"/>
        </w:tabs>
        <w:spacing w:before="6" w:line="220" w:lineRule="auto"/>
        <w:ind w:right="864" w:firstLine="0"/>
        <w:rPr>
          <w:sz w:val="21"/>
        </w:rPr>
      </w:pP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-5"/>
          <w:sz w:val="21"/>
        </w:rPr>
        <w:t xml:space="preserve"> </w:t>
      </w:r>
      <w:r>
        <w:rPr>
          <w:sz w:val="21"/>
        </w:rPr>
        <w:t>полного</w:t>
      </w:r>
      <w:r>
        <w:rPr>
          <w:spacing w:val="-5"/>
          <w:sz w:val="21"/>
        </w:rPr>
        <w:t xml:space="preserve"> </w:t>
      </w:r>
      <w:r>
        <w:rPr>
          <w:sz w:val="21"/>
        </w:rPr>
        <w:t>невыполнения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обязательств</w:t>
      </w:r>
      <w:r>
        <w:rPr>
          <w:spacing w:val="-5"/>
          <w:sz w:val="21"/>
        </w:rPr>
        <w:t xml:space="preserve"> </w:t>
      </w:r>
      <w:r>
        <w:rPr>
          <w:sz w:val="21"/>
        </w:rPr>
        <w:t>одной</w:t>
      </w:r>
      <w:r>
        <w:rPr>
          <w:spacing w:val="-5"/>
          <w:sz w:val="21"/>
        </w:rPr>
        <w:t xml:space="preserve"> </w:t>
      </w:r>
      <w:r>
        <w:rPr>
          <w:sz w:val="21"/>
        </w:rPr>
        <w:t>из</w:t>
      </w:r>
      <w:r>
        <w:rPr>
          <w:spacing w:val="-5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5"/>
          <w:sz w:val="21"/>
        </w:rPr>
        <w:t xml:space="preserve"> </w:t>
      </w:r>
      <w:r>
        <w:rPr>
          <w:sz w:val="21"/>
        </w:rPr>
        <w:t>вследствие</w:t>
      </w:r>
      <w:r>
        <w:rPr>
          <w:spacing w:val="-5"/>
          <w:sz w:val="21"/>
        </w:rPr>
        <w:t xml:space="preserve"> </w:t>
      </w:r>
      <w:r>
        <w:rPr>
          <w:sz w:val="21"/>
        </w:rPr>
        <w:t>обстоятельств непреодолимой силы;</w:t>
      </w:r>
    </w:p>
    <w:p w14:paraId="0D9D7B87" w14:textId="77777777" w:rsidR="00076A69" w:rsidRDefault="00000000">
      <w:pPr>
        <w:pStyle w:val="a4"/>
        <w:numPr>
          <w:ilvl w:val="2"/>
          <w:numId w:val="1"/>
        </w:numPr>
        <w:tabs>
          <w:tab w:val="left" w:pos="738"/>
        </w:tabs>
        <w:spacing w:line="218" w:lineRule="exact"/>
        <w:ind w:left="738" w:hanging="121"/>
        <w:rPr>
          <w:sz w:val="21"/>
        </w:rPr>
      </w:pPr>
      <w:r>
        <w:rPr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z w:val="21"/>
        </w:rPr>
        <w:t>письменному</w:t>
      </w:r>
      <w:r>
        <w:rPr>
          <w:spacing w:val="-11"/>
          <w:sz w:val="21"/>
        </w:rPr>
        <w:t xml:space="preserve"> </w:t>
      </w:r>
      <w:r>
        <w:rPr>
          <w:sz w:val="21"/>
        </w:rPr>
        <w:t>соглашению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Сторон;</w:t>
      </w:r>
    </w:p>
    <w:p w14:paraId="6D98A9CE" w14:textId="77777777" w:rsidR="00076A69" w:rsidRDefault="00000000">
      <w:pPr>
        <w:pStyle w:val="a4"/>
        <w:numPr>
          <w:ilvl w:val="2"/>
          <w:numId w:val="1"/>
        </w:numPr>
        <w:tabs>
          <w:tab w:val="left" w:pos="738"/>
        </w:tabs>
        <w:spacing w:line="232" w:lineRule="exact"/>
        <w:ind w:left="738" w:hanging="121"/>
        <w:rPr>
          <w:sz w:val="21"/>
        </w:rPr>
      </w:pPr>
      <w:r>
        <w:rPr>
          <w:sz w:val="21"/>
        </w:rPr>
        <w:t>по</w:t>
      </w:r>
      <w:r>
        <w:rPr>
          <w:spacing w:val="-10"/>
          <w:sz w:val="21"/>
        </w:rPr>
        <w:t xml:space="preserve"> </w:t>
      </w:r>
      <w:r>
        <w:rPr>
          <w:sz w:val="21"/>
        </w:rPr>
        <w:t>вступившему</w:t>
      </w:r>
      <w:r>
        <w:rPr>
          <w:spacing w:val="-9"/>
          <w:sz w:val="21"/>
        </w:rPr>
        <w:t xml:space="preserve"> </w:t>
      </w:r>
      <w:r>
        <w:rPr>
          <w:sz w:val="21"/>
        </w:rPr>
        <w:t>в</w:t>
      </w:r>
      <w:r>
        <w:rPr>
          <w:spacing w:val="-9"/>
          <w:sz w:val="21"/>
        </w:rPr>
        <w:t xml:space="preserve"> </w:t>
      </w:r>
      <w:r>
        <w:rPr>
          <w:sz w:val="21"/>
        </w:rPr>
        <w:t>законную</w:t>
      </w:r>
      <w:r>
        <w:rPr>
          <w:spacing w:val="-9"/>
          <w:sz w:val="21"/>
        </w:rPr>
        <w:t xml:space="preserve"> </w:t>
      </w:r>
      <w:r>
        <w:rPr>
          <w:sz w:val="21"/>
        </w:rPr>
        <w:t>силу</w:t>
      </w:r>
      <w:r>
        <w:rPr>
          <w:spacing w:val="-10"/>
          <w:sz w:val="21"/>
        </w:rPr>
        <w:t xml:space="preserve"> </w:t>
      </w:r>
      <w:r>
        <w:rPr>
          <w:sz w:val="21"/>
        </w:rPr>
        <w:t>решению</w:t>
      </w:r>
      <w:r>
        <w:rPr>
          <w:spacing w:val="-9"/>
          <w:sz w:val="21"/>
        </w:rPr>
        <w:t xml:space="preserve"> </w:t>
      </w:r>
      <w:r>
        <w:rPr>
          <w:spacing w:val="-4"/>
          <w:sz w:val="21"/>
        </w:rPr>
        <w:t>суда.</w:t>
      </w:r>
    </w:p>
    <w:p w14:paraId="14B733C8" w14:textId="77777777" w:rsidR="00076A69" w:rsidRDefault="00076A69">
      <w:pPr>
        <w:pStyle w:val="a4"/>
        <w:spacing w:line="232" w:lineRule="exact"/>
        <w:rPr>
          <w:sz w:val="21"/>
        </w:rPr>
        <w:sectPr w:rsidR="00076A69">
          <w:pgSz w:w="11900" w:h="16840"/>
          <w:pgMar w:top="500" w:right="566" w:bottom="280" w:left="566" w:header="720" w:footer="720" w:gutter="0"/>
          <w:cols w:space="720"/>
        </w:sectPr>
      </w:pPr>
    </w:p>
    <w:p w14:paraId="534A4184" w14:textId="77777777" w:rsidR="00076A69" w:rsidRDefault="00000000">
      <w:pPr>
        <w:pStyle w:val="a4"/>
        <w:numPr>
          <w:ilvl w:val="1"/>
          <w:numId w:val="1"/>
        </w:numPr>
        <w:tabs>
          <w:tab w:val="left" w:pos="617"/>
        </w:tabs>
        <w:spacing w:before="81" w:line="220" w:lineRule="auto"/>
        <w:ind w:right="547"/>
        <w:rPr>
          <w:sz w:val="21"/>
        </w:rPr>
      </w:pPr>
      <w:r>
        <w:rPr>
          <w:sz w:val="21"/>
        </w:rPr>
        <w:lastRenderedPageBreak/>
        <w:t>Любые изменения и дополнения к настоящему Договору допускаются только по обоюдному согласию Сторон настоящего Договора, оформляются в виде дополнительных соглашений, подписываются уполномоченными представителями обеих Сторон и прилагаются к настоящему Договору в качестве его неотъемлемых</w:t>
      </w:r>
      <w:r>
        <w:rPr>
          <w:spacing w:val="-5"/>
          <w:sz w:val="21"/>
        </w:rPr>
        <w:t xml:space="preserve"> </w:t>
      </w:r>
      <w:r>
        <w:rPr>
          <w:sz w:val="21"/>
        </w:rPr>
        <w:t>частей.</w:t>
      </w:r>
      <w:r>
        <w:rPr>
          <w:spacing w:val="-5"/>
          <w:sz w:val="21"/>
        </w:rPr>
        <w:t xml:space="preserve"> </w:t>
      </w:r>
      <w:r>
        <w:rPr>
          <w:sz w:val="21"/>
        </w:rPr>
        <w:t>Дополнительные</w:t>
      </w:r>
      <w:r>
        <w:rPr>
          <w:spacing w:val="-5"/>
          <w:sz w:val="21"/>
        </w:rPr>
        <w:t xml:space="preserve"> </w:t>
      </w:r>
      <w:r>
        <w:rPr>
          <w:sz w:val="21"/>
        </w:rPr>
        <w:t>соглашения</w:t>
      </w:r>
      <w:r>
        <w:rPr>
          <w:spacing w:val="-5"/>
          <w:sz w:val="21"/>
        </w:rPr>
        <w:t xml:space="preserve"> </w:t>
      </w:r>
      <w:r>
        <w:rPr>
          <w:sz w:val="21"/>
        </w:rPr>
        <w:t>подлежат</w:t>
      </w:r>
      <w:r>
        <w:rPr>
          <w:spacing w:val="-5"/>
          <w:sz w:val="21"/>
        </w:rPr>
        <w:t xml:space="preserve"> </w:t>
      </w:r>
      <w:r>
        <w:rPr>
          <w:sz w:val="21"/>
        </w:rPr>
        <w:t>исполнению,</w:t>
      </w:r>
      <w:r>
        <w:rPr>
          <w:spacing w:val="-2"/>
          <w:sz w:val="21"/>
        </w:rPr>
        <w:t xml:space="preserve"> </w:t>
      </w:r>
      <w:r>
        <w:rPr>
          <w:sz w:val="21"/>
        </w:rPr>
        <w:t>толкованию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же</w:t>
      </w:r>
      <w:r>
        <w:rPr>
          <w:spacing w:val="-5"/>
          <w:sz w:val="21"/>
        </w:rPr>
        <w:t xml:space="preserve"> </w:t>
      </w:r>
      <w:r>
        <w:rPr>
          <w:sz w:val="21"/>
        </w:rPr>
        <w:t>порядке, что и другие положения настоящего Договора.</w:t>
      </w:r>
    </w:p>
    <w:p w14:paraId="62C05831" w14:textId="77777777" w:rsidR="00076A69" w:rsidRDefault="00000000">
      <w:pPr>
        <w:pStyle w:val="a4"/>
        <w:numPr>
          <w:ilvl w:val="1"/>
          <w:numId w:val="1"/>
        </w:numPr>
        <w:tabs>
          <w:tab w:val="left" w:pos="617"/>
        </w:tabs>
        <w:spacing w:before="200" w:line="220" w:lineRule="auto"/>
        <w:ind w:right="281"/>
        <w:jc w:val="both"/>
        <w:rPr>
          <w:sz w:val="21"/>
        </w:rPr>
      </w:pPr>
      <w:r>
        <w:rPr>
          <w:sz w:val="21"/>
        </w:rPr>
        <w:t>Прекращение действия Договора не освобождает Стороны от исполнения ими взятых на себя обязательств,</w:t>
      </w:r>
      <w:r>
        <w:rPr>
          <w:spacing w:val="-1"/>
          <w:sz w:val="21"/>
        </w:rPr>
        <w:t xml:space="preserve"> </w:t>
      </w:r>
      <w:r>
        <w:rPr>
          <w:sz w:val="21"/>
        </w:rPr>
        <w:t>в 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гарантийных</w:t>
      </w:r>
      <w:r>
        <w:rPr>
          <w:spacing w:val="-5"/>
          <w:sz w:val="21"/>
        </w:rPr>
        <w:t xml:space="preserve"> </w:t>
      </w:r>
      <w:r>
        <w:rPr>
          <w:sz w:val="21"/>
        </w:rPr>
        <w:t>обязательств</w:t>
      </w:r>
      <w:r>
        <w:rPr>
          <w:spacing w:val="-5"/>
          <w:sz w:val="21"/>
        </w:rPr>
        <w:t xml:space="preserve"> </w:t>
      </w:r>
      <w:r>
        <w:rPr>
          <w:sz w:val="21"/>
        </w:rPr>
        <w:t>Лицензиара,</w:t>
      </w:r>
      <w:r>
        <w:rPr>
          <w:spacing w:val="-1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влечет</w:t>
      </w:r>
      <w:r>
        <w:rPr>
          <w:spacing w:val="-4"/>
          <w:sz w:val="21"/>
        </w:rPr>
        <w:t xml:space="preserve"> </w:t>
      </w:r>
      <w:r>
        <w:rPr>
          <w:sz w:val="21"/>
        </w:rPr>
        <w:t>прекращение</w:t>
      </w:r>
      <w:r>
        <w:rPr>
          <w:spacing w:val="-5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-5"/>
          <w:sz w:val="21"/>
        </w:rPr>
        <w:t xml:space="preserve"> </w:t>
      </w:r>
      <w:r>
        <w:rPr>
          <w:sz w:val="21"/>
        </w:rPr>
        <w:t>обязательств</w:t>
      </w:r>
      <w:r>
        <w:rPr>
          <w:spacing w:val="-5"/>
          <w:sz w:val="21"/>
        </w:rPr>
        <w:t xml:space="preserve"> </w:t>
      </w:r>
      <w:r>
        <w:rPr>
          <w:sz w:val="21"/>
        </w:rPr>
        <w:t>Сторон, существовавших на момент прекращения (или расторжения) Договора.</w:t>
      </w:r>
    </w:p>
    <w:p w14:paraId="08043795" w14:textId="77777777" w:rsidR="00076A69" w:rsidRDefault="00076A69">
      <w:pPr>
        <w:pStyle w:val="a3"/>
        <w:spacing w:before="204"/>
      </w:pPr>
    </w:p>
    <w:p w14:paraId="24D4F233" w14:textId="77777777" w:rsidR="00076A69" w:rsidRDefault="00000000">
      <w:pPr>
        <w:pStyle w:val="1"/>
        <w:numPr>
          <w:ilvl w:val="0"/>
          <w:numId w:val="13"/>
        </w:numPr>
        <w:tabs>
          <w:tab w:val="left" w:pos="3671"/>
        </w:tabs>
        <w:ind w:left="3671" w:hanging="313"/>
        <w:jc w:val="left"/>
      </w:pPr>
      <w:r>
        <w:rPr>
          <w:spacing w:val="-2"/>
        </w:rPr>
        <w:t>ЗАКЛЮЧИТЕЛЬНЫЕ</w:t>
      </w:r>
      <w:r>
        <w:rPr>
          <w:spacing w:val="-3"/>
        </w:rPr>
        <w:t xml:space="preserve"> </w:t>
      </w:r>
      <w:r>
        <w:rPr>
          <w:spacing w:val="-2"/>
        </w:rPr>
        <w:t>ПОЛОЖЕНИЯ</w:t>
      </w:r>
    </w:p>
    <w:p w14:paraId="185C424E" w14:textId="77777777" w:rsidR="00076A69" w:rsidRDefault="00076A69">
      <w:pPr>
        <w:pStyle w:val="a3"/>
        <w:spacing w:before="18"/>
        <w:rPr>
          <w:b/>
        </w:rPr>
      </w:pPr>
    </w:p>
    <w:p w14:paraId="26687185" w14:textId="77777777" w:rsidR="00076A69" w:rsidRDefault="00000000">
      <w:pPr>
        <w:pStyle w:val="a4"/>
        <w:numPr>
          <w:ilvl w:val="1"/>
          <w:numId w:val="13"/>
        </w:numPr>
        <w:tabs>
          <w:tab w:val="left" w:pos="670"/>
        </w:tabs>
        <w:spacing w:line="220" w:lineRule="auto"/>
        <w:ind w:left="670" w:right="1128" w:hanging="538"/>
        <w:rPr>
          <w:sz w:val="21"/>
        </w:rPr>
      </w:pP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-5"/>
          <w:sz w:val="21"/>
        </w:rPr>
        <w:t xml:space="preserve"> </w:t>
      </w:r>
      <w:r>
        <w:rPr>
          <w:sz w:val="21"/>
        </w:rPr>
        <w:t>изменения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5"/>
          <w:sz w:val="21"/>
        </w:rPr>
        <w:t xml:space="preserve"> </w:t>
      </w:r>
      <w:r>
        <w:rPr>
          <w:sz w:val="21"/>
        </w:rPr>
        <w:t>адреса,</w:t>
      </w:r>
      <w:r>
        <w:rPr>
          <w:spacing w:val="-5"/>
          <w:sz w:val="21"/>
        </w:rPr>
        <w:t xml:space="preserve"> </w:t>
      </w:r>
      <w:r>
        <w:rPr>
          <w:sz w:val="21"/>
        </w:rPr>
        <w:t>обслуживающего</w:t>
      </w:r>
      <w:r>
        <w:rPr>
          <w:spacing w:val="-5"/>
          <w:sz w:val="21"/>
        </w:rPr>
        <w:t xml:space="preserve"> </w:t>
      </w:r>
      <w:r>
        <w:rPr>
          <w:sz w:val="21"/>
        </w:rPr>
        <w:t>банка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иных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сведений,</w:t>
      </w:r>
      <w:r>
        <w:rPr>
          <w:spacing w:val="-5"/>
          <w:sz w:val="21"/>
        </w:rPr>
        <w:t xml:space="preserve"> </w:t>
      </w:r>
      <w:r>
        <w:rPr>
          <w:sz w:val="21"/>
        </w:rPr>
        <w:t>указанных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в настоящем Договоре Стороны обязаны в трехдневный срок уведомить об этом друг друга.</w:t>
      </w:r>
    </w:p>
    <w:p w14:paraId="0FD7C43A" w14:textId="77777777" w:rsidR="00076A69" w:rsidRDefault="00000000">
      <w:pPr>
        <w:pStyle w:val="a4"/>
        <w:numPr>
          <w:ilvl w:val="1"/>
          <w:numId w:val="13"/>
        </w:numPr>
        <w:tabs>
          <w:tab w:val="left" w:pos="669"/>
        </w:tabs>
        <w:spacing w:before="183"/>
        <w:ind w:left="669" w:hanging="537"/>
        <w:rPr>
          <w:sz w:val="21"/>
        </w:rPr>
      </w:pPr>
      <w:r>
        <w:rPr>
          <w:sz w:val="21"/>
        </w:rPr>
        <w:t>Для</w:t>
      </w:r>
      <w:r>
        <w:rPr>
          <w:spacing w:val="-12"/>
          <w:sz w:val="21"/>
        </w:rPr>
        <w:t xml:space="preserve"> </w:t>
      </w:r>
      <w:r>
        <w:rPr>
          <w:sz w:val="21"/>
        </w:rPr>
        <w:t>координации</w:t>
      </w:r>
      <w:r>
        <w:rPr>
          <w:spacing w:val="-11"/>
          <w:sz w:val="21"/>
        </w:rPr>
        <w:t xml:space="preserve"> </w:t>
      </w:r>
      <w:r>
        <w:rPr>
          <w:sz w:val="21"/>
        </w:rPr>
        <w:t>работ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1"/>
          <w:sz w:val="21"/>
        </w:rPr>
        <w:t xml:space="preserve"> </w:t>
      </w:r>
      <w:r>
        <w:rPr>
          <w:sz w:val="21"/>
        </w:rPr>
        <w:t>настоящему</w:t>
      </w:r>
      <w:r>
        <w:rPr>
          <w:spacing w:val="-12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1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-12"/>
          <w:sz w:val="21"/>
        </w:rPr>
        <w:t xml:space="preserve"> </w:t>
      </w:r>
      <w:r>
        <w:rPr>
          <w:sz w:val="21"/>
        </w:rPr>
        <w:t>определяют</w:t>
      </w:r>
      <w:r>
        <w:rPr>
          <w:spacing w:val="-11"/>
          <w:sz w:val="21"/>
        </w:rPr>
        <w:t xml:space="preserve"> </w:t>
      </w:r>
      <w:r>
        <w:rPr>
          <w:sz w:val="21"/>
        </w:rPr>
        <w:t>следующих</w:t>
      </w:r>
      <w:r>
        <w:rPr>
          <w:spacing w:val="-11"/>
          <w:sz w:val="21"/>
        </w:rPr>
        <w:t xml:space="preserve"> </w:t>
      </w:r>
      <w:r>
        <w:rPr>
          <w:sz w:val="21"/>
        </w:rPr>
        <w:t>уполномоченных</w:t>
      </w:r>
      <w:r>
        <w:rPr>
          <w:spacing w:val="-12"/>
          <w:sz w:val="21"/>
        </w:rPr>
        <w:t xml:space="preserve"> </w:t>
      </w:r>
      <w:r>
        <w:rPr>
          <w:spacing w:val="-4"/>
          <w:sz w:val="21"/>
        </w:rPr>
        <w:t>лиц:</w:t>
      </w:r>
    </w:p>
    <w:p w14:paraId="638F8E6E" w14:textId="77777777" w:rsidR="00076A69" w:rsidRDefault="00076A69">
      <w:pPr>
        <w:pStyle w:val="a3"/>
        <w:spacing w:before="6"/>
        <w:rPr>
          <w:sz w:val="16"/>
        </w:rPr>
      </w:pPr>
    </w:p>
    <w:tbl>
      <w:tblPr>
        <w:tblStyle w:val="TableNormal"/>
        <w:tblW w:w="0" w:type="auto"/>
        <w:tblInd w:w="6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0"/>
        <w:gridCol w:w="2977"/>
        <w:gridCol w:w="3960"/>
      </w:tblGrid>
      <w:tr w:rsidR="00076A69" w14:paraId="279E9A2F" w14:textId="77777777">
        <w:trPr>
          <w:trHeight w:val="365"/>
        </w:trPr>
        <w:tc>
          <w:tcPr>
            <w:tcW w:w="2990" w:type="dxa"/>
          </w:tcPr>
          <w:p w14:paraId="1557F5FE" w14:textId="77777777" w:rsidR="00076A69" w:rsidRDefault="00000000">
            <w:pPr>
              <w:pStyle w:val="TableParagraph"/>
              <w:spacing w:before="65"/>
              <w:ind w:left="477"/>
              <w:rPr>
                <w:sz w:val="21"/>
              </w:rPr>
            </w:pPr>
            <w:r>
              <w:rPr>
                <w:spacing w:val="-2"/>
                <w:sz w:val="21"/>
              </w:rPr>
              <w:t>Уполномоченное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лицо</w:t>
            </w:r>
          </w:p>
        </w:tc>
        <w:tc>
          <w:tcPr>
            <w:tcW w:w="2977" w:type="dxa"/>
          </w:tcPr>
          <w:p w14:paraId="6A84D78E" w14:textId="77777777" w:rsidR="00076A69" w:rsidRDefault="00000000">
            <w:pPr>
              <w:pStyle w:val="TableParagraph"/>
              <w:spacing w:before="65"/>
              <w:ind w:left="759"/>
              <w:rPr>
                <w:b/>
                <w:sz w:val="21"/>
              </w:rPr>
            </w:pPr>
            <w:r>
              <w:rPr>
                <w:b/>
                <w:sz w:val="21"/>
              </w:rPr>
              <w:t>От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Лицензиара</w:t>
            </w:r>
          </w:p>
        </w:tc>
        <w:tc>
          <w:tcPr>
            <w:tcW w:w="3960" w:type="dxa"/>
          </w:tcPr>
          <w:p w14:paraId="054E4AF7" w14:textId="77777777" w:rsidR="00076A69" w:rsidRDefault="00000000">
            <w:pPr>
              <w:pStyle w:val="TableParagraph"/>
              <w:spacing w:before="65"/>
              <w:ind w:left="1256"/>
              <w:rPr>
                <w:b/>
                <w:sz w:val="21"/>
              </w:rPr>
            </w:pPr>
            <w:r>
              <w:rPr>
                <w:b/>
                <w:sz w:val="21"/>
              </w:rPr>
              <w:t>От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Лицензиата</w:t>
            </w:r>
          </w:p>
        </w:tc>
      </w:tr>
      <w:tr w:rsidR="00076A69" w14:paraId="57BEA5D7" w14:textId="77777777">
        <w:trPr>
          <w:trHeight w:val="365"/>
        </w:trPr>
        <w:tc>
          <w:tcPr>
            <w:tcW w:w="2990" w:type="dxa"/>
          </w:tcPr>
          <w:p w14:paraId="0A8DB640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r>
              <w:rPr>
                <w:spacing w:val="-5"/>
                <w:sz w:val="21"/>
              </w:rPr>
              <w:t>ФИО</w:t>
            </w:r>
          </w:p>
        </w:tc>
        <w:tc>
          <w:tcPr>
            <w:tcW w:w="2977" w:type="dxa"/>
          </w:tcPr>
          <w:p w14:paraId="79955910" w14:textId="77777777" w:rsidR="00076A69" w:rsidRDefault="00000000">
            <w:pPr>
              <w:pStyle w:val="TableParagraph"/>
              <w:spacing w:before="65"/>
              <w:ind w:left="70"/>
              <w:rPr>
                <w:sz w:val="21"/>
              </w:rPr>
            </w:pPr>
            <w:r>
              <w:rPr>
                <w:spacing w:val="-2"/>
                <w:sz w:val="21"/>
              </w:rPr>
              <w:t>менеджер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техподдержки</w:t>
            </w:r>
          </w:p>
        </w:tc>
        <w:tc>
          <w:tcPr>
            <w:tcW w:w="3960" w:type="dxa"/>
          </w:tcPr>
          <w:p w14:paraId="7186B445" w14:textId="77777777" w:rsidR="00076A69" w:rsidRDefault="00076A69">
            <w:pPr>
              <w:pStyle w:val="TableParagraph"/>
              <w:ind w:left="0"/>
              <w:rPr>
                <w:sz w:val="20"/>
              </w:rPr>
            </w:pPr>
          </w:p>
        </w:tc>
      </w:tr>
      <w:tr w:rsidR="00076A69" w14:paraId="1F1FA9B4" w14:textId="77777777">
        <w:trPr>
          <w:trHeight w:val="365"/>
        </w:trPr>
        <w:tc>
          <w:tcPr>
            <w:tcW w:w="2990" w:type="dxa"/>
          </w:tcPr>
          <w:p w14:paraId="47ECFCCD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r>
              <w:rPr>
                <w:spacing w:val="-2"/>
                <w:sz w:val="21"/>
              </w:rPr>
              <w:t>Телефон/Факс</w:t>
            </w:r>
          </w:p>
        </w:tc>
        <w:tc>
          <w:tcPr>
            <w:tcW w:w="2977" w:type="dxa"/>
          </w:tcPr>
          <w:p w14:paraId="69AB1A30" w14:textId="77777777" w:rsidR="00076A69" w:rsidRDefault="00000000">
            <w:pPr>
              <w:pStyle w:val="TableParagraph"/>
              <w:spacing w:before="65"/>
              <w:ind w:left="70"/>
              <w:rPr>
                <w:sz w:val="21"/>
              </w:rPr>
            </w:pPr>
            <w:r>
              <w:rPr>
                <w:sz w:val="21"/>
              </w:rPr>
              <w:t>(8142)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33-22-</w:t>
            </w:r>
            <w:r>
              <w:rPr>
                <w:spacing w:val="-5"/>
                <w:sz w:val="21"/>
              </w:rPr>
              <w:t>11</w:t>
            </w:r>
          </w:p>
        </w:tc>
        <w:tc>
          <w:tcPr>
            <w:tcW w:w="3960" w:type="dxa"/>
          </w:tcPr>
          <w:p w14:paraId="64189BD8" w14:textId="77777777" w:rsidR="00076A69" w:rsidRDefault="00076A69">
            <w:pPr>
              <w:pStyle w:val="TableParagraph"/>
              <w:ind w:left="0"/>
              <w:rPr>
                <w:sz w:val="20"/>
              </w:rPr>
            </w:pPr>
          </w:p>
        </w:tc>
      </w:tr>
      <w:tr w:rsidR="00076A69" w14:paraId="1444B591" w14:textId="77777777">
        <w:trPr>
          <w:trHeight w:val="365"/>
        </w:trPr>
        <w:tc>
          <w:tcPr>
            <w:tcW w:w="2990" w:type="dxa"/>
          </w:tcPr>
          <w:p w14:paraId="1CBE1803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r>
              <w:rPr>
                <w:spacing w:val="-2"/>
                <w:sz w:val="21"/>
              </w:rPr>
              <w:t>E-</w:t>
            </w:r>
            <w:r>
              <w:rPr>
                <w:spacing w:val="-4"/>
                <w:sz w:val="21"/>
              </w:rPr>
              <w:t>mail</w:t>
            </w:r>
          </w:p>
        </w:tc>
        <w:tc>
          <w:tcPr>
            <w:tcW w:w="2977" w:type="dxa"/>
          </w:tcPr>
          <w:p w14:paraId="43ABF8B7" w14:textId="77777777" w:rsidR="00076A69" w:rsidRDefault="00076A69">
            <w:pPr>
              <w:pStyle w:val="TableParagraph"/>
              <w:spacing w:before="65"/>
              <w:ind w:left="70"/>
              <w:rPr>
                <w:sz w:val="21"/>
              </w:rPr>
            </w:pPr>
            <w:hyperlink r:id="rId7">
              <w:r>
                <w:rPr>
                  <w:spacing w:val="-2"/>
                  <w:sz w:val="21"/>
                </w:rPr>
                <w:t>support@interso.ru</w:t>
              </w:r>
            </w:hyperlink>
          </w:p>
        </w:tc>
        <w:tc>
          <w:tcPr>
            <w:tcW w:w="3960" w:type="dxa"/>
          </w:tcPr>
          <w:p w14:paraId="37716537" w14:textId="77777777" w:rsidR="00076A69" w:rsidRDefault="00076A69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2AF63333" w14:textId="77777777" w:rsidR="00076A69" w:rsidRDefault="00076A69">
      <w:pPr>
        <w:pStyle w:val="a3"/>
        <w:spacing w:before="23"/>
      </w:pPr>
    </w:p>
    <w:p w14:paraId="4216F5DB" w14:textId="77777777" w:rsidR="00076A69" w:rsidRDefault="00000000">
      <w:pPr>
        <w:pStyle w:val="a4"/>
        <w:numPr>
          <w:ilvl w:val="1"/>
          <w:numId w:val="13"/>
        </w:numPr>
        <w:tabs>
          <w:tab w:val="left" w:pos="670"/>
        </w:tabs>
        <w:spacing w:line="220" w:lineRule="auto"/>
        <w:ind w:left="670" w:right="346" w:hanging="538"/>
        <w:rPr>
          <w:sz w:val="21"/>
        </w:rPr>
      </w:pPr>
      <w:r>
        <w:rPr>
          <w:sz w:val="21"/>
        </w:rPr>
        <w:t>При</w:t>
      </w:r>
      <w:r>
        <w:rPr>
          <w:spacing w:val="-6"/>
          <w:sz w:val="21"/>
        </w:rPr>
        <w:t xml:space="preserve"> </w:t>
      </w:r>
      <w:r>
        <w:rPr>
          <w:sz w:val="21"/>
        </w:rPr>
        <w:t>подписании</w:t>
      </w:r>
      <w:r>
        <w:rPr>
          <w:spacing w:val="-6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6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Лицензиат</w:t>
      </w:r>
      <w:r>
        <w:rPr>
          <w:spacing w:val="-6"/>
          <w:sz w:val="21"/>
        </w:rPr>
        <w:t xml:space="preserve"> </w:t>
      </w:r>
      <w:r>
        <w:rPr>
          <w:sz w:val="21"/>
        </w:rPr>
        <w:t>предоставляет</w:t>
      </w:r>
      <w:r>
        <w:rPr>
          <w:spacing w:val="-6"/>
          <w:sz w:val="21"/>
        </w:rPr>
        <w:t xml:space="preserve"> </w:t>
      </w:r>
      <w:r>
        <w:rPr>
          <w:sz w:val="21"/>
        </w:rPr>
        <w:t>Лицензиару</w:t>
      </w:r>
      <w:r>
        <w:rPr>
          <w:spacing w:val="-6"/>
          <w:sz w:val="21"/>
        </w:rPr>
        <w:t xml:space="preserve"> </w:t>
      </w:r>
      <w:r>
        <w:rPr>
          <w:sz w:val="21"/>
        </w:rPr>
        <w:t>право</w:t>
      </w:r>
      <w:r>
        <w:rPr>
          <w:spacing w:val="-6"/>
          <w:sz w:val="21"/>
        </w:rPr>
        <w:t xml:space="preserve"> </w:t>
      </w:r>
      <w:r>
        <w:rPr>
          <w:sz w:val="21"/>
        </w:rPr>
        <w:t>на</w:t>
      </w:r>
      <w:r>
        <w:rPr>
          <w:spacing w:val="-6"/>
          <w:sz w:val="21"/>
        </w:rPr>
        <w:t xml:space="preserve"> </w:t>
      </w:r>
      <w:r>
        <w:rPr>
          <w:sz w:val="21"/>
        </w:rPr>
        <w:t>использование</w:t>
      </w:r>
      <w:r>
        <w:rPr>
          <w:spacing w:val="-6"/>
          <w:sz w:val="21"/>
        </w:rPr>
        <w:t xml:space="preserve"> </w:t>
      </w:r>
      <w:r>
        <w:rPr>
          <w:sz w:val="21"/>
        </w:rPr>
        <w:t>имени Лицензиата в официальных списках организаций, для которых Лицензиар является официальным консультантом в области создания и поддержки Интернет-сайтов.</w:t>
      </w:r>
    </w:p>
    <w:p w14:paraId="05E2B398" w14:textId="77777777" w:rsidR="00076A69" w:rsidRDefault="00000000">
      <w:pPr>
        <w:pStyle w:val="a4"/>
        <w:numPr>
          <w:ilvl w:val="1"/>
          <w:numId w:val="13"/>
        </w:numPr>
        <w:tabs>
          <w:tab w:val="left" w:pos="670"/>
        </w:tabs>
        <w:spacing w:before="199" w:line="220" w:lineRule="auto"/>
        <w:ind w:left="670" w:right="497" w:hanging="538"/>
        <w:rPr>
          <w:sz w:val="21"/>
        </w:rPr>
      </w:pPr>
      <w:r>
        <w:rPr>
          <w:sz w:val="21"/>
        </w:rPr>
        <w:t>Стороны признают равную юридическую силу собственноручной подписи и факсимильной подписи в настоящем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Договоре,</w:t>
      </w:r>
      <w:r>
        <w:rPr>
          <w:spacing w:val="-4"/>
          <w:sz w:val="21"/>
        </w:rPr>
        <w:t xml:space="preserve"> </w:t>
      </w:r>
      <w:r>
        <w:rPr>
          <w:sz w:val="21"/>
        </w:rPr>
        <w:t>а</w:t>
      </w:r>
      <w:r>
        <w:rPr>
          <w:spacing w:val="-2"/>
          <w:sz w:val="21"/>
        </w:rPr>
        <w:t xml:space="preserve"> </w:t>
      </w:r>
      <w:r>
        <w:rPr>
          <w:sz w:val="21"/>
        </w:rPr>
        <w:t>также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иных</w:t>
      </w:r>
      <w:r>
        <w:rPr>
          <w:spacing w:val="-4"/>
          <w:sz w:val="21"/>
        </w:rPr>
        <w:t xml:space="preserve"> </w:t>
      </w:r>
      <w:r>
        <w:rPr>
          <w:sz w:val="21"/>
        </w:rPr>
        <w:t>документах,</w:t>
      </w:r>
      <w:r>
        <w:rPr>
          <w:spacing w:val="-4"/>
          <w:sz w:val="21"/>
        </w:rPr>
        <w:t xml:space="preserve"> </w:t>
      </w:r>
      <w:r>
        <w:rPr>
          <w:sz w:val="21"/>
        </w:rPr>
        <w:t>имеющих</w:t>
      </w:r>
      <w:r>
        <w:rPr>
          <w:spacing w:val="-4"/>
          <w:sz w:val="21"/>
        </w:rPr>
        <w:t xml:space="preserve"> </w:t>
      </w:r>
      <w:r>
        <w:rPr>
          <w:sz w:val="21"/>
        </w:rPr>
        <w:t>значение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4"/>
          <w:sz w:val="21"/>
        </w:rPr>
        <w:t xml:space="preserve"> </w:t>
      </w:r>
      <w:r>
        <w:rPr>
          <w:sz w:val="21"/>
        </w:rPr>
        <w:t>его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исполнения,</w:t>
      </w:r>
      <w:r>
        <w:rPr>
          <w:spacing w:val="-4"/>
          <w:sz w:val="21"/>
        </w:rPr>
        <w:t xml:space="preserve"> </w:t>
      </w:r>
      <w:r>
        <w:rPr>
          <w:sz w:val="21"/>
        </w:rPr>
        <w:t>изменения</w:t>
      </w:r>
      <w:r>
        <w:rPr>
          <w:spacing w:val="-4"/>
          <w:sz w:val="21"/>
        </w:rPr>
        <w:t xml:space="preserve"> </w:t>
      </w:r>
      <w:r>
        <w:rPr>
          <w:sz w:val="21"/>
        </w:rPr>
        <w:t xml:space="preserve">или </w:t>
      </w:r>
      <w:r>
        <w:rPr>
          <w:spacing w:val="-2"/>
          <w:sz w:val="21"/>
        </w:rPr>
        <w:t>прекращения.</w:t>
      </w:r>
    </w:p>
    <w:p w14:paraId="65108A4F" w14:textId="77777777" w:rsidR="00076A69" w:rsidRDefault="00000000">
      <w:pPr>
        <w:pStyle w:val="a4"/>
        <w:numPr>
          <w:ilvl w:val="1"/>
          <w:numId w:val="13"/>
        </w:numPr>
        <w:tabs>
          <w:tab w:val="left" w:pos="670"/>
        </w:tabs>
        <w:spacing w:before="199" w:line="220" w:lineRule="auto"/>
        <w:ind w:left="670" w:right="502" w:hanging="538"/>
        <w:rPr>
          <w:sz w:val="21"/>
        </w:rPr>
      </w:pPr>
      <w:r>
        <w:rPr>
          <w:sz w:val="21"/>
        </w:rPr>
        <w:t>Вся</w:t>
      </w:r>
      <w:r>
        <w:rPr>
          <w:spacing w:val="-5"/>
          <w:sz w:val="21"/>
        </w:rPr>
        <w:t xml:space="preserve"> </w:t>
      </w:r>
      <w:r>
        <w:rPr>
          <w:sz w:val="21"/>
        </w:rPr>
        <w:t>переписка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предмету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5"/>
          <w:sz w:val="21"/>
        </w:rPr>
        <w:t xml:space="preserve"> </w:t>
      </w:r>
      <w:r>
        <w:rPr>
          <w:sz w:val="21"/>
        </w:rPr>
        <w:t>предшествующая</w:t>
      </w:r>
      <w:r>
        <w:rPr>
          <w:spacing w:val="-5"/>
          <w:sz w:val="21"/>
        </w:rPr>
        <w:t xml:space="preserve"> </w:t>
      </w:r>
      <w:r>
        <w:rPr>
          <w:sz w:val="21"/>
        </w:rPr>
        <w:t>его</w:t>
      </w:r>
      <w:r>
        <w:rPr>
          <w:spacing w:val="-5"/>
          <w:sz w:val="21"/>
        </w:rPr>
        <w:t xml:space="preserve"> </w:t>
      </w:r>
      <w:r>
        <w:rPr>
          <w:sz w:val="21"/>
        </w:rPr>
        <w:t>заключению,</w:t>
      </w:r>
      <w:r>
        <w:rPr>
          <w:spacing w:val="-5"/>
          <w:sz w:val="21"/>
        </w:rPr>
        <w:t xml:space="preserve"> </w:t>
      </w:r>
      <w:r>
        <w:rPr>
          <w:sz w:val="21"/>
        </w:rPr>
        <w:t>теряет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юридическую</w:t>
      </w:r>
      <w:r>
        <w:rPr>
          <w:spacing w:val="-5"/>
          <w:sz w:val="21"/>
        </w:rPr>
        <w:t xml:space="preserve"> </w:t>
      </w:r>
      <w:r>
        <w:rPr>
          <w:sz w:val="21"/>
        </w:rPr>
        <w:t>силу</w:t>
      </w:r>
      <w:r>
        <w:rPr>
          <w:spacing w:val="-5"/>
          <w:sz w:val="21"/>
        </w:rPr>
        <w:t xml:space="preserve"> </w:t>
      </w:r>
      <w:r>
        <w:rPr>
          <w:sz w:val="21"/>
        </w:rPr>
        <w:t>со</w:t>
      </w:r>
      <w:r>
        <w:rPr>
          <w:spacing w:val="-5"/>
          <w:sz w:val="21"/>
        </w:rPr>
        <w:t xml:space="preserve"> </w:t>
      </w:r>
      <w:r>
        <w:rPr>
          <w:sz w:val="21"/>
        </w:rPr>
        <w:t>дня заключения Договора.</w:t>
      </w:r>
    </w:p>
    <w:p w14:paraId="4696EC77" w14:textId="77777777" w:rsidR="00076A69" w:rsidRDefault="00000000">
      <w:pPr>
        <w:pStyle w:val="a4"/>
        <w:numPr>
          <w:ilvl w:val="1"/>
          <w:numId w:val="13"/>
        </w:numPr>
        <w:tabs>
          <w:tab w:val="left" w:pos="669"/>
        </w:tabs>
        <w:spacing w:before="182"/>
        <w:ind w:left="669" w:hanging="537"/>
        <w:rPr>
          <w:sz w:val="21"/>
        </w:rPr>
      </w:pPr>
      <w:r>
        <w:rPr>
          <w:sz w:val="21"/>
        </w:rPr>
        <w:t>Приложения</w:t>
      </w:r>
      <w:r>
        <w:rPr>
          <w:spacing w:val="-13"/>
          <w:sz w:val="21"/>
        </w:rPr>
        <w:t xml:space="preserve"> </w:t>
      </w:r>
      <w:r>
        <w:rPr>
          <w:sz w:val="21"/>
        </w:rPr>
        <w:t>к</w:t>
      </w:r>
      <w:r>
        <w:rPr>
          <w:spacing w:val="-12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12"/>
          <w:sz w:val="21"/>
        </w:rPr>
        <w:t xml:space="preserve"> </w:t>
      </w:r>
      <w:r>
        <w:rPr>
          <w:sz w:val="21"/>
        </w:rPr>
        <w:t>составляют</w:t>
      </w:r>
      <w:r>
        <w:rPr>
          <w:spacing w:val="-12"/>
          <w:sz w:val="21"/>
        </w:rPr>
        <w:t xml:space="preserve"> </w:t>
      </w:r>
      <w:r>
        <w:rPr>
          <w:sz w:val="21"/>
        </w:rPr>
        <w:t>неотъемлемую</w:t>
      </w:r>
      <w:r>
        <w:rPr>
          <w:spacing w:val="-13"/>
          <w:sz w:val="21"/>
        </w:rPr>
        <w:t xml:space="preserve"> </w:t>
      </w:r>
      <w:r>
        <w:rPr>
          <w:sz w:val="21"/>
        </w:rPr>
        <w:t>часть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Договора.</w:t>
      </w:r>
    </w:p>
    <w:p w14:paraId="26FA5D0F" w14:textId="77777777" w:rsidR="00076A69" w:rsidRDefault="00076A69">
      <w:pPr>
        <w:pStyle w:val="a4"/>
        <w:rPr>
          <w:sz w:val="21"/>
        </w:rPr>
        <w:sectPr w:rsidR="00076A69">
          <w:pgSz w:w="11900" w:h="16840"/>
          <w:pgMar w:top="660" w:right="566" w:bottom="280" w:left="566" w:header="720" w:footer="720" w:gutter="0"/>
          <w:cols w:space="720"/>
        </w:sectPr>
      </w:pPr>
    </w:p>
    <w:p w14:paraId="6DD0DB64" w14:textId="04578761" w:rsidR="00076A69" w:rsidRDefault="00000000">
      <w:pPr>
        <w:pStyle w:val="2"/>
        <w:numPr>
          <w:ilvl w:val="0"/>
          <w:numId w:val="13"/>
        </w:numPr>
        <w:tabs>
          <w:tab w:val="left" w:pos="4130"/>
        </w:tabs>
        <w:spacing w:before="75"/>
        <w:ind w:left="4130" w:hanging="313"/>
        <w:jc w:val="left"/>
      </w:pPr>
      <w:r>
        <w:lastRenderedPageBreak/>
        <w:t>Реквизиты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подписи</w:t>
      </w:r>
      <w:r>
        <w:rPr>
          <w:spacing w:val="-9"/>
        </w:rPr>
        <w:t xml:space="preserve"> </w:t>
      </w:r>
      <w:r>
        <w:rPr>
          <w:spacing w:val="-2"/>
        </w:rPr>
        <w:t>сторон.</w:t>
      </w:r>
    </w:p>
    <w:p w14:paraId="007D8E75" w14:textId="77777777" w:rsidR="00076A69" w:rsidRDefault="00076A69">
      <w:pPr>
        <w:pStyle w:val="a3"/>
        <w:spacing w:before="26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5232"/>
      </w:tblGrid>
      <w:tr w:rsidR="00076A69" w14:paraId="2BE84C7C" w14:textId="77777777">
        <w:trPr>
          <w:trHeight w:val="374"/>
        </w:trPr>
        <w:tc>
          <w:tcPr>
            <w:tcW w:w="5245" w:type="dxa"/>
            <w:tcBorders>
              <w:bottom w:val="nil"/>
            </w:tcBorders>
          </w:tcPr>
          <w:p w14:paraId="6BCECD2F" w14:textId="77777777" w:rsidR="00076A69" w:rsidRDefault="00000000">
            <w:pPr>
              <w:pStyle w:val="TableParagraph"/>
              <w:spacing w:before="6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  <w:u w:val="single"/>
              </w:rPr>
              <w:t>ЛИЦЕНЗИАР</w:t>
            </w:r>
          </w:p>
        </w:tc>
        <w:tc>
          <w:tcPr>
            <w:tcW w:w="5232" w:type="dxa"/>
            <w:tcBorders>
              <w:bottom w:val="nil"/>
            </w:tcBorders>
          </w:tcPr>
          <w:p w14:paraId="77A26421" w14:textId="77777777" w:rsidR="00076A69" w:rsidRDefault="00000000">
            <w:pPr>
              <w:pStyle w:val="TableParagraph"/>
              <w:spacing w:before="6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  <w:u w:val="single"/>
              </w:rPr>
              <w:t>ЛИЦЕНЗИАТ</w:t>
            </w:r>
          </w:p>
        </w:tc>
      </w:tr>
      <w:tr w:rsidR="00076A69" w14:paraId="52409D7B" w14:textId="77777777">
        <w:trPr>
          <w:trHeight w:val="301"/>
        </w:trPr>
        <w:tc>
          <w:tcPr>
            <w:tcW w:w="5245" w:type="dxa"/>
            <w:tcBorders>
              <w:top w:val="nil"/>
              <w:bottom w:val="nil"/>
            </w:tcBorders>
          </w:tcPr>
          <w:p w14:paraId="09CB0CB0" w14:textId="77777777" w:rsidR="00076A69" w:rsidRDefault="00000000">
            <w:pPr>
              <w:pStyle w:val="TableParagraph"/>
              <w:spacing w:before="58" w:line="223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ООО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"</w:t>
            </w:r>
            <w:proofErr w:type="spellStart"/>
            <w:r>
              <w:rPr>
                <w:b/>
                <w:spacing w:val="-2"/>
                <w:sz w:val="21"/>
              </w:rPr>
              <w:t>Интэрсо</w:t>
            </w:r>
            <w:proofErr w:type="spellEnd"/>
            <w:r>
              <w:rPr>
                <w:b/>
                <w:spacing w:val="-2"/>
                <w:sz w:val="21"/>
              </w:rPr>
              <w:t>"</w:t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4DB27508" w14:textId="77777777" w:rsidR="00076A69" w:rsidRDefault="00000000">
            <w:pPr>
              <w:pStyle w:val="TableParagraph"/>
              <w:spacing w:before="58" w:line="223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Муниципальное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казенное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учреждение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«Волосовский</w:t>
            </w:r>
          </w:p>
        </w:tc>
      </w:tr>
      <w:tr w:rsidR="00076A69" w14:paraId="5D3402E9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13E64EE7" w14:textId="77777777" w:rsidR="00076A69" w:rsidRDefault="00076A69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056DB7E2" w14:textId="77777777" w:rsidR="00076A69" w:rsidRDefault="00000000">
            <w:pPr>
              <w:pStyle w:val="TableParagraph"/>
              <w:spacing w:line="216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центр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психолого-педагогической,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медицинской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pacing w:val="-10"/>
                <w:sz w:val="21"/>
              </w:rPr>
              <w:t>и</w:t>
            </w:r>
          </w:p>
        </w:tc>
      </w:tr>
      <w:tr w:rsidR="00076A69" w14:paraId="768CB055" w14:textId="77777777">
        <w:trPr>
          <w:trHeight w:val="301"/>
        </w:trPr>
        <w:tc>
          <w:tcPr>
            <w:tcW w:w="5245" w:type="dxa"/>
            <w:tcBorders>
              <w:top w:val="nil"/>
              <w:bottom w:val="nil"/>
            </w:tcBorders>
          </w:tcPr>
          <w:p w14:paraId="2F608C1F" w14:textId="77777777" w:rsidR="00076A69" w:rsidRDefault="00076A6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25EC552F" w14:textId="77777777" w:rsidR="00076A69" w:rsidRDefault="00000000">
            <w:pPr>
              <w:pStyle w:val="TableParagraph"/>
              <w:spacing w:line="234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социальной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помощи»</w:t>
            </w:r>
          </w:p>
        </w:tc>
      </w:tr>
      <w:tr w:rsidR="00076A69" w14:paraId="03956E85" w14:textId="77777777">
        <w:trPr>
          <w:trHeight w:val="301"/>
        </w:trPr>
        <w:tc>
          <w:tcPr>
            <w:tcW w:w="5245" w:type="dxa"/>
            <w:tcBorders>
              <w:top w:val="nil"/>
              <w:bottom w:val="nil"/>
            </w:tcBorders>
          </w:tcPr>
          <w:p w14:paraId="0E5598EE" w14:textId="0DAD2E0F" w:rsidR="00076A69" w:rsidRDefault="00000000">
            <w:pPr>
              <w:pStyle w:val="TableParagraph"/>
              <w:spacing w:before="58" w:line="223" w:lineRule="exact"/>
              <w:rPr>
                <w:sz w:val="21"/>
              </w:rPr>
            </w:pPr>
            <w:r>
              <w:rPr>
                <w:b/>
                <w:sz w:val="21"/>
              </w:rPr>
              <w:t>Юр.</w:t>
            </w:r>
            <w:r>
              <w:rPr>
                <w:b/>
                <w:spacing w:val="-11"/>
                <w:sz w:val="21"/>
              </w:rPr>
              <w:t xml:space="preserve"> </w:t>
            </w:r>
            <w:r>
              <w:rPr>
                <w:b/>
                <w:sz w:val="21"/>
              </w:rPr>
              <w:t>адрес:</w:t>
            </w:r>
            <w:r>
              <w:rPr>
                <w:b/>
                <w:spacing w:val="-4"/>
                <w:sz w:val="21"/>
              </w:rPr>
              <w:t xml:space="preserve"> </w:t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04D8933E" w14:textId="77777777" w:rsidR="00076A69" w:rsidRDefault="00000000">
            <w:pPr>
              <w:pStyle w:val="TableParagraph"/>
              <w:spacing w:before="58" w:line="223" w:lineRule="exact"/>
              <w:rPr>
                <w:sz w:val="21"/>
              </w:rPr>
            </w:pPr>
            <w:r>
              <w:rPr>
                <w:b/>
                <w:sz w:val="21"/>
              </w:rPr>
              <w:t>Юр.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адрес:</w:t>
            </w:r>
            <w:r>
              <w:rPr>
                <w:b/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188410,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Ленинградская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обл.,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Волосовский</w:t>
            </w:r>
          </w:p>
        </w:tc>
      </w:tr>
      <w:tr w:rsidR="00076A69" w14:paraId="00DBFE5B" w14:textId="77777777">
        <w:trPr>
          <w:trHeight w:val="301"/>
        </w:trPr>
        <w:tc>
          <w:tcPr>
            <w:tcW w:w="5245" w:type="dxa"/>
            <w:tcBorders>
              <w:top w:val="nil"/>
              <w:bottom w:val="nil"/>
            </w:tcBorders>
          </w:tcPr>
          <w:p w14:paraId="16BD9240" w14:textId="47CCB177" w:rsidR="00076A69" w:rsidRDefault="00076A69">
            <w:pPr>
              <w:pStyle w:val="TableParagraph"/>
              <w:spacing w:line="234" w:lineRule="exact"/>
              <w:rPr>
                <w:sz w:val="21"/>
              </w:rPr>
            </w:pP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01A061FE" w14:textId="77777777" w:rsidR="00076A69" w:rsidRDefault="00000000">
            <w:pPr>
              <w:pStyle w:val="TableParagraph"/>
              <w:spacing w:line="234" w:lineRule="exact"/>
              <w:rPr>
                <w:sz w:val="21"/>
              </w:rPr>
            </w:pPr>
            <w:r>
              <w:rPr>
                <w:sz w:val="21"/>
              </w:rPr>
              <w:t>р-он,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г.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Волосово,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ул.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Нарвская,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д.7</w:t>
            </w:r>
          </w:p>
        </w:tc>
      </w:tr>
      <w:tr w:rsidR="00076A69" w14:paraId="717E5E01" w14:textId="77777777">
        <w:trPr>
          <w:trHeight w:val="301"/>
        </w:trPr>
        <w:tc>
          <w:tcPr>
            <w:tcW w:w="5245" w:type="dxa"/>
            <w:tcBorders>
              <w:top w:val="nil"/>
              <w:bottom w:val="nil"/>
            </w:tcBorders>
          </w:tcPr>
          <w:p w14:paraId="12B99B91" w14:textId="12C10F08" w:rsidR="00076A69" w:rsidRDefault="00000000">
            <w:pPr>
              <w:pStyle w:val="TableParagraph"/>
              <w:spacing w:before="58" w:line="223" w:lineRule="exact"/>
              <w:rPr>
                <w:sz w:val="21"/>
              </w:rPr>
            </w:pPr>
            <w:r>
              <w:rPr>
                <w:sz w:val="21"/>
              </w:rPr>
              <w:t>ИНН:</w:t>
            </w:r>
            <w:r>
              <w:rPr>
                <w:spacing w:val="-10"/>
                <w:sz w:val="21"/>
              </w:rPr>
              <w:t xml:space="preserve"> </w:t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7591B29E" w14:textId="77777777" w:rsidR="00076A69" w:rsidRDefault="00000000">
            <w:pPr>
              <w:pStyle w:val="TableParagraph"/>
              <w:spacing w:before="58" w:line="223" w:lineRule="exact"/>
              <w:rPr>
                <w:sz w:val="21"/>
              </w:rPr>
            </w:pPr>
            <w:r>
              <w:rPr>
                <w:sz w:val="21"/>
              </w:rPr>
              <w:t>ИНН: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4705082176</w:t>
            </w:r>
          </w:p>
        </w:tc>
      </w:tr>
      <w:tr w:rsidR="00076A69" w14:paraId="2D6C89A7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17E945AD" w14:textId="70786757" w:rsidR="00076A69" w:rsidRDefault="00000000">
            <w:pPr>
              <w:pStyle w:val="TableParagraph"/>
              <w:spacing w:line="216" w:lineRule="exact"/>
              <w:rPr>
                <w:sz w:val="21"/>
              </w:rPr>
            </w:pPr>
            <w:r>
              <w:rPr>
                <w:sz w:val="21"/>
              </w:rPr>
              <w:t>КПП:</w:t>
            </w:r>
            <w:r>
              <w:rPr>
                <w:spacing w:val="-9"/>
                <w:sz w:val="21"/>
              </w:rPr>
              <w:t xml:space="preserve"> </w:t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6B22B451" w14:textId="77777777" w:rsidR="00076A69" w:rsidRDefault="00000000">
            <w:pPr>
              <w:pStyle w:val="TableParagraph"/>
              <w:spacing w:line="216" w:lineRule="exact"/>
              <w:rPr>
                <w:sz w:val="21"/>
              </w:rPr>
            </w:pPr>
            <w:r>
              <w:rPr>
                <w:sz w:val="21"/>
              </w:rPr>
              <w:t>КПП: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470501001</w:t>
            </w:r>
          </w:p>
        </w:tc>
      </w:tr>
      <w:tr w:rsidR="00076A69" w14:paraId="0E8DF301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37E999D2" w14:textId="77777777" w:rsidR="00076A69" w:rsidRDefault="00076A69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17BED213" w14:textId="77777777" w:rsidR="00076A69" w:rsidRDefault="00000000">
            <w:pPr>
              <w:pStyle w:val="TableParagraph"/>
              <w:spacing w:line="216" w:lineRule="exact"/>
              <w:rPr>
                <w:sz w:val="21"/>
              </w:rPr>
            </w:pPr>
            <w:r>
              <w:rPr>
                <w:sz w:val="21"/>
              </w:rPr>
              <w:t>ОКЦ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№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1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Северо-Западного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ГУ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Банка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России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//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УФК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по</w:t>
            </w:r>
          </w:p>
        </w:tc>
      </w:tr>
      <w:tr w:rsidR="00076A69" w14:paraId="1840E107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76B02781" w14:textId="77777777" w:rsidR="00076A69" w:rsidRDefault="00076A69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5EE87E44" w14:textId="77777777" w:rsidR="00076A69" w:rsidRDefault="00000000">
            <w:pPr>
              <w:pStyle w:val="TableParagraph"/>
              <w:spacing w:line="216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Ленинградской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области,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г.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Санкт-Петербург</w:t>
            </w:r>
          </w:p>
        </w:tc>
      </w:tr>
      <w:tr w:rsidR="00076A69" w14:paraId="2E83D2ED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0C0599B8" w14:textId="77777777" w:rsidR="00076A69" w:rsidRDefault="00076A69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4DE6E8F5" w14:textId="77777777" w:rsidR="00076A69" w:rsidRDefault="00000000">
            <w:pPr>
              <w:pStyle w:val="TableParagraph"/>
              <w:spacing w:line="216" w:lineRule="exact"/>
              <w:rPr>
                <w:sz w:val="21"/>
              </w:rPr>
            </w:pPr>
            <w:r>
              <w:rPr>
                <w:sz w:val="21"/>
              </w:rPr>
              <w:t>БИК: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044030098</w:t>
            </w:r>
          </w:p>
        </w:tc>
      </w:tr>
      <w:tr w:rsidR="00076A69" w14:paraId="15A477CE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123F925C" w14:textId="77777777" w:rsidR="00076A69" w:rsidRDefault="00076A69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2BDE991B" w14:textId="77777777" w:rsidR="00076A69" w:rsidRDefault="00000000">
            <w:pPr>
              <w:pStyle w:val="TableParagraph"/>
              <w:spacing w:line="216" w:lineRule="exact"/>
              <w:rPr>
                <w:sz w:val="21"/>
              </w:rPr>
            </w:pPr>
            <w:r>
              <w:rPr>
                <w:sz w:val="21"/>
              </w:rPr>
              <w:t>Единый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казначейский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счет: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40102810745370000098</w:t>
            </w:r>
          </w:p>
        </w:tc>
      </w:tr>
      <w:tr w:rsidR="00076A69" w14:paraId="23B36924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6194C8E4" w14:textId="77777777" w:rsidR="00076A69" w:rsidRDefault="00076A69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23EBAF5E" w14:textId="77777777" w:rsidR="00076A69" w:rsidRDefault="00000000">
            <w:pPr>
              <w:pStyle w:val="TableParagraph"/>
              <w:spacing w:line="216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Казначейский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счет: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03231643416060004500</w:t>
            </w:r>
          </w:p>
        </w:tc>
      </w:tr>
      <w:tr w:rsidR="00076A69" w14:paraId="27B35C97" w14:textId="77777777">
        <w:trPr>
          <w:trHeight w:val="301"/>
        </w:trPr>
        <w:tc>
          <w:tcPr>
            <w:tcW w:w="5245" w:type="dxa"/>
            <w:tcBorders>
              <w:top w:val="nil"/>
              <w:bottom w:val="nil"/>
            </w:tcBorders>
          </w:tcPr>
          <w:p w14:paraId="34D54233" w14:textId="77777777" w:rsidR="00076A69" w:rsidRDefault="00076A6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74597A3D" w14:textId="77777777" w:rsidR="00076A69" w:rsidRDefault="00000000">
            <w:pPr>
              <w:pStyle w:val="TableParagraph"/>
              <w:spacing w:line="234" w:lineRule="exact"/>
              <w:rPr>
                <w:sz w:val="21"/>
              </w:rPr>
            </w:pPr>
            <w:r>
              <w:rPr>
                <w:sz w:val="21"/>
              </w:rPr>
              <w:t>Лицевой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счет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в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КФ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Волосовского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МР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ЛО: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03379112154</w:t>
            </w:r>
          </w:p>
        </w:tc>
      </w:tr>
      <w:tr w:rsidR="00076A69" w14:paraId="3B88D78E" w14:textId="77777777">
        <w:trPr>
          <w:trHeight w:val="301"/>
        </w:trPr>
        <w:tc>
          <w:tcPr>
            <w:tcW w:w="5245" w:type="dxa"/>
            <w:tcBorders>
              <w:top w:val="nil"/>
              <w:bottom w:val="nil"/>
            </w:tcBorders>
          </w:tcPr>
          <w:p w14:paraId="26F3CC06" w14:textId="77777777" w:rsidR="00076A69" w:rsidRDefault="00000000">
            <w:pPr>
              <w:pStyle w:val="TableParagraph"/>
              <w:spacing w:before="58" w:line="223" w:lineRule="exact"/>
              <w:rPr>
                <w:sz w:val="21"/>
              </w:rPr>
            </w:pPr>
            <w:r>
              <w:rPr>
                <w:spacing w:val="-2"/>
                <w:sz w:val="21"/>
                <w:u w:val="single"/>
              </w:rPr>
              <w:t>Банковские</w:t>
            </w:r>
            <w:r>
              <w:rPr>
                <w:spacing w:val="3"/>
                <w:sz w:val="21"/>
                <w:u w:val="single"/>
              </w:rPr>
              <w:t xml:space="preserve"> </w:t>
            </w:r>
            <w:r>
              <w:rPr>
                <w:spacing w:val="-2"/>
                <w:sz w:val="21"/>
                <w:u w:val="single"/>
              </w:rPr>
              <w:t>реквизиты:</w:t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71E6BA60" w14:textId="77777777" w:rsidR="00076A69" w:rsidRDefault="00076A69">
            <w:pPr>
              <w:pStyle w:val="TableParagraph"/>
              <w:ind w:left="0"/>
              <w:rPr>
                <w:sz w:val="20"/>
              </w:rPr>
            </w:pPr>
          </w:p>
        </w:tc>
      </w:tr>
      <w:tr w:rsidR="00076A69" w14:paraId="49A09EFE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0BC244F8" w14:textId="5D822FD3" w:rsidR="00076A69" w:rsidRDefault="00000000">
            <w:pPr>
              <w:pStyle w:val="TableParagraph"/>
              <w:spacing w:line="216" w:lineRule="exact"/>
              <w:rPr>
                <w:sz w:val="21"/>
              </w:rPr>
            </w:pPr>
            <w:r>
              <w:rPr>
                <w:spacing w:val="-5"/>
                <w:sz w:val="21"/>
              </w:rPr>
              <w:t>.</w:t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36DCA487" w14:textId="77777777" w:rsidR="00076A69" w:rsidRDefault="00076A69">
            <w:pPr>
              <w:pStyle w:val="TableParagraph"/>
              <w:ind w:left="0"/>
              <w:rPr>
                <w:sz w:val="16"/>
              </w:rPr>
            </w:pPr>
          </w:p>
        </w:tc>
      </w:tr>
      <w:tr w:rsidR="00076A69" w14:paraId="612DBD3F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320048D8" w14:textId="56217B40" w:rsidR="00076A69" w:rsidRDefault="00076A69">
            <w:pPr>
              <w:pStyle w:val="TableParagraph"/>
              <w:spacing w:line="216" w:lineRule="exact"/>
              <w:rPr>
                <w:sz w:val="21"/>
              </w:rPr>
            </w:pP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4FF766C0" w14:textId="77777777" w:rsidR="00076A69" w:rsidRDefault="00076A69">
            <w:pPr>
              <w:pStyle w:val="TableParagraph"/>
              <w:ind w:left="0"/>
              <w:rPr>
                <w:sz w:val="16"/>
              </w:rPr>
            </w:pPr>
          </w:p>
        </w:tc>
      </w:tr>
      <w:tr w:rsidR="00076A69" w14:paraId="447211ED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32C21080" w14:textId="667188DE" w:rsidR="00076A69" w:rsidRDefault="00000000">
            <w:pPr>
              <w:pStyle w:val="TableParagraph"/>
              <w:spacing w:line="216" w:lineRule="exact"/>
              <w:rPr>
                <w:sz w:val="21"/>
              </w:rPr>
            </w:pPr>
            <w:r>
              <w:rPr>
                <w:sz w:val="21"/>
              </w:rPr>
              <w:t>р/с</w:t>
            </w:r>
            <w:r>
              <w:rPr>
                <w:spacing w:val="-5"/>
                <w:sz w:val="21"/>
              </w:rPr>
              <w:t xml:space="preserve"> </w:t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59FFC694" w14:textId="77777777" w:rsidR="00076A69" w:rsidRDefault="00076A69">
            <w:pPr>
              <w:pStyle w:val="TableParagraph"/>
              <w:ind w:left="0"/>
              <w:rPr>
                <w:sz w:val="16"/>
              </w:rPr>
            </w:pPr>
          </w:p>
        </w:tc>
      </w:tr>
      <w:tr w:rsidR="00076A69" w14:paraId="45B78C46" w14:textId="77777777">
        <w:trPr>
          <w:trHeight w:val="236"/>
        </w:trPr>
        <w:tc>
          <w:tcPr>
            <w:tcW w:w="5245" w:type="dxa"/>
            <w:tcBorders>
              <w:top w:val="nil"/>
              <w:bottom w:val="nil"/>
            </w:tcBorders>
          </w:tcPr>
          <w:p w14:paraId="67269C18" w14:textId="2C9C96F9" w:rsidR="00076A69" w:rsidRDefault="00000000">
            <w:pPr>
              <w:pStyle w:val="TableParagraph"/>
              <w:spacing w:line="216" w:lineRule="exact"/>
              <w:rPr>
                <w:sz w:val="21"/>
              </w:rPr>
            </w:pPr>
            <w:r>
              <w:rPr>
                <w:sz w:val="21"/>
              </w:rPr>
              <w:t>к/с</w:t>
            </w:r>
            <w:r>
              <w:rPr>
                <w:spacing w:val="-6"/>
                <w:sz w:val="21"/>
              </w:rPr>
              <w:t xml:space="preserve"> </w:t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4F3F2D3E" w14:textId="77777777" w:rsidR="00076A69" w:rsidRDefault="00076A69">
            <w:pPr>
              <w:pStyle w:val="TableParagraph"/>
              <w:ind w:left="0"/>
              <w:rPr>
                <w:sz w:val="16"/>
              </w:rPr>
            </w:pPr>
          </w:p>
        </w:tc>
      </w:tr>
      <w:tr w:rsidR="00076A69" w14:paraId="4CACAEC4" w14:textId="77777777">
        <w:trPr>
          <w:trHeight w:val="301"/>
        </w:trPr>
        <w:tc>
          <w:tcPr>
            <w:tcW w:w="5245" w:type="dxa"/>
            <w:tcBorders>
              <w:top w:val="nil"/>
              <w:bottom w:val="nil"/>
            </w:tcBorders>
          </w:tcPr>
          <w:p w14:paraId="2D8D30B9" w14:textId="15462390" w:rsidR="00076A69" w:rsidRDefault="00042844">
            <w:pPr>
              <w:pStyle w:val="TableParagraph"/>
              <w:spacing w:line="234" w:lineRule="exact"/>
              <w:rPr>
                <w:sz w:val="21"/>
              </w:rPr>
            </w:pPr>
            <w:r>
              <w:rPr>
                <w:sz w:val="21"/>
              </w:rPr>
              <w:t>БИК</w:t>
            </w:r>
            <w:r w:rsidR="00000000">
              <w:rPr>
                <w:spacing w:val="-5"/>
                <w:sz w:val="21"/>
              </w:rPr>
              <w:t xml:space="preserve"> </w:t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1C92F423" w14:textId="77777777" w:rsidR="00076A69" w:rsidRDefault="00076A69">
            <w:pPr>
              <w:pStyle w:val="TableParagraph"/>
              <w:ind w:left="0"/>
              <w:rPr>
                <w:sz w:val="20"/>
              </w:rPr>
            </w:pPr>
          </w:p>
        </w:tc>
      </w:tr>
      <w:tr w:rsidR="00076A69" w14:paraId="7B0C3510" w14:textId="77777777">
        <w:trPr>
          <w:trHeight w:val="367"/>
        </w:trPr>
        <w:tc>
          <w:tcPr>
            <w:tcW w:w="5245" w:type="dxa"/>
            <w:tcBorders>
              <w:top w:val="nil"/>
              <w:bottom w:val="nil"/>
            </w:tcBorders>
          </w:tcPr>
          <w:p w14:paraId="17B97D0E" w14:textId="77777777" w:rsidR="00076A69" w:rsidRDefault="00000000">
            <w:pPr>
              <w:pStyle w:val="TableParagraph"/>
              <w:spacing w:before="58"/>
              <w:rPr>
                <w:sz w:val="21"/>
              </w:rPr>
            </w:pPr>
            <w:r>
              <w:rPr>
                <w:spacing w:val="-2"/>
                <w:sz w:val="21"/>
              </w:rPr>
              <w:t>Директор</w:t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41FF527C" w14:textId="77777777" w:rsidR="00076A69" w:rsidRDefault="00000000">
            <w:pPr>
              <w:pStyle w:val="TableParagraph"/>
              <w:spacing w:before="58"/>
              <w:rPr>
                <w:sz w:val="21"/>
              </w:rPr>
            </w:pPr>
            <w:r>
              <w:rPr>
                <w:spacing w:val="-2"/>
                <w:sz w:val="21"/>
              </w:rPr>
              <w:t>Директор</w:t>
            </w:r>
          </w:p>
        </w:tc>
      </w:tr>
      <w:tr w:rsidR="00076A69" w14:paraId="28C39591" w14:textId="77777777">
        <w:trPr>
          <w:trHeight w:val="432"/>
        </w:trPr>
        <w:tc>
          <w:tcPr>
            <w:tcW w:w="5245" w:type="dxa"/>
            <w:tcBorders>
              <w:top w:val="nil"/>
              <w:bottom w:val="nil"/>
            </w:tcBorders>
          </w:tcPr>
          <w:p w14:paraId="1E5C94BC" w14:textId="20AC014A" w:rsidR="00076A69" w:rsidRDefault="00000000">
            <w:pPr>
              <w:pStyle w:val="TableParagraph"/>
              <w:tabs>
                <w:tab w:val="left" w:pos="2169"/>
              </w:tabs>
              <w:spacing w:before="58"/>
              <w:rPr>
                <w:sz w:val="21"/>
              </w:rPr>
            </w:pPr>
            <w:r>
              <w:rPr>
                <w:sz w:val="21"/>
                <w:u w:val="single"/>
              </w:rPr>
              <w:tab/>
            </w:r>
          </w:p>
        </w:tc>
        <w:tc>
          <w:tcPr>
            <w:tcW w:w="5232" w:type="dxa"/>
            <w:tcBorders>
              <w:top w:val="nil"/>
              <w:bottom w:val="nil"/>
            </w:tcBorders>
          </w:tcPr>
          <w:p w14:paraId="60C2B5C1" w14:textId="77777777" w:rsidR="00076A69" w:rsidRDefault="00000000">
            <w:pPr>
              <w:pStyle w:val="TableParagraph"/>
              <w:tabs>
                <w:tab w:val="left" w:pos="2168"/>
              </w:tabs>
              <w:spacing w:before="58"/>
              <w:rPr>
                <w:sz w:val="21"/>
              </w:rPr>
            </w:pPr>
            <w:r>
              <w:rPr>
                <w:sz w:val="21"/>
                <w:u w:val="single"/>
              </w:rPr>
              <w:tab/>
            </w:r>
            <w:r>
              <w:rPr>
                <w:spacing w:val="-2"/>
                <w:sz w:val="21"/>
              </w:rPr>
              <w:t>Панькова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Т.Ю.</w:t>
            </w:r>
          </w:p>
        </w:tc>
      </w:tr>
      <w:tr w:rsidR="00076A69" w14:paraId="11AA95E9" w14:textId="77777777">
        <w:trPr>
          <w:trHeight w:val="423"/>
        </w:trPr>
        <w:tc>
          <w:tcPr>
            <w:tcW w:w="5245" w:type="dxa"/>
            <w:tcBorders>
              <w:top w:val="nil"/>
            </w:tcBorders>
          </w:tcPr>
          <w:p w14:paraId="724D9717" w14:textId="77777777" w:rsidR="00076A69" w:rsidRDefault="00000000">
            <w:pPr>
              <w:pStyle w:val="TableParagraph"/>
              <w:spacing w:before="124"/>
              <w:rPr>
                <w:sz w:val="21"/>
              </w:rPr>
            </w:pPr>
            <w:proofErr w:type="spellStart"/>
            <w:r>
              <w:rPr>
                <w:spacing w:val="-4"/>
                <w:sz w:val="21"/>
              </w:rPr>
              <w:t>м.п</w:t>
            </w:r>
            <w:proofErr w:type="spellEnd"/>
            <w:r>
              <w:rPr>
                <w:spacing w:val="-4"/>
                <w:sz w:val="21"/>
              </w:rPr>
              <w:t>.</w:t>
            </w:r>
          </w:p>
        </w:tc>
        <w:tc>
          <w:tcPr>
            <w:tcW w:w="5232" w:type="dxa"/>
            <w:tcBorders>
              <w:top w:val="nil"/>
            </w:tcBorders>
          </w:tcPr>
          <w:p w14:paraId="25AA4F22" w14:textId="77777777" w:rsidR="00076A69" w:rsidRDefault="00000000">
            <w:pPr>
              <w:pStyle w:val="TableParagraph"/>
              <w:spacing w:before="124"/>
              <w:rPr>
                <w:sz w:val="21"/>
              </w:rPr>
            </w:pPr>
            <w:proofErr w:type="spellStart"/>
            <w:r>
              <w:rPr>
                <w:spacing w:val="-4"/>
                <w:sz w:val="21"/>
              </w:rPr>
              <w:t>м.п</w:t>
            </w:r>
            <w:proofErr w:type="spellEnd"/>
            <w:r>
              <w:rPr>
                <w:spacing w:val="-4"/>
                <w:sz w:val="21"/>
              </w:rPr>
              <w:t>.</w:t>
            </w:r>
          </w:p>
        </w:tc>
      </w:tr>
    </w:tbl>
    <w:p w14:paraId="5845B4DB" w14:textId="77777777" w:rsidR="00076A69" w:rsidRDefault="00076A69">
      <w:pPr>
        <w:pStyle w:val="TableParagraph"/>
        <w:rPr>
          <w:sz w:val="21"/>
        </w:rPr>
        <w:sectPr w:rsidR="00076A69">
          <w:pgSz w:w="11900" w:h="16840"/>
          <w:pgMar w:top="480" w:right="566" w:bottom="280" w:left="566" w:header="720" w:footer="720" w:gutter="0"/>
          <w:cols w:space="720"/>
        </w:sectPr>
      </w:pPr>
    </w:p>
    <w:p w14:paraId="05380BA8" w14:textId="3BC02F0B" w:rsidR="00076A69" w:rsidRDefault="00000000">
      <w:pPr>
        <w:spacing w:before="83" w:line="220" w:lineRule="auto"/>
        <w:ind w:left="4695" w:right="190" w:firstLine="4300"/>
        <w:jc w:val="right"/>
        <w:rPr>
          <w:b/>
          <w:sz w:val="21"/>
        </w:rPr>
      </w:pPr>
      <w:r>
        <w:rPr>
          <w:b/>
          <w:noProof/>
          <w:sz w:val="21"/>
        </w:rPr>
        <w:lastRenderedPageBreak/>
        <mc:AlternateContent>
          <mc:Choice Requires="wps">
            <w:drawing>
              <wp:anchor distT="0" distB="0" distL="0" distR="0" simplePos="0" relativeHeight="487311360" behindDoc="1" locked="0" layoutInCell="1" allowOverlap="1" wp14:anchorId="76E7CA82" wp14:editId="3550D171">
                <wp:simplePos x="0" y="0"/>
                <wp:positionH relativeFrom="page">
                  <wp:posOffset>360273</wp:posOffset>
                </wp:positionH>
                <wp:positionV relativeFrom="page">
                  <wp:posOffset>6729850</wp:posOffset>
                </wp:positionV>
                <wp:extent cx="2356485" cy="114935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6485" cy="1149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B17017" w14:textId="77777777" w:rsidR="00076A69" w:rsidRDefault="00076A69">
                            <w:pPr>
                              <w:pStyle w:val="a3"/>
                            </w:pPr>
                          </w:p>
                          <w:p w14:paraId="3825E9D6" w14:textId="77777777" w:rsidR="00076A69" w:rsidRDefault="00076A69">
                            <w:pPr>
                              <w:pStyle w:val="a3"/>
                            </w:pPr>
                          </w:p>
                          <w:p w14:paraId="21889B86" w14:textId="77777777" w:rsidR="00076A69" w:rsidRDefault="00076A69">
                            <w:pPr>
                              <w:pStyle w:val="a3"/>
                            </w:pPr>
                          </w:p>
                          <w:p w14:paraId="10C322EC" w14:textId="77777777" w:rsidR="00076A69" w:rsidRDefault="00076A69">
                            <w:pPr>
                              <w:pStyle w:val="a3"/>
                            </w:pPr>
                          </w:p>
                          <w:p w14:paraId="291F76E7" w14:textId="77777777" w:rsidR="00076A69" w:rsidRDefault="00076A69">
                            <w:pPr>
                              <w:pStyle w:val="a3"/>
                              <w:spacing w:before="183"/>
                            </w:pPr>
                          </w:p>
                          <w:p w14:paraId="3721341D" w14:textId="77777777" w:rsidR="00076A69" w:rsidRDefault="00000000">
                            <w:pPr>
                              <w:pStyle w:val="a3"/>
                              <w:ind w:left="196"/>
                            </w:pPr>
                            <w:r>
                              <w:t>Сергеевская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Т.А.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директор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E7CA82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28.35pt;margin-top:529.9pt;width:185.55pt;height:90.5pt;z-index:-1600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" filled="f" stroked="f">
                <v:textbox inset="0,0,0,0">
                  <w:txbxContent>
                    <w:p w14:paraId="3EB17017" w14:textId="77777777" w:rsidR="00076A69" w:rsidRDefault="00076A69">
                      <w:pPr>
                        <w:pStyle w:val="a3"/>
                      </w:pPr>
                    </w:p>
                    <w:p w14:paraId="3825E9D6" w14:textId="77777777" w:rsidR="00076A69" w:rsidRDefault="00076A69">
                      <w:pPr>
                        <w:pStyle w:val="a3"/>
                      </w:pPr>
                    </w:p>
                    <w:p w14:paraId="21889B86" w14:textId="77777777" w:rsidR="00076A69" w:rsidRDefault="00076A69">
                      <w:pPr>
                        <w:pStyle w:val="a3"/>
                      </w:pPr>
                    </w:p>
                    <w:p w14:paraId="10C322EC" w14:textId="77777777" w:rsidR="00076A69" w:rsidRDefault="00076A69">
                      <w:pPr>
                        <w:pStyle w:val="a3"/>
                      </w:pPr>
                    </w:p>
                    <w:p w14:paraId="291F76E7" w14:textId="77777777" w:rsidR="00076A69" w:rsidRDefault="00076A69">
                      <w:pPr>
                        <w:pStyle w:val="a3"/>
                        <w:spacing w:before="183"/>
                      </w:pPr>
                    </w:p>
                    <w:p w14:paraId="3721341D" w14:textId="77777777" w:rsidR="00076A69" w:rsidRDefault="00000000">
                      <w:pPr>
                        <w:pStyle w:val="a3"/>
                        <w:ind w:left="196"/>
                      </w:pPr>
                      <w:r>
                        <w:t>Сергеевская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Т.А.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директор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sz w:val="21"/>
        </w:rPr>
        <w:t>Приложение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№1 к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Лицензионному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договору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№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L-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от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«12»</w:t>
      </w:r>
      <w:r>
        <w:rPr>
          <w:b/>
          <w:spacing w:val="-7"/>
          <w:sz w:val="21"/>
        </w:rPr>
        <w:t xml:space="preserve"> </w:t>
      </w:r>
      <w:r w:rsidR="00042844">
        <w:rPr>
          <w:b/>
          <w:sz w:val="21"/>
        </w:rPr>
        <w:t>___________</w:t>
      </w:r>
    </w:p>
    <w:p w14:paraId="5223D431" w14:textId="77777777" w:rsidR="00076A69" w:rsidRDefault="00000000">
      <w:pPr>
        <w:spacing w:line="227" w:lineRule="exact"/>
        <w:ind w:right="147"/>
        <w:jc w:val="right"/>
        <w:rPr>
          <w:b/>
          <w:sz w:val="21"/>
        </w:rPr>
      </w:pPr>
      <w:r>
        <w:rPr>
          <w:b/>
          <w:spacing w:val="-2"/>
          <w:sz w:val="21"/>
        </w:rPr>
        <w:t>о</w:t>
      </w:r>
      <w:r>
        <w:rPr>
          <w:b/>
          <w:spacing w:val="4"/>
          <w:sz w:val="21"/>
        </w:rPr>
        <w:t xml:space="preserve"> </w:t>
      </w:r>
      <w:r>
        <w:rPr>
          <w:b/>
          <w:spacing w:val="-2"/>
          <w:sz w:val="21"/>
        </w:rPr>
        <w:t>предоставлении</w:t>
      </w:r>
      <w:r>
        <w:rPr>
          <w:b/>
          <w:spacing w:val="4"/>
          <w:sz w:val="21"/>
        </w:rPr>
        <w:t xml:space="preserve"> </w:t>
      </w:r>
      <w:r>
        <w:rPr>
          <w:b/>
          <w:spacing w:val="-2"/>
          <w:sz w:val="21"/>
        </w:rPr>
        <w:t>права</w:t>
      </w:r>
      <w:r>
        <w:rPr>
          <w:b/>
          <w:spacing w:val="4"/>
          <w:sz w:val="21"/>
        </w:rPr>
        <w:t xml:space="preserve"> </w:t>
      </w:r>
      <w:r>
        <w:rPr>
          <w:b/>
          <w:spacing w:val="-2"/>
          <w:sz w:val="21"/>
        </w:rPr>
        <w:t>использования</w:t>
      </w:r>
      <w:r>
        <w:rPr>
          <w:b/>
          <w:spacing w:val="4"/>
          <w:sz w:val="21"/>
        </w:rPr>
        <w:t xml:space="preserve"> </w:t>
      </w:r>
      <w:r>
        <w:rPr>
          <w:b/>
          <w:spacing w:val="-2"/>
          <w:sz w:val="21"/>
        </w:rPr>
        <w:t>программного</w:t>
      </w:r>
      <w:r>
        <w:rPr>
          <w:b/>
          <w:spacing w:val="4"/>
          <w:sz w:val="21"/>
        </w:rPr>
        <w:t xml:space="preserve"> </w:t>
      </w:r>
      <w:r>
        <w:rPr>
          <w:b/>
          <w:spacing w:val="-2"/>
          <w:sz w:val="21"/>
        </w:rPr>
        <w:t>обеспечения</w:t>
      </w:r>
    </w:p>
    <w:p w14:paraId="4390436D" w14:textId="77777777" w:rsidR="00076A69" w:rsidRDefault="00076A69">
      <w:pPr>
        <w:pStyle w:val="a3"/>
        <w:rPr>
          <w:b/>
        </w:rPr>
      </w:pPr>
    </w:p>
    <w:p w14:paraId="10778E75" w14:textId="77777777" w:rsidR="00076A69" w:rsidRDefault="00076A69">
      <w:pPr>
        <w:pStyle w:val="a3"/>
        <w:rPr>
          <w:b/>
        </w:rPr>
      </w:pPr>
    </w:p>
    <w:p w14:paraId="55A0DA85" w14:textId="77777777" w:rsidR="00076A69" w:rsidRDefault="00076A69">
      <w:pPr>
        <w:pStyle w:val="a3"/>
        <w:spacing w:before="188"/>
        <w:rPr>
          <w:b/>
        </w:rPr>
      </w:pPr>
    </w:p>
    <w:p w14:paraId="16EC0D1D" w14:textId="77777777" w:rsidR="00076A69" w:rsidRDefault="00000000">
      <w:pPr>
        <w:pStyle w:val="1"/>
        <w:ind w:right="210" w:firstLine="0"/>
        <w:jc w:val="center"/>
      </w:pPr>
      <w:r>
        <w:rPr>
          <w:spacing w:val="-2"/>
        </w:rPr>
        <w:t>СПЕЦИФИКАЦИЯ</w:t>
      </w:r>
      <w:r>
        <w:rPr>
          <w:spacing w:val="-7"/>
        </w:rPr>
        <w:t xml:space="preserve"> </w:t>
      </w:r>
      <w:r>
        <w:rPr>
          <w:spacing w:val="-5"/>
        </w:rPr>
        <w:t>ПО</w:t>
      </w:r>
    </w:p>
    <w:p w14:paraId="78BFE17B" w14:textId="77777777" w:rsidR="00076A69" w:rsidRDefault="00076A69">
      <w:pPr>
        <w:pStyle w:val="a3"/>
        <w:spacing w:before="2"/>
        <w:rPr>
          <w:b/>
        </w:rPr>
      </w:pPr>
    </w:p>
    <w:p w14:paraId="743A249D" w14:textId="77777777" w:rsidR="00076A69" w:rsidRDefault="00000000">
      <w:pPr>
        <w:pStyle w:val="2"/>
        <w:spacing w:before="1"/>
        <w:ind w:right="352"/>
        <w:jc w:val="center"/>
      </w:pPr>
      <w:r>
        <w:t>«Конструктор</w:t>
      </w:r>
      <w:r>
        <w:rPr>
          <w:spacing w:val="-13"/>
        </w:rPr>
        <w:t xml:space="preserve"> </w:t>
      </w:r>
      <w:r>
        <w:t>сайтов</w:t>
      </w:r>
      <w:r>
        <w:rPr>
          <w:spacing w:val="-13"/>
        </w:rPr>
        <w:t xml:space="preserve"> </w:t>
      </w:r>
      <w:r>
        <w:rPr>
          <w:spacing w:val="-2"/>
        </w:rPr>
        <w:t>«</w:t>
      </w:r>
      <w:proofErr w:type="spellStart"/>
      <w:r>
        <w:rPr>
          <w:spacing w:val="-2"/>
        </w:rPr>
        <w:t>Нубекс</w:t>
      </w:r>
      <w:proofErr w:type="spellEnd"/>
      <w:r>
        <w:rPr>
          <w:spacing w:val="-2"/>
        </w:rPr>
        <w:t>»</w:t>
      </w:r>
    </w:p>
    <w:p w14:paraId="759BA1D4" w14:textId="01BA499B" w:rsidR="00076A69" w:rsidRDefault="00000000">
      <w:pPr>
        <w:pStyle w:val="3"/>
        <w:tabs>
          <w:tab w:val="left" w:pos="5230"/>
        </w:tabs>
        <w:spacing w:before="217"/>
      </w:pPr>
      <w:r>
        <w:t>г.</w:t>
      </w:r>
      <w:r>
        <w:rPr>
          <w:spacing w:val="-3"/>
        </w:rPr>
        <w:t xml:space="preserve"> </w:t>
      </w:r>
      <w:r>
        <w:rPr>
          <w:spacing w:val="-2"/>
        </w:rPr>
        <w:t>Петрозаводск</w:t>
      </w:r>
      <w:r>
        <w:tab/>
      </w:r>
    </w:p>
    <w:p w14:paraId="6E9C3986" w14:textId="77777777" w:rsidR="00076A69" w:rsidRDefault="00076A69">
      <w:pPr>
        <w:pStyle w:val="a3"/>
        <w:spacing w:before="54"/>
        <w:rPr>
          <w:b/>
          <w:i/>
        </w:rPr>
      </w:pPr>
    </w:p>
    <w:p w14:paraId="7A57BF17" w14:textId="77777777" w:rsidR="00076A69" w:rsidRDefault="00000000">
      <w:pPr>
        <w:spacing w:before="1" w:line="232" w:lineRule="exact"/>
        <w:ind w:left="132"/>
        <w:rPr>
          <w:sz w:val="21"/>
        </w:rPr>
      </w:pPr>
      <w:r>
        <w:rPr>
          <w:b/>
          <w:sz w:val="21"/>
        </w:rPr>
        <w:t>ПО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«Конструктор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сайтов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«</w:t>
      </w:r>
      <w:proofErr w:type="spellStart"/>
      <w:r>
        <w:rPr>
          <w:b/>
          <w:sz w:val="21"/>
        </w:rPr>
        <w:t>Нубекс</w:t>
      </w:r>
      <w:proofErr w:type="spellEnd"/>
      <w:r>
        <w:rPr>
          <w:b/>
          <w:sz w:val="21"/>
        </w:rPr>
        <w:t>»</w:t>
      </w:r>
      <w:r>
        <w:rPr>
          <w:b/>
          <w:spacing w:val="-2"/>
          <w:sz w:val="21"/>
        </w:rPr>
        <w:t xml:space="preserve"> </w:t>
      </w:r>
      <w:r>
        <w:rPr>
          <w:sz w:val="21"/>
        </w:rPr>
        <w:t>-</w:t>
      </w:r>
      <w:r>
        <w:rPr>
          <w:spacing w:val="-12"/>
          <w:sz w:val="21"/>
        </w:rPr>
        <w:t xml:space="preserve"> </w:t>
      </w:r>
      <w:r>
        <w:rPr>
          <w:sz w:val="21"/>
        </w:rPr>
        <w:t>собственная</w:t>
      </w:r>
      <w:r>
        <w:rPr>
          <w:spacing w:val="-13"/>
          <w:sz w:val="21"/>
        </w:rPr>
        <w:t xml:space="preserve"> </w:t>
      </w:r>
      <w:r>
        <w:rPr>
          <w:sz w:val="21"/>
        </w:rPr>
        <w:t>разработка</w:t>
      </w:r>
      <w:r>
        <w:rPr>
          <w:spacing w:val="-12"/>
          <w:sz w:val="21"/>
        </w:rPr>
        <w:t xml:space="preserve"> </w:t>
      </w:r>
      <w:r>
        <w:rPr>
          <w:sz w:val="21"/>
        </w:rPr>
        <w:t>штатными</w:t>
      </w:r>
      <w:r>
        <w:rPr>
          <w:spacing w:val="-12"/>
          <w:sz w:val="21"/>
        </w:rPr>
        <w:t xml:space="preserve"> </w:t>
      </w:r>
      <w:r>
        <w:rPr>
          <w:sz w:val="21"/>
        </w:rPr>
        <w:t>сотрудниками</w:t>
      </w:r>
      <w:r>
        <w:rPr>
          <w:spacing w:val="-12"/>
          <w:sz w:val="21"/>
        </w:rPr>
        <w:t xml:space="preserve"> </w:t>
      </w:r>
      <w:r>
        <w:rPr>
          <w:sz w:val="21"/>
        </w:rPr>
        <w:t>компании</w:t>
      </w:r>
      <w:r>
        <w:rPr>
          <w:spacing w:val="-12"/>
          <w:sz w:val="21"/>
        </w:rPr>
        <w:t xml:space="preserve"> </w:t>
      </w:r>
      <w:r>
        <w:rPr>
          <w:spacing w:val="-5"/>
          <w:sz w:val="21"/>
        </w:rPr>
        <w:t>ООО</w:t>
      </w:r>
    </w:p>
    <w:p w14:paraId="134AC779" w14:textId="77777777" w:rsidR="00076A69" w:rsidRDefault="00000000">
      <w:pPr>
        <w:pStyle w:val="a3"/>
        <w:spacing w:before="6" w:line="220" w:lineRule="auto"/>
        <w:ind w:left="132" w:right="799"/>
      </w:pPr>
      <w:r>
        <w:t>«</w:t>
      </w:r>
      <w:proofErr w:type="spellStart"/>
      <w:r>
        <w:t>Интэрсо</w:t>
      </w:r>
      <w:proofErr w:type="spellEnd"/>
      <w:r>
        <w:t>»; зарегистрировано в едином реестре российских программ для электронных вычислительных машин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баз</w:t>
      </w:r>
      <w:r>
        <w:rPr>
          <w:spacing w:val="-2"/>
        </w:rPr>
        <w:t xml:space="preserve"> </w:t>
      </w:r>
      <w:r>
        <w:t>данных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присвоением</w:t>
      </w:r>
      <w:r>
        <w:rPr>
          <w:spacing w:val="-2"/>
        </w:rPr>
        <w:t xml:space="preserve"> </w:t>
      </w:r>
      <w:r>
        <w:t>класса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spacing w:val="-2"/>
        </w:rPr>
        <w:t xml:space="preserve"> </w:t>
      </w:r>
      <w:r>
        <w:t>Приказа</w:t>
      </w:r>
      <w:r>
        <w:rPr>
          <w:spacing w:val="-2"/>
        </w:rPr>
        <w:t xml:space="preserve"> </w:t>
      </w:r>
      <w:r>
        <w:t>Минкомсвязи</w:t>
      </w:r>
      <w:r>
        <w:rPr>
          <w:spacing w:val="-2"/>
        </w:rPr>
        <w:t xml:space="preserve"> </w:t>
      </w:r>
      <w:r>
        <w:t>России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30.10.2020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567; дата регистрации: 03.11.2020 г.,</w:t>
      </w:r>
      <w:r>
        <w:rPr>
          <w:spacing w:val="-4"/>
        </w:rPr>
        <w:t xml:space="preserve"> </w:t>
      </w:r>
      <w:r>
        <w:t>регистрационный номер: 7282; Класс ПО: Специализированное ПО органов исполнительной</w:t>
      </w:r>
      <w:r>
        <w:rPr>
          <w:spacing w:val="-6"/>
        </w:rPr>
        <w:t xml:space="preserve"> </w:t>
      </w:r>
      <w:r>
        <w:t>власти</w:t>
      </w:r>
      <w:r>
        <w:rPr>
          <w:spacing w:val="-6"/>
        </w:rPr>
        <w:t xml:space="preserve"> </w:t>
      </w:r>
      <w:r>
        <w:t>Российской</w:t>
      </w:r>
      <w:r>
        <w:rPr>
          <w:spacing w:val="-6"/>
        </w:rPr>
        <w:t xml:space="preserve"> </w:t>
      </w:r>
      <w:r>
        <w:t>Федерации,</w:t>
      </w:r>
      <w:r>
        <w:rPr>
          <w:spacing w:val="-6"/>
        </w:rPr>
        <w:t xml:space="preserve"> </w:t>
      </w:r>
      <w:r>
        <w:t>государственных</w:t>
      </w:r>
      <w:r>
        <w:rPr>
          <w:spacing w:val="-6"/>
        </w:rPr>
        <w:t xml:space="preserve"> </w:t>
      </w:r>
      <w:r>
        <w:t>корпораций,</w:t>
      </w:r>
      <w:r>
        <w:rPr>
          <w:spacing w:val="-6"/>
        </w:rPr>
        <w:t xml:space="preserve"> </w:t>
      </w:r>
      <w:r>
        <w:t>компаний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юридических</w:t>
      </w:r>
      <w:r>
        <w:rPr>
          <w:spacing w:val="-6"/>
        </w:rPr>
        <w:t xml:space="preserve"> </w:t>
      </w:r>
      <w:r>
        <w:t xml:space="preserve">лиц с преимущественным участием РФ для внутреннего использования, Прикладное программное обеспечение общего назначения Сайт производителя: </w:t>
      </w:r>
      <w:hyperlink r:id="rId8">
        <w:r w:rsidR="00076A69">
          <w:t>https://nubex.ru</w:t>
        </w:r>
      </w:hyperlink>
    </w:p>
    <w:p w14:paraId="36D33903" w14:textId="77777777" w:rsidR="00076A69" w:rsidRDefault="00076A69">
      <w:pPr>
        <w:pStyle w:val="a3"/>
        <w:rPr>
          <w:sz w:val="20"/>
        </w:rPr>
      </w:pPr>
    </w:p>
    <w:p w14:paraId="603EE993" w14:textId="77777777" w:rsidR="00076A69" w:rsidRDefault="00076A69">
      <w:pPr>
        <w:pStyle w:val="a3"/>
        <w:spacing w:before="184"/>
        <w:rPr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30"/>
        <w:gridCol w:w="3147"/>
      </w:tblGrid>
      <w:tr w:rsidR="00076A69" w14:paraId="02E75848" w14:textId="77777777">
        <w:trPr>
          <w:trHeight w:val="365"/>
        </w:trPr>
        <w:tc>
          <w:tcPr>
            <w:tcW w:w="10477" w:type="dxa"/>
            <w:gridSpan w:val="2"/>
          </w:tcPr>
          <w:p w14:paraId="6893A329" w14:textId="77777777" w:rsidR="00076A69" w:rsidRDefault="00000000">
            <w:pPr>
              <w:pStyle w:val="TableParagraph"/>
              <w:spacing w:before="65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Характеристики</w:t>
            </w:r>
          </w:p>
        </w:tc>
      </w:tr>
      <w:tr w:rsidR="00076A69" w14:paraId="110CACBF" w14:textId="77777777">
        <w:trPr>
          <w:trHeight w:val="365"/>
        </w:trPr>
        <w:tc>
          <w:tcPr>
            <w:tcW w:w="7330" w:type="dxa"/>
          </w:tcPr>
          <w:p w14:paraId="0032635B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r>
              <w:rPr>
                <w:spacing w:val="-2"/>
                <w:sz w:val="21"/>
              </w:rPr>
              <w:t>Поддержка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DNS</w:t>
            </w:r>
          </w:p>
        </w:tc>
        <w:tc>
          <w:tcPr>
            <w:tcW w:w="3147" w:type="dxa"/>
          </w:tcPr>
          <w:p w14:paraId="281A3915" w14:textId="77777777" w:rsidR="00076A69" w:rsidRDefault="00000000">
            <w:pPr>
              <w:pStyle w:val="TableParagraph"/>
              <w:spacing w:before="65"/>
              <w:ind w:left="15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да</w:t>
            </w:r>
          </w:p>
        </w:tc>
      </w:tr>
      <w:tr w:rsidR="00076A69" w14:paraId="1D1AB2C5" w14:textId="77777777">
        <w:trPr>
          <w:trHeight w:val="365"/>
        </w:trPr>
        <w:tc>
          <w:tcPr>
            <w:tcW w:w="7330" w:type="dxa"/>
          </w:tcPr>
          <w:p w14:paraId="2E4BE7F7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r>
              <w:rPr>
                <w:sz w:val="21"/>
              </w:rPr>
              <w:t>Размещение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сайта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на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сервере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(Мбайт),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контроль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работы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сервера.</w:t>
            </w:r>
          </w:p>
        </w:tc>
        <w:tc>
          <w:tcPr>
            <w:tcW w:w="3147" w:type="dxa"/>
          </w:tcPr>
          <w:p w14:paraId="310EBAA2" w14:textId="77777777" w:rsidR="00076A69" w:rsidRDefault="00000000">
            <w:pPr>
              <w:pStyle w:val="TableParagraph"/>
              <w:spacing w:before="65"/>
              <w:ind w:left="15" w:right="4"/>
              <w:jc w:val="center"/>
              <w:rPr>
                <w:sz w:val="21"/>
              </w:rPr>
            </w:pPr>
            <w:r>
              <w:rPr>
                <w:sz w:val="21"/>
              </w:rPr>
              <w:t>До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5000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Мбайт</w:t>
            </w:r>
          </w:p>
        </w:tc>
      </w:tr>
      <w:tr w:rsidR="00076A69" w14:paraId="5A7C5142" w14:textId="77777777">
        <w:trPr>
          <w:trHeight w:val="365"/>
        </w:trPr>
        <w:tc>
          <w:tcPr>
            <w:tcW w:w="7330" w:type="dxa"/>
          </w:tcPr>
          <w:p w14:paraId="2448E1D8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r>
              <w:rPr>
                <w:spacing w:val="-2"/>
                <w:sz w:val="21"/>
              </w:rPr>
              <w:t>Антивирус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(мониторинг,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выявление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вирусных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программ)</w:t>
            </w:r>
          </w:p>
        </w:tc>
        <w:tc>
          <w:tcPr>
            <w:tcW w:w="3147" w:type="dxa"/>
          </w:tcPr>
          <w:p w14:paraId="1B0CF0BD" w14:textId="77777777" w:rsidR="00076A69" w:rsidRDefault="00000000">
            <w:pPr>
              <w:pStyle w:val="TableParagraph"/>
              <w:spacing w:before="65"/>
              <w:ind w:left="15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да</w:t>
            </w:r>
          </w:p>
        </w:tc>
      </w:tr>
      <w:tr w:rsidR="00076A69" w14:paraId="11A80BC3" w14:textId="77777777">
        <w:trPr>
          <w:trHeight w:val="365"/>
        </w:trPr>
        <w:tc>
          <w:tcPr>
            <w:tcW w:w="7330" w:type="dxa"/>
          </w:tcPr>
          <w:p w14:paraId="6E463F91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proofErr w:type="spellStart"/>
            <w:r>
              <w:rPr>
                <w:sz w:val="21"/>
              </w:rPr>
              <w:t>Email</w:t>
            </w:r>
            <w:proofErr w:type="spellEnd"/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уведомления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(Управление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сайтом,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контроль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оплаты)</w:t>
            </w:r>
          </w:p>
        </w:tc>
        <w:tc>
          <w:tcPr>
            <w:tcW w:w="3147" w:type="dxa"/>
          </w:tcPr>
          <w:p w14:paraId="1801A1C7" w14:textId="77777777" w:rsidR="00076A69" w:rsidRDefault="00000000">
            <w:pPr>
              <w:pStyle w:val="TableParagraph"/>
              <w:spacing w:before="65"/>
              <w:ind w:left="15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да</w:t>
            </w:r>
          </w:p>
        </w:tc>
      </w:tr>
      <w:tr w:rsidR="00076A69" w14:paraId="00C3C9DC" w14:textId="77777777">
        <w:trPr>
          <w:trHeight w:val="365"/>
        </w:trPr>
        <w:tc>
          <w:tcPr>
            <w:tcW w:w="7330" w:type="dxa"/>
          </w:tcPr>
          <w:p w14:paraId="76D801B7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r>
              <w:rPr>
                <w:sz w:val="21"/>
              </w:rPr>
              <w:t>Доступ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к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системе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управления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сайтом</w:t>
            </w:r>
          </w:p>
        </w:tc>
        <w:tc>
          <w:tcPr>
            <w:tcW w:w="3147" w:type="dxa"/>
          </w:tcPr>
          <w:p w14:paraId="57C6CD6E" w14:textId="77777777" w:rsidR="00076A69" w:rsidRDefault="00000000">
            <w:pPr>
              <w:pStyle w:val="TableParagraph"/>
              <w:spacing w:before="65"/>
              <w:ind w:left="15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да</w:t>
            </w:r>
          </w:p>
        </w:tc>
      </w:tr>
      <w:tr w:rsidR="00076A69" w14:paraId="08DACBD7" w14:textId="77777777">
        <w:trPr>
          <w:trHeight w:val="365"/>
        </w:trPr>
        <w:tc>
          <w:tcPr>
            <w:tcW w:w="7330" w:type="dxa"/>
          </w:tcPr>
          <w:p w14:paraId="7223A8AD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r>
              <w:rPr>
                <w:spacing w:val="-2"/>
                <w:sz w:val="21"/>
              </w:rPr>
              <w:t>Резервное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копирование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содержимого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веб-</w:t>
            </w:r>
            <w:r>
              <w:rPr>
                <w:spacing w:val="-4"/>
                <w:sz w:val="21"/>
              </w:rPr>
              <w:t>сайта</w:t>
            </w:r>
          </w:p>
        </w:tc>
        <w:tc>
          <w:tcPr>
            <w:tcW w:w="3147" w:type="dxa"/>
          </w:tcPr>
          <w:p w14:paraId="5D0AF80C" w14:textId="77777777" w:rsidR="00076A69" w:rsidRDefault="00000000">
            <w:pPr>
              <w:pStyle w:val="TableParagraph"/>
              <w:spacing w:before="65"/>
              <w:ind w:left="15" w:right="4"/>
              <w:jc w:val="center"/>
              <w:rPr>
                <w:sz w:val="21"/>
              </w:rPr>
            </w:pPr>
            <w:r>
              <w:rPr>
                <w:sz w:val="21"/>
              </w:rPr>
              <w:t>Раз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в</w:t>
            </w:r>
            <w:r>
              <w:rPr>
                <w:spacing w:val="-4"/>
                <w:sz w:val="21"/>
              </w:rPr>
              <w:t xml:space="preserve"> день</w:t>
            </w:r>
          </w:p>
        </w:tc>
      </w:tr>
      <w:tr w:rsidR="00076A69" w14:paraId="6754CF7F" w14:textId="77777777">
        <w:trPr>
          <w:trHeight w:val="365"/>
        </w:trPr>
        <w:tc>
          <w:tcPr>
            <w:tcW w:w="7330" w:type="dxa"/>
          </w:tcPr>
          <w:p w14:paraId="4CCAA4A9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r>
              <w:rPr>
                <w:sz w:val="21"/>
              </w:rPr>
              <w:t>Оперативное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устранение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сбоев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в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работе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веб-</w:t>
            </w:r>
            <w:r>
              <w:rPr>
                <w:spacing w:val="-4"/>
                <w:sz w:val="21"/>
              </w:rPr>
              <w:t>сайта</w:t>
            </w:r>
          </w:p>
        </w:tc>
        <w:tc>
          <w:tcPr>
            <w:tcW w:w="3147" w:type="dxa"/>
          </w:tcPr>
          <w:p w14:paraId="151BD205" w14:textId="77777777" w:rsidR="00076A69" w:rsidRDefault="00000000">
            <w:pPr>
              <w:pStyle w:val="TableParagraph"/>
              <w:spacing w:before="65"/>
              <w:ind w:left="15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да</w:t>
            </w:r>
          </w:p>
        </w:tc>
      </w:tr>
      <w:tr w:rsidR="00076A69" w14:paraId="38F8A757" w14:textId="77777777">
        <w:trPr>
          <w:trHeight w:val="365"/>
        </w:trPr>
        <w:tc>
          <w:tcPr>
            <w:tcW w:w="7330" w:type="dxa"/>
          </w:tcPr>
          <w:p w14:paraId="3BA9387E" w14:textId="77777777" w:rsidR="00076A69" w:rsidRDefault="00000000">
            <w:pPr>
              <w:pStyle w:val="TableParagraph"/>
              <w:spacing w:before="65"/>
              <w:rPr>
                <w:sz w:val="21"/>
              </w:rPr>
            </w:pPr>
            <w:r>
              <w:rPr>
                <w:sz w:val="21"/>
              </w:rPr>
              <w:t>Поддержка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по</w:t>
            </w:r>
            <w:r>
              <w:rPr>
                <w:spacing w:val="-1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e-mail</w:t>
            </w:r>
            <w:proofErr w:type="spellEnd"/>
            <w:r>
              <w:rPr>
                <w:spacing w:val="-9"/>
                <w:sz w:val="21"/>
              </w:rPr>
              <w:t xml:space="preserve"> </w:t>
            </w:r>
            <w:hyperlink r:id="rId9">
              <w:r w:rsidR="00076A69">
                <w:rPr>
                  <w:spacing w:val="-2"/>
                  <w:sz w:val="21"/>
                </w:rPr>
                <w:t>support@interso.ru</w:t>
              </w:r>
            </w:hyperlink>
          </w:p>
        </w:tc>
        <w:tc>
          <w:tcPr>
            <w:tcW w:w="3147" w:type="dxa"/>
          </w:tcPr>
          <w:p w14:paraId="65E90F31" w14:textId="77777777" w:rsidR="00076A69" w:rsidRDefault="00000000">
            <w:pPr>
              <w:pStyle w:val="TableParagraph"/>
              <w:spacing w:before="65"/>
              <w:ind w:left="15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да</w:t>
            </w:r>
          </w:p>
        </w:tc>
      </w:tr>
      <w:tr w:rsidR="00076A69" w14:paraId="0D8FDA1B" w14:textId="77777777">
        <w:trPr>
          <w:trHeight w:val="365"/>
        </w:trPr>
        <w:tc>
          <w:tcPr>
            <w:tcW w:w="7330" w:type="dxa"/>
          </w:tcPr>
          <w:p w14:paraId="36387498" w14:textId="77777777" w:rsidR="00076A69" w:rsidRDefault="00000000">
            <w:pPr>
              <w:pStyle w:val="TableParagraph"/>
              <w:spacing w:before="6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Стоимость</w:t>
            </w:r>
          </w:p>
        </w:tc>
        <w:tc>
          <w:tcPr>
            <w:tcW w:w="3147" w:type="dxa"/>
          </w:tcPr>
          <w:p w14:paraId="2EDDC9B4" w14:textId="77777777" w:rsidR="00076A69" w:rsidRDefault="00000000">
            <w:pPr>
              <w:pStyle w:val="TableParagraph"/>
              <w:spacing w:before="65"/>
              <w:ind w:left="15" w:right="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6900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руб.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в</w:t>
            </w:r>
            <w:r>
              <w:rPr>
                <w:b/>
                <w:spacing w:val="-5"/>
                <w:sz w:val="21"/>
              </w:rPr>
              <w:t xml:space="preserve"> год</w:t>
            </w:r>
          </w:p>
        </w:tc>
      </w:tr>
    </w:tbl>
    <w:p w14:paraId="62AEFDDF" w14:textId="77777777" w:rsidR="00076A69" w:rsidRDefault="00076A69">
      <w:pPr>
        <w:pStyle w:val="a3"/>
        <w:spacing w:before="32" w:after="1"/>
        <w:rPr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2"/>
        <w:gridCol w:w="5245"/>
      </w:tblGrid>
      <w:tr w:rsidR="00076A69" w14:paraId="65589C2A" w14:textId="77777777">
        <w:trPr>
          <w:trHeight w:val="365"/>
        </w:trPr>
        <w:tc>
          <w:tcPr>
            <w:tcW w:w="5232" w:type="dxa"/>
          </w:tcPr>
          <w:p w14:paraId="6E4E3976" w14:textId="77777777" w:rsidR="00076A69" w:rsidRDefault="00000000">
            <w:pPr>
              <w:pStyle w:val="TableParagraph"/>
              <w:spacing w:before="65"/>
              <w:ind w:left="9" w:right="2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Лицензиар</w:t>
            </w:r>
          </w:p>
        </w:tc>
        <w:tc>
          <w:tcPr>
            <w:tcW w:w="5245" w:type="dxa"/>
          </w:tcPr>
          <w:p w14:paraId="49FF61D2" w14:textId="77777777" w:rsidR="00076A69" w:rsidRDefault="00000000">
            <w:pPr>
              <w:pStyle w:val="TableParagraph"/>
              <w:spacing w:before="65"/>
              <w:ind w:left="28" w:right="2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Лицензиат</w:t>
            </w:r>
          </w:p>
        </w:tc>
      </w:tr>
      <w:tr w:rsidR="00076A69" w14:paraId="42CB5287" w14:textId="77777777">
        <w:trPr>
          <w:trHeight w:val="837"/>
        </w:trPr>
        <w:tc>
          <w:tcPr>
            <w:tcW w:w="5232" w:type="dxa"/>
          </w:tcPr>
          <w:p w14:paraId="136BE029" w14:textId="56D98A71" w:rsidR="00076A69" w:rsidRDefault="00076A69">
            <w:pPr>
              <w:pStyle w:val="TableParagraph"/>
              <w:spacing w:before="65"/>
              <w:ind w:left="9"/>
              <w:jc w:val="center"/>
              <w:rPr>
                <w:sz w:val="21"/>
              </w:rPr>
            </w:pPr>
          </w:p>
        </w:tc>
        <w:tc>
          <w:tcPr>
            <w:tcW w:w="5245" w:type="dxa"/>
          </w:tcPr>
          <w:p w14:paraId="2C8343C3" w14:textId="77777777" w:rsidR="00076A69" w:rsidRDefault="00000000">
            <w:pPr>
              <w:pStyle w:val="TableParagraph"/>
              <w:spacing w:before="69" w:line="235" w:lineRule="auto"/>
              <w:ind w:left="28" w:right="8"/>
              <w:jc w:val="center"/>
              <w:rPr>
                <w:sz w:val="21"/>
              </w:rPr>
            </w:pPr>
            <w:r>
              <w:rPr>
                <w:sz w:val="21"/>
              </w:rPr>
              <w:t>Муниципальное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казенное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учреждение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«Волосовский центр психолого-педагогической, медицинской и социальной помощи»</w:t>
            </w:r>
          </w:p>
        </w:tc>
      </w:tr>
    </w:tbl>
    <w:p w14:paraId="0D29D1D9" w14:textId="77777777" w:rsidR="00076A69" w:rsidRDefault="00076A69">
      <w:pPr>
        <w:pStyle w:val="a3"/>
        <w:rPr>
          <w:sz w:val="20"/>
        </w:rPr>
      </w:pPr>
    </w:p>
    <w:p w14:paraId="18642C47" w14:textId="77777777" w:rsidR="00076A69" w:rsidRDefault="00000000">
      <w:pPr>
        <w:pStyle w:val="a3"/>
        <w:spacing w:before="2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5FDC859" wp14:editId="43FBCC68">
                <wp:simplePos x="0" y="0"/>
                <wp:positionH relativeFrom="page">
                  <wp:posOffset>485167</wp:posOffset>
                </wp:positionH>
                <wp:positionV relativeFrom="paragraph">
                  <wp:posOffset>303766</wp:posOffset>
                </wp:positionV>
                <wp:extent cx="206502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650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5020">
                              <a:moveTo>
                                <a:pt x="0" y="0"/>
                              </a:moveTo>
                              <a:lnTo>
                                <a:pt x="2064908" y="0"/>
                              </a:lnTo>
                            </a:path>
                          </a:pathLst>
                        </a:custGeom>
                        <a:ln w="54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316D90" id="Graphic 8" o:spid="_x0000_s1026" style="position:absolute;margin-left:38.2pt;margin-top:23.9pt;width:162.6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650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" path="m,l2064908,e" filled="f" strokeweight=".1517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DDD95F6" wp14:editId="28CED297">
                <wp:simplePos x="0" y="0"/>
                <wp:positionH relativeFrom="page">
                  <wp:posOffset>4373523</wp:posOffset>
                </wp:positionH>
                <wp:positionV relativeFrom="paragraph">
                  <wp:posOffset>303766</wp:posOffset>
                </wp:positionV>
                <wp:extent cx="206502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650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5020">
                              <a:moveTo>
                                <a:pt x="0" y="0"/>
                              </a:moveTo>
                              <a:lnTo>
                                <a:pt x="2064908" y="0"/>
                              </a:lnTo>
                            </a:path>
                          </a:pathLst>
                        </a:custGeom>
                        <a:ln w="54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BDA41B" id="Graphic 9" o:spid="_x0000_s1026" style="position:absolute;margin-left:344.35pt;margin-top:23.9pt;width:162.6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650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" path="m,l2064908,e" filled="f" strokeweight=".15178mm">
                <v:path arrowok="t"/>
                <w10:wrap type="topAndBottom" anchorx="page"/>
              </v:shape>
            </w:pict>
          </mc:Fallback>
        </mc:AlternateContent>
      </w:r>
    </w:p>
    <w:p w14:paraId="56036D58" w14:textId="77777777" w:rsidR="00076A69" w:rsidRDefault="00000000">
      <w:pPr>
        <w:pStyle w:val="a3"/>
        <w:spacing w:before="86"/>
        <w:ind w:left="6950"/>
      </w:pPr>
      <w:r>
        <w:t>Панькова</w:t>
      </w:r>
      <w:r>
        <w:rPr>
          <w:spacing w:val="-8"/>
        </w:rPr>
        <w:t xml:space="preserve"> </w:t>
      </w:r>
      <w:r>
        <w:t>Т.Ю.</w:t>
      </w:r>
      <w:r>
        <w:rPr>
          <w:spacing w:val="-8"/>
        </w:rPr>
        <w:t xml:space="preserve"> </w:t>
      </w:r>
      <w:r>
        <w:t>/</w:t>
      </w:r>
      <w:r>
        <w:rPr>
          <w:spacing w:val="-7"/>
        </w:rPr>
        <w:t xml:space="preserve"> </w:t>
      </w:r>
      <w:r>
        <w:rPr>
          <w:spacing w:val="-2"/>
        </w:rPr>
        <w:t>Директор</w:t>
      </w:r>
    </w:p>
    <w:sectPr w:rsidR="00076A69">
      <w:pgSz w:w="11900" w:h="16840"/>
      <w:pgMar w:top="50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8.25pt;height:7.5pt" o:bullet="t">
        <v:imagedata r:id="rId1" o:title="image1"/>
      </v:shape>
    </w:pict>
  </w:numPicBullet>
  <w:numPicBullet w:numPicBulletId="1">
    <w:pict>
      <v:shape id="_x0000_i1026" type="#_x0000_t75" style="width:8.25pt;height:8.25pt" o:bullet="t">
        <v:imagedata r:id="rId2" o:title="image2"/>
      </v:shape>
    </w:pict>
  </w:numPicBullet>
  <w:abstractNum w:abstractNumId="0" w15:restartNumberingAfterBreak="0">
    <w:nsid w:val="004E4EBB"/>
    <w:multiLevelType w:val="multilevel"/>
    <w:tmpl w:val="6916FEA4"/>
    <w:lvl w:ilvl="0">
      <w:start w:val="3"/>
      <w:numFmt w:val="decimal"/>
      <w:lvlText w:val="%1"/>
      <w:lvlJc w:val="left"/>
      <w:pPr>
        <w:ind w:left="512" w:hanging="3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3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670" w:hanging="53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2921" w:hanging="5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2" w:hanging="5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3" w:hanging="5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4" w:hanging="5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05" w:hanging="5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6" w:hanging="538"/>
      </w:pPr>
      <w:rPr>
        <w:rFonts w:hint="default"/>
        <w:lang w:val="ru-RU" w:eastAsia="en-US" w:bidi="ar-SA"/>
      </w:rPr>
    </w:lvl>
  </w:abstractNum>
  <w:abstractNum w:abstractNumId="1" w15:restartNumberingAfterBreak="0">
    <w:nsid w:val="075E5F10"/>
    <w:multiLevelType w:val="multilevel"/>
    <w:tmpl w:val="47BC7392"/>
    <w:lvl w:ilvl="0">
      <w:start w:val="8"/>
      <w:numFmt w:val="decimal"/>
      <w:lvlText w:val="%1"/>
      <w:lvlJc w:val="left"/>
      <w:pPr>
        <w:ind w:left="512" w:hanging="3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3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numFmt w:val="bullet"/>
      <w:lvlText w:val="-"/>
      <w:lvlJc w:val="left"/>
      <w:pPr>
        <w:ind w:left="512" w:hanging="1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3594" w:hanging="1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9" w:hanging="1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4" w:hanging="1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8" w:hanging="1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3" w:hanging="1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8" w:hanging="123"/>
      </w:pPr>
      <w:rPr>
        <w:rFonts w:hint="default"/>
        <w:lang w:val="ru-RU" w:eastAsia="en-US" w:bidi="ar-SA"/>
      </w:rPr>
    </w:lvl>
  </w:abstractNum>
  <w:abstractNum w:abstractNumId="2" w15:restartNumberingAfterBreak="0">
    <w:nsid w:val="0A423A7F"/>
    <w:multiLevelType w:val="multilevel"/>
    <w:tmpl w:val="B568CB0E"/>
    <w:lvl w:ilvl="0">
      <w:start w:val="12"/>
      <w:numFmt w:val="decimal"/>
      <w:lvlText w:val="%1"/>
      <w:lvlJc w:val="left"/>
      <w:pPr>
        <w:ind w:left="617" w:hanging="48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17" w:hanging="4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numFmt w:val="bullet"/>
      <w:lvlText w:val="-"/>
      <w:lvlJc w:val="left"/>
      <w:pPr>
        <w:ind w:left="617" w:hanging="1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3664" w:hanging="1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9" w:hanging="1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4" w:hanging="1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8" w:hanging="1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3" w:hanging="1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8" w:hanging="123"/>
      </w:pPr>
      <w:rPr>
        <w:rFonts w:hint="default"/>
        <w:lang w:val="ru-RU" w:eastAsia="en-US" w:bidi="ar-SA"/>
      </w:rPr>
    </w:lvl>
  </w:abstractNum>
  <w:abstractNum w:abstractNumId="3" w15:restartNumberingAfterBreak="0">
    <w:nsid w:val="10D866BB"/>
    <w:multiLevelType w:val="multilevel"/>
    <w:tmpl w:val="BF3AA4D8"/>
    <w:lvl w:ilvl="0">
      <w:start w:val="4"/>
      <w:numFmt w:val="decimal"/>
      <w:lvlText w:val="%1"/>
      <w:lvlJc w:val="left"/>
      <w:pPr>
        <w:ind w:left="512" w:hanging="3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3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numFmt w:val="bullet"/>
      <w:lvlText w:val="&amp;"/>
      <w:lvlPicBulletId w:val="0"/>
      <w:lvlJc w:val="left"/>
      <w:pPr>
        <w:ind w:left="656" w:hanging="2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3"/>
        <w:sz w:val="12"/>
        <w:szCs w:val="12"/>
        <w:lang w:val="ru-RU" w:eastAsia="en-US" w:bidi="ar-SA"/>
      </w:rPr>
    </w:lvl>
    <w:lvl w:ilvl="3">
      <w:numFmt w:val="bullet"/>
      <w:lvlText w:val="•"/>
      <w:lvlJc w:val="left"/>
      <w:pPr>
        <w:ind w:left="2906" w:hanging="2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9" w:hanging="2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52" w:hanging="2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5" w:hanging="2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8" w:hanging="2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1" w:hanging="230"/>
      </w:pPr>
      <w:rPr>
        <w:rFonts w:hint="default"/>
        <w:lang w:val="ru-RU" w:eastAsia="en-US" w:bidi="ar-SA"/>
      </w:rPr>
    </w:lvl>
  </w:abstractNum>
  <w:abstractNum w:abstractNumId="4" w15:restartNumberingAfterBreak="0">
    <w:nsid w:val="219D2B52"/>
    <w:multiLevelType w:val="multilevel"/>
    <w:tmpl w:val="405EA0FC"/>
    <w:lvl w:ilvl="0">
      <w:start w:val="9"/>
      <w:numFmt w:val="decimal"/>
      <w:lvlText w:val="%1"/>
      <w:lvlJc w:val="left"/>
      <w:pPr>
        <w:ind w:left="512" w:hanging="3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3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569" w:hanging="3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4" w:hanging="3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9" w:hanging="3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4" w:hanging="3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8" w:hanging="3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3" w:hanging="3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8" w:hanging="381"/>
      </w:pPr>
      <w:rPr>
        <w:rFonts w:hint="default"/>
        <w:lang w:val="ru-RU" w:eastAsia="en-US" w:bidi="ar-SA"/>
      </w:rPr>
    </w:lvl>
  </w:abstractNum>
  <w:abstractNum w:abstractNumId="5" w15:restartNumberingAfterBreak="0">
    <w:nsid w:val="39DF553A"/>
    <w:multiLevelType w:val="multilevel"/>
    <w:tmpl w:val="C5ECA914"/>
    <w:lvl w:ilvl="0">
      <w:start w:val="11"/>
      <w:numFmt w:val="decimal"/>
      <w:lvlText w:val="%1"/>
      <w:lvlJc w:val="left"/>
      <w:pPr>
        <w:ind w:left="617" w:hanging="48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17" w:hanging="4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649" w:hanging="4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4" w:hanging="4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9" w:hanging="4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4" w:hanging="4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8" w:hanging="4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3" w:hanging="4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8" w:hanging="486"/>
      </w:pPr>
      <w:rPr>
        <w:rFonts w:hint="default"/>
        <w:lang w:val="ru-RU" w:eastAsia="en-US" w:bidi="ar-SA"/>
      </w:rPr>
    </w:lvl>
  </w:abstractNum>
  <w:abstractNum w:abstractNumId="6" w15:restartNumberingAfterBreak="0">
    <w:nsid w:val="41D019BC"/>
    <w:multiLevelType w:val="multilevel"/>
    <w:tmpl w:val="12B8735C"/>
    <w:lvl w:ilvl="0">
      <w:start w:val="7"/>
      <w:numFmt w:val="decimal"/>
      <w:lvlText w:val="%1"/>
      <w:lvlJc w:val="left"/>
      <w:pPr>
        <w:ind w:left="512" w:hanging="3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3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569" w:hanging="3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4" w:hanging="3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9" w:hanging="3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4" w:hanging="3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8" w:hanging="3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3" w:hanging="3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8" w:hanging="381"/>
      </w:pPr>
      <w:rPr>
        <w:rFonts w:hint="default"/>
        <w:lang w:val="ru-RU" w:eastAsia="en-US" w:bidi="ar-SA"/>
      </w:rPr>
    </w:lvl>
  </w:abstractNum>
  <w:abstractNum w:abstractNumId="7" w15:restartNumberingAfterBreak="0">
    <w:nsid w:val="4636499A"/>
    <w:multiLevelType w:val="multilevel"/>
    <w:tmpl w:val="B9904822"/>
    <w:lvl w:ilvl="0">
      <w:start w:val="1"/>
      <w:numFmt w:val="decimal"/>
      <w:lvlText w:val="%1."/>
      <w:lvlJc w:val="left"/>
      <w:pPr>
        <w:ind w:left="3954" w:hanging="21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5" w:hanging="43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3960" w:hanging="43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11" w:hanging="43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62" w:hanging="4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13" w:hanging="4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64" w:hanging="4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15" w:hanging="4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66" w:hanging="433"/>
      </w:pPr>
      <w:rPr>
        <w:rFonts w:hint="default"/>
        <w:lang w:val="ru-RU" w:eastAsia="en-US" w:bidi="ar-SA"/>
      </w:rPr>
    </w:lvl>
  </w:abstractNum>
  <w:abstractNum w:abstractNumId="8" w15:restartNumberingAfterBreak="0">
    <w:nsid w:val="52B4010C"/>
    <w:multiLevelType w:val="multilevel"/>
    <w:tmpl w:val="952A14DE"/>
    <w:lvl w:ilvl="0">
      <w:start w:val="6"/>
      <w:numFmt w:val="decimal"/>
      <w:lvlText w:val="%1"/>
      <w:lvlJc w:val="left"/>
      <w:pPr>
        <w:ind w:left="512" w:hanging="3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3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569" w:hanging="3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4" w:hanging="3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9" w:hanging="3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4" w:hanging="3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8" w:hanging="3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3" w:hanging="3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8" w:hanging="381"/>
      </w:pPr>
      <w:rPr>
        <w:rFonts w:hint="default"/>
        <w:lang w:val="ru-RU" w:eastAsia="en-US" w:bidi="ar-SA"/>
      </w:rPr>
    </w:lvl>
  </w:abstractNum>
  <w:abstractNum w:abstractNumId="9" w15:restartNumberingAfterBreak="0">
    <w:nsid w:val="543A0731"/>
    <w:multiLevelType w:val="multilevel"/>
    <w:tmpl w:val="42A4E50E"/>
    <w:lvl w:ilvl="0">
      <w:start w:val="2"/>
      <w:numFmt w:val="decimal"/>
      <w:lvlText w:val="%1"/>
      <w:lvlJc w:val="left"/>
      <w:pPr>
        <w:ind w:left="512" w:hanging="3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3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569" w:hanging="3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4" w:hanging="3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9" w:hanging="3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4" w:hanging="3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8" w:hanging="3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3" w:hanging="3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8" w:hanging="381"/>
      </w:pPr>
      <w:rPr>
        <w:rFonts w:hint="default"/>
        <w:lang w:val="ru-RU" w:eastAsia="en-US" w:bidi="ar-SA"/>
      </w:rPr>
    </w:lvl>
  </w:abstractNum>
  <w:abstractNum w:abstractNumId="10" w15:restartNumberingAfterBreak="0">
    <w:nsid w:val="5DA70BEE"/>
    <w:multiLevelType w:val="multilevel"/>
    <w:tmpl w:val="B2C006AA"/>
    <w:lvl w:ilvl="0">
      <w:start w:val="10"/>
      <w:numFmt w:val="decimal"/>
      <w:lvlText w:val="%1"/>
      <w:lvlJc w:val="left"/>
      <w:pPr>
        <w:ind w:left="617" w:hanging="48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17" w:hanging="4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649" w:hanging="4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4" w:hanging="4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9" w:hanging="4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4" w:hanging="4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8" w:hanging="4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3" w:hanging="4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8" w:hanging="486"/>
      </w:pPr>
      <w:rPr>
        <w:rFonts w:hint="default"/>
        <w:lang w:val="ru-RU" w:eastAsia="en-US" w:bidi="ar-SA"/>
      </w:rPr>
    </w:lvl>
  </w:abstractNum>
  <w:abstractNum w:abstractNumId="11" w15:restartNumberingAfterBreak="0">
    <w:nsid w:val="5DEA1C3F"/>
    <w:multiLevelType w:val="multilevel"/>
    <w:tmpl w:val="8BE44378"/>
    <w:lvl w:ilvl="0">
      <w:start w:val="5"/>
      <w:numFmt w:val="decimal"/>
      <w:lvlText w:val="%1"/>
      <w:lvlJc w:val="left"/>
      <w:pPr>
        <w:ind w:left="512" w:hanging="3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3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670" w:hanging="53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3">
      <w:numFmt w:val="bullet"/>
      <w:lvlText w:val="-"/>
      <w:lvlJc w:val="left"/>
      <w:pPr>
        <w:ind w:left="792" w:hanging="1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1"/>
        <w:szCs w:val="21"/>
        <w:lang w:val="ru-RU" w:eastAsia="en-US" w:bidi="ar-SA"/>
      </w:rPr>
    </w:lvl>
    <w:lvl w:ilvl="4">
      <w:numFmt w:val="bullet"/>
      <w:lvlText w:val="•"/>
      <w:lvlJc w:val="left"/>
      <w:pPr>
        <w:ind w:left="3292" w:hanging="1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38" w:hanging="1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84" w:hanging="1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1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76" w:hanging="123"/>
      </w:pPr>
      <w:rPr>
        <w:rFonts w:hint="default"/>
        <w:lang w:val="ru-RU" w:eastAsia="en-US" w:bidi="ar-SA"/>
      </w:rPr>
    </w:lvl>
  </w:abstractNum>
  <w:abstractNum w:abstractNumId="12" w15:restartNumberingAfterBreak="0">
    <w:nsid w:val="6141437B"/>
    <w:multiLevelType w:val="hybridMultilevel"/>
    <w:tmpl w:val="23EC63B0"/>
    <w:lvl w:ilvl="0" w:tplc="F196CA5A">
      <w:numFmt w:val="bullet"/>
      <w:lvlText w:val="&amp;"/>
      <w:lvlPicBulletId w:val="1"/>
      <w:lvlJc w:val="left"/>
      <w:pPr>
        <w:ind w:left="656" w:hanging="2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3"/>
        <w:sz w:val="12"/>
        <w:szCs w:val="12"/>
        <w:lang w:val="ru-RU" w:eastAsia="en-US" w:bidi="ar-SA"/>
      </w:rPr>
    </w:lvl>
    <w:lvl w:ilvl="1" w:tplc="58D2C8F4">
      <w:numFmt w:val="bullet"/>
      <w:lvlText w:val="•"/>
      <w:lvlJc w:val="left"/>
      <w:pPr>
        <w:ind w:left="1670" w:hanging="230"/>
      </w:pPr>
      <w:rPr>
        <w:rFonts w:hint="default"/>
        <w:lang w:val="ru-RU" w:eastAsia="en-US" w:bidi="ar-SA"/>
      </w:rPr>
    </w:lvl>
    <w:lvl w:ilvl="2" w:tplc="C2ACC6DC">
      <w:numFmt w:val="bullet"/>
      <w:lvlText w:val="•"/>
      <w:lvlJc w:val="left"/>
      <w:pPr>
        <w:ind w:left="2681" w:hanging="230"/>
      </w:pPr>
      <w:rPr>
        <w:rFonts w:hint="default"/>
        <w:lang w:val="ru-RU" w:eastAsia="en-US" w:bidi="ar-SA"/>
      </w:rPr>
    </w:lvl>
    <w:lvl w:ilvl="3" w:tplc="9D9E36F6">
      <w:numFmt w:val="bullet"/>
      <w:lvlText w:val="•"/>
      <w:lvlJc w:val="left"/>
      <w:pPr>
        <w:ind w:left="3692" w:hanging="230"/>
      </w:pPr>
      <w:rPr>
        <w:rFonts w:hint="default"/>
        <w:lang w:val="ru-RU" w:eastAsia="en-US" w:bidi="ar-SA"/>
      </w:rPr>
    </w:lvl>
    <w:lvl w:ilvl="4" w:tplc="07F6DE32">
      <w:numFmt w:val="bullet"/>
      <w:lvlText w:val="•"/>
      <w:lvlJc w:val="left"/>
      <w:pPr>
        <w:ind w:left="4703" w:hanging="230"/>
      </w:pPr>
      <w:rPr>
        <w:rFonts w:hint="default"/>
        <w:lang w:val="ru-RU" w:eastAsia="en-US" w:bidi="ar-SA"/>
      </w:rPr>
    </w:lvl>
    <w:lvl w:ilvl="5" w:tplc="C85AD30C">
      <w:numFmt w:val="bullet"/>
      <w:lvlText w:val="•"/>
      <w:lvlJc w:val="left"/>
      <w:pPr>
        <w:ind w:left="5714" w:hanging="230"/>
      </w:pPr>
      <w:rPr>
        <w:rFonts w:hint="default"/>
        <w:lang w:val="ru-RU" w:eastAsia="en-US" w:bidi="ar-SA"/>
      </w:rPr>
    </w:lvl>
    <w:lvl w:ilvl="6" w:tplc="157A524A">
      <w:numFmt w:val="bullet"/>
      <w:lvlText w:val="•"/>
      <w:lvlJc w:val="left"/>
      <w:pPr>
        <w:ind w:left="6724" w:hanging="230"/>
      </w:pPr>
      <w:rPr>
        <w:rFonts w:hint="default"/>
        <w:lang w:val="ru-RU" w:eastAsia="en-US" w:bidi="ar-SA"/>
      </w:rPr>
    </w:lvl>
    <w:lvl w:ilvl="7" w:tplc="3BFC94C2">
      <w:numFmt w:val="bullet"/>
      <w:lvlText w:val="•"/>
      <w:lvlJc w:val="left"/>
      <w:pPr>
        <w:ind w:left="7735" w:hanging="230"/>
      </w:pPr>
      <w:rPr>
        <w:rFonts w:hint="default"/>
        <w:lang w:val="ru-RU" w:eastAsia="en-US" w:bidi="ar-SA"/>
      </w:rPr>
    </w:lvl>
    <w:lvl w:ilvl="8" w:tplc="40E051A4">
      <w:numFmt w:val="bullet"/>
      <w:lvlText w:val="•"/>
      <w:lvlJc w:val="left"/>
      <w:pPr>
        <w:ind w:left="8746" w:hanging="230"/>
      </w:pPr>
      <w:rPr>
        <w:rFonts w:hint="default"/>
        <w:lang w:val="ru-RU" w:eastAsia="en-US" w:bidi="ar-SA"/>
      </w:rPr>
    </w:lvl>
  </w:abstractNum>
  <w:num w:numId="1" w16cid:durableId="509418920">
    <w:abstractNumId w:val="2"/>
  </w:num>
  <w:num w:numId="2" w16cid:durableId="1478955783">
    <w:abstractNumId w:val="5"/>
  </w:num>
  <w:num w:numId="3" w16cid:durableId="1749883044">
    <w:abstractNumId w:val="10"/>
  </w:num>
  <w:num w:numId="4" w16cid:durableId="1445659669">
    <w:abstractNumId w:val="4"/>
  </w:num>
  <w:num w:numId="5" w16cid:durableId="847867243">
    <w:abstractNumId w:val="1"/>
  </w:num>
  <w:num w:numId="6" w16cid:durableId="947660256">
    <w:abstractNumId w:val="6"/>
  </w:num>
  <w:num w:numId="7" w16cid:durableId="1960261733">
    <w:abstractNumId w:val="8"/>
  </w:num>
  <w:num w:numId="8" w16cid:durableId="1618945432">
    <w:abstractNumId w:val="12"/>
  </w:num>
  <w:num w:numId="9" w16cid:durableId="1475490048">
    <w:abstractNumId w:val="11"/>
  </w:num>
  <w:num w:numId="10" w16cid:durableId="902109066">
    <w:abstractNumId w:val="3"/>
  </w:num>
  <w:num w:numId="11" w16cid:durableId="1156216450">
    <w:abstractNumId w:val="0"/>
  </w:num>
  <w:num w:numId="12" w16cid:durableId="1614240407">
    <w:abstractNumId w:val="9"/>
  </w:num>
  <w:num w:numId="13" w16cid:durableId="11453971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76A69"/>
    <w:rsid w:val="00042844"/>
    <w:rsid w:val="00076A69"/>
    <w:rsid w:val="003C235D"/>
    <w:rsid w:val="004E4B77"/>
    <w:rsid w:val="008217C2"/>
    <w:rsid w:val="00C0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2A367"/>
  <w15:docId w15:val="{3C67655D-09B6-4192-8B69-486E8DD7C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01" w:hanging="208"/>
      <w:outlineLvl w:val="0"/>
    </w:pPr>
    <w:rPr>
      <w:b/>
      <w:bCs/>
      <w:sz w:val="21"/>
      <w:szCs w:val="21"/>
    </w:rPr>
  </w:style>
  <w:style w:type="paragraph" w:styleId="2">
    <w:name w:val="heading 2"/>
    <w:basedOn w:val="a"/>
    <w:uiPriority w:val="9"/>
    <w:unhideWhenUsed/>
    <w:qFormat/>
    <w:pPr>
      <w:ind w:left="201"/>
      <w:outlineLvl w:val="1"/>
    </w:pPr>
    <w:rPr>
      <w:b/>
      <w:bCs/>
      <w:sz w:val="21"/>
      <w:szCs w:val="21"/>
    </w:rPr>
  </w:style>
  <w:style w:type="paragraph" w:styleId="3">
    <w:name w:val="heading 3"/>
    <w:basedOn w:val="a"/>
    <w:uiPriority w:val="9"/>
    <w:unhideWhenUsed/>
    <w:qFormat/>
    <w:pPr>
      <w:ind w:left="201"/>
      <w:jc w:val="center"/>
      <w:outlineLvl w:val="2"/>
    </w:pPr>
    <w:rPr>
      <w:b/>
      <w:bCs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  <w:pPr>
      <w:ind w:left="512" w:hanging="381"/>
    </w:pPr>
  </w:style>
  <w:style w:type="paragraph" w:customStyle="1" w:styleId="TableParagraph">
    <w:name w:val="Table Paragraph"/>
    <w:basedOn w:val="a"/>
    <w:uiPriority w:val="1"/>
    <w:qFormat/>
    <w:pPr>
      <w:ind w:left="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bex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upport@inters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upport@interso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volosovopmps.nubex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upport@interso.ru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4109</Words>
  <Characters>23424</Characters>
  <Application>Microsoft Office Word</Application>
  <DocSecurity>0</DocSecurity>
  <Lines>195</Lines>
  <Paragraphs>54</Paragraphs>
  <ScaleCrop>false</ScaleCrop>
  <Company/>
  <LinksUpToDate>false</LinksUpToDate>
  <CharactersWithSpaces>27479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Nubex</dc:title>
  <cp:lastModifiedBy>Татьяна Панькова</cp:lastModifiedBy>
  <cp:revision>4</cp:revision>
  <dcterms:created xsi:type="dcterms:W3CDTF">2026-10-14T13:39:00Z</dcterms:created>
  <dcterms:modified xsi:type="dcterms:W3CDTF">2026-10-14T13:42:00Z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2026-10-14T00:00:00Z</vt:filetime>
  </property>
  <property fmtid="{D5CDD505-2E9C-101B-9397-08002B2CF9AE}" pid="4" name="Creator">
    <vt:lpwstr>wkhtmltopdf 0.12.2.1</vt:lpwstr>
  </property>
  <property fmtid="{D5CDD505-2E9C-101B-9397-08002B2CF9AE}" pid="5" name="Producer">
    <vt:lpwstr>Qt 4.8.6</vt:lpwstr>
  </property>
  <property fmtid="{D5CDD505-2E9C-101B-9397-08002B2CF9AE}" pid="6" name="LastSaved">
    <vt:filetime>2026-10-14T00:00:00Z</vt:filetime>
  </property>
</Properties>
</file>