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A53D7" w14:textId="484E578E" w:rsidR="00C914C8" w:rsidRDefault="00075EA5" w:rsidP="00D56B75">
      <w:pPr>
        <w:pStyle w:val="20"/>
        <w:shd w:val="clear" w:color="auto" w:fill="auto"/>
        <w:spacing w:after="0" w:line="220" w:lineRule="exact"/>
        <w:ind w:left="4220" w:hanging="818"/>
        <w:rPr>
          <w:color w:val="auto"/>
        </w:rPr>
      </w:pPr>
      <w:r>
        <w:rPr>
          <w:sz w:val="24"/>
          <w:szCs w:val="24"/>
        </w:rPr>
        <w:t>Проект д</w:t>
      </w:r>
      <w:r w:rsidR="00C914C8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C914C8">
        <w:t xml:space="preserve"> № __________</w:t>
      </w:r>
    </w:p>
    <w:p w14:paraId="137F3E6B" w14:textId="77777777" w:rsidR="00C914C8" w:rsidRDefault="00C914C8" w:rsidP="00C914C8">
      <w:pPr>
        <w:framePr w:h="499" w:wrap="around" w:vAnchor="text" w:hAnchor="margin" w:x="-73" w:y="404"/>
        <w:jc w:val="center"/>
        <w:rPr>
          <w:sz w:val="2"/>
          <w:szCs w:val="2"/>
        </w:rPr>
      </w:pPr>
    </w:p>
    <w:p w14:paraId="138A4426" w14:textId="09FCC55D" w:rsidR="00C914C8" w:rsidRDefault="00C914C8" w:rsidP="00C914C8">
      <w:pPr>
        <w:pStyle w:val="10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iCs w:val="0"/>
          <w:spacing w:val="0"/>
          <w:sz w:val="24"/>
          <w:szCs w:val="24"/>
          <w:u w:val="single"/>
        </w:rPr>
      </w:pPr>
      <w:r>
        <w:rPr>
          <w:i w:val="0"/>
          <w:iCs w:val="0"/>
          <w:spacing w:val="0"/>
          <w:sz w:val="24"/>
          <w:szCs w:val="24"/>
          <w:u w:val="single"/>
        </w:rPr>
        <w:t>ИКЗ_</w:t>
      </w:r>
      <w:r w:rsidR="00075EA5" w:rsidRPr="00075EA5">
        <w:rPr>
          <w:i w:val="0"/>
          <w:iCs w:val="0"/>
          <w:spacing w:val="0"/>
          <w:sz w:val="24"/>
          <w:szCs w:val="24"/>
          <w:u w:val="single"/>
        </w:rPr>
        <w:t>262471500503647150100100080000000000</w:t>
      </w:r>
      <w:r>
        <w:rPr>
          <w:i w:val="0"/>
          <w:iCs w:val="0"/>
          <w:spacing w:val="0"/>
          <w:sz w:val="24"/>
          <w:szCs w:val="24"/>
          <w:u w:val="single"/>
        </w:rPr>
        <w:t xml:space="preserve"> </w:t>
      </w:r>
    </w:p>
    <w:p w14:paraId="3A651EE7" w14:textId="77777777" w:rsidR="00C914C8" w:rsidRDefault="00C914C8" w:rsidP="00C914C8">
      <w:pPr>
        <w:pStyle w:val="10"/>
        <w:keepNext/>
        <w:keepLines/>
        <w:shd w:val="clear" w:color="auto" w:fill="auto"/>
        <w:tabs>
          <w:tab w:val="left" w:pos="9323"/>
        </w:tabs>
        <w:spacing w:before="0" w:after="0" w:line="240" w:lineRule="auto"/>
        <w:jc w:val="center"/>
        <w:rPr>
          <w:i w:val="0"/>
          <w:sz w:val="16"/>
          <w:szCs w:val="16"/>
        </w:rPr>
      </w:pPr>
    </w:p>
    <w:p w14:paraId="545F4721" w14:textId="77777777" w:rsidR="00C914C8" w:rsidRDefault="00C914C8" w:rsidP="00C914C8">
      <w:pPr>
        <w:pStyle w:val="3"/>
        <w:shd w:val="clear" w:color="auto" w:fill="auto"/>
        <w:spacing w:before="0" w:after="188" w:line="210" w:lineRule="exact"/>
        <w:ind w:left="40" w:firstLine="0"/>
      </w:pPr>
      <w:r>
        <w:t>г. Тихвин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_________.2026</w:t>
      </w:r>
    </w:p>
    <w:p w14:paraId="66389434" w14:textId="0081BAC8" w:rsidR="00C914C8" w:rsidRDefault="00C914C8" w:rsidP="00C914C8">
      <w:pPr>
        <w:pStyle w:val="31"/>
        <w:shd w:val="clear" w:color="auto" w:fill="auto"/>
        <w:spacing w:before="0" w:after="0" w:line="240" w:lineRule="exact"/>
        <w:ind w:left="40" w:firstLine="668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Государственное бюджетное общеобразовательное учреждение Ленинградской области «Тихвинская школа-интернат, реализующая адаптированные образовательные программы» (ГБОУ ЛО «Тихвинская школа-интернат») от имени Ленинградской области ,именуемое в дальнейшем Заказчик, в лице врио директора Львовой Галины Васильевны, действующего на основании Устава, с одной стороны, и ___________, действующего на основании ______,именуемый в дальнейшем Поставщик, с другой стороны, вместе именуемые в дальнейшем Стороны, на основании п. 5 ст.93 44-ФЗ</w:t>
      </w:r>
      <w:r w:rsidR="00075EA5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заключили настоящий договор о нижеследующем:</w:t>
      </w:r>
    </w:p>
    <w:p w14:paraId="239A7937" w14:textId="77777777" w:rsidR="00C914C8" w:rsidRDefault="00C914C8" w:rsidP="00C914C8">
      <w:pPr>
        <w:pStyle w:val="31"/>
        <w:shd w:val="clear" w:color="auto" w:fill="auto"/>
        <w:spacing w:before="0" w:after="0" w:line="240" w:lineRule="exact"/>
        <w:ind w:left="40"/>
        <w:jc w:val="center"/>
        <w:rPr>
          <w:b/>
        </w:rPr>
      </w:pPr>
      <w:r>
        <w:rPr>
          <w:b/>
        </w:rPr>
        <w:t>1. Предмет договора</w:t>
      </w:r>
    </w:p>
    <w:p w14:paraId="78290327" w14:textId="77777777" w:rsidR="00C914C8" w:rsidRDefault="00C914C8" w:rsidP="00C914C8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  <w:r>
        <w:t>1.1. Поставщик обязуется передать в собственность продукты питания (далее - Товар) Заказчику в обусловленный настоящим Договором срок, согласно Спецификации (Приложение № 1 к Договору), а Заказчик обязуется принять и оплатить Товар в порядке и на условиях, предусмотренных настоящим Договором.</w:t>
      </w:r>
    </w:p>
    <w:p w14:paraId="586AD6A5" w14:textId="77777777" w:rsidR="00C914C8" w:rsidRDefault="00C914C8" w:rsidP="00C914C8">
      <w:pPr>
        <w:pStyle w:val="31"/>
        <w:shd w:val="clear" w:color="auto" w:fill="auto"/>
        <w:spacing w:before="0" w:after="0" w:line="240" w:lineRule="exact"/>
        <w:ind w:left="40"/>
        <w:jc w:val="both"/>
      </w:pPr>
    </w:p>
    <w:p w14:paraId="15B94BF0" w14:textId="77777777" w:rsidR="00C914C8" w:rsidRDefault="00C914C8" w:rsidP="00C914C8">
      <w:pPr>
        <w:pStyle w:val="31"/>
        <w:shd w:val="clear" w:color="auto" w:fill="auto"/>
        <w:spacing w:before="0" w:after="0" w:line="240" w:lineRule="exact"/>
        <w:ind w:left="40"/>
        <w:jc w:val="center"/>
        <w:rPr>
          <w:b/>
        </w:rPr>
      </w:pPr>
      <w:r>
        <w:rPr>
          <w:b/>
        </w:rPr>
        <w:t>2. Цена договора и порядок расчетов</w:t>
      </w:r>
    </w:p>
    <w:p w14:paraId="00A3016B" w14:textId="77777777" w:rsidR="00C914C8" w:rsidRDefault="00C914C8" w:rsidP="00C914C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Цена Договора составляет </w:t>
      </w:r>
      <w:r>
        <w:rPr>
          <w:rFonts w:ascii="Times New Roman" w:hAnsi="Times New Roman" w:cs="Times New Roman"/>
          <w:b/>
        </w:rPr>
        <w:t xml:space="preserve">________ </w:t>
      </w:r>
      <w:r>
        <w:rPr>
          <w:rFonts w:ascii="Times New Roman" w:hAnsi="Times New Roman" w:cs="Times New Roman"/>
        </w:rPr>
        <w:t xml:space="preserve">(_______) рублей ___ копеек, в том числе НДС </w:t>
      </w:r>
      <w:r>
        <w:rPr>
          <w:rFonts w:ascii="Times New Roman" w:hAnsi="Times New Roman" w:cs="Times New Roman"/>
          <w:b/>
        </w:rPr>
        <w:t>______</w:t>
      </w:r>
      <w:r>
        <w:rPr>
          <w:rFonts w:ascii="Times New Roman" w:hAnsi="Times New Roman" w:cs="Times New Roman"/>
        </w:rPr>
        <w:t xml:space="preserve">  рублей ___ копеек.</w:t>
      </w:r>
    </w:p>
    <w:p w14:paraId="087A2770" w14:textId="77777777" w:rsidR="00C914C8" w:rsidRDefault="00C914C8" w:rsidP="00C914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единицы Товара установлена в Спецификации (Приложение № 1 к Договору).</w:t>
      </w:r>
    </w:p>
    <w:p w14:paraId="5147A4B1" w14:textId="77777777" w:rsidR="00C914C8" w:rsidRDefault="00C914C8" w:rsidP="00C914C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Цена Договора (цена единицы Товара) включает в себя расходы Поставщика, связанные с исполнением обязательств по Договору,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14:paraId="4485F7B3" w14:textId="77777777" w:rsidR="00C914C8" w:rsidRDefault="00C914C8" w:rsidP="00C914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Договора является твердой и определяется на весь срок исполнения Договора, за исключением случаев, установленных Законом № 44-ФЗ и настоящим Договором.</w:t>
      </w:r>
    </w:p>
    <w:p w14:paraId="627C64A5" w14:textId="77777777" w:rsidR="00C914C8" w:rsidRDefault="00C914C8" w:rsidP="00C914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заключении и исполнении настоящего Договора изменение его условий не допускается, за исключением случаев, предусмотренных статьями 34 и 95 Закона № 44-ФЗ.</w:t>
      </w:r>
    </w:p>
    <w:p w14:paraId="592DE6E1" w14:textId="77777777" w:rsidR="00C914C8" w:rsidRDefault="00C914C8" w:rsidP="00C914C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Цена Договора может быть снижена по соглашению Сторон без изменения предусмотренных настоящим Договором количества и качества поставляемого Товара и иных условий Договора.</w:t>
      </w:r>
    </w:p>
    <w:p w14:paraId="50FF36E1" w14:textId="77777777" w:rsidR="00C914C8" w:rsidRDefault="00C914C8" w:rsidP="00C914C8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Источник финансирования – средства бюджетных учреждений на 2027 год.</w:t>
      </w:r>
    </w:p>
    <w:p w14:paraId="69E93A37" w14:textId="7ED8B6D4" w:rsidR="00C914C8" w:rsidRDefault="00C914C8" w:rsidP="00C914C8">
      <w:pPr>
        <w:pStyle w:val="31"/>
        <w:shd w:val="clear" w:color="auto" w:fill="auto"/>
        <w:spacing w:before="0" w:after="0" w:line="240" w:lineRule="exact"/>
        <w:ind w:left="40" w:firstLine="668"/>
        <w:jc w:val="both"/>
      </w:pPr>
      <w:r>
        <w:t>2.4. Оплата поставленного Товара производится Заказчиком на основании счета, предоставленного Поставщиком, в течение 1</w:t>
      </w:r>
      <w:r w:rsidR="00075EA5">
        <w:t>0</w:t>
      </w:r>
      <w:r>
        <w:t xml:space="preserve"> </w:t>
      </w:r>
      <w:r w:rsidR="00075EA5">
        <w:t>рабочих</w:t>
      </w:r>
      <w:r>
        <w:t xml:space="preserve"> дней со дня подписания Сторонами товарной накладной по форме № ТОРГ-12.</w:t>
      </w:r>
    </w:p>
    <w:p w14:paraId="336B4013" w14:textId="77777777" w:rsidR="00C914C8" w:rsidRDefault="00C914C8" w:rsidP="00C914C8">
      <w:pPr>
        <w:pStyle w:val="ac"/>
        <w:widowControl/>
        <w:numPr>
          <w:ilvl w:val="0"/>
          <w:numId w:val="12"/>
        </w:numPr>
        <w:tabs>
          <w:tab w:val="left" w:pos="284"/>
          <w:tab w:val="left" w:pos="567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Порядок, сроки и условия поставки и приемки товара</w:t>
      </w:r>
    </w:p>
    <w:p w14:paraId="3485E88D" w14:textId="77777777" w:rsidR="00C914C8" w:rsidRDefault="00C914C8" w:rsidP="00C914C8">
      <w:pPr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Товар Заказчику поставляется партиями в соответствии с условиями Договора. Количество Товара в каждой партии определяется на основании Заявки Заказчика на поставку Товара.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</w:t>
      </w:r>
    </w:p>
    <w:p w14:paraId="10374649" w14:textId="77777777" w:rsidR="00C914C8" w:rsidRDefault="00C914C8" w:rsidP="00C914C8">
      <w:pPr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Заявка направляется Заказчиком </w:t>
      </w:r>
      <w:r>
        <w:rPr>
          <w:rFonts w:ascii="Times New Roman" w:hAnsi="Times New Roman" w:cs="Times New Roman"/>
          <w:b/>
        </w:rPr>
        <w:t>не позднее, чем за 1 рабочий день</w:t>
      </w:r>
      <w:r>
        <w:rPr>
          <w:rFonts w:ascii="Times New Roman" w:hAnsi="Times New Roman" w:cs="Times New Roman"/>
        </w:rPr>
        <w:t xml:space="preserve"> до предполагаемой поставки Товара.</w:t>
      </w:r>
    </w:p>
    <w:p w14:paraId="339028ED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Поставка Товара (ежедневно по рабочим дням) по Заявкам осуществляется </w:t>
      </w:r>
      <w:r>
        <w:rPr>
          <w:rFonts w:ascii="Times New Roman" w:hAnsi="Times New Roman" w:cs="Times New Roman"/>
          <w:b/>
        </w:rPr>
        <w:t>в течение 1 рабочего дня</w:t>
      </w:r>
      <w:r>
        <w:rPr>
          <w:rFonts w:ascii="Times New Roman" w:hAnsi="Times New Roman" w:cs="Times New Roman"/>
        </w:rPr>
        <w:t xml:space="preserve"> со дня отправки Заявки Заказчиком.</w:t>
      </w:r>
    </w:p>
    <w:p w14:paraId="3C7ECDBC" w14:textId="77777777" w:rsidR="00C914C8" w:rsidRDefault="00C914C8" w:rsidP="00C914C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Поставка Товара (ежедневно по рабочим дням) по Заявке осуществляется Поставщиком по адресу</w:t>
      </w:r>
      <w:r>
        <w:rPr>
          <w:rFonts w:ascii="Times New Roman" w:hAnsi="Times New Roman" w:cs="Times New Roman"/>
          <w:b/>
        </w:rPr>
        <w:t xml:space="preserve">: г. Тихвин, 5 микрорайон, д. 35. </w:t>
      </w:r>
      <w:r>
        <w:rPr>
          <w:rFonts w:ascii="Times New Roman" w:hAnsi="Times New Roman" w:cs="Times New Roman"/>
        </w:rPr>
        <w:t>Приемка товара осуществляется на месте его доставки в рабочие дни с 07.00 до 07.30 часов.</w:t>
      </w:r>
    </w:p>
    <w:p w14:paraId="67A783A1" w14:textId="77777777" w:rsidR="00C914C8" w:rsidRDefault="00C914C8" w:rsidP="00C914C8">
      <w:pPr>
        <w:widowControl/>
        <w:numPr>
          <w:ilvl w:val="1"/>
          <w:numId w:val="13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день доставки Товара Поставщик обязан передать Заказчику подписанные со своей стороны товарную накладную по форме № ТОРГ-12 в 2 (двух) экземплярах (по 1 (одному экземпляру для каждой из Сторон) и счет.</w:t>
      </w:r>
    </w:p>
    <w:p w14:paraId="2071ABA1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день доставки Товара Заказчик 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6B81DB73" w14:textId="77777777" w:rsidR="00C914C8" w:rsidRDefault="00C914C8" w:rsidP="00C914C8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FCCA969" w14:textId="77777777" w:rsidR="00C914C8" w:rsidRDefault="00C914C8" w:rsidP="00C914C8">
      <w:pPr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4.</w:t>
      </w:r>
      <w:r>
        <w:rPr>
          <w:rFonts w:ascii="Times New Roman" w:hAnsi="Times New Roman" w:cs="Times New Roman"/>
          <w:b/>
          <w:sz w:val="22"/>
          <w:szCs w:val="22"/>
        </w:rPr>
        <w:tab/>
        <w:t>Взаимодействие сторон</w:t>
      </w:r>
    </w:p>
    <w:p w14:paraId="198C0ADF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</w:t>
      </w:r>
      <w:r>
        <w:rPr>
          <w:rFonts w:ascii="Times New Roman" w:hAnsi="Times New Roman" w:cs="Times New Roman"/>
          <w:sz w:val="22"/>
          <w:szCs w:val="22"/>
        </w:rPr>
        <w:tab/>
        <w:t xml:space="preserve">Поставщик обязан: </w:t>
      </w:r>
    </w:p>
    <w:p w14:paraId="2C89CBE1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4.1.1.</w:t>
      </w:r>
      <w:r>
        <w:rPr>
          <w:rFonts w:ascii="Times New Roman" w:hAnsi="Times New Roman" w:cs="Times New Roman"/>
          <w:sz w:val="22"/>
          <w:szCs w:val="22"/>
        </w:rPr>
        <w:tab/>
        <w:t xml:space="preserve">Поставить Товара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2"/>
          <w:szCs w:val="22"/>
        </w:rPr>
        <w:lastRenderedPageBreak/>
        <w:t>Договором.</w:t>
      </w:r>
    </w:p>
    <w:p w14:paraId="3D5F396D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4.1.2.</w:t>
      </w:r>
      <w:r>
        <w:rPr>
          <w:rFonts w:ascii="Times New Roman" w:hAnsi="Times New Roman" w:cs="Times New Roman"/>
          <w:sz w:val="22"/>
          <w:szCs w:val="22"/>
        </w:rPr>
        <w:tab/>
        <w:t>Обеспечить соответствие поставленного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Договором.</w:t>
      </w:r>
    </w:p>
    <w:p w14:paraId="092AD767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4.1.3.</w:t>
      </w:r>
      <w:r>
        <w:rPr>
          <w:rFonts w:ascii="Times New Roman" w:hAnsi="Times New Roman" w:cs="Times New Roman"/>
          <w:sz w:val="22"/>
          <w:szCs w:val="22"/>
        </w:rPr>
        <w:tab/>
        <w:t>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в порядке и на условиях, предусмотренных Договором.</w:t>
      </w:r>
    </w:p>
    <w:p w14:paraId="4B9644DD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4.1.4. Проводить выборочный лабораторный входной контроль поставляемой продукции по показателям, характеризующим фальсификацию пищевой продукции, периодичностью 1 раз в квартал с предоставлением заключения Заказчику.</w:t>
      </w:r>
    </w:p>
    <w:p w14:paraId="5EDC9FD6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4.1.5.</w:t>
      </w:r>
      <w:r>
        <w:rPr>
          <w:rFonts w:ascii="Times New Roman" w:hAnsi="Times New Roman" w:cs="Times New Roman"/>
          <w:sz w:val="22"/>
          <w:szCs w:val="22"/>
        </w:rPr>
        <w:tab/>
        <w:t>Поставщик обязан оформлять товарные накладные по форме № ТОРГ-12 в соответствии с законодательством Российской Федерации (если Поставщик не является плательщиком НДС).</w:t>
      </w:r>
    </w:p>
    <w:p w14:paraId="50ECAE81" w14:textId="77777777" w:rsidR="00C914C8" w:rsidRDefault="00C914C8" w:rsidP="00C914C8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Поставщик обязан оформлять товарные накладные по форме № ТОРГ-12 в соответствии с законодательством Российской Федерации, а также счета-фактуры в соответствии с налоговым законодательством Российской Федерации (если Поставщик является плательщиком НДС).</w:t>
      </w:r>
    </w:p>
    <w:p w14:paraId="22EF7BEF" w14:textId="77777777" w:rsidR="00C914C8" w:rsidRDefault="00C914C8" w:rsidP="00C914C8">
      <w:pPr>
        <w:pStyle w:val="31"/>
        <w:spacing w:line="240" w:lineRule="exact"/>
        <w:ind w:left="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Заказчик обязуется: </w:t>
      </w:r>
    </w:p>
    <w:p w14:paraId="587236F8" w14:textId="77777777" w:rsidR="00C914C8" w:rsidRDefault="00C914C8" w:rsidP="00C914C8">
      <w:pPr>
        <w:pStyle w:val="31"/>
        <w:spacing w:before="0" w:after="0" w:line="240" w:lineRule="auto"/>
        <w:ind w:left="40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 xml:space="preserve">Обеспечить своевременную оплату поставленного Товара, соответствующего условиям Договора, в порядке и сроки, предусмотренные Договором. </w:t>
      </w:r>
    </w:p>
    <w:p w14:paraId="30B3BC4F" w14:textId="77777777" w:rsidR="00C914C8" w:rsidRDefault="00C914C8" w:rsidP="00C914C8">
      <w:pPr>
        <w:pStyle w:val="3"/>
        <w:tabs>
          <w:tab w:val="left" w:pos="746"/>
        </w:tabs>
        <w:spacing w:before="0" w:after="0" w:line="240" w:lineRule="auto"/>
        <w:ind w:left="40"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4.3.2.</w:t>
      </w:r>
      <w:r>
        <w:rPr>
          <w:sz w:val="22"/>
          <w:szCs w:val="22"/>
        </w:rPr>
        <w:tab/>
        <w:t>Требовать уплаты неустоек (штрафов, пеней) в соответствии с Договором.</w:t>
      </w:r>
    </w:p>
    <w:p w14:paraId="7A4BF1F8" w14:textId="77777777" w:rsidR="00C914C8" w:rsidRDefault="00C914C8" w:rsidP="00C914C8">
      <w:pPr>
        <w:pStyle w:val="3"/>
        <w:shd w:val="clear" w:color="auto" w:fill="auto"/>
        <w:tabs>
          <w:tab w:val="left" w:pos="746"/>
        </w:tabs>
        <w:spacing w:before="0" w:after="0" w:line="240" w:lineRule="auto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Обеспечить своевременную приемку поставленного Товара, соответствующего условиям Договора, в порядке и сроки, предусмотренные Договором, провести экспертизу поставленного Товара для проверки его соответствия условиям Договора в соответствии с Законом № 44-ФЗ и Договором.</w:t>
      </w:r>
    </w:p>
    <w:p w14:paraId="4E8EBE0A" w14:textId="77777777" w:rsidR="00C914C8" w:rsidRDefault="00C914C8" w:rsidP="00C914C8">
      <w:pPr>
        <w:pStyle w:val="3"/>
        <w:tabs>
          <w:tab w:val="left" w:pos="746"/>
        </w:tabs>
        <w:spacing w:before="0" w:after="0"/>
        <w:ind w:left="40" w:right="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  <w:t>Упаковка товара</w:t>
      </w:r>
    </w:p>
    <w:p w14:paraId="551D64B7" w14:textId="77777777" w:rsidR="00C914C8" w:rsidRDefault="00C914C8" w:rsidP="00C914C8">
      <w:pPr>
        <w:pStyle w:val="3"/>
        <w:shd w:val="clear" w:color="auto" w:fill="auto"/>
        <w:tabs>
          <w:tab w:val="left" w:pos="142"/>
          <w:tab w:val="left" w:pos="567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63ADAD93" w14:textId="77777777" w:rsidR="00C914C8" w:rsidRDefault="00C914C8" w:rsidP="00C914C8">
      <w:pPr>
        <w:pStyle w:val="3"/>
        <w:shd w:val="clear" w:color="auto" w:fill="auto"/>
        <w:tabs>
          <w:tab w:val="left" w:pos="567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Договору.</w:t>
      </w:r>
    </w:p>
    <w:p w14:paraId="18E8CC3A" w14:textId="77777777" w:rsidR="00C914C8" w:rsidRDefault="00C914C8" w:rsidP="00C914C8">
      <w:pPr>
        <w:pStyle w:val="3"/>
        <w:shd w:val="clear" w:color="auto" w:fill="auto"/>
        <w:tabs>
          <w:tab w:val="left" w:pos="567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Поставщик несет ответственность перед Заказчиком за повреждение Товара вследствие его ненадлежащей упаковки.</w:t>
      </w:r>
    </w:p>
    <w:p w14:paraId="35EF8F28" w14:textId="77777777" w:rsidR="00C914C8" w:rsidRDefault="00C914C8" w:rsidP="00C914C8">
      <w:pPr>
        <w:pStyle w:val="3"/>
        <w:shd w:val="clear" w:color="auto" w:fill="auto"/>
        <w:tabs>
          <w:tab w:val="left" w:pos="567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На упаковке должна быть маркировка, содержащая информацию согласно части 4.1 статьи 4 технического регламента Таможенного союза «Пищевая продукция в части ее маркировки», утвержденного решением Комиссии Таможенного союза от 9 декабря 2011 г. № 881, а также информацию согласно иным техническим регламентам на отдельные виды Товара.</w:t>
      </w:r>
    </w:p>
    <w:p w14:paraId="4253D350" w14:textId="77777777" w:rsidR="00C914C8" w:rsidRDefault="00C914C8" w:rsidP="00C914C8">
      <w:pPr>
        <w:pStyle w:val="3"/>
        <w:shd w:val="clear" w:color="auto" w:fill="auto"/>
        <w:tabs>
          <w:tab w:val="left" w:pos="567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24DE7F7A" w14:textId="3BE7BEFA" w:rsidR="00C914C8" w:rsidRDefault="00C914C8" w:rsidP="00D56B75">
      <w:pPr>
        <w:pStyle w:val="3"/>
        <w:numPr>
          <w:ilvl w:val="0"/>
          <w:numId w:val="14"/>
        </w:numPr>
        <w:shd w:val="clear" w:color="auto" w:fill="auto"/>
        <w:tabs>
          <w:tab w:val="left" w:pos="3990"/>
        </w:tabs>
        <w:spacing w:before="0" w:after="0" w:line="250" w:lineRule="exact"/>
        <w:ind w:right="40"/>
        <w:jc w:val="center"/>
        <w:rPr>
          <w:rStyle w:val="11pt1"/>
          <w:b w:val="0"/>
          <w:bCs w:val="0"/>
        </w:rPr>
      </w:pPr>
      <w:r>
        <w:rPr>
          <w:rStyle w:val="11pt1"/>
        </w:rPr>
        <w:t>Ответственность сторон</w:t>
      </w:r>
    </w:p>
    <w:p w14:paraId="06CD35E1" w14:textId="77777777" w:rsidR="00C914C8" w:rsidRDefault="00C914C8" w:rsidP="00C914C8">
      <w:pPr>
        <w:pStyle w:val="3"/>
        <w:shd w:val="clear" w:color="auto" w:fill="auto"/>
        <w:tabs>
          <w:tab w:val="left" w:pos="3990"/>
        </w:tabs>
        <w:spacing w:before="0" w:after="0" w:line="250" w:lineRule="exact"/>
        <w:ind w:left="40" w:right="40" w:firstLine="0"/>
        <w:jc w:val="both"/>
        <w:rPr>
          <w:color w:val="auto"/>
        </w:rPr>
      </w:pPr>
      <w:r>
        <w:rPr>
          <w:sz w:val="22"/>
          <w:szCs w:val="22"/>
        </w:rPr>
        <w:t>6.1. 3а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обязательств; предусмотренных договором, размер штрафа устанавливается в виде 10% цены договора.</w:t>
      </w:r>
    </w:p>
    <w:p w14:paraId="0998A1F4" w14:textId="77777777" w:rsidR="00C914C8" w:rsidRDefault="00C914C8" w:rsidP="00C914C8">
      <w:pPr>
        <w:pStyle w:val="3"/>
        <w:shd w:val="clear" w:color="auto" w:fill="auto"/>
        <w:tabs>
          <w:tab w:val="left" w:pos="3990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>6.2. 3а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F89BD5F" w14:textId="77777777" w:rsidR="00C914C8" w:rsidRDefault="00C914C8" w:rsidP="00C914C8">
      <w:pPr>
        <w:pStyle w:val="3"/>
        <w:shd w:val="clear" w:color="auto" w:fill="auto"/>
        <w:tabs>
          <w:tab w:val="left" w:pos="1052"/>
          <w:tab w:val="left" w:pos="3990"/>
        </w:tabs>
        <w:spacing w:before="0" w:after="0" w:line="250" w:lineRule="exact"/>
        <w:ind w:left="40" w:right="4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6.3.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Покупателем.</w:t>
      </w:r>
    </w:p>
    <w:p w14:paraId="2232B40A" w14:textId="55697118" w:rsidR="00C914C8" w:rsidRDefault="00C914C8" w:rsidP="00D56B75">
      <w:pPr>
        <w:pStyle w:val="20"/>
        <w:numPr>
          <w:ilvl w:val="0"/>
          <w:numId w:val="14"/>
        </w:numPr>
        <w:shd w:val="clear" w:color="auto" w:fill="auto"/>
        <w:spacing w:after="0" w:line="220" w:lineRule="exact"/>
        <w:jc w:val="center"/>
      </w:pPr>
      <w:r>
        <w:t>Изменение и расторжение договора</w:t>
      </w:r>
    </w:p>
    <w:p w14:paraId="0E31A4E6" w14:textId="77777777" w:rsidR="00C914C8" w:rsidRDefault="00C914C8" w:rsidP="00C914C8">
      <w:pPr>
        <w:pStyle w:val="3"/>
        <w:numPr>
          <w:ilvl w:val="0"/>
          <w:numId w:val="15"/>
        </w:numPr>
        <w:shd w:val="clear" w:color="auto" w:fill="auto"/>
        <w:spacing w:before="0" w:after="0" w:line="250" w:lineRule="exact"/>
        <w:ind w:right="300" w:firstLine="0"/>
        <w:jc w:val="both"/>
      </w:pPr>
      <w:r>
        <w:t xml:space="preserve"> Договор может быть изменен или расторгнут в соответствии с Гражданским Кодексом по соглашению сторон или в одностороннем порядке на основании ст. 95 Федерального закона № 44-ФЗ от 05.04.2013.</w:t>
      </w:r>
    </w:p>
    <w:p w14:paraId="218FC70D" w14:textId="77777777" w:rsidR="00C914C8" w:rsidRDefault="00C914C8" w:rsidP="00C914C8">
      <w:pPr>
        <w:pStyle w:val="22"/>
        <w:shd w:val="clear" w:color="auto" w:fill="auto"/>
        <w:tabs>
          <w:tab w:val="right" w:pos="7912"/>
          <w:tab w:val="right" w:pos="9581"/>
          <w:tab w:val="right" w:pos="9611"/>
        </w:tabs>
        <w:spacing w:before="0" w:line="250" w:lineRule="exact"/>
        <w:ind w:left="342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>8. Разрешение споров</w:t>
      </w:r>
      <w:r>
        <w:tab/>
      </w:r>
      <w:r>
        <w:tab/>
      </w:r>
    </w:p>
    <w:p w14:paraId="23D3F9BE" w14:textId="77777777" w:rsidR="00C914C8" w:rsidRDefault="00C914C8" w:rsidP="00C914C8">
      <w:pPr>
        <w:pStyle w:val="a9"/>
        <w:shd w:val="clear" w:color="auto" w:fill="auto"/>
        <w:tabs>
          <w:tab w:val="right" w:pos="9581"/>
        </w:tabs>
        <w:spacing w:after="236" w:line="250" w:lineRule="exact"/>
        <w:ind w:right="300"/>
        <w:jc w:val="both"/>
      </w:pPr>
      <w:r>
        <w:t xml:space="preserve"> 8.1. Споры, вытекающие из Договора, подлежат рассмотрению арбитражным судом в установленном законодательством РФ порядке.</w:t>
      </w:r>
      <w:r>
        <w:tab/>
      </w:r>
    </w:p>
    <w:p w14:paraId="1620B475" w14:textId="77777777" w:rsidR="00C914C8" w:rsidRDefault="00C914C8" w:rsidP="00C914C8">
      <w:pPr>
        <w:pStyle w:val="22"/>
        <w:shd w:val="clear" w:color="auto" w:fill="auto"/>
        <w:spacing w:before="0" w:line="254" w:lineRule="exact"/>
        <w:ind w:left="260"/>
        <w:jc w:val="center"/>
      </w:pPr>
      <w:r>
        <w:lastRenderedPageBreak/>
        <w:t>9. Заключительные положения</w:t>
      </w:r>
    </w:p>
    <w:p w14:paraId="7FB7BC73" w14:textId="77777777" w:rsidR="00C914C8" w:rsidRDefault="00C914C8" w:rsidP="00C914C8">
      <w:pPr>
        <w:pStyle w:val="a9"/>
        <w:shd w:val="clear" w:color="auto" w:fill="auto"/>
        <w:tabs>
          <w:tab w:val="right" w:pos="7912"/>
          <w:tab w:val="right" w:pos="9322"/>
        </w:tabs>
        <w:spacing w:after="0" w:line="254" w:lineRule="exact"/>
        <w:ind w:left="20"/>
        <w:jc w:val="both"/>
      </w:pPr>
      <w:r>
        <w:t>9.1.  Договор действует с момента заключения по 31 декабря 2027 г.</w:t>
      </w:r>
      <w:r>
        <w:tab/>
      </w:r>
      <w:r>
        <w:tab/>
      </w:r>
    </w:p>
    <w:p w14:paraId="46C580B6" w14:textId="77777777" w:rsidR="00C914C8" w:rsidRDefault="00C914C8" w:rsidP="00C914C8">
      <w:pPr>
        <w:pStyle w:val="a9"/>
        <w:shd w:val="clear" w:color="auto" w:fill="auto"/>
        <w:tabs>
          <w:tab w:val="right" w:pos="9581"/>
        </w:tabs>
        <w:spacing w:after="268" w:line="254" w:lineRule="exact"/>
        <w:ind w:left="20"/>
        <w:jc w:val="both"/>
      </w:pPr>
      <w:r>
        <w:t>9.2.  Приложения к Договору: Приложение № 1 Спецификация.</w:t>
      </w:r>
      <w:r>
        <w:tab/>
      </w:r>
      <w:r>
        <w:fldChar w:fldCharType="end"/>
      </w:r>
    </w:p>
    <w:p w14:paraId="21E7A68D" w14:textId="77777777" w:rsidR="00C914C8" w:rsidRDefault="00C914C8" w:rsidP="00C914C8">
      <w:pPr>
        <w:pStyle w:val="20"/>
        <w:shd w:val="clear" w:color="auto" w:fill="auto"/>
        <w:spacing w:after="237" w:line="220" w:lineRule="exact"/>
        <w:ind w:left="20"/>
        <w:jc w:val="center"/>
      </w:pPr>
      <w:r>
        <w:t>Адреса, реквизиты и подписи сторон</w:t>
      </w:r>
    </w:p>
    <w:tbl>
      <w:tblPr>
        <w:tblStyle w:val="aa"/>
        <w:tblW w:w="0" w:type="auto"/>
        <w:tblInd w:w="20" w:type="dxa"/>
        <w:tblLook w:val="04A0" w:firstRow="1" w:lastRow="0" w:firstColumn="1" w:lastColumn="0" w:noHBand="0" w:noVBand="1"/>
      </w:tblPr>
      <w:tblGrid>
        <w:gridCol w:w="4835"/>
        <w:gridCol w:w="4776"/>
      </w:tblGrid>
      <w:tr w:rsidR="00C914C8" w14:paraId="04D47A5D" w14:textId="77777777" w:rsidTr="00C914C8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a"/>
              <w:tblW w:w="0" w:type="auto"/>
              <w:tblInd w:w="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99"/>
            </w:tblGrid>
            <w:tr w:rsidR="00C914C8" w14:paraId="1CC2157F" w14:textId="77777777">
              <w:tc>
                <w:tcPr>
                  <w:tcW w:w="4928" w:type="dxa"/>
                </w:tcPr>
                <w:p w14:paraId="4EED404B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Заказчик:</w:t>
                  </w:r>
                </w:p>
                <w:p w14:paraId="7EC86B9D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 xml:space="preserve">ГБОУ JIO «Тихвинская школа-интернат» Юридический и почтовый адрес: 187555, РФ, г. Тихвин, Ленинградская область, 5 м-он, д. 35 Тел.(факс) 8-81367-58870 </w:t>
                  </w:r>
                </w:p>
                <w:p w14:paraId="69D5553A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ОГРН: 1024701850810</w:t>
                  </w:r>
                </w:p>
                <w:p w14:paraId="38338131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ИНН: 4715005036</w:t>
                  </w:r>
                </w:p>
                <w:p w14:paraId="2AEFF697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КПП: 471501001</w:t>
                  </w:r>
                </w:p>
                <w:p w14:paraId="52D3C4C3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ОКПО: 25853927</w:t>
                  </w:r>
                </w:p>
                <w:p w14:paraId="213058BD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ОКТМО: 41645101001</w:t>
                  </w:r>
                </w:p>
                <w:p w14:paraId="56C913B7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ОКВЭД: 85.13</w:t>
                  </w:r>
                </w:p>
                <w:p w14:paraId="7B063123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Наименование Банка</w:t>
                  </w:r>
                </w:p>
                <w:p w14:paraId="37980DDE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      </w:r>
                </w:p>
                <w:p w14:paraId="5F58C4C1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БИК 044030098</w:t>
                  </w:r>
                </w:p>
                <w:p w14:paraId="6B810869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proofErr w:type="spellStart"/>
                  <w:r>
                    <w:rPr>
                      <w:b w:val="0"/>
                    </w:rPr>
                    <w:t>ед.казн</w:t>
                  </w:r>
                  <w:proofErr w:type="spellEnd"/>
                  <w:r>
                    <w:rPr>
                      <w:b w:val="0"/>
                    </w:rPr>
                    <w:t>./с: 40102810745370000098</w:t>
                  </w:r>
                </w:p>
                <w:p w14:paraId="502C9E5A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proofErr w:type="spellStart"/>
                  <w:r>
                    <w:rPr>
                      <w:b w:val="0"/>
                    </w:rPr>
                    <w:t>казн</w:t>
                  </w:r>
                  <w:proofErr w:type="spellEnd"/>
                  <w:r>
                    <w:rPr>
                      <w:b w:val="0"/>
                    </w:rPr>
                    <w:t>./с: 03224643410000004500</w:t>
                  </w:r>
                </w:p>
                <w:p w14:paraId="5AC3C66C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л/с: 20 413 068 075 в Комитете Финансов Ленинградской области</w:t>
                  </w:r>
                </w:p>
                <w:p w14:paraId="23A0145F" w14:textId="77777777" w:rsidR="00C914C8" w:rsidRDefault="00C914C8">
                  <w:pPr>
                    <w:pStyle w:val="20"/>
                    <w:spacing w:line="220" w:lineRule="exact"/>
                    <w:jc w:val="both"/>
                    <w:rPr>
                      <w:b w:val="0"/>
                    </w:rPr>
                  </w:pPr>
                </w:p>
                <w:p w14:paraId="4F3A5302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</w:p>
                <w:p w14:paraId="0B8F4D0B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</w:p>
                <w:p w14:paraId="138B6642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</w:p>
                <w:p w14:paraId="65DE9B7C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</w:p>
                <w:p w14:paraId="27FFD604" w14:textId="77777777" w:rsidR="00C914C8" w:rsidRDefault="00C914C8">
                  <w:pPr>
                    <w:pStyle w:val="20"/>
                    <w:shd w:val="clear" w:color="auto" w:fill="auto"/>
                    <w:spacing w:after="237" w:line="220" w:lineRule="exact"/>
                    <w:jc w:val="both"/>
                    <w:rPr>
                      <w:b w:val="0"/>
                    </w:rPr>
                  </w:pPr>
                  <w:r>
                    <w:rPr>
                      <w:b w:val="0"/>
                    </w:rPr>
                    <w:t>Врио директора ____________ Г.В. Львова</w:t>
                  </w:r>
                </w:p>
              </w:tc>
            </w:tr>
          </w:tbl>
          <w:p w14:paraId="5CBF6BE5" w14:textId="77777777" w:rsidR="00C914C8" w:rsidRDefault="00C914C8">
            <w:pPr>
              <w:pStyle w:val="20"/>
              <w:shd w:val="clear" w:color="auto" w:fill="auto"/>
              <w:spacing w:after="237" w:line="220" w:lineRule="exact"/>
              <w:jc w:val="both"/>
              <w:rPr>
                <w:b w:val="0"/>
                <w:color w:val="auto"/>
              </w:rPr>
            </w:pP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2A53" w14:textId="77777777" w:rsidR="00C914C8" w:rsidRDefault="00C914C8">
            <w:pPr>
              <w:pStyle w:val="20"/>
              <w:shd w:val="clear" w:color="auto" w:fill="auto"/>
              <w:spacing w:after="237" w:line="220" w:lineRule="exact"/>
              <w:jc w:val="both"/>
              <w:rPr>
                <w:rStyle w:val="Exact"/>
              </w:rPr>
            </w:pPr>
            <w:r>
              <w:rPr>
                <w:rStyle w:val="Exact"/>
              </w:rPr>
              <w:t>Поставщик:</w:t>
            </w:r>
          </w:p>
          <w:p w14:paraId="79B38ED6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</w:pPr>
          </w:p>
          <w:p w14:paraId="787B9C07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391DB526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43BB4F57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03DFA2F6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357B6F7D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5B70EA1F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15D28DB1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49927E64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140799EC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02A8B32D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  <w:p w14:paraId="1CEE80EB" w14:textId="77777777" w:rsidR="00C914C8" w:rsidRDefault="00C914C8">
            <w:pPr>
              <w:pStyle w:val="20"/>
              <w:shd w:val="clear" w:color="auto" w:fill="auto"/>
              <w:spacing w:after="0" w:line="220" w:lineRule="exact"/>
              <w:jc w:val="both"/>
              <w:rPr>
                <w:b w:val="0"/>
              </w:rPr>
            </w:pPr>
          </w:p>
        </w:tc>
      </w:tr>
    </w:tbl>
    <w:p w14:paraId="6666F4BC" w14:textId="77777777" w:rsidR="00C914C8" w:rsidRDefault="00C914C8" w:rsidP="00C914C8">
      <w:pPr>
        <w:widowControl/>
        <w:rPr>
          <w:rFonts w:ascii="Times New Roman" w:eastAsia="Times New Roman" w:hAnsi="Times New Roman" w:cs="Times New Roman"/>
          <w:color w:val="auto"/>
          <w:sz w:val="21"/>
          <w:szCs w:val="21"/>
        </w:rPr>
        <w:sectPr w:rsidR="00C914C8" w:rsidSect="00C914C8">
          <w:type w:val="continuous"/>
          <w:pgSz w:w="11909" w:h="16838"/>
          <w:pgMar w:top="851" w:right="567" w:bottom="851" w:left="1701" w:header="0" w:footer="6" w:gutter="0"/>
          <w:cols w:space="720"/>
        </w:sectPr>
      </w:pPr>
    </w:p>
    <w:p w14:paraId="16C7BDEB" w14:textId="77777777" w:rsidR="00C914C8" w:rsidRDefault="00C914C8" w:rsidP="00C914C8">
      <w:pPr>
        <w:pStyle w:val="20"/>
        <w:shd w:val="clear" w:color="auto" w:fill="auto"/>
        <w:spacing w:after="237" w:line="220" w:lineRule="exact"/>
        <w:ind w:left="20"/>
        <w:jc w:val="both"/>
        <w:rPr>
          <w:color w:val="auto"/>
        </w:rPr>
      </w:pPr>
    </w:p>
    <w:p w14:paraId="07CDB040" w14:textId="77777777" w:rsidR="00C914C8" w:rsidRDefault="00C914C8" w:rsidP="00C914C8">
      <w:pPr>
        <w:spacing w:line="31" w:lineRule="exact"/>
        <w:rPr>
          <w:sz w:val="3"/>
          <w:szCs w:val="3"/>
        </w:rPr>
      </w:pPr>
    </w:p>
    <w:p w14:paraId="78EF2C7C" w14:textId="77777777" w:rsidR="00C914C8" w:rsidRDefault="00C914C8" w:rsidP="00C914C8">
      <w:pPr>
        <w:rPr>
          <w:sz w:val="2"/>
          <w:szCs w:val="2"/>
        </w:rPr>
      </w:pPr>
    </w:p>
    <w:p w14:paraId="0A8A9BD1" w14:textId="77777777" w:rsidR="00C914C8" w:rsidRDefault="00C914C8" w:rsidP="00C914C8">
      <w:pPr>
        <w:widowControl/>
        <w:rPr>
          <w:sz w:val="2"/>
          <w:szCs w:val="2"/>
        </w:rPr>
        <w:sectPr w:rsidR="00C914C8">
          <w:type w:val="continuous"/>
          <w:pgSz w:w="11909" w:h="16838"/>
          <w:pgMar w:top="0" w:right="0" w:bottom="0" w:left="0" w:header="0" w:footer="3" w:gutter="0"/>
          <w:cols w:space="720"/>
        </w:sectPr>
      </w:pPr>
    </w:p>
    <w:p w14:paraId="028863B1" w14:textId="77777777" w:rsidR="00C914C8" w:rsidRDefault="00C914C8" w:rsidP="00C914C8">
      <w:pPr>
        <w:jc w:val="center"/>
        <w:rPr>
          <w:b/>
          <w:sz w:val="20"/>
          <w:szCs w:val="20"/>
        </w:rPr>
      </w:pPr>
    </w:p>
    <w:tbl>
      <w:tblPr>
        <w:tblW w:w="10172" w:type="dxa"/>
        <w:tblInd w:w="709" w:type="dxa"/>
        <w:tblLook w:val="04A0" w:firstRow="1" w:lastRow="0" w:firstColumn="1" w:lastColumn="0" w:noHBand="0" w:noVBand="1"/>
      </w:tblPr>
      <w:tblGrid>
        <w:gridCol w:w="3740"/>
        <w:gridCol w:w="880"/>
        <w:gridCol w:w="1241"/>
        <w:gridCol w:w="1276"/>
        <w:gridCol w:w="1834"/>
        <w:gridCol w:w="236"/>
        <w:gridCol w:w="953"/>
        <w:gridCol w:w="12"/>
      </w:tblGrid>
      <w:tr w:rsidR="00D56B75" w14:paraId="170AF574" w14:textId="77777777" w:rsidTr="00D56B75">
        <w:trPr>
          <w:trHeight w:val="300"/>
        </w:trPr>
        <w:tc>
          <w:tcPr>
            <w:tcW w:w="3740" w:type="dxa"/>
            <w:noWrap/>
            <w:vAlign w:val="bottom"/>
            <w:hideMark/>
          </w:tcPr>
          <w:p w14:paraId="45652AB5" w14:textId="77777777" w:rsidR="00D56B75" w:rsidRDefault="00D56B75">
            <w:pPr>
              <w:rPr>
                <w:b/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55243E71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1" w:type="dxa"/>
            <w:noWrap/>
            <w:vAlign w:val="bottom"/>
            <w:hideMark/>
          </w:tcPr>
          <w:p w14:paraId="6A7C59FA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110" w:type="dxa"/>
            <w:gridSpan w:val="2"/>
            <w:noWrap/>
            <w:vAlign w:val="bottom"/>
            <w:hideMark/>
          </w:tcPr>
          <w:p w14:paraId="3F94BF5C" w14:textId="77777777" w:rsidR="00D56B75" w:rsidRDefault="00D56B7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 1</w:t>
            </w:r>
          </w:p>
        </w:tc>
        <w:tc>
          <w:tcPr>
            <w:tcW w:w="236" w:type="dxa"/>
            <w:noWrap/>
            <w:vAlign w:val="bottom"/>
            <w:hideMark/>
          </w:tcPr>
          <w:p w14:paraId="487E09B5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26474411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3AFEE943" w14:textId="77777777" w:rsidTr="00D56B75">
        <w:trPr>
          <w:trHeight w:val="300"/>
        </w:trPr>
        <w:tc>
          <w:tcPr>
            <w:tcW w:w="3740" w:type="dxa"/>
            <w:noWrap/>
            <w:vAlign w:val="bottom"/>
            <w:hideMark/>
          </w:tcPr>
          <w:p w14:paraId="1A771C3D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6683135E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4351" w:type="dxa"/>
            <w:gridSpan w:val="3"/>
            <w:noWrap/>
            <w:vAlign w:val="bottom"/>
            <w:hideMark/>
          </w:tcPr>
          <w:p w14:paraId="4D8AFABA" w14:textId="77777777" w:rsidR="00D56B75" w:rsidRDefault="00D56B7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договору № _______        </w:t>
            </w:r>
          </w:p>
          <w:p w14:paraId="67C19BE4" w14:textId="77777777" w:rsidR="00D56B75" w:rsidRDefault="00D56B7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 ______________2026</w:t>
            </w:r>
          </w:p>
        </w:tc>
        <w:tc>
          <w:tcPr>
            <w:tcW w:w="236" w:type="dxa"/>
            <w:noWrap/>
            <w:vAlign w:val="bottom"/>
            <w:hideMark/>
          </w:tcPr>
          <w:p w14:paraId="0986705E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05918744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302AA0A1" w14:textId="77777777" w:rsidTr="00D56B75">
        <w:trPr>
          <w:gridAfter w:val="1"/>
          <w:wAfter w:w="12" w:type="dxa"/>
          <w:trHeight w:val="720"/>
        </w:trPr>
        <w:tc>
          <w:tcPr>
            <w:tcW w:w="10160" w:type="dxa"/>
            <w:gridSpan w:val="7"/>
            <w:noWrap/>
            <w:vAlign w:val="bottom"/>
            <w:hideMark/>
          </w:tcPr>
          <w:p w14:paraId="60477399" w14:textId="77777777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СПЕЦИФИКАЦИЯ</w:t>
            </w:r>
          </w:p>
        </w:tc>
      </w:tr>
      <w:tr w:rsidR="00D56B75" w14:paraId="1DCE9F1B" w14:textId="77777777" w:rsidTr="00D56B75">
        <w:trPr>
          <w:gridAfter w:val="1"/>
          <w:wAfter w:w="12" w:type="dxa"/>
          <w:trHeight w:val="750"/>
        </w:trPr>
        <w:tc>
          <w:tcPr>
            <w:tcW w:w="10160" w:type="dxa"/>
            <w:gridSpan w:val="7"/>
            <w:noWrap/>
            <w:vAlign w:val="bottom"/>
            <w:hideMark/>
          </w:tcPr>
          <w:p w14:paraId="6E61177A" w14:textId="77777777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по  31.12.2027 г </w:t>
            </w:r>
          </w:p>
        </w:tc>
      </w:tr>
      <w:tr w:rsidR="00D56B75" w14:paraId="6E8B01B1" w14:textId="77777777" w:rsidTr="00D56B75">
        <w:trPr>
          <w:trHeight w:val="315"/>
        </w:trPr>
        <w:tc>
          <w:tcPr>
            <w:tcW w:w="3740" w:type="dxa"/>
            <w:noWrap/>
            <w:vAlign w:val="bottom"/>
            <w:hideMark/>
          </w:tcPr>
          <w:p w14:paraId="1ABA84FC" w14:textId="77777777" w:rsidR="00D56B75" w:rsidRDefault="00D56B75"/>
        </w:tc>
        <w:tc>
          <w:tcPr>
            <w:tcW w:w="880" w:type="dxa"/>
            <w:noWrap/>
            <w:vAlign w:val="bottom"/>
            <w:hideMark/>
          </w:tcPr>
          <w:p w14:paraId="008C778A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1" w:type="dxa"/>
            <w:noWrap/>
            <w:vAlign w:val="bottom"/>
            <w:hideMark/>
          </w:tcPr>
          <w:p w14:paraId="27D2A142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14:paraId="56811653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34" w:type="dxa"/>
            <w:noWrap/>
            <w:vAlign w:val="bottom"/>
            <w:hideMark/>
          </w:tcPr>
          <w:p w14:paraId="31426015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5A6CD367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1BF70517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0F0F903F" w14:textId="77777777" w:rsidTr="00D56B75">
        <w:trPr>
          <w:trHeight w:val="31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CE84C" w14:textId="77777777" w:rsidR="00D56B75" w:rsidRDefault="00D56B75" w:rsidP="00D56B75">
            <w:pPr>
              <w:ind w:left="297" w:hanging="2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89556" w14:textId="77777777" w:rsidR="00D56B75" w:rsidRDefault="00D56B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ед.изм</w:t>
            </w:r>
            <w:proofErr w:type="spellEnd"/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5C308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7EBFD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цена, </w:t>
            </w:r>
            <w:proofErr w:type="spellStart"/>
            <w:r>
              <w:rPr>
                <w:rFonts w:ascii="Times New Roman" w:hAnsi="Times New Roman" w:cs="Times New Roman"/>
              </w:rPr>
              <w:t>руб</w:t>
            </w:r>
            <w:proofErr w:type="spellEnd"/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5254D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руб.</w:t>
            </w:r>
          </w:p>
        </w:tc>
        <w:tc>
          <w:tcPr>
            <w:tcW w:w="236" w:type="dxa"/>
            <w:noWrap/>
            <w:vAlign w:val="bottom"/>
            <w:hideMark/>
          </w:tcPr>
          <w:p w14:paraId="17B4AD07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095EA5E9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5AFC1130" w14:textId="77777777" w:rsidTr="00D56B75">
        <w:trPr>
          <w:trHeight w:val="31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D87FE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Хлеб ржано-пшеничный обогащенный микронутриентами 0,6 кг.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70392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0F23F" w14:textId="77777777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6A3E9D" w14:textId="3A9570BF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71,08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F1042C" w14:textId="509006E3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93 825,60</w:t>
            </w:r>
          </w:p>
        </w:tc>
        <w:tc>
          <w:tcPr>
            <w:tcW w:w="236" w:type="dxa"/>
            <w:noWrap/>
            <w:vAlign w:val="bottom"/>
            <w:hideMark/>
          </w:tcPr>
          <w:p w14:paraId="7C39DEA0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531EADBD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0D4A4264" w14:textId="77777777" w:rsidTr="00D56B75">
        <w:trPr>
          <w:trHeight w:val="31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3D00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Батон обогащенный микронутриентами 0,4 кг.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CE552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636BC" w14:textId="77777777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4E89C3" w14:textId="0D75C18D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68,98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07D1EA" w14:textId="45FC08DD" w:rsidR="00D56B75" w:rsidRDefault="00D56B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149 686,60</w:t>
            </w:r>
          </w:p>
        </w:tc>
        <w:tc>
          <w:tcPr>
            <w:tcW w:w="236" w:type="dxa"/>
            <w:noWrap/>
            <w:vAlign w:val="bottom"/>
            <w:hideMark/>
          </w:tcPr>
          <w:p w14:paraId="2F0CA9D8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13DC80EA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40C78450" w14:textId="77777777" w:rsidTr="00D56B75">
        <w:trPr>
          <w:trHeight w:val="315"/>
        </w:trPr>
        <w:tc>
          <w:tcPr>
            <w:tcW w:w="7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19E56" w14:textId="77777777" w:rsidR="00D56B75" w:rsidRDefault="00D56B7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E84494C" w14:textId="418247BF" w:rsidR="00D56B75" w:rsidRDefault="00D56B7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243 512,20</w:t>
            </w:r>
          </w:p>
        </w:tc>
        <w:tc>
          <w:tcPr>
            <w:tcW w:w="236" w:type="dxa"/>
            <w:noWrap/>
            <w:vAlign w:val="bottom"/>
            <w:hideMark/>
          </w:tcPr>
          <w:p w14:paraId="03FCAC6C" w14:textId="77777777" w:rsidR="00D56B75" w:rsidRDefault="00D56B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0F6F6D79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1E2D0673" w14:textId="77777777" w:rsidTr="00D56B75">
        <w:trPr>
          <w:trHeight w:val="315"/>
        </w:trPr>
        <w:tc>
          <w:tcPr>
            <w:tcW w:w="71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BC43C" w14:textId="77777777" w:rsidR="00D56B75" w:rsidRDefault="00D56B7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НДС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3FD1A" w14:textId="77777777" w:rsidR="00D56B75" w:rsidRDefault="00D56B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" w:type="dxa"/>
            <w:noWrap/>
            <w:vAlign w:val="bottom"/>
          </w:tcPr>
          <w:p w14:paraId="64E196F9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5" w:type="dxa"/>
            <w:gridSpan w:val="2"/>
            <w:noWrap/>
            <w:vAlign w:val="bottom"/>
          </w:tcPr>
          <w:p w14:paraId="3D69C811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</w:tr>
      <w:tr w:rsidR="00D56B75" w14:paraId="2AF14B5C" w14:textId="77777777" w:rsidTr="00D56B75">
        <w:trPr>
          <w:trHeight w:val="315"/>
        </w:trPr>
        <w:tc>
          <w:tcPr>
            <w:tcW w:w="3740" w:type="dxa"/>
            <w:noWrap/>
            <w:vAlign w:val="bottom"/>
            <w:hideMark/>
          </w:tcPr>
          <w:p w14:paraId="405D2E30" w14:textId="77777777" w:rsidR="00D56B75" w:rsidRDefault="00D56B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14:paraId="51C1BB0F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1" w:type="dxa"/>
            <w:noWrap/>
            <w:vAlign w:val="bottom"/>
            <w:hideMark/>
          </w:tcPr>
          <w:p w14:paraId="1031FD34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14:paraId="68CB63B1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834" w:type="dxa"/>
            <w:noWrap/>
            <w:vAlign w:val="bottom"/>
            <w:hideMark/>
          </w:tcPr>
          <w:p w14:paraId="5DBC7928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14:paraId="2280D70A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65" w:type="dxa"/>
            <w:gridSpan w:val="2"/>
            <w:noWrap/>
            <w:vAlign w:val="bottom"/>
            <w:hideMark/>
          </w:tcPr>
          <w:p w14:paraId="43C65680" w14:textId="77777777" w:rsidR="00D56B75" w:rsidRDefault="00D56B75">
            <w:pPr>
              <w:rPr>
                <w:color w:val="auto"/>
                <w:sz w:val="20"/>
                <w:szCs w:val="20"/>
                <w:lang w:bidi="ar-SA"/>
              </w:rPr>
            </w:pPr>
          </w:p>
        </w:tc>
      </w:tr>
      <w:tr w:rsidR="00D56B75" w14:paraId="3889B8DC" w14:textId="77777777" w:rsidTr="00D56B75">
        <w:trPr>
          <w:trHeight w:val="450"/>
        </w:trPr>
        <w:tc>
          <w:tcPr>
            <w:tcW w:w="10172" w:type="dxa"/>
            <w:gridSpan w:val="8"/>
            <w:shd w:val="clear" w:color="auto" w:fill="FFFFFF"/>
            <w:vAlign w:val="bottom"/>
            <w:hideMark/>
          </w:tcPr>
          <w:p w14:paraId="05E4E09E" w14:textId="77777777" w:rsidR="00D56B75" w:rsidRDefault="00D56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Сумма по договору: </w:t>
            </w:r>
            <w:r>
              <w:rPr>
                <w:rFonts w:ascii="Times New Roman" w:hAnsi="Times New Roman" w:cs="Times New Roman"/>
                <w:b/>
              </w:rPr>
              <w:t xml:space="preserve">___________ </w:t>
            </w:r>
            <w:r>
              <w:rPr>
                <w:rFonts w:ascii="Times New Roman" w:hAnsi="Times New Roman" w:cs="Times New Roman"/>
              </w:rPr>
              <w:t xml:space="preserve">(_________) рублей ____ копеек, в том числе НДС </w:t>
            </w:r>
            <w:r>
              <w:rPr>
                <w:rFonts w:ascii="Times New Roman" w:hAnsi="Times New Roman" w:cs="Times New Roman"/>
                <w:b/>
              </w:rPr>
              <w:t>______</w:t>
            </w:r>
            <w:r>
              <w:rPr>
                <w:rFonts w:ascii="Times New Roman" w:hAnsi="Times New Roman" w:cs="Times New Roman"/>
              </w:rPr>
              <w:t xml:space="preserve"> рублей ___ копеек.</w:t>
            </w:r>
          </w:p>
        </w:tc>
      </w:tr>
    </w:tbl>
    <w:p w14:paraId="168590E3" w14:textId="77777777" w:rsidR="00C914C8" w:rsidRDefault="00C914C8" w:rsidP="00C914C8">
      <w:pPr>
        <w:pStyle w:val="31"/>
        <w:shd w:val="clear" w:color="auto" w:fill="auto"/>
        <w:tabs>
          <w:tab w:val="right" w:pos="9531"/>
        </w:tabs>
        <w:spacing w:before="207" w:after="66" w:line="269" w:lineRule="exact"/>
        <w:ind w:left="40" w:right="260"/>
        <w:rPr>
          <w:color w:val="auto"/>
        </w:rPr>
      </w:pPr>
      <w:r>
        <w:t xml:space="preserve">   Заказчик:</w:t>
      </w:r>
      <w:r>
        <w:tab/>
        <w:t>Поставщик:</w:t>
      </w:r>
    </w:p>
    <w:p w14:paraId="1D141A73" w14:textId="77777777" w:rsidR="00C914C8" w:rsidRDefault="00C914C8" w:rsidP="00C914C8">
      <w:pPr>
        <w:pStyle w:val="20"/>
        <w:shd w:val="clear" w:color="auto" w:fill="auto"/>
        <w:spacing w:after="0" w:line="220" w:lineRule="exact"/>
        <w:ind w:left="-426" w:firstLine="426"/>
        <w:jc w:val="both"/>
      </w:pPr>
      <w:r>
        <w:t xml:space="preserve">    ГБОУ ЛО «Тихвинская школа-интернат»                          </w:t>
      </w:r>
    </w:p>
    <w:p w14:paraId="27477A48" w14:textId="77777777" w:rsidR="00C914C8" w:rsidRDefault="00C914C8" w:rsidP="00C914C8">
      <w:pPr>
        <w:pStyle w:val="20"/>
        <w:shd w:val="clear" w:color="auto" w:fill="auto"/>
        <w:spacing w:after="0" w:line="220" w:lineRule="exact"/>
        <w:ind w:left="-426" w:firstLine="426"/>
        <w:jc w:val="both"/>
      </w:pPr>
      <w:r>
        <w:t xml:space="preserve">                                                                                                   </w:t>
      </w:r>
    </w:p>
    <w:p w14:paraId="7C2AE116" w14:textId="77777777" w:rsidR="00C914C8" w:rsidRDefault="00C914C8" w:rsidP="00C914C8">
      <w:pPr>
        <w:pStyle w:val="31"/>
        <w:shd w:val="clear" w:color="auto" w:fill="auto"/>
        <w:tabs>
          <w:tab w:val="right" w:pos="9531"/>
        </w:tabs>
        <w:spacing w:before="207" w:after="66" w:line="269" w:lineRule="exact"/>
        <w:ind w:left="40" w:right="260"/>
        <w:rPr>
          <w:sz w:val="22"/>
          <w:szCs w:val="22"/>
        </w:rPr>
      </w:pPr>
      <w:r>
        <w:t xml:space="preserve">  Врио директора ____________ Г.В. Львова</w:t>
      </w:r>
      <w:r>
        <w:rPr>
          <w:sz w:val="22"/>
          <w:szCs w:val="22"/>
        </w:rPr>
        <w:t xml:space="preserve">                                        </w:t>
      </w:r>
      <w:r>
        <w:rPr>
          <w:sz w:val="22"/>
          <w:szCs w:val="22"/>
        </w:rPr>
        <w:tab/>
      </w:r>
    </w:p>
    <w:p w14:paraId="140A0D65" w14:textId="77777777" w:rsidR="00C914C8" w:rsidRDefault="00C914C8" w:rsidP="00C914C8">
      <w:pPr>
        <w:pStyle w:val="31"/>
        <w:shd w:val="clear" w:color="auto" w:fill="auto"/>
        <w:tabs>
          <w:tab w:val="right" w:pos="9531"/>
        </w:tabs>
        <w:spacing w:before="207" w:after="66" w:line="269" w:lineRule="exact"/>
        <w:ind w:left="40" w:right="260"/>
        <w:rPr>
          <w:sz w:val="2"/>
          <w:szCs w:val="2"/>
        </w:rPr>
      </w:pPr>
    </w:p>
    <w:p w14:paraId="60B08DAB" w14:textId="77777777" w:rsidR="00C914C8" w:rsidRDefault="00C914C8" w:rsidP="00C914C8">
      <w:pPr>
        <w:rPr>
          <w:sz w:val="2"/>
          <w:szCs w:val="2"/>
        </w:rPr>
      </w:pPr>
    </w:p>
    <w:p w14:paraId="7037B8E0" w14:textId="77777777" w:rsidR="00C914C8" w:rsidRDefault="00C914C8" w:rsidP="00C914C8">
      <w:pPr>
        <w:rPr>
          <w:sz w:val="2"/>
          <w:szCs w:val="2"/>
        </w:rPr>
      </w:pPr>
    </w:p>
    <w:p w14:paraId="24BC6ED3" w14:textId="77777777" w:rsidR="00375BBB" w:rsidRPr="00C914C8" w:rsidRDefault="00375BBB" w:rsidP="00C914C8"/>
    <w:sectPr w:rsidR="00375BBB" w:rsidRPr="00C914C8" w:rsidSect="00396102">
      <w:footerReference w:type="default" r:id="rId8"/>
      <w:pgSz w:w="11909" w:h="16838"/>
      <w:pgMar w:top="851" w:right="567" w:bottom="851" w:left="70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FB271" w14:textId="77777777" w:rsidR="007D6EAE" w:rsidRDefault="007D6EAE">
      <w:r>
        <w:separator/>
      </w:r>
    </w:p>
  </w:endnote>
  <w:endnote w:type="continuationSeparator" w:id="0">
    <w:p w14:paraId="6D321F20" w14:textId="77777777" w:rsidR="007D6EAE" w:rsidRDefault="007D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842F3" w14:textId="77777777" w:rsidR="00375BBB" w:rsidRDefault="001E289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216" behindDoc="1" locked="0" layoutInCell="1" allowOverlap="1" wp14:anchorId="60184A8A" wp14:editId="1EF06B79">
              <wp:simplePos x="0" y="0"/>
              <wp:positionH relativeFrom="page">
                <wp:posOffset>3754755</wp:posOffset>
              </wp:positionH>
              <wp:positionV relativeFrom="page">
                <wp:posOffset>10311765</wp:posOffset>
              </wp:positionV>
              <wp:extent cx="624840" cy="109220"/>
              <wp:effectExtent l="1905" t="0" r="3175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4840" cy="109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8E37D" w14:textId="77777777" w:rsidR="00375BBB" w:rsidRDefault="001A1693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 xml:space="preserve">страница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914C8" w:rsidRPr="00C914C8">
                            <w:rPr>
                              <w:rStyle w:val="a6"/>
                              <w:noProof/>
                            </w:rPr>
                            <w:t>4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  <w:r>
                            <w:rPr>
                              <w:rStyle w:val="a6"/>
                            </w:rPr>
                            <w:t xml:space="preserve"> из 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184A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5.65pt;margin-top:811.95pt;width:49.2pt;height:8.6pt;z-index:-2516592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" filled="f" stroked="f">
              <v:textbox style="mso-fit-shape-to-text:t" inset="0,0,0,0">
                <w:txbxContent>
                  <w:p w14:paraId="06D8E37D" w14:textId="77777777" w:rsidR="00375BBB" w:rsidRDefault="001A1693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 xml:space="preserve">страница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914C8" w:rsidRPr="00C914C8">
                      <w:rPr>
                        <w:rStyle w:val="a6"/>
                        <w:noProof/>
                      </w:rPr>
                      <w:t>4</w:t>
                    </w:r>
                    <w:r>
                      <w:rPr>
                        <w:rStyle w:val="a6"/>
                      </w:rPr>
                      <w:fldChar w:fldCharType="end"/>
                    </w:r>
                    <w:r>
                      <w:rPr>
                        <w:rStyle w:val="a6"/>
                      </w:rPr>
                      <w:t xml:space="preserve"> из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138F9" w14:textId="77777777" w:rsidR="007D6EAE" w:rsidRDefault="007D6EAE"/>
  </w:footnote>
  <w:footnote w:type="continuationSeparator" w:id="0">
    <w:p w14:paraId="132B680B" w14:textId="77777777" w:rsidR="007D6EAE" w:rsidRDefault="007D6E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45015"/>
    <w:multiLevelType w:val="multilevel"/>
    <w:tmpl w:val="010474A8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720F89"/>
    <w:multiLevelType w:val="multilevel"/>
    <w:tmpl w:val="6158C0F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A720AA"/>
    <w:multiLevelType w:val="multilevel"/>
    <w:tmpl w:val="B038DFE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13E4038"/>
    <w:multiLevelType w:val="multilevel"/>
    <w:tmpl w:val="B77A46D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954FDB"/>
    <w:multiLevelType w:val="multilevel"/>
    <w:tmpl w:val="A5B236E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3E5C1A"/>
    <w:multiLevelType w:val="multilevel"/>
    <w:tmpl w:val="2444BBC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8D76CF"/>
    <w:multiLevelType w:val="multilevel"/>
    <w:tmpl w:val="70607D6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0B41A5"/>
    <w:multiLevelType w:val="multilevel"/>
    <w:tmpl w:val="39524A8E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E03D26"/>
    <w:multiLevelType w:val="multilevel"/>
    <w:tmpl w:val="391C4B18"/>
    <w:lvl w:ilvl="0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3924"/>
        </w:tabs>
        <w:ind w:left="3852" w:hanging="648"/>
      </w:pPr>
    </w:lvl>
    <w:lvl w:ilvl="4">
      <w:start w:val="1"/>
      <w:numFmt w:val="decimal"/>
      <w:lvlText w:val="%1.%2.%3.%4.%5."/>
      <w:lvlJc w:val="left"/>
      <w:pPr>
        <w:tabs>
          <w:tab w:val="num" w:pos="4644"/>
        </w:tabs>
        <w:ind w:left="4356" w:hanging="792"/>
      </w:pPr>
    </w:lvl>
    <w:lvl w:ilvl="5">
      <w:start w:val="1"/>
      <w:numFmt w:val="decimal"/>
      <w:lvlText w:val="%1.%2.%3.%4.%5.%6."/>
      <w:lvlJc w:val="left"/>
      <w:pPr>
        <w:tabs>
          <w:tab w:val="num" w:pos="5004"/>
        </w:tabs>
        <w:ind w:left="4860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24"/>
        </w:tabs>
        <w:ind w:left="536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084"/>
        </w:tabs>
        <w:ind w:left="586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04"/>
        </w:tabs>
        <w:ind w:left="6444" w:hanging="1440"/>
      </w:pPr>
    </w:lvl>
  </w:abstractNum>
  <w:abstractNum w:abstractNumId="9" w15:restartNumberingAfterBreak="0">
    <w:nsid w:val="783F4B0E"/>
    <w:multiLevelType w:val="hybridMultilevel"/>
    <w:tmpl w:val="E90295AA"/>
    <w:lvl w:ilvl="0" w:tplc="049C49A6">
      <w:start w:val="3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" w15:restartNumberingAfterBreak="0">
    <w:nsid w:val="7E606F46"/>
    <w:multiLevelType w:val="multilevel"/>
    <w:tmpl w:val="2F7E77B4"/>
    <w:lvl w:ilvl="0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53014786">
    <w:abstractNumId w:val="1"/>
  </w:num>
  <w:num w:numId="2" w16cid:durableId="867908710">
    <w:abstractNumId w:val="2"/>
  </w:num>
  <w:num w:numId="3" w16cid:durableId="1230580310">
    <w:abstractNumId w:val="6"/>
  </w:num>
  <w:num w:numId="4" w16cid:durableId="868296857">
    <w:abstractNumId w:val="3"/>
  </w:num>
  <w:num w:numId="5" w16cid:durableId="292446654">
    <w:abstractNumId w:val="10"/>
  </w:num>
  <w:num w:numId="6" w16cid:durableId="91364561">
    <w:abstractNumId w:val="4"/>
  </w:num>
  <w:num w:numId="7" w16cid:durableId="1476022492">
    <w:abstractNumId w:val="5"/>
  </w:num>
  <w:num w:numId="8" w16cid:durableId="97718613">
    <w:abstractNumId w:val="0"/>
  </w:num>
  <w:num w:numId="9" w16cid:durableId="910775015">
    <w:abstractNumId w:val="7"/>
  </w:num>
  <w:num w:numId="10" w16cid:durableId="1189103426">
    <w:abstractNumId w:val="8"/>
  </w:num>
  <w:num w:numId="11" w16cid:durableId="1053308369">
    <w:abstractNumId w:val="9"/>
  </w:num>
  <w:num w:numId="12" w16cid:durableId="84197000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74685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2218973">
    <w:abstractNumId w:val="4"/>
    <w:lvlOverride w:ilvl="0">
      <w:startOverride w:val="6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66916828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BBB"/>
    <w:rsid w:val="0001237B"/>
    <w:rsid w:val="00025AFB"/>
    <w:rsid w:val="00054411"/>
    <w:rsid w:val="0005736C"/>
    <w:rsid w:val="00057A96"/>
    <w:rsid w:val="00075EA5"/>
    <w:rsid w:val="00090BDE"/>
    <w:rsid w:val="000B618E"/>
    <w:rsid w:val="000E02E5"/>
    <w:rsid w:val="000E0740"/>
    <w:rsid w:val="000E5AB4"/>
    <w:rsid w:val="00102C30"/>
    <w:rsid w:val="00131C2C"/>
    <w:rsid w:val="0018130A"/>
    <w:rsid w:val="00183B9D"/>
    <w:rsid w:val="001A1693"/>
    <w:rsid w:val="001B09DB"/>
    <w:rsid w:val="001C0C76"/>
    <w:rsid w:val="001E289D"/>
    <w:rsid w:val="001E6B7C"/>
    <w:rsid w:val="001F343C"/>
    <w:rsid w:val="001F7904"/>
    <w:rsid w:val="00202CDF"/>
    <w:rsid w:val="00234A03"/>
    <w:rsid w:val="002617F7"/>
    <w:rsid w:val="0027311F"/>
    <w:rsid w:val="00273B8F"/>
    <w:rsid w:val="002E331D"/>
    <w:rsid w:val="002E6F8D"/>
    <w:rsid w:val="00346246"/>
    <w:rsid w:val="00375BBB"/>
    <w:rsid w:val="00380537"/>
    <w:rsid w:val="00396102"/>
    <w:rsid w:val="003A6201"/>
    <w:rsid w:val="003D4D73"/>
    <w:rsid w:val="003D773E"/>
    <w:rsid w:val="003E1A44"/>
    <w:rsid w:val="003F154E"/>
    <w:rsid w:val="003F4BB0"/>
    <w:rsid w:val="004172FE"/>
    <w:rsid w:val="004412DD"/>
    <w:rsid w:val="004415E0"/>
    <w:rsid w:val="00443BF2"/>
    <w:rsid w:val="004643C7"/>
    <w:rsid w:val="0049268F"/>
    <w:rsid w:val="004B63B0"/>
    <w:rsid w:val="00500402"/>
    <w:rsid w:val="00536258"/>
    <w:rsid w:val="005A5A83"/>
    <w:rsid w:val="005A7E79"/>
    <w:rsid w:val="005D79AE"/>
    <w:rsid w:val="00603176"/>
    <w:rsid w:val="006104BC"/>
    <w:rsid w:val="00610E30"/>
    <w:rsid w:val="00614A91"/>
    <w:rsid w:val="00630F34"/>
    <w:rsid w:val="00661DFE"/>
    <w:rsid w:val="00775AF2"/>
    <w:rsid w:val="007A620E"/>
    <w:rsid w:val="007D6EAE"/>
    <w:rsid w:val="007E2F83"/>
    <w:rsid w:val="00822CA1"/>
    <w:rsid w:val="008321F3"/>
    <w:rsid w:val="0084459F"/>
    <w:rsid w:val="008605EB"/>
    <w:rsid w:val="008606B2"/>
    <w:rsid w:val="00877EEF"/>
    <w:rsid w:val="0088471F"/>
    <w:rsid w:val="00897291"/>
    <w:rsid w:val="008A4068"/>
    <w:rsid w:val="008D0097"/>
    <w:rsid w:val="008E3E75"/>
    <w:rsid w:val="00906C86"/>
    <w:rsid w:val="00922B31"/>
    <w:rsid w:val="00973B3E"/>
    <w:rsid w:val="00987912"/>
    <w:rsid w:val="00987EED"/>
    <w:rsid w:val="0099085E"/>
    <w:rsid w:val="009A5B32"/>
    <w:rsid w:val="009B5A9F"/>
    <w:rsid w:val="009D706E"/>
    <w:rsid w:val="00A060BF"/>
    <w:rsid w:val="00A15D93"/>
    <w:rsid w:val="00A17B97"/>
    <w:rsid w:val="00A21E81"/>
    <w:rsid w:val="00A35935"/>
    <w:rsid w:val="00A61F8A"/>
    <w:rsid w:val="00AA0384"/>
    <w:rsid w:val="00AC5377"/>
    <w:rsid w:val="00AC667F"/>
    <w:rsid w:val="00AD00A5"/>
    <w:rsid w:val="00B06E3D"/>
    <w:rsid w:val="00B14601"/>
    <w:rsid w:val="00BB1D63"/>
    <w:rsid w:val="00BB5F36"/>
    <w:rsid w:val="00BB7361"/>
    <w:rsid w:val="00BC15DC"/>
    <w:rsid w:val="00BC4962"/>
    <w:rsid w:val="00BD3021"/>
    <w:rsid w:val="00BD537F"/>
    <w:rsid w:val="00C13E78"/>
    <w:rsid w:val="00C327A7"/>
    <w:rsid w:val="00C86DFA"/>
    <w:rsid w:val="00C914C8"/>
    <w:rsid w:val="00C971DC"/>
    <w:rsid w:val="00CC60F6"/>
    <w:rsid w:val="00CF7E55"/>
    <w:rsid w:val="00D02012"/>
    <w:rsid w:val="00D03D89"/>
    <w:rsid w:val="00D071D2"/>
    <w:rsid w:val="00D1058F"/>
    <w:rsid w:val="00D43F4C"/>
    <w:rsid w:val="00D56B75"/>
    <w:rsid w:val="00D72BA8"/>
    <w:rsid w:val="00D94FDB"/>
    <w:rsid w:val="00D96D1B"/>
    <w:rsid w:val="00DB4204"/>
    <w:rsid w:val="00EA17D7"/>
    <w:rsid w:val="00EB1D8C"/>
    <w:rsid w:val="00ED4E3A"/>
    <w:rsid w:val="00EF3F21"/>
    <w:rsid w:val="00F000F2"/>
    <w:rsid w:val="00F566DB"/>
    <w:rsid w:val="00FE17BE"/>
    <w:rsid w:val="00FE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52E3B"/>
  <w15:docId w15:val="{45F2A50A-FDD2-47CF-86EC-7F9E1D235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50"/>
      <w:sz w:val="52"/>
      <w:szCs w:val="52"/>
      <w:u w:val="none"/>
    </w:rPr>
  </w:style>
  <w:style w:type="character" w:customStyle="1" w:styleId="116pt0pt">
    <w:name w:val="Заголовок №1 + 16 pt;Не курсив;Интервал 0 pt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0"/>
      <w:w w:val="100"/>
      <w:position w:val="0"/>
      <w:sz w:val="52"/>
      <w:szCs w:val="52"/>
      <w:u w:val="single"/>
      <w:lang w:val="ru-RU" w:eastAsia="ru-RU" w:bidi="ru-RU"/>
    </w:rPr>
  </w:style>
  <w:style w:type="character" w:customStyle="1" w:styleId="1Corbel75pt0pt">
    <w:name w:val="Заголовок №1 + Corbel;7;5 pt;Полужирный;Интервал 0 pt"/>
    <w:basedOn w:val="1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главление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Оглавлени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pt">
    <w:name w:val="Основной текст + 11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Corbel55pt">
    <w:name w:val="Оглавление + Corbel;5;5 pt;Курсив"/>
    <w:basedOn w:val="a8"/>
    <w:rPr>
      <w:rFonts w:ascii="Corbel" w:eastAsia="Corbel" w:hAnsi="Corbel" w:cs="Corbel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2pt">
    <w:name w:val="Заголовок №3 + 12 pt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4">
    <w:name w:val="Основной текст (3)"/>
    <w:basedOn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1pt0">
    <w:name w:val="Основной текст + 11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">
    <w:name w:val="Основной текст3"/>
    <w:basedOn w:val="a"/>
    <w:link w:val="a7"/>
    <w:pPr>
      <w:shd w:val="clear" w:color="auto" w:fill="FFFFFF"/>
      <w:spacing w:before="240" w:after="24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" w:after="24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50"/>
      <w:sz w:val="52"/>
      <w:szCs w:val="52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главление (2)"/>
    <w:basedOn w:val="a"/>
    <w:link w:val="21"/>
    <w:pPr>
      <w:shd w:val="clear" w:color="auto" w:fill="FFFFFF"/>
      <w:spacing w:before="240" w:line="293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9">
    <w:name w:val="Оглавление"/>
    <w:basedOn w:val="a"/>
    <w:link w:val="a8"/>
    <w:pPr>
      <w:shd w:val="clear" w:color="auto" w:fill="FFFFFF"/>
      <w:spacing w:after="240" w:line="293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line="283" w:lineRule="exact"/>
      <w:ind w:hanging="340"/>
      <w:outlineLvl w:val="2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840"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a">
    <w:name w:val="Table Grid"/>
    <w:basedOn w:val="a1"/>
    <w:uiPriority w:val="39"/>
    <w:rsid w:val="003D4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ормальный (таблица)"/>
    <w:basedOn w:val="a"/>
    <w:next w:val="a"/>
    <w:uiPriority w:val="99"/>
    <w:rsid w:val="003D4D73"/>
    <w:pPr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color w:val="auto"/>
      <w:lang w:bidi="ar-SA"/>
    </w:rPr>
  </w:style>
  <w:style w:type="paragraph" w:styleId="ac">
    <w:name w:val="List Paragraph"/>
    <w:basedOn w:val="a"/>
    <w:uiPriority w:val="34"/>
    <w:qFormat/>
    <w:rsid w:val="004B63B0"/>
    <w:pPr>
      <w:ind w:left="720"/>
      <w:contextualSpacing/>
    </w:pPr>
  </w:style>
  <w:style w:type="character" w:customStyle="1" w:styleId="11pt1">
    <w:name w:val="Основной текст + 11 pt"/>
    <w:aliases w:val="Полужирный"/>
    <w:basedOn w:val="a7"/>
    <w:rsid w:val="00C914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51CE6-93FC-4787-B5FE-E78D8F3B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User</cp:lastModifiedBy>
  <cp:revision>3</cp:revision>
  <cp:lastPrinted>2024-12-27T12:24:00Z</cp:lastPrinted>
  <dcterms:created xsi:type="dcterms:W3CDTF">2026-11-06T12:06:00Z</dcterms:created>
  <dcterms:modified xsi:type="dcterms:W3CDTF">2026-11-06T12:17:00Z</dcterms:modified>
</cp:coreProperties>
</file>