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E0AB1" w:rsidRPr="00B77418" w:rsidRDefault="00DE0AB1" w:rsidP="00C550AC">
      <w:pPr>
        <w:tabs>
          <w:tab w:val="left" w:pos="0"/>
        </w:tabs>
        <w:spacing w:line="360" w:lineRule="auto"/>
        <w:jc w:val="center"/>
        <w:rPr>
          <w:rFonts w:ascii="Times New Roman" w:eastAsia="Calibri" w:hAnsi="Times New Roman" w:cs="Times New Roman"/>
          <w:b/>
          <w:color w:val="000000"/>
          <w:sz w:val="20"/>
          <w:szCs w:val="24"/>
        </w:rPr>
      </w:pPr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 xml:space="preserve">ОБОСНОВАНИЕ </w:t>
      </w:r>
      <w:bookmarkStart w:id="0" w:name="OLE_LINK10"/>
      <w:bookmarkStart w:id="1" w:name="OLE_LINK11"/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>ЦЕНЫ КО</w:t>
      </w:r>
      <w:r w:rsidR="005F41E9">
        <w:rPr>
          <w:rFonts w:ascii="Times New Roman" w:eastAsia="Calibri" w:hAnsi="Times New Roman" w:cs="Times New Roman"/>
          <w:b/>
          <w:color w:val="000000"/>
          <w:sz w:val="20"/>
          <w:szCs w:val="24"/>
        </w:rPr>
        <w:t>Н</w:t>
      </w:r>
      <w:r w:rsidRPr="00B77418">
        <w:rPr>
          <w:rFonts w:ascii="Times New Roman" w:eastAsia="Calibri" w:hAnsi="Times New Roman" w:cs="Times New Roman"/>
          <w:b/>
          <w:color w:val="000000"/>
          <w:sz w:val="20"/>
          <w:szCs w:val="24"/>
        </w:rPr>
        <w:t xml:space="preserve">ТРАКТА </w:t>
      </w:r>
    </w:p>
    <w:bookmarkEnd w:id="0"/>
    <w:bookmarkEnd w:id="1"/>
    <w:p w:rsidR="00365653" w:rsidRPr="00365653" w:rsidRDefault="002B6A0B" w:rsidP="00365653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4"/>
        </w:rPr>
      </w:pPr>
      <w:r w:rsidRPr="00B77418">
        <w:rPr>
          <w:rFonts w:ascii="Times New Roman" w:eastAsia="Calibri" w:hAnsi="Times New Roman" w:cs="Times New Roman"/>
          <w:sz w:val="20"/>
          <w:szCs w:val="24"/>
        </w:rPr>
        <w:tab/>
      </w:r>
      <w:r w:rsidR="00365653" w:rsidRPr="00365653">
        <w:rPr>
          <w:rFonts w:ascii="Times New Roman" w:eastAsia="Calibri" w:hAnsi="Times New Roman" w:cs="Times New Roman"/>
          <w:sz w:val="20"/>
          <w:szCs w:val="24"/>
        </w:rPr>
        <w:t xml:space="preserve">В соответствии с положениями статьи 22 Федерального закона №44-ФЗ </w:t>
      </w:r>
      <w:r w:rsidR="00F664A3">
        <w:rPr>
          <w:rFonts w:ascii="Times New Roman" w:eastAsia="Calibri" w:hAnsi="Times New Roman" w:cs="Times New Roman"/>
          <w:sz w:val="20"/>
          <w:szCs w:val="24"/>
        </w:rPr>
        <w:t>«</w:t>
      </w:r>
      <w:r w:rsidR="00365653" w:rsidRPr="00365653">
        <w:rPr>
          <w:rFonts w:ascii="Times New Roman" w:eastAsia="Calibri" w:hAnsi="Times New Roman" w:cs="Times New Roman"/>
          <w:sz w:val="20"/>
          <w:szCs w:val="24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="00F664A3">
        <w:rPr>
          <w:rFonts w:ascii="Times New Roman" w:eastAsia="Calibri" w:hAnsi="Times New Roman" w:cs="Times New Roman"/>
          <w:sz w:val="20"/>
          <w:szCs w:val="24"/>
        </w:rPr>
        <w:t>»</w:t>
      </w:r>
      <w:r w:rsidR="00365653" w:rsidRPr="00365653">
        <w:rPr>
          <w:rFonts w:ascii="Times New Roman" w:eastAsia="Calibri" w:hAnsi="Times New Roman" w:cs="Times New Roman"/>
          <w:sz w:val="20"/>
          <w:szCs w:val="24"/>
        </w:rPr>
        <w:t xml:space="preserve"> для установления цены контракта источниками информации о ценах товаров, работ, услуг, являющихся предметом заказа, могут быть данные государственной статистической отчетности, официальный сайт, реестр контрактов, информация о ценах производителей, общедоступные результаты изучения рынка, исследования рынка, проведенные по инициативе заказчика, уполномоченного органа,  и иные источники информации. Заказчик, уполномоченный орган вправе осуществить свои расчеты цены контракта.</w:t>
      </w:r>
    </w:p>
    <w:p w:rsidR="00365653" w:rsidRPr="00365653" w:rsidRDefault="00713392" w:rsidP="00365653">
      <w:pPr>
        <w:tabs>
          <w:tab w:val="left" w:pos="0"/>
        </w:tabs>
        <w:spacing w:after="0" w:line="360" w:lineRule="auto"/>
        <w:jc w:val="both"/>
        <w:rPr>
          <w:rFonts w:ascii="Times New Roman" w:eastAsia="Calibri" w:hAnsi="Times New Roman" w:cs="Times New Roman"/>
          <w:sz w:val="20"/>
          <w:szCs w:val="24"/>
        </w:rPr>
      </w:pPr>
      <w:r>
        <w:rPr>
          <w:rFonts w:ascii="Times New Roman" w:eastAsia="Calibri" w:hAnsi="Times New Roman" w:cs="Times New Roman"/>
          <w:sz w:val="20"/>
          <w:szCs w:val="24"/>
        </w:rPr>
        <w:tab/>
      </w:r>
      <w:r w:rsidR="00365653" w:rsidRPr="00365653">
        <w:rPr>
          <w:rFonts w:ascii="Times New Roman" w:eastAsia="Calibri" w:hAnsi="Times New Roman" w:cs="Times New Roman"/>
          <w:sz w:val="20"/>
          <w:szCs w:val="24"/>
        </w:rPr>
        <w:t>Во исполнение требований приказа Министерства экономического развития РФ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</w:t>
      </w:r>
      <w:r w:rsidR="00F664A3">
        <w:rPr>
          <w:rFonts w:ascii="Times New Roman" w:eastAsia="Calibri" w:hAnsi="Times New Roman" w:cs="Times New Roman"/>
          <w:sz w:val="20"/>
          <w:szCs w:val="24"/>
        </w:rPr>
        <w:t>»</w:t>
      </w:r>
      <w:bookmarkStart w:id="2" w:name="_GoBack"/>
      <w:bookmarkEnd w:id="2"/>
      <w:r w:rsidR="00365653" w:rsidRPr="00365653">
        <w:rPr>
          <w:rFonts w:ascii="Times New Roman" w:eastAsia="Calibri" w:hAnsi="Times New Roman" w:cs="Times New Roman"/>
          <w:sz w:val="20"/>
          <w:szCs w:val="24"/>
        </w:rPr>
        <w:t xml:space="preserve"> были направлены 5 запросов и получено </w:t>
      </w:r>
      <w:r w:rsidR="00365653">
        <w:rPr>
          <w:rFonts w:ascii="Times New Roman" w:eastAsia="Calibri" w:hAnsi="Times New Roman" w:cs="Times New Roman"/>
          <w:sz w:val="20"/>
          <w:szCs w:val="24"/>
        </w:rPr>
        <w:t>3</w:t>
      </w:r>
      <w:r w:rsidR="00365653" w:rsidRPr="00365653">
        <w:rPr>
          <w:rFonts w:ascii="Times New Roman" w:eastAsia="Calibri" w:hAnsi="Times New Roman" w:cs="Times New Roman"/>
          <w:sz w:val="20"/>
          <w:szCs w:val="24"/>
        </w:rPr>
        <w:t xml:space="preserve"> ответа. Для установления цены контракта рассмотрено 3 коммерческих предложения:</w:t>
      </w:r>
    </w:p>
    <w:p w:rsidR="00DE0AB1" w:rsidRPr="00DB6521" w:rsidRDefault="00DE0AB1" w:rsidP="00365653">
      <w:pPr>
        <w:tabs>
          <w:tab w:val="left" w:pos="0"/>
        </w:tabs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4"/>
        <w:gridCol w:w="4209"/>
        <w:gridCol w:w="1308"/>
        <w:gridCol w:w="1444"/>
        <w:gridCol w:w="1212"/>
        <w:gridCol w:w="1210"/>
      </w:tblGrid>
      <w:tr w:rsidR="007742BE" w:rsidRPr="00B77418" w:rsidTr="007742BE">
        <w:trPr>
          <w:trHeight w:val="487"/>
        </w:trPr>
        <w:tc>
          <w:tcPr>
            <w:tcW w:w="372" w:type="pct"/>
            <w:vMerge w:val="restart"/>
            <w:shd w:val="clear" w:color="auto" w:fill="auto"/>
            <w:vAlign w:val="center"/>
            <w:hideMark/>
          </w:tcPr>
          <w:p w:rsidR="007742BE" w:rsidRPr="00B77418" w:rsidRDefault="007742BE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076" w:type="pct"/>
            <w:vMerge w:val="restart"/>
            <w:shd w:val="clear" w:color="auto" w:fill="auto"/>
            <w:vAlign w:val="center"/>
            <w:hideMark/>
          </w:tcPr>
          <w:p w:rsidR="007742BE" w:rsidRPr="00B77418" w:rsidRDefault="007742BE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644" w:type="pct"/>
            <w:vMerge w:val="restart"/>
            <w:shd w:val="clear" w:color="auto" w:fill="auto"/>
            <w:vAlign w:val="center"/>
          </w:tcPr>
          <w:p w:rsidR="007742BE" w:rsidRPr="00B77418" w:rsidRDefault="007742BE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Кол-во, ед. изм.</w:t>
            </w:r>
          </w:p>
        </w:tc>
        <w:tc>
          <w:tcPr>
            <w:tcW w:w="1907" w:type="pct"/>
            <w:gridSpan w:val="3"/>
            <w:vAlign w:val="center"/>
          </w:tcPr>
          <w:p w:rsidR="007742BE" w:rsidRPr="00B77418" w:rsidRDefault="007742BE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Данные хозяйствующих субъектов, руб.</w:t>
            </w:r>
          </w:p>
        </w:tc>
      </w:tr>
      <w:tr w:rsidR="007742BE" w:rsidRPr="00B77418" w:rsidTr="007742BE">
        <w:trPr>
          <w:trHeight w:val="487"/>
        </w:trPr>
        <w:tc>
          <w:tcPr>
            <w:tcW w:w="372" w:type="pct"/>
            <w:vMerge/>
            <w:vAlign w:val="center"/>
            <w:hideMark/>
          </w:tcPr>
          <w:p w:rsidR="007742BE" w:rsidRPr="00B77418" w:rsidRDefault="007742BE" w:rsidP="002B6A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2076" w:type="pct"/>
            <w:vMerge/>
            <w:vAlign w:val="center"/>
            <w:hideMark/>
          </w:tcPr>
          <w:p w:rsidR="007742BE" w:rsidRPr="00B77418" w:rsidRDefault="007742BE" w:rsidP="002B6A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644" w:type="pct"/>
            <w:vMerge/>
            <w:vAlign w:val="center"/>
          </w:tcPr>
          <w:p w:rsidR="007742BE" w:rsidRPr="00B77418" w:rsidRDefault="007742BE" w:rsidP="002B6A0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712" w:type="pct"/>
            <w:vAlign w:val="center"/>
          </w:tcPr>
          <w:p w:rsidR="007742BE" w:rsidRPr="00B77418" w:rsidRDefault="007742BE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hAnsi="Times New Roman" w:cs="Times New Roman"/>
                <w:sz w:val="20"/>
                <w:szCs w:val="20"/>
              </w:rPr>
              <w:t>КП № 1</w:t>
            </w:r>
          </w:p>
        </w:tc>
        <w:tc>
          <w:tcPr>
            <w:tcW w:w="598" w:type="pct"/>
            <w:vAlign w:val="center"/>
          </w:tcPr>
          <w:p w:rsidR="007742BE" w:rsidRPr="00B77418" w:rsidRDefault="007742BE" w:rsidP="007742B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hAnsi="Times New Roman" w:cs="Times New Roman"/>
                <w:sz w:val="20"/>
                <w:szCs w:val="20"/>
              </w:rPr>
              <w:t>КП № 2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7742BE" w:rsidRPr="00B77418" w:rsidRDefault="007742BE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hAnsi="Times New Roman" w:cs="Times New Roman"/>
                <w:sz w:val="20"/>
                <w:szCs w:val="20"/>
              </w:rPr>
              <w:t>КП № 3</w:t>
            </w:r>
          </w:p>
        </w:tc>
      </w:tr>
      <w:tr w:rsidR="007742BE" w:rsidRPr="00B77418" w:rsidTr="007742BE">
        <w:trPr>
          <w:trHeight w:val="350"/>
        </w:trPr>
        <w:tc>
          <w:tcPr>
            <w:tcW w:w="372" w:type="pct"/>
            <w:shd w:val="clear" w:color="auto" w:fill="auto"/>
            <w:vAlign w:val="center"/>
          </w:tcPr>
          <w:p w:rsidR="007742BE" w:rsidRPr="00B77418" w:rsidRDefault="007742BE" w:rsidP="0079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076" w:type="pct"/>
            <w:shd w:val="clear" w:color="auto" w:fill="auto"/>
            <w:vAlign w:val="center"/>
          </w:tcPr>
          <w:p w:rsidR="007742BE" w:rsidRPr="007949D1" w:rsidRDefault="007742BE" w:rsidP="007949D1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 w:rsidRPr="007949D1">
              <w:rPr>
                <w:rFonts w:ascii="Times New Roman" w:hAnsi="Times New Roman" w:cs="Times New Roman"/>
                <w:sz w:val="20"/>
              </w:rPr>
              <w:t>Вал привода транспортера (усиленный)</w:t>
            </w:r>
          </w:p>
        </w:tc>
        <w:tc>
          <w:tcPr>
            <w:tcW w:w="644" w:type="pct"/>
            <w:shd w:val="clear" w:color="auto" w:fill="auto"/>
            <w:vAlign w:val="center"/>
          </w:tcPr>
          <w:p w:rsidR="007742BE" w:rsidRPr="00D66045" w:rsidRDefault="007742BE" w:rsidP="007949D1">
            <w:pPr>
              <w:spacing w:after="0"/>
              <w:jc w:val="center"/>
              <w:rPr>
                <w:rFonts w:ascii="Times New Roman" w:hAnsi="Times New Roman" w:cs="Times New Roman"/>
                <w:sz w:val="20"/>
              </w:rPr>
            </w:pPr>
            <w:r w:rsidRPr="00D66045">
              <w:rPr>
                <w:rFonts w:ascii="Times New Roman" w:hAnsi="Times New Roman" w:cs="Times New Roman"/>
                <w:sz w:val="20"/>
              </w:rPr>
              <w:t>1 шт.</w:t>
            </w:r>
          </w:p>
        </w:tc>
        <w:tc>
          <w:tcPr>
            <w:tcW w:w="712" w:type="pct"/>
            <w:vAlign w:val="center"/>
          </w:tcPr>
          <w:p w:rsidR="007742BE" w:rsidRPr="0075456A" w:rsidRDefault="007742BE" w:rsidP="0079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10 275,00</w:t>
            </w:r>
          </w:p>
        </w:tc>
        <w:tc>
          <w:tcPr>
            <w:tcW w:w="598" w:type="pct"/>
            <w:vAlign w:val="center"/>
          </w:tcPr>
          <w:p w:rsidR="007742BE" w:rsidRPr="00B77418" w:rsidRDefault="007742BE" w:rsidP="0079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10 600,00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7742BE" w:rsidRPr="00B77418" w:rsidRDefault="007742BE" w:rsidP="0079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11 600,00</w:t>
            </w:r>
          </w:p>
        </w:tc>
      </w:tr>
      <w:tr w:rsidR="007742BE" w:rsidRPr="00B77418" w:rsidTr="007742BE">
        <w:trPr>
          <w:trHeight w:val="411"/>
        </w:trPr>
        <w:tc>
          <w:tcPr>
            <w:tcW w:w="372" w:type="pct"/>
            <w:shd w:val="clear" w:color="auto" w:fill="auto"/>
            <w:vAlign w:val="center"/>
          </w:tcPr>
          <w:p w:rsidR="007742BE" w:rsidRPr="00B77418" w:rsidRDefault="007742BE" w:rsidP="0079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076" w:type="pct"/>
            <w:shd w:val="clear" w:color="auto" w:fill="auto"/>
            <w:vAlign w:val="center"/>
          </w:tcPr>
          <w:p w:rsidR="007742BE" w:rsidRPr="007949D1" w:rsidRDefault="007742BE" w:rsidP="007949D1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 w:rsidRPr="007949D1">
              <w:rPr>
                <w:rFonts w:ascii="Times New Roman" w:hAnsi="Times New Roman" w:cs="Times New Roman"/>
                <w:sz w:val="20"/>
              </w:rPr>
              <w:t>Колесо зубчатое редуктора привода транспортера</w:t>
            </w:r>
          </w:p>
        </w:tc>
        <w:tc>
          <w:tcPr>
            <w:tcW w:w="644" w:type="pct"/>
            <w:shd w:val="clear" w:color="auto" w:fill="auto"/>
            <w:vAlign w:val="center"/>
          </w:tcPr>
          <w:p w:rsidR="007742BE" w:rsidRPr="00D66045" w:rsidRDefault="007742BE" w:rsidP="007949D1">
            <w:pPr>
              <w:spacing w:after="0"/>
              <w:jc w:val="center"/>
              <w:rPr>
                <w:rFonts w:ascii="Times New Roman" w:hAnsi="Times New Roman" w:cs="Times New Roman"/>
                <w:sz w:val="20"/>
              </w:rPr>
            </w:pPr>
            <w:r w:rsidRPr="00D66045">
              <w:rPr>
                <w:rFonts w:ascii="Times New Roman" w:hAnsi="Times New Roman" w:cs="Times New Roman"/>
                <w:sz w:val="20"/>
              </w:rPr>
              <w:t>1 шт.</w:t>
            </w:r>
          </w:p>
        </w:tc>
        <w:tc>
          <w:tcPr>
            <w:tcW w:w="712" w:type="pct"/>
            <w:vAlign w:val="center"/>
          </w:tcPr>
          <w:p w:rsidR="007742BE" w:rsidRPr="0075456A" w:rsidRDefault="007742BE" w:rsidP="0079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17 250,00</w:t>
            </w:r>
          </w:p>
        </w:tc>
        <w:tc>
          <w:tcPr>
            <w:tcW w:w="598" w:type="pct"/>
            <w:vAlign w:val="center"/>
          </w:tcPr>
          <w:p w:rsidR="007742BE" w:rsidRPr="00B77418" w:rsidRDefault="007742BE" w:rsidP="0079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18 250,00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7742BE" w:rsidRPr="00B77418" w:rsidRDefault="007742BE" w:rsidP="0079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18 000,00</w:t>
            </w:r>
          </w:p>
        </w:tc>
      </w:tr>
      <w:tr w:rsidR="007742BE" w:rsidRPr="00B77418" w:rsidTr="007742BE">
        <w:trPr>
          <w:trHeight w:val="392"/>
        </w:trPr>
        <w:tc>
          <w:tcPr>
            <w:tcW w:w="372" w:type="pct"/>
            <w:shd w:val="clear" w:color="auto" w:fill="auto"/>
            <w:vAlign w:val="center"/>
          </w:tcPr>
          <w:p w:rsidR="007742BE" w:rsidRPr="00B77418" w:rsidRDefault="007742BE" w:rsidP="0079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7741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076" w:type="pct"/>
            <w:shd w:val="clear" w:color="auto" w:fill="auto"/>
            <w:vAlign w:val="center"/>
          </w:tcPr>
          <w:p w:rsidR="007742BE" w:rsidRPr="007949D1" w:rsidRDefault="007742BE" w:rsidP="007949D1">
            <w:pPr>
              <w:spacing w:after="0"/>
              <w:rPr>
                <w:rFonts w:ascii="Times New Roman" w:hAnsi="Times New Roman" w:cs="Times New Roman"/>
                <w:sz w:val="20"/>
              </w:rPr>
            </w:pPr>
            <w:r w:rsidRPr="007949D1">
              <w:rPr>
                <w:rFonts w:ascii="Times New Roman" w:hAnsi="Times New Roman" w:cs="Times New Roman"/>
                <w:sz w:val="20"/>
              </w:rPr>
              <w:t>Вал редуктора</w:t>
            </w:r>
            <w:r>
              <w:rPr>
                <w:rFonts w:ascii="Times New Roman" w:hAnsi="Times New Roman" w:cs="Times New Roman"/>
                <w:sz w:val="20"/>
              </w:rPr>
              <w:t xml:space="preserve"> шлицевой</w:t>
            </w:r>
          </w:p>
        </w:tc>
        <w:tc>
          <w:tcPr>
            <w:tcW w:w="644" w:type="pct"/>
            <w:shd w:val="clear" w:color="auto" w:fill="auto"/>
            <w:vAlign w:val="center"/>
          </w:tcPr>
          <w:p w:rsidR="007742BE" w:rsidRPr="00D66045" w:rsidRDefault="007742BE" w:rsidP="007949D1">
            <w:pPr>
              <w:spacing w:after="0"/>
              <w:jc w:val="center"/>
              <w:rPr>
                <w:rFonts w:ascii="Times New Roman" w:hAnsi="Times New Roman" w:cs="Times New Roman"/>
                <w:sz w:val="20"/>
              </w:rPr>
            </w:pPr>
            <w:r w:rsidRPr="00D66045">
              <w:rPr>
                <w:rFonts w:ascii="Times New Roman" w:hAnsi="Times New Roman" w:cs="Times New Roman"/>
                <w:sz w:val="20"/>
              </w:rPr>
              <w:t>1 шт.</w:t>
            </w:r>
          </w:p>
        </w:tc>
        <w:tc>
          <w:tcPr>
            <w:tcW w:w="712" w:type="pct"/>
            <w:vAlign w:val="center"/>
          </w:tcPr>
          <w:p w:rsidR="007742BE" w:rsidRPr="0075456A" w:rsidRDefault="007742BE" w:rsidP="0079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10 125,00</w:t>
            </w:r>
          </w:p>
        </w:tc>
        <w:tc>
          <w:tcPr>
            <w:tcW w:w="598" w:type="pct"/>
            <w:vAlign w:val="center"/>
          </w:tcPr>
          <w:p w:rsidR="007742BE" w:rsidRPr="00B77418" w:rsidRDefault="007742BE" w:rsidP="0079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11 000,00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7742BE" w:rsidRPr="00B77418" w:rsidRDefault="007742BE" w:rsidP="007949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12 125,00</w:t>
            </w:r>
          </w:p>
        </w:tc>
      </w:tr>
      <w:tr w:rsidR="007742BE" w:rsidRPr="00B77418" w:rsidTr="007742BE">
        <w:trPr>
          <w:trHeight w:val="288"/>
        </w:trPr>
        <w:tc>
          <w:tcPr>
            <w:tcW w:w="3093" w:type="pct"/>
            <w:gridSpan w:val="3"/>
            <w:shd w:val="clear" w:color="auto" w:fill="auto"/>
            <w:vAlign w:val="center"/>
          </w:tcPr>
          <w:p w:rsidR="007742BE" w:rsidRPr="00B77418" w:rsidRDefault="007742BE" w:rsidP="00102B42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77418">
              <w:rPr>
                <w:rFonts w:ascii="Times New Roman" w:hAnsi="Times New Roman" w:cs="Times New Roman"/>
                <w:b/>
                <w:sz w:val="20"/>
                <w:szCs w:val="20"/>
              </w:rPr>
              <w:t>Итого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  <w:r w:rsidRPr="00B77418">
              <w:rPr>
                <w:rFonts w:ascii="Times New Roman" w:hAnsi="Times New Roman" w:cs="Times New Roman"/>
                <w:b/>
                <w:sz w:val="20"/>
                <w:szCs w:val="20"/>
              </w:rPr>
              <w:t>в т.ч. НДС:</w:t>
            </w:r>
          </w:p>
        </w:tc>
        <w:tc>
          <w:tcPr>
            <w:tcW w:w="712" w:type="pct"/>
            <w:vAlign w:val="center"/>
          </w:tcPr>
          <w:p w:rsidR="007742BE" w:rsidRPr="00102B42" w:rsidRDefault="007742BE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37 650,00</w:t>
            </w:r>
          </w:p>
        </w:tc>
        <w:tc>
          <w:tcPr>
            <w:tcW w:w="598" w:type="pct"/>
            <w:vAlign w:val="center"/>
          </w:tcPr>
          <w:p w:rsidR="007742BE" w:rsidRPr="00102B42" w:rsidRDefault="007742BE" w:rsidP="0020375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39 850,00</w:t>
            </w:r>
          </w:p>
        </w:tc>
        <w:tc>
          <w:tcPr>
            <w:tcW w:w="597" w:type="pct"/>
            <w:shd w:val="clear" w:color="auto" w:fill="auto"/>
            <w:vAlign w:val="center"/>
          </w:tcPr>
          <w:p w:rsidR="007742BE" w:rsidRPr="00102B42" w:rsidRDefault="007742BE" w:rsidP="002B6A0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41 725,00</w:t>
            </w:r>
          </w:p>
        </w:tc>
      </w:tr>
    </w:tbl>
    <w:p w:rsidR="003E0178" w:rsidRPr="00DB6521" w:rsidRDefault="003E0178" w:rsidP="003E01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50C7A" w:rsidRPr="00E50C7A" w:rsidRDefault="00B77418" w:rsidP="00E50C7A">
      <w:pPr>
        <w:spacing w:line="360" w:lineRule="auto"/>
        <w:jc w:val="both"/>
        <w:rPr>
          <w:rFonts w:ascii="Times New Roman" w:hAnsi="Times New Roman" w:cs="Times New Roman"/>
          <w:sz w:val="20"/>
          <w:szCs w:val="24"/>
        </w:rPr>
      </w:pPr>
      <w:r>
        <w:rPr>
          <w:rFonts w:ascii="Times New Roman" w:hAnsi="Times New Roman" w:cs="Times New Roman"/>
          <w:sz w:val="20"/>
          <w:szCs w:val="24"/>
        </w:rPr>
        <w:tab/>
      </w:r>
      <w:r w:rsidR="00E50C7A" w:rsidRPr="00E50C7A">
        <w:rPr>
          <w:rFonts w:ascii="Times New Roman" w:hAnsi="Times New Roman" w:cs="Times New Roman"/>
          <w:sz w:val="20"/>
          <w:szCs w:val="24"/>
        </w:rPr>
        <w:t xml:space="preserve">В целях экономической эффективности закупки, цена контракта определена по наименьшей цене из предложенных хозяйствующими субъектами, и составляет </w:t>
      </w:r>
      <w:r w:rsidR="00231A70">
        <w:rPr>
          <w:rFonts w:ascii="Times New Roman" w:hAnsi="Times New Roman" w:cs="Times New Roman"/>
          <w:b/>
          <w:sz w:val="20"/>
          <w:szCs w:val="24"/>
        </w:rPr>
        <w:t>37 650</w:t>
      </w:r>
      <w:r w:rsidR="008D251F">
        <w:rPr>
          <w:rFonts w:ascii="Times New Roman" w:hAnsi="Times New Roman" w:cs="Times New Roman"/>
          <w:b/>
          <w:sz w:val="20"/>
          <w:szCs w:val="24"/>
        </w:rPr>
        <w:t>,00</w:t>
      </w:r>
      <w:r w:rsidR="00E50C7A" w:rsidRPr="00E50C7A">
        <w:rPr>
          <w:rFonts w:ascii="Times New Roman" w:hAnsi="Times New Roman" w:cs="Times New Roman"/>
          <w:b/>
          <w:sz w:val="20"/>
          <w:szCs w:val="24"/>
        </w:rPr>
        <w:t xml:space="preserve"> </w:t>
      </w:r>
      <w:r w:rsidR="00E50C7A" w:rsidRPr="00E50C7A">
        <w:rPr>
          <w:rFonts w:ascii="Times New Roman" w:hAnsi="Times New Roman" w:cs="Times New Roman"/>
          <w:sz w:val="20"/>
          <w:szCs w:val="24"/>
        </w:rPr>
        <w:t>(</w:t>
      </w:r>
      <w:r w:rsidR="00231A70">
        <w:rPr>
          <w:rFonts w:ascii="Times New Roman" w:hAnsi="Times New Roman" w:cs="Times New Roman"/>
          <w:sz w:val="20"/>
          <w:szCs w:val="24"/>
        </w:rPr>
        <w:t>тридцать семь тысяч шестьсот пятьдесят</w:t>
      </w:r>
      <w:r w:rsidR="00D3335A">
        <w:rPr>
          <w:rFonts w:ascii="Times New Roman" w:hAnsi="Times New Roman" w:cs="Times New Roman"/>
          <w:sz w:val="20"/>
          <w:szCs w:val="24"/>
        </w:rPr>
        <w:t xml:space="preserve"> рублей</w:t>
      </w:r>
      <w:r w:rsidR="00E50C7A" w:rsidRPr="00E50C7A">
        <w:rPr>
          <w:rFonts w:ascii="Times New Roman" w:hAnsi="Times New Roman" w:cs="Times New Roman"/>
          <w:sz w:val="20"/>
          <w:szCs w:val="24"/>
        </w:rPr>
        <w:t xml:space="preserve"> 00 копеек).</w:t>
      </w:r>
    </w:p>
    <w:p w:rsidR="001C59D2" w:rsidRPr="00DB6521" w:rsidRDefault="001C59D2" w:rsidP="00E50C7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1C59D2" w:rsidRPr="00DB6521" w:rsidSect="00713392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MS Gothic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60338"/>
    <w:multiLevelType w:val="multilevel"/>
    <w:tmpl w:val="BA3ADF5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E0AB1"/>
    <w:rsid w:val="000144E0"/>
    <w:rsid w:val="000607FC"/>
    <w:rsid w:val="000A113F"/>
    <w:rsid w:val="000B3FD7"/>
    <w:rsid w:val="000B7FE7"/>
    <w:rsid w:val="000D59EB"/>
    <w:rsid w:val="000F4AFB"/>
    <w:rsid w:val="00102B42"/>
    <w:rsid w:val="001173CF"/>
    <w:rsid w:val="0015623A"/>
    <w:rsid w:val="00187557"/>
    <w:rsid w:val="00191955"/>
    <w:rsid w:val="001A64CA"/>
    <w:rsid w:val="001A7E03"/>
    <w:rsid w:val="001C195D"/>
    <w:rsid w:val="001C59D2"/>
    <w:rsid w:val="001F2CFC"/>
    <w:rsid w:val="0020375B"/>
    <w:rsid w:val="00231A70"/>
    <w:rsid w:val="00237648"/>
    <w:rsid w:val="002837FC"/>
    <w:rsid w:val="00284EB7"/>
    <w:rsid w:val="00292FC4"/>
    <w:rsid w:val="002B6A0B"/>
    <w:rsid w:val="002F6303"/>
    <w:rsid w:val="003049D6"/>
    <w:rsid w:val="003064B3"/>
    <w:rsid w:val="00312FC6"/>
    <w:rsid w:val="00327ED1"/>
    <w:rsid w:val="00333B7F"/>
    <w:rsid w:val="00365653"/>
    <w:rsid w:val="00366852"/>
    <w:rsid w:val="003A2241"/>
    <w:rsid w:val="003A374C"/>
    <w:rsid w:val="003B4C93"/>
    <w:rsid w:val="003C47D9"/>
    <w:rsid w:val="003E0178"/>
    <w:rsid w:val="00410DC7"/>
    <w:rsid w:val="00423A4A"/>
    <w:rsid w:val="004913CD"/>
    <w:rsid w:val="00495234"/>
    <w:rsid w:val="004B240C"/>
    <w:rsid w:val="004D0201"/>
    <w:rsid w:val="0050417D"/>
    <w:rsid w:val="00514005"/>
    <w:rsid w:val="00523FD4"/>
    <w:rsid w:val="0052560B"/>
    <w:rsid w:val="00542EB0"/>
    <w:rsid w:val="00543803"/>
    <w:rsid w:val="005B38A1"/>
    <w:rsid w:val="005F41E9"/>
    <w:rsid w:val="005F5F71"/>
    <w:rsid w:val="006073A1"/>
    <w:rsid w:val="00632B0D"/>
    <w:rsid w:val="00640CEE"/>
    <w:rsid w:val="00652AEB"/>
    <w:rsid w:val="006628D9"/>
    <w:rsid w:val="006656E3"/>
    <w:rsid w:val="006F2D47"/>
    <w:rsid w:val="006F5A74"/>
    <w:rsid w:val="006F6DCD"/>
    <w:rsid w:val="00713392"/>
    <w:rsid w:val="007524E7"/>
    <w:rsid w:val="0075456A"/>
    <w:rsid w:val="00761E01"/>
    <w:rsid w:val="00766745"/>
    <w:rsid w:val="007742BE"/>
    <w:rsid w:val="007949D1"/>
    <w:rsid w:val="007A221B"/>
    <w:rsid w:val="007F2258"/>
    <w:rsid w:val="007F50ED"/>
    <w:rsid w:val="00820D9E"/>
    <w:rsid w:val="008242EE"/>
    <w:rsid w:val="00826FF7"/>
    <w:rsid w:val="00836967"/>
    <w:rsid w:val="00872D96"/>
    <w:rsid w:val="00897A1D"/>
    <w:rsid w:val="008D251F"/>
    <w:rsid w:val="008D72BC"/>
    <w:rsid w:val="008F5F18"/>
    <w:rsid w:val="00910B55"/>
    <w:rsid w:val="00933822"/>
    <w:rsid w:val="009344A5"/>
    <w:rsid w:val="00966689"/>
    <w:rsid w:val="0097192F"/>
    <w:rsid w:val="009B045A"/>
    <w:rsid w:val="009B066F"/>
    <w:rsid w:val="00A04247"/>
    <w:rsid w:val="00A3331D"/>
    <w:rsid w:val="00A629A3"/>
    <w:rsid w:val="00A91B9D"/>
    <w:rsid w:val="00AB658D"/>
    <w:rsid w:val="00AF4507"/>
    <w:rsid w:val="00B03CB9"/>
    <w:rsid w:val="00B14C0C"/>
    <w:rsid w:val="00B215D8"/>
    <w:rsid w:val="00B60584"/>
    <w:rsid w:val="00B77418"/>
    <w:rsid w:val="00B847B4"/>
    <w:rsid w:val="00BB38CC"/>
    <w:rsid w:val="00BC727D"/>
    <w:rsid w:val="00BD3C5E"/>
    <w:rsid w:val="00C31E46"/>
    <w:rsid w:val="00C550AC"/>
    <w:rsid w:val="00C73046"/>
    <w:rsid w:val="00C900AA"/>
    <w:rsid w:val="00CA3FF0"/>
    <w:rsid w:val="00CA64FF"/>
    <w:rsid w:val="00D14D4B"/>
    <w:rsid w:val="00D3335A"/>
    <w:rsid w:val="00D564C9"/>
    <w:rsid w:val="00D66045"/>
    <w:rsid w:val="00D734CD"/>
    <w:rsid w:val="00DB3CBB"/>
    <w:rsid w:val="00DB6521"/>
    <w:rsid w:val="00DE0AB1"/>
    <w:rsid w:val="00DE161A"/>
    <w:rsid w:val="00DF66B0"/>
    <w:rsid w:val="00E04DA6"/>
    <w:rsid w:val="00E50C7A"/>
    <w:rsid w:val="00E65C82"/>
    <w:rsid w:val="00E866CB"/>
    <w:rsid w:val="00EA2158"/>
    <w:rsid w:val="00EC2C74"/>
    <w:rsid w:val="00EE23CA"/>
    <w:rsid w:val="00F1035F"/>
    <w:rsid w:val="00F661A3"/>
    <w:rsid w:val="00F664A3"/>
    <w:rsid w:val="00F93672"/>
    <w:rsid w:val="00F95651"/>
    <w:rsid w:val="00F96F8E"/>
    <w:rsid w:val="00FD4724"/>
    <w:rsid w:val="00FE59AC"/>
    <w:rsid w:val="00FF61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5D6289"/>
  <w15:docId w15:val="{5F8C486C-5FDD-49C9-B2C7-35D7C8002E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04DA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0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0ED"/>
    <w:rPr>
      <w:rFonts w:ascii="Tahoma" w:hAnsi="Tahoma" w:cs="Tahoma"/>
      <w:sz w:val="16"/>
      <w:szCs w:val="16"/>
    </w:rPr>
  </w:style>
  <w:style w:type="character" w:customStyle="1" w:styleId="fontstyle01">
    <w:name w:val="fontstyle01"/>
    <w:rsid w:val="004B24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806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D10A7-A2B9-45C8-B702-911CA921A9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1174</TotalTime>
  <Pages>1</Pages>
  <Words>254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Владимировна Рожкова</dc:creator>
  <cp:lastModifiedBy>User</cp:lastModifiedBy>
  <cp:revision>52</cp:revision>
  <cp:lastPrinted>2026-09-03T06:38:00Z</cp:lastPrinted>
  <dcterms:created xsi:type="dcterms:W3CDTF">2025-10-08T12:27:00Z</dcterms:created>
  <dcterms:modified xsi:type="dcterms:W3CDTF">2026-09-09T07:32:00Z</dcterms:modified>
</cp:coreProperties>
</file>