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08E" w:rsidRPr="00A4565D" w:rsidRDefault="00ED01DE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1445812014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575901277"/>
          <w:showingPlcHdr/>
        </w:sdtPr>
        <w:sdtContent>
          <w:r w:rsidR="00DA3682">
            <w:t xml:space="preserve">     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3255"/>
        <w:gridCol w:w="7265"/>
      </w:tblGrid>
      <w:tr w:rsidR="00CA408E" w:rsidRPr="008E4C79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:rsidR="00CA408E" w:rsidRPr="00A4565D" w:rsidRDefault="00ED01DE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-894420280"/>
              </w:sdtPr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:rsidR="00CA408E" w:rsidRDefault="00094957" w:rsidP="00CE23E9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ИКЗ</w:t>
            </w:r>
            <w:r w:rsidR="00CE23E9">
              <w:t xml:space="preserve"> </w:t>
            </w:r>
            <w:r w:rsidR="00CE23E9" w:rsidRPr="00CE23E9">
              <w:rPr>
                <w:rFonts w:cs="Tahoma"/>
                <w:color w:val="auto"/>
                <w:sz w:val="14"/>
                <w:szCs w:val="14"/>
              </w:rPr>
              <w:t>263471602472247160100100290000000244</w:t>
            </w:r>
            <w:r>
              <w:rPr>
                <w:rFonts w:cs="Tahoma"/>
                <w:color w:val="auto"/>
                <w:sz w:val="14"/>
                <w:szCs w:val="14"/>
              </w:rPr>
              <w:t xml:space="preserve"> </w:t>
            </w:r>
          </w:p>
          <w:p w:rsidR="00094957" w:rsidRDefault="00094957" w:rsidP="08C3AC9B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  <w:p w:rsidR="00094957" w:rsidRPr="008E4C79" w:rsidRDefault="00094957" w:rsidP="08C3AC9B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:rsidR="00CA408E" w:rsidRPr="00A4565D" w:rsidRDefault="00ED01DE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1009523539"/>
        </w:sdtPr>
        <w:sdtContent>
          <w:r w:rsidR="00DA3682">
            <w:rPr>
              <w:rFonts w:cs="Tahoma"/>
              <w:color w:val="auto"/>
              <w:sz w:val="14"/>
              <w:szCs w:val="14"/>
            </w:rPr>
            <w:t>_______________________________________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</w:t>
      </w:r>
      <w:proofErr w:type="gramStart"/>
      <w:r w:rsidR="08C3AC9B" w:rsidRPr="08C3AC9B">
        <w:rPr>
          <w:rFonts w:cs="Tahoma"/>
          <w:color w:val="auto"/>
          <w:sz w:val="14"/>
          <w:szCs w:val="14"/>
        </w:rPr>
        <w:t>именуемое</w:t>
      </w:r>
      <w:proofErr w:type="gramEnd"/>
      <w:r w:rsidR="08C3AC9B" w:rsidRPr="08C3AC9B">
        <w:rPr>
          <w:rFonts w:cs="Tahoma"/>
          <w:color w:val="auto"/>
          <w:sz w:val="14"/>
          <w:szCs w:val="14"/>
        </w:rPr>
        <w:t xml:space="preserve">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437191196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758794109"/>
        </w:sdtPr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АДМИНИСТРАЦИЯ УЛЬЯНОВСКОГО ГОРОДСКОГО ПОСЕЛЕНИЯ ТОСНЕНСКОГО МУНИЦИПАЛЬНОГО РАЙОНА ЛЕНИНГРАДСКОЙ ОБЛАСТИ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517306786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448596431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855638842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/>
      </w:tblPr>
      <w:tblGrid>
        <w:gridCol w:w="284"/>
        <w:gridCol w:w="10206"/>
      </w:tblGrid>
      <w:tr w:rsidR="00CA408E" w:rsidTr="08C3AC9B">
        <w:trPr>
          <w:cnfStyle w:val="100000000000"/>
          <w:trHeight w:val="98"/>
        </w:trPr>
        <w:tc>
          <w:tcPr>
            <w:cnfStyle w:val="001000000000"/>
            <w:tcW w:w="284" w:type="dxa"/>
            <w:tcBorders>
              <w:bottom w:val="none" w:sz="0" w:space="0" w:color="auto"/>
            </w:tcBorders>
            <w:vAlign w:val="center"/>
          </w:tcPr>
          <w:p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:rsidR="00CA408E" w:rsidRDefault="00ED01DE" w:rsidP="08C3AC9B">
            <w:pPr>
              <w:spacing w:before="0" w:after="0"/>
              <w:cnfStyle w:val="10000000000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682252420"/>
              </w:sdtPr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Сверка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612334363"/>
              </w:sdtPr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87128515"/>
                <w:showingPlcHdr/>
              </w:sdtPr>
              <w:sdtContent>
                <w:r w:rsidR="00DA3682">
                  <w:t xml:space="preserve">     </w:t>
                </w:r>
              </w:sdtContent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1778365681"/>
        </w:sdtPr>
        <w:sdtEndPr>
          <w:rPr>
            <w:b/>
            <w:bCs/>
          </w:rPr>
        </w:sdtEndPr>
        <w:sdtContent>
          <w:tr w:rsidR="00CA408E" w:rsidTr="08C3AC9B">
            <w:trPr>
              <w:trHeight w:val="98"/>
            </w:trPr>
            <w:tc>
              <w:tcPr>
                <w:cnfStyle w:val="001000000000"/>
                <w:tcW w:w="284" w:type="dxa"/>
                <w:vAlign w:val="center"/>
              </w:tcPr>
              <w:p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:rsidR="00CA408E" w:rsidRDefault="08C3AC9B" w:rsidP="08C3AC9B">
                <w:pPr>
                  <w:spacing w:before="0" w:after="0"/>
                  <w:cnfStyle w:val="00000000000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Report, Сверка сотрудников 10 - 2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589076438"/>
                  </w:sdtPr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650136547"/>
        </w:sdtPr>
        <w:sdtEndPr>
          <w:rPr>
            <w:b/>
            <w:bCs/>
          </w:rPr>
        </w:sdtEndPr>
        <w:sdtContent>
          <w:tr w:rsidR="00CA408E" w:rsidTr="08C3AC9B">
            <w:trPr>
              <w:trHeight w:val="98"/>
            </w:trPr>
            <w:tc>
              <w:tcPr>
                <w:cnfStyle w:val="001000000000"/>
                <w:tcW w:w="284" w:type="dxa"/>
                <w:vAlign w:val="center"/>
              </w:tcPr>
              <w:p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:rsidR="00CA408E" w:rsidRDefault="08C3AC9B" w:rsidP="08C3AC9B">
                <w:pPr>
                  <w:spacing w:before="0" w:after="0"/>
                  <w:cnfStyle w:val="00000000000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Report, Базовый Бюджет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139612555"/>
                    <w:showingPlcHdr/>
                  </w:sdtPr>
                  <w:sdtContent>
                    <w:r w:rsidR="00D2012A">
                      <w:t xml:space="preserve">     </w:t>
                    </w:r>
                  </w:sdtContent>
                </w:sdt>
              </w:p>
            </w:tc>
          </w:tr>
        </w:sdtContent>
      </w:sdt>
    </w:tbl>
    <w:p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763577082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hyperlink r:id="rId8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08C3AC9B">
        <w:rPr>
          <w:rFonts w:cs="Tahoma"/>
          <w:color w:val="auto"/>
          <w:sz w:val="14"/>
          <w:szCs w:val="14"/>
        </w:rPr>
        <w:t>.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721211075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1270203958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4047340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:rsidR="00CA408E" w:rsidRPr="00CA408E" w:rsidRDefault="00ED01DE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947189127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proofErr w:type="spellStart"/>
      <w:r w:rsidR="08C3AC9B" w:rsidRPr="08C3AC9B">
        <w:rPr>
          <w:color w:val="auto"/>
          <w:sz w:val="14"/>
          <w:szCs w:val="14"/>
          <w:lang w:val="en-US"/>
        </w:rPr>
        <w:t>Saby</w:t>
      </w:r>
      <w:proofErr w:type="spellEnd"/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0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</w:t>
        </w:r>
        <w:proofErr w:type="spellStart"/>
        <w:r w:rsidR="08C3AC9B" w:rsidRPr="08C3AC9B">
          <w:rPr>
            <w:rStyle w:val="a8"/>
            <w:rFonts w:cs="Tahoma"/>
            <w:sz w:val="14"/>
            <w:szCs w:val="14"/>
          </w:rPr>
          <w:t>saby.ru</w:t>
        </w:r>
        <w:proofErr w:type="spellEnd"/>
        <w:r w:rsidR="08C3AC9B" w:rsidRPr="08C3AC9B">
          <w:rPr>
            <w:rStyle w:val="a8"/>
            <w:rFonts w:cs="Tahoma"/>
            <w:sz w:val="14"/>
            <w:szCs w:val="14"/>
          </w:rPr>
          <w:t>/</w:t>
        </w:r>
        <w:proofErr w:type="spellStart"/>
        <w:r w:rsidR="08C3AC9B" w:rsidRPr="08C3AC9B">
          <w:rPr>
            <w:rStyle w:val="a8"/>
            <w:rFonts w:cs="Tahoma"/>
            <w:sz w:val="14"/>
            <w:szCs w:val="14"/>
          </w:rPr>
          <w:t>reglament</w:t>
        </w:r>
        <w:proofErr w:type="spellEnd"/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:rsidR="00CD11FB" w:rsidRPr="00CD11FB" w:rsidRDefault="00ED01DE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100810498"/>
        </w:sdtPr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CA408E" w:rsidRDefault="00ED01DE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624591527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 w:history="1">
        <w:r w:rsidR="00DA3682" w:rsidRPr="00464006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399134508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151902891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739064422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:rsidR="00CA408E" w:rsidRPr="00CA408E" w:rsidRDefault="00ED01DE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514995946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:rsidR="00CA408E" w:rsidRPr="00CA408E" w:rsidRDefault="00ED01DE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44216604"/>
        </w:sdtPr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1939175573"/>
        </w:sdtPr>
        <w:sdtContent>
          <w:r w:rsidR="00DA3682">
            <w:rPr>
              <w:rFonts w:cs="Tahoma"/>
              <w:color w:val="auto"/>
              <w:sz w:val="14"/>
              <w:szCs w:val="14"/>
            </w:rPr>
            <w:t>________________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1517962318"/>
        </w:sdtPr>
        <w:sdtContent>
          <w:r w:rsidRPr="08C3AC9B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08C3AC9B">
        <w:rPr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398509693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 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009407787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864176064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749934359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:rsid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:rsidR="00D2012A" w:rsidRPr="00DA3682" w:rsidRDefault="00D2012A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0DA3682">
        <w:rPr>
          <w:rFonts w:eastAsia="Tahoma" w:cs="Tahoma"/>
          <w:color w:val="auto"/>
          <w:sz w:val="14"/>
          <w:szCs w:val="14"/>
        </w:rPr>
        <w:t>Источником финансирования являются средства бюджета Ульяновского городского поселения Тосненского муниципального района Ленинградской области на 2026 год.</w:t>
      </w:r>
    </w:p>
    <w:p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741607219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21.10.2026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1807654508"/>
        </w:sdtPr>
        <w:sdtContent>
          <w:r w:rsidRPr="08C3AC9B">
            <w:rPr>
              <w:rFonts w:cs="Tahoma"/>
              <w:color w:val="auto"/>
              <w:sz w:val="14"/>
              <w:szCs w:val="14"/>
            </w:rPr>
            <w:t>20.10.2027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>
        <w:r w:rsidRPr="08C3AC9B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08C3AC9B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01557021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но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333653383"/>
        </w:sdtPr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571"/>
        <w:gridCol w:w="4955"/>
      </w:tblGrid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:rsidR="00CA408E" w:rsidRPr="00A4565D" w:rsidRDefault="00ED01DE" w:rsidP="00DA3682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216175226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-996499456"/>
              </w:sdtPr>
              <w:sdtContent>
                <w:r w:rsidR="00DA3682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__________________________________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:rsidTr="08C3AC9B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p w:rsidR="00CA408E" w:rsidRPr="00A4565D" w:rsidRDefault="00CA408E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:rsidR="00CA408E" w:rsidRPr="00A4565D" w:rsidRDefault="00CA408E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:rsidR="00CA408E" w:rsidRPr="00A4565D" w:rsidRDefault="00ED01DE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886226390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334271208"/>
              </w:sdtPr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АДМИНИСТРАЦИЯ УЛЬЯНОВСКОГО ГОРОДСКОГО ПОСЕЛЕНИЯ ТОСНЕНСКОГО МУНИЦИПАЛЬНОГО РАЙОНА ЛЕНИНГРАДСКОЙ ОБЛАСТИ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882"/>
              <w:gridCol w:w="4647"/>
            </w:tblGrid>
            <w:tr w:rsidR="00CA408E" w:rsidRPr="00A4565D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009727641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4716024722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1782944771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471601001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862633135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541125944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 xml:space="preserve">Ленинградская обл., Тосненский р-н, гп. Ульяновка, ул. Победы, зд. </w:t>
                      </w:r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lastRenderedPageBreak/>
                        <w:t>34, 187010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-865592757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317651013"/>
                    </w:sdtPr>
                    <w:sdtContent>
                      <w:sdt>
                        <w:sdtPr>
                          <w:rPr>
                            <w:rFonts w:cs="Tahoma"/>
                            <w:color w:val="auto"/>
                            <w:sz w:val="14"/>
                            <w:szCs w:val="14"/>
                          </w:rPr>
                          <w:alias w:val="{%if (&lt;Документ.Аккаунт.Номер&gt; == '2056099' || &lt;Документ.Аккаунт"/>
    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    <w:id w:val="-1185823661"/>
                        </w:sdtPr>
                        <w:sdtContent>
                          <w:r w:rsidR="00D2012A" w:rsidRPr="00DA3682">
                            <w:rPr>
                              <w:rFonts w:cs="Tahoma"/>
                              <w:color w:val="auto"/>
                              <w:sz w:val="14"/>
                              <w:szCs w:val="14"/>
                            </w:rPr>
                            <w:t>03231643416481644500</w:t>
                          </w:r>
                        </w:sdtContent>
                      </w:sdt>
                    </w:sdtContent>
                  </w:sdt>
                </w:p>
              </w:tc>
            </w:tr>
            <w:tr w:rsidR="00CA408E" w:rsidRPr="00A4565D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-853350144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306207995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ОКЦ №1 СЕВЕРО-ЗАПАДНОГО ГУ БАНКА РОССИИ // УФК по Ленинградской области г. Санкт-Петербург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1622348264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1289556460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389267337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044030098</w:t>
                      </w:r>
                    </w:sdtContent>
                  </w:sdt>
                </w:p>
              </w:tc>
            </w:tr>
            <w:tr w:rsidR="00CA408E" w:rsidRPr="00A4565D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1825465375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К/С: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:rsidR="00CA408E" w:rsidRPr="00A4565D" w:rsidRDefault="00ED01DE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1636837422"/>
                    </w:sdtPr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40102810745370000098</w:t>
                      </w:r>
                    </w:sdtContent>
                  </w:sdt>
                </w:p>
              </w:tc>
            </w:tr>
            <w:tr w:rsidR="00CA408E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:rsidR="00CA408E" w:rsidRDefault="00ED01DE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1250877629"/>
                    </w:sdtPr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Л/С:</w:t>
                      </w:r>
                    </w:sdtContent>
                  </w:sdt>
                </w:p>
              </w:tc>
              <w:tc>
                <w:tcPr>
                  <w:tcW w:w="4678" w:type="dxa"/>
                  <w:hideMark/>
                </w:tcPr>
                <w:p w:rsidR="00CA408E" w:rsidRDefault="00ED01DE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-1842160786"/>
                    </w:sdtPr>
                    <w:sdtContent>
                      <w:sdt>
                        <w:sdtPr>
                          <w:alias w:val="{%(&lt;Контрагент.Основной расчетный счет.Получатель&gt;) ? (&lt;Контраге"/>
    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    <w:id w:val="-1599859102"/>
                        </w:sdtPr>
                        <w:sdtContent>
                          <w:sdt>
                            <w:sdtPr>
                              <w:alias w:val="{%(&lt;Контрагент.Основной расчетный счет.Получатель&gt;) ? (&lt;Контраге"/>
        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        <w:id w:val="1576706806"/>
                            </w:sdtPr>
                            <w:sdtContent>
                              <w:r w:rsidR="00D2012A" w:rsidRPr="00DA3682">
                                <w:rPr>
                                  <w:rFonts w:cs="Tahoma"/>
                                  <w:bCs/>
                                  <w:color w:val="auto"/>
                                  <w:sz w:val="14"/>
                                  <w:szCs w:val="14"/>
                                </w:rPr>
                                <w:t>0217513139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c>
            </w:tr>
          </w:tbl>
          <w:p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lastRenderedPageBreak/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1946967089"/>
              </w:sdtPr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lastRenderedPageBreak/>
              <w:t>____________________ /______________/ </w:t>
            </w:r>
          </w:p>
          <w:p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:rsidR="00CA408E" w:rsidRPr="00BB466F" w:rsidRDefault="00CA408E" w:rsidP="00CA408E"/>
    <w:p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F08" w:rsidRDefault="00412F08" w:rsidP="00D87ADC">
      <w:pPr>
        <w:spacing w:before="0" w:after="0"/>
      </w:pPr>
      <w:r>
        <w:separator/>
      </w:r>
    </w:p>
  </w:endnote>
  <w:endnote w:type="continuationSeparator" w:id="1">
    <w:p w:rsidR="00412F08" w:rsidRDefault="00412F08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F08" w:rsidRDefault="00412F08" w:rsidP="00D87ADC">
      <w:pPr>
        <w:spacing w:before="0" w:after="0"/>
      </w:pPr>
      <w:r>
        <w:separator/>
      </w:r>
    </w:p>
  </w:footnote>
  <w:footnote w:type="continuationSeparator" w:id="1">
    <w:p w:rsidR="00412F08" w:rsidRDefault="00412F08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4957"/>
    <w:rsid w:val="00097E2C"/>
    <w:rsid w:val="000A32E5"/>
    <w:rsid w:val="000C1152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2F08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CE23E9"/>
    <w:rsid w:val="00D04F89"/>
    <w:rsid w:val="00D11EC1"/>
    <w:rsid w:val="00D2012A"/>
    <w:rsid w:val="00D35562"/>
    <w:rsid w:val="00D47890"/>
    <w:rsid w:val="00D50656"/>
    <w:rsid w:val="00D778C1"/>
    <w:rsid w:val="00D87ADC"/>
    <w:rsid w:val="00D922B6"/>
    <w:rsid w:val="00D96D86"/>
    <w:rsid w:val="00DA3682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01DE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rsid w:val="000C115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DA3682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3682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by.ru/tariff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0CEF-56D8-48A2-A266-2572DE5F9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Zakupki</cp:lastModifiedBy>
  <cp:revision>239</cp:revision>
  <dcterms:created xsi:type="dcterms:W3CDTF">2016-08-10T06:01:00Z</dcterms:created>
  <dcterms:modified xsi:type="dcterms:W3CDTF">2026-09-24T11:07:00Z</dcterms:modified>
</cp:coreProperties>
</file>