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E37" w:rsidRDefault="00622E37" w:rsidP="00622E37">
      <w:pPr>
        <w:ind w:left="-284" w:right="-143"/>
        <w:jc w:val="center"/>
        <w:rPr>
          <w:rFonts w:ascii="Times New Roman" w:hAnsi="Times New Roman" w:cs="Times New Roman"/>
          <w:b/>
          <w:sz w:val="24"/>
          <w:szCs w:val="24"/>
        </w:rPr>
      </w:pPr>
    </w:p>
    <w:p w:rsidR="00622E37" w:rsidRDefault="00622E37" w:rsidP="00622E37">
      <w:pPr>
        <w:ind w:left="-284" w:right="-143"/>
        <w:jc w:val="center"/>
        <w:rPr>
          <w:rFonts w:ascii="Times New Roman" w:eastAsia="Times New Roman" w:hAnsi="Times New Roman" w:cs="Times New Roman"/>
          <w:b/>
          <w:bCs/>
          <w:sz w:val="24"/>
          <w:szCs w:val="24"/>
        </w:rPr>
      </w:pPr>
      <w:r>
        <w:rPr>
          <w:rFonts w:ascii="Times New Roman" w:hAnsi="Times New Roman" w:cs="Times New Roman"/>
          <w:b/>
          <w:sz w:val="24"/>
          <w:szCs w:val="24"/>
        </w:rPr>
        <w:t xml:space="preserve">Муниципальный контракт № </w:t>
      </w:r>
    </w:p>
    <w:p w:rsidR="00622E37" w:rsidRDefault="00622E37" w:rsidP="00622E37">
      <w:pPr>
        <w:pStyle w:val="a5"/>
        <w:jc w:val="center"/>
        <w:rPr>
          <w:rFonts w:eastAsia="Times New Roman"/>
          <w:b/>
          <w:bCs/>
          <w:sz w:val="24"/>
          <w:szCs w:val="24"/>
          <w:lang w:eastAsia="en-US"/>
        </w:rPr>
      </w:pPr>
      <w:r>
        <w:rPr>
          <w:rFonts w:eastAsia="Times New Roman"/>
          <w:b/>
          <w:bCs/>
          <w:sz w:val="24"/>
          <w:szCs w:val="24"/>
          <w:lang w:eastAsia="en-US"/>
        </w:rPr>
        <w:t xml:space="preserve">ИКЗ </w:t>
      </w:r>
      <w:r w:rsidRPr="00D21358">
        <w:rPr>
          <w:rFonts w:eastAsia="Times New Roman"/>
          <w:b/>
          <w:bCs/>
          <w:sz w:val="24"/>
          <w:szCs w:val="24"/>
          <w:lang w:eastAsia="en-US"/>
        </w:rPr>
        <w:t>263470900659247110100100010000000000</w:t>
      </w:r>
    </w:p>
    <w:p w:rsidR="00622E37" w:rsidRDefault="00622E37" w:rsidP="00622E37">
      <w:pPr>
        <w:pStyle w:val="a5"/>
        <w:jc w:val="center"/>
        <w:rPr>
          <w:b/>
          <w:sz w:val="24"/>
          <w:szCs w:val="24"/>
        </w:rPr>
      </w:pPr>
      <w:r>
        <w:rPr>
          <w:rFonts w:eastAsia="Times New Roman"/>
          <w:b/>
          <w:bCs/>
          <w:sz w:val="24"/>
          <w:szCs w:val="24"/>
          <w:lang w:eastAsia="en-US"/>
        </w:rPr>
        <w:t>КБК 904 0702 0940200160 244 226 000 000 000 0 1</w:t>
      </w:r>
    </w:p>
    <w:p w:rsidR="00622E37" w:rsidRDefault="00622E37" w:rsidP="00622E37">
      <w:pPr>
        <w:pStyle w:val="a5"/>
        <w:jc w:val="center"/>
        <w:rPr>
          <w:b/>
          <w:sz w:val="24"/>
          <w:szCs w:val="24"/>
        </w:rPr>
      </w:pPr>
      <w:r>
        <w:rPr>
          <w:b/>
          <w:sz w:val="24"/>
          <w:szCs w:val="24"/>
        </w:rPr>
        <w:t xml:space="preserve">     г. Лодейное Поле                                                                                     2026 г</w:t>
      </w:r>
    </w:p>
    <w:p w:rsidR="00622E37" w:rsidRDefault="00622E37" w:rsidP="00622E37">
      <w:pPr>
        <w:spacing w:after="0" w:line="240" w:lineRule="auto"/>
        <w:ind w:left="-284" w:right="-143"/>
        <w:jc w:val="center"/>
        <w:rPr>
          <w:rFonts w:ascii="Times New Roman" w:hAnsi="Times New Roman" w:cs="Times New Roman"/>
          <w:b/>
          <w:sz w:val="24"/>
          <w:szCs w:val="24"/>
        </w:rPr>
      </w:pPr>
    </w:p>
    <w:p w:rsidR="00622E37" w:rsidRDefault="00622E37" w:rsidP="00622E37">
      <w:pPr>
        <w:autoSpaceDE w:val="0"/>
        <w:autoSpaceDN w:val="0"/>
        <w:spacing w:after="0" w:line="240" w:lineRule="auto"/>
        <w:ind w:left="-142" w:right="-143" w:firstLine="142"/>
        <w:jc w:val="both"/>
        <w:rPr>
          <w:rFonts w:ascii="Times New Roman" w:eastAsia="Times New Roman" w:hAnsi="Times New Roman" w:cs="Times New Roman"/>
          <w:sz w:val="24"/>
          <w:szCs w:val="24"/>
        </w:rPr>
      </w:pPr>
      <w:r>
        <w:rPr>
          <w:rFonts w:ascii="Times New Roman" w:hAnsi="Times New Roman" w:cs="Times New Roman"/>
          <w:sz w:val="24"/>
          <w:szCs w:val="24"/>
        </w:rPr>
        <w:t>Муниципальное казенное образовательное учреждение «</w:t>
      </w:r>
      <w:proofErr w:type="spellStart"/>
      <w:r>
        <w:rPr>
          <w:rFonts w:ascii="Times New Roman" w:hAnsi="Times New Roman" w:cs="Times New Roman"/>
          <w:sz w:val="24"/>
          <w:szCs w:val="24"/>
        </w:rPr>
        <w:t>Лодейнопольская</w:t>
      </w:r>
      <w:proofErr w:type="spellEnd"/>
      <w:r>
        <w:rPr>
          <w:rFonts w:ascii="Times New Roman" w:hAnsi="Times New Roman" w:cs="Times New Roman"/>
          <w:sz w:val="24"/>
          <w:szCs w:val="24"/>
        </w:rPr>
        <w:t xml:space="preserve"> средняя общеобразовательная школа № 3 имени Героев Свири» (сокращенное наименование</w:t>
      </w:r>
      <w:r>
        <w:rPr>
          <w:rFonts w:ascii="Times New Roman" w:eastAsia="Times New Roman" w:hAnsi="Times New Roman" w:cs="Times New Roman"/>
          <w:sz w:val="24"/>
          <w:szCs w:val="24"/>
        </w:rPr>
        <w:t xml:space="preserve"> -МКОУ «</w:t>
      </w:r>
      <w:proofErr w:type="spellStart"/>
      <w:r>
        <w:rPr>
          <w:rFonts w:ascii="Times New Roman" w:eastAsia="Times New Roman" w:hAnsi="Times New Roman" w:cs="Times New Roman"/>
          <w:sz w:val="24"/>
          <w:szCs w:val="24"/>
        </w:rPr>
        <w:t>Лодейнопольская</w:t>
      </w:r>
      <w:proofErr w:type="spellEnd"/>
      <w:r>
        <w:rPr>
          <w:rFonts w:ascii="Times New Roman" w:eastAsia="Times New Roman" w:hAnsi="Times New Roman" w:cs="Times New Roman"/>
          <w:sz w:val="24"/>
          <w:szCs w:val="24"/>
        </w:rPr>
        <w:t xml:space="preserve"> СОШ № 3»</w:t>
      </w:r>
      <w:r>
        <w:rPr>
          <w:rFonts w:ascii="Times New Roman" w:hAnsi="Times New Roman" w:cs="Times New Roman"/>
          <w:sz w:val="24"/>
          <w:szCs w:val="24"/>
        </w:rPr>
        <w:t xml:space="preserve">), именуемое в дальнейшем  «Муниципальный заказчик», в лице </w:t>
      </w:r>
      <w:bookmarkStart w:id="0" w:name="Dolgn"/>
      <w:bookmarkStart w:id="1" w:name="FIO"/>
      <w:bookmarkEnd w:id="0"/>
      <w:bookmarkEnd w:id="1"/>
      <w:r>
        <w:rPr>
          <w:rFonts w:ascii="Times New Roman" w:hAnsi="Times New Roman" w:cs="Times New Roman"/>
          <w:sz w:val="24"/>
          <w:szCs w:val="24"/>
        </w:rPr>
        <w:t xml:space="preserve">директора </w:t>
      </w:r>
      <w:proofErr w:type="spellStart"/>
      <w:r>
        <w:rPr>
          <w:rFonts w:ascii="Times New Roman" w:hAnsi="Times New Roman" w:cs="Times New Roman"/>
          <w:color w:val="000000"/>
          <w:sz w:val="24"/>
          <w:szCs w:val="24"/>
          <w:shd w:val="clear" w:color="auto" w:fill="FFFFFF"/>
        </w:rPr>
        <w:t>Готиной</w:t>
      </w:r>
      <w:proofErr w:type="spellEnd"/>
      <w:r>
        <w:rPr>
          <w:rFonts w:ascii="Times New Roman" w:hAnsi="Times New Roman" w:cs="Times New Roman"/>
          <w:color w:val="000000"/>
          <w:sz w:val="24"/>
          <w:szCs w:val="24"/>
          <w:shd w:val="clear" w:color="auto" w:fill="FFFFFF"/>
        </w:rPr>
        <w:t xml:space="preserve"> Н.А</w:t>
      </w:r>
      <w:r>
        <w:rPr>
          <w:rFonts w:ascii="Times New Roman" w:hAnsi="Times New Roman" w:cs="Times New Roman"/>
          <w:sz w:val="24"/>
          <w:szCs w:val="24"/>
        </w:rPr>
        <w:t xml:space="preserve">, действующего на основании </w:t>
      </w:r>
      <w:bookmarkStart w:id="2" w:name="Ustav"/>
      <w:bookmarkEnd w:id="2"/>
      <w:r>
        <w:rPr>
          <w:rFonts w:ascii="Times New Roman" w:hAnsi="Times New Roman" w:cs="Times New Roman"/>
          <w:sz w:val="24"/>
          <w:szCs w:val="24"/>
        </w:rPr>
        <w:t>Устава,</w:t>
      </w:r>
      <w:r>
        <w:rPr>
          <w:rFonts w:ascii="Times New Roman" w:eastAsia="Times New Roman" w:hAnsi="Times New Roman" w:cs="Times New Roman"/>
          <w:bCs/>
          <w:sz w:val="24"/>
          <w:szCs w:val="24"/>
        </w:rPr>
        <w:t xml:space="preserve"> с одной стороны </w:t>
      </w:r>
      <w:r>
        <w:rPr>
          <w:rFonts w:ascii="Times New Roman" w:eastAsia="Times New Roman" w:hAnsi="Times New Roman" w:cs="Times New Roman"/>
          <w:bCs/>
          <w:sz w:val="24"/>
          <w:szCs w:val="24"/>
        </w:rPr>
        <w:t>_______________________</w:t>
      </w:r>
      <w:r>
        <w:rPr>
          <w:rFonts w:ascii="Times New Roman" w:eastAsia="Times New Roman" w:hAnsi="Times New Roman" w:cs="Times New Roman"/>
          <w:sz w:val="24"/>
          <w:szCs w:val="24"/>
        </w:rPr>
        <w:t>(</w:t>
      </w:r>
      <w:r w:rsidRPr="00622E37">
        <w:rPr>
          <w:rFonts w:ascii="Times New Roman" w:hAnsi="Times New Roman" w:cs="Times New Roman"/>
          <w:sz w:val="24"/>
          <w:szCs w:val="24"/>
        </w:rPr>
        <w:t xml:space="preserve"> </w:t>
      </w:r>
      <w:r w:rsidRPr="00622E37">
        <w:rPr>
          <w:rFonts w:ascii="Times New Roman" w:eastAsia="Times New Roman" w:hAnsi="Times New Roman" w:cs="Times New Roman"/>
          <w:sz w:val="24"/>
          <w:szCs w:val="24"/>
        </w:rPr>
        <w:t xml:space="preserve">сокращенное наименование </w:t>
      </w:r>
      <w:r>
        <w:rPr>
          <w:rFonts w:ascii="Times New Roman" w:eastAsia="Times New Roman" w:hAnsi="Times New Roman" w:cs="Times New Roman"/>
          <w:sz w:val="24"/>
          <w:szCs w:val="24"/>
        </w:rPr>
        <w:t>_____________)</w:t>
      </w:r>
      <w:r>
        <w:rPr>
          <w:rFonts w:ascii="Times New Roman" w:eastAsia="Times New Roman" w:hAnsi="Times New Roman" w:cs="Times New Roman"/>
          <w:sz w:val="24"/>
          <w:szCs w:val="24"/>
        </w:rPr>
        <w:t xml:space="preserve">в лице </w:t>
      </w:r>
      <w:r>
        <w:rPr>
          <w:rFonts w:ascii="Times New Roman" w:eastAsia="Times New Roman" w:hAnsi="Times New Roman" w:cs="Times New Roman"/>
          <w:sz w:val="24"/>
          <w:szCs w:val="24"/>
        </w:rPr>
        <w:t>__________________</w:t>
      </w:r>
      <w:r>
        <w:rPr>
          <w:rFonts w:ascii="Times New Roman" w:eastAsia="Times New Roman" w:hAnsi="Times New Roman" w:cs="Times New Roman"/>
          <w:sz w:val="24"/>
          <w:szCs w:val="24"/>
        </w:rPr>
        <w:t xml:space="preserve">, действующего на основании </w:t>
      </w:r>
      <w:r>
        <w:rPr>
          <w:rFonts w:ascii="Times New Roman" w:eastAsia="Times New Roman" w:hAnsi="Times New Roman" w:cs="Times New Roman"/>
          <w:sz w:val="24"/>
          <w:szCs w:val="24"/>
        </w:rPr>
        <w:t>__________</w:t>
      </w:r>
      <w:r>
        <w:rPr>
          <w:rFonts w:ascii="Times New Roman" w:eastAsia="Times New Roman" w:hAnsi="Times New Roman" w:cs="Times New Roman"/>
          <w:sz w:val="24"/>
          <w:szCs w:val="24"/>
        </w:rPr>
        <w:t>, именуемое в дальнейшем «Исполнитель», с другой стороны, и именуемые совместно в дальнейшем «Стороны», заключили настоящий муниципальный контракт (далее по тексту – Контракт) в соответствии с ч. 1 п. 4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о нижеследующем :</w:t>
      </w:r>
    </w:p>
    <w:p w:rsidR="00622E37" w:rsidRDefault="00622E37" w:rsidP="00622E37">
      <w:pPr>
        <w:spacing w:after="0" w:line="240" w:lineRule="auto"/>
        <w:ind w:left="-284" w:right="-143" w:firstLine="567"/>
        <w:jc w:val="both"/>
        <w:rPr>
          <w:rFonts w:ascii="Times New Roman" w:hAnsi="Times New Roman" w:cs="Times New Roman"/>
          <w:sz w:val="24"/>
          <w:szCs w:val="24"/>
        </w:rPr>
      </w:pPr>
    </w:p>
    <w:p w:rsidR="00622E37" w:rsidRDefault="00622E37" w:rsidP="00622E37">
      <w:pPr>
        <w:pStyle w:val="a6"/>
        <w:numPr>
          <w:ilvl w:val="0"/>
          <w:numId w:val="1"/>
        </w:numPr>
        <w:spacing w:after="0" w:line="240" w:lineRule="auto"/>
        <w:ind w:left="-284" w:right="-143"/>
        <w:jc w:val="center"/>
        <w:rPr>
          <w:rFonts w:ascii="Times New Roman" w:hAnsi="Times New Roman" w:cs="Times New Roman"/>
          <w:b/>
          <w:sz w:val="24"/>
          <w:szCs w:val="24"/>
        </w:rPr>
      </w:pPr>
      <w:r>
        <w:rPr>
          <w:rFonts w:ascii="Times New Roman" w:hAnsi="Times New Roman" w:cs="Times New Roman"/>
          <w:b/>
          <w:sz w:val="24"/>
          <w:szCs w:val="24"/>
        </w:rPr>
        <w:t>ПРЕДМЕТ КОНТРАКТА</w:t>
      </w:r>
    </w:p>
    <w:p w:rsidR="00622E37" w:rsidRDefault="00622E37" w:rsidP="00622E37">
      <w:pPr>
        <w:pStyle w:val="a6"/>
        <w:numPr>
          <w:ilvl w:val="1"/>
          <w:numId w:val="2"/>
        </w:numPr>
        <w:spacing w:after="0" w:line="240" w:lineRule="auto"/>
        <w:ind w:right="-142"/>
        <w:jc w:val="both"/>
        <w:rPr>
          <w:rFonts w:ascii="Times New Roman" w:hAnsi="Times New Roman" w:cs="Times New Roman"/>
          <w:sz w:val="24"/>
          <w:szCs w:val="24"/>
        </w:rPr>
      </w:pPr>
      <w:r>
        <w:rPr>
          <w:rFonts w:ascii="Times New Roman" w:hAnsi="Times New Roman" w:cs="Times New Roman"/>
          <w:sz w:val="24"/>
          <w:szCs w:val="24"/>
        </w:rPr>
        <w:t xml:space="preserve">По настоящему Контракту Исполнитель  обязуется оказать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 в соответствии с Технического задания (Приложение №1), а Муниципальный заказчик обязуется принять  услугу и оплатить указанную в Контракте сумму при условии качественно оказанных услуг  по Контракту.  </w:t>
      </w:r>
    </w:p>
    <w:p w:rsidR="00622E37" w:rsidRDefault="00622E37" w:rsidP="00622E37">
      <w:pPr>
        <w:widowControl w:val="0"/>
        <w:suppressAutoHyphens/>
        <w:spacing w:after="200" w:line="276" w:lineRule="auto"/>
        <w:jc w:val="both"/>
        <w:rPr>
          <w:rFonts w:ascii="Times New Roman" w:eastAsia="Times New Roman" w:hAnsi="Times New Roman" w:cs="Times New Roman"/>
          <w:color w:val="000000"/>
          <w:sz w:val="23"/>
          <w:szCs w:val="23"/>
          <w:lang w:eastAsia="ar-SA"/>
        </w:rPr>
      </w:pPr>
      <w:r>
        <w:rPr>
          <w:rFonts w:ascii="Times New Roman" w:hAnsi="Times New Roman" w:cs="Times New Roman"/>
          <w:sz w:val="24"/>
          <w:szCs w:val="24"/>
        </w:rPr>
        <w:t>1.2.  Место оказания услуг: образовательный портал:</w:t>
      </w:r>
      <w:r>
        <w:rPr>
          <w:rFonts w:ascii="Times New Roman" w:hAnsi="Times New Roman" w:cs="Times New Roman"/>
          <w:sz w:val="23"/>
          <w:szCs w:val="23"/>
        </w:rPr>
        <w:t xml:space="preserve"> </w:t>
      </w:r>
      <w:r>
        <w:rPr>
          <w:rFonts w:ascii="Times New Roman" w:eastAsia="Times New Roman" w:hAnsi="Times New Roman" w:cs="Times New Roman"/>
          <w:color w:val="000000"/>
          <w:sz w:val="23"/>
          <w:szCs w:val="23"/>
          <w:lang w:eastAsia="ar-SA"/>
        </w:rPr>
        <w:t xml:space="preserve"> </w:t>
      </w:r>
      <w:hyperlink r:id="rId5" w:history="1">
        <w:r>
          <w:rPr>
            <w:rStyle w:val="a3"/>
            <w:rFonts w:ascii="Times New Roman" w:eastAsia="Times New Roman" w:hAnsi="Times New Roman" w:cs="Times New Roman"/>
            <w:sz w:val="23"/>
            <w:szCs w:val="23"/>
            <w:lang w:eastAsia="ar-SA"/>
          </w:rPr>
          <w:t>https://vsr.upft.ru/</w:t>
        </w:r>
      </w:hyperlink>
      <w:r>
        <w:rPr>
          <w:rFonts w:ascii="Times New Roman" w:eastAsia="Times New Roman" w:hAnsi="Times New Roman" w:cs="Times New Roman"/>
          <w:color w:val="000000"/>
          <w:sz w:val="23"/>
          <w:szCs w:val="23"/>
          <w:lang w:eastAsia="ar-SA"/>
        </w:rPr>
        <w:t xml:space="preserve">    </w:t>
      </w:r>
    </w:p>
    <w:p w:rsidR="00622E37" w:rsidRDefault="00622E37" w:rsidP="00622E37">
      <w:pPr>
        <w:spacing w:after="0" w:line="240" w:lineRule="auto"/>
        <w:ind w:right="-142"/>
        <w:jc w:val="both"/>
        <w:rPr>
          <w:rFonts w:ascii="Times New Roman" w:hAnsi="Times New Roman" w:cs="Times New Roman"/>
          <w:sz w:val="24"/>
          <w:szCs w:val="24"/>
        </w:rPr>
      </w:pPr>
    </w:p>
    <w:p w:rsidR="00622E37" w:rsidRDefault="00622E37" w:rsidP="00622E37">
      <w:pPr>
        <w:spacing w:after="0" w:line="240" w:lineRule="auto"/>
        <w:ind w:left="57" w:right="-142"/>
        <w:jc w:val="center"/>
        <w:rPr>
          <w:rFonts w:ascii="Times New Roman" w:hAnsi="Times New Roman" w:cs="Times New Roman"/>
          <w:sz w:val="24"/>
          <w:szCs w:val="24"/>
        </w:rPr>
      </w:pPr>
    </w:p>
    <w:p w:rsidR="00622E37" w:rsidRDefault="00622E37" w:rsidP="00622E37">
      <w:pPr>
        <w:pStyle w:val="a6"/>
        <w:numPr>
          <w:ilvl w:val="0"/>
          <w:numId w:val="1"/>
        </w:numPr>
        <w:spacing w:after="0" w:line="240" w:lineRule="auto"/>
        <w:ind w:right="-142"/>
        <w:jc w:val="center"/>
        <w:rPr>
          <w:rFonts w:ascii="Times New Roman" w:hAnsi="Times New Roman" w:cs="Times New Roman"/>
          <w:b/>
          <w:sz w:val="24"/>
          <w:szCs w:val="24"/>
        </w:rPr>
      </w:pPr>
      <w:r>
        <w:rPr>
          <w:rFonts w:ascii="Times New Roman" w:hAnsi="Times New Roman" w:cs="Times New Roman"/>
          <w:b/>
          <w:sz w:val="24"/>
          <w:szCs w:val="24"/>
        </w:rPr>
        <w:t>ЦЕНА КОНТРАКТА И ПОРЯДОК РАСЧЕТОВ</w:t>
      </w:r>
    </w:p>
    <w:p w:rsidR="00622E37" w:rsidRDefault="00622E37" w:rsidP="00622E37">
      <w:pPr>
        <w:pStyle w:val="a6"/>
        <w:spacing w:after="0" w:line="240" w:lineRule="auto"/>
        <w:ind w:left="1407" w:right="-142"/>
        <w:rPr>
          <w:rFonts w:ascii="Times New Roman" w:hAnsi="Times New Roman" w:cs="Times New Roman"/>
          <w:b/>
          <w:sz w:val="24"/>
          <w:szCs w:val="24"/>
        </w:rPr>
      </w:pPr>
    </w:p>
    <w:p w:rsidR="00622E37" w:rsidRDefault="00622E37" w:rsidP="00622E37">
      <w:pPr>
        <w:pStyle w:val="a6"/>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(общая стоимость услуг по настоящему Контракту) составляет </w:t>
      </w:r>
    </w:p>
    <w:p w:rsidR="00622E37" w:rsidRDefault="00622E37" w:rsidP="00622E37">
      <w:pPr>
        <w:spacing w:after="0" w:line="240" w:lineRule="auto"/>
        <w:ind w:left="624"/>
        <w:jc w:val="both"/>
        <w:rPr>
          <w:rFonts w:ascii="Times New Roman" w:eastAsia="Times New Roman" w:hAnsi="Times New Roman" w:cs="Times New Roman"/>
          <w:b/>
          <w:sz w:val="24"/>
          <w:szCs w:val="24"/>
        </w:rPr>
      </w:pPr>
      <w:r>
        <w:rPr>
          <w:rFonts w:ascii="Times New Roman" w:hAnsi="Times New Roman" w:cs="Times New Roman"/>
          <w:b/>
          <w:bCs/>
          <w:sz w:val="24"/>
          <w:szCs w:val="24"/>
        </w:rPr>
        <w:t xml:space="preserve">8800,00 </w:t>
      </w:r>
      <w:r>
        <w:rPr>
          <w:rFonts w:ascii="Times New Roman" w:hAnsi="Times New Roman" w:cs="Times New Roman"/>
          <w:b/>
          <w:sz w:val="24"/>
          <w:szCs w:val="24"/>
        </w:rPr>
        <w:t>руб. (восемь тысяч восемьдесят</w:t>
      </w:r>
      <w:r>
        <w:rPr>
          <w:rFonts w:ascii="Times New Roman" w:hAnsi="Times New Roman" w:cs="Times New Roman"/>
          <w:b/>
          <w:bCs/>
          <w:sz w:val="24"/>
          <w:szCs w:val="24"/>
        </w:rPr>
        <w:t xml:space="preserve"> рублей 00 копеек</w:t>
      </w:r>
      <w:r>
        <w:rPr>
          <w:rFonts w:ascii="Times New Roman" w:hAnsi="Times New Roman" w:cs="Times New Roman"/>
          <w:sz w:val="24"/>
          <w:szCs w:val="24"/>
        </w:rPr>
        <w:t xml:space="preserve">), </w:t>
      </w:r>
      <w:r>
        <w:rPr>
          <w:rFonts w:ascii="Times New Roman" w:eastAsia="Times New Roman" w:hAnsi="Times New Roman" w:cs="Times New Roman"/>
          <w:b/>
          <w:sz w:val="24"/>
          <w:szCs w:val="24"/>
        </w:rPr>
        <w:t>НДС – не облагается.</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Цена Контракта на период его действия является твердой и не подлежит изменению, за исключением случаев, предусмотренных действующим законодательством РФ.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стоимость Контракта включены все расходы по оказанию услуг с учетом всех затрат, а также налоги и сборы, другие обязательные платежи. </w:t>
      </w:r>
    </w:p>
    <w:p w:rsidR="00622E37" w:rsidRDefault="00622E37" w:rsidP="00622E37">
      <w:pPr>
        <w:spacing w:after="0" w:line="240" w:lineRule="auto"/>
        <w:ind w:firstLine="709"/>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2.3.  Источник финансирования закупки: </w:t>
      </w:r>
      <w:r>
        <w:rPr>
          <w:rFonts w:ascii="Times New Roman" w:eastAsia="Times New Roman" w:hAnsi="Times New Roman" w:cs="Times New Roman"/>
          <w:b/>
          <w:sz w:val="24"/>
          <w:szCs w:val="24"/>
        </w:rPr>
        <w:t xml:space="preserve">бюджет </w:t>
      </w:r>
      <w:proofErr w:type="spellStart"/>
      <w:r>
        <w:rPr>
          <w:rFonts w:ascii="Times New Roman" w:eastAsia="Times New Roman" w:hAnsi="Times New Roman" w:cs="Times New Roman"/>
          <w:b/>
          <w:sz w:val="24"/>
          <w:szCs w:val="24"/>
        </w:rPr>
        <w:t>Лодейнопольского</w:t>
      </w:r>
      <w:proofErr w:type="spellEnd"/>
      <w:r>
        <w:rPr>
          <w:rFonts w:ascii="Times New Roman" w:eastAsia="Times New Roman" w:hAnsi="Times New Roman" w:cs="Times New Roman"/>
          <w:b/>
          <w:sz w:val="24"/>
          <w:szCs w:val="24"/>
        </w:rPr>
        <w:t xml:space="preserve"> муниципального района Ленинградской области.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Цена Контракта может быть увеличена или снижена в соответствии с п.1 ст.95Федерального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w:t>
      </w:r>
      <w:r>
        <w:rPr>
          <w:rFonts w:ascii="Times New Roman" w:eastAsia="Times New Roman" w:hAnsi="Times New Roman" w:cs="Times New Roman"/>
          <w:sz w:val="24"/>
          <w:szCs w:val="24"/>
        </w:rPr>
        <w:lastRenderedPageBreak/>
        <w:t xml:space="preserve">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2.</w:t>
      </w:r>
      <w:proofErr w:type="gramStart"/>
      <w:r>
        <w:rPr>
          <w:rFonts w:ascii="Times New Roman" w:eastAsia="Times New Roman" w:hAnsi="Times New Roman" w:cs="Times New Roman"/>
          <w:sz w:val="24"/>
          <w:szCs w:val="24"/>
        </w:rPr>
        <w:t>5.Расчеты</w:t>
      </w:r>
      <w:proofErr w:type="gramEnd"/>
      <w:r>
        <w:rPr>
          <w:rFonts w:ascii="Times New Roman" w:eastAsia="Times New Roman" w:hAnsi="Times New Roman" w:cs="Times New Roman"/>
          <w:sz w:val="24"/>
          <w:szCs w:val="24"/>
        </w:rPr>
        <w:t xml:space="preserve"> с Исполнителем осуществляются по безналичному расчету с лицевого счета Муниципального Заказчика.</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proofErr w:type="gramStart"/>
      <w:r>
        <w:rPr>
          <w:rFonts w:ascii="Times New Roman" w:eastAsia="Times New Roman" w:hAnsi="Times New Roman" w:cs="Times New Roman"/>
          <w:bCs/>
          <w:sz w:val="24"/>
          <w:szCs w:val="24"/>
        </w:rPr>
        <w:t>6.Оплата</w:t>
      </w:r>
      <w:proofErr w:type="gramEnd"/>
      <w:r>
        <w:rPr>
          <w:rFonts w:ascii="Times New Roman" w:eastAsia="Times New Roman" w:hAnsi="Times New Roman" w:cs="Times New Roman"/>
          <w:bCs/>
          <w:sz w:val="24"/>
          <w:szCs w:val="24"/>
        </w:rPr>
        <w:t xml:space="preserve"> услуг осуществляется по факту оказания услуги в полном объеме путем перечисления денежных средств на расчетный счет Исполнителя, в течение 10 (десяти) рабочих дней с момента подписания Сторонами актов оказания услуги.</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Датой оплаты считается дата списания денежных средств с лицевого счета Муниципального заказчика.</w:t>
      </w:r>
    </w:p>
    <w:p w:rsidR="00622E37" w:rsidRDefault="00622E37" w:rsidP="00622E3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rsidR="00622E37" w:rsidRDefault="00622E37" w:rsidP="00622E3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2.8. Оплата производится на основании счета, акта оказания услуги, подписанных Исполнителем и Муниципальным заказчиком. </w:t>
      </w:r>
    </w:p>
    <w:p w:rsidR="00622E37" w:rsidRDefault="00622E37" w:rsidP="00622E37">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2.9. </w:t>
      </w:r>
      <w:r>
        <w:rPr>
          <w:rFonts w:ascii="Times New Roman" w:eastAsia="Times New Roman" w:hAnsi="Times New Roman" w:cs="Times New Roman"/>
          <w:bCs/>
          <w:color w:val="000000" w:themeColor="text1"/>
          <w:sz w:val="24"/>
          <w:szCs w:val="24"/>
        </w:rPr>
        <w:t>Авансирование не предусмотрено</w:t>
      </w:r>
      <w:r>
        <w:rPr>
          <w:rFonts w:ascii="Times New Roman" w:eastAsia="Times New Roman" w:hAnsi="Times New Roman" w:cs="Times New Roman"/>
          <w:bCs/>
          <w:sz w:val="24"/>
          <w:szCs w:val="24"/>
        </w:rPr>
        <w:t xml:space="preserve">.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622E37" w:rsidRDefault="00622E37" w:rsidP="00622E37">
      <w:pPr>
        <w:spacing w:after="0" w:line="240" w:lineRule="auto"/>
        <w:ind w:firstLine="567"/>
        <w:jc w:val="both"/>
        <w:rPr>
          <w:rFonts w:ascii="Times New Roman" w:eastAsia="Times New Roman" w:hAnsi="Times New Roman" w:cs="Times New Roman"/>
          <w:sz w:val="24"/>
          <w:szCs w:val="24"/>
        </w:rPr>
      </w:pPr>
    </w:p>
    <w:p w:rsidR="00622E37" w:rsidRDefault="00622E37" w:rsidP="00622E37">
      <w:pPr>
        <w:pStyle w:val="a6"/>
        <w:numPr>
          <w:ilvl w:val="0"/>
          <w:numId w:val="1"/>
        </w:num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Сроки оказания услуг. </w:t>
      </w:r>
    </w:p>
    <w:p w:rsidR="00622E37" w:rsidRDefault="00622E37" w:rsidP="00622E37">
      <w:pPr>
        <w:pStyle w:val="a6"/>
        <w:spacing w:after="0" w:line="240" w:lineRule="auto"/>
        <w:ind w:left="1407"/>
        <w:outlineLvl w:val="0"/>
        <w:rPr>
          <w:rFonts w:ascii="Times New Roman" w:eastAsia="Times New Roman" w:hAnsi="Times New Roman" w:cs="Times New Roman"/>
          <w:b/>
          <w:sz w:val="24"/>
          <w:szCs w:val="24"/>
        </w:rPr>
      </w:pP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Все обязательства Сторон по настоящему Контракту наступают после подписания его сторонами.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Исполнитель обязуется оказать услуги, предусмотренные разделом 1 настоящего Контракта. Начало оказания: с даты заключения Контракта.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Окончание оказания услуг: не позднее </w:t>
      </w:r>
      <w:r>
        <w:rPr>
          <w:rFonts w:ascii="Times New Roman" w:eastAsia="Times New Roman" w:hAnsi="Times New Roman" w:cs="Times New Roman"/>
          <w:b/>
          <w:sz w:val="24"/>
          <w:szCs w:val="24"/>
        </w:rPr>
        <w:t>31.10.2026 г.</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Сдача оказанных по настоящему Контракту Исполнителем услуг, и приемка их Муниципальным заказчиком оформляется актом об оказании услуги подписанными Сторонами, не позднее 5 рабочих дней с начала приемки.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Датой оказания услуг по настоящему Контракту считается дата подписания сторонами Акта оказания услуг.</w:t>
      </w:r>
    </w:p>
    <w:p w:rsidR="00622E37" w:rsidRDefault="00622E37" w:rsidP="00622E37">
      <w:pPr>
        <w:spacing w:after="0" w:line="240" w:lineRule="auto"/>
        <w:ind w:left="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Обязательства Сторон</w:t>
      </w:r>
    </w:p>
    <w:p w:rsidR="00622E37" w:rsidRDefault="00622E37" w:rsidP="00622E37">
      <w:pPr>
        <w:spacing w:after="0" w:line="240" w:lineRule="auto"/>
        <w:ind w:left="360"/>
        <w:jc w:val="center"/>
        <w:rPr>
          <w:rFonts w:ascii="Times New Roman" w:eastAsia="Times New Roman" w:hAnsi="Times New Roman" w:cs="Times New Roman"/>
          <w:b/>
          <w:sz w:val="24"/>
          <w:szCs w:val="24"/>
        </w:rPr>
      </w:pPr>
    </w:p>
    <w:p w:rsidR="00622E37" w:rsidRDefault="00622E37" w:rsidP="00622E37">
      <w:pPr>
        <w:spacing w:after="0" w:line="240" w:lineRule="auto"/>
        <w:ind w:left="72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4.1. Права и </w:t>
      </w:r>
      <w:proofErr w:type="gramStart"/>
      <w:r>
        <w:rPr>
          <w:rFonts w:ascii="Times New Roman" w:eastAsia="Times New Roman" w:hAnsi="Times New Roman" w:cs="Times New Roman"/>
          <w:b/>
          <w:i/>
          <w:color w:val="000000"/>
          <w:sz w:val="24"/>
          <w:szCs w:val="24"/>
        </w:rPr>
        <w:t>обязанности  Муниципального</w:t>
      </w:r>
      <w:proofErr w:type="gramEnd"/>
      <w:r>
        <w:rPr>
          <w:rFonts w:ascii="Times New Roman" w:eastAsia="Times New Roman" w:hAnsi="Times New Roman" w:cs="Times New Roman"/>
          <w:b/>
          <w:i/>
          <w:color w:val="000000"/>
          <w:sz w:val="24"/>
          <w:szCs w:val="24"/>
        </w:rPr>
        <w:t xml:space="preserve"> заказчика:</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w:t>
      </w:r>
      <w:r>
        <w:rPr>
          <w:rFonts w:ascii="Times New Roman" w:eastAsia="Times New Roman" w:hAnsi="Times New Roman" w:cs="Times New Roman"/>
          <w:sz w:val="24"/>
          <w:szCs w:val="24"/>
        </w:rPr>
        <w:br/>
        <w:t>от Исполнителя, надлежащего исполнения обязательств по настоящему Контракту</w:t>
      </w:r>
      <w:r>
        <w:rPr>
          <w:rFonts w:ascii="Times New Roman" w:eastAsia="Times New Roman" w:hAnsi="Times New Roman" w:cs="Times New Roman"/>
          <w:color w:val="000000"/>
          <w:sz w:val="24"/>
          <w:szCs w:val="24"/>
        </w:rPr>
        <w:t xml:space="preserve">.  </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сроки и в порядке, которые предусмотрены настоящим Контрактом, </w:t>
      </w:r>
      <w:r>
        <w:rPr>
          <w:rFonts w:ascii="Times New Roman" w:eastAsia="Times New Roman" w:hAnsi="Times New Roman" w:cs="Times New Roman"/>
          <w:color w:val="000000"/>
          <w:sz w:val="24"/>
          <w:szCs w:val="24"/>
        </w:rPr>
        <w:br/>
        <w:t xml:space="preserve">с участием Исполнителя принять оказанные услуги, а при обнаружении отступлений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lastRenderedPageBreak/>
        <w:t xml:space="preserve">от Контракта, ухудшающих результат оказанных услуг, или иные недостатки в оказанных услугах немедленно заявить об этом Исполнителю, </w:t>
      </w:r>
      <w:r>
        <w:rPr>
          <w:rFonts w:ascii="Times New Roman" w:eastAsia="Times New Roman" w:hAnsi="Times New Roman" w:cs="Times New Roman"/>
          <w:sz w:val="24"/>
          <w:szCs w:val="24"/>
        </w:rPr>
        <w:t>установив срок для их устранения.</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Оплатить Исполнителю оказанные услуги в размере и в сроки, предусмотренные Контрактом.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4.1.5. Муниципальный заказчик вправе требовать от Исполнителя надлежащего исполнения обязательств в соответствии с Контрактом.</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4.1.6. Запрашивать информацию о ходе и состоянии исполнения обязательств</w:t>
      </w:r>
      <w:r>
        <w:rPr>
          <w:rFonts w:ascii="Times New Roman" w:eastAsia="Times New Roman" w:hAnsi="Times New Roman" w:cs="Times New Roman"/>
          <w:color w:val="000000"/>
          <w:sz w:val="24"/>
          <w:szCs w:val="24"/>
        </w:rPr>
        <w:br/>
        <w:t>по Контракту.</w:t>
      </w:r>
    </w:p>
    <w:p w:rsidR="00622E37" w:rsidRDefault="00622E37" w:rsidP="00622E37">
      <w:pPr>
        <w:spacing w:after="0" w:line="240" w:lineRule="auto"/>
        <w:ind w:firstLine="56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4.2. Права и обязанности Исполнителя:</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4.2.1. </w:t>
      </w:r>
      <w:r>
        <w:rPr>
          <w:rFonts w:ascii="Times New Roman" w:eastAsia="Times New Roman" w:hAnsi="Times New Roman" w:cs="Times New Roman"/>
          <w:color w:val="000000"/>
          <w:sz w:val="24"/>
          <w:szCs w:val="24"/>
        </w:rPr>
        <w:t>Надлежащим образом исполнять обязанности Исполнителя по настоящему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4.2.2. Исполнять полученные в ходе оказания услуг указания </w:t>
      </w:r>
      <w:proofErr w:type="gramStart"/>
      <w:r>
        <w:rPr>
          <w:rFonts w:ascii="Times New Roman" w:eastAsia="Times New Roman" w:hAnsi="Times New Roman" w:cs="Times New Roman"/>
          <w:color w:val="000000"/>
          <w:sz w:val="24"/>
          <w:szCs w:val="24"/>
        </w:rPr>
        <w:t>Муниципального  заказчика</w:t>
      </w:r>
      <w:proofErr w:type="gramEnd"/>
      <w:r>
        <w:rPr>
          <w:rFonts w:ascii="Times New Roman" w:eastAsia="Times New Roman" w:hAnsi="Times New Roman" w:cs="Times New Roman"/>
          <w:color w:val="000000"/>
          <w:sz w:val="24"/>
          <w:szCs w:val="24"/>
        </w:rPr>
        <w:t xml:space="preserve">, если такие указания не противоречат условиям настоящего Контракта.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4.2.3. При оказании услуг соблюдать требования действующего </w:t>
      </w:r>
      <w:proofErr w:type="gramStart"/>
      <w:r>
        <w:rPr>
          <w:rFonts w:ascii="Times New Roman" w:eastAsia="Times New Roman" w:hAnsi="Times New Roman" w:cs="Times New Roman"/>
          <w:color w:val="000000"/>
          <w:sz w:val="24"/>
          <w:szCs w:val="24"/>
        </w:rPr>
        <w:t>законодательства  в</w:t>
      </w:r>
      <w:proofErr w:type="gramEnd"/>
      <w:r>
        <w:rPr>
          <w:rFonts w:ascii="Times New Roman" w:eastAsia="Times New Roman" w:hAnsi="Times New Roman" w:cs="Times New Roman"/>
          <w:color w:val="000000"/>
          <w:sz w:val="24"/>
          <w:szCs w:val="24"/>
        </w:rPr>
        <w:t xml:space="preserve"> сфере оказания услуг, являющихся предметом настоящего Контракта.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p>
    <w:p w:rsidR="00622E37" w:rsidRDefault="00622E37" w:rsidP="00622E37">
      <w:pPr>
        <w:spacing w:after="0" w:line="240"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sz w:val="24"/>
          <w:szCs w:val="24"/>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4.2.6. Своевременно устранять недостатки и дефекты, выявленные в результате оказанных услуг.</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4.2.7. Представлять по запросу Муниципального </w:t>
      </w:r>
      <w:proofErr w:type="gramStart"/>
      <w:r>
        <w:rPr>
          <w:rFonts w:ascii="Times New Roman" w:eastAsia="Times New Roman" w:hAnsi="Times New Roman" w:cs="Times New Roman"/>
          <w:color w:val="000000"/>
          <w:sz w:val="24"/>
          <w:szCs w:val="24"/>
        </w:rPr>
        <w:t>заказчика  в</w:t>
      </w:r>
      <w:proofErr w:type="gramEnd"/>
      <w:r>
        <w:rPr>
          <w:rFonts w:ascii="Times New Roman" w:eastAsia="Times New Roman" w:hAnsi="Times New Roman" w:cs="Times New Roman"/>
          <w:color w:val="000000"/>
          <w:sz w:val="24"/>
          <w:szCs w:val="24"/>
        </w:rPr>
        <w:t xml:space="preserve"> сроки, указанные в таком запросе, информацию о ходе исполнения обязательств по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4.2.9. Выполнить иные обязанности, </w:t>
      </w:r>
      <w:proofErr w:type="gramStart"/>
      <w:r>
        <w:rPr>
          <w:rFonts w:ascii="Times New Roman" w:eastAsia="Times New Roman" w:hAnsi="Times New Roman" w:cs="Times New Roman"/>
          <w:color w:val="000000"/>
          <w:sz w:val="24"/>
          <w:szCs w:val="24"/>
        </w:rPr>
        <w:t>предусмотренные  действующим</w:t>
      </w:r>
      <w:proofErr w:type="gramEnd"/>
      <w:r>
        <w:rPr>
          <w:rFonts w:ascii="Times New Roman" w:eastAsia="Times New Roman" w:hAnsi="Times New Roman" w:cs="Times New Roman"/>
          <w:color w:val="000000"/>
          <w:sz w:val="24"/>
          <w:szCs w:val="24"/>
        </w:rPr>
        <w:t xml:space="preserve"> законодательством и настоящим Контрактом.</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4.2.10. Исполнитель вправе требовать подписания документов об исполнении им обязательств по Контракту от Муниципального заказчика.</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4.2.11. Исполнитель вправе требовать оплаты по Контракту в случае надлежащего исполнения своих обязательств по Контракту.</w:t>
      </w:r>
    </w:p>
    <w:p w:rsidR="00622E37" w:rsidRDefault="00622E37" w:rsidP="00622E37">
      <w:pPr>
        <w:spacing w:after="0" w:line="240" w:lineRule="auto"/>
        <w:ind w:left="360"/>
        <w:jc w:val="center"/>
        <w:rPr>
          <w:rFonts w:ascii="Times New Roman" w:eastAsia="Times New Roman" w:hAnsi="Times New Roman" w:cs="Times New Roman"/>
          <w:b/>
          <w:color w:val="000000"/>
          <w:sz w:val="24"/>
          <w:szCs w:val="24"/>
        </w:rPr>
      </w:pPr>
    </w:p>
    <w:p w:rsidR="00622E37" w:rsidRDefault="00622E37" w:rsidP="00622E37">
      <w:pPr>
        <w:spacing w:after="0" w:line="240" w:lineRule="auto"/>
        <w:ind w:left="360"/>
        <w:jc w:val="center"/>
        <w:rPr>
          <w:rFonts w:ascii="Times New Roman" w:eastAsia="Times New Roman" w:hAnsi="Times New Roman" w:cs="Times New Roman"/>
          <w:b/>
          <w:color w:val="000000"/>
          <w:sz w:val="24"/>
          <w:szCs w:val="24"/>
        </w:rPr>
      </w:pPr>
    </w:p>
    <w:p w:rsidR="00622E37" w:rsidRDefault="00622E37" w:rsidP="00622E37">
      <w:pPr>
        <w:pStyle w:val="a6"/>
        <w:numPr>
          <w:ilvl w:val="0"/>
          <w:numId w:val="1"/>
        </w:num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ГАРАНТИИИ КАЧЕСТВА   </w:t>
      </w:r>
    </w:p>
    <w:p w:rsidR="00622E37" w:rsidRDefault="00622E37" w:rsidP="00622E37">
      <w:pPr>
        <w:pStyle w:val="a6"/>
        <w:spacing w:after="0" w:line="240" w:lineRule="auto"/>
        <w:ind w:left="140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622E37" w:rsidRDefault="00622E37" w:rsidP="00622E37">
      <w:pPr>
        <w:spacing w:after="0" w:line="240" w:lineRule="auto"/>
        <w:ind w:firstLine="567"/>
        <w:jc w:val="both"/>
        <w:rPr>
          <w:rFonts w:ascii="Times New Roman" w:eastAsia="Times New Roman" w:hAnsi="Times New Roman" w:cs="Times New Roman"/>
          <w:color w:val="000000"/>
          <w:spacing w:val="-8"/>
          <w:sz w:val="24"/>
          <w:szCs w:val="24"/>
        </w:rPr>
      </w:pPr>
      <w:r>
        <w:rPr>
          <w:rFonts w:ascii="Times New Roman" w:eastAsia="Times New Roman" w:hAnsi="Times New Roman" w:cs="Times New Roman"/>
          <w:color w:val="000000"/>
          <w:spacing w:val="2"/>
          <w:sz w:val="24"/>
          <w:szCs w:val="24"/>
        </w:rPr>
        <w:t>5.</w:t>
      </w:r>
      <w:proofErr w:type="gramStart"/>
      <w:r>
        <w:rPr>
          <w:rFonts w:ascii="Times New Roman" w:eastAsia="Times New Roman" w:hAnsi="Times New Roman" w:cs="Times New Roman"/>
          <w:color w:val="000000"/>
          <w:spacing w:val="2"/>
          <w:sz w:val="24"/>
          <w:szCs w:val="24"/>
        </w:rPr>
        <w:t>1.Гарантии</w:t>
      </w:r>
      <w:proofErr w:type="gramEnd"/>
      <w:r>
        <w:rPr>
          <w:rFonts w:ascii="Times New Roman" w:eastAsia="Times New Roman" w:hAnsi="Times New Roman" w:cs="Times New Roman"/>
          <w:color w:val="000000"/>
          <w:spacing w:val="2"/>
          <w:sz w:val="24"/>
          <w:szCs w:val="24"/>
        </w:rPr>
        <w:t xml:space="preserve"> качества распространяются на все услуги, оказанные Исполнителем </w:t>
      </w:r>
      <w:r>
        <w:rPr>
          <w:rFonts w:ascii="Times New Roman" w:eastAsia="Times New Roman" w:hAnsi="Times New Roman" w:cs="Times New Roman"/>
          <w:color w:val="000000"/>
          <w:spacing w:val="-1"/>
          <w:sz w:val="24"/>
          <w:szCs w:val="24"/>
        </w:rPr>
        <w:t>по настоящему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roofErr w:type="gramStart"/>
      <w:r>
        <w:rPr>
          <w:rFonts w:ascii="Times New Roman" w:eastAsia="Times New Roman" w:hAnsi="Times New Roman" w:cs="Times New Roman"/>
          <w:color w:val="000000"/>
          <w:sz w:val="24"/>
          <w:szCs w:val="24"/>
        </w:rPr>
        <w:t>2.Качество</w:t>
      </w:r>
      <w:proofErr w:type="gramEnd"/>
      <w:r>
        <w:rPr>
          <w:rFonts w:ascii="Times New Roman" w:eastAsia="Times New Roman" w:hAnsi="Times New Roman" w:cs="Times New Roman"/>
          <w:color w:val="000000"/>
          <w:sz w:val="24"/>
          <w:szCs w:val="24"/>
        </w:rPr>
        <w:t xml:space="preserve">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p>
    <w:p w:rsidR="00622E37" w:rsidRDefault="00622E37" w:rsidP="00622E37">
      <w:pPr>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6. </w:t>
      </w:r>
      <w:r>
        <w:rPr>
          <w:rFonts w:ascii="Times New Roman" w:eastAsia="Calibri" w:hAnsi="Times New Roman" w:cs="Times New Roman"/>
          <w:b/>
          <w:sz w:val="24"/>
          <w:szCs w:val="24"/>
        </w:rPr>
        <w:t>ОТВЕТСТВЕННОСТЬ СТОРОН И ИНЫЕ ПОСЛЕДСТВИЯ НАРУШЕНИЯ ОБЯЗАТЕЛЬСТВ</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6.1. За неисполнение или ненадлежащее исполнение </w:t>
      </w:r>
      <w:proofErr w:type="gramStart"/>
      <w:r>
        <w:rPr>
          <w:rFonts w:ascii="Times New Roman" w:eastAsia="Calibri" w:hAnsi="Times New Roman" w:cs="Times New Roman"/>
          <w:color w:val="000000"/>
          <w:sz w:val="24"/>
          <w:szCs w:val="24"/>
        </w:rPr>
        <w:t>своих обязательств</w:t>
      </w:r>
      <w:proofErr w:type="gramEnd"/>
      <w:r>
        <w:rPr>
          <w:rFonts w:ascii="Times New Roman" w:eastAsia="Calibri" w:hAnsi="Times New Roman" w:cs="Times New Roman"/>
          <w:color w:val="000000"/>
          <w:sz w:val="24"/>
          <w:szCs w:val="24"/>
        </w:rPr>
        <w:t xml:space="preserve"> установленных Контрактом, Стороны несут ответственность в соответствии с законодательством Российской Федерации и Контрактом.</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w:t>
      </w:r>
      <w:r>
        <w:rPr>
          <w:rFonts w:ascii="Times New Roman" w:eastAsia="Calibri" w:hAnsi="Times New Roman" w:cs="Times New Roman"/>
          <w:color w:val="000000"/>
          <w:sz w:val="24"/>
          <w:szCs w:val="24"/>
        </w:rPr>
        <w:lastRenderedPageBreak/>
        <w:t xml:space="preserve">обязательства, предусмотренного Контрактом, в размере одной </w:t>
      </w:r>
      <w:proofErr w:type="gramStart"/>
      <w:r>
        <w:rPr>
          <w:rFonts w:ascii="Times New Roman" w:eastAsia="Calibri" w:hAnsi="Times New Roman" w:cs="Times New Roman"/>
          <w:color w:val="000000"/>
          <w:sz w:val="24"/>
          <w:szCs w:val="24"/>
        </w:rPr>
        <w:t>трехсотой  действующей</w:t>
      </w:r>
      <w:proofErr w:type="gramEnd"/>
      <w:r>
        <w:rPr>
          <w:rFonts w:ascii="Times New Roman" w:eastAsia="Calibri" w:hAnsi="Times New Roman" w:cs="Times New Roman"/>
          <w:color w:val="000000"/>
          <w:sz w:val="24"/>
          <w:szCs w:val="24"/>
        </w:rPr>
        <w:t xml:space="preserve">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w:t>
      </w:r>
      <w:proofErr w:type="gramStart"/>
      <w:r>
        <w:rPr>
          <w:rFonts w:ascii="Times New Roman" w:eastAsia="Calibri" w:hAnsi="Times New Roman" w:cs="Times New Roman"/>
          <w:color w:val="000000"/>
          <w:sz w:val="24"/>
          <w:szCs w:val="24"/>
        </w:rPr>
        <w:t>направляет  требование</w:t>
      </w:r>
      <w:proofErr w:type="gramEnd"/>
      <w:r>
        <w:rPr>
          <w:rFonts w:ascii="Times New Roman" w:eastAsia="Calibri" w:hAnsi="Times New Roman" w:cs="Times New Roman"/>
          <w:color w:val="000000"/>
          <w:sz w:val="24"/>
          <w:szCs w:val="24"/>
        </w:rPr>
        <w:t xml:space="preserve"> об уплате неустоек (штрафов, пеней).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 процентов цены контракта (этапа) в случае, если цена контракта (этапа) не превышает 3 млн. рублей;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- 1000 рублей, если цена контракта не превышает 3 млн. рублей;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- 1000 рублей, если цена контракта не превышает 3 млн. рублей (включительно);</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Times New Roman" w:hAnsi="Times New Roman" w:cs="Times New Roman"/>
          <w:b/>
          <w:sz w:val="24"/>
          <w:szCs w:val="24"/>
        </w:rPr>
      </w:pPr>
      <w:r>
        <w:rPr>
          <w:rFonts w:ascii="Times New Roman" w:eastAsia="Calibri" w:hAnsi="Times New Roman" w:cs="Times New Roman"/>
          <w:color w:val="000000"/>
          <w:sz w:val="24"/>
          <w:szCs w:val="24"/>
        </w:rPr>
        <w:t xml:space="preserve">6.11. Общая сумма начисленных штрафов за ненадлежащее исполнение </w:t>
      </w:r>
      <w:r>
        <w:rPr>
          <w:rFonts w:ascii="Times New Roman" w:eastAsia="Calibri" w:hAnsi="Times New Roman" w:cs="Times New Roman"/>
          <w:color w:val="000000"/>
          <w:sz w:val="24"/>
          <w:szCs w:val="24"/>
        </w:rPr>
        <w:lastRenderedPageBreak/>
        <w:t>Муниципальным заказчиком обязательств, предусмотренных контрактом, не может превышать цену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ab/>
        <w:t>Изменение и расторжение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r>
        <w:rPr>
          <w:rFonts w:ascii="Times New Roman" w:eastAsia="Times New Roman" w:hAnsi="Times New Roman" w:cs="Times New Roman"/>
          <w:sz w:val="24"/>
          <w:szCs w:val="24"/>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Исполнитель в установленные Контрактом сроки не приступил к оказанию услуг;</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нарушения сроков окончания оказания услуг на срок более чем 5 рабочих дней;</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неоднократного (двух раз и более) невыполнения письменных указаний Муниципального заказчика, предусмотренных Контрактом;</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Муниципальный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 Если Муниципальным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Исполнителя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7.4.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w:t>
      </w:r>
      <w:r>
        <w:rPr>
          <w:rFonts w:ascii="Times New Roman" w:eastAsia="Times New Roman" w:hAnsi="Times New Roman" w:cs="Times New Roman"/>
          <w:sz w:val="24"/>
          <w:szCs w:val="24"/>
        </w:rPr>
        <w:lastRenderedPageBreak/>
        <w:t>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roofErr w:type="gramStart"/>
      <w:r>
        <w:rPr>
          <w:rFonts w:ascii="Times New Roman" w:eastAsia="Times New Roman" w:hAnsi="Times New Roman" w:cs="Times New Roman"/>
          <w:sz w:val="24"/>
          <w:szCs w:val="24"/>
        </w:rPr>
        <w:t>9.Решение</w:t>
      </w:r>
      <w:proofErr w:type="gramEnd"/>
      <w:r>
        <w:rPr>
          <w:rFonts w:ascii="Times New Roman" w:eastAsia="Times New Roman" w:hAnsi="Times New Roman" w:cs="Times New Roman"/>
          <w:sz w:val="24"/>
          <w:szCs w:val="24"/>
        </w:rPr>
        <w:t xml:space="preserve">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Срок действия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Настоящий Контракт вступает в силу с момента его подписания Сторонами и действует до полного исполнения Сторонами своих обязательств.</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Порядок рассмотрения споров</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Обстоятельства непреодолимой силы</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roofErr w:type="gramStart"/>
      <w:r>
        <w:rPr>
          <w:rFonts w:ascii="Times New Roman" w:eastAsia="Times New Roman" w:hAnsi="Times New Roman" w:cs="Times New Roman"/>
          <w:sz w:val="24"/>
          <w:szCs w:val="24"/>
        </w:rPr>
        <w:t>2.Если</w:t>
      </w:r>
      <w:proofErr w:type="gramEnd"/>
      <w:r>
        <w:rPr>
          <w:rFonts w:ascii="Times New Roman" w:eastAsia="Times New Roman" w:hAnsi="Times New Roman" w:cs="Times New Roman"/>
          <w:sz w:val="24"/>
          <w:szCs w:val="24"/>
        </w:rPr>
        <w:t xml:space="preserve">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изменения сроков завершения отдельных этапов оказания услуг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Прочие условия</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В случае изменения адреса, либо иных реквизитов, Стороны обязаны уведомить об этом друг друга в недельный срок со дня таких изменений.</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Все, что не урегулировано настоящим контрактом, регулируется гражданским законодательством Российской Федерации.</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11.3 Контракт подписан в трех экземплярах, имеющих равную юридическую силу, один для Исполнителя, один - для Муниципального заказчика, один – МКУ «ЦБ».</w:t>
      </w:r>
    </w:p>
    <w:p w:rsidR="00622E37" w:rsidRDefault="00622E37" w:rsidP="00622E37">
      <w:pPr>
        <w:spacing w:after="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11.4. Исполнитель подписанием данного Контракта подтверждает свое соответствие ч.1, п.1.1. ст.31 Федерального закона о контрактной системе.</w:t>
      </w:r>
    </w:p>
    <w:p w:rsidR="00622E37" w:rsidRDefault="00622E37" w:rsidP="00622E37">
      <w:pPr>
        <w:spacing w:after="0" w:line="240" w:lineRule="auto"/>
        <w:jc w:val="center"/>
        <w:rPr>
          <w:rFonts w:ascii="Times New Roman" w:eastAsia="Times New Roman" w:hAnsi="Times New Roman" w:cs="Times New Roman"/>
          <w:b/>
          <w:bCs/>
          <w:sz w:val="24"/>
          <w:szCs w:val="24"/>
        </w:rPr>
      </w:pPr>
    </w:p>
    <w:p w:rsidR="00622E37" w:rsidRDefault="00622E37" w:rsidP="00622E37">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 Приложение.</w:t>
      </w:r>
    </w:p>
    <w:p w:rsidR="00622E37" w:rsidRDefault="00622E37" w:rsidP="00622E3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12.1. К настоящему контракту прилагаются и являются его неотъемлемой частью:</w:t>
      </w:r>
    </w:p>
    <w:p w:rsidR="00622E37" w:rsidRDefault="00622E37" w:rsidP="00622E37">
      <w:pPr>
        <w:pStyle w:val="a5"/>
        <w:rPr>
          <w:rFonts w:eastAsia="Times New Roman"/>
          <w:sz w:val="24"/>
          <w:szCs w:val="24"/>
        </w:rPr>
      </w:pPr>
      <w:r>
        <w:rPr>
          <w:rFonts w:eastAsia="Times New Roman"/>
          <w:sz w:val="24"/>
          <w:szCs w:val="24"/>
        </w:rPr>
        <w:t>- Приложение № 1 – Техническое задание</w:t>
      </w:r>
    </w:p>
    <w:p w:rsidR="00622E37" w:rsidRDefault="00622E37" w:rsidP="00622E37">
      <w:pPr>
        <w:pStyle w:val="a5"/>
        <w:jc w:val="center"/>
        <w:rPr>
          <w:rFonts w:eastAsia="Times New Roman"/>
          <w:b/>
          <w:bCs/>
          <w:sz w:val="24"/>
          <w:szCs w:val="24"/>
        </w:rPr>
      </w:pPr>
    </w:p>
    <w:p w:rsidR="00622E37" w:rsidRDefault="00622E37" w:rsidP="00622E37">
      <w:pPr>
        <w:pStyle w:val="a5"/>
        <w:jc w:val="center"/>
        <w:rPr>
          <w:rFonts w:eastAsia="Times New Roman"/>
          <w:b/>
          <w:sz w:val="24"/>
          <w:szCs w:val="24"/>
        </w:rPr>
      </w:pPr>
      <w:r>
        <w:rPr>
          <w:rFonts w:eastAsia="Times New Roman"/>
          <w:b/>
          <w:bCs/>
          <w:sz w:val="24"/>
          <w:szCs w:val="24"/>
        </w:rPr>
        <w:t xml:space="preserve">13. Юридические адреса и банковские </w:t>
      </w:r>
      <w:r>
        <w:rPr>
          <w:rFonts w:eastAsia="Times New Roman"/>
          <w:b/>
          <w:sz w:val="24"/>
          <w:szCs w:val="24"/>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0"/>
        <w:gridCol w:w="4757"/>
      </w:tblGrid>
      <w:tr w:rsidR="00622E37" w:rsidTr="00B359FA">
        <w:tc>
          <w:tcPr>
            <w:tcW w:w="4849" w:type="dxa"/>
            <w:tcBorders>
              <w:top w:val="single" w:sz="4" w:space="0" w:color="auto"/>
              <w:left w:val="single" w:sz="4" w:space="0" w:color="auto"/>
              <w:bottom w:val="single" w:sz="4" w:space="0" w:color="auto"/>
              <w:right w:val="single" w:sz="4" w:space="0" w:color="auto"/>
            </w:tcBorders>
          </w:tcPr>
          <w:p w:rsidR="00622E37" w:rsidRDefault="00622E37" w:rsidP="00B359FA">
            <w:pPr>
              <w:spacing w:after="0" w:line="240" w:lineRule="auto"/>
              <w:rPr>
                <w:rFonts w:ascii="Times New Roman" w:hAnsi="Times New Roman" w:cs="Times New Roman"/>
                <w:sz w:val="24"/>
                <w:szCs w:val="24"/>
              </w:rPr>
            </w:pPr>
          </w:p>
        </w:tc>
        <w:tc>
          <w:tcPr>
            <w:tcW w:w="4954" w:type="dxa"/>
            <w:tcBorders>
              <w:top w:val="single" w:sz="4" w:space="0" w:color="auto"/>
              <w:left w:val="single" w:sz="4" w:space="0" w:color="auto"/>
              <w:bottom w:val="single" w:sz="4" w:space="0" w:color="auto"/>
              <w:right w:val="single" w:sz="4" w:space="0" w:color="auto"/>
            </w:tcBorders>
          </w:tcPr>
          <w:p w:rsidR="00622E37" w:rsidRDefault="00622E37" w:rsidP="00B359FA">
            <w:pPr>
              <w:pStyle w:val="a5"/>
              <w:spacing w:line="276" w:lineRule="auto"/>
              <w:ind w:left="-142" w:right="-143" w:firstLine="142"/>
              <w:rPr>
                <w:rFonts w:eastAsia="Times New Roman"/>
                <w:b/>
                <w:sz w:val="24"/>
                <w:szCs w:val="24"/>
                <w:lang w:eastAsia="en-US"/>
              </w:rPr>
            </w:pPr>
            <w:r>
              <w:rPr>
                <w:b/>
                <w:sz w:val="24"/>
                <w:szCs w:val="24"/>
                <w:lang w:eastAsia="en-US"/>
              </w:rPr>
              <w:t xml:space="preserve">Муниципальный заказчик: </w:t>
            </w:r>
          </w:p>
          <w:p w:rsidR="00622E37" w:rsidRDefault="00622E37" w:rsidP="00B359FA">
            <w:pPr>
              <w:pStyle w:val="a5"/>
              <w:spacing w:line="276" w:lineRule="auto"/>
              <w:ind w:left="-142" w:right="-143" w:firstLine="142"/>
              <w:rPr>
                <w:b/>
                <w:sz w:val="24"/>
                <w:szCs w:val="24"/>
                <w:lang w:eastAsia="en-US"/>
              </w:rPr>
            </w:pPr>
            <w:r>
              <w:rPr>
                <w:rFonts w:eastAsia="Times New Roman"/>
                <w:b/>
                <w:sz w:val="24"/>
                <w:szCs w:val="24"/>
                <w:lang w:eastAsia="en-US"/>
              </w:rPr>
              <w:t>МКОУ «</w:t>
            </w:r>
            <w:proofErr w:type="spellStart"/>
            <w:r>
              <w:rPr>
                <w:rFonts w:eastAsia="Times New Roman"/>
                <w:b/>
                <w:sz w:val="24"/>
                <w:szCs w:val="24"/>
                <w:lang w:eastAsia="en-US"/>
              </w:rPr>
              <w:t>Лодейнопольская</w:t>
            </w:r>
            <w:proofErr w:type="spellEnd"/>
            <w:r>
              <w:rPr>
                <w:rFonts w:eastAsia="Times New Roman"/>
                <w:b/>
                <w:sz w:val="24"/>
                <w:szCs w:val="24"/>
                <w:lang w:eastAsia="en-US"/>
              </w:rPr>
              <w:t xml:space="preserve"> СОШ № 3»</w:t>
            </w:r>
          </w:p>
          <w:p w:rsidR="00622E37" w:rsidRDefault="00622E37" w:rsidP="00B359FA">
            <w:pPr>
              <w:pStyle w:val="a5"/>
              <w:spacing w:line="276" w:lineRule="auto"/>
              <w:ind w:left="-142" w:right="-143" w:firstLine="316"/>
              <w:rPr>
                <w:b/>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Адрес: 187700, Ленинградская область,</w:t>
            </w:r>
          </w:p>
          <w:p w:rsidR="00622E37" w:rsidRDefault="00622E37" w:rsidP="00B359FA">
            <w:pPr>
              <w:pStyle w:val="a5"/>
              <w:spacing w:line="276" w:lineRule="auto"/>
              <w:ind w:left="-142" w:right="-143" w:firstLine="142"/>
              <w:rPr>
                <w:sz w:val="24"/>
                <w:szCs w:val="24"/>
                <w:lang w:eastAsia="en-US"/>
              </w:rPr>
            </w:pPr>
            <w:r>
              <w:rPr>
                <w:sz w:val="24"/>
                <w:szCs w:val="24"/>
                <w:lang w:eastAsia="en-US"/>
              </w:rPr>
              <w:t>г. Лодейное Поле, ул. Карла Маркса, д.5</w:t>
            </w:r>
          </w:p>
          <w:p w:rsidR="00622E37" w:rsidRDefault="00622E37" w:rsidP="00B359FA">
            <w:pPr>
              <w:pStyle w:val="a5"/>
              <w:spacing w:line="276" w:lineRule="auto"/>
              <w:ind w:left="-142" w:right="-143" w:firstLine="142"/>
              <w:rPr>
                <w:sz w:val="24"/>
                <w:szCs w:val="24"/>
                <w:lang w:eastAsia="en-US"/>
              </w:rPr>
            </w:pPr>
            <w:r>
              <w:rPr>
                <w:sz w:val="24"/>
                <w:szCs w:val="24"/>
                <w:lang w:eastAsia="en-US"/>
              </w:rPr>
              <w:t>ИНН 4709006592/КПП 471101001</w:t>
            </w:r>
          </w:p>
          <w:p w:rsidR="00622E37" w:rsidRDefault="00622E37" w:rsidP="00B359FA">
            <w:pPr>
              <w:pStyle w:val="a5"/>
              <w:spacing w:line="276" w:lineRule="auto"/>
              <w:ind w:left="-142" w:right="-143" w:firstLine="142"/>
              <w:rPr>
                <w:sz w:val="24"/>
                <w:szCs w:val="24"/>
                <w:lang w:eastAsia="en-US"/>
              </w:rPr>
            </w:pPr>
            <w:r>
              <w:rPr>
                <w:sz w:val="24"/>
                <w:szCs w:val="24"/>
                <w:lang w:eastAsia="en-US"/>
              </w:rPr>
              <w:t xml:space="preserve">л/с 02646904016 в Комитете финансов </w:t>
            </w:r>
          </w:p>
          <w:p w:rsidR="00622E37" w:rsidRDefault="00622E37" w:rsidP="00B359FA">
            <w:pPr>
              <w:pStyle w:val="a5"/>
              <w:spacing w:line="276" w:lineRule="auto"/>
              <w:ind w:left="-142" w:right="-143" w:firstLine="142"/>
              <w:rPr>
                <w:sz w:val="24"/>
                <w:szCs w:val="24"/>
                <w:lang w:eastAsia="en-US"/>
              </w:rPr>
            </w:pPr>
            <w:r>
              <w:rPr>
                <w:sz w:val="24"/>
                <w:szCs w:val="24"/>
                <w:lang w:eastAsia="en-US"/>
              </w:rPr>
              <w:t>Администрации Лодейнопольский муниципальный   район Ленинградской области.</w:t>
            </w:r>
          </w:p>
          <w:p w:rsidR="00622E37" w:rsidRDefault="00622E37" w:rsidP="00B359FA">
            <w:pPr>
              <w:pStyle w:val="a5"/>
              <w:spacing w:line="276" w:lineRule="auto"/>
              <w:ind w:left="-142" w:right="-143" w:firstLine="142"/>
              <w:rPr>
                <w:sz w:val="24"/>
                <w:szCs w:val="24"/>
                <w:lang w:eastAsia="en-US"/>
              </w:rPr>
            </w:pPr>
            <w:r>
              <w:rPr>
                <w:sz w:val="24"/>
                <w:szCs w:val="24"/>
                <w:lang w:eastAsia="en-US"/>
              </w:rPr>
              <w:t>Телефон/факс: (81364)25450,81364-20588</w:t>
            </w:r>
          </w:p>
          <w:p w:rsidR="00622E37" w:rsidRDefault="00622E37" w:rsidP="00B359FA">
            <w:pPr>
              <w:pStyle w:val="a5"/>
              <w:spacing w:line="276" w:lineRule="auto"/>
              <w:ind w:left="-142" w:right="-143" w:firstLine="142"/>
              <w:rPr>
                <w:sz w:val="24"/>
                <w:szCs w:val="24"/>
                <w:lang w:eastAsia="en-US"/>
              </w:rPr>
            </w:pPr>
            <w:r>
              <w:rPr>
                <w:sz w:val="24"/>
                <w:szCs w:val="24"/>
                <w:lang w:eastAsia="en-US"/>
              </w:rPr>
              <w:t>E-</w:t>
            </w:r>
            <w:proofErr w:type="spellStart"/>
            <w:r>
              <w:rPr>
                <w:sz w:val="24"/>
                <w:szCs w:val="24"/>
                <w:lang w:eastAsia="en-US"/>
              </w:rPr>
              <w:t>mail</w:t>
            </w:r>
            <w:proofErr w:type="spellEnd"/>
            <w:r>
              <w:rPr>
                <w:sz w:val="24"/>
                <w:szCs w:val="24"/>
                <w:lang w:eastAsia="en-US"/>
              </w:rPr>
              <w:t>: school3lpole@yandex.ru</w:t>
            </w: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Директор</w:t>
            </w: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 xml:space="preserve">_____________ </w:t>
            </w:r>
            <w:proofErr w:type="spellStart"/>
            <w:r>
              <w:rPr>
                <w:color w:val="000000"/>
                <w:sz w:val="24"/>
                <w:szCs w:val="24"/>
                <w:shd w:val="clear" w:color="auto" w:fill="FFFFFF"/>
                <w:lang w:eastAsia="en-US"/>
              </w:rPr>
              <w:t>Готина</w:t>
            </w:r>
            <w:proofErr w:type="spellEnd"/>
            <w:r>
              <w:rPr>
                <w:color w:val="000000"/>
                <w:sz w:val="24"/>
                <w:szCs w:val="24"/>
                <w:shd w:val="clear" w:color="auto" w:fill="FFFFFF"/>
                <w:lang w:eastAsia="en-US"/>
              </w:rPr>
              <w:t xml:space="preserve"> Н.А</w:t>
            </w:r>
          </w:p>
          <w:p w:rsidR="00622E37" w:rsidRDefault="00622E37" w:rsidP="00B359FA">
            <w:pPr>
              <w:pStyle w:val="a5"/>
              <w:spacing w:line="276" w:lineRule="auto"/>
              <w:ind w:left="34"/>
              <w:rPr>
                <w:sz w:val="24"/>
                <w:szCs w:val="24"/>
                <w:lang w:eastAsia="en-US"/>
              </w:rPr>
            </w:pPr>
            <w:proofErr w:type="gramStart"/>
            <w:r>
              <w:rPr>
                <w:rFonts w:eastAsia="Times New Roman"/>
                <w:iCs/>
                <w:sz w:val="24"/>
                <w:szCs w:val="24"/>
                <w:lang w:eastAsia="en-US"/>
              </w:rPr>
              <w:t xml:space="preserve">М.П </w:t>
            </w:r>
            <w:r>
              <w:rPr>
                <w:sz w:val="24"/>
                <w:szCs w:val="24"/>
                <w:lang w:eastAsia="en-US"/>
              </w:rPr>
              <w:t>.</w:t>
            </w:r>
            <w:proofErr w:type="gramEnd"/>
          </w:p>
          <w:p w:rsidR="00622E37" w:rsidRDefault="00622E37" w:rsidP="00B359FA">
            <w:pPr>
              <w:pStyle w:val="a5"/>
              <w:spacing w:line="276" w:lineRule="auto"/>
              <w:rPr>
                <w:rFonts w:eastAsia="Times New Roman"/>
                <w:sz w:val="24"/>
                <w:szCs w:val="24"/>
                <w:lang w:eastAsia="en-US"/>
              </w:rPr>
            </w:pPr>
          </w:p>
        </w:tc>
      </w:tr>
    </w:tbl>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t>Приложение № 1</w:t>
      </w:r>
    </w:p>
    <w:p w:rsidR="00622E37" w:rsidRDefault="00622E37"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lastRenderedPageBreak/>
        <w:t xml:space="preserve">К муниципальному контракту № </w:t>
      </w:r>
    </w:p>
    <w:p w:rsidR="00622E37" w:rsidRDefault="00622E37"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t>от ___________2026 г.</w:t>
      </w:r>
    </w:p>
    <w:p w:rsidR="00622E37" w:rsidRDefault="00622E37" w:rsidP="00622E37">
      <w:pPr>
        <w:tabs>
          <w:tab w:val="left" w:pos="6521"/>
        </w:tabs>
        <w:spacing w:after="0" w:line="240" w:lineRule="auto"/>
        <w:ind w:right="-483"/>
        <w:rPr>
          <w:rFonts w:ascii="Times New Roman" w:hAnsi="Times New Roman" w:cs="Times New Roman"/>
          <w:sz w:val="24"/>
          <w:szCs w:val="24"/>
        </w:rPr>
      </w:pPr>
    </w:p>
    <w:p w:rsidR="00622E37" w:rsidRDefault="00622E37" w:rsidP="00622E37">
      <w:pPr>
        <w:spacing w:after="0" w:line="240" w:lineRule="auto"/>
        <w:ind w:right="-483"/>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rsidR="00622E37" w:rsidRDefault="00622E37" w:rsidP="00622E37">
      <w:pPr>
        <w:spacing w:after="0" w:line="240" w:lineRule="auto"/>
        <w:ind w:right="-483"/>
        <w:jc w:val="center"/>
        <w:rPr>
          <w:rFonts w:ascii="Times New Roman" w:hAnsi="Times New Roman" w:cs="Times New Roman"/>
          <w:b/>
          <w:sz w:val="24"/>
          <w:szCs w:val="24"/>
        </w:rPr>
      </w:pPr>
    </w:p>
    <w:p w:rsidR="00622E37" w:rsidRDefault="00622E37" w:rsidP="00622E37">
      <w:pPr>
        <w:spacing w:after="0" w:line="240" w:lineRule="auto"/>
        <w:ind w:right="-483"/>
        <w:jc w:val="center"/>
        <w:rPr>
          <w:rFonts w:ascii="Times New Roman" w:hAnsi="Times New Roman" w:cs="Times New Roman"/>
          <w:b/>
          <w:sz w:val="24"/>
          <w:szCs w:val="24"/>
        </w:rPr>
      </w:pPr>
    </w:p>
    <w:p w:rsidR="00622E37" w:rsidRDefault="00622E37" w:rsidP="00622E37">
      <w:pPr>
        <w:rPr>
          <w:rFonts w:ascii="Times New Roman" w:hAnsi="Times New Roman" w:cs="Times New Roman"/>
          <w:sz w:val="24"/>
          <w:szCs w:val="24"/>
        </w:rPr>
      </w:pPr>
      <w:r>
        <w:rPr>
          <w:rFonts w:ascii="Times New Roman" w:hAnsi="Times New Roman" w:cs="Times New Roman"/>
          <w:sz w:val="24"/>
          <w:szCs w:val="24"/>
        </w:rPr>
        <w:t xml:space="preserve">       1. Платные образовательные услуги по программам дополнительного </w:t>
      </w:r>
      <w:proofErr w:type="gramStart"/>
      <w:r>
        <w:rPr>
          <w:rFonts w:ascii="Times New Roman" w:hAnsi="Times New Roman" w:cs="Times New Roman"/>
          <w:sz w:val="24"/>
          <w:szCs w:val="24"/>
        </w:rPr>
        <w:t>профессионального  образования</w:t>
      </w:r>
      <w:proofErr w:type="gramEnd"/>
      <w:r>
        <w:rPr>
          <w:rFonts w:ascii="Times New Roman" w:hAnsi="Times New Roman" w:cs="Times New Roman"/>
          <w:sz w:val="24"/>
          <w:szCs w:val="24"/>
        </w:rPr>
        <w:t>/профессионального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w:t>
      </w:r>
    </w:p>
    <w:tbl>
      <w:tblPr>
        <w:tblW w:w="9498" w:type="dxa"/>
        <w:tblInd w:w="-289" w:type="dxa"/>
        <w:tblLayout w:type="fixed"/>
        <w:tblLook w:val="04A0" w:firstRow="1" w:lastRow="0" w:firstColumn="1" w:lastColumn="0" w:noHBand="0" w:noVBand="1"/>
      </w:tblPr>
      <w:tblGrid>
        <w:gridCol w:w="891"/>
        <w:gridCol w:w="4132"/>
        <w:gridCol w:w="892"/>
        <w:gridCol w:w="1013"/>
        <w:gridCol w:w="1369"/>
        <w:gridCol w:w="1201"/>
      </w:tblGrid>
      <w:tr w:rsidR="00622E37" w:rsidTr="00B359FA">
        <w:trPr>
          <w:trHeight w:val="798"/>
        </w:trPr>
        <w:tc>
          <w:tcPr>
            <w:tcW w:w="891" w:type="dxa"/>
            <w:tcBorders>
              <w:top w:val="single" w:sz="4" w:space="0" w:color="auto"/>
              <w:left w:val="single" w:sz="4" w:space="0" w:color="auto"/>
              <w:bottom w:val="single" w:sz="4" w:space="0" w:color="auto"/>
              <w:right w:val="single" w:sz="4" w:space="0" w:color="auto"/>
            </w:tcBorders>
            <w:noWrap/>
            <w:hideMark/>
          </w:tcPr>
          <w:p w:rsidR="00622E37" w:rsidRDefault="00622E37" w:rsidP="00B359FA">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b/>
                <w:bCs/>
                <w:sz w:val="21"/>
                <w:szCs w:val="21"/>
                <w:lang w:eastAsia="ru-RU"/>
              </w:rPr>
              <w:t>№</w:t>
            </w:r>
          </w:p>
        </w:tc>
        <w:tc>
          <w:tcPr>
            <w:tcW w:w="4132" w:type="dxa"/>
            <w:tcBorders>
              <w:top w:val="single" w:sz="4" w:space="0" w:color="auto"/>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Наименование курса</w:t>
            </w:r>
          </w:p>
        </w:tc>
        <w:tc>
          <w:tcPr>
            <w:tcW w:w="892" w:type="dxa"/>
            <w:tcBorders>
              <w:top w:val="single" w:sz="4" w:space="0" w:color="auto"/>
              <w:left w:val="nil"/>
              <w:bottom w:val="single" w:sz="4" w:space="0" w:color="auto"/>
              <w:right w:val="single" w:sz="4" w:space="0" w:color="auto"/>
            </w:tcBorders>
            <w:noWrap/>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Кол-во часов</w:t>
            </w:r>
          </w:p>
        </w:tc>
        <w:tc>
          <w:tcPr>
            <w:tcW w:w="1013" w:type="dxa"/>
            <w:tcBorders>
              <w:top w:val="single" w:sz="4" w:space="0" w:color="auto"/>
              <w:left w:val="nil"/>
              <w:bottom w:val="single" w:sz="4" w:space="0" w:color="auto"/>
              <w:right w:val="single" w:sz="4" w:space="0" w:color="auto"/>
            </w:tcBorders>
            <w:noWrap/>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Стоимость, руб.</w:t>
            </w:r>
          </w:p>
        </w:tc>
        <w:tc>
          <w:tcPr>
            <w:tcW w:w="1369" w:type="dxa"/>
            <w:tcBorders>
              <w:top w:val="single" w:sz="4" w:space="0" w:color="auto"/>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Кол-во обучающихся</w:t>
            </w:r>
          </w:p>
        </w:tc>
        <w:tc>
          <w:tcPr>
            <w:tcW w:w="1201" w:type="dxa"/>
            <w:tcBorders>
              <w:top w:val="single" w:sz="4" w:space="0" w:color="auto"/>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Итого, руб.</w:t>
            </w:r>
          </w:p>
        </w:tc>
      </w:tr>
      <w:tr w:rsidR="00622E37" w:rsidTr="00B359FA">
        <w:trPr>
          <w:trHeight w:val="999"/>
        </w:trPr>
        <w:tc>
          <w:tcPr>
            <w:tcW w:w="891" w:type="dxa"/>
            <w:tcBorders>
              <w:top w:val="nil"/>
              <w:left w:val="single" w:sz="4" w:space="0" w:color="auto"/>
              <w:bottom w:val="single" w:sz="4" w:space="0" w:color="auto"/>
              <w:right w:val="single" w:sz="4" w:space="0" w:color="auto"/>
            </w:tcBorders>
            <w:noWrap/>
            <w:vAlign w:val="center"/>
            <w:hideMark/>
          </w:tcPr>
          <w:p w:rsidR="00622E37" w:rsidRDefault="00622E37" w:rsidP="00B359FA">
            <w:pPr>
              <w:spacing w:after="0" w:line="240" w:lineRule="auto"/>
              <w:jc w:val="center"/>
              <w:rPr>
                <w:rFonts w:ascii="Times New Roman" w:eastAsia="Times New Roman" w:hAnsi="Times New Roman" w:cs="Times New Roman"/>
                <w:i/>
                <w:iCs/>
                <w:sz w:val="21"/>
                <w:szCs w:val="21"/>
                <w:lang w:eastAsia="ru-RU"/>
              </w:rPr>
            </w:pPr>
            <w:r>
              <w:rPr>
                <w:rFonts w:ascii="Times New Roman" w:eastAsia="Times New Roman" w:hAnsi="Times New Roman" w:cs="Times New Roman"/>
                <w:i/>
                <w:iCs/>
                <w:sz w:val="21"/>
                <w:szCs w:val="21"/>
                <w:lang w:eastAsia="ru-RU"/>
              </w:rPr>
              <w:t>1.</w:t>
            </w:r>
          </w:p>
        </w:tc>
        <w:tc>
          <w:tcPr>
            <w:tcW w:w="4132" w:type="dxa"/>
            <w:tcBorders>
              <w:top w:val="nil"/>
              <w:left w:val="nil"/>
              <w:bottom w:val="single" w:sz="4" w:space="0" w:color="auto"/>
              <w:right w:val="single" w:sz="4" w:space="0" w:color="auto"/>
            </w:tcBorders>
            <w:hideMark/>
          </w:tcPr>
          <w:p w:rsidR="00622E37" w:rsidRDefault="00622E37" w:rsidP="00B359FA">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Программа Б «Безопасные методы и приемы выполнения работ при воздействии ОВПФ, источников опасности, идентифицированных в рамках СОУТ и оценки проф. рисков»</w:t>
            </w:r>
          </w:p>
        </w:tc>
        <w:tc>
          <w:tcPr>
            <w:tcW w:w="892" w:type="dxa"/>
            <w:tcBorders>
              <w:top w:val="nil"/>
              <w:left w:val="nil"/>
              <w:bottom w:val="single" w:sz="4" w:space="0" w:color="auto"/>
              <w:right w:val="single" w:sz="4" w:space="0" w:color="auto"/>
            </w:tcBorders>
            <w:noWrap/>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16</w:t>
            </w:r>
          </w:p>
        </w:tc>
        <w:tc>
          <w:tcPr>
            <w:tcW w:w="1013" w:type="dxa"/>
            <w:tcBorders>
              <w:top w:val="nil"/>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1400,00</w:t>
            </w:r>
          </w:p>
        </w:tc>
        <w:tc>
          <w:tcPr>
            <w:tcW w:w="1369" w:type="dxa"/>
            <w:tcBorders>
              <w:top w:val="nil"/>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4</w:t>
            </w:r>
          </w:p>
        </w:tc>
        <w:tc>
          <w:tcPr>
            <w:tcW w:w="1201" w:type="dxa"/>
            <w:tcBorders>
              <w:top w:val="nil"/>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p>
        </w:tc>
      </w:tr>
      <w:tr w:rsidR="00622E37" w:rsidTr="00B359FA">
        <w:trPr>
          <w:trHeight w:val="660"/>
        </w:trPr>
        <w:tc>
          <w:tcPr>
            <w:tcW w:w="891" w:type="dxa"/>
            <w:tcBorders>
              <w:top w:val="nil"/>
              <w:left w:val="single" w:sz="4" w:space="0" w:color="auto"/>
              <w:bottom w:val="single" w:sz="4" w:space="0" w:color="auto"/>
              <w:right w:val="single" w:sz="4" w:space="0" w:color="auto"/>
            </w:tcBorders>
            <w:noWrap/>
            <w:vAlign w:val="center"/>
            <w:hideMark/>
          </w:tcPr>
          <w:p w:rsidR="00622E37" w:rsidRDefault="00622E37" w:rsidP="00B359FA">
            <w:pPr>
              <w:spacing w:after="0" w:line="240" w:lineRule="auto"/>
              <w:jc w:val="center"/>
              <w:rPr>
                <w:rFonts w:ascii="Times New Roman" w:eastAsia="Times New Roman" w:hAnsi="Times New Roman" w:cs="Times New Roman"/>
                <w:i/>
                <w:iCs/>
                <w:sz w:val="21"/>
                <w:szCs w:val="21"/>
                <w:lang w:eastAsia="ru-RU"/>
              </w:rPr>
            </w:pPr>
            <w:r>
              <w:rPr>
                <w:rFonts w:ascii="Times New Roman" w:eastAsia="Times New Roman" w:hAnsi="Times New Roman" w:cs="Times New Roman"/>
                <w:i/>
                <w:iCs/>
                <w:sz w:val="21"/>
                <w:szCs w:val="21"/>
                <w:lang w:eastAsia="ru-RU"/>
              </w:rPr>
              <w:t>2.</w:t>
            </w:r>
          </w:p>
        </w:tc>
        <w:tc>
          <w:tcPr>
            <w:tcW w:w="4132" w:type="dxa"/>
            <w:tcBorders>
              <w:top w:val="single" w:sz="4" w:space="0" w:color="auto"/>
              <w:left w:val="nil"/>
              <w:bottom w:val="single" w:sz="4" w:space="0" w:color="auto"/>
              <w:right w:val="single" w:sz="4" w:space="0" w:color="auto"/>
            </w:tcBorders>
            <w:shd w:val="clear" w:color="auto" w:fill="FFFFFF"/>
            <w:hideMark/>
          </w:tcPr>
          <w:p w:rsidR="00622E37" w:rsidRDefault="00622E37" w:rsidP="00B359FA">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Программа «Оказание первой помощи пострадавшим»</w:t>
            </w:r>
          </w:p>
        </w:tc>
        <w:tc>
          <w:tcPr>
            <w:tcW w:w="892" w:type="dxa"/>
            <w:tcBorders>
              <w:top w:val="single" w:sz="4" w:space="0" w:color="auto"/>
              <w:left w:val="nil"/>
              <w:bottom w:val="single" w:sz="4" w:space="0" w:color="auto"/>
              <w:right w:val="single" w:sz="4" w:space="0" w:color="auto"/>
            </w:tcBorders>
            <w:shd w:val="clear" w:color="auto" w:fill="FFFFFF"/>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16</w:t>
            </w:r>
          </w:p>
        </w:tc>
        <w:tc>
          <w:tcPr>
            <w:tcW w:w="1013" w:type="dxa"/>
            <w:tcBorders>
              <w:top w:val="nil"/>
              <w:left w:val="nil"/>
              <w:bottom w:val="single" w:sz="4" w:space="0" w:color="auto"/>
              <w:right w:val="single" w:sz="4" w:space="0" w:color="auto"/>
            </w:tcBorders>
            <w:noWrap/>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800,00</w:t>
            </w:r>
          </w:p>
        </w:tc>
        <w:tc>
          <w:tcPr>
            <w:tcW w:w="1369" w:type="dxa"/>
            <w:tcBorders>
              <w:top w:val="nil"/>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4</w:t>
            </w:r>
          </w:p>
        </w:tc>
        <w:tc>
          <w:tcPr>
            <w:tcW w:w="1201" w:type="dxa"/>
            <w:tcBorders>
              <w:top w:val="nil"/>
              <w:left w:val="nil"/>
              <w:bottom w:val="single" w:sz="4" w:space="0" w:color="auto"/>
              <w:right w:val="single" w:sz="4" w:space="0" w:color="auto"/>
            </w:tcBorders>
            <w:hideMark/>
          </w:tcPr>
          <w:p w:rsidR="00622E37" w:rsidRDefault="00622E37" w:rsidP="00B359FA">
            <w:pPr>
              <w:spacing w:after="0" w:line="240" w:lineRule="auto"/>
              <w:jc w:val="center"/>
              <w:rPr>
                <w:rFonts w:ascii="Times New Roman" w:eastAsia="Times New Roman" w:hAnsi="Times New Roman" w:cs="Times New Roman"/>
                <w:bCs/>
                <w:sz w:val="21"/>
                <w:szCs w:val="21"/>
                <w:lang w:eastAsia="ru-RU"/>
              </w:rPr>
            </w:pPr>
            <w:bookmarkStart w:id="3" w:name="_GoBack"/>
            <w:bookmarkEnd w:id="3"/>
          </w:p>
        </w:tc>
      </w:tr>
      <w:tr w:rsidR="00622E37" w:rsidTr="00B359FA">
        <w:trPr>
          <w:trHeight w:val="660"/>
        </w:trPr>
        <w:tc>
          <w:tcPr>
            <w:tcW w:w="6928" w:type="dxa"/>
            <w:gridSpan w:val="4"/>
            <w:tcBorders>
              <w:top w:val="single" w:sz="4" w:space="0" w:color="auto"/>
              <w:left w:val="single" w:sz="4" w:space="0" w:color="auto"/>
              <w:bottom w:val="single" w:sz="4" w:space="0" w:color="auto"/>
              <w:right w:val="single" w:sz="4" w:space="0" w:color="auto"/>
            </w:tcBorders>
            <w:noWrap/>
            <w:vAlign w:val="center"/>
            <w:hideMark/>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Итого:</w:t>
            </w:r>
          </w:p>
        </w:tc>
        <w:tc>
          <w:tcPr>
            <w:tcW w:w="2570" w:type="dxa"/>
            <w:gridSpan w:val="2"/>
            <w:tcBorders>
              <w:top w:val="single" w:sz="4" w:space="0" w:color="auto"/>
              <w:left w:val="nil"/>
              <w:bottom w:val="single" w:sz="4" w:space="0" w:color="auto"/>
              <w:right w:val="single" w:sz="4" w:space="0" w:color="auto"/>
            </w:tcBorders>
          </w:tcPr>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p>
          <w:p w:rsidR="00622E37" w:rsidRDefault="00622E37"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8800,00</w:t>
            </w:r>
          </w:p>
        </w:tc>
      </w:tr>
    </w:tbl>
    <w:p w:rsidR="00622E37" w:rsidRDefault="00622E37" w:rsidP="00622E37">
      <w:pPr>
        <w:spacing w:after="0" w:line="240" w:lineRule="auto"/>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t xml:space="preserve">       </w:t>
      </w:r>
    </w:p>
    <w:p w:rsidR="00622E37" w:rsidRDefault="00622E37" w:rsidP="00622E37">
      <w:pPr>
        <w:spacing w:after="0" w:line="240" w:lineRule="auto"/>
        <w:rPr>
          <w:rFonts w:ascii="Times New Roman" w:eastAsia="Times New Roman" w:hAnsi="Times New Roman" w:cs="Times New Roman"/>
          <w:iCs/>
          <w:lang w:eastAsia="ru-RU"/>
        </w:rPr>
      </w:pPr>
      <w:r w:rsidRPr="00D21358">
        <w:rPr>
          <w:rFonts w:ascii="Times New Roman" w:eastAsia="Times New Roman" w:hAnsi="Times New Roman" w:cs="Times New Roman"/>
          <w:b/>
          <w:bCs/>
          <w:iCs/>
          <w:lang w:eastAsia="ru-RU"/>
        </w:rPr>
        <w:t xml:space="preserve">8800,00 </w:t>
      </w:r>
      <w:r w:rsidRPr="00D21358">
        <w:rPr>
          <w:rFonts w:ascii="Times New Roman" w:eastAsia="Times New Roman" w:hAnsi="Times New Roman" w:cs="Times New Roman"/>
          <w:b/>
          <w:iCs/>
          <w:lang w:eastAsia="ru-RU"/>
        </w:rPr>
        <w:t>руб. (восемь тысяч восемьдесят</w:t>
      </w:r>
      <w:r w:rsidRPr="00D21358">
        <w:rPr>
          <w:rFonts w:ascii="Times New Roman" w:eastAsia="Times New Roman" w:hAnsi="Times New Roman" w:cs="Times New Roman"/>
          <w:b/>
          <w:bCs/>
          <w:iCs/>
          <w:lang w:eastAsia="ru-RU"/>
        </w:rPr>
        <w:t xml:space="preserve"> рублей 00 копеек</w:t>
      </w:r>
      <w:r w:rsidRPr="00D21358">
        <w:rPr>
          <w:rFonts w:ascii="Times New Roman" w:eastAsia="Times New Roman" w:hAnsi="Times New Roman" w:cs="Times New Roman"/>
          <w:iCs/>
          <w:lang w:eastAsia="ru-RU"/>
        </w:rPr>
        <w:t xml:space="preserve">), </w:t>
      </w:r>
      <w:r w:rsidRPr="00D21358">
        <w:rPr>
          <w:rFonts w:ascii="Times New Roman" w:eastAsia="Times New Roman" w:hAnsi="Times New Roman" w:cs="Times New Roman"/>
          <w:b/>
          <w:iCs/>
          <w:lang w:eastAsia="ru-RU"/>
        </w:rPr>
        <w:t>НДС – не облагается.</w:t>
      </w:r>
    </w:p>
    <w:p w:rsidR="00622E37" w:rsidRDefault="00622E37" w:rsidP="00622E37">
      <w:pPr>
        <w:rPr>
          <w:rFonts w:ascii="Times New Roman" w:hAnsi="Times New Roman" w:cs="Times New Roman"/>
          <w:sz w:val="24"/>
          <w:szCs w:val="24"/>
        </w:rPr>
      </w:pPr>
    </w:p>
    <w:tbl>
      <w:tblPr>
        <w:tblW w:w="9737" w:type="dxa"/>
        <w:tblLook w:val="04A0" w:firstRow="1" w:lastRow="0" w:firstColumn="1" w:lastColumn="0" w:noHBand="0" w:noVBand="1"/>
      </w:tblPr>
      <w:tblGrid>
        <w:gridCol w:w="4866"/>
        <w:gridCol w:w="4871"/>
      </w:tblGrid>
      <w:tr w:rsidR="00622E37" w:rsidTr="00B359FA">
        <w:trPr>
          <w:trHeight w:val="1862"/>
        </w:trPr>
        <w:tc>
          <w:tcPr>
            <w:tcW w:w="4866" w:type="dxa"/>
          </w:tcPr>
          <w:p w:rsidR="00622E37" w:rsidRDefault="00622E37" w:rsidP="00B359FA">
            <w:pPr>
              <w:spacing w:after="0"/>
              <w:rPr>
                <w:rFonts w:ascii="Times New Roman" w:hAnsi="Times New Roman" w:cs="Times New Roman"/>
                <w:b/>
                <w:sz w:val="24"/>
                <w:szCs w:val="24"/>
              </w:rPr>
            </w:pPr>
            <w:r>
              <w:rPr>
                <w:rFonts w:ascii="Times New Roman" w:hAnsi="Times New Roman" w:cs="Times New Roman"/>
                <w:b/>
                <w:sz w:val="24"/>
                <w:szCs w:val="24"/>
              </w:rPr>
              <w:t>Исполнитель:</w:t>
            </w: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22E37" w:rsidRDefault="00622E37" w:rsidP="00B359FA">
            <w:pPr>
              <w:spacing w:after="0"/>
              <w:jc w:val="center"/>
              <w:rPr>
                <w:rFonts w:ascii="Times New Roman" w:hAnsi="Times New Roman" w:cs="Times New Roman"/>
                <w:sz w:val="24"/>
                <w:szCs w:val="24"/>
              </w:rPr>
            </w:pPr>
          </w:p>
          <w:p w:rsidR="00622E37" w:rsidRDefault="00622E37" w:rsidP="00622E37">
            <w:pPr>
              <w:spacing w:after="0"/>
              <w:ind w:left="192" w:hanging="192"/>
              <w:rPr>
                <w:rFonts w:ascii="Times New Roman" w:hAnsi="Times New Roman" w:cs="Times New Roman"/>
                <w:sz w:val="24"/>
                <w:szCs w:val="24"/>
              </w:rPr>
            </w:pPr>
            <w:r>
              <w:rPr>
                <w:rFonts w:ascii="Times New Roman" w:hAnsi="Times New Roman" w:cs="Times New Roman"/>
                <w:sz w:val="24"/>
                <w:szCs w:val="24"/>
              </w:rPr>
              <w:t xml:space="preserve">__________________ </w:t>
            </w:r>
          </w:p>
        </w:tc>
        <w:tc>
          <w:tcPr>
            <w:tcW w:w="4871" w:type="dxa"/>
          </w:tcPr>
          <w:p w:rsidR="00622E37" w:rsidRDefault="00622E37" w:rsidP="00B359FA">
            <w:pPr>
              <w:pStyle w:val="2"/>
              <w:spacing w:line="276" w:lineRule="auto"/>
              <w:rPr>
                <w:rFonts w:ascii="Times New Roman" w:hAnsi="Times New Roman"/>
                <w:b/>
                <w:sz w:val="24"/>
                <w:szCs w:val="24"/>
              </w:rPr>
            </w:pPr>
            <w:r>
              <w:rPr>
                <w:rFonts w:ascii="Times New Roman" w:hAnsi="Times New Roman"/>
                <w:b/>
                <w:sz w:val="24"/>
                <w:szCs w:val="24"/>
              </w:rPr>
              <w:t xml:space="preserve">     Муниципальный заказчик:</w:t>
            </w:r>
          </w:p>
          <w:p w:rsidR="00622E37" w:rsidRDefault="00622E37" w:rsidP="00B359FA">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МКОУ «</w:t>
            </w:r>
            <w:proofErr w:type="spellStart"/>
            <w:r>
              <w:rPr>
                <w:rFonts w:ascii="Times New Roman" w:eastAsia="Times New Roman" w:hAnsi="Times New Roman" w:cs="Times New Roman"/>
                <w:b/>
                <w:bCs/>
                <w:sz w:val="24"/>
                <w:szCs w:val="24"/>
              </w:rPr>
              <w:t>Лодейнопольская</w:t>
            </w:r>
            <w:proofErr w:type="spellEnd"/>
            <w:r>
              <w:rPr>
                <w:rFonts w:ascii="Times New Roman" w:eastAsia="Times New Roman" w:hAnsi="Times New Roman" w:cs="Times New Roman"/>
                <w:b/>
                <w:bCs/>
                <w:sz w:val="24"/>
                <w:szCs w:val="24"/>
              </w:rPr>
              <w:t xml:space="preserve"> СОШ № 3» </w:t>
            </w: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rPr>
                <w:rFonts w:ascii="Times New Roman" w:hAnsi="Times New Roman" w:cs="Times New Roman"/>
                <w:sz w:val="24"/>
                <w:szCs w:val="24"/>
              </w:rPr>
            </w:pPr>
            <w:r>
              <w:rPr>
                <w:rFonts w:ascii="Times New Roman" w:hAnsi="Times New Roman" w:cs="Times New Roman"/>
                <w:sz w:val="24"/>
                <w:szCs w:val="24"/>
              </w:rPr>
              <w:t xml:space="preserve">      Директор</w:t>
            </w: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color w:val="000000"/>
                <w:sz w:val="24"/>
                <w:szCs w:val="24"/>
                <w:shd w:val="clear" w:color="auto" w:fill="FFFFFF"/>
              </w:rPr>
              <w:t>Готина</w:t>
            </w:r>
            <w:proofErr w:type="spellEnd"/>
            <w:r>
              <w:rPr>
                <w:rFonts w:ascii="Times New Roman" w:hAnsi="Times New Roman" w:cs="Times New Roman"/>
                <w:color w:val="000000"/>
                <w:sz w:val="24"/>
                <w:szCs w:val="24"/>
                <w:shd w:val="clear" w:color="auto" w:fill="FFFFFF"/>
              </w:rPr>
              <w:t xml:space="preserve"> Н.А</w:t>
            </w:r>
          </w:p>
        </w:tc>
      </w:tr>
    </w:tbl>
    <w:p w:rsidR="00622E37" w:rsidRDefault="00622E37" w:rsidP="00622E37">
      <w:pPr>
        <w:rPr>
          <w:rFonts w:ascii="Times New Roman" w:hAnsi="Times New Roman" w:cs="Times New Roman"/>
          <w:sz w:val="24"/>
          <w:szCs w:val="24"/>
        </w:rPr>
      </w:pPr>
    </w:p>
    <w:p w:rsidR="00622E37" w:rsidRDefault="00622E37" w:rsidP="00622E37"/>
    <w:p w:rsidR="00984B7E" w:rsidRDefault="00984B7E"/>
    <w:sectPr w:rsidR="00984B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F2196"/>
    <w:multiLevelType w:val="multilevel"/>
    <w:tmpl w:val="5D001F70"/>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4.%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6D5F1D66"/>
    <w:multiLevelType w:val="multilevel"/>
    <w:tmpl w:val="E8E07D0E"/>
    <w:lvl w:ilvl="0">
      <w:start w:val="1"/>
      <w:numFmt w:val="decimal"/>
      <w:lvlText w:val="%1."/>
      <w:lvlJc w:val="left"/>
      <w:pPr>
        <w:ind w:left="1407" w:hanging="840"/>
      </w:pPr>
    </w:lvl>
    <w:lvl w:ilvl="1">
      <w:start w:val="1"/>
      <w:numFmt w:val="decimal"/>
      <w:isLgl/>
      <w:lvlText w:val="%1.%2."/>
      <w:lvlJc w:val="left"/>
      <w:pPr>
        <w:ind w:left="1536" w:hanging="912"/>
      </w:pPr>
    </w:lvl>
    <w:lvl w:ilvl="2">
      <w:start w:val="1"/>
      <w:numFmt w:val="decimal"/>
      <w:isLgl/>
      <w:lvlText w:val="%1.%2.%3."/>
      <w:lvlJc w:val="left"/>
      <w:pPr>
        <w:ind w:left="1593" w:hanging="912"/>
      </w:pPr>
    </w:lvl>
    <w:lvl w:ilvl="3">
      <w:start w:val="1"/>
      <w:numFmt w:val="decimal"/>
      <w:isLgl/>
      <w:lvlText w:val="%1.%2.%3.%4."/>
      <w:lvlJc w:val="left"/>
      <w:pPr>
        <w:ind w:left="1650" w:hanging="912"/>
      </w:pPr>
    </w:lvl>
    <w:lvl w:ilvl="4">
      <w:start w:val="1"/>
      <w:numFmt w:val="decimal"/>
      <w:isLgl/>
      <w:lvlText w:val="%1.%2.%3.%4.%5."/>
      <w:lvlJc w:val="left"/>
      <w:pPr>
        <w:ind w:left="1875" w:hanging="1080"/>
      </w:pPr>
    </w:lvl>
    <w:lvl w:ilvl="5">
      <w:start w:val="1"/>
      <w:numFmt w:val="decimal"/>
      <w:isLgl/>
      <w:lvlText w:val="%1.%2.%3.%4.%5.%6."/>
      <w:lvlJc w:val="left"/>
      <w:pPr>
        <w:ind w:left="1932" w:hanging="1080"/>
      </w:pPr>
    </w:lvl>
    <w:lvl w:ilvl="6">
      <w:start w:val="1"/>
      <w:numFmt w:val="decimal"/>
      <w:isLgl/>
      <w:lvlText w:val="%1.%2.%3.%4.%5.%6.%7."/>
      <w:lvlJc w:val="left"/>
      <w:pPr>
        <w:ind w:left="1989" w:hanging="1080"/>
      </w:pPr>
    </w:lvl>
    <w:lvl w:ilvl="7">
      <w:start w:val="1"/>
      <w:numFmt w:val="decimal"/>
      <w:isLgl/>
      <w:lvlText w:val="%1.%2.%3.%4.%5.%6.%7.%8."/>
      <w:lvlJc w:val="left"/>
      <w:pPr>
        <w:ind w:left="2406" w:hanging="1440"/>
      </w:pPr>
    </w:lvl>
    <w:lvl w:ilvl="8">
      <w:start w:val="1"/>
      <w:numFmt w:val="decimal"/>
      <w:isLgl/>
      <w:lvlText w:val="%1.%2.%3.%4.%5.%6.%7.%8.%9."/>
      <w:lvlJc w:val="left"/>
      <w:pPr>
        <w:ind w:left="2463"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37"/>
    <w:rsid w:val="00622E37"/>
    <w:rsid w:val="00984B7E"/>
    <w:rsid w:val="00E31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CC60"/>
  <w15:chartTrackingRefBased/>
  <w15:docId w15:val="{78645BF6-5F36-497E-95CD-5529941E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E37"/>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22E37"/>
    <w:rPr>
      <w:color w:val="0563C1" w:themeColor="hyperlink"/>
      <w:u w:val="single"/>
    </w:rPr>
  </w:style>
  <w:style w:type="character" w:customStyle="1" w:styleId="a4">
    <w:name w:val="Без интервала Знак"/>
    <w:basedOn w:val="a0"/>
    <w:link w:val="a5"/>
    <w:uiPriority w:val="1"/>
    <w:locked/>
    <w:rsid w:val="00622E37"/>
    <w:rPr>
      <w:rFonts w:ascii="Times New Roman" w:eastAsiaTheme="minorEastAsia" w:hAnsi="Times New Roman" w:cs="Times New Roman"/>
      <w:lang w:eastAsia="ru-RU"/>
    </w:rPr>
  </w:style>
  <w:style w:type="paragraph" w:styleId="a5">
    <w:name w:val="No Spacing"/>
    <w:link w:val="a4"/>
    <w:uiPriority w:val="1"/>
    <w:qFormat/>
    <w:rsid w:val="00622E37"/>
    <w:pPr>
      <w:spacing w:after="0" w:line="240" w:lineRule="auto"/>
    </w:pPr>
    <w:rPr>
      <w:rFonts w:ascii="Times New Roman" w:eastAsiaTheme="minorEastAsia" w:hAnsi="Times New Roman" w:cs="Times New Roman"/>
      <w:lang w:eastAsia="ru-RU"/>
    </w:rPr>
  </w:style>
  <w:style w:type="paragraph" w:styleId="a6">
    <w:name w:val="List Paragraph"/>
    <w:basedOn w:val="a"/>
    <w:uiPriority w:val="34"/>
    <w:qFormat/>
    <w:rsid w:val="00622E37"/>
    <w:pPr>
      <w:ind w:left="720"/>
      <w:contextualSpacing/>
    </w:pPr>
  </w:style>
  <w:style w:type="paragraph" w:customStyle="1" w:styleId="2">
    <w:name w:val="Без интервала2"/>
    <w:rsid w:val="00622E37"/>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sr.upf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3118</Words>
  <Characters>17779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2</cp:revision>
  <dcterms:created xsi:type="dcterms:W3CDTF">2026-09-07T09:55:00Z</dcterms:created>
  <dcterms:modified xsi:type="dcterms:W3CDTF">2026-09-07T09:57:00Z</dcterms:modified>
</cp:coreProperties>
</file>