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438434" w14:textId="77777777" w:rsidR="005203F3" w:rsidRPr="00706CE6" w:rsidRDefault="005203F3" w:rsidP="005203F3">
      <w:pPr>
        <w:jc w:val="right"/>
        <w:rPr>
          <w:color w:val="000000" w:themeColor="text1"/>
          <w:sz w:val="24"/>
          <w:szCs w:val="24"/>
        </w:rPr>
      </w:pPr>
    </w:p>
    <w:p w14:paraId="14337777" w14:textId="77777777" w:rsidR="005203F3" w:rsidRPr="00706CE6" w:rsidRDefault="005203F3" w:rsidP="005203F3">
      <w:pPr>
        <w:pStyle w:val="a7"/>
        <w:jc w:val="center"/>
        <w:rPr>
          <w:b/>
          <w:color w:val="000000" w:themeColor="text1"/>
          <w:sz w:val="24"/>
          <w:szCs w:val="24"/>
        </w:rPr>
      </w:pPr>
    </w:p>
    <w:tbl>
      <w:tblPr>
        <w:tblpPr w:leftFromText="180" w:rightFromText="180" w:vertAnchor="text" w:horzAnchor="page" w:tblpXSpec="right" w:tblpY="-691"/>
        <w:tblW w:w="4694" w:type="dxa"/>
        <w:tblLayout w:type="fixed"/>
        <w:tblLook w:val="01E0" w:firstRow="1" w:lastRow="1" w:firstColumn="1" w:lastColumn="1" w:noHBand="0" w:noVBand="0"/>
      </w:tblPr>
      <w:tblGrid>
        <w:gridCol w:w="4694"/>
      </w:tblGrid>
      <w:tr w:rsidR="005203F3" w:rsidRPr="007F2698" w14:paraId="78473539" w14:textId="77777777" w:rsidTr="009C28D7">
        <w:trPr>
          <w:trHeight w:val="448"/>
        </w:trPr>
        <w:tc>
          <w:tcPr>
            <w:tcW w:w="4694" w:type="dxa"/>
          </w:tcPr>
          <w:p w14:paraId="157AC907" w14:textId="77777777" w:rsidR="005203F3" w:rsidRPr="007F2698" w:rsidRDefault="005203F3" w:rsidP="009C28D7">
            <w:pPr>
              <w:ind w:left="-165" w:right="36"/>
              <w:jc w:val="center"/>
              <w:rPr>
                <w:bCs/>
                <w:sz w:val="24"/>
                <w:szCs w:val="24"/>
              </w:rPr>
            </w:pPr>
          </w:p>
          <w:p w14:paraId="227EDF3F" w14:textId="77777777" w:rsidR="005203F3" w:rsidRPr="007F2698" w:rsidRDefault="005203F3" w:rsidP="009C28D7">
            <w:pPr>
              <w:ind w:left="-165" w:right="36"/>
              <w:jc w:val="center"/>
              <w:rPr>
                <w:bCs/>
                <w:sz w:val="24"/>
                <w:szCs w:val="24"/>
              </w:rPr>
            </w:pPr>
            <w:r w:rsidRPr="007F2698">
              <w:rPr>
                <w:bCs/>
                <w:sz w:val="24"/>
                <w:szCs w:val="24"/>
              </w:rPr>
              <w:t>«УТВЕРЖДАЮ»</w:t>
            </w:r>
          </w:p>
        </w:tc>
      </w:tr>
      <w:tr w:rsidR="005203F3" w:rsidRPr="007F2698" w14:paraId="2B8C5C13" w14:textId="77777777" w:rsidTr="009C28D7">
        <w:trPr>
          <w:trHeight w:val="1516"/>
        </w:trPr>
        <w:tc>
          <w:tcPr>
            <w:tcW w:w="4694" w:type="dxa"/>
          </w:tcPr>
          <w:p w14:paraId="5ED1B488" w14:textId="77777777" w:rsidR="005203F3" w:rsidRPr="000166F8" w:rsidRDefault="005203F3" w:rsidP="009C28D7">
            <w:pPr>
              <w:ind w:left="-165" w:right="36"/>
              <w:jc w:val="center"/>
              <w:rPr>
                <w:sz w:val="24"/>
                <w:szCs w:val="24"/>
              </w:rPr>
            </w:pPr>
            <w:r w:rsidRPr="000166F8">
              <w:rPr>
                <w:sz w:val="24"/>
                <w:szCs w:val="24"/>
              </w:rPr>
              <w:t xml:space="preserve">Управляющий делами </w:t>
            </w:r>
          </w:p>
          <w:p w14:paraId="2E07A3BE" w14:textId="77777777" w:rsidR="005203F3" w:rsidRPr="000166F8" w:rsidRDefault="005203F3" w:rsidP="009C28D7">
            <w:pPr>
              <w:ind w:left="-165" w:right="36"/>
              <w:jc w:val="center"/>
              <w:rPr>
                <w:sz w:val="24"/>
                <w:szCs w:val="24"/>
              </w:rPr>
            </w:pPr>
            <w:r w:rsidRPr="000166F8">
              <w:rPr>
                <w:sz w:val="24"/>
                <w:szCs w:val="24"/>
              </w:rPr>
              <w:t>Правительства Ленинградской области</w:t>
            </w:r>
          </w:p>
          <w:p w14:paraId="76217DCC" w14:textId="77777777" w:rsidR="005203F3" w:rsidRPr="000166F8" w:rsidRDefault="005203F3" w:rsidP="009C28D7">
            <w:pPr>
              <w:ind w:left="-165" w:right="36"/>
              <w:jc w:val="center"/>
              <w:rPr>
                <w:sz w:val="24"/>
                <w:szCs w:val="24"/>
              </w:rPr>
            </w:pPr>
          </w:p>
          <w:p w14:paraId="7DE3E9C6" w14:textId="77777777" w:rsidR="005203F3" w:rsidRPr="007F2698" w:rsidRDefault="005203F3" w:rsidP="009C28D7">
            <w:pPr>
              <w:ind w:left="-165" w:right="36"/>
              <w:jc w:val="center"/>
              <w:rPr>
                <w:bCs/>
                <w:sz w:val="24"/>
                <w:szCs w:val="24"/>
              </w:rPr>
            </w:pPr>
            <w:r w:rsidRPr="000166F8">
              <w:rPr>
                <w:sz w:val="24"/>
                <w:szCs w:val="24"/>
              </w:rPr>
              <w:t>_______________ А.Л. Слепухин</w:t>
            </w:r>
          </w:p>
        </w:tc>
      </w:tr>
    </w:tbl>
    <w:p w14:paraId="42B50438" w14:textId="77777777" w:rsidR="005203F3" w:rsidRDefault="005203F3" w:rsidP="005203F3">
      <w:pPr>
        <w:pStyle w:val="a7"/>
        <w:jc w:val="center"/>
        <w:rPr>
          <w:b/>
          <w:color w:val="000000" w:themeColor="text1"/>
          <w:sz w:val="24"/>
          <w:szCs w:val="24"/>
        </w:rPr>
      </w:pPr>
    </w:p>
    <w:p w14:paraId="356F9E7A" w14:textId="77777777" w:rsidR="005203F3" w:rsidRDefault="005203F3" w:rsidP="005203F3">
      <w:pPr>
        <w:pStyle w:val="a7"/>
        <w:jc w:val="center"/>
        <w:rPr>
          <w:b/>
          <w:color w:val="000000" w:themeColor="text1"/>
          <w:sz w:val="24"/>
          <w:szCs w:val="24"/>
        </w:rPr>
      </w:pPr>
    </w:p>
    <w:p w14:paraId="161F88C3" w14:textId="77777777" w:rsidR="005203F3" w:rsidRDefault="005203F3" w:rsidP="005203F3">
      <w:pPr>
        <w:pStyle w:val="a7"/>
        <w:jc w:val="center"/>
        <w:rPr>
          <w:b/>
          <w:color w:val="000000" w:themeColor="text1"/>
          <w:sz w:val="24"/>
          <w:szCs w:val="24"/>
        </w:rPr>
      </w:pPr>
    </w:p>
    <w:p w14:paraId="52CE5D88" w14:textId="77777777" w:rsidR="005203F3" w:rsidRDefault="005203F3" w:rsidP="005203F3">
      <w:pPr>
        <w:pStyle w:val="a7"/>
        <w:jc w:val="center"/>
        <w:rPr>
          <w:b/>
          <w:color w:val="000000" w:themeColor="text1"/>
          <w:sz w:val="24"/>
          <w:szCs w:val="24"/>
        </w:rPr>
      </w:pPr>
    </w:p>
    <w:p w14:paraId="51E70931" w14:textId="77777777" w:rsidR="005203F3" w:rsidRDefault="005203F3" w:rsidP="005203F3">
      <w:pPr>
        <w:pStyle w:val="a7"/>
        <w:rPr>
          <w:b/>
          <w:color w:val="000000" w:themeColor="text1"/>
          <w:sz w:val="24"/>
          <w:szCs w:val="24"/>
        </w:rPr>
      </w:pPr>
    </w:p>
    <w:p w14:paraId="27586E06" w14:textId="77777777" w:rsidR="005203F3" w:rsidRDefault="005203F3" w:rsidP="005203F3">
      <w:pPr>
        <w:pStyle w:val="a7"/>
        <w:jc w:val="center"/>
        <w:rPr>
          <w:b/>
          <w:color w:val="000000" w:themeColor="text1"/>
          <w:sz w:val="24"/>
          <w:szCs w:val="24"/>
        </w:rPr>
      </w:pPr>
    </w:p>
    <w:p w14:paraId="79FD76D9" w14:textId="06262A1B" w:rsidR="0044105B" w:rsidRDefault="0044105B" w:rsidP="0044105B">
      <w:pPr>
        <w:jc w:val="center"/>
        <w:rPr>
          <w:b/>
          <w:sz w:val="24"/>
          <w:szCs w:val="24"/>
        </w:rPr>
      </w:pPr>
      <w:r w:rsidRPr="007C0737">
        <w:rPr>
          <w:b/>
          <w:color w:val="000000" w:themeColor="text1"/>
          <w:sz w:val="24"/>
          <w:szCs w:val="24"/>
        </w:rPr>
        <w:t xml:space="preserve">Изготовление и поставка </w:t>
      </w:r>
      <w:r w:rsidR="0063003F">
        <w:rPr>
          <w:b/>
          <w:color w:val="000000" w:themeColor="text1"/>
          <w:sz w:val="24"/>
          <w:szCs w:val="24"/>
        </w:rPr>
        <w:t>сувенирной продукции</w:t>
      </w:r>
      <w:r w:rsidRPr="007C0737">
        <w:rPr>
          <w:b/>
          <w:color w:val="000000" w:themeColor="text1"/>
          <w:sz w:val="24"/>
          <w:szCs w:val="24"/>
        </w:rPr>
        <w:t xml:space="preserve"> </w:t>
      </w:r>
      <w:r>
        <w:rPr>
          <w:b/>
          <w:color w:val="000000" w:themeColor="text1"/>
          <w:sz w:val="24"/>
          <w:szCs w:val="24"/>
        </w:rPr>
        <w:t xml:space="preserve">для </w:t>
      </w:r>
      <w:r w:rsidRPr="008A19D2">
        <w:rPr>
          <w:b/>
          <w:color w:val="000000" w:themeColor="text1"/>
          <w:sz w:val="24"/>
          <w:szCs w:val="24"/>
        </w:rPr>
        <w:t>нужд органов исполнительной власти Ленинградской области</w:t>
      </w:r>
    </w:p>
    <w:p w14:paraId="37E0E868" w14:textId="77777777" w:rsidR="002750A7" w:rsidRDefault="002750A7" w:rsidP="002750A7">
      <w:pPr>
        <w:jc w:val="center"/>
        <w:rPr>
          <w:b/>
          <w:sz w:val="24"/>
          <w:szCs w:val="24"/>
        </w:rPr>
      </w:pPr>
    </w:p>
    <w:p w14:paraId="4A40A856" w14:textId="13103CF4" w:rsidR="002750A7" w:rsidRDefault="0044105B" w:rsidP="0044105B">
      <w:pPr>
        <w:spacing w:line="276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 w:rsidR="00027560">
        <w:rPr>
          <w:b/>
          <w:sz w:val="24"/>
          <w:szCs w:val="24"/>
        </w:rPr>
        <w:t xml:space="preserve">Исполнитель: </w:t>
      </w:r>
      <w:r w:rsidR="00027560" w:rsidRPr="00095736">
        <w:rPr>
          <w:szCs w:val="22"/>
        </w:rPr>
        <w:t>ГОСУДАРСТВЕННОЕ АВТОНОМНОЕ НЕТИПОВОЕ ПРОФЕССИОНАЛЬНОЕ ОБРАЗОВАТЕЛЬНОЕ УЧРЕЖДЕНИЕ ЛЕНИНГРАДСКОЙ ОБЛАСТИ "МУЛЬТИЦЕНТР СОЦИАЛЬНОЙ И ТРУДОВОЙ ИНТЕГРАЦИИ"</w:t>
      </w:r>
      <w:r>
        <w:rPr>
          <w:b/>
          <w:sz w:val="24"/>
          <w:szCs w:val="24"/>
        </w:rPr>
        <w:t>.</w:t>
      </w:r>
    </w:p>
    <w:p w14:paraId="29D52AE9" w14:textId="77777777" w:rsidR="0044105B" w:rsidRDefault="002750A7" w:rsidP="0044105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1.1. Исполнитель оказывает услуги по изготовлению и поставке </w:t>
      </w:r>
      <w:r w:rsidR="0044105B" w:rsidRPr="0044105B">
        <w:rPr>
          <w:sz w:val="24"/>
          <w:szCs w:val="24"/>
        </w:rPr>
        <w:t xml:space="preserve">хозяйственных товаров для </w:t>
      </w:r>
      <w:r w:rsidR="0044105B">
        <w:rPr>
          <w:sz w:val="24"/>
          <w:szCs w:val="24"/>
        </w:rPr>
        <w:t>нужд органов</w:t>
      </w:r>
    </w:p>
    <w:p w14:paraId="2D86BAD1" w14:textId="71DBEB82" w:rsidR="002750A7" w:rsidRDefault="0044105B" w:rsidP="0044105B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44105B">
        <w:rPr>
          <w:sz w:val="24"/>
          <w:szCs w:val="24"/>
        </w:rPr>
        <w:t>исполнительной власти Ленинградской области</w:t>
      </w:r>
      <w:r w:rsidR="002750A7">
        <w:rPr>
          <w:sz w:val="24"/>
          <w:szCs w:val="24"/>
        </w:rPr>
        <w:t>.</w:t>
      </w:r>
    </w:p>
    <w:p w14:paraId="24B9BA05" w14:textId="1EB36222" w:rsidR="002750A7" w:rsidRDefault="002750A7" w:rsidP="002750A7">
      <w:pPr>
        <w:spacing w:line="276" w:lineRule="auto"/>
        <w:ind w:hanging="18"/>
        <w:rPr>
          <w:sz w:val="24"/>
          <w:szCs w:val="24"/>
        </w:rPr>
      </w:pPr>
      <w:r>
        <w:rPr>
          <w:sz w:val="24"/>
          <w:szCs w:val="24"/>
        </w:rPr>
        <w:t>2. Срок поставки</w:t>
      </w:r>
      <w:r w:rsidR="0044105B">
        <w:rPr>
          <w:sz w:val="24"/>
          <w:szCs w:val="24"/>
        </w:rPr>
        <w:t xml:space="preserve"> изготовленной продукции</w:t>
      </w:r>
      <w:r>
        <w:rPr>
          <w:sz w:val="24"/>
          <w:szCs w:val="24"/>
        </w:rPr>
        <w:t xml:space="preserve">: в течение </w:t>
      </w:r>
      <w:r w:rsidR="001D0F34" w:rsidRPr="001D0F34">
        <w:rPr>
          <w:sz w:val="24"/>
          <w:szCs w:val="24"/>
        </w:rPr>
        <w:t xml:space="preserve">7 </w:t>
      </w:r>
      <w:r w:rsidRPr="001D0F34">
        <w:rPr>
          <w:sz w:val="24"/>
          <w:szCs w:val="24"/>
        </w:rPr>
        <w:t>(</w:t>
      </w:r>
      <w:r w:rsidR="001D0F34">
        <w:rPr>
          <w:sz w:val="24"/>
          <w:szCs w:val="24"/>
        </w:rPr>
        <w:t xml:space="preserve">Семи) </w:t>
      </w:r>
      <w:r>
        <w:rPr>
          <w:sz w:val="24"/>
          <w:szCs w:val="24"/>
        </w:rPr>
        <w:t xml:space="preserve"> календарных дней со дня подписания государственного контракта.</w:t>
      </w:r>
    </w:p>
    <w:p w14:paraId="04222058" w14:textId="77777777" w:rsidR="002750A7" w:rsidRDefault="002750A7" w:rsidP="002750A7">
      <w:pPr>
        <w:spacing w:line="276" w:lineRule="auto"/>
        <w:ind w:hanging="18"/>
        <w:rPr>
          <w:sz w:val="24"/>
          <w:szCs w:val="24"/>
        </w:rPr>
      </w:pPr>
      <w:r>
        <w:rPr>
          <w:sz w:val="24"/>
          <w:szCs w:val="24"/>
        </w:rPr>
        <w:t>3. Место поставки: г. Санкт-Петербург, Суворовский пр., д. 67, в помещение, расположенное на 6 этаже (без использования лифта).</w:t>
      </w:r>
    </w:p>
    <w:p w14:paraId="2C3F913C" w14:textId="77777777" w:rsidR="002750A7" w:rsidRDefault="002750A7" w:rsidP="002750A7">
      <w:pPr>
        <w:spacing w:line="276" w:lineRule="auto"/>
        <w:ind w:hanging="18"/>
        <w:rPr>
          <w:sz w:val="24"/>
          <w:szCs w:val="24"/>
        </w:rPr>
      </w:pPr>
      <w:r>
        <w:rPr>
          <w:sz w:val="24"/>
          <w:szCs w:val="24"/>
        </w:rPr>
        <w:t xml:space="preserve">4. Условия поставки: </w:t>
      </w:r>
    </w:p>
    <w:p w14:paraId="1DB3664B" w14:textId="3616C15C" w:rsidR="002750A7" w:rsidRDefault="002750A7" w:rsidP="002750A7">
      <w:pPr>
        <w:spacing w:line="276" w:lineRule="auto"/>
        <w:ind w:hanging="18"/>
        <w:rPr>
          <w:sz w:val="24"/>
          <w:szCs w:val="24"/>
        </w:rPr>
      </w:pPr>
      <w:r>
        <w:rPr>
          <w:sz w:val="24"/>
          <w:szCs w:val="24"/>
        </w:rPr>
        <w:t xml:space="preserve">4.1. </w:t>
      </w:r>
      <w:proofErr w:type="gramStart"/>
      <w:r>
        <w:rPr>
          <w:sz w:val="24"/>
          <w:szCs w:val="24"/>
        </w:rPr>
        <w:t>Поставляемый в рамках оказания услуги товар должен быть новым Товаром (Товаром, который не был в употреблении, в ремонте, в том числе, который не был восстановлен, у которого не были восстановлены потребительские свойства).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Дата изготовления Товара – не ранее 202</w:t>
      </w:r>
      <w:r w:rsidR="0044105B">
        <w:rPr>
          <w:sz w:val="24"/>
          <w:szCs w:val="24"/>
        </w:rPr>
        <w:t>6</w:t>
      </w:r>
      <w:r>
        <w:rPr>
          <w:sz w:val="24"/>
          <w:szCs w:val="24"/>
        </w:rPr>
        <w:t xml:space="preserve"> года (подтверждается сертификатом (или иным документом), подтверждающим дату выпуска (изготовления) Товара.</w:t>
      </w:r>
      <w:proofErr w:type="gramEnd"/>
      <w:r>
        <w:rPr>
          <w:sz w:val="24"/>
          <w:szCs w:val="24"/>
        </w:rPr>
        <w:t xml:space="preserve"> Товар должен быть изготовлен фабричным способом.</w:t>
      </w:r>
    </w:p>
    <w:p w14:paraId="06680744" w14:textId="77777777" w:rsidR="002750A7" w:rsidRDefault="002750A7" w:rsidP="002750A7">
      <w:pPr>
        <w:spacing w:line="276" w:lineRule="auto"/>
        <w:ind w:hanging="18"/>
        <w:rPr>
          <w:sz w:val="24"/>
          <w:szCs w:val="24"/>
        </w:rPr>
      </w:pPr>
      <w:r>
        <w:rPr>
          <w:sz w:val="24"/>
          <w:szCs w:val="24"/>
        </w:rPr>
        <w:t xml:space="preserve">4.2. Изготовленный в рамках оказания услуг товар должен быть поставлен в оригинальной упаковке производителя, не </w:t>
      </w:r>
      <w:proofErr w:type="gramStart"/>
      <w:r>
        <w:rPr>
          <w:sz w:val="24"/>
          <w:szCs w:val="24"/>
        </w:rPr>
        <w:t>имеющей</w:t>
      </w:r>
      <w:proofErr w:type="gramEnd"/>
      <w:r>
        <w:rPr>
          <w:sz w:val="24"/>
          <w:szCs w:val="24"/>
        </w:rPr>
        <w:t xml:space="preserve"> повреждений, с сохранением всех защитных знаков производителя. Порядок погрузки-разгрузки и транспортирования должны исключать возможность механических повреждений поставляемого Товара и его упаковки.</w:t>
      </w:r>
    </w:p>
    <w:p w14:paraId="5FEB8222" w14:textId="77777777" w:rsidR="002750A7" w:rsidRDefault="002750A7" w:rsidP="002750A7">
      <w:pPr>
        <w:spacing w:line="276" w:lineRule="auto"/>
        <w:ind w:hanging="18"/>
        <w:rPr>
          <w:sz w:val="24"/>
          <w:szCs w:val="24"/>
        </w:rPr>
      </w:pPr>
      <w:r>
        <w:rPr>
          <w:sz w:val="24"/>
          <w:szCs w:val="24"/>
        </w:rPr>
        <w:t>4.3. Гарантийный срок на поставляемый в рамках оказания услуг товар: не менее 12 (двенадцати) месяцев со дня подписания акт сдачи-приемки оказанных услуг.</w:t>
      </w:r>
    </w:p>
    <w:p w14:paraId="68EC48A9" w14:textId="77777777" w:rsidR="002750A7" w:rsidRDefault="002750A7" w:rsidP="002750A7">
      <w:pPr>
        <w:spacing w:line="276" w:lineRule="auto"/>
        <w:ind w:hanging="18"/>
        <w:rPr>
          <w:sz w:val="24"/>
          <w:szCs w:val="24"/>
        </w:rPr>
      </w:pPr>
      <w:r>
        <w:rPr>
          <w:sz w:val="24"/>
          <w:szCs w:val="24"/>
        </w:rPr>
        <w:t xml:space="preserve">4.4. </w:t>
      </w:r>
      <w:proofErr w:type="gramStart"/>
      <w:r>
        <w:rPr>
          <w:sz w:val="24"/>
          <w:szCs w:val="24"/>
        </w:rPr>
        <w:t>В случае предъявления Заказчиком претензии в период гарантийного срока к качеству Товара поставленного в рамках оказания услуг по причине несоответствия его условиям Контракта или иным обязательным требованиям, Поставщик должен устранить недостатки, за свой счет или заменить его, качество которого соответствует условиям Контракта, в течение одного дня, следующего за днем предъявления претензии по Товару ненадлежащего качества.</w:t>
      </w:r>
      <w:proofErr w:type="gramEnd"/>
      <w:r>
        <w:rPr>
          <w:sz w:val="24"/>
          <w:szCs w:val="24"/>
        </w:rPr>
        <w:t xml:space="preserve"> Транспортировка (при необходимости) Товара для гарантийного ремонта и обратно  производится Поставщиком за его счет.</w:t>
      </w:r>
    </w:p>
    <w:p w14:paraId="4BAC7454" w14:textId="77777777" w:rsidR="002750A7" w:rsidRDefault="002750A7" w:rsidP="002750A7">
      <w:pPr>
        <w:spacing w:line="276" w:lineRule="auto"/>
        <w:ind w:hanging="18"/>
        <w:rPr>
          <w:sz w:val="24"/>
          <w:szCs w:val="24"/>
        </w:rPr>
      </w:pPr>
    </w:p>
    <w:p w14:paraId="31F79ACD" w14:textId="77777777" w:rsidR="002750A7" w:rsidRDefault="002750A7" w:rsidP="002750A7">
      <w:pPr>
        <w:jc w:val="right"/>
        <w:rPr>
          <w:b/>
          <w:color w:val="000000" w:themeColor="text1"/>
          <w:sz w:val="24"/>
          <w:szCs w:val="24"/>
        </w:rPr>
      </w:pPr>
    </w:p>
    <w:p w14:paraId="02FA6D9D" w14:textId="77777777" w:rsidR="002750A7" w:rsidRDefault="002750A7" w:rsidP="002750A7">
      <w:pPr>
        <w:jc w:val="right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Таблица № 1 (объем закупки):</w:t>
      </w:r>
    </w:p>
    <w:tbl>
      <w:tblPr>
        <w:tblW w:w="95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6809"/>
        <w:gridCol w:w="1233"/>
        <w:gridCol w:w="982"/>
      </w:tblGrid>
      <w:tr w:rsidR="002750A7" w14:paraId="643AFEDA" w14:textId="77777777" w:rsidTr="002750A7">
        <w:trPr>
          <w:trHeight w:val="15"/>
          <w:jc w:val="center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BC9EB" w14:textId="77777777" w:rsidR="002750A7" w:rsidRDefault="002750A7">
            <w:pPr>
              <w:suppressAutoHyphens/>
              <w:autoSpaceDN w:val="0"/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 w:themeColor="text1"/>
              </w:rPr>
              <w:t xml:space="preserve">№ </w:t>
            </w:r>
            <w:proofErr w:type="gramStart"/>
            <w:r>
              <w:rPr>
                <w:b/>
                <w:bCs/>
                <w:color w:val="000000" w:themeColor="text1"/>
              </w:rPr>
              <w:t>п</w:t>
            </w:r>
            <w:proofErr w:type="gramEnd"/>
            <w:r>
              <w:rPr>
                <w:b/>
                <w:bCs/>
                <w:color w:val="000000" w:themeColor="text1"/>
              </w:rPr>
              <w:t>/п</w:t>
            </w:r>
          </w:p>
        </w:tc>
        <w:tc>
          <w:tcPr>
            <w:tcW w:w="6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E2AD1" w14:textId="77777777" w:rsidR="002750A7" w:rsidRDefault="002750A7">
            <w:pPr>
              <w:suppressAutoHyphens/>
              <w:autoSpaceDN w:val="0"/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 w:themeColor="text1"/>
              </w:rPr>
              <w:t>Наименование товара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D7ABB" w14:textId="77777777" w:rsidR="002750A7" w:rsidRDefault="002750A7">
            <w:pPr>
              <w:suppressAutoHyphens/>
              <w:autoSpaceDN w:val="0"/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 w:themeColor="text1"/>
              </w:rPr>
              <w:t>Ед. изм.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A1381" w14:textId="77777777" w:rsidR="002750A7" w:rsidRDefault="002750A7">
            <w:pPr>
              <w:suppressAutoHyphens/>
              <w:autoSpaceDN w:val="0"/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000000" w:themeColor="text1"/>
              </w:rPr>
              <w:t>Кол-во</w:t>
            </w:r>
          </w:p>
        </w:tc>
      </w:tr>
      <w:tr w:rsidR="0044105B" w14:paraId="31698C34" w14:textId="77777777" w:rsidTr="002750A7">
        <w:trPr>
          <w:trHeight w:val="15"/>
          <w:jc w:val="center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FCA83" w14:textId="77777777" w:rsidR="0044105B" w:rsidRDefault="0044105B" w:rsidP="002750A7">
            <w:pPr>
              <w:widowControl/>
              <w:numPr>
                <w:ilvl w:val="0"/>
                <w:numId w:val="3"/>
              </w:numPr>
              <w:autoSpaceDN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6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8CAD8" w14:textId="4A60212B" w:rsidR="0044105B" w:rsidRDefault="00AB0513">
            <w:pPr>
              <w:suppressAutoHyphens/>
              <w:autoSpaceDN w:val="0"/>
              <w:jc w:val="center"/>
              <w:rPr>
                <w:sz w:val="22"/>
                <w:szCs w:val="22"/>
                <w:shd w:val="clear" w:color="auto" w:fill="FFFFFF"/>
                <w:lang w:val="en-US" w:eastAsia="en-US"/>
              </w:rPr>
            </w:pPr>
            <w:r w:rsidRPr="00BF3D16">
              <w:rPr>
                <w:rFonts w:cstheme="minorHAnsi"/>
                <w:sz w:val="24"/>
                <w:szCs w:val="24"/>
              </w:rPr>
              <w:t>Полотенце/плед большое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AB6B5" w14:textId="77777777" w:rsidR="0044105B" w:rsidRDefault="0044105B">
            <w:pPr>
              <w:suppressAutoHyphens/>
              <w:autoSpaceDN w:val="0"/>
              <w:jc w:val="center"/>
              <w:rPr>
                <w:bCs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bCs/>
                <w:color w:val="000000" w:themeColor="text1"/>
              </w:rPr>
              <w:t>шт.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00982" w14:textId="4E444412" w:rsidR="0044105B" w:rsidRDefault="00AB0513">
            <w:pPr>
              <w:suppressAutoHyphens/>
              <w:autoSpaceDN w:val="0"/>
              <w:jc w:val="center"/>
              <w:rPr>
                <w:bCs/>
                <w:color w:val="000000" w:themeColor="text1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4"/>
                <w:szCs w:val="24"/>
              </w:rPr>
              <w:t>40</w:t>
            </w:r>
          </w:p>
        </w:tc>
      </w:tr>
      <w:tr w:rsidR="0044105B" w14:paraId="5FEBB90D" w14:textId="77777777" w:rsidTr="002750A7">
        <w:trPr>
          <w:trHeight w:val="15"/>
          <w:jc w:val="center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487C6" w14:textId="77777777" w:rsidR="0044105B" w:rsidRDefault="0044105B" w:rsidP="002750A7">
            <w:pPr>
              <w:widowControl/>
              <w:numPr>
                <w:ilvl w:val="0"/>
                <w:numId w:val="3"/>
              </w:numPr>
              <w:autoSpaceDN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6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98B73" w14:textId="1DB065DE" w:rsidR="0044105B" w:rsidRDefault="00AB0513">
            <w:pPr>
              <w:suppressAutoHyphens/>
              <w:autoSpaceDN w:val="0"/>
              <w:jc w:val="center"/>
              <w:rPr>
                <w:sz w:val="22"/>
                <w:szCs w:val="22"/>
                <w:lang w:eastAsia="en-US"/>
              </w:rPr>
            </w:pPr>
            <w:r w:rsidRPr="00BF3D16">
              <w:rPr>
                <w:rFonts w:cstheme="minorHAnsi"/>
                <w:sz w:val="24"/>
                <w:szCs w:val="24"/>
              </w:rPr>
              <w:t>Комплект из двух полотенец для душа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7906C" w14:textId="32600567" w:rsidR="0044105B" w:rsidRDefault="00AB0513">
            <w:pPr>
              <w:suppressAutoHyphens/>
              <w:autoSpaceDN w:val="0"/>
              <w:jc w:val="center"/>
              <w:rPr>
                <w:bCs/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color w:val="000000" w:themeColor="text1"/>
              </w:rPr>
              <w:t>компл</w:t>
            </w:r>
            <w:proofErr w:type="spellEnd"/>
            <w:r w:rsidR="0044105B">
              <w:rPr>
                <w:bCs/>
                <w:color w:val="000000" w:themeColor="text1"/>
              </w:rPr>
              <w:t>.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C4A51" w14:textId="50CA045C" w:rsidR="0044105B" w:rsidRDefault="00AB0513">
            <w:pPr>
              <w:suppressAutoHyphens/>
              <w:autoSpaceDN w:val="0"/>
              <w:jc w:val="center"/>
              <w:rPr>
                <w:bCs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40</w:t>
            </w:r>
          </w:p>
        </w:tc>
      </w:tr>
      <w:tr w:rsidR="0044105B" w14:paraId="657A9020" w14:textId="77777777" w:rsidTr="002750A7">
        <w:trPr>
          <w:trHeight w:val="15"/>
          <w:jc w:val="center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DE954" w14:textId="77777777" w:rsidR="0044105B" w:rsidRDefault="0044105B" w:rsidP="002750A7">
            <w:pPr>
              <w:widowControl/>
              <w:numPr>
                <w:ilvl w:val="0"/>
                <w:numId w:val="3"/>
              </w:numPr>
              <w:autoSpaceDN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6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CFE5A" w14:textId="08FC76B2" w:rsidR="0044105B" w:rsidRDefault="00AB0513">
            <w:pPr>
              <w:suppressAutoHyphens/>
              <w:autoSpaceDN w:val="0"/>
              <w:jc w:val="center"/>
            </w:pPr>
            <w:r w:rsidRPr="00BF3D16">
              <w:rPr>
                <w:rFonts w:cstheme="minorHAnsi"/>
                <w:sz w:val="24"/>
                <w:szCs w:val="24"/>
              </w:rPr>
              <w:t>Палантин коллекция «Домики: архитектурная миниатюра в крестике»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69D70" w14:textId="32F53885" w:rsidR="0044105B" w:rsidRDefault="0044105B">
            <w:pPr>
              <w:suppressAutoHyphens/>
              <w:autoSpaceDN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шт.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283E4" w14:textId="4DBFC830" w:rsidR="0044105B" w:rsidRDefault="00AB0513">
            <w:pPr>
              <w:suppressAutoHyphens/>
              <w:autoSpaceDN w:val="0"/>
              <w:jc w:val="center"/>
              <w:rPr>
                <w:bCs/>
                <w:color w:val="000000" w:themeColor="text1"/>
              </w:rPr>
            </w:pPr>
            <w:r>
              <w:rPr>
                <w:color w:val="000000"/>
                <w:sz w:val="24"/>
                <w:szCs w:val="24"/>
              </w:rPr>
              <w:t>40</w:t>
            </w:r>
          </w:p>
        </w:tc>
      </w:tr>
      <w:tr w:rsidR="0044105B" w14:paraId="7F6AB554" w14:textId="77777777" w:rsidTr="002750A7">
        <w:trPr>
          <w:trHeight w:val="15"/>
          <w:jc w:val="center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66CD" w14:textId="77777777" w:rsidR="0044105B" w:rsidRDefault="0044105B" w:rsidP="002750A7">
            <w:pPr>
              <w:widowControl/>
              <w:numPr>
                <w:ilvl w:val="0"/>
                <w:numId w:val="3"/>
              </w:numPr>
              <w:autoSpaceDN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6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7407" w14:textId="2DED7A75" w:rsidR="0044105B" w:rsidRPr="0044105B" w:rsidRDefault="00AB0513">
            <w:pPr>
              <w:suppressAutoHyphens/>
              <w:autoSpaceDN w:val="0"/>
              <w:jc w:val="center"/>
            </w:pPr>
            <w:r w:rsidRPr="00BF3D16">
              <w:rPr>
                <w:rFonts w:cstheme="minorHAnsi"/>
                <w:sz w:val="24"/>
                <w:szCs w:val="24"/>
              </w:rPr>
              <w:t>Комплект из четырех полотенец коллекция с набойкой по ткани «Орнаменты Ленинградской области лось/лиса/медведь/птичка»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11B2C" w14:textId="5FE8C921" w:rsidR="0044105B" w:rsidRDefault="00AB0513">
            <w:pPr>
              <w:suppressAutoHyphens/>
              <w:autoSpaceDN w:val="0"/>
              <w:jc w:val="center"/>
              <w:rPr>
                <w:bCs/>
                <w:color w:val="000000" w:themeColor="text1"/>
              </w:rPr>
            </w:pPr>
            <w:proofErr w:type="spellStart"/>
            <w:r>
              <w:rPr>
                <w:bCs/>
                <w:color w:val="000000" w:themeColor="text1"/>
              </w:rPr>
              <w:t>компл</w:t>
            </w:r>
            <w:proofErr w:type="spellEnd"/>
            <w:r w:rsidR="0044105B">
              <w:rPr>
                <w:bCs/>
                <w:color w:val="000000" w:themeColor="text1"/>
              </w:rPr>
              <w:t>.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C064D" w14:textId="3B0C0BD8" w:rsidR="0044105B" w:rsidRDefault="00AB0513">
            <w:pPr>
              <w:suppressAutoHyphens/>
              <w:autoSpaceDN w:val="0"/>
              <w:jc w:val="center"/>
              <w:rPr>
                <w:bCs/>
                <w:color w:val="000000" w:themeColor="text1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</w:tr>
      <w:tr w:rsidR="0044105B" w14:paraId="05002AB5" w14:textId="77777777" w:rsidTr="002750A7">
        <w:trPr>
          <w:trHeight w:val="15"/>
          <w:jc w:val="center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B43F0" w14:textId="77777777" w:rsidR="0044105B" w:rsidRDefault="0044105B" w:rsidP="002750A7">
            <w:pPr>
              <w:widowControl/>
              <w:numPr>
                <w:ilvl w:val="0"/>
                <w:numId w:val="3"/>
              </w:numPr>
              <w:autoSpaceDN w:val="0"/>
              <w:jc w:val="center"/>
              <w:rPr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6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A21BC" w14:textId="4D12ACE2" w:rsidR="0044105B" w:rsidRPr="0044105B" w:rsidRDefault="00AB0513" w:rsidP="0044105B">
            <w:pPr>
              <w:suppressAutoHyphens/>
              <w:autoSpaceDN w:val="0"/>
              <w:jc w:val="center"/>
            </w:pPr>
            <w:r w:rsidRPr="00BF3D16">
              <w:rPr>
                <w:rFonts w:cstheme="minorHAnsi"/>
                <w:sz w:val="24"/>
                <w:szCs w:val="24"/>
              </w:rPr>
              <w:t xml:space="preserve">Кофр из нетканого материала с льняной ниткой 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CF114" w14:textId="7FFCB47B" w:rsidR="0044105B" w:rsidRDefault="0044105B">
            <w:pPr>
              <w:suppressAutoHyphens/>
              <w:autoSpaceDN w:val="0"/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шт.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9668E" w14:textId="09ED2241" w:rsidR="0044105B" w:rsidRDefault="00AB0513">
            <w:pPr>
              <w:suppressAutoHyphens/>
              <w:autoSpaceDN w:val="0"/>
              <w:jc w:val="center"/>
              <w:rPr>
                <w:bCs/>
                <w:color w:val="000000" w:themeColor="text1"/>
              </w:rPr>
            </w:pPr>
            <w:r>
              <w:rPr>
                <w:color w:val="000000"/>
                <w:sz w:val="24"/>
                <w:szCs w:val="24"/>
              </w:rPr>
              <w:t>40</w:t>
            </w:r>
          </w:p>
        </w:tc>
      </w:tr>
    </w:tbl>
    <w:p w14:paraId="71270754" w14:textId="77777777" w:rsidR="002750A7" w:rsidRDefault="002750A7" w:rsidP="002750A7">
      <w:pPr>
        <w:ind w:firstLine="426"/>
        <w:rPr>
          <w:bCs/>
          <w:color w:val="000000" w:themeColor="text1"/>
          <w:sz w:val="24"/>
          <w:szCs w:val="24"/>
          <w:lang w:eastAsia="en-US"/>
        </w:rPr>
      </w:pPr>
    </w:p>
    <w:p w14:paraId="01511908" w14:textId="77777777" w:rsidR="002750A7" w:rsidRDefault="002750A7" w:rsidP="002750A7">
      <w:pPr>
        <w:spacing w:after="140"/>
        <w:jc w:val="right"/>
        <w:rPr>
          <w:b/>
          <w:color w:val="000000" w:themeColor="text1"/>
        </w:rPr>
      </w:pPr>
      <w:r>
        <w:rPr>
          <w:b/>
          <w:color w:val="000000" w:themeColor="text1"/>
        </w:rPr>
        <w:t>Таблица № 2 (технические характеристики):</w:t>
      </w:r>
    </w:p>
    <w:p w14:paraId="4ED7CEEF" w14:textId="246FEC3D" w:rsidR="0044105B" w:rsidRDefault="0044105B" w:rsidP="0044105B">
      <w:pPr>
        <w:spacing w:after="120"/>
        <w:rPr>
          <w:sz w:val="24"/>
          <w:szCs w:val="24"/>
        </w:rPr>
      </w:pPr>
      <w:r>
        <w:rPr>
          <w:b/>
          <w:sz w:val="24"/>
          <w:szCs w:val="24"/>
        </w:rPr>
        <w:t>Технические характеристики:</w:t>
      </w:r>
    </w:p>
    <w:p w14:paraId="0C9F1AE7" w14:textId="77777777" w:rsidR="0044105B" w:rsidRDefault="0044105B" w:rsidP="002750A7">
      <w:pPr>
        <w:spacing w:after="140"/>
        <w:jc w:val="right"/>
        <w:rPr>
          <w:b/>
          <w:color w:val="000000" w:themeColor="text1"/>
          <w:sz w:val="22"/>
          <w:szCs w:val="2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166"/>
        <w:gridCol w:w="7964"/>
      </w:tblGrid>
      <w:tr w:rsidR="001D0F34" w14:paraId="42E5821E" w14:textId="77777777" w:rsidTr="002A7E7F">
        <w:tc>
          <w:tcPr>
            <w:tcW w:w="1422" w:type="pct"/>
          </w:tcPr>
          <w:p w14:paraId="4AE48298" w14:textId="77777777" w:rsidR="001D0F34" w:rsidRDefault="001D0F34" w:rsidP="002A7E7F">
            <w:pPr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Наименование</w:t>
            </w:r>
          </w:p>
        </w:tc>
        <w:tc>
          <w:tcPr>
            <w:tcW w:w="3578" w:type="pct"/>
          </w:tcPr>
          <w:p w14:paraId="3B72EC71" w14:textId="77777777" w:rsidR="001D0F34" w:rsidRDefault="001D0F34" w:rsidP="002A7E7F">
            <w:pPr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Характеристики</w:t>
            </w:r>
          </w:p>
        </w:tc>
      </w:tr>
      <w:tr w:rsidR="001D0F34" w14:paraId="325F5C8D" w14:textId="77777777" w:rsidTr="002A7E7F">
        <w:tc>
          <w:tcPr>
            <w:tcW w:w="1422" w:type="pct"/>
          </w:tcPr>
          <w:p w14:paraId="79BD9548" w14:textId="77777777" w:rsidR="001D0F34" w:rsidRPr="00B70833" w:rsidRDefault="001D0F34" w:rsidP="002A7E7F">
            <w:pPr>
              <w:pStyle w:val="a6"/>
              <w:widowControl/>
              <w:numPr>
                <w:ilvl w:val="0"/>
                <w:numId w:val="4"/>
              </w:numPr>
              <w:ind w:left="313" w:right="33" w:hanging="284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BF3D16">
              <w:rPr>
                <w:rFonts w:cstheme="minorHAnsi"/>
                <w:sz w:val="24"/>
                <w:szCs w:val="24"/>
              </w:rPr>
              <w:t>Полотенце/плед большое</w:t>
            </w:r>
          </w:p>
        </w:tc>
        <w:tc>
          <w:tcPr>
            <w:tcW w:w="3578" w:type="pct"/>
          </w:tcPr>
          <w:p w14:paraId="7914E9EF" w14:textId="77777777" w:rsidR="001D0F34" w:rsidRPr="007F2069" w:rsidRDefault="001D0F34" w:rsidP="002A7E7F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BF3D16">
              <w:rPr>
                <w:rFonts w:cstheme="minorHAnsi"/>
                <w:sz w:val="24"/>
                <w:szCs w:val="24"/>
              </w:rPr>
              <w:t>Полотенце/плед большое 150х195 см, ткань крупная вафля 12х12 мм, хлопок 100%, цвет глубокий синий, вышивка герб Ленинградской области</w:t>
            </w:r>
            <w:r>
              <w:rPr>
                <w:rFonts w:cstheme="minorHAnsi"/>
                <w:sz w:val="24"/>
                <w:szCs w:val="24"/>
              </w:rPr>
              <w:t>, отделка края по короткой стороне подгибка на 1,5 см, по длинной стороне заводская декоративная кромка.</w:t>
            </w:r>
            <w:r w:rsidRPr="007F2069">
              <w:rPr>
                <w:rFonts w:ascii="yandex-sans" w:hAnsi="yandex-sans"/>
                <w:color w:val="000000"/>
                <w:sz w:val="23"/>
                <w:szCs w:val="23"/>
              </w:rPr>
              <w:t xml:space="preserve"> </w:t>
            </w:r>
          </w:p>
        </w:tc>
      </w:tr>
      <w:tr w:rsidR="001D0F34" w14:paraId="0EF0E6B1" w14:textId="77777777" w:rsidTr="002A7E7F">
        <w:tc>
          <w:tcPr>
            <w:tcW w:w="1422" w:type="pct"/>
          </w:tcPr>
          <w:p w14:paraId="0F6E6844" w14:textId="77777777" w:rsidR="001D0F34" w:rsidRDefault="001D0F34" w:rsidP="002A7E7F">
            <w:pPr>
              <w:pStyle w:val="a6"/>
              <w:numPr>
                <w:ilvl w:val="0"/>
                <w:numId w:val="4"/>
              </w:numPr>
              <w:ind w:right="33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BF3D16">
              <w:rPr>
                <w:rFonts w:cstheme="minorHAnsi"/>
                <w:sz w:val="24"/>
                <w:szCs w:val="24"/>
              </w:rPr>
              <w:t>Комплект из двух полотенец для душа</w:t>
            </w:r>
          </w:p>
        </w:tc>
        <w:tc>
          <w:tcPr>
            <w:tcW w:w="3578" w:type="pct"/>
          </w:tcPr>
          <w:p w14:paraId="19A2A06B" w14:textId="77777777" w:rsidR="001D0F34" w:rsidRPr="004937A2" w:rsidRDefault="001D0F34" w:rsidP="002A7E7F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BF3D16">
              <w:rPr>
                <w:rFonts w:cstheme="minorHAnsi"/>
                <w:sz w:val="24"/>
                <w:szCs w:val="24"/>
              </w:rPr>
              <w:t>Комплект из двух полотенец для душа 75х150 см, ткань крупная вафля 12х12 мм, хлопок 100%, цвет глубокий синий, вышивка герб Ленинградской области</w:t>
            </w:r>
            <w:r>
              <w:rPr>
                <w:rFonts w:cstheme="minorHAnsi"/>
                <w:sz w:val="24"/>
                <w:szCs w:val="24"/>
              </w:rPr>
              <w:t>, отделка края по короткой стороне подгибка на 1,5 см, по длинной стороне заводская декоративная кромка.</w:t>
            </w:r>
          </w:p>
        </w:tc>
      </w:tr>
      <w:tr w:rsidR="001D0F34" w14:paraId="5D854D52" w14:textId="77777777" w:rsidTr="002A7E7F">
        <w:tc>
          <w:tcPr>
            <w:tcW w:w="1422" w:type="pct"/>
          </w:tcPr>
          <w:p w14:paraId="4ACEC228" w14:textId="77777777" w:rsidR="001D0F34" w:rsidRPr="00AB0513" w:rsidRDefault="001D0F34" w:rsidP="002A7E7F">
            <w:pPr>
              <w:pStyle w:val="a6"/>
              <w:numPr>
                <w:ilvl w:val="0"/>
                <w:numId w:val="4"/>
              </w:numPr>
              <w:ind w:right="33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AB0513">
              <w:rPr>
                <w:rFonts w:cstheme="minorHAnsi"/>
                <w:sz w:val="24"/>
                <w:szCs w:val="24"/>
              </w:rPr>
              <w:t>Палантин коллекция «Домики: архитектурная миниатюра в крестике»</w:t>
            </w:r>
          </w:p>
        </w:tc>
        <w:tc>
          <w:tcPr>
            <w:tcW w:w="3578" w:type="pct"/>
          </w:tcPr>
          <w:p w14:paraId="78FB58A9" w14:textId="77777777" w:rsidR="001D0F34" w:rsidRPr="0044105B" w:rsidRDefault="001D0F34" w:rsidP="002A7E7F">
            <w:pPr>
              <w:rPr>
                <w:rFonts w:ascii="yandex-sans" w:hAnsi="yandex-sans"/>
                <w:b/>
                <w:color w:val="000000"/>
                <w:sz w:val="23"/>
                <w:szCs w:val="23"/>
              </w:rPr>
            </w:pPr>
            <w:r w:rsidRPr="00BF3D16">
              <w:rPr>
                <w:rFonts w:cstheme="minorHAnsi"/>
                <w:sz w:val="24"/>
                <w:szCs w:val="24"/>
              </w:rPr>
              <w:t xml:space="preserve">Палантин коллекция «Домики: архитектурная миниатюра в крестике» 70х200 см, шерсть 80%/эвкалиптовый шёлк 20%, плотность 260 г/кв. м, вышивка миниатюрным старинным крестиком </w:t>
            </w:r>
            <w:r w:rsidRPr="00BF3D16">
              <w:rPr>
                <w:rFonts w:cstheme="minorHAnsi"/>
                <w:i/>
                <w:sz w:val="24"/>
                <w:szCs w:val="24"/>
                <w:lang w:val="en-US"/>
              </w:rPr>
              <w:t>petit</w:t>
            </w:r>
            <w:r w:rsidRPr="00BF3D16">
              <w:rPr>
                <w:rFonts w:cstheme="minorHAnsi"/>
                <w:i/>
                <w:sz w:val="24"/>
                <w:szCs w:val="24"/>
              </w:rPr>
              <w:t xml:space="preserve"> </w:t>
            </w:r>
            <w:r w:rsidRPr="00BF3D16">
              <w:rPr>
                <w:rFonts w:cstheme="minorHAnsi"/>
                <w:i/>
                <w:sz w:val="24"/>
                <w:szCs w:val="24"/>
                <w:lang w:val="en-US"/>
              </w:rPr>
              <w:t>point</w:t>
            </w:r>
            <w:r w:rsidRPr="00BF3D16">
              <w:rPr>
                <w:rFonts w:cstheme="minorHAnsi"/>
                <w:i/>
                <w:sz w:val="24"/>
                <w:szCs w:val="24"/>
              </w:rPr>
              <w:t xml:space="preserve">, </w:t>
            </w:r>
            <w:r w:rsidRPr="00BF3D16">
              <w:rPr>
                <w:rFonts w:cstheme="minorHAnsi"/>
                <w:sz w:val="24"/>
                <w:szCs w:val="24"/>
              </w:rPr>
              <w:t>отделка края по короткой стороне бахрома ручной работы</w:t>
            </w:r>
            <w:r>
              <w:rPr>
                <w:rFonts w:cstheme="minorHAnsi"/>
                <w:sz w:val="24"/>
                <w:szCs w:val="24"/>
              </w:rPr>
              <w:t xml:space="preserve"> 7 см, по длинной стороне подгибка на 2 см</w:t>
            </w:r>
            <w:r w:rsidRPr="00BF3D16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1D0F34" w14:paraId="705A4608" w14:textId="77777777" w:rsidTr="002A7E7F">
        <w:tc>
          <w:tcPr>
            <w:tcW w:w="1422" w:type="pct"/>
          </w:tcPr>
          <w:p w14:paraId="5DF41B6D" w14:textId="77777777" w:rsidR="001D0F34" w:rsidRDefault="001D0F34" w:rsidP="002A7E7F">
            <w:pPr>
              <w:pStyle w:val="a6"/>
              <w:numPr>
                <w:ilvl w:val="0"/>
                <w:numId w:val="4"/>
              </w:numPr>
              <w:ind w:right="33"/>
            </w:pPr>
            <w:r w:rsidRPr="00BF3D16">
              <w:rPr>
                <w:rFonts w:cstheme="minorHAnsi"/>
                <w:sz w:val="24"/>
                <w:szCs w:val="24"/>
              </w:rPr>
              <w:t>Комплект из четырех полотенец коллекция с набойкой по ткани «Орнаменты Ленинградской области лось/лиса/медведь/птичка»</w:t>
            </w:r>
          </w:p>
        </w:tc>
        <w:tc>
          <w:tcPr>
            <w:tcW w:w="3578" w:type="pct"/>
          </w:tcPr>
          <w:p w14:paraId="78CD203A" w14:textId="77777777" w:rsidR="001D0F34" w:rsidRPr="00F05616" w:rsidRDefault="001D0F34" w:rsidP="002A7E7F">
            <w:pPr>
              <w:rPr>
                <w:sz w:val="24"/>
                <w:szCs w:val="24"/>
              </w:rPr>
            </w:pPr>
            <w:r w:rsidRPr="00BF3D16">
              <w:rPr>
                <w:rFonts w:cstheme="minorHAnsi"/>
                <w:sz w:val="24"/>
                <w:szCs w:val="24"/>
              </w:rPr>
              <w:t>Комплект из четырех полотенец коллекция с набойкой по ткани «Орнаменты Ленинградской области</w:t>
            </w:r>
            <w:r>
              <w:rPr>
                <w:rFonts w:cstheme="minorHAnsi"/>
                <w:sz w:val="24"/>
                <w:szCs w:val="24"/>
              </w:rPr>
              <w:t>:</w:t>
            </w:r>
            <w:r w:rsidRPr="00BF3D16">
              <w:rPr>
                <w:rFonts w:cstheme="minorHAnsi"/>
                <w:sz w:val="24"/>
                <w:szCs w:val="24"/>
              </w:rPr>
              <w:t xml:space="preserve"> лось/лиса/медведь/птичка» 46х70 см, лён 100% </w:t>
            </w:r>
            <w:proofErr w:type="spellStart"/>
            <w:r w:rsidRPr="00BF3D16">
              <w:rPr>
                <w:rFonts w:cstheme="minorHAnsi"/>
                <w:sz w:val="24"/>
                <w:szCs w:val="24"/>
              </w:rPr>
              <w:t>крэшированный</w:t>
            </w:r>
            <w:proofErr w:type="spellEnd"/>
            <w:r w:rsidRPr="00BF3D16">
              <w:rPr>
                <w:rFonts w:cstheme="minorHAnsi"/>
                <w:sz w:val="24"/>
                <w:szCs w:val="24"/>
              </w:rPr>
              <w:t xml:space="preserve">, плотность 180 г/кв. м., цвет синий </w:t>
            </w:r>
            <w:proofErr w:type="spellStart"/>
            <w:r w:rsidRPr="00BF3D16">
              <w:rPr>
                <w:rFonts w:cstheme="minorHAnsi"/>
                <w:sz w:val="24"/>
                <w:szCs w:val="24"/>
              </w:rPr>
              <w:t>винтажный</w:t>
            </w:r>
            <w:proofErr w:type="spellEnd"/>
            <w:r w:rsidRPr="00BF3D16">
              <w:rPr>
                <w:rFonts w:cstheme="minorHAnsi"/>
                <w:sz w:val="24"/>
                <w:szCs w:val="24"/>
              </w:rPr>
              <w:t>. Набойка акриловыми красками в бело-голубой гамме.</w:t>
            </w:r>
            <w:r>
              <w:rPr>
                <w:rFonts w:cstheme="minorHAnsi"/>
                <w:sz w:val="24"/>
                <w:szCs w:val="24"/>
              </w:rPr>
              <w:t xml:space="preserve"> Отделка края по короткой стороне</w:t>
            </w:r>
            <w:r w:rsidRPr="00BF3D16">
              <w:rPr>
                <w:rFonts w:cstheme="minorHAnsi"/>
                <w:sz w:val="24"/>
                <w:szCs w:val="24"/>
              </w:rPr>
              <w:t xml:space="preserve"> бахрома ручной работы</w:t>
            </w:r>
            <w:r>
              <w:rPr>
                <w:rFonts w:cstheme="minorHAnsi"/>
                <w:sz w:val="24"/>
                <w:szCs w:val="24"/>
              </w:rPr>
              <w:t xml:space="preserve"> 3 см, по длинной стороне подгибка на 1 см.</w:t>
            </w:r>
          </w:p>
        </w:tc>
      </w:tr>
      <w:tr w:rsidR="001D0F34" w14:paraId="5BB3CD50" w14:textId="77777777" w:rsidTr="002A7E7F">
        <w:tc>
          <w:tcPr>
            <w:tcW w:w="1422" w:type="pct"/>
          </w:tcPr>
          <w:p w14:paraId="523D8F93" w14:textId="77777777" w:rsidR="001D0F34" w:rsidRDefault="001D0F34" w:rsidP="002A7E7F">
            <w:pPr>
              <w:pStyle w:val="a6"/>
              <w:numPr>
                <w:ilvl w:val="0"/>
                <w:numId w:val="4"/>
              </w:numPr>
              <w:ind w:right="33"/>
            </w:pPr>
            <w:r w:rsidRPr="00BF3D16">
              <w:rPr>
                <w:rFonts w:cstheme="minorHAnsi"/>
                <w:sz w:val="24"/>
                <w:szCs w:val="24"/>
              </w:rPr>
              <w:t xml:space="preserve">Кофр из нетканого материала с льняной ниткой </w:t>
            </w:r>
          </w:p>
        </w:tc>
        <w:tc>
          <w:tcPr>
            <w:tcW w:w="3578" w:type="pct"/>
            <w:vAlign w:val="center"/>
          </w:tcPr>
          <w:p w14:paraId="1EB9DF2F" w14:textId="77777777" w:rsidR="001D0F34" w:rsidRDefault="001D0F34" w:rsidP="002A7E7F">
            <w:pPr>
              <w:rPr>
                <w:sz w:val="24"/>
                <w:szCs w:val="24"/>
              </w:rPr>
            </w:pPr>
            <w:r w:rsidRPr="00BF3D16">
              <w:rPr>
                <w:rFonts w:cstheme="minorHAnsi"/>
                <w:sz w:val="24"/>
                <w:szCs w:val="24"/>
              </w:rPr>
              <w:t>Кофр из нетканого материала с льняной ниткой 45х40х15 см с вышивкой символики Ленинградской области</w:t>
            </w:r>
            <w:r>
              <w:rPr>
                <w:rFonts w:cstheme="minorHAnsi"/>
                <w:sz w:val="24"/>
                <w:szCs w:val="24"/>
              </w:rPr>
              <w:t>.</w:t>
            </w:r>
            <w:r w:rsidRPr="00BF3D16">
              <w:rPr>
                <w:rFonts w:cstheme="minorHAnsi"/>
                <w:sz w:val="24"/>
                <w:szCs w:val="24"/>
              </w:rPr>
              <w:t xml:space="preserve">  </w:t>
            </w:r>
          </w:p>
        </w:tc>
      </w:tr>
    </w:tbl>
    <w:p w14:paraId="56CFF9B2" w14:textId="77777777" w:rsidR="00F12BB8" w:rsidRPr="005203F3" w:rsidRDefault="00F12BB8" w:rsidP="002750A7">
      <w:pPr>
        <w:pStyle w:val="a7"/>
        <w:jc w:val="center"/>
      </w:pPr>
      <w:bookmarkStart w:id="0" w:name="_GoBack"/>
      <w:bookmarkEnd w:id="0"/>
    </w:p>
    <w:sectPr w:rsidR="00F12BB8" w:rsidRPr="005203F3" w:rsidSect="009C28D7">
      <w:footerReference w:type="default" r:id="rId8"/>
      <w:pgSz w:w="11906" w:h="16838"/>
      <w:pgMar w:top="680" w:right="425" w:bottom="992" w:left="567" w:header="720" w:footer="709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E74781" w14:textId="77777777" w:rsidR="00F53B5F" w:rsidRDefault="00F53B5F">
      <w:r>
        <w:separator/>
      </w:r>
    </w:p>
  </w:endnote>
  <w:endnote w:type="continuationSeparator" w:id="0">
    <w:p w14:paraId="6F699A2F" w14:textId="77777777" w:rsidR="00F53B5F" w:rsidRDefault="00F53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68B649" w14:textId="77777777" w:rsidR="009C28D7" w:rsidRDefault="009C28D7">
    <w:pPr>
      <w:pStyle w:val="a8"/>
      <w:jc w:val="right"/>
    </w:pPr>
    <w:r>
      <w:fldChar w:fldCharType="begin"/>
    </w:r>
    <w:r>
      <w:instrText xml:space="preserve"> PAGE </w:instrText>
    </w:r>
    <w:r>
      <w:fldChar w:fldCharType="separate"/>
    </w:r>
    <w:r w:rsidR="001D0F3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BC313B" w14:textId="77777777" w:rsidR="00F53B5F" w:rsidRDefault="00F53B5F">
      <w:r>
        <w:separator/>
      </w:r>
    </w:p>
  </w:footnote>
  <w:footnote w:type="continuationSeparator" w:id="0">
    <w:p w14:paraId="57F9A963" w14:textId="77777777" w:rsidR="00F53B5F" w:rsidRDefault="00F53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F0725"/>
    <w:multiLevelType w:val="hybridMultilevel"/>
    <w:tmpl w:val="CC928D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825475"/>
    <w:multiLevelType w:val="hybridMultilevel"/>
    <w:tmpl w:val="82767D9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0153013"/>
    <w:multiLevelType w:val="hybridMultilevel"/>
    <w:tmpl w:val="955C5FE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60D"/>
    <w:rsid w:val="00027560"/>
    <w:rsid w:val="000361E4"/>
    <w:rsid w:val="00055586"/>
    <w:rsid w:val="00061E3E"/>
    <w:rsid w:val="00090F8E"/>
    <w:rsid w:val="000C1C34"/>
    <w:rsid w:val="0010424A"/>
    <w:rsid w:val="0011763E"/>
    <w:rsid w:val="0012239B"/>
    <w:rsid w:val="00130798"/>
    <w:rsid w:val="00143F16"/>
    <w:rsid w:val="00144CB6"/>
    <w:rsid w:val="001569EA"/>
    <w:rsid w:val="00187099"/>
    <w:rsid w:val="001D0F34"/>
    <w:rsid w:val="001E6521"/>
    <w:rsid w:val="0022404B"/>
    <w:rsid w:val="00224C2C"/>
    <w:rsid w:val="002473D1"/>
    <w:rsid w:val="0025380F"/>
    <w:rsid w:val="00262504"/>
    <w:rsid w:val="002750A7"/>
    <w:rsid w:val="00297ADA"/>
    <w:rsid w:val="002A5DC0"/>
    <w:rsid w:val="002B4A34"/>
    <w:rsid w:val="003049A4"/>
    <w:rsid w:val="003130B9"/>
    <w:rsid w:val="003173AB"/>
    <w:rsid w:val="00365A8A"/>
    <w:rsid w:val="00387FC4"/>
    <w:rsid w:val="003B60D1"/>
    <w:rsid w:val="004071E2"/>
    <w:rsid w:val="00412AE6"/>
    <w:rsid w:val="0044023A"/>
    <w:rsid w:val="0044105B"/>
    <w:rsid w:val="00441A9F"/>
    <w:rsid w:val="0049160D"/>
    <w:rsid w:val="004B4B35"/>
    <w:rsid w:val="005203F3"/>
    <w:rsid w:val="005B4CBC"/>
    <w:rsid w:val="005B5B7B"/>
    <w:rsid w:val="005C2879"/>
    <w:rsid w:val="005F1AF8"/>
    <w:rsid w:val="0063003F"/>
    <w:rsid w:val="00635805"/>
    <w:rsid w:val="00684FF8"/>
    <w:rsid w:val="00691ADB"/>
    <w:rsid w:val="00696EBB"/>
    <w:rsid w:val="006C1A37"/>
    <w:rsid w:val="006E37E7"/>
    <w:rsid w:val="00736231"/>
    <w:rsid w:val="0079320A"/>
    <w:rsid w:val="007A3C96"/>
    <w:rsid w:val="007C3796"/>
    <w:rsid w:val="00844270"/>
    <w:rsid w:val="00866BF9"/>
    <w:rsid w:val="008C65DE"/>
    <w:rsid w:val="009060F0"/>
    <w:rsid w:val="00926F00"/>
    <w:rsid w:val="009C28D7"/>
    <w:rsid w:val="009D613A"/>
    <w:rsid w:val="00A010DC"/>
    <w:rsid w:val="00A04710"/>
    <w:rsid w:val="00A955B9"/>
    <w:rsid w:val="00AA1F6D"/>
    <w:rsid w:val="00AA4A22"/>
    <w:rsid w:val="00AB0513"/>
    <w:rsid w:val="00AD1578"/>
    <w:rsid w:val="00AD3999"/>
    <w:rsid w:val="00B15693"/>
    <w:rsid w:val="00B641ED"/>
    <w:rsid w:val="00B64D46"/>
    <w:rsid w:val="00B65EF3"/>
    <w:rsid w:val="00B841E4"/>
    <w:rsid w:val="00CC15F6"/>
    <w:rsid w:val="00CC1FBB"/>
    <w:rsid w:val="00CE48CE"/>
    <w:rsid w:val="00D043FA"/>
    <w:rsid w:val="00D3495A"/>
    <w:rsid w:val="00D53473"/>
    <w:rsid w:val="00DC0753"/>
    <w:rsid w:val="00DC7452"/>
    <w:rsid w:val="00DE7E1A"/>
    <w:rsid w:val="00DF7796"/>
    <w:rsid w:val="00E06876"/>
    <w:rsid w:val="00E22456"/>
    <w:rsid w:val="00E35D42"/>
    <w:rsid w:val="00E51576"/>
    <w:rsid w:val="00E76D21"/>
    <w:rsid w:val="00EA2B83"/>
    <w:rsid w:val="00EC0B64"/>
    <w:rsid w:val="00EE77DF"/>
    <w:rsid w:val="00F05616"/>
    <w:rsid w:val="00F12BB8"/>
    <w:rsid w:val="00F53B5F"/>
    <w:rsid w:val="00FA7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CC4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203F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916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173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73A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203F3"/>
    <w:pPr>
      <w:ind w:left="720"/>
      <w:contextualSpacing/>
    </w:pPr>
  </w:style>
  <w:style w:type="paragraph" w:styleId="a7">
    <w:name w:val="No Spacing"/>
    <w:uiPriority w:val="1"/>
    <w:qFormat/>
    <w:rsid w:val="005203F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rsid w:val="005203F3"/>
    <w:pPr>
      <w:widowControl/>
      <w:tabs>
        <w:tab w:val="center" w:pos="4677"/>
        <w:tab w:val="right" w:pos="9355"/>
      </w:tabs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customStyle="1" w:styleId="a9">
    <w:name w:val="Нижний колонтитул Знак"/>
    <w:basedOn w:val="a0"/>
    <w:link w:val="a8"/>
    <w:rsid w:val="005203F3"/>
    <w:rPr>
      <w:rFonts w:ascii="Calibri" w:eastAsia="Calibri" w:hAnsi="Calibri" w:cs="Times New Roman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203F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916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173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73A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203F3"/>
    <w:pPr>
      <w:ind w:left="720"/>
      <w:contextualSpacing/>
    </w:pPr>
  </w:style>
  <w:style w:type="paragraph" w:styleId="a7">
    <w:name w:val="No Spacing"/>
    <w:uiPriority w:val="1"/>
    <w:qFormat/>
    <w:rsid w:val="005203F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rsid w:val="005203F3"/>
    <w:pPr>
      <w:widowControl/>
      <w:tabs>
        <w:tab w:val="center" w:pos="4677"/>
        <w:tab w:val="right" w:pos="9355"/>
      </w:tabs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customStyle="1" w:styleId="a9">
    <w:name w:val="Нижний колонтитул Знак"/>
    <w:basedOn w:val="a0"/>
    <w:link w:val="a8"/>
    <w:rsid w:val="005203F3"/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5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Олеговна Максимова</dc:creator>
  <cp:lastModifiedBy>Александр Борисович Иванов</cp:lastModifiedBy>
  <cp:revision>4</cp:revision>
  <dcterms:created xsi:type="dcterms:W3CDTF">2026-09-29T07:55:00Z</dcterms:created>
  <dcterms:modified xsi:type="dcterms:W3CDTF">2026-09-29T10:00:00Z</dcterms:modified>
</cp:coreProperties>
</file>