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4D2BCD" w14:textId="33DCDBB3" w:rsidR="00834A95" w:rsidRPr="006A19F9" w:rsidRDefault="00DB2E6F" w:rsidP="00F53036">
      <w:pPr>
        <w:tabs>
          <w:tab w:val="left" w:pos="284"/>
        </w:tabs>
        <w:spacing w:before="120"/>
        <w:ind w:firstLine="567"/>
        <w:jc w:val="center"/>
        <w:outlineLvl w:val="0"/>
        <w:rPr>
          <w:b/>
          <w:sz w:val="20"/>
        </w:rPr>
      </w:pPr>
      <w:r>
        <w:rPr>
          <w:b/>
          <w:sz w:val="20"/>
        </w:rPr>
        <w:t xml:space="preserve">ПРОЕКТ </w:t>
      </w:r>
      <w:r w:rsidR="00834A95" w:rsidRPr="006A19F9">
        <w:rPr>
          <w:b/>
          <w:sz w:val="20"/>
        </w:rPr>
        <w:t>ДОГОВОР</w:t>
      </w:r>
      <w:r>
        <w:rPr>
          <w:b/>
          <w:sz w:val="20"/>
        </w:rPr>
        <w:t>А</w:t>
      </w:r>
      <w:bookmarkStart w:id="0" w:name="_GoBack"/>
      <w:bookmarkEnd w:id="0"/>
      <w:r w:rsidR="00834A95" w:rsidRPr="006A19F9">
        <w:rPr>
          <w:b/>
          <w:sz w:val="20"/>
        </w:rPr>
        <w:t xml:space="preserve"> № </w:t>
      </w:r>
      <w:r w:rsidR="00911A30">
        <w:rPr>
          <w:b/>
          <w:sz w:val="20"/>
        </w:rPr>
        <w:t>466дк-26</w:t>
      </w:r>
    </w:p>
    <w:p w14:paraId="77961908" w14:textId="5549954C" w:rsidR="00834A95" w:rsidRPr="006A19F9" w:rsidRDefault="00834A95" w:rsidP="00F53036">
      <w:pPr>
        <w:tabs>
          <w:tab w:val="left" w:pos="284"/>
        </w:tabs>
        <w:spacing w:before="120"/>
        <w:ind w:firstLine="567"/>
        <w:jc w:val="center"/>
        <w:outlineLvl w:val="0"/>
        <w:rPr>
          <w:b/>
          <w:sz w:val="20"/>
        </w:rPr>
      </w:pPr>
      <w:r w:rsidRPr="006A19F9">
        <w:rPr>
          <w:b/>
          <w:sz w:val="20"/>
        </w:rPr>
        <w:t xml:space="preserve">на оказание услуг </w:t>
      </w:r>
      <w:r w:rsidR="00361090" w:rsidRPr="006A19F9">
        <w:rPr>
          <w:b/>
          <w:sz w:val="20"/>
        </w:rPr>
        <w:t>по оценке объекта недвижимости</w:t>
      </w:r>
    </w:p>
    <w:p w14:paraId="544B45A3" w14:textId="733CD3B7" w:rsidR="00834A95" w:rsidRPr="006A19F9" w:rsidRDefault="00834A95" w:rsidP="00F53036">
      <w:pPr>
        <w:tabs>
          <w:tab w:val="left" w:pos="7088"/>
        </w:tabs>
        <w:ind w:firstLine="567"/>
        <w:jc w:val="both"/>
        <w:rPr>
          <w:b/>
          <w:sz w:val="20"/>
        </w:rPr>
      </w:pPr>
      <w:proofErr w:type="spellStart"/>
      <w:r w:rsidRPr="006A19F9">
        <w:rPr>
          <w:b/>
          <w:sz w:val="20"/>
        </w:rPr>
        <w:t>г.п.Форносово</w:t>
      </w:r>
      <w:proofErr w:type="spellEnd"/>
      <w:r w:rsidRPr="006A19F9">
        <w:rPr>
          <w:b/>
          <w:color w:val="000000"/>
          <w:sz w:val="20"/>
        </w:rPr>
        <w:t xml:space="preserve">                                                              </w:t>
      </w:r>
      <w:r w:rsidR="008E0F4F" w:rsidRPr="006A19F9">
        <w:rPr>
          <w:b/>
          <w:color w:val="000000"/>
          <w:sz w:val="20"/>
        </w:rPr>
        <w:t xml:space="preserve"> </w:t>
      </w:r>
      <w:r w:rsidRPr="006A19F9">
        <w:rPr>
          <w:b/>
          <w:color w:val="000000"/>
          <w:sz w:val="20"/>
        </w:rPr>
        <w:t xml:space="preserve">                                                           </w:t>
      </w:r>
      <w:proofErr w:type="gramStart"/>
      <w:r w:rsidRPr="006A19F9">
        <w:rPr>
          <w:b/>
          <w:color w:val="000000"/>
          <w:sz w:val="20"/>
        </w:rPr>
        <w:t xml:space="preserve">   </w:t>
      </w:r>
      <w:r w:rsidR="00911A30">
        <w:rPr>
          <w:b/>
          <w:color w:val="000000"/>
          <w:sz w:val="20"/>
        </w:rPr>
        <w:t>«</w:t>
      </w:r>
      <w:proofErr w:type="gramEnd"/>
      <w:r w:rsidR="00504B1C">
        <w:rPr>
          <w:b/>
          <w:color w:val="000000"/>
          <w:sz w:val="20"/>
        </w:rPr>
        <w:t>___</w:t>
      </w:r>
      <w:r w:rsidR="00911A30">
        <w:rPr>
          <w:b/>
          <w:color w:val="000000"/>
          <w:sz w:val="20"/>
        </w:rPr>
        <w:t xml:space="preserve">» </w:t>
      </w:r>
      <w:r w:rsidR="00504B1C">
        <w:rPr>
          <w:b/>
          <w:color w:val="000000"/>
          <w:sz w:val="20"/>
        </w:rPr>
        <w:t>______</w:t>
      </w:r>
      <w:r w:rsidR="00962F13">
        <w:rPr>
          <w:b/>
          <w:color w:val="000000"/>
          <w:sz w:val="20"/>
        </w:rPr>
        <w:t xml:space="preserve"> 2026</w:t>
      </w:r>
      <w:r w:rsidR="006900FB" w:rsidRPr="006A19F9">
        <w:rPr>
          <w:b/>
          <w:color w:val="000000"/>
          <w:sz w:val="20"/>
        </w:rPr>
        <w:t xml:space="preserve"> г.</w:t>
      </w:r>
    </w:p>
    <w:p w14:paraId="66BB5042" w14:textId="77777777" w:rsidR="00834A95" w:rsidRPr="006A19F9" w:rsidRDefault="00834A95" w:rsidP="00F53036">
      <w:pPr>
        <w:tabs>
          <w:tab w:val="left" w:pos="7088"/>
        </w:tabs>
        <w:ind w:firstLine="567"/>
        <w:rPr>
          <w:b/>
          <w:sz w:val="20"/>
          <w:u w:val="single"/>
        </w:rPr>
      </w:pPr>
    </w:p>
    <w:p w14:paraId="725884D6" w14:textId="04CE75C6" w:rsidR="003A52AA" w:rsidRPr="006A19F9" w:rsidRDefault="003A52AA" w:rsidP="003A52AA">
      <w:pPr>
        <w:tabs>
          <w:tab w:val="left" w:pos="7088"/>
        </w:tabs>
        <w:ind w:firstLine="567"/>
        <w:rPr>
          <w:b/>
          <w:sz w:val="20"/>
          <w:u w:val="single"/>
        </w:rPr>
      </w:pPr>
      <w:bookmarkStart w:id="1" w:name="_Hlk159584488"/>
      <w:r w:rsidRPr="006A19F9">
        <w:rPr>
          <w:b/>
          <w:sz w:val="20"/>
          <w:u w:val="single"/>
        </w:rPr>
        <w:t xml:space="preserve">ИКЗ: </w:t>
      </w:r>
      <w:bookmarkEnd w:id="1"/>
      <w:r w:rsidR="001F6143" w:rsidRPr="006A19F9">
        <w:rPr>
          <w:b/>
          <w:sz w:val="20"/>
          <w:u w:val="single"/>
        </w:rPr>
        <w:t>263471602456047160100100090000000000</w:t>
      </w:r>
    </w:p>
    <w:p w14:paraId="16BAB204" w14:textId="76E5C4C0" w:rsidR="003A52AA" w:rsidRPr="006A19F9" w:rsidRDefault="003A52AA" w:rsidP="003A52AA">
      <w:pPr>
        <w:pStyle w:val="a5"/>
        <w:spacing w:after="0"/>
        <w:ind w:firstLine="567"/>
        <w:jc w:val="both"/>
        <w:rPr>
          <w:sz w:val="20"/>
        </w:rPr>
      </w:pPr>
      <w:r w:rsidRPr="006A19F9">
        <w:rPr>
          <w:sz w:val="20"/>
        </w:rPr>
        <w:t>Администрация Форносовского городского поселения Тосненского муниципального района Ленинградской области, в лице главы администрации Полевщиковой Валерии Анатольевны, действующе</w:t>
      </w:r>
      <w:r w:rsidR="00B33930" w:rsidRPr="006A19F9">
        <w:rPr>
          <w:sz w:val="20"/>
        </w:rPr>
        <w:t>го</w:t>
      </w:r>
      <w:r w:rsidRPr="006A19F9">
        <w:rPr>
          <w:sz w:val="20"/>
        </w:rPr>
        <w:t xml:space="preserve"> на основании Устава и решения совета депутатов Форносовского городского поселения Тосненского муниципального района Ленинградской области от 18.10.2024 г. №12, именуемая в дальнейшем ЗАКАЗЧИК, с одной стороны, и </w:t>
      </w:r>
      <w:r w:rsidR="00504B1C">
        <w:rPr>
          <w:sz w:val="20"/>
        </w:rPr>
        <w:t>___________________</w:t>
      </w:r>
      <w:r w:rsidRPr="006A19F9">
        <w:rPr>
          <w:sz w:val="20"/>
        </w:rPr>
        <w:t xml:space="preserve"> в лице </w:t>
      </w:r>
      <w:r w:rsidR="00504B1C">
        <w:rPr>
          <w:sz w:val="20"/>
        </w:rPr>
        <w:t>__________________</w:t>
      </w:r>
      <w:r w:rsidRPr="006A19F9">
        <w:rPr>
          <w:sz w:val="20"/>
        </w:rPr>
        <w:t xml:space="preserve">, действующего на основании </w:t>
      </w:r>
      <w:r w:rsidR="00504B1C">
        <w:rPr>
          <w:sz w:val="20"/>
        </w:rPr>
        <w:t>____________</w:t>
      </w:r>
      <w:r w:rsidRPr="006A19F9">
        <w:rPr>
          <w:sz w:val="20"/>
        </w:rPr>
        <w:t>, именуемое</w:t>
      </w:r>
      <w:r w:rsidRPr="006A19F9">
        <w:rPr>
          <w:i/>
          <w:sz w:val="20"/>
        </w:rPr>
        <w:t xml:space="preserve"> </w:t>
      </w:r>
      <w:r w:rsidRPr="006A19F9">
        <w:rPr>
          <w:sz w:val="20"/>
        </w:rPr>
        <w:t xml:space="preserve">в дальнейшем ИСПОЛНИТЕЛЬ, с другой стороны, </w:t>
      </w:r>
      <w:r w:rsidR="001F6143" w:rsidRPr="006A19F9">
        <w:rPr>
          <w:sz w:val="20"/>
        </w:rPr>
        <w:t xml:space="preserve">в целях обеспечения муниципальных нужд в соответствии с пунктом 4 статьи 93 Федерального закона РФ от 05.04.2013 №44-ФЗ, </w:t>
      </w:r>
      <w:r w:rsidRPr="006A19F9">
        <w:rPr>
          <w:sz w:val="20"/>
        </w:rPr>
        <w:t>заключили настоящий Договор о нижеследующем:</w:t>
      </w:r>
    </w:p>
    <w:p w14:paraId="192A4ECA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ПРЕДМЕТ ДОГОВОРА</w:t>
      </w:r>
    </w:p>
    <w:p w14:paraId="071D55C1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1.1. ИСПОЛНИТЕЛЬ оказывает ЗАКАЗЧИКУ следующие возмездные услуги:</w:t>
      </w:r>
    </w:p>
    <w:p w14:paraId="0B6F93B3" w14:textId="2FC2E4DE" w:rsidR="00834A95" w:rsidRPr="006A19F9" w:rsidRDefault="00834A95" w:rsidP="00F53036">
      <w:pPr>
        <w:ind w:firstLine="567"/>
        <w:jc w:val="both"/>
        <w:rPr>
          <w:color w:val="000000"/>
          <w:sz w:val="20"/>
        </w:rPr>
      </w:pPr>
      <w:r w:rsidRPr="006A19F9">
        <w:rPr>
          <w:sz w:val="20"/>
        </w:rPr>
        <w:t>1.1.1. подготовка</w:t>
      </w:r>
      <w:r w:rsidR="00511F3C" w:rsidRPr="006A19F9">
        <w:rPr>
          <w:sz w:val="20"/>
        </w:rPr>
        <w:t xml:space="preserve"> </w:t>
      </w:r>
      <w:r w:rsidR="00153AC4" w:rsidRPr="006A19F9">
        <w:rPr>
          <w:sz w:val="20"/>
        </w:rPr>
        <w:t>Отчет</w:t>
      </w:r>
      <w:r w:rsidR="00361090" w:rsidRPr="006A19F9">
        <w:rPr>
          <w:sz w:val="20"/>
        </w:rPr>
        <w:t>а</w:t>
      </w:r>
      <w:r w:rsidR="00153AC4" w:rsidRPr="006A19F9">
        <w:rPr>
          <w:sz w:val="20"/>
        </w:rPr>
        <w:t xml:space="preserve"> об оценке </w:t>
      </w:r>
      <w:r w:rsidR="00E73D8C" w:rsidRPr="006A19F9">
        <w:rPr>
          <w:sz w:val="20"/>
        </w:rPr>
        <w:t>величины</w:t>
      </w:r>
      <w:r w:rsidR="00153AC4" w:rsidRPr="006A19F9">
        <w:rPr>
          <w:sz w:val="20"/>
        </w:rPr>
        <w:t xml:space="preserve"> рыночной</w:t>
      </w:r>
      <w:r w:rsidR="00A06C4E" w:rsidRPr="006A19F9">
        <w:rPr>
          <w:sz w:val="20"/>
        </w:rPr>
        <w:t xml:space="preserve"> </w:t>
      </w:r>
      <w:r w:rsidR="00153AC4" w:rsidRPr="006A19F9">
        <w:rPr>
          <w:sz w:val="20"/>
        </w:rPr>
        <w:t xml:space="preserve">арендной платы за </w:t>
      </w:r>
      <w:r w:rsidR="00361090" w:rsidRPr="006A19F9">
        <w:rPr>
          <w:sz w:val="20"/>
        </w:rPr>
        <w:t>пользование объектом оценки</w:t>
      </w:r>
      <w:r w:rsidRPr="006A19F9">
        <w:rPr>
          <w:sz w:val="20"/>
        </w:rPr>
        <w:t xml:space="preserve"> (далее по тексту - «Отчет») в соответствии с </w:t>
      </w:r>
      <w:r w:rsidRPr="006A19F9">
        <w:rPr>
          <w:color w:val="000000"/>
          <w:sz w:val="20"/>
        </w:rPr>
        <w:t>Задани</w:t>
      </w:r>
      <w:r w:rsidR="00361090" w:rsidRPr="006A19F9">
        <w:rPr>
          <w:color w:val="000000"/>
          <w:sz w:val="20"/>
        </w:rPr>
        <w:t>ем</w:t>
      </w:r>
      <w:r w:rsidRPr="006A19F9">
        <w:rPr>
          <w:color w:val="000000"/>
          <w:sz w:val="20"/>
        </w:rPr>
        <w:t xml:space="preserve"> на оценку, представленн</w:t>
      </w:r>
      <w:r w:rsidR="00361090" w:rsidRPr="006A19F9">
        <w:rPr>
          <w:color w:val="000000"/>
          <w:sz w:val="20"/>
        </w:rPr>
        <w:t>ым</w:t>
      </w:r>
      <w:r w:rsidRPr="006A19F9">
        <w:rPr>
          <w:color w:val="000000"/>
          <w:sz w:val="20"/>
        </w:rPr>
        <w:t xml:space="preserve"> в Приложении 1, являющимся неотъемлемой частью настоящего Договора.</w:t>
      </w:r>
    </w:p>
    <w:p w14:paraId="5281F18C" w14:textId="512985EE" w:rsidR="00834A95" w:rsidRPr="006A19F9" w:rsidRDefault="00834A95" w:rsidP="00F53036">
      <w:pPr>
        <w:ind w:firstLine="567"/>
        <w:jc w:val="both"/>
        <w:rPr>
          <w:color w:val="000000"/>
          <w:sz w:val="20"/>
        </w:rPr>
      </w:pPr>
      <w:r w:rsidRPr="006A19F9">
        <w:rPr>
          <w:color w:val="000000"/>
          <w:sz w:val="20"/>
        </w:rPr>
        <w:t xml:space="preserve">1.2. Срок исполнения работ по настоящему Договору: с момента подписания настоящего Договора и до </w:t>
      </w:r>
      <w:r w:rsidR="00131501">
        <w:rPr>
          <w:color w:val="000000"/>
          <w:sz w:val="20"/>
        </w:rPr>
        <w:t>30</w:t>
      </w:r>
      <w:r w:rsidR="006900FB" w:rsidRPr="006A19F9">
        <w:rPr>
          <w:color w:val="000000"/>
          <w:sz w:val="20"/>
        </w:rPr>
        <w:t>.</w:t>
      </w:r>
      <w:r w:rsidR="00911A30">
        <w:rPr>
          <w:color w:val="000000"/>
          <w:sz w:val="20"/>
        </w:rPr>
        <w:t>10</w:t>
      </w:r>
      <w:r w:rsidR="006900FB" w:rsidRPr="006A19F9">
        <w:rPr>
          <w:color w:val="000000"/>
          <w:sz w:val="20"/>
        </w:rPr>
        <w:t>.202</w:t>
      </w:r>
      <w:r w:rsidR="00511F3C" w:rsidRPr="006A19F9">
        <w:rPr>
          <w:color w:val="000000"/>
          <w:sz w:val="20"/>
        </w:rPr>
        <w:t>6</w:t>
      </w:r>
      <w:r w:rsidR="00BB6D58" w:rsidRPr="006A19F9">
        <w:rPr>
          <w:color w:val="000000"/>
          <w:sz w:val="20"/>
        </w:rPr>
        <w:t xml:space="preserve"> года</w:t>
      </w:r>
      <w:r w:rsidRPr="006A19F9">
        <w:rPr>
          <w:color w:val="000000"/>
          <w:sz w:val="20"/>
        </w:rPr>
        <w:t xml:space="preserve"> (включительно).</w:t>
      </w:r>
    </w:p>
    <w:p w14:paraId="5E1C788D" w14:textId="4365A7CD" w:rsidR="00834A95" w:rsidRPr="006A19F9" w:rsidRDefault="00834A95" w:rsidP="00F53036">
      <w:pPr>
        <w:tabs>
          <w:tab w:val="num" w:pos="0"/>
        </w:tabs>
        <w:ind w:firstLine="567"/>
        <w:jc w:val="both"/>
        <w:rPr>
          <w:sz w:val="20"/>
        </w:rPr>
      </w:pPr>
      <w:r w:rsidRPr="006A19F9">
        <w:rPr>
          <w:color w:val="000000"/>
          <w:sz w:val="20"/>
        </w:rPr>
        <w:t>1.3. Цель</w:t>
      </w:r>
      <w:r w:rsidRPr="006A19F9">
        <w:rPr>
          <w:sz w:val="20"/>
        </w:rPr>
        <w:t xml:space="preserve"> оценки: определение</w:t>
      </w:r>
      <w:r w:rsidRPr="006A19F9">
        <w:rPr>
          <w:b/>
          <w:sz w:val="20"/>
        </w:rPr>
        <w:t xml:space="preserve"> </w:t>
      </w:r>
      <w:r w:rsidR="00E73D8C" w:rsidRPr="006A19F9">
        <w:rPr>
          <w:sz w:val="20"/>
        </w:rPr>
        <w:t>величины</w:t>
      </w:r>
      <w:r w:rsidR="00153AC4" w:rsidRPr="006A19F9">
        <w:rPr>
          <w:sz w:val="20"/>
        </w:rPr>
        <w:t xml:space="preserve"> рыночной арендной платы за пользование объектом оценки</w:t>
      </w:r>
      <w:r w:rsidRPr="006A19F9">
        <w:rPr>
          <w:sz w:val="20"/>
        </w:rPr>
        <w:t>.</w:t>
      </w:r>
    </w:p>
    <w:p w14:paraId="05499A42" w14:textId="5466B21C" w:rsidR="00834A95" w:rsidRPr="006A19F9" w:rsidRDefault="00834A95" w:rsidP="00F53036">
      <w:pPr>
        <w:tabs>
          <w:tab w:val="num" w:pos="0"/>
        </w:tabs>
        <w:ind w:firstLine="567"/>
        <w:jc w:val="both"/>
        <w:rPr>
          <w:sz w:val="20"/>
        </w:rPr>
      </w:pPr>
      <w:r w:rsidRPr="006A19F9">
        <w:rPr>
          <w:sz w:val="20"/>
        </w:rPr>
        <w:t xml:space="preserve">1.4 Предполагаемое использование результатов оценки: для назначения начальной цены торгов при заключении договора аренды </w:t>
      </w:r>
      <w:r w:rsidR="00361090" w:rsidRPr="006A19F9">
        <w:rPr>
          <w:sz w:val="20"/>
        </w:rPr>
        <w:t xml:space="preserve">сроком </w:t>
      </w:r>
      <w:r w:rsidR="00C30724" w:rsidRPr="006A19F9">
        <w:rPr>
          <w:sz w:val="20"/>
        </w:rPr>
        <w:t>на 5 лет</w:t>
      </w:r>
      <w:r w:rsidRPr="006A19F9">
        <w:rPr>
          <w:sz w:val="20"/>
        </w:rPr>
        <w:t>.</w:t>
      </w:r>
    </w:p>
    <w:p w14:paraId="73AF9211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ОБЯЗАННОСТИ СТОРОН</w:t>
      </w:r>
    </w:p>
    <w:p w14:paraId="318389F1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2.1. ЗАКАЗЧИК обязан:</w:t>
      </w:r>
    </w:p>
    <w:p w14:paraId="1E4FAE75" w14:textId="2E75CFC8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2.1.1. предоставить ИСПОЛНИТЕЛЮ (документацию) информацию о состоянии </w:t>
      </w:r>
      <w:r w:rsidR="005E0107" w:rsidRPr="006A19F9">
        <w:rPr>
          <w:sz w:val="20"/>
        </w:rPr>
        <w:t>оцениваем</w:t>
      </w:r>
      <w:r w:rsidR="00361090" w:rsidRPr="006A19F9">
        <w:rPr>
          <w:sz w:val="20"/>
        </w:rPr>
        <w:t>ого</w:t>
      </w:r>
      <w:r w:rsidR="005E0107" w:rsidRPr="006A19F9">
        <w:rPr>
          <w:sz w:val="20"/>
        </w:rPr>
        <w:t xml:space="preserve">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и другую (документацию) информацию, если это необходимо для проведения оценки; </w:t>
      </w:r>
    </w:p>
    <w:p w14:paraId="71E4720D" w14:textId="7E769DF5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2.1.2. обеспечить представителю ИСПОЛНИТЕЛЯ возможность личного осмотра </w:t>
      </w:r>
      <w:r w:rsidR="005E0107" w:rsidRPr="006A19F9">
        <w:rPr>
          <w:sz w:val="20"/>
        </w:rPr>
        <w:t>оцениваем</w:t>
      </w:r>
      <w:r w:rsidR="00361090" w:rsidRPr="006A19F9">
        <w:rPr>
          <w:sz w:val="20"/>
        </w:rPr>
        <w:t>ого</w:t>
      </w:r>
      <w:r w:rsidR="005E0107" w:rsidRPr="006A19F9">
        <w:rPr>
          <w:sz w:val="20"/>
        </w:rPr>
        <w:t xml:space="preserve">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>;</w:t>
      </w:r>
    </w:p>
    <w:p w14:paraId="63F85BB9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2.1.3. принять относящиеся к его компетенции меры для получения Исполнителем по его запросу документов, материалов и информации, необходимых для оказания услуг по настоящему Договору;</w:t>
      </w:r>
    </w:p>
    <w:p w14:paraId="49E3C3EA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2.1.4. по требованию ИСПОЛНИТЕЛЯ предоставить ему копии всех имеющихся документов, необходимых для проведения оценки, в том числе техническую документацию, правоустанавливающие документы и другие документы, в которых может содержаться информация, способная повлиять на суждение оценщика;</w:t>
      </w:r>
    </w:p>
    <w:p w14:paraId="41DFBD93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2.1.5. оплатить услуги ИСПОЛНИТЕЛЯ в порядке и на условиях настоящего Договора.</w:t>
      </w:r>
    </w:p>
    <w:p w14:paraId="3F789AE0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2.2. ИСПОЛНИТЕЛЬ обязан:</w:t>
      </w:r>
    </w:p>
    <w:p w14:paraId="10DA617D" w14:textId="51712905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2.2.1. произвести определение рыночной арендной платы за </w:t>
      </w:r>
      <w:r w:rsidR="00361090" w:rsidRPr="006A19F9">
        <w:rPr>
          <w:sz w:val="20"/>
        </w:rPr>
        <w:t>пользование объектом оценки</w:t>
      </w:r>
      <w:r w:rsidRPr="006A19F9">
        <w:rPr>
          <w:sz w:val="20"/>
        </w:rPr>
        <w:t xml:space="preserve"> в соответствии с целями настоящего Договора. Исполнение данной обязанности должно быть начато ИСПОЛНИТЕЛЕМ в течение 2-х рабочих дней с даты выполнения ЗАКАЗЧИКОМ </w:t>
      </w:r>
      <w:proofErr w:type="spellStart"/>
      <w:r w:rsidRPr="006A19F9">
        <w:rPr>
          <w:sz w:val="20"/>
        </w:rPr>
        <w:t>п.п</w:t>
      </w:r>
      <w:proofErr w:type="spellEnd"/>
      <w:r w:rsidRPr="006A19F9">
        <w:rPr>
          <w:sz w:val="20"/>
        </w:rPr>
        <w:t>. 2.1.1., 2.1.2., 3.2. настоящего Договора.</w:t>
      </w:r>
    </w:p>
    <w:p w14:paraId="24DAB148" w14:textId="07976875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2.2.2. провести определение рыночной арендной платы за </w:t>
      </w:r>
      <w:r w:rsidR="00361090" w:rsidRPr="006A19F9">
        <w:rPr>
          <w:sz w:val="20"/>
        </w:rPr>
        <w:t>пользование объектом оценки</w:t>
      </w:r>
      <w:r w:rsidRPr="006A19F9">
        <w:rPr>
          <w:sz w:val="20"/>
        </w:rPr>
        <w:t xml:space="preserve"> в соответствии с действующим в РФ законодательством:</w:t>
      </w:r>
    </w:p>
    <w:p w14:paraId="74CFEBD3" w14:textId="77777777" w:rsidR="00834A95" w:rsidRPr="006A19F9" w:rsidRDefault="00834A95" w:rsidP="00F53036">
      <w:pPr>
        <w:pStyle w:val="aa"/>
        <w:numPr>
          <w:ilvl w:val="0"/>
          <w:numId w:val="3"/>
        </w:numPr>
        <w:spacing w:before="120"/>
        <w:ind w:left="0" w:firstLine="567"/>
        <w:jc w:val="both"/>
      </w:pPr>
      <w:r w:rsidRPr="006A19F9">
        <w:t>Федерального закона №135-ФЗ «Об оценочной деятельности в РФ» от 29.07.1998;</w:t>
      </w:r>
    </w:p>
    <w:p w14:paraId="6796E13B" w14:textId="77777777" w:rsidR="00834A95" w:rsidRPr="006A19F9" w:rsidRDefault="00834A95" w:rsidP="00F53036">
      <w:pPr>
        <w:pStyle w:val="aa"/>
        <w:numPr>
          <w:ilvl w:val="0"/>
          <w:numId w:val="3"/>
        </w:numPr>
        <w:spacing w:before="120"/>
        <w:ind w:left="0" w:firstLine="567"/>
        <w:jc w:val="both"/>
      </w:pPr>
      <w:r w:rsidRPr="006A19F9">
        <w:t>Общих федеральных стандартов оценки:</w:t>
      </w:r>
    </w:p>
    <w:p w14:paraId="224B7DB6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>Федерального стандарта оценки «Структура федеральных стандартов оценки и основные понятия, используемые в федеральных стандартах оценки (ФСО I)»;</w:t>
      </w:r>
    </w:p>
    <w:p w14:paraId="45226A76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>Федерального стандарта оценки «Виды стоимости (ФСО II)»;</w:t>
      </w:r>
    </w:p>
    <w:p w14:paraId="545B054F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>Федерального стандарта оценки «Процесс оценки (ФСО III)»;</w:t>
      </w:r>
    </w:p>
    <w:p w14:paraId="42E79CBD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>Федерального стандарта оценки «Задание на оценку (ФСО IV)»;</w:t>
      </w:r>
    </w:p>
    <w:p w14:paraId="4A74CDDC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 xml:space="preserve">Федерального стандарта оценки «Подходы и методы оценки (ФСО V)»; </w:t>
      </w:r>
    </w:p>
    <w:p w14:paraId="7E0A4A88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 xml:space="preserve">Федерального стандарта оценки «Отчет об оценке (ФСО VI)», </w:t>
      </w:r>
    </w:p>
    <w:p w14:paraId="6BDA4CE6" w14:textId="77777777" w:rsidR="00834A95" w:rsidRPr="006A19F9" w:rsidRDefault="00834A95" w:rsidP="00F53036">
      <w:pPr>
        <w:pStyle w:val="aa"/>
        <w:spacing w:before="120"/>
        <w:ind w:left="0" w:firstLine="567"/>
        <w:jc w:val="both"/>
      </w:pPr>
      <w:r w:rsidRPr="006A19F9">
        <w:t xml:space="preserve">утвержденных приказом Минэкономразвития России от 14.04.2022 г. №200; </w:t>
      </w:r>
    </w:p>
    <w:p w14:paraId="30C4F962" w14:textId="77777777" w:rsidR="00834A95" w:rsidRPr="006A19F9" w:rsidRDefault="00834A95" w:rsidP="00F53036">
      <w:pPr>
        <w:pStyle w:val="aa"/>
        <w:numPr>
          <w:ilvl w:val="0"/>
          <w:numId w:val="3"/>
        </w:numPr>
        <w:spacing w:before="120"/>
        <w:ind w:left="0" w:firstLine="567"/>
        <w:jc w:val="both"/>
      </w:pPr>
      <w:r w:rsidRPr="006A19F9">
        <w:t>Специальных федеральных стандартов оценки:</w:t>
      </w:r>
    </w:p>
    <w:p w14:paraId="0F9FF8C0" w14:textId="77777777" w:rsidR="00834A95" w:rsidRPr="006A19F9" w:rsidRDefault="00834A95" w:rsidP="00F53036">
      <w:pPr>
        <w:pStyle w:val="aa"/>
        <w:numPr>
          <w:ilvl w:val="1"/>
          <w:numId w:val="3"/>
        </w:numPr>
        <w:spacing w:before="120"/>
        <w:ind w:left="0" w:firstLine="567"/>
        <w:jc w:val="both"/>
      </w:pPr>
      <w:r w:rsidRPr="006A19F9">
        <w:t>Федерального стандарта оценки «Оценка недвижимости (ФСО № 7)», утвержденного приказом Минэкономразвития России от 25.09.2014 г. №611.</w:t>
      </w:r>
    </w:p>
    <w:p w14:paraId="0716908E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2.2.3. рассматривать все передаваемые ему ЗАКАЗЧИКОМ для целей оценки сведения, равно как и сами результаты оценки, в качестве конфиденциальной информации, не подлежащей разглашению третьим лицам, за исключением случаев, предусмотренных действующим законодательством РФ.</w:t>
      </w:r>
    </w:p>
    <w:p w14:paraId="07B450E9" w14:textId="66400CFC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2.2.4. в порядке и сроки, предусмотренные настоящим Договором, предоставить Заказчику Отчет </w:t>
      </w:r>
      <w:r w:rsidR="00153AC4" w:rsidRPr="006A19F9">
        <w:rPr>
          <w:sz w:val="20"/>
        </w:rPr>
        <w:t>об оценке</w:t>
      </w:r>
      <w:r w:rsidRPr="006A19F9">
        <w:rPr>
          <w:sz w:val="20"/>
        </w:rPr>
        <w:t>, отвечающи</w:t>
      </w:r>
      <w:r w:rsidR="00361090" w:rsidRPr="006A19F9">
        <w:rPr>
          <w:sz w:val="20"/>
        </w:rPr>
        <w:t>й</w:t>
      </w:r>
      <w:r w:rsidRPr="006A19F9">
        <w:rPr>
          <w:sz w:val="20"/>
        </w:rPr>
        <w:t xml:space="preserve"> требованиям Федерального закона от 29.07.1998 года № 135-ФЗ «Об оценочной деятельности в Российской Федерации».</w:t>
      </w:r>
    </w:p>
    <w:p w14:paraId="2B90AC66" w14:textId="58888BD4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lastRenderedPageBreak/>
        <w:t>2.2.5. предоставить ЗАКАЗЧИКУ информацию о требованиях законодательства РФ об оценочной деятельности, в том числе об обязанностях оценщика (ИСПОЛНИТЕЛЯ), требованиях к Договору об оценке и Отчет</w:t>
      </w:r>
      <w:r w:rsidR="00361090" w:rsidRPr="006A19F9">
        <w:rPr>
          <w:sz w:val="20"/>
        </w:rPr>
        <w:t>у</w:t>
      </w:r>
      <w:r w:rsidRPr="006A19F9">
        <w:rPr>
          <w:sz w:val="20"/>
        </w:rPr>
        <w:t>, о стандартах оценки.</w:t>
      </w:r>
    </w:p>
    <w:p w14:paraId="68328FE8" w14:textId="77777777" w:rsidR="00834A95" w:rsidRPr="006A19F9" w:rsidRDefault="00834A95" w:rsidP="00F53036">
      <w:pPr>
        <w:numPr>
          <w:ilvl w:val="0"/>
          <w:numId w:val="1"/>
        </w:numPr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СТОИМОСТЬ УСЛУГ И ПОРЯДОК РАСЧЕТОВ.</w:t>
      </w:r>
    </w:p>
    <w:p w14:paraId="76C7A2BA" w14:textId="43D5ACF2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3.1. Стоимость услуг по настоящему Договору устанавливается в размере </w:t>
      </w:r>
      <w:r w:rsidR="00962F13">
        <w:rPr>
          <w:sz w:val="20"/>
        </w:rPr>
        <w:t>3 000 (Три тысячи)</w:t>
      </w:r>
      <w:r w:rsidRPr="006A19F9">
        <w:rPr>
          <w:sz w:val="20"/>
        </w:rPr>
        <w:t xml:space="preserve"> рублей 00 копеек, НДС не облагается в связи с применением упрощенной системы налогообложения.</w:t>
      </w:r>
      <w:r w:rsidRPr="006A19F9">
        <w:t xml:space="preserve"> </w:t>
      </w:r>
      <w:r w:rsidRPr="006A19F9">
        <w:rPr>
          <w:sz w:val="20"/>
        </w:rPr>
        <w:t xml:space="preserve">Источник финансирования: бюджет Форносовского городского </w:t>
      </w:r>
      <w:r w:rsidR="00B33930" w:rsidRPr="006A19F9">
        <w:rPr>
          <w:sz w:val="20"/>
        </w:rPr>
        <w:t>поселения Тосненского муниципального района</w:t>
      </w:r>
      <w:r w:rsidRPr="006A19F9">
        <w:rPr>
          <w:sz w:val="20"/>
        </w:rPr>
        <w:t xml:space="preserve"> Ленинградской области на 202</w:t>
      </w:r>
      <w:r w:rsidR="00461186" w:rsidRPr="006A19F9">
        <w:rPr>
          <w:sz w:val="20"/>
        </w:rPr>
        <w:t>6</w:t>
      </w:r>
      <w:r w:rsidR="00516C55" w:rsidRPr="006A19F9">
        <w:rPr>
          <w:sz w:val="20"/>
        </w:rPr>
        <w:t> </w:t>
      </w:r>
      <w:r w:rsidRPr="006A19F9">
        <w:rPr>
          <w:sz w:val="20"/>
        </w:rPr>
        <w:t>год.</w:t>
      </w:r>
    </w:p>
    <w:p w14:paraId="63BAA58A" w14:textId="4788AE5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3.2. ЗАКАЗЧИК оплачивает 100 (сто) % от стоимости услуг ИСПОЛНИТЕЛЯ по настоящему договору на основании счета ИСПОЛНИТЕЛЯ и Акта сдачи-приемки услуг, в течение 10 (десяти) </w:t>
      </w:r>
      <w:r w:rsidR="001F6143" w:rsidRPr="006A19F9">
        <w:rPr>
          <w:sz w:val="20"/>
        </w:rPr>
        <w:t xml:space="preserve">рабочих </w:t>
      </w:r>
      <w:r w:rsidRPr="006A19F9">
        <w:rPr>
          <w:sz w:val="20"/>
        </w:rPr>
        <w:t xml:space="preserve">дней после подписания ИСПОЛНИТЕЛЕМ и ЗАКАЗЧИКОМ Акта сдачи-приемки услуг. </w:t>
      </w:r>
    </w:p>
    <w:p w14:paraId="0A6D9599" w14:textId="068A2B6F" w:rsidR="00834A95" w:rsidRPr="006A19F9" w:rsidRDefault="00834A95" w:rsidP="00F53036">
      <w:pPr>
        <w:tabs>
          <w:tab w:val="left" w:pos="10773"/>
        </w:tabs>
        <w:ind w:firstLine="567"/>
        <w:jc w:val="both"/>
        <w:rPr>
          <w:sz w:val="20"/>
        </w:rPr>
      </w:pPr>
      <w:r w:rsidRPr="006A19F9">
        <w:rPr>
          <w:sz w:val="20"/>
        </w:rPr>
        <w:t>3.3. Передача Отчет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производится по Акту сдачи-приемки услуг (Форма Акта - Приложение 2 Договора). </w:t>
      </w:r>
    </w:p>
    <w:p w14:paraId="2910C8BA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СВЕДЕНИЯ ОБ ОЦЕНЩИКАХ.</w:t>
      </w:r>
    </w:p>
    <w:p w14:paraId="44550DDB" w14:textId="243A32FC" w:rsidR="00B33930" w:rsidRPr="006A19F9" w:rsidRDefault="00B33930" w:rsidP="00B33930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4.1. Оценщик, проводящий оценку, </w:t>
      </w:r>
      <w:r w:rsidR="00504B1C">
        <w:rPr>
          <w:sz w:val="20"/>
        </w:rPr>
        <w:t>____________</w:t>
      </w:r>
      <w:r w:rsidRPr="006A19F9">
        <w:rPr>
          <w:sz w:val="20"/>
        </w:rPr>
        <w:t xml:space="preserve"> является членом Саморегулируемой межрегиональной ассоциации оценщиков (СМАО), регистрационный номер </w:t>
      </w:r>
      <w:r w:rsidR="00504B1C">
        <w:rPr>
          <w:sz w:val="20"/>
        </w:rPr>
        <w:t>___________________</w:t>
      </w:r>
      <w:r w:rsidRPr="006A19F9">
        <w:rPr>
          <w:sz w:val="20"/>
        </w:rPr>
        <w:t xml:space="preserve">. Местонахождение СМАО: </w:t>
      </w:r>
      <w:r w:rsidR="00402669" w:rsidRPr="006A19F9">
        <w:rPr>
          <w:sz w:val="20"/>
        </w:rPr>
        <w:t>123112, г. Москва, Пресненская набережная, дом 12, помещение 2/53 (башня Федерация, Запад, 53 этаж)</w:t>
      </w:r>
      <w:r w:rsidRPr="006A19F9">
        <w:rPr>
          <w:sz w:val="20"/>
        </w:rPr>
        <w:t>.</w:t>
      </w:r>
    </w:p>
    <w:p w14:paraId="0E017389" w14:textId="1A928B49" w:rsidR="00B33930" w:rsidRPr="006A19F9" w:rsidRDefault="00B33930" w:rsidP="00B33930">
      <w:pPr>
        <w:ind w:firstLine="567"/>
        <w:jc w:val="both"/>
        <w:rPr>
          <w:sz w:val="20"/>
        </w:rPr>
      </w:pPr>
      <w:r w:rsidRPr="006A19F9">
        <w:rPr>
          <w:sz w:val="20"/>
        </w:rPr>
        <w:t>4.2. Договор обязательного страхования ответственности оценщика (</w:t>
      </w:r>
      <w:r w:rsidR="00504B1C">
        <w:rPr>
          <w:sz w:val="20"/>
        </w:rPr>
        <w:t>________</w:t>
      </w:r>
      <w:r w:rsidRPr="006A19F9">
        <w:rPr>
          <w:sz w:val="20"/>
        </w:rPr>
        <w:t xml:space="preserve">) заключен с </w:t>
      </w:r>
      <w:r w:rsidR="00504B1C">
        <w:rPr>
          <w:sz w:val="20"/>
        </w:rPr>
        <w:t>__________________</w:t>
      </w:r>
      <w:r w:rsidRPr="006A19F9">
        <w:rPr>
          <w:sz w:val="20"/>
        </w:rPr>
        <w:t xml:space="preserve"> на сумму </w:t>
      </w:r>
      <w:r w:rsidR="00504B1C">
        <w:rPr>
          <w:sz w:val="20"/>
        </w:rPr>
        <w:t>_____________________</w:t>
      </w:r>
      <w:r w:rsidRPr="006A19F9">
        <w:rPr>
          <w:sz w:val="20"/>
        </w:rPr>
        <w:t xml:space="preserve"> и удостоверяется Страховым полисом </w:t>
      </w:r>
      <w:r w:rsidR="00504B1C">
        <w:rPr>
          <w:sz w:val="20"/>
        </w:rPr>
        <w:t>_______________</w:t>
      </w:r>
      <w:r w:rsidRPr="006A19F9">
        <w:rPr>
          <w:sz w:val="20"/>
        </w:rPr>
        <w:t>.</w:t>
      </w:r>
    </w:p>
    <w:p w14:paraId="4A275273" w14:textId="260D8D0A" w:rsidR="00934E61" w:rsidRPr="006A19F9" w:rsidRDefault="00B33930" w:rsidP="00361090">
      <w:pPr>
        <w:ind w:firstLine="567"/>
        <w:jc w:val="both"/>
        <w:rPr>
          <w:sz w:val="20"/>
        </w:rPr>
      </w:pPr>
      <w:r w:rsidRPr="006A19F9">
        <w:rPr>
          <w:sz w:val="20"/>
        </w:rPr>
        <w:t>4.3. Ответственность ИСПОЛНИТЕЛЯ застрахована</w:t>
      </w:r>
      <w:r w:rsidR="00361090" w:rsidRPr="006A19F9">
        <w:rPr>
          <w:sz w:val="20"/>
        </w:rPr>
        <w:t xml:space="preserve"> </w:t>
      </w:r>
      <w:r w:rsidR="00934E61" w:rsidRPr="006A19F9">
        <w:rPr>
          <w:sz w:val="20"/>
        </w:rPr>
        <w:t xml:space="preserve">Договором страхования ответственности, заключенным между </w:t>
      </w:r>
      <w:r w:rsidR="00504B1C">
        <w:rPr>
          <w:sz w:val="20"/>
        </w:rPr>
        <w:t>_________________</w:t>
      </w:r>
      <w:r w:rsidR="00934E61" w:rsidRPr="006A19F9">
        <w:rPr>
          <w:sz w:val="20"/>
        </w:rPr>
        <w:t xml:space="preserve"> на сумму </w:t>
      </w:r>
      <w:r w:rsidR="00504B1C">
        <w:rPr>
          <w:sz w:val="20"/>
        </w:rPr>
        <w:t>_______________</w:t>
      </w:r>
      <w:proofErr w:type="gramStart"/>
      <w:r w:rsidR="00504B1C">
        <w:rPr>
          <w:sz w:val="20"/>
        </w:rPr>
        <w:t>_</w:t>
      </w:r>
      <w:proofErr w:type="gramEnd"/>
      <w:r w:rsidR="00934E61" w:rsidRPr="006A19F9">
        <w:rPr>
          <w:sz w:val="20"/>
        </w:rPr>
        <w:t xml:space="preserve"> удостоверяется Страховым </w:t>
      </w:r>
      <w:r w:rsidR="00504B1C">
        <w:rPr>
          <w:sz w:val="20"/>
        </w:rPr>
        <w:t>-____________.</w:t>
      </w:r>
    </w:p>
    <w:p w14:paraId="6461A5C8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ОТВЕТСТВЕННОСТЬ СТОРОН (ОСВОБОЖДЕНИЕ ОТ ОТВЕТСТВЕННОСТИ).</w:t>
      </w:r>
    </w:p>
    <w:p w14:paraId="1121E391" w14:textId="330C5851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5.1. Проводимая оценка действительна на дату, специально оговоренную в Отчет</w:t>
      </w:r>
      <w:r w:rsidR="00361090" w:rsidRPr="006A19F9">
        <w:rPr>
          <w:sz w:val="20"/>
        </w:rPr>
        <w:t>е</w:t>
      </w:r>
      <w:r w:rsidRPr="006A19F9">
        <w:rPr>
          <w:sz w:val="20"/>
        </w:rPr>
        <w:t>.</w:t>
      </w:r>
    </w:p>
    <w:p w14:paraId="5C23F975" w14:textId="360A87DA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 xml:space="preserve">5.2. Отчет об оценке рыночной арендной платы </w:t>
      </w:r>
      <w:r w:rsidR="00153AC4" w:rsidRPr="006A19F9">
        <w:rPr>
          <w:sz w:val="20"/>
        </w:rPr>
        <w:t xml:space="preserve">за </w:t>
      </w:r>
      <w:r w:rsidR="00361090" w:rsidRPr="006A19F9">
        <w:rPr>
          <w:sz w:val="20"/>
        </w:rPr>
        <w:t>пользование объектом оценки</w:t>
      </w:r>
      <w:r w:rsidR="005E0107" w:rsidRPr="006A19F9">
        <w:rPr>
          <w:sz w:val="20"/>
        </w:rPr>
        <w:t xml:space="preserve"> </w:t>
      </w:r>
      <w:r w:rsidRPr="006A19F9">
        <w:rPr>
          <w:sz w:val="20"/>
        </w:rPr>
        <w:t>долж</w:t>
      </w:r>
      <w:r w:rsidR="00361090" w:rsidRPr="006A19F9">
        <w:rPr>
          <w:sz w:val="20"/>
        </w:rPr>
        <w:t>ен</w:t>
      </w:r>
      <w:r w:rsidRPr="006A19F9">
        <w:rPr>
          <w:sz w:val="20"/>
        </w:rPr>
        <w:t xml:space="preserve"> содержать профессиональное мнение оценщика относительно цены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и не может являться гарантией того, что объект буд</w:t>
      </w:r>
      <w:r w:rsidR="00361090" w:rsidRPr="006A19F9">
        <w:rPr>
          <w:sz w:val="20"/>
        </w:rPr>
        <w:t>е</w:t>
      </w:r>
      <w:r w:rsidRPr="006A19F9">
        <w:rPr>
          <w:sz w:val="20"/>
        </w:rPr>
        <w:t xml:space="preserve">т продан/сдан, согласно величине оцененной стоимости в течение заранее определенного срока. </w:t>
      </w:r>
    </w:p>
    <w:p w14:paraId="6B25D7CA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5.3. За неисполнение или ненадлежащее исполнение условий настоящего договора, стороны несут ответственность в соответствии с действующим законодательством РФ, в том числе законодательством РФ об оценочной деятельности.</w:t>
      </w:r>
    </w:p>
    <w:p w14:paraId="25D45BDE" w14:textId="77777777" w:rsidR="00834A95" w:rsidRPr="006A19F9" w:rsidRDefault="00834A95" w:rsidP="00F53036">
      <w:pPr>
        <w:tabs>
          <w:tab w:val="left" w:pos="10773"/>
        </w:tabs>
        <w:ind w:firstLine="567"/>
        <w:jc w:val="both"/>
        <w:rPr>
          <w:sz w:val="20"/>
        </w:rPr>
      </w:pPr>
      <w:r w:rsidRPr="006A19F9">
        <w:rPr>
          <w:sz w:val="20"/>
        </w:rPr>
        <w:t>5.4. По настоящему договору Исполнитель несет дополнительную ответственность по отношению к ответственности оценщика в соответствии со страховым полисом Исполнителя (п. 4.3) и в пределах страховой суммы, указанной в полисе.</w:t>
      </w:r>
    </w:p>
    <w:p w14:paraId="5ED5144F" w14:textId="77777777" w:rsidR="00834A95" w:rsidRPr="006A19F9" w:rsidRDefault="00834A95" w:rsidP="00F53036">
      <w:pPr>
        <w:tabs>
          <w:tab w:val="left" w:pos="10773"/>
        </w:tabs>
        <w:ind w:firstLine="567"/>
        <w:jc w:val="both"/>
        <w:rPr>
          <w:sz w:val="20"/>
        </w:rPr>
      </w:pPr>
      <w:r w:rsidRPr="006A19F9">
        <w:rPr>
          <w:sz w:val="20"/>
        </w:rPr>
        <w:t>Дополнительная ответственность Исполнителя наступает субсидиарно при недостаточности страховой суммы в соответствии с полисом обязательного страхования ответственности при осуществлении оценочной деятельности оценщиком. Основанием для наступления ответственности является наступление страхового случая, указанного в полисе Исполнителя.</w:t>
      </w:r>
    </w:p>
    <w:p w14:paraId="2F791189" w14:textId="77777777" w:rsidR="00834A95" w:rsidRPr="006A19F9" w:rsidRDefault="00834A95" w:rsidP="00F53036">
      <w:pPr>
        <w:tabs>
          <w:tab w:val="left" w:pos="10490"/>
        </w:tabs>
        <w:ind w:firstLine="567"/>
        <w:jc w:val="both"/>
        <w:rPr>
          <w:sz w:val="20"/>
        </w:rPr>
      </w:pPr>
      <w:r w:rsidRPr="006A19F9">
        <w:rPr>
          <w:sz w:val="20"/>
        </w:rPr>
        <w:t>5.5. ИСПОЛНИТЕЛЬ не несет ответственности за выводы, сделанные на основе полученных от ЗАКАЗЧИКА документов и информации, содержащих недостоверные сведения.</w:t>
      </w:r>
    </w:p>
    <w:p w14:paraId="52A291C1" w14:textId="77777777" w:rsidR="00834A95" w:rsidRPr="006A19F9" w:rsidRDefault="00834A95" w:rsidP="00F53036">
      <w:pPr>
        <w:tabs>
          <w:tab w:val="left" w:pos="10490"/>
        </w:tabs>
        <w:ind w:firstLine="567"/>
        <w:jc w:val="both"/>
        <w:rPr>
          <w:sz w:val="20"/>
        </w:rPr>
      </w:pPr>
      <w:r w:rsidRPr="006A19F9">
        <w:rPr>
          <w:sz w:val="20"/>
        </w:rPr>
        <w:t>5.6. ИСПОЛНИТЕЛЬ не несет ответственности за предоставление недостоверных документов и информации, предоставленных уполномоченными на предоставление такой информации государственными (муниципальными) органами, организациями, предприятиями, юридическими и физическими лицами, для которых предоставление информации является видом хозяйственной (коммерческой деятельности) или профессиональной деятельности.</w:t>
      </w:r>
    </w:p>
    <w:p w14:paraId="41BE82EA" w14:textId="2C58812D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5.7. ИСПОЛНИТЕЛЬ не предоставляет дополнительных консультаций и не отвечает в суде и перед третьими лицами по Отчет</w:t>
      </w:r>
      <w:r w:rsidR="00361090" w:rsidRPr="006A19F9">
        <w:rPr>
          <w:sz w:val="20"/>
        </w:rPr>
        <w:t>у</w:t>
      </w:r>
      <w:r w:rsidRPr="006A19F9">
        <w:rPr>
          <w:sz w:val="20"/>
        </w:rPr>
        <w:t>. В случае возникновения необходимости оказания таких услуг, в том числе защиты Отчет</w:t>
      </w:r>
      <w:r w:rsidR="00361090" w:rsidRPr="006A19F9">
        <w:rPr>
          <w:sz w:val="20"/>
        </w:rPr>
        <w:t>а</w:t>
      </w:r>
      <w:r w:rsidR="001400B5" w:rsidRPr="006A19F9">
        <w:rPr>
          <w:sz w:val="20"/>
        </w:rPr>
        <w:t xml:space="preserve"> </w:t>
      </w:r>
      <w:r w:rsidRPr="006A19F9">
        <w:rPr>
          <w:sz w:val="20"/>
        </w:rPr>
        <w:t>перед третьими лицами условия оказания таких услуг оговариваются отдельными Договорами.</w:t>
      </w:r>
    </w:p>
    <w:p w14:paraId="44B110C4" w14:textId="77B7EAAB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5.8. Стороны не несут ответственности за неисполнение (ненадлежащее исполнение), если такое неисполнение явилось следствием обстоятельств непреодолимой силы (форс-мажорных обстоятельств), которыми признаются: стихийные бедствия, пожары, массовые беспорядки, военные действия, аварии сетей коммуникаций, вступление  в силу законодательных актов, правительственных постановлений, распоряжений государственных органов,</w:t>
      </w:r>
      <w:r w:rsidRPr="006A19F9">
        <w:rPr>
          <w:noProof/>
          <w:sz w:val="20"/>
        </w:rPr>
        <w:t xml:space="preserve"> </w:t>
      </w:r>
      <w:r w:rsidRPr="006A19F9">
        <w:rPr>
          <w:sz w:val="20"/>
        </w:rPr>
        <w:t>прямо или косвенно запрещенные указанные в договоре виды деятельности и препятствующие выполнению обязательств по Договору, возникших после заключения настоящего Договора в результате событий чрезвычайного характера, которые Стороны не могли бы ни предвидеть, ни предотвратить разумными силами.</w:t>
      </w:r>
    </w:p>
    <w:p w14:paraId="57DD0D29" w14:textId="77777777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5.9. Сторона, ссылающаяся на обстоятельства, указанные в п. 5.8, обязана немедленно информировать другую сторону договора о наступлении подобных обстоятельств, а также по возможности оценку их влияния на исполнение Стороной своих обязательств по настоящему Договору.</w:t>
      </w:r>
    </w:p>
    <w:p w14:paraId="564ED58E" w14:textId="77777777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5.10. При прекращении действия указанных обстоятельств Сторона должна без промедления известить об этом другую Сторону в письменной форме.</w:t>
      </w:r>
    </w:p>
    <w:p w14:paraId="6984741E" w14:textId="24579265" w:rsidR="00BC0A95" w:rsidRPr="006A19F9" w:rsidRDefault="00834A95" w:rsidP="00542AE9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5.11. В случае возникновения форс-мажорных обстоятельств, срок выполнения обязательств по настоящему Договору отодвигается соразмерно времени, в течение которого действуют обстоятельства и их последствия.</w:t>
      </w:r>
    </w:p>
    <w:p w14:paraId="0613C80C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НЕЗАВИСИМОСТЬ ОЦЕНЩИКА И ЮРИДИЧЕСКОГО ЛИЦА, С КОТОРЫМ ОЦЕНЩИК ЗАКЛЮЧИЛ ТРУДОВОЙ ДОГОВОР.</w:t>
      </w:r>
    </w:p>
    <w:p w14:paraId="3FEE22D1" w14:textId="212EA1A2" w:rsidR="00834A95" w:rsidRPr="006A19F9" w:rsidRDefault="00834A95" w:rsidP="00361090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lastRenderedPageBreak/>
        <w:t>6.1. Оценщик не является учредителем, собственником, акционером, должностным лицом или работником юридического лица - Заказчика, лицом, имеющим имущественный интерес в объект</w:t>
      </w:r>
      <w:r w:rsidR="001062E0" w:rsidRPr="006A19F9">
        <w:rPr>
          <w:sz w:val="20"/>
        </w:rPr>
        <w:t>е</w:t>
      </w:r>
      <w:r w:rsidR="001400B5" w:rsidRPr="006A19F9">
        <w:rPr>
          <w:sz w:val="20"/>
        </w:rPr>
        <w:t xml:space="preserve"> </w:t>
      </w:r>
      <w:r w:rsidRPr="006A19F9">
        <w:rPr>
          <w:sz w:val="20"/>
        </w:rPr>
        <w:t>оценки, и не состоит с указанными лицами в близком родстве или свойстве.</w:t>
      </w:r>
    </w:p>
    <w:p w14:paraId="2DBA7715" w14:textId="2E717B70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6.2. В отношении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оценки оценщик не имеет вещные или обязательственные права вне Договора.</w:t>
      </w:r>
    </w:p>
    <w:p w14:paraId="65771B39" w14:textId="77777777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6.3. Оценщик не является участником (членом) или кредитором юридического лица - заказчика либо такое юридическое лицо является кредитором или страховщиком оценщика.</w:t>
      </w:r>
    </w:p>
    <w:p w14:paraId="255C3532" w14:textId="128196C5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6.4. Не допускается вмешательство Заказчика либо иных заинтересованных лиц в деятельность оценщика и юридического лица, с которым оценщик заключил трудовой договор, если это может негативно повлиять на достоверность результата проведения оценки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оценки, в том числе ограничение круга вопросов, подлежащих выяснению или определению при проведении оценки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оценки.</w:t>
      </w:r>
    </w:p>
    <w:p w14:paraId="5D7190AF" w14:textId="5CB66F7B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6.5. Размер оплаты оценщику за проведение оценки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оценки не зависит от итоговой величины стоимости объект</w:t>
      </w:r>
      <w:r w:rsidR="00361090" w:rsidRPr="006A19F9">
        <w:rPr>
          <w:sz w:val="20"/>
        </w:rPr>
        <w:t>а</w:t>
      </w:r>
      <w:r w:rsidRPr="006A19F9">
        <w:rPr>
          <w:sz w:val="20"/>
        </w:rPr>
        <w:t xml:space="preserve"> оценки.</w:t>
      </w:r>
    </w:p>
    <w:p w14:paraId="68C87B63" w14:textId="0805EC03" w:rsidR="00834A95" w:rsidRPr="006A19F9" w:rsidRDefault="00834A95" w:rsidP="00F53036">
      <w:pPr>
        <w:tabs>
          <w:tab w:val="left" w:pos="9923"/>
        </w:tabs>
        <w:ind w:firstLine="567"/>
        <w:jc w:val="both"/>
        <w:rPr>
          <w:sz w:val="20"/>
        </w:rPr>
      </w:pPr>
      <w:r w:rsidRPr="006A19F9">
        <w:rPr>
          <w:sz w:val="20"/>
        </w:rPr>
        <w:t>6.6. Юридическое лицо не имеет имущественный интерес в объект</w:t>
      </w:r>
      <w:r w:rsidR="00361090" w:rsidRPr="006A19F9">
        <w:rPr>
          <w:sz w:val="20"/>
        </w:rPr>
        <w:t>е</w:t>
      </w:r>
      <w:r w:rsidRPr="006A19F9">
        <w:rPr>
          <w:sz w:val="20"/>
        </w:rPr>
        <w:t xml:space="preserve"> оценки и (или) является аффилированным лицом Заказчика.</w:t>
      </w:r>
    </w:p>
    <w:p w14:paraId="22AA3A1D" w14:textId="7777777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ЗАКЛЮЧИТЕЛЬНЫЕ ПОЛОЖЕНИЯ.</w:t>
      </w:r>
    </w:p>
    <w:p w14:paraId="77843DA1" w14:textId="47C0405E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7.1. Настоящий Договор вступает в силу с момента его подписания и действует до полного исполнения сторонами своих обязательств по Договору</w:t>
      </w:r>
      <w:r w:rsidR="00F53036" w:rsidRPr="006A19F9">
        <w:rPr>
          <w:sz w:val="20"/>
        </w:rPr>
        <w:t>.</w:t>
      </w:r>
    </w:p>
    <w:p w14:paraId="273D3430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7.2. Ни одна из Сторон не вправе передавать свои права и обязательства по настоящему Договору третьим лицам без письменного согласия другой Стороны, если иное не указано в настоящем Договоре.</w:t>
      </w:r>
    </w:p>
    <w:p w14:paraId="7207E216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7.3. Любое уведомление или сообщение, которое должно быть совершено или направлено одной Стороной другой Стороне в письменной форме по реквизитам, указанным в настоящем Договоре.</w:t>
      </w:r>
    </w:p>
    <w:p w14:paraId="33795F3A" w14:textId="77777777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>7.4. Настоящий Договор составлен и подписан в двух экземплярах, имеющих одинаковую юридическую силу, из которых один хранится у ЗАКАЗЧИКА, а другой у ИСПОЛНИТЕЛЯ.</w:t>
      </w:r>
    </w:p>
    <w:p w14:paraId="52470A03" w14:textId="77777777" w:rsidR="00834A95" w:rsidRPr="006A19F9" w:rsidRDefault="00834A95" w:rsidP="00F53036">
      <w:pPr>
        <w:ind w:firstLine="567"/>
        <w:jc w:val="both"/>
        <w:rPr>
          <w:strike/>
          <w:sz w:val="20"/>
        </w:rPr>
      </w:pPr>
    </w:p>
    <w:p w14:paraId="0A57FC0B" w14:textId="77777777" w:rsidR="00834A95" w:rsidRPr="006A19F9" w:rsidRDefault="00834A95" w:rsidP="00F53036">
      <w:pPr>
        <w:numPr>
          <w:ilvl w:val="0"/>
          <w:numId w:val="1"/>
        </w:numPr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АДРЕСА И РЕКВИЗИТЫ СТОРОН.</w:t>
      </w:r>
    </w:p>
    <w:p w14:paraId="6C6CFB80" w14:textId="77777777" w:rsidR="00834A95" w:rsidRPr="006A19F9" w:rsidRDefault="00834A95" w:rsidP="00F53036">
      <w:pPr>
        <w:ind w:firstLine="567"/>
        <w:jc w:val="both"/>
        <w:rPr>
          <w:sz w:val="20"/>
        </w:rPr>
      </w:pPr>
    </w:p>
    <w:p w14:paraId="2BF93E9C" w14:textId="77777777" w:rsidR="00834A95" w:rsidRPr="006A19F9" w:rsidRDefault="00834A95" w:rsidP="00F53036">
      <w:pPr>
        <w:ind w:firstLine="567"/>
        <w:jc w:val="center"/>
        <w:outlineLvl w:val="0"/>
        <w:rPr>
          <w:b/>
          <w:sz w:val="20"/>
        </w:rPr>
      </w:pPr>
      <w:proofErr w:type="gramStart"/>
      <w:r w:rsidRPr="006A19F9">
        <w:rPr>
          <w:b/>
          <w:sz w:val="20"/>
        </w:rPr>
        <w:t xml:space="preserve">ЗАКАЗЧИК:   </w:t>
      </w:r>
      <w:proofErr w:type="gramEnd"/>
      <w:r w:rsidRPr="006A19F9">
        <w:rPr>
          <w:b/>
          <w:sz w:val="20"/>
        </w:rPr>
        <w:t xml:space="preserve"> </w:t>
      </w:r>
      <w:r w:rsidRPr="006A19F9">
        <w:rPr>
          <w:b/>
          <w:sz w:val="20"/>
        </w:rPr>
        <w:tab/>
        <w:t xml:space="preserve">                                                                      ИСПОЛНИТЕЛЬ:</w:t>
      </w:r>
    </w:p>
    <w:p w14:paraId="13E3A9BC" w14:textId="1D883CD5" w:rsidR="00834A95" w:rsidRPr="006A19F9" w:rsidRDefault="00834A95" w:rsidP="00F53036">
      <w:pPr>
        <w:ind w:firstLine="567"/>
        <w:jc w:val="both"/>
        <w:rPr>
          <w:sz w:val="20"/>
        </w:rPr>
      </w:pPr>
      <w:r w:rsidRPr="006A19F9">
        <w:rPr>
          <w:sz w:val="20"/>
        </w:rPr>
        <w:tab/>
        <w:t xml:space="preserve">                                                                      </w:t>
      </w:r>
    </w:p>
    <w:tbl>
      <w:tblPr>
        <w:tblW w:w="10124" w:type="dxa"/>
        <w:jc w:val="center"/>
        <w:tblLook w:val="01E0" w:firstRow="1" w:lastRow="1" w:firstColumn="1" w:lastColumn="1" w:noHBand="0" w:noVBand="0"/>
      </w:tblPr>
      <w:tblGrid>
        <w:gridCol w:w="5062"/>
        <w:gridCol w:w="5062"/>
      </w:tblGrid>
      <w:tr w:rsidR="00834A95" w:rsidRPr="006A19F9" w14:paraId="2B2FEEBA" w14:textId="77777777" w:rsidTr="00990566">
        <w:trPr>
          <w:trHeight w:val="20"/>
          <w:jc w:val="center"/>
        </w:trPr>
        <w:tc>
          <w:tcPr>
            <w:tcW w:w="5062" w:type="dxa"/>
          </w:tcPr>
          <w:p w14:paraId="1FF35A94" w14:textId="255C2ABE" w:rsidR="00834A95" w:rsidRPr="006A19F9" w:rsidRDefault="00834A95" w:rsidP="00A96176">
            <w:pPr>
              <w:pStyle w:val="21"/>
              <w:ind w:firstLine="0"/>
              <w:jc w:val="center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 xml:space="preserve">Администрация Форносовского городского </w:t>
            </w:r>
            <w:r w:rsidR="00B33930" w:rsidRPr="006A19F9">
              <w:rPr>
                <w:b/>
                <w:sz w:val="20"/>
              </w:rPr>
              <w:t>поселения Тосненского муниципального района</w:t>
            </w:r>
            <w:r w:rsidRPr="006A19F9">
              <w:rPr>
                <w:b/>
                <w:sz w:val="20"/>
              </w:rPr>
              <w:t xml:space="preserve"> Ленинградской области</w:t>
            </w:r>
          </w:p>
          <w:p w14:paraId="55E6ABF7" w14:textId="77777777" w:rsidR="00834A95" w:rsidRPr="006A19F9" w:rsidRDefault="00834A95" w:rsidP="00A96176">
            <w:pPr>
              <w:pStyle w:val="21"/>
              <w:ind w:firstLine="0"/>
              <w:jc w:val="both"/>
              <w:rPr>
                <w:b/>
                <w:sz w:val="20"/>
              </w:rPr>
            </w:pPr>
          </w:p>
        </w:tc>
        <w:tc>
          <w:tcPr>
            <w:tcW w:w="5062" w:type="dxa"/>
            <w:vAlign w:val="center"/>
          </w:tcPr>
          <w:p w14:paraId="3A996E79" w14:textId="77777777" w:rsidR="00834A95" w:rsidRPr="006A19F9" w:rsidRDefault="00834A95" w:rsidP="00504B1C">
            <w:pPr>
              <w:pStyle w:val="21"/>
              <w:ind w:firstLine="0"/>
              <w:jc w:val="center"/>
              <w:rPr>
                <w:sz w:val="20"/>
              </w:rPr>
            </w:pPr>
          </w:p>
        </w:tc>
      </w:tr>
      <w:tr w:rsidR="00834A95" w:rsidRPr="006A19F9" w14:paraId="4C976F06" w14:textId="77777777" w:rsidTr="00990566">
        <w:trPr>
          <w:trHeight w:val="1422"/>
          <w:jc w:val="center"/>
        </w:trPr>
        <w:tc>
          <w:tcPr>
            <w:tcW w:w="5062" w:type="dxa"/>
          </w:tcPr>
          <w:p w14:paraId="34B7FEEA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 xml:space="preserve">Адрес: 187022, Ленинградская область, Тосненский район, г.п. Форносово, ул. Школьная, д. 3 </w:t>
            </w:r>
          </w:p>
          <w:p w14:paraId="11BB1DE5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ИНН 4716024560   КПП 471601001</w:t>
            </w:r>
          </w:p>
          <w:p w14:paraId="52768739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ОКТМО 41648170 ОКПО 56947102</w:t>
            </w:r>
          </w:p>
          <w:p w14:paraId="282E75EB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 xml:space="preserve">ОГРН 1054700604640            </w:t>
            </w:r>
          </w:p>
          <w:p w14:paraId="196E748B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л/с 0217203097</w:t>
            </w:r>
          </w:p>
          <w:p w14:paraId="77FB4B2E" w14:textId="77777777" w:rsidR="00097522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 xml:space="preserve">Банк: </w:t>
            </w:r>
            <w:r w:rsidR="00097522" w:rsidRPr="006A19F9">
              <w:rPr>
                <w:bCs/>
                <w:sz w:val="20"/>
              </w:rPr>
              <w:t xml:space="preserve">ОКЦ № 1 СЗГУ Банка России // УФК по Ленинградской области, г. Санкт-Петербург </w:t>
            </w:r>
          </w:p>
          <w:p w14:paraId="7EF56A91" w14:textId="6D08719B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БИК 044030098</w:t>
            </w:r>
          </w:p>
          <w:p w14:paraId="2806365C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ЕКС 40102810745370000098</w:t>
            </w:r>
          </w:p>
          <w:p w14:paraId="116040AA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Казначейский счет 03231643416481704500</w:t>
            </w:r>
          </w:p>
          <w:p w14:paraId="349D7A0C" w14:textId="77777777" w:rsidR="00B33930" w:rsidRPr="006A19F9" w:rsidRDefault="00B33930" w:rsidP="00B33930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>тел.: 8-813-61-63-336</w:t>
            </w:r>
          </w:p>
          <w:p w14:paraId="7BB21243" w14:textId="4BF33E2E" w:rsidR="00834A95" w:rsidRPr="006A19F9" w:rsidRDefault="00B33930" w:rsidP="00934E61">
            <w:pPr>
              <w:rPr>
                <w:bCs/>
                <w:sz w:val="20"/>
              </w:rPr>
            </w:pPr>
            <w:r w:rsidRPr="006A19F9">
              <w:rPr>
                <w:bCs/>
                <w:sz w:val="20"/>
              </w:rPr>
              <w:t xml:space="preserve">бухгалтерия: 63336_buch@mail.ru           </w:t>
            </w:r>
          </w:p>
        </w:tc>
        <w:tc>
          <w:tcPr>
            <w:tcW w:w="5062" w:type="dxa"/>
          </w:tcPr>
          <w:p w14:paraId="19FAFBB8" w14:textId="70E87DDD" w:rsidR="00834A95" w:rsidRPr="006A19F9" w:rsidRDefault="00834A95" w:rsidP="00F53036">
            <w:pPr>
              <w:pStyle w:val="21"/>
              <w:ind w:firstLine="0"/>
              <w:jc w:val="both"/>
              <w:rPr>
                <w:sz w:val="20"/>
              </w:rPr>
            </w:pPr>
          </w:p>
        </w:tc>
      </w:tr>
    </w:tbl>
    <w:p w14:paraId="688B2752" w14:textId="343067F7" w:rsidR="00834A95" w:rsidRPr="006A19F9" w:rsidRDefault="00834A95" w:rsidP="00F53036">
      <w:pPr>
        <w:numPr>
          <w:ilvl w:val="0"/>
          <w:numId w:val="1"/>
        </w:numPr>
        <w:spacing w:before="120" w:after="120"/>
        <w:ind w:left="0" w:firstLine="567"/>
        <w:jc w:val="center"/>
        <w:rPr>
          <w:b/>
          <w:sz w:val="20"/>
        </w:rPr>
      </w:pPr>
      <w:r w:rsidRPr="006A19F9">
        <w:rPr>
          <w:b/>
          <w:sz w:val="20"/>
        </w:rPr>
        <w:t>ПОДПИСИ СТОРОН</w:t>
      </w:r>
    </w:p>
    <w:tbl>
      <w:tblPr>
        <w:tblW w:w="10207" w:type="dxa"/>
        <w:jc w:val="center"/>
        <w:tblLook w:val="01E0" w:firstRow="1" w:lastRow="1" w:firstColumn="1" w:lastColumn="1" w:noHBand="0" w:noVBand="0"/>
      </w:tblPr>
      <w:tblGrid>
        <w:gridCol w:w="4996"/>
        <w:gridCol w:w="5211"/>
      </w:tblGrid>
      <w:tr w:rsidR="00834A95" w:rsidRPr="006A19F9" w14:paraId="79DC29C1" w14:textId="77777777" w:rsidTr="00990566">
        <w:trPr>
          <w:trHeight w:val="107"/>
          <w:jc w:val="center"/>
        </w:trPr>
        <w:tc>
          <w:tcPr>
            <w:tcW w:w="4996" w:type="dxa"/>
          </w:tcPr>
          <w:p w14:paraId="3D707571" w14:textId="4DC1C5C3" w:rsidR="00834A95" w:rsidRPr="006A19F9" w:rsidRDefault="00834A95" w:rsidP="00F53036">
            <w:pPr>
              <w:rPr>
                <w:sz w:val="20"/>
              </w:rPr>
            </w:pPr>
            <w:r w:rsidRPr="006A19F9">
              <w:rPr>
                <w:sz w:val="20"/>
              </w:rPr>
              <w:t xml:space="preserve">Глава администрации Форносовского городского </w:t>
            </w:r>
            <w:r w:rsidR="00B33930" w:rsidRPr="006A19F9">
              <w:rPr>
                <w:sz w:val="20"/>
              </w:rPr>
              <w:t>поселения Тосненского муниципального района</w:t>
            </w:r>
            <w:r w:rsidRPr="006A19F9">
              <w:rPr>
                <w:sz w:val="20"/>
              </w:rPr>
              <w:t xml:space="preserve"> Ленинградской области</w:t>
            </w:r>
          </w:p>
          <w:p w14:paraId="1E56452C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  <w:p w14:paraId="4DE9D5C7" w14:textId="77777777" w:rsidR="00834A95" w:rsidRPr="006A19F9" w:rsidRDefault="00834A95" w:rsidP="00934E61">
            <w:pPr>
              <w:rPr>
                <w:sz w:val="20"/>
              </w:rPr>
            </w:pPr>
          </w:p>
        </w:tc>
        <w:tc>
          <w:tcPr>
            <w:tcW w:w="5211" w:type="dxa"/>
          </w:tcPr>
          <w:p w14:paraId="09721D56" w14:textId="22318132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</w:p>
        </w:tc>
      </w:tr>
      <w:tr w:rsidR="00834A95" w:rsidRPr="006A19F9" w14:paraId="02078ED2" w14:textId="77777777" w:rsidTr="00990566">
        <w:trPr>
          <w:trHeight w:val="107"/>
          <w:jc w:val="center"/>
        </w:trPr>
        <w:tc>
          <w:tcPr>
            <w:tcW w:w="4996" w:type="dxa"/>
          </w:tcPr>
          <w:p w14:paraId="0E3AD630" w14:textId="77777777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>__________________ Полевщикова В.А.</w:t>
            </w:r>
          </w:p>
          <w:p w14:paraId="0237B9B2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      подпись</w:t>
            </w:r>
          </w:p>
        </w:tc>
        <w:tc>
          <w:tcPr>
            <w:tcW w:w="5211" w:type="dxa"/>
          </w:tcPr>
          <w:p w14:paraId="2EDB955E" w14:textId="60362305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 xml:space="preserve">_______________ </w:t>
            </w:r>
          </w:p>
          <w:p w14:paraId="38FDF75D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                 подпись </w:t>
            </w:r>
          </w:p>
        </w:tc>
      </w:tr>
    </w:tbl>
    <w:p w14:paraId="3000477A" w14:textId="77777777" w:rsidR="00455255" w:rsidRPr="006A19F9" w:rsidRDefault="00455255">
      <w:pPr>
        <w:spacing w:after="160" w:line="259" w:lineRule="auto"/>
        <w:rPr>
          <w:sz w:val="20"/>
        </w:rPr>
      </w:pPr>
      <w:r w:rsidRPr="006A19F9">
        <w:rPr>
          <w:sz w:val="20"/>
        </w:rPr>
        <w:br w:type="page"/>
      </w:r>
    </w:p>
    <w:p w14:paraId="505A854E" w14:textId="6C4F0F06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lastRenderedPageBreak/>
        <w:t>Приложение №1</w:t>
      </w:r>
    </w:p>
    <w:p w14:paraId="3BB8D7CE" w14:textId="6D46FBCA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t xml:space="preserve">                                                                                                                             к договору № </w:t>
      </w:r>
      <w:r w:rsidR="00911A30">
        <w:rPr>
          <w:sz w:val="20"/>
        </w:rPr>
        <w:t>466дк-26</w:t>
      </w:r>
    </w:p>
    <w:p w14:paraId="3D3BC4D7" w14:textId="4D7152EC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t xml:space="preserve">                                                                                                                                    от </w:t>
      </w:r>
      <w:r w:rsidR="00911A30">
        <w:rPr>
          <w:sz w:val="20"/>
        </w:rPr>
        <w:t>«06» сентября</w:t>
      </w:r>
      <w:r w:rsidR="00962F13">
        <w:rPr>
          <w:sz w:val="20"/>
        </w:rPr>
        <w:t xml:space="preserve"> 2026</w:t>
      </w:r>
      <w:r w:rsidR="006900FB" w:rsidRPr="006A19F9">
        <w:rPr>
          <w:sz w:val="20"/>
        </w:rPr>
        <w:t xml:space="preserve"> г.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5"/>
        <w:gridCol w:w="6804"/>
      </w:tblGrid>
      <w:tr w:rsidR="00834A95" w:rsidRPr="006A19F9" w14:paraId="19B1925B" w14:textId="77777777" w:rsidTr="00990566">
        <w:trPr>
          <w:trHeight w:val="20"/>
          <w:jc w:val="center"/>
        </w:trPr>
        <w:tc>
          <w:tcPr>
            <w:tcW w:w="9639" w:type="dxa"/>
            <w:gridSpan w:val="2"/>
          </w:tcPr>
          <w:p w14:paraId="38FB3F20" w14:textId="2FD1094C" w:rsidR="00834A95" w:rsidRPr="006A19F9" w:rsidRDefault="00834A95" w:rsidP="00F53036">
            <w:pPr>
              <w:jc w:val="center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Задание на оценку</w:t>
            </w:r>
          </w:p>
        </w:tc>
      </w:tr>
      <w:tr w:rsidR="00834A95" w:rsidRPr="006A19F9" w14:paraId="4AB038B0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4C487DD5" w14:textId="438967FD" w:rsidR="00834A95" w:rsidRPr="006A19F9" w:rsidRDefault="00834A95" w:rsidP="00F53036">
            <w:pPr>
              <w:spacing w:before="120" w:after="120"/>
              <w:jc w:val="both"/>
              <w:rPr>
                <w:b/>
                <w:bCs/>
                <w:sz w:val="20"/>
              </w:rPr>
            </w:pPr>
            <w:r w:rsidRPr="006A19F9">
              <w:rPr>
                <w:b/>
                <w:bCs/>
                <w:sz w:val="20"/>
              </w:rPr>
              <w:t xml:space="preserve">Объект оценки и </w:t>
            </w:r>
            <w:r w:rsidR="00D25637" w:rsidRPr="006A19F9">
              <w:rPr>
                <w:b/>
                <w:bCs/>
                <w:sz w:val="20"/>
              </w:rPr>
              <w:t>его</w:t>
            </w:r>
            <w:r w:rsidRPr="006A19F9">
              <w:rPr>
                <w:b/>
                <w:bCs/>
                <w:sz w:val="20"/>
              </w:rPr>
              <w:t xml:space="preserve"> состав</w:t>
            </w:r>
          </w:p>
        </w:tc>
        <w:tc>
          <w:tcPr>
            <w:tcW w:w="6804" w:type="dxa"/>
            <w:vAlign w:val="center"/>
          </w:tcPr>
          <w:p w14:paraId="141026E1" w14:textId="0699547C" w:rsidR="002B747F" w:rsidRPr="006A19F9" w:rsidRDefault="00886AA4" w:rsidP="00911A30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 xml:space="preserve">Земельный </w:t>
            </w:r>
            <w:r w:rsidR="00962F13" w:rsidRPr="00962F13">
              <w:rPr>
                <w:sz w:val="20"/>
              </w:rPr>
              <w:t xml:space="preserve">участок (кадастровый номер: </w:t>
            </w:r>
            <w:r w:rsidR="00911A30" w:rsidRPr="00911A30">
              <w:rPr>
                <w:sz w:val="20"/>
              </w:rPr>
              <w:t>47:26:0138001:1115</w:t>
            </w:r>
            <w:r w:rsidR="00962F13" w:rsidRPr="00962F13">
              <w:rPr>
                <w:sz w:val="20"/>
              </w:rPr>
              <w:t xml:space="preserve">; площадь: </w:t>
            </w:r>
            <w:r w:rsidR="00911A30">
              <w:rPr>
                <w:sz w:val="20"/>
              </w:rPr>
              <w:t>39</w:t>
            </w:r>
            <w:r w:rsidR="00131501">
              <w:rPr>
                <w:sz w:val="20"/>
              </w:rPr>
              <w:t> </w:t>
            </w:r>
            <w:r w:rsidR="00911A30">
              <w:rPr>
                <w:sz w:val="20"/>
              </w:rPr>
              <w:t>996</w:t>
            </w:r>
            <w:r w:rsidR="00962F13" w:rsidRPr="00962F13">
              <w:rPr>
                <w:sz w:val="20"/>
              </w:rPr>
              <w:t>,0</w:t>
            </w:r>
            <w:r w:rsidR="00131501">
              <w:rPr>
                <w:sz w:val="20"/>
              </w:rPr>
              <w:t> </w:t>
            </w:r>
            <w:proofErr w:type="spellStart"/>
            <w:r w:rsidR="00962F13" w:rsidRPr="00962F13">
              <w:rPr>
                <w:sz w:val="20"/>
              </w:rPr>
              <w:t>кв.м</w:t>
            </w:r>
            <w:proofErr w:type="spellEnd"/>
            <w:r w:rsidR="00962F13" w:rsidRPr="00962F13">
              <w:rPr>
                <w:sz w:val="20"/>
              </w:rPr>
              <w:t xml:space="preserve">), расположенный по адресу: </w:t>
            </w:r>
            <w:r w:rsidR="00911A30" w:rsidRPr="00911A30">
              <w:rPr>
                <w:sz w:val="20"/>
              </w:rPr>
              <w:t>Российская Федерация, Ленинградская область, муниципальный район Тосненский, городское поселение</w:t>
            </w:r>
            <w:r w:rsidR="00911A30">
              <w:rPr>
                <w:sz w:val="20"/>
              </w:rPr>
              <w:t xml:space="preserve"> </w:t>
            </w:r>
            <w:r w:rsidR="00911A30" w:rsidRPr="00911A30">
              <w:rPr>
                <w:sz w:val="20"/>
              </w:rPr>
              <w:t xml:space="preserve">Форносовское, деревня </w:t>
            </w:r>
            <w:proofErr w:type="spellStart"/>
            <w:r w:rsidR="00911A30" w:rsidRPr="00911A30">
              <w:rPr>
                <w:sz w:val="20"/>
              </w:rPr>
              <w:t>Куньголово</w:t>
            </w:r>
            <w:proofErr w:type="spellEnd"/>
            <w:r w:rsidR="00911A30" w:rsidRPr="00911A30">
              <w:rPr>
                <w:sz w:val="20"/>
              </w:rPr>
              <w:t xml:space="preserve">, территория </w:t>
            </w:r>
            <w:proofErr w:type="spellStart"/>
            <w:r w:rsidR="00911A30" w:rsidRPr="00911A30">
              <w:rPr>
                <w:sz w:val="20"/>
              </w:rPr>
              <w:t>Куньголово</w:t>
            </w:r>
            <w:proofErr w:type="spellEnd"/>
            <w:r w:rsidR="00911A30" w:rsidRPr="00911A30">
              <w:rPr>
                <w:sz w:val="20"/>
              </w:rPr>
              <w:t>, земельный участок 39</w:t>
            </w:r>
          </w:p>
        </w:tc>
      </w:tr>
      <w:tr w:rsidR="00834A95" w:rsidRPr="006A19F9" w14:paraId="1D902042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657BA58E" w14:textId="09672AC8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Имущественные права на объект оценки</w:t>
            </w:r>
          </w:p>
        </w:tc>
        <w:tc>
          <w:tcPr>
            <w:tcW w:w="6804" w:type="dxa"/>
            <w:vAlign w:val="center"/>
          </w:tcPr>
          <w:p w14:paraId="538B2ED2" w14:textId="52CB9461" w:rsidR="00834A95" w:rsidRPr="006A19F9" w:rsidRDefault="00834A95" w:rsidP="00F53036">
            <w:pPr>
              <w:jc w:val="both"/>
              <w:rPr>
                <w:sz w:val="20"/>
              </w:rPr>
            </w:pPr>
            <w:r w:rsidRPr="006A19F9">
              <w:rPr>
                <w:sz w:val="20"/>
                <w:lang w:eastAsia="en-US"/>
              </w:rPr>
              <w:t>Право аренды</w:t>
            </w:r>
          </w:p>
        </w:tc>
      </w:tr>
      <w:tr w:rsidR="00834A95" w:rsidRPr="006A19F9" w14:paraId="55870D89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3D324205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Цель оценки</w:t>
            </w:r>
          </w:p>
        </w:tc>
        <w:tc>
          <w:tcPr>
            <w:tcW w:w="6804" w:type="dxa"/>
            <w:vAlign w:val="center"/>
          </w:tcPr>
          <w:p w14:paraId="4C1B7C94" w14:textId="086DBCEA" w:rsidR="00834A95" w:rsidRPr="006A19F9" w:rsidRDefault="00F01997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 xml:space="preserve">Определение </w:t>
            </w:r>
            <w:r w:rsidR="00E73D8C" w:rsidRPr="006A19F9">
              <w:rPr>
                <w:sz w:val="20"/>
              </w:rPr>
              <w:t>величины</w:t>
            </w:r>
            <w:r w:rsidRPr="006A19F9">
              <w:rPr>
                <w:sz w:val="20"/>
              </w:rPr>
              <w:t xml:space="preserve"> рыночной арендной платы за </w:t>
            </w:r>
            <w:r w:rsidR="00153AC4" w:rsidRPr="006A19F9">
              <w:rPr>
                <w:sz w:val="20"/>
              </w:rPr>
              <w:t>пользование объектом оценки</w:t>
            </w:r>
            <w:r w:rsidRPr="006A19F9">
              <w:rPr>
                <w:sz w:val="20"/>
              </w:rPr>
              <w:t xml:space="preserve"> в соответствии со ст. </w:t>
            </w:r>
            <w:r w:rsidR="00BB2BC2">
              <w:rPr>
                <w:sz w:val="20"/>
              </w:rPr>
              <w:t>39.6 «Земельного кодекса Российской Федерации» от 25.10.2001 г. № 136-ФЗ (в действующей редакции)</w:t>
            </w:r>
            <w:r w:rsidRPr="006A19F9">
              <w:rPr>
                <w:sz w:val="20"/>
              </w:rPr>
              <w:t>.</w:t>
            </w:r>
          </w:p>
        </w:tc>
      </w:tr>
      <w:tr w:rsidR="00834A95" w:rsidRPr="006A19F9" w14:paraId="6ABD5533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391F1D75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Предполагаемое использование результатов оценки</w:t>
            </w:r>
          </w:p>
        </w:tc>
        <w:tc>
          <w:tcPr>
            <w:tcW w:w="6804" w:type="dxa"/>
            <w:vAlign w:val="center"/>
          </w:tcPr>
          <w:p w14:paraId="79B9DF6D" w14:textId="5CA4FC2A" w:rsidR="00834A95" w:rsidRPr="006A19F9" w:rsidRDefault="00834A95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 xml:space="preserve">Для назначения начальной цены торгов при заключении договора аренды </w:t>
            </w:r>
            <w:r w:rsidR="00361090" w:rsidRPr="006A19F9">
              <w:rPr>
                <w:sz w:val="20"/>
              </w:rPr>
              <w:t xml:space="preserve">сроком </w:t>
            </w:r>
            <w:r w:rsidR="00C30724" w:rsidRPr="006A19F9">
              <w:rPr>
                <w:sz w:val="20"/>
              </w:rPr>
              <w:t>на 5 лет</w:t>
            </w:r>
          </w:p>
        </w:tc>
      </w:tr>
      <w:tr w:rsidR="00834A95" w:rsidRPr="006A19F9" w14:paraId="762E7FE9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7C7A886C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Срок проведения оценки</w:t>
            </w:r>
          </w:p>
        </w:tc>
        <w:tc>
          <w:tcPr>
            <w:tcW w:w="6804" w:type="dxa"/>
            <w:vAlign w:val="center"/>
          </w:tcPr>
          <w:p w14:paraId="03D0A3F4" w14:textId="67CAE56E" w:rsidR="00834A95" w:rsidRPr="006A19F9" w:rsidRDefault="00834A95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В соответствии с п. 1.2 Договора на оказание услуг по оценке объект</w:t>
            </w:r>
            <w:r w:rsidR="00D25637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недвижимости от </w:t>
            </w:r>
            <w:r w:rsidR="00911A30">
              <w:rPr>
                <w:sz w:val="20"/>
              </w:rPr>
              <w:t>«</w:t>
            </w:r>
            <w:r w:rsidR="00504B1C">
              <w:rPr>
                <w:sz w:val="20"/>
              </w:rPr>
              <w:t>____</w:t>
            </w:r>
            <w:r w:rsidR="00911A30">
              <w:rPr>
                <w:sz w:val="20"/>
              </w:rPr>
              <w:t xml:space="preserve">» </w:t>
            </w:r>
            <w:r w:rsidR="00504B1C">
              <w:rPr>
                <w:sz w:val="20"/>
              </w:rPr>
              <w:t>______</w:t>
            </w:r>
            <w:r w:rsidR="00962F13">
              <w:rPr>
                <w:sz w:val="20"/>
              </w:rPr>
              <w:t xml:space="preserve"> 2026</w:t>
            </w:r>
            <w:r w:rsidR="006900FB" w:rsidRPr="006A19F9">
              <w:rPr>
                <w:sz w:val="20"/>
              </w:rPr>
              <w:t xml:space="preserve"> г.</w:t>
            </w:r>
            <w:r w:rsidRPr="006A19F9">
              <w:rPr>
                <w:sz w:val="20"/>
              </w:rPr>
              <w:t xml:space="preserve"> №</w:t>
            </w:r>
            <w:r w:rsidR="00504B1C">
              <w:rPr>
                <w:sz w:val="20"/>
              </w:rPr>
              <w:t xml:space="preserve"> </w:t>
            </w:r>
            <w:r w:rsidR="00911A30">
              <w:rPr>
                <w:sz w:val="20"/>
              </w:rPr>
              <w:t>466дк-26</w:t>
            </w:r>
          </w:p>
        </w:tc>
      </w:tr>
      <w:tr w:rsidR="00834A95" w:rsidRPr="006A19F9" w14:paraId="1CFFE0E5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17556F89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Законодательная основа проведения оценки</w:t>
            </w:r>
          </w:p>
        </w:tc>
        <w:tc>
          <w:tcPr>
            <w:tcW w:w="6804" w:type="dxa"/>
            <w:vAlign w:val="center"/>
          </w:tcPr>
          <w:p w14:paraId="43A49BF5" w14:textId="77777777" w:rsidR="00834A95" w:rsidRPr="006A19F9" w:rsidRDefault="00834A95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Оценка проводится в соответствии с Федеральным законом от 29.07.1998 г. №135-ФЗ «Об оценочной деятельности в Российской Федерации» (в актуальной редакции)</w:t>
            </w:r>
          </w:p>
        </w:tc>
      </w:tr>
      <w:tr w:rsidR="00834A95" w:rsidRPr="006A19F9" w14:paraId="1B41BDA9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1F637155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Вид определяемой стоимости</w:t>
            </w:r>
          </w:p>
        </w:tc>
        <w:tc>
          <w:tcPr>
            <w:tcW w:w="6804" w:type="dxa"/>
            <w:vAlign w:val="center"/>
          </w:tcPr>
          <w:p w14:paraId="44FF8FF0" w14:textId="77777777" w:rsidR="00834A95" w:rsidRPr="006A19F9" w:rsidRDefault="00834A95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>Рыночная</w:t>
            </w:r>
          </w:p>
        </w:tc>
      </w:tr>
      <w:tr w:rsidR="00834A95" w:rsidRPr="006A19F9" w14:paraId="0D09E681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4415BD35" w14:textId="45076260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Дата определения стоимости, дата проведения оценки, дата оценки</w:t>
            </w:r>
          </w:p>
        </w:tc>
        <w:tc>
          <w:tcPr>
            <w:tcW w:w="6804" w:type="dxa"/>
            <w:vAlign w:val="center"/>
          </w:tcPr>
          <w:p w14:paraId="110878AB" w14:textId="75A8D1C2" w:rsidR="00834A95" w:rsidRPr="006A19F9" w:rsidRDefault="00911A30" w:rsidP="00F53036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___</w:t>
            </w:r>
            <w:r w:rsidR="00834A95" w:rsidRPr="006A19F9">
              <w:rPr>
                <w:sz w:val="20"/>
              </w:rPr>
              <w:t>.</w:t>
            </w:r>
            <w:r>
              <w:rPr>
                <w:sz w:val="20"/>
              </w:rPr>
              <w:t>10</w:t>
            </w:r>
            <w:r w:rsidR="00834A95" w:rsidRPr="006A19F9">
              <w:rPr>
                <w:sz w:val="20"/>
              </w:rPr>
              <w:t>.202</w:t>
            </w:r>
            <w:r w:rsidR="00A720C9" w:rsidRPr="006A19F9">
              <w:rPr>
                <w:sz w:val="20"/>
              </w:rPr>
              <w:t>6</w:t>
            </w:r>
            <w:r w:rsidR="00834A95" w:rsidRPr="006A19F9">
              <w:rPr>
                <w:sz w:val="20"/>
              </w:rPr>
              <w:t xml:space="preserve"> г.</w:t>
            </w:r>
          </w:p>
        </w:tc>
      </w:tr>
      <w:tr w:rsidR="00834A95" w:rsidRPr="006A19F9" w14:paraId="52440FCD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4FDCA70C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Ограничения оценки</w:t>
            </w:r>
          </w:p>
        </w:tc>
        <w:tc>
          <w:tcPr>
            <w:tcW w:w="6804" w:type="dxa"/>
            <w:vAlign w:val="center"/>
          </w:tcPr>
          <w:p w14:paraId="5F015C70" w14:textId="77777777" w:rsidR="00834A95" w:rsidRPr="006A19F9" w:rsidRDefault="00834A95" w:rsidP="00F53036">
            <w:pPr>
              <w:spacing w:before="120" w:after="120"/>
              <w:rPr>
                <w:sz w:val="20"/>
              </w:rPr>
            </w:pPr>
            <w:r w:rsidRPr="006A19F9">
              <w:rPr>
                <w:sz w:val="20"/>
              </w:rPr>
              <w:t>Отсутствуют</w:t>
            </w:r>
          </w:p>
        </w:tc>
      </w:tr>
      <w:tr w:rsidR="00834A95" w:rsidRPr="006A19F9" w14:paraId="7697DD43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181F0085" w14:textId="06946D7B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Ограничения на использование, распространение и публикацию отчет</w:t>
            </w:r>
            <w:r w:rsidR="00886AA4" w:rsidRPr="006A19F9">
              <w:rPr>
                <w:b/>
                <w:sz w:val="20"/>
              </w:rPr>
              <w:t>а</w:t>
            </w:r>
            <w:r w:rsidRPr="006A19F9">
              <w:rPr>
                <w:b/>
                <w:sz w:val="20"/>
              </w:rPr>
              <w:t xml:space="preserve"> об оценке объект</w:t>
            </w:r>
            <w:r w:rsidR="00D25637" w:rsidRPr="006A19F9">
              <w:rPr>
                <w:b/>
                <w:sz w:val="20"/>
              </w:rPr>
              <w:t>а</w:t>
            </w:r>
            <w:r w:rsidRPr="006A19F9">
              <w:rPr>
                <w:b/>
                <w:sz w:val="20"/>
              </w:rPr>
              <w:t xml:space="preserve"> оценки</w:t>
            </w:r>
          </w:p>
        </w:tc>
        <w:tc>
          <w:tcPr>
            <w:tcW w:w="6804" w:type="dxa"/>
            <w:vAlign w:val="center"/>
          </w:tcPr>
          <w:p w14:paraId="7863A802" w14:textId="054EFEE2" w:rsidR="00834A95" w:rsidRPr="006A19F9" w:rsidRDefault="00834A95" w:rsidP="00F53036">
            <w:pPr>
              <w:jc w:val="both"/>
              <w:rPr>
                <w:sz w:val="20"/>
              </w:rPr>
            </w:pPr>
            <w:r w:rsidRPr="006A19F9">
              <w:rPr>
                <w:sz w:val="20"/>
              </w:rPr>
              <w:t>Отчет об оценке объект</w:t>
            </w:r>
            <w:r w:rsidR="001062E0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оценки (далее – Отчет) достовер</w:t>
            </w:r>
            <w:r w:rsidR="001062E0" w:rsidRPr="006A19F9">
              <w:rPr>
                <w:sz w:val="20"/>
              </w:rPr>
              <w:t>ен</w:t>
            </w:r>
            <w:r w:rsidRPr="006A19F9">
              <w:rPr>
                <w:sz w:val="20"/>
              </w:rPr>
              <w:t xml:space="preserve"> лишь в полном объеме и лишь для указанных в н</w:t>
            </w:r>
            <w:r w:rsidR="001062E0" w:rsidRPr="006A19F9">
              <w:rPr>
                <w:sz w:val="20"/>
              </w:rPr>
              <w:t>ем</w:t>
            </w:r>
            <w:r w:rsidRPr="006A19F9">
              <w:rPr>
                <w:sz w:val="20"/>
              </w:rPr>
              <w:t xml:space="preserve"> целей. Использование Отчет</w:t>
            </w:r>
            <w:r w:rsidR="001062E0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для других целей может привести к заблуждению и неверным выводам.</w:t>
            </w:r>
          </w:p>
          <w:p w14:paraId="22314FB0" w14:textId="52761C2A" w:rsidR="00834A95" w:rsidRPr="006A19F9" w:rsidRDefault="00834A95" w:rsidP="00F53036">
            <w:pPr>
              <w:jc w:val="both"/>
              <w:rPr>
                <w:sz w:val="20"/>
              </w:rPr>
            </w:pPr>
            <w:r w:rsidRPr="006A19F9">
              <w:rPr>
                <w:sz w:val="20"/>
              </w:rPr>
              <w:t>Пользователями Отчет</w:t>
            </w:r>
            <w:r w:rsidR="001062E0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являются заказчик оценки и иные лица в соответствии с целью оценки.</w:t>
            </w:r>
          </w:p>
          <w:p w14:paraId="58CAC942" w14:textId="5005B667" w:rsidR="00834A95" w:rsidRPr="006A19F9" w:rsidRDefault="00834A95" w:rsidP="00F53036">
            <w:pPr>
              <w:jc w:val="both"/>
              <w:rPr>
                <w:sz w:val="20"/>
              </w:rPr>
            </w:pPr>
            <w:r w:rsidRPr="006A19F9">
              <w:rPr>
                <w:sz w:val="20"/>
              </w:rPr>
              <w:t>Распространение и публикация Отчет</w:t>
            </w:r>
            <w:r w:rsidR="001062E0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третьими лицами, за исключением пользователей Отчет</w:t>
            </w:r>
            <w:r w:rsidR="001062E0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>, запрещены.</w:t>
            </w:r>
          </w:p>
        </w:tc>
      </w:tr>
      <w:tr w:rsidR="00834A95" w:rsidRPr="006A19F9" w14:paraId="21D7C922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3B104FF2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Представление результатов оценки</w:t>
            </w:r>
          </w:p>
        </w:tc>
        <w:tc>
          <w:tcPr>
            <w:tcW w:w="6804" w:type="dxa"/>
            <w:vAlign w:val="center"/>
          </w:tcPr>
          <w:p w14:paraId="7BD7D372" w14:textId="62F1014B" w:rsidR="00834A95" w:rsidRPr="006A19F9" w:rsidRDefault="00FC3ADD" w:rsidP="00F53036">
            <w:pPr>
              <w:spacing w:before="120" w:after="12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Итоговый результат оценки указать в рублях РФ без указания о возможных границах интервала, в котором, по мнению оценщика, может находиться величина рыночной арендной платы за пользование объектом оценки.</w:t>
            </w:r>
          </w:p>
        </w:tc>
      </w:tr>
      <w:tr w:rsidR="00834A95" w:rsidRPr="006A19F9" w14:paraId="6C4E807A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6E4BD59F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Необходимость привлечения внешних организаций и квалифицированных отраслевых специалистов</w:t>
            </w:r>
          </w:p>
        </w:tc>
        <w:tc>
          <w:tcPr>
            <w:tcW w:w="6804" w:type="dxa"/>
            <w:vAlign w:val="center"/>
          </w:tcPr>
          <w:p w14:paraId="6E4F1E68" w14:textId="77777777" w:rsidR="00834A95" w:rsidRPr="006A19F9" w:rsidRDefault="00834A95" w:rsidP="00F53036">
            <w:pPr>
              <w:spacing w:before="120" w:after="120"/>
              <w:rPr>
                <w:sz w:val="20"/>
              </w:rPr>
            </w:pPr>
            <w:r w:rsidRPr="006A19F9">
              <w:rPr>
                <w:sz w:val="20"/>
              </w:rPr>
              <w:t>Отсутствует</w:t>
            </w:r>
          </w:p>
        </w:tc>
      </w:tr>
      <w:tr w:rsidR="00834A95" w:rsidRPr="006A19F9" w14:paraId="79729D72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1AA3BC89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Специфические требования к отчету об оценке</w:t>
            </w:r>
          </w:p>
        </w:tc>
        <w:tc>
          <w:tcPr>
            <w:tcW w:w="6804" w:type="dxa"/>
            <w:vAlign w:val="center"/>
          </w:tcPr>
          <w:p w14:paraId="1684A31F" w14:textId="77777777" w:rsidR="00834A95" w:rsidRPr="006A19F9" w:rsidRDefault="00834A95" w:rsidP="00F53036">
            <w:pPr>
              <w:spacing w:before="120" w:after="120"/>
              <w:rPr>
                <w:sz w:val="20"/>
              </w:rPr>
            </w:pPr>
            <w:r w:rsidRPr="006A19F9">
              <w:rPr>
                <w:sz w:val="20"/>
              </w:rPr>
              <w:t>Отсутствуют</w:t>
            </w:r>
          </w:p>
        </w:tc>
      </w:tr>
      <w:tr w:rsidR="00834A95" w:rsidRPr="006A19F9" w14:paraId="660CE744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3D0F1FAA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 xml:space="preserve">Указание на необходимость проведения дополнительных исследований и определения иных расчетных величин, которые не являются </w:t>
            </w:r>
            <w:r w:rsidRPr="006A19F9">
              <w:rPr>
                <w:b/>
                <w:sz w:val="20"/>
              </w:rPr>
              <w:lastRenderedPageBreak/>
              <w:t>результатами оценки в соответствии с ФСО</w:t>
            </w:r>
          </w:p>
        </w:tc>
        <w:tc>
          <w:tcPr>
            <w:tcW w:w="6804" w:type="dxa"/>
            <w:vAlign w:val="center"/>
          </w:tcPr>
          <w:p w14:paraId="083EA357" w14:textId="77777777" w:rsidR="00834A95" w:rsidRPr="006A19F9" w:rsidRDefault="00834A95" w:rsidP="00F53036">
            <w:pPr>
              <w:spacing w:before="120" w:after="120"/>
              <w:rPr>
                <w:sz w:val="20"/>
              </w:rPr>
            </w:pPr>
            <w:r w:rsidRPr="006A19F9">
              <w:rPr>
                <w:sz w:val="20"/>
              </w:rPr>
              <w:lastRenderedPageBreak/>
              <w:t>Отсутствует</w:t>
            </w:r>
          </w:p>
        </w:tc>
      </w:tr>
      <w:tr w:rsidR="00834A95" w:rsidRPr="006A19F9" w14:paraId="7D7493E1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1811116B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Допущения и ограничения, на которых основывается оценка</w:t>
            </w:r>
          </w:p>
        </w:tc>
        <w:tc>
          <w:tcPr>
            <w:tcW w:w="6804" w:type="dxa"/>
            <w:vAlign w:val="center"/>
          </w:tcPr>
          <w:p w14:paraId="61D5F70F" w14:textId="77777777" w:rsidR="00834A95" w:rsidRPr="006A19F9" w:rsidRDefault="00834A95" w:rsidP="00F53036">
            <w:pPr>
              <w:widowControl w:val="0"/>
              <w:numPr>
                <w:ilvl w:val="0"/>
                <w:numId w:val="2"/>
              </w:numPr>
              <w:spacing w:before="120"/>
              <w:ind w:left="0" w:firstLine="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Оценщик не проводил никаких инструментальных экспертиз и измерений физических параметров, оцениваемого имущества и не несет ответственности за вопросы соответствующего характера. Сведения, приведенные в документации, полученной от Заказчика и Собственников, считаются достоверными. Оценщик не несет ответственности за достоверность информации, представленной Заказчиком и Собственниками.</w:t>
            </w:r>
          </w:p>
          <w:p w14:paraId="6873D556" w14:textId="77777777" w:rsidR="00834A95" w:rsidRPr="006A19F9" w:rsidRDefault="00834A95" w:rsidP="00F53036">
            <w:pPr>
              <w:widowControl w:val="0"/>
              <w:numPr>
                <w:ilvl w:val="0"/>
                <w:numId w:val="2"/>
              </w:numPr>
              <w:spacing w:before="120"/>
              <w:ind w:left="0" w:firstLine="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При проведении оценки Оценщик предполагал отсутствие каких-либо скрытых факторов, влияющих на стоимость оцениваемого имущества. На Оценщике не лежит ответственность по обнаружению (или в случае обнаружения кем-либо в будущем) подобных факторов. В частности, это касается вредных веществ в почве или в использованных материалах.</w:t>
            </w:r>
          </w:p>
          <w:p w14:paraId="3ECC2ABF" w14:textId="77777777" w:rsidR="00834A95" w:rsidRPr="006A19F9" w:rsidRDefault="00834A95" w:rsidP="00F53036">
            <w:pPr>
              <w:widowControl w:val="0"/>
              <w:numPr>
                <w:ilvl w:val="0"/>
                <w:numId w:val="2"/>
              </w:numPr>
              <w:spacing w:before="120"/>
              <w:ind w:left="0" w:firstLine="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Мнение Оценщика относительно величины стоимости действительно только на дату оценки. Оценщик не принимает на себя ответственность за последующие изменения социальных, экономических, юридических условий, которые могут повлиять на стоимость оцениваемого имущества.</w:t>
            </w:r>
          </w:p>
          <w:p w14:paraId="07ECE773" w14:textId="36965360" w:rsidR="001663B4" w:rsidRPr="006A19F9" w:rsidRDefault="003204E5" w:rsidP="003204E5">
            <w:pPr>
              <w:widowControl w:val="0"/>
              <w:numPr>
                <w:ilvl w:val="0"/>
                <w:numId w:val="2"/>
              </w:numPr>
              <w:spacing w:before="120"/>
              <w:ind w:left="0" w:firstLine="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Определение величины рыночной арендной платы за пользование объектом оценки выполнить без учета ограничений (обременений) прав на объект недвижимости</w:t>
            </w:r>
            <w:r w:rsidR="0029140E" w:rsidRPr="006A19F9">
              <w:rPr>
                <w:sz w:val="20"/>
              </w:rPr>
              <w:t>.</w:t>
            </w:r>
          </w:p>
          <w:p w14:paraId="3990A772" w14:textId="3CAEA28F" w:rsidR="00834A95" w:rsidRPr="006A19F9" w:rsidRDefault="00834A95" w:rsidP="00F53036">
            <w:pPr>
              <w:widowControl w:val="0"/>
              <w:numPr>
                <w:ilvl w:val="0"/>
                <w:numId w:val="2"/>
              </w:numPr>
              <w:spacing w:before="120"/>
              <w:ind w:left="0" w:firstLine="0"/>
              <w:jc w:val="both"/>
              <w:rPr>
                <w:sz w:val="20"/>
              </w:rPr>
            </w:pPr>
            <w:r w:rsidRPr="006A19F9">
              <w:rPr>
                <w:sz w:val="20"/>
              </w:rPr>
              <w:t>Иные допущения и ограничения, на которых основывается оценка, связанные с целью оценки и предполагаемым использованием ее результатов, устанавливаются в процессе проведения оценки и указываются в соответствующ</w:t>
            </w:r>
            <w:r w:rsidR="00647FB0" w:rsidRPr="006A19F9">
              <w:rPr>
                <w:sz w:val="20"/>
              </w:rPr>
              <w:t>их</w:t>
            </w:r>
            <w:r w:rsidRPr="006A19F9">
              <w:rPr>
                <w:sz w:val="20"/>
              </w:rPr>
              <w:t xml:space="preserve"> раздел</w:t>
            </w:r>
            <w:r w:rsidR="00647FB0" w:rsidRPr="006A19F9">
              <w:rPr>
                <w:sz w:val="20"/>
              </w:rPr>
              <w:t>ах</w:t>
            </w:r>
            <w:r w:rsidRPr="006A19F9">
              <w:rPr>
                <w:sz w:val="20"/>
              </w:rPr>
              <w:t xml:space="preserve"> Отчет</w:t>
            </w:r>
            <w:r w:rsidR="00D25637" w:rsidRPr="006A19F9">
              <w:rPr>
                <w:sz w:val="20"/>
              </w:rPr>
              <w:t>а</w:t>
            </w:r>
            <w:r w:rsidRPr="006A19F9">
              <w:rPr>
                <w:sz w:val="20"/>
              </w:rPr>
              <w:t xml:space="preserve"> об оценке.</w:t>
            </w:r>
          </w:p>
        </w:tc>
      </w:tr>
      <w:tr w:rsidR="00834A95" w:rsidRPr="006A19F9" w14:paraId="79364594" w14:textId="77777777" w:rsidTr="00990566">
        <w:trPr>
          <w:trHeight w:val="20"/>
          <w:jc w:val="center"/>
        </w:trPr>
        <w:tc>
          <w:tcPr>
            <w:tcW w:w="2835" w:type="dxa"/>
            <w:vAlign w:val="center"/>
          </w:tcPr>
          <w:p w14:paraId="7C5A2C46" w14:textId="77777777" w:rsidR="00834A95" w:rsidRPr="006A19F9" w:rsidRDefault="00834A95" w:rsidP="00F53036">
            <w:pPr>
              <w:spacing w:before="120" w:after="120"/>
              <w:jc w:val="both"/>
              <w:rPr>
                <w:b/>
                <w:sz w:val="20"/>
              </w:rPr>
            </w:pPr>
            <w:r w:rsidRPr="006A19F9">
              <w:rPr>
                <w:b/>
                <w:sz w:val="20"/>
              </w:rPr>
              <w:t>Форма составления отчета об оценке</w:t>
            </w:r>
          </w:p>
        </w:tc>
        <w:tc>
          <w:tcPr>
            <w:tcW w:w="6804" w:type="dxa"/>
            <w:vAlign w:val="center"/>
          </w:tcPr>
          <w:p w14:paraId="2A617E47" w14:textId="62D22493" w:rsidR="00834A95" w:rsidRPr="006A19F9" w:rsidRDefault="001278E8" w:rsidP="00F53036">
            <w:pPr>
              <w:spacing w:before="120" w:after="120"/>
              <w:jc w:val="both"/>
              <w:rPr>
                <w:noProof/>
                <w:sz w:val="20"/>
              </w:rPr>
            </w:pPr>
            <w:r w:rsidRPr="006A19F9">
              <w:rPr>
                <w:noProof/>
                <w:sz w:val="20"/>
              </w:rPr>
              <w:t>Отчет об оценке (один экземпляр) составляется в форме бумажного документа</w:t>
            </w:r>
          </w:p>
        </w:tc>
      </w:tr>
    </w:tbl>
    <w:p w14:paraId="32182C29" w14:textId="52EF5591" w:rsidR="00834A95" w:rsidRPr="006A19F9" w:rsidRDefault="00834A95" w:rsidP="00F53036">
      <w:pPr>
        <w:ind w:firstLine="567"/>
        <w:jc w:val="both"/>
        <w:rPr>
          <w:sz w:val="20"/>
        </w:rPr>
      </w:pPr>
    </w:p>
    <w:p w14:paraId="64630239" w14:textId="09BEC756" w:rsidR="00834A95" w:rsidRPr="006A19F9" w:rsidRDefault="00834A95" w:rsidP="00F53036">
      <w:pPr>
        <w:ind w:firstLine="567"/>
        <w:jc w:val="both"/>
        <w:rPr>
          <w:sz w:val="20"/>
        </w:rPr>
      </w:pPr>
    </w:p>
    <w:tbl>
      <w:tblPr>
        <w:tblW w:w="10207" w:type="dxa"/>
        <w:jc w:val="center"/>
        <w:tblLook w:val="01E0" w:firstRow="1" w:lastRow="1" w:firstColumn="1" w:lastColumn="1" w:noHBand="0" w:noVBand="0"/>
      </w:tblPr>
      <w:tblGrid>
        <w:gridCol w:w="4996"/>
        <w:gridCol w:w="5211"/>
      </w:tblGrid>
      <w:tr w:rsidR="00834A95" w:rsidRPr="006A19F9" w14:paraId="0CFD540E" w14:textId="77777777" w:rsidTr="00990566">
        <w:trPr>
          <w:trHeight w:val="107"/>
          <w:jc w:val="center"/>
        </w:trPr>
        <w:tc>
          <w:tcPr>
            <w:tcW w:w="4996" w:type="dxa"/>
          </w:tcPr>
          <w:p w14:paraId="45594309" w14:textId="51DD9748" w:rsidR="00834A95" w:rsidRPr="006A19F9" w:rsidRDefault="00834A95" w:rsidP="00781846">
            <w:pPr>
              <w:rPr>
                <w:sz w:val="20"/>
              </w:rPr>
            </w:pPr>
            <w:r w:rsidRPr="006A19F9">
              <w:rPr>
                <w:sz w:val="20"/>
              </w:rPr>
              <w:t xml:space="preserve">Глава администрации Форносовского городского </w:t>
            </w:r>
            <w:r w:rsidR="00B33930" w:rsidRPr="006A19F9">
              <w:rPr>
                <w:sz w:val="20"/>
              </w:rPr>
              <w:t>поселения Тосненского муниципального района</w:t>
            </w:r>
            <w:r w:rsidRPr="006A19F9">
              <w:rPr>
                <w:sz w:val="20"/>
              </w:rPr>
              <w:t xml:space="preserve"> Ленинградской области</w:t>
            </w:r>
          </w:p>
          <w:p w14:paraId="0C6D938E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  <w:p w14:paraId="62C2558C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  <w:p w14:paraId="5458C715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</w:tc>
        <w:tc>
          <w:tcPr>
            <w:tcW w:w="5211" w:type="dxa"/>
          </w:tcPr>
          <w:p w14:paraId="6CDA47B1" w14:textId="6DD0AA3D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</w:p>
        </w:tc>
      </w:tr>
      <w:tr w:rsidR="00834A95" w:rsidRPr="006A19F9" w14:paraId="369EDF9F" w14:textId="77777777" w:rsidTr="00990566">
        <w:trPr>
          <w:trHeight w:val="107"/>
          <w:jc w:val="center"/>
        </w:trPr>
        <w:tc>
          <w:tcPr>
            <w:tcW w:w="4996" w:type="dxa"/>
          </w:tcPr>
          <w:p w14:paraId="6D8E4F36" w14:textId="77777777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>__________________ Полевщикова В.А.</w:t>
            </w:r>
          </w:p>
          <w:p w14:paraId="0781B851" w14:textId="4BF1A308" w:rsidR="00834A95" w:rsidRPr="006A19F9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подпись</w:t>
            </w:r>
          </w:p>
        </w:tc>
        <w:tc>
          <w:tcPr>
            <w:tcW w:w="5211" w:type="dxa"/>
          </w:tcPr>
          <w:p w14:paraId="1688ABE8" w14:textId="791FDAF8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>_______________</w:t>
            </w:r>
            <w:r w:rsidR="00816493" w:rsidRPr="006A19F9">
              <w:rPr>
                <w:sz w:val="20"/>
              </w:rPr>
              <w:t>____</w:t>
            </w:r>
            <w:r w:rsidRPr="006A19F9">
              <w:rPr>
                <w:sz w:val="20"/>
              </w:rPr>
              <w:t xml:space="preserve"> </w:t>
            </w:r>
          </w:p>
          <w:p w14:paraId="1437AAC4" w14:textId="338D3779" w:rsidR="00834A95" w:rsidRPr="006A19F9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         подпись </w:t>
            </w:r>
          </w:p>
        </w:tc>
      </w:tr>
    </w:tbl>
    <w:p w14:paraId="07F59601" w14:textId="77777777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t xml:space="preserve">                                                                                </w:t>
      </w:r>
    </w:p>
    <w:p w14:paraId="0B678272" w14:textId="77777777" w:rsidR="00035B30" w:rsidRPr="006A19F9" w:rsidRDefault="00035B30" w:rsidP="00F53036">
      <w:pPr>
        <w:ind w:right="424" w:firstLine="567"/>
        <w:jc w:val="right"/>
        <w:rPr>
          <w:sz w:val="20"/>
        </w:rPr>
      </w:pPr>
    </w:p>
    <w:p w14:paraId="3F7984C8" w14:textId="77777777" w:rsidR="00035B30" w:rsidRPr="006A19F9" w:rsidRDefault="00035B30" w:rsidP="00F53036">
      <w:pPr>
        <w:ind w:right="424" w:firstLine="567"/>
        <w:jc w:val="right"/>
        <w:rPr>
          <w:sz w:val="20"/>
        </w:rPr>
      </w:pPr>
    </w:p>
    <w:p w14:paraId="6BEC063C" w14:textId="2857A865" w:rsidR="00AB5ACE" w:rsidRPr="006A19F9" w:rsidRDefault="00AB5ACE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br w:type="page"/>
      </w:r>
    </w:p>
    <w:p w14:paraId="73886386" w14:textId="1024B979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lastRenderedPageBreak/>
        <w:t>Приложение №2</w:t>
      </w:r>
    </w:p>
    <w:p w14:paraId="525F109A" w14:textId="669D08F4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t xml:space="preserve">                                                                                                                             к договору № </w:t>
      </w:r>
      <w:r w:rsidR="00911A30">
        <w:rPr>
          <w:sz w:val="20"/>
        </w:rPr>
        <w:t>466дк-26</w:t>
      </w:r>
    </w:p>
    <w:p w14:paraId="240CC6C7" w14:textId="3D1903C2" w:rsidR="00834A95" w:rsidRPr="006A19F9" w:rsidRDefault="00834A95" w:rsidP="00F53036">
      <w:pPr>
        <w:ind w:right="424" w:firstLine="567"/>
        <w:jc w:val="right"/>
        <w:rPr>
          <w:sz w:val="20"/>
        </w:rPr>
      </w:pPr>
      <w:r w:rsidRPr="006A19F9">
        <w:rPr>
          <w:sz w:val="20"/>
        </w:rPr>
        <w:t xml:space="preserve">                                                                                                                                    от </w:t>
      </w:r>
      <w:r w:rsidR="00911A30">
        <w:rPr>
          <w:sz w:val="20"/>
        </w:rPr>
        <w:t>«</w:t>
      </w:r>
      <w:r w:rsidR="00504B1C">
        <w:rPr>
          <w:sz w:val="20"/>
        </w:rPr>
        <w:t>____</w:t>
      </w:r>
      <w:r w:rsidR="00911A30">
        <w:rPr>
          <w:sz w:val="20"/>
        </w:rPr>
        <w:t xml:space="preserve">» </w:t>
      </w:r>
      <w:r w:rsidR="00504B1C">
        <w:rPr>
          <w:sz w:val="20"/>
        </w:rPr>
        <w:t>_______</w:t>
      </w:r>
      <w:r w:rsidR="00962F13">
        <w:rPr>
          <w:sz w:val="20"/>
        </w:rPr>
        <w:t xml:space="preserve"> 2026</w:t>
      </w:r>
      <w:r w:rsidR="006900FB" w:rsidRPr="006A19F9">
        <w:rPr>
          <w:sz w:val="20"/>
        </w:rPr>
        <w:t xml:space="preserve"> г.</w:t>
      </w:r>
    </w:p>
    <w:p w14:paraId="19328A2D" w14:textId="77777777" w:rsidR="00834A95" w:rsidRPr="006A19F9" w:rsidRDefault="00834A95" w:rsidP="00F53036">
      <w:pPr>
        <w:ind w:right="424" w:firstLine="567"/>
        <w:jc w:val="right"/>
        <w:rPr>
          <w:sz w:val="20"/>
        </w:rPr>
      </w:pPr>
    </w:p>
    <w:p w14:paraId="42EB9792" w14:textId="77777777" w:rsidR="00834A95" w:rsidRPr="006A19F9" w:rsidRDefault="00834A95" w:rsidP="00F53036">
      <w:pPr>
        <w:ind w:right="424" w:firstLine="567"/>
        <w:jc w:val="right"/>
        <w:rPr>
          <w:sz w:val="20"/>
        </w:rPr>
      </w:pPr>
    </w:p>
    <w:p w14:paraId="632290DB" w14:textId="77777777" w:rsidR="00834A95" w:rsidRPr="006A19F9" w:rsidRDefault="00834A95" w:rsidP="00F53036">
      <w:pPr>
        <w:ind w:firstLine="567"/>
        <w:jc w:val="center"/>
        <w:outlineLvl w:val="0"/>
        <w:rPr>
          <w:b/>
          <w:color w:val="000000"/>
          <w:sz w:val="20"/>
        </w:rPr>
      </w:pPr>
      <w:bookmarkStart w:id="2" w:name="_Hlk146577626"/>
      <w:r w:rsidRPr="006A19F9">
        <w:rPr>
          <w:b/>
          <w:color w:val="000000"/>
          <w:sz w:val="20"/>
        </w:rPr>
        <w:t xml:space="preserve">Форма </w:t>
      </w:r>
      <w:bookmarkStart w:id="3" w:name="_Hlk157796330"/>
      <w:proofErr w:type="spellStart"/>
      <w:r w:rsidRPr="006A19F9">
        <w:rPr>
          <w:b/>
          <w:color w:val="000000"/>
          <w:sz w:val="20"/>
        </w:rPr>
        <w:t>АКТа</w:t>
      </w:r>
      <w:proofErr w:type="spellEnd"/>
      <w:r w:rsidRPr="006A19F9">
        <w:rPr>
          <w:b/>
          <w:color w:val="000000"/>
          <w:sz w:val="20"/>
        </w:rPr>
        <w:t xml:space="preserve"> сдачи-приемки услуг</w:t>
      </w:r>
    </w:p>
    <w:p w14:paraId="401C1313" w14:textId="01EC2601" w:rsidR="00834A95" w:rsidRPr="006A19F9" w:rsidRDefault="00361090" w:rsidP="00F53036">
      <w:pPr>
        <w:ind w:firstLine="567"/>
        <w:jc w:val="center"/>
        <w:outlineLvl w:val="0"/>
        <w:rPr>
          <w:b/>
          <w:color w:val="000000"/>
          <w:sz w:val="20"/>
        </w:rPr>
      </w:pPr>
      <w:r w:rsidRPr="006A19F9">
        <w:rPr>
          <w:b/>
          <w:color w:val="000000"/>
          <w:sz w:val="20"/>
        </w:rPr>
        <w:t>по оценке объекта недвижимости</w:t>
      </w:r>
      <w:r w:rsidR="00D42A39" w:rsidRPr="006A19F9">
        <w:rPr>
          <w:b/>
          <w:color w:val="000000"/>
          <w:sz w:val="20"/>
        </w:rPr>
        <w:t xml:space="preserve"> </w:t>
      </w:r>
      <w:r w:rsidR="00834A95" w:rsidRPr="006A19F9">
        <w:rPr>
          <w:b/>
          <w:color w:val="000000"/>
          <w:sz w:val="20"/>
        </w:rPr>
        <w:t>к договору</w:t>
      </w:r>
    </w:p>
    <w:p w14:paraId="1014A0DD" w14:textId="0C6F224E" w:rsidR="00834A95" w:rsidRPr="006A19F9" w:rsidRDefault="00834A95" w:rsidP="00F53036">
      <w:pPr>
        <w:ind w:firstLine="567"/>
        <w:jc w:val="center"/>
        <w:outlineLvl w:val="0"/>
        <w:rPr>
          <w:b/>
          <w:color w:val="000000"/>
          <w:sz w:val="20"/>
        </w:rPr>
      </w:pPr>
      <w:r w:rsidRPr="006A19F9">
        <w:rPr>
          <w:b/>
          <w:color w:val="000000"/>
          <w:sz w:val="20"/>
        </w:rPr>
        <w:t xml:space="preserve">№ </w:t>
      </w:r>
      <w:r w:rsidR="00911A30">
        <w:rPr>
          <w:b/>
          <w:sz w:val="20"/>
        </w:rPr>
        <w:t>466дк-26</w:t>
      </w:r>
      <w:r w:rsidRPr="006A19F9">
        <w:rPr>
          <w:b/>
          <w:sz w:val="20"/>
        </w:rPr>
        <w:t xml:space="preserve"> </w:t>
      </w:r>
      <w:r w:rsidRPr="006A19F9">
        <w:rPr>
          <w:b/>
          <w:color w:val="000000"/>
          <w:sz w:val="20"/>
        </w:rPr>
        <w:t xml:space="preserve">от </w:t>
      </w:r>
      <w:r w:rsidR="00911A30">
        <w:rPr>
          <w:b/>
          <w:color w:val="000000"/>
          <w:sz w:val="20"/>
        </w:rPr>
        <w:t>«</w:t>
      </w:r>
      <w:r w:rsidR="00504B1C">
        <w:rPr>
          <w:b/>
          <w:color w:val="000000"/>
          <w:sz w:val="20"/>
        </w:rPr>
        <w:t>___</w:t>
      </w:r>
      <w:r w:rsidR="00911A30">
        <w:rPr>
          <w:b/>
          <w:color w:val="000000"/>
          <w:sz w:val="20"/>
        </w:rPr>
        <w:t xml:space="preserve">» </w:t>
      </w:r>
      <w:r w:rsidR="00504B1C">
        <w:rPr>
          <w:b/>
          <w:color w:val="000000"/>
          <w:sz w:val="20"/>
        </w:rPr>
        <w:t>_________</w:t>
      </w:r>
      <w:r w:rsidR="00962F13">
        <w:rPr>
          <w:b/>
          <w:color w:val="000000"/>
          <w:sz w:val="20"/>
        </w:rPr>
        <w:t xml:space="preserve"> 2026</w:t>
      </w:r>
      <w:r w:rsidR="006900FB" w:rsidRPr="006A19F9">
        <w:rPr>
          <w:b/>
          <w:color w:val="000000"/>
          <w:sz w:val="20"/>
        </w:rPr>
        <w:t xml:space="preserve"> г.</w:t>
      </w:r>
    </w:p>
    <w:p w14:paraId="026BF36A" w14:textId="77777777" w:rsidR="00834A95" w:rsidRPr="006A19F9" w:rsidRDefault="00834A95" w:rsidP="00F53036">
      <w:pPr>
        <w:ind w:firstLine="567"/>
        <w:jc w:val="center"/>
        <w:outlineLvl w:val="0"/>
        <w:rPr>
          <w:b/>
          <w:color w:val="000000"/>
          <w:sz w:val="20"/>
        </w:rPr>
      </w:pPr>
    </w:p>
    <w:p w14:paraId="0265D4AC" w14:textId="0D38F573" w:rsidR="00834A95" w:rsidRPr="006A19F9" w:rsidRDefault="00834A95" w:rsidP="00F53036">
      <w:pPr>
        <w:pStyle w:val="a5"/>
        <w:spacing w:before="120" w:after="0"/>
        <w:ind w:firstLine="567"/>
        <w:jc w:val="both"/>
        <w:rPr>
          <w:color w:val="000000"/>
          <w:sz w:val="20"/>
        </w:rPr>
      </w:pPr>
      <w:r w:rsidRPr="006A19F9">
        <w:rPr>
          <w:color w:val="000000"/>
          <w:sz w:val="20"/>
        </w:rPr>
        <w:t xml:space="preserve">Настоящий акт подписан «____» </w:t>
      </w:r>
      <w:r w:rsidR="009F5372" w:rsidRPr="006A19F9">
        <w:rPr>
          <w:color w:val="000000"/>
          <w:sz w:val="20"/>
        </w:rPr>
        <w:t>____________</w:t>
      </w:r>
      <w:r w:rsidRPr="006A19F9">
        <w:rPr>
          <w:color w:val="000000"/>
          <w:sz w:val="20"/>
        </w:rPr>
        <w:t xml:space="preserve"> 202</w:t>
      </w:r>
      <w:r w:rsidR="009F5372" w:rsidRPr="006A19F9">
        <w:rPr>
          <w:color w:val="000000"/>
          <w:sz w:val="20"/>
        </w:rPr>
        <w:t>6</w:t>
      </w:r>
      <w:r w:rsidRPr="006A19F9">
        <w:rPr>
          <w:color w:val="000000"/>
          <w:sz w:val="20"/>
        </w:rPr>
        <w:t xml:space="preserve"> г. между Администрацией Форносовского городского </w:t>
      </w:r>
      <w:r w:rsidR="00B33930" w:rsidRPr="006A19F9">
        <w:rPr>
          <w:color w:val="000000"/>
          <w:sz w:val="20"/>
        </w:rPr>
        <w:t>поселения Тосненского муниципального района</w:t>
      </w:r>
      <w:r w:rsidRPr="006A19F9">
        <w:rPr>
          <w:color w:val="000000"/>
          <w:sz w:val="20"/>
        </w:rPr>
        <w:t xml:space="preserve"> Ленинградской области (далее «Заказчик») и </w:t>
      </w:r>
      <w:r w:rsidR="00504B1C">
        <w:rPr>
          <w:color w:val="000000"/>
          <w:sz w:val="20"/>
        </w:rPr>
        <w:t>______</w:t>
      </w:r>
      <w:r w:rsidRPr="006A19F9">
        <w:rPr>
          <w:color w:val="000000"/>
          <w:sz w:val="20"/>
        </w:rPr>
        <w:t xml:space="preserve"> (далее «Исполнитель»). Заказчик и Исполнитель совместно именуются «Стороны».</w:t>
      </w:r>
    </w:p>
    <w:p w14:paraId="179C6F94" w14:textId="0E245BAA" w:rsidR="00834A95" w:rsidRPr="006A19F9" w:rsidRDefault="00911A30" w:rsidP="00F53036">
      <w:pPr>
        <w:spacing w:before="120"/>
        <w:ind w:firstLine="567"/>
        <w:jc w:val="both"/>
        <w:rPr>
          <w:color w:val="000000"/>
          <w:sz w:val="20"/>
        </w:rPr>
      </w:pPr>
      <w:r>
        <w:rPr>
          <w:color w:val="000000"/>
          <w:sz w:val="20"/>
        </w:rPr>
        <w:t>«</w:t>
      </w:r>
      <w:r w:rsidR="00504B1C">
        <w:rPr>
          <w:color w:val="000000"/>
          <w:sz w:val="20"/>
        </w:rPr>
        <w:t>____</w:t>
      </w:r>
      <w:r>
        <w:rPr>
          <w:color w:val="000000"/>
          <w:sz w:val="20"/>
        </w:rPr>
        <w:t xml:space="preserve">» </w:t>
      </w:r>
      <w:r w:rsidR="00504B1C">
        <w:rPr>
          <w:color w:val="000000"/>
          <w:sz w:val="20"/>
        </w:rPr>
        <w:t>______</w:t>
      </w:r>
      <w:r w:rsidR="00962F13">
        <w:rPr>
          <w:color w:val="000000"/>
          <w:sz w:val="20"/>
        </w:rPr>
        <w:t xml:space="preserve"> 2026</w:t>
      </w:r>
      <w:r w:rsidR="006900FB" w:rsidRPr="006A19F9">
        <w:rPr>
          <w:color w:val="000000"/>
          <w:sz w:val="20"/>
        </w:rPr>
        <w:t xml:space="preserve"> г.</w:t>
      </w:r>
      <w:r w:rsidR="00834A95" w:rsidRPr="006A19F9">
        <w:rPr>
          <w:color w:val="000000"/>
          <w:sz w:val="20"/>
        </w:rPr>
        <w:t xml:space="preserve"> между Заказчиком и Исполнителем заключен договор № </w:t>
      </w:r>
      <w:r>
        <w:rPr>
          <w:color w:val="000000"/>
          <w:sz w:val="20"/>
        </w:rPr>
        <w:t>466дк-26</w:t>
      </w:r>
      <w:r w:rsidR="00834A95" w:rsidRPr="006A19F9">
        <w:rPr>
          <w:color w:val="000000"/>
          <w:sz w:val="20"/>
        </w:rPr>
        <w:t xml:space="preserve"> (далее «Договор»). Предметом Договора является оказание Исполнителем Заказчику услуг по подготовке </w:t>
      </w:r>
      <w:r w:rsidR="00D42A39" w:rsidRPr="006A19F9">
        <w:rPr>
          <w:color w:val="000000"/>
          <w:sz w:val="20"/>
        </w:rPr>
        <w:t>О</w:t>
      </w:r>
      <w:r w:rsidR="00834A95" w:rsidRPr="006A19F9">
        <w:rPr>
          <w:color w:val="000000"/>
          <w:sz w:val="20"/>
        </w:rPr>
        <w:t>тчет</w:t>
      </w:r>
      <w:r w:rsidR="00361090" w:rsidRPr="006A19F9">
        <w:rPr>
          <w:color w:val="000000"/>
          <w:sz w:val="20"/>
        </w:rPr>
        <w:t>а</w:t>
      </w:r>
      <w:r w:rsidR="00834A95" w:rsidRPr="006A19F9">
        <w:rPr>
          <w:color w:val="000000"/>
          <w:sz w:val="20"/>
        </w:rPr>
        <w:t xml:space="preserve"> об оценке </w:t>
      </w:r>
      <w:r w:rsidR="00593755" w:rsidRPr="006A19F9">
        <w:rPr>
          <w:color w:val="000000"/>
          <w:sz w:val="20"/>
        </w:rPr>
        <w:t xml:space="preserve">величины рыночной арендной платы за </w:t>
      </w:r>
      <w:r w:rsidR="00361090" w:rsidRPr="006A19F9">
        <w:rPr>
          <w:color w:val="000000"/>
          <w:sz w:val="20"/>
        </w:rPr>
        <w:t>пользование объектом оценки</w:t>
      </w:r>
      <w:r w:rsidR="00D42A39" w:rsidRPr="006A19F9">
        <w:rPr>
          <w:color w:val="000000"/>
          <w:sz w:val="20"/>
        </w:rPr>
        <w:t xml:space="preserve"> (далее – Отчет)</w:t>
      </w:r>
      <w:r w:rsidR="00834A95" w:rsidRPr="006A19F9">
        <w:rPr>
          <w:color w:val="000000"/>
          <w:sz w:val="20"/>
        </w:rPr>
        <w:t>, в соответствии с Задани</w:t>
      </w:r>
      <w:r w:rsidR="009F5372" w:rsidRPr="006A19F9">
        <w:rPr>
          <w:color w:val="000000"/>
          <w:sz w:val="20"/>
        </w:rPr>
        <w:t>я</w:t>
      </w:r>
      <w:r w:rsidR="00834A95" w:rsidRPr="006A19F9">
        <w:rPr>
          <w:color w:val="000000"/>
          <w:sz w:val="20"/>
        </w:rPr>
        <w:t>м</w:t>
      </w:r>
      <w:r w:rsidR="009F5372" w:rsidRPr="006A19F9">
        <w:rPr>
          <w:color w:val="000000"/>
          <w:sz w:val="20"/>
        </w:rPr>
        <w:t>и</w:t>
      </w:r>
      <w:r w:rsidR="00834A95" w:rsidRPr="006A19F9">
        <w:rPr>
          <w:color w:val="000000"/>
          <w:sz w:val="20"/>
        </w:rPr>
        <w:t xml:space="preserve"> на оценку, представленным</w:t>
      </w:r>
      <w:r w:rsidR="009F5372" w:rsidRPr="006A19F9">
        <w:rPr>
          <w:color w:val="000000"/>
          <w:sz w:val="20"/>
        </w:rPr>
        <w:t>и</w:t>
      </w:r>
      <w:r w:rsidR="00834A95" w:rsidRPr="006A19F9">
        <w:rPr>
          <w:color w:val="000000"/>
          <w:sz w:val="20"/>
        </w:rPr>
        <w:t xml:space="preserve"> в Приложении 1 Договора. В соответствии с Договором (статья 3) встречное обязательство Заказчика заключается в оплате оказанных Исполнителем услуг.</w:t>
      </w:r>
    </w:p>
    <w:p w14:paraId="677147DE" w14:textId="1ECBA085" w:rsidR="00834A95" w:rsidRPr="006A19F9" w:rsidRDefault="00834A95" w:rsidP="00F53036">
      <w:pPr>
        <w:spacing w:before="120"/>
        <w:ind w:firstLine="567"/>
        <w:jc w:val="both"/>
        <w:rPr>
          <w:color w:val="000000"/>
          <w:sz w:val="20"/>
        </w:rPr>
      </w:pPr>
      <w:r w:rsidRPr="006A19F9">
        <w:rPr>
          <w:color w:val="000000"/>
          <w:sz w:val="20"/>
        </w:rPr>
        <w:t>Стороны соглашаются и настоящим удостоверяют, что Исполнителем оказаны услуги по подготовке Отчет</w:t>
      </w:r>
      <w:r w:rsidR="00886AA4" w:rsidRPr="006A19F9">
        <w:rPr>
          <w:color w:val="000000"/>
          <w:sz w:val="20"/>
        </w:rPr>
        <w:t>а</w:t>
      </w:r>
      <w:r w:rsidRPr="006A19F9">
        <w:rPr>
          <w:color w:val="000000"/>
          <w:sz w:val="20"/>
        </w:rPr>
        <w:t>, предусмотренные Договором. Услуги оказаны в полном объеме, Отчет предоставлен Исполнителем Заказчику. Заказчик не имеет претензий к Исполнителю по количеству и качеству оказанных услуг, а также по качеству предоставленн</w:t>
      </w:r>
      <w:r w:rsidR="00886AA4" w:rsidRPr="006A19F9">
        <w:rPr>
          <w:color w:val="000000"/>
          <w:sz w:val="20"/>
        </w:rPr>
        <w:t>ого</w:t>
      </w:r>
      <w:r w:rsidRPr="006A19F9">
        <w:rPr>
          <w:color w:val="000000"/>
          <w:sz w:val="20"/>
        </w:rPr>
        <w:t xml:space="preserve"> Исполнителем Отчет</w:t>
      </w:r>
      <w:r w:rsidR="00886AA4" w:rsidRPr="006A19F9">
        <w:rPr>
          <w:color w:val="000000"/>
          <w:sz w:val="20"/>
        </w:rPr>
        <w:t>а</w:t>
      </w:r>
      <w:r w:rsidR="00153AC4" w:rsidRPr="006A19F9">
        <w:rPr>
          <w:color w:val="000000"/>
          <w:sz w:val="20"/>
        </w:rPr>
        <w:t>.</w:t>
      </w:r>
    </w:p>
    <w:p w14:paraId="7FDEF052" w14:textId="068D7C6E" w:rsidR="00834A95" w:rsidRPr="006A19F9" w:rsidRDefault="00834A95" w:rsidP="00F53036">
      <w:pPr>
        <w:spacing w:before="120"/>
        <w:ind w:firstLine="567"/>
        <w:jc w:val="both"/>
        <w:rPr>
          <w:color w:val="000000"/>
          <w:sz w:val="20"/>
        </w:rPr>
      </w:pPr>
      <w:r w:rsidRPr="006A19F9">
        <w:rPr>
          <w:color w:val="000000"/>
          <w:sz w:val="20"/>
        </w:rPr>
        <w:t xml:space="preserve">Стоимость услуг по Договору № </w:t>
      </w:r>
      <w:r w:rsidR="00911A30">
        <w:rPr>
          <w:color w:val="000000"/>
          <w:sz w:val="20"/>
        </w:rPr>
        <w:t>466дк-26</w:t>
      </w:r>
      <w:r w:rsidRPr="006A19F9">
        <w:rPr>
          <w:color w:val="000000"/>
          <w:sz w:val="20"/>
        </w:rPr>
        <w:t xml:space="preserve"> от </w:t>
      </w:r>
      <w:r w:rsidR="00911A30">
        <w:rPr>
          <w:color w:val="000000"/>
          <w:sz w:val="20"/>
        </w:rPr>
        <w:t>«</w:t>
      </w:r>
      <w:r w:rsidR="00504B1C">
        <w:rPr>
          <w:color w:val="000000"/>
          <w:sz w:val="20"/>
        </w:rPr>
        <w:t>____</w:t>
      </w:r>
      <w:r w:rsidR="00911A30">
        <w:rPr>
          <w:color w:val="000000"/>
          <w:sz w:val="20"/>
        </w:rPr>
        <w:t xml:space="preserve">» </w:t>
      </w:r>
      <w:r w:rsidR="00504B1C">
        <w:rPr>
          <w:color w:val="000000"/>
          <w:sz w:val="20"/>
        </w:rPr>
        <w:t>______</w:t>
      </w:r>
      <w:r w:rsidR="00962F13">
        <w:rPr>
          <w:color w:val="000000"/>
          <w:sz w:val="20"/>
        </w:rPr>
        <w:t xml:space="preserve"> 2026</w:t>
      </w:r>
      <w:r w:rsidR="006900FB" w:rsidRPr="006A19F9">
        <w:rPr>
          <w:color w:val="000000"/>
          <w:sz w:val="20"/>
        </w:rPr>
        <w:t xml:space="preserve"> г.</w:t>
      </w:r>
      <w:r w:rsidRPr="006A19F9">
        <w:rPr>
          <w:color w:val="000000"/>
          <w:sz w:val="20"/>
        </w:rPr>
        <w:t xml:space="preserve"> составила </w:t>
      </w:r>
      <w:r w:rsidR="00962F13">
        <w:rPr>
          <w:color w:val="000000"/>
          <w:sz w:val="20"/>
        </w:rPr>
        <w:t>3 000 (Три тысячи)</w:t>
      </w:r>
      <w:r w:rsidRPr="006A19F9">
        <w:rPr>
          <w:color w:val="000000"/>
          <w:sz w:val="20"/>
        </w:rPr>
        <w:t xml:space="preserve"> рублей 00</w:t>
      </w:r>
      <w:r w:rsidR="00886AA4" w:rsidRPr="006A19F9">
        <w:rPr>
          <w:color w:val="000000"/>
          <w:sz w:val="20"/>
        </w:rPr>
        <w:t> </w:t>
      </w:r>
      <w:r w:rsidRPr="006A19F9">
        <w:rPr>
          <w:color w:val="000000"/>
          <w:sz w:val="20"/>
        </w:rPr>
        <w:t>копеек, НДС не облагается в связи с применением упрощенной системы налогообложения.</w:t>
      </w:r>
    </w:p>
    <w:p w14:paraId="26B67E44" w14:textId="40A398C1" w:rsidR="00834A95" w:rsidRPr="006A19F9" w:rsidRDefault="00834A95" w:rsidP="00F53036">
      <w:pPr>
        <w:spacing w:before="120"/>
        <w:ind w:firstLine="567"/>
        <w:jc w:val="both"/>
        <w:rPr>
          <w:color w:val="000000"/>
          <w:sz w:val="20"/>
        </w:rPr>
      </w:pPr>
    </w:p>
    <w:p w14:paraId="4216AF93" w14:textId="77777777" w:rsidR="00834A95" w:rsidRPr="006A19F9" w:rsidRDefault="00834A95" w:rsidP="00F53036">
      <w:pPr>
        <w:ind w:firstLine="567"/>
        <w:jc w:val="center"/>
        <w:rPr>
          <w:b/>
          <w:bCs/>
          <w:color w:val="000000"/>
          <w:sz w:val="20"/>
        </w:rPr>
      </w:pPr>
      <w:r w:rsidRPr="006A19F9">
        <w:rPr>
          <w:b/>
          <w:bCs/>
          <w:color w:val="000000"/>
          <w:sz w:val="20"/>
        </w:rPr>
        <w:t>Подписи Сторон</w:t>
      </w:r>
    </w:p>
    <w:p w14:paraId="7B5A6F11" w14:textId="42B28AF2" w:rsidR="00834A95" w:rsidRPr="006A19F9" w:rsidRDefault="00834A95" w:rsidP="00F53036">
      <w:pPr>
        <w:ind w:firstLine="567"/>
        <w:jc w:val="both"/>
        <w:rPr>
          <w:color w:val="000000"/>
          <w:sz w:val="20"/>
        </w:rPr>
      </w:pPr>
    </w:p>
    <w:tbl>
      <w:tblPr>
        <w:tblW w:w="10207" w:type="dxa"/>
        <w:jc w:val="center"/>
        <w:tblLook w:val="01E0" w:firstRow="1" w:lastRow="1" w:firstColumn="1" w:lastColumn="1" w:noHBand="0" w:noVBand="0"/>
      </w:tblPr>
      <w:tblGrid>
        <w:gridCol w:w="4996"/>
        <w:gridCol w:w="5211"/>
      </w:tblGrid>
      <w:tr w:rsidR="00834A95" w:rsidRPr="006A19F9" w14:paraId="7C677FB3" w14:textId="77777777" w:rsidTr="00990566">
        <w:trPr>
          <w:trHeight w:val="107"/>
          <w:jc w:val="center"/>
        </w:trPr>
        <w:tc>
          <w:tcPr>
            <w:tcW w:w="4996" w:type="dxa"/>
          </w:tcPr>
          <w:p w14:paraId="5763E91E" w14:textId="33533B9E" w:rsidR="00834A95" w:rsidRPr="006A19F9" w:rsidRDefault="00834A95" w:rsidP="00781846">
            <w:pPr>
              <w:rPr>
                <w:sz w:val="20"/>
              </w:rPr>
            </w:pPr>
            <w:r w:rsidRPr="006A19F9">
              <w:rPr>
                <w:sz w:val="20"/>
              </w:rPr>
              <w:t xml:space="preserve">Глава администрации Форносовского городского </w:t>
            </w:r>
            <w:r w:rsidR="00B33930" w:rsidRPr="006A19F9">
              <w:rPr>
                <w:sz w:val="20"/>
              </w:rPr>
              <w:t>поселения Тосненского муниципального района</w:t>
            </w:r>
            <w:r w:rsidRPr="006A19F9">
              <w:rPr>
                <w:sz w:val="20"/>
              </w:rPr>
              <w:t xml:space="preserve"> Ленинградской области</w:t>
            </w:r>
          </w:p>
          <w:p w14:paraId="2EF30D2D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  <w:p w14:paraId="3D4D32B1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  <w:p w14:paraId="559E84BE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</w:p>
        </w:tc>
        <w:tc>
          <w:tcPr>
            <w:tcW w:w="5211" w:type="dxa"/>
          </w:tcPr>
          <w:p w14:paraId="5C59CF03" w14:textId="338A1576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</w:p>
        </w:tc>
      </w:tr>
      <w:tr w:rsidR="00834A95" w:rsidRPr="00BC0580" w14:paraId="16FDB3D4" w14:textId="77777777" w:rsidTr="00990566">
        <w:trPr>
          <w:trHeight w:val="107"/>
          <w:jc w:val="center"/>
        </w:trPr>
        <w:tc>
          <w:tcPr>
            <w:tcW w:w="4996" w:type="dxa"/>
          </w:tcPr>
          <w:p w14:paraId="299AFF86" w14:textId="77777777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>__________________ Полевщикова В.А.</w:t>
            </w:r>
          </w:p>
          <w:p w14:paraId="3A497725" w14:textId="77777777" w:rsidR="00834A95" w:rsidRPr="006A19F9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      подпись</w:t>
            </w:r>
          </w:p>
        </w:tc>
        <w:tc>
          <w:tcPr>
            <w:tcW w:w="5211" w:type="dxa"/>
          </w:tcPr>
          <w:p w14:paraId="2F6C9A83" w14:textId="56206330" w:rsidR="00834A95" w:rsidRPr="006A19F9" w:rsidRDefault="00834A95" w:rsidP="00F53036">
            <w:pPr>
              <w:ind w:firstLine="567"/>
              <w:jc w:val="center"/>
              <w:rPr>
                <w:sz w:val="20"/>
              </w:rPr>
            </w:pPr>
            <w:r w:rsidRPr="006A19F9">
              <w:rPr>
                <w:sz w:val="20"/>
              </w:rPr>
              <w:t xml:space="preserve">_______________ </w:t>
            </w:r>
          </w:p>
          <w:p w14:paraId="747065C9" w14:textId="77777777" w:rsidR="00834A95" w:rsidRPr="001E3008" w:rsidRDefault="00834A95" w:rsidP="00F53036">
            <w:pPr>
              <w:ind w:firstLine="567"/>
              <w:rPr>
                <w:sz w:val="20"/>
              </w:rPr>
            </w:pPr>
            <w:r w:rsidRPr="006A19F9">
              <w:rPr>
                <w:i/>
                <w:sz w:val="20"/>
              </w:rPr>
              <w:t xml:space="preserve">                                     подпись</w:t>
            </w:r>
            <w:r w:rsidRPr="001E3008">
              <w:rPr>
                <w:i/>
                <w:sz w:val="20"/>
              </w:rPr>
              <w:t xml:space="preserve"> </w:t>
            </w:r>
          </w:p>
        </w:tc>
      </w:tr>
    </w:tbl>
    <w:p w14:paraId="1DE87D65" w14:textId="77777777" w:rsidR="00834A95" w:rsidRPr="00BC0580" w:rsidRDefault="00834A95" w:rsidP="00F53036">
      <w:pPr>
        <w:ind w:firstLine="567"/>
        <w:jc w:val="both"/>
        <w:rPr>
          <w:b/>
          <w:bCs/>
          <w:sz w:val="20"/>
        </w:rPr>
      </w:pPr>
    </w:p>
    <w:bookmarkEnd w:id="2"/>
    <w:bookmarkEnd w:id="3"/>
    <w:p w14:paraId="59F1BB87" w14:textId="19FEE856" w:rsidR="00C35F7F" w:rsidRDefault="00C35F7F" w:rsidP="00F53036">
      <w:pPr>
        <w:ind w:firstLine="567"/>
      </w:pPr>
    </w:p>
    <w:sectPr w:rsidR="00C35F7F" w:rsidSect="00A46245">
      <w:headerReference w:type="default" r:id="rId7"/>
      <w:footerReference w:type="even" r:id="rId8"/>
      <w:footerReference w:type="default" r:id="rId9"/>
      <w:pgSz w:w="11907" w:h="16840" w:code="9"/>
      <w:pgMar w:top="709" w:right="567" w:bottom="1276" w:left="709" w:header="426" w:footer="630" w:gutter="56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10E578" w14:textId="77777777" w:rsidR="0048011B" w:rsidRDefault="0048011B">
      <w:r>
        <w:separator/>
      </w:r>
    </w:p>
  </w:endnote>
  <w:endnote w:type="continuationSeparator" w:id="0">
    <w:p w14:paraId="4B719FED" w14:textId="77777777" w:rsidR="0048011B" w:rsidRDefault="0048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36376" w14:textId="77777777" w:rsidR="00584E03" w:rsidRDefault="007E5B13" w:rsidP="00176FF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B9B682D" w14:textId="77777777" w:rsidR="00584E03" w:rsidRDefault="00584E03" w:rsidP="00176FF6">
    <w:pPr>
      <w:pStyle w:val="a7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E19152" w14:textId="77777777" w:rsidR="00584E03" w:rsidRPr="0006431A" w:rsidRDefault="007E5B13" w:rsidP="0006431A">
    <w:pPr>
      <w:pStyle w:val="a7"/>
      <w:framePr w:wrap="around" w:vAnchor="text" w:hAnchor="page" w:x="5802" w:y="93"/>
      <w:rPr>
        <w:rStyle w:val="a9"/>
        <w:sz w:val="22"/>
        <w:szCs w:val="22"/>
      </w:rPr>
    </w:pPr>
    <w:r w:rsidRPr="0006431A">
      <w:rPr>
        <w:rStyle w:val="a9"/>
        <w:sz w:val="22"/>
        <w:szCs w:val="22"/>
      </w:rPr>
      <w:fldChar w:fldCharType="begin"/>
    </w:r>
    <w:r w:rsidRPr="0006431A">
      <w:rPr>
        <w:rStyle w:val="a9"/>
        <w:sz w:val="22"/>
        <w:szCs w:val="22"/>
      </w:rPr>
      <w:instrText xml:space="preserve">PAGE  </w:instrText>
    </w:r>
    <w:r w:rsidRPr="0006431A">
      <w:rPr>
        <w:rStyle w:val="a9"/>
        <w:sz w:val="22"/>
        <w:szCs w:val="22"/>
      </w:rPr>
      <w:fldChar w:fldCharType="separate"/>
    </w:r>
    <w:r w:rsidR="00041703">
      <w:rPr>
        <w:rStyle w:val="a9"/>
        <w:noProof/>
        <w:sz w:val="22"/>
        <w:szCs w:val="22"/>
      </w:rPr>
      <w:t>2</w:t>
    </w:r>
    <w:r w:rsidRPr="0006431A">
      <w:rPr>
        <w:rStyle w:val="a9"/>
        <w:sz w:val="22"/>
        <w:szCs w:val="22"/>
      </w:rPr>
      <w:fldChar w:fldCharType="end"/>
    </w:r>
  </w:p>
  <w:p w14:paraId="4E90C28A" w14:textId="77777777" w:rsidR="00584E03" w:rsidRPr="0006431A" w:rsidRDefault="00584E03" w:rsidP="0019224A">
    <w:pPr>
      <w:pStyle w:val="a7"/>
      <w:ind w:right="360" w:firstLine="36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CE4C9" w14:textId="77777777" w:rsidR="0048011B" w:rsidRDefault="0048011B">
      <w:r>
        <w:separator/>
      </w:r>
    </w:p>
  </w:footnote>
  <w:footnote w:type="continuationSeparator" w:id="0">
    <w:p w14:paraId="52570196" w14:textId="77777777" w:rsidR="0048011B" w:rsidRDefault="00480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F5A10" w14:textId="77777777" w:rsidR="00584E03" w:rsidRPr="0006431A" w:rsidRDefault="00584E03" w:rsidP="00C47436">
    <w:pPr>
      <w:pStyle w:val="a3"/>
      <w:tabs>
        <w:tab w:val="clear" w:pos="4153"/>
        <w:tab w:val="clear" w:pos="8306"/>
      </w:tabs>
      <w:ind w:left="709" w:right="567"/>
      <w:jc w:val="center"/>
      <w:rPr>
        <w:sz w:val="16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21901"/>
    <w:multiLevelType w:val="hybridMultilevel"/>
    <w:tmpl w:val="DE366B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BB92E11"/>
    <w:multiLevelType w:val="hybridMultilevel"/>
    <w:tmpl w:val="283E57D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94C4901"/>
    <w:multiLevelType w:val="multilevel"/>
    <w:tmpl w:val="A27AD2C0"/>
    <w:lvl w:ilvl="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6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3" w15:restartNumberingAfterBreak="0">
    <w:nsid w:val="47856DC1"/>
    <w:multiLevelType w:val="hybridMultilevel"/>
    <w:tmpl w:val="B3FEC1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E0A1B21"/>
    <w:multiLevelType w:val="hybridMultilevel"/>
    <w:tmpl w:val="57ACF8D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1586396"/>
    <w:multiLevelType w:val="hybridMultilevel"/>
    <w:tmpl w:val="57ACF8D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54003917"/>
    <w:multiLevelType w:val="hybridMultilevel"/>
    <w:tmpl w:val="BC56CF1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DC0DB3"/>
    <w:multiLevelType w:val="hybridMultilevel"/>
    <w:tmpl w:val="283E57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8454075"/>
    <w:multiLevelType w:val="hybridMultilevel"/>
    <w:tmpl w:val="C9CC2A32"/>
    <w:lvl w:ilvl="0" w:tplc="38C44AC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2"/>
  </w:num>
  <w:num w:numId="2">
    <w:abstractNumId w:val="7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BD9"/>
    <w:rsid w:val="00007EA3"/>
    <w:rsid w:val="00016D51"/>
    <w:rsid w:val="0002127C"/>
    <w:rsid w:val="00035B30"/>
    <w:rsid w:val="00041703"/>
    <w:rsid w:val="00050396"/>
    <w:rsid w:val="00072119"/>
    <w:rsid w:val="00094C87"/>
    <w:rsid w:val="00097522"/>
    <w:rsid w:val="000B180B"/>
    <w:rsid w:val="001062E0"/>
    <w:rsid w:val="001278E8"/>
    <w:rsid w:val="00131501"/>
    <w:rsid w:val="001400B5"/>
    <w:rsid w:val="001510CE"/>
    <w:rsid w:val="00153AC4"/>
    <w:rsid w:val="001663B4"/>
    <w:rsid w:val="00171D9D"/>
    <w:rsid w:val="001802BC"/>
    <w:rsid w:val="0019389C"/>
    <w:rsid w:val="001B5A37"/>
    <w:rsid w:val="001D63E1"/>
    <w:rsid w:val="001E6AB5"/>
    <w:rsid w:val="001F6143"/>
    <w:rsid w:val="002161CA"/>
    <w:rsid w:val="002368DB"/>
    <w:rsid w:val="00250E37"/>
    <w:rsid w:val="00261C73"/>
    <w:rsid w:val="00270759"/>
    <w:rsid w:val="002756A1"/>
    <w:rsid w:val="0029140E"/>
    <w:rsid w:val="00297723"/>
    <w:rsid w:val="002B747F"/>
    <w:rsid w:val="002D1E75"/>
    <w:rsid w:val="002D567F"/>
    <w:rsid w:val="002F4D12"/>
    <w:rsid w:val="00310E63"/>
    <w:rsid w:val="00312948"/>
    <w:rsid w:val="003204E5"/>
    <w:rsid w:val="003206B2"/>
    <w:rsid w:val="003533A3"/>
    <w:rsid w:val="00361090"/>
    <w:rsid w:val="00370644"/>
    <w:rsid w:val="00390C31"/>
    <w:rsid w:val="003A18D0"/>
    <w:rsid w:val="003A52AA"/>
    <w:rsid w:val="003B728F"/>
    <w:rsid w:val="003C1454"/>
    <w:rsid w:val="003E5311"/>
    <w:rsid w:val="003F62FC"/>
    <w:rsid w:val="00402669"/>
    <w:rsid w:val="0040551A"/>
    <w:rsid w:val="00436A2E"/>
    <w:rsid w:val="00444FE0"/>
    <w:rsid w:val="00452354"/>
    <w:rsid w:val="00455255"/>
    <w:rsid w:val="00461186"/>
    <w:rsid w:val="00463025"/>
    <w:rsid w:val="004704E4"/>
    <w:rsid w:val="004766E2"/>
    <w:rsid w:val="00477907"/>
    <w:rsid w:val="0048011B"/>
    <w:rsid w:val="00491CB7"/>
    <w:rsid w:val="004B2205"/>
    <w:rsid w:val="004E2164"/>
    <w:rsid w:val="00504B1C"/>
    <w:rsid w:val="005050F0"/>
    <w:rsid w:val="00511F3C"/>
    <w:rsid w:val="00514AD3"/>
    <w:rsid w:val="00516C55"/>
    <w:rsid w:val="00516E99"/>
    <w:rsid w:val="0051703E"/>
    <w:rsid w:val="005303CE"/>
    <w:rsid w:val="00542AE9"/>
    <w:rsid w:val="005505AF"/>
    <w:rsid w:val="00584E03"/>
    <w:rsid w:val="00593755"/>
    <w:rsid w:val="005A62F2"/>
    <w:rsid w:val="005B59E0"/>
    <w:rsid w:val="005D2298"/>
    <w:rsid w:val="005D3333"/>
    <w:rsid w:val="005E0107"/>
    <w:rsid w:val="005E786B"/>
    <w:rsid w:val="005F766D"/>
    <w:rsid w:val="00631BED"/>
    <w:rsid w:val="00647FB0"/>
    <w:rsid w:val="00656045"/>
    <w:rsid w:val="006876D4"/>
    <w:rsid w:val="006900FB"/>
    <w:rsid w:val="006A19F9"/>
    <w:rsid w:val="006A239E"/>
    <w:rsid w:val="006A6777"/>
    <w:rsid w:val="006B0243"/>
    <w:rsid w:val="006C4456"/>
    <w:rsid w:val="006E471E"/>
    <w:rsid w:val="006E5EB1"/>
    <w:rsid w:val="006E7FD6"/>
    <w:rsid w:val="006F3B16"/>
    <w:rsid w:val="006F409E"/>
    <w:rsid w:val="00715A59"/>
    <w:rsid w:val="00745C31"/>
    <w:rsid w:val="00766382"/>
    <w:rsid w:val="007728B5"/>
    <w:rsid w:val="00781799"/>
    <w:rsid w:val="00781846"/>
    <w:rsid w:val="0078452B"/>
    <w:rsid w:val="00791A1E"/>
    <w:rsid w:val="00794CE5"/>
    <w:rsid w:val="007C1864"/>
    <w:rsid w:val="007C3D2B"/>
    <w:rsid w:val="007D1E65"/>
    <w:rsid w:val="007D39EF"/>
    <w:rsid w:val="007E5B13"/>
    <w:rsid w:val="0081168F"/>
    <w:rsid w:val="00816493"/>
    <w:rsid w:val="008220D7"/>
    <w:rsid w:val="0082287D"/>
    <w:rsid w:val="00834851"/>
    <w:rsid w:val="00834A95"/>
    <w:rsid w:val="0085409D"/>
    <w:rsid w:val="00856570"/>
    <w:rsid w:val="00865D99"/>
    <w:rsid w:val="00886AA4"/>
    <w:rsid w:val="008B19E9"/>
    <w:rsid w:val="008E0F4F"/>
    <w:rsid w:val="008E631E"/>
    <w:rsid w:val="008F413C"/>
    <w:rsid w:val="009078BC"/>
    <w:rsid w:val="009113F9"/>
    <w:rsid w:val="00911A30"/>
    <w:rsid w:val="00924F02"/>
    <w:rsid w:val="00934E61"/>
    <w:rsid w:val="0095591F"/>
    <w:rsid w:val="00955D2C"/>
    <w:rsid w:val="00962F13"/>
    <w:rsid w:val="00995614"/>
    <w:rsid w:val="00996CBD"/>
    <w:rsid w:val="009A7AC5"/>
    <w:rsid w:val="009E0047"/>
    <w:rsid w:val="009E6D27"/>
    <w:rsid w:val="009E7764"/>
    <w:rsid w:val="009F5372"/>
    <w:rsid w:val="00A06C4E"/>
    <w:rsid w:val="00A11BB8"/>
    <w:rsid w:val="00A43707"/>
    <w:rsid w:val="00A46245"/>
    <w:rsid w:val="00A67E93"/>
    <w:rsid w:val="00A7089A"/>
    <w:rsid w:val="00A720C9"/>
    <w:rsid w:val="00A96176"/>
    <w:rsid w:val="00AB5ACE"/>
    <w:rsid w:val="00B21ACB"/>
    <w:rsid w:val="00B33930"/>
    <w:rsid w:val="00B37BD9"/>
    <w:rsid w:val="00B875FA"/>
    <w:rsid w:val="00BA4C24"/>
    <w:rsid w:val="00BB2BC2"/>
    <w:rsid w:val="00BB6D58"/>
    <w:rsid w:val="00BC0A95"/>
    <w:rsid w:val="00BC1B35"/>
    <w:rsid w:val="00BD30E1"/>
    <w:rsid w:val="00C237C1"/>
    <w:rsid w:val="00C30724"/>
    <w:rsid w:val="00C35F7F"/>
    <w:rsid w:val="00C44762"/>
    <w:rsid w:val="00C47663"/>
    <w:rsid w:val="00C51AD7"/>
    <w:rsid w:val="00C622D4"/>
    <w:rsid w:val="00C70D17"/>
    <w:rsid w:val="00C773C2"/>
    <w:rsid w:val="00CB6ECA"/>
    <w:rsid w:val="00CC4971"/>
    <w:rsid w:val="00CD6B3B"/>
    <w:rsid w:val="00CE1715"/>
    <w:rsid w:val="00CE2882"/>
    <w:rsid w:val="00CF3302"/>
    <w:rsid w:val="00D01526"/>
    <w:rsid w:val="00D07248"/>
    <w:rsid w:val="00D25637"/>
    <w:rsid w:val="00D34BD6"/>
    <w:rsid w:val="00D42A39"/>
    <w:rsid w:val="00D524A7"/>
    <w:rsid w:val="00D61D23"/>
    <w:rsid w:val="00D671E0"/>
    <w:rsid w:val="00D75643"/>
    <w:rsid w:val="00DB2E6F"/>
    <w:rsid w:val="00E31188"/>
    <w:rsid w:val="00E640C8"/>
    <w:rsid w:val="00E73D8C"/>
    <w:rsid w:val="00E73FC4"/>
    <w:rsid w:val="00EE2240"/>
    <w:rsid w:val="00F01997"/>
    <w:rsid w:val="00F31D7E"/>
    <w:rsid w:val="00F4616C"/>
    <w:rsid w:val="00F53036"/>
    <w:rsid w:val="00F618FB"/>
    <w:rsid w:val="00F9018C"/>
    <w:rsid w:val="00FC3ADD"/>
    <w:rsid w:val="00FF301C"/>
    <w:rsid w:val="00FF3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B81D3D"/>
  <w15:docId w15:val="{7DD84E89-4436-415F-B629-5B6B4CD49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4A9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834A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A95"/>
    <w:rPr>
      <w:rFonts w:ascii="Arial" w:eastAsia="Times New Roman" w:hAnsi="Arial" w:cs="Times New Roman"/>
      <w:b/>
      <w:kern w:val="28"/>
      <w:sz w:val="28"/>
      <w:szCs w:val="20"/>
      <w:lang w:eastAsia="ru-RU"/>
      <w14:ligatures w14:val="none"/>
    </w:rPr>
  </w:style>
  <w:style w:type="paragraph" w:styleId="a3">
    <w:name w:val="header"/>
    <w:basedOn w:val="a"/>
    <w:link w:val="a4"/>
    <w:rsid w:val="00834A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834A95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5">
    <w:name w:val="Body Text"/>
    <w:aliases w:val=" Знак,текст таблицы,Текст в рамке,Подпись1,Òåêñò â ðàìêå,Основной текст Знак1,Основной текст Знак Знак,Основной текст Знак1 Знак,Основной текст Знак Знак Знак,Основной текст Знак1 Знак Знак Знак,Знак"/>
    <w:basedOn w:val="a"/>
    <w:link w:val="2"/>
    <w:rsid w:val="00834A95"/>
    <w:pPr>
      <w:spacing w:after="120"/>
    </w:pPr>
  </w:style>
  <w:style w:type="character" w:customStyle="1" w:styleId="a6">
    <w:name w:val="Основной текст Знак"/>
    <w:basedOn w:val="a0"/>
    <w:uiPriority w:val="99"/>
    <w:semiHidden/>
    <w:rsid w:val="00834A95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7">
    <w:name w:val="footer"/>
    <w:basedOn w:val="a"/>
    <w:link w:val="a8"/>
    <w:rsid w:val="00834A95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834A95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character" w:styleId="a9">
    <w:name w:val="page number"/>
    <w:rsid w:val="00834A95"/>
    <w:rPr>
      <w:rFonts w:ascii="Times New Roman" w:hAnsi="Times New Roman"/>
      <w:noProof w:val="0"/>
      <w:lang w:val="ru-RU"/>
    </w:rPr>
  </w:style>
  <w:style w:type="paragraph" w:customStyle="1" w:styleId="21">
    <w:name w:val="Основной текст 21"/>
    <w:basedOn w:val="a"/>
    <w:rsid w:val="00834A95"/>
    <w:pPr>
      <w:overflowPunct w:val="0"/>
      <w:autoSpaceDE w:val="0"/>
      <w:autoSpaceDN w:val="0"/>
      <w:adjustRightInd w:val="0"/>
      <w:ind w:firstLine="720"/>
      <w:textAlignment w:val="baseline"/>
    </w:pPr>
    <w:rPr>
      <w:sz w:val="28"/>
    </w:rPr>
  </w:style>
  <w:style w:type="character" w:customStyle="1" w:styleId="2">
    <w:name w:val="Основной текст Знак2"/>
    <w:aliases w:val=" Знак Знак,текст таблицы Знак,Текст в рамке Знак,Подпись1 Знак,Òåêñò â ðàìêå Знак,Основной текст Знак1 Знак1,Основной текст Знак Знак Знак1,Основной текст Знак1 Знак Знак,Основной текст Знак Знак Знак Знак,Знак Знак"/>
    <w:link w:val="a5"/>
    <w:rsid w:val="00834A95"/>
    <w:rPr>
      <w:rFonts w:ascii="Times New Roman" w:eastAsia="Times New Roman" w:hAnsi="Times New Roman" w:cs="Times New Roman"/>
      <w:kern w:val="0"/>
      <w:sz w:val="24"/>
      <w:szCs w:val="20"/>
      <w:lang w:eastAsia="ru-RU"/>
      <w14:ligatures w14:val="none"/>
    </w:rPr>
  </w:style>
  <w:style w:type="paragraph" w:styleId="aa">
    <w:name w:val="List Paragraph"/>
    <w:aliases w:val="Заголовок 3 -третий уровень,СПИСОК,List Paragraph,Абзац списка ЭкспертЪ,Список точки,Список 1,Список —,Нумерованный,Заголовок ур.2 (1 раздел)"/>
    <w:basedOn w:val="a"/>
    <w:link w:val="ab"/>
    <w:uiPriority w:val="34"/>
    <w:qFormat/>
    <w:rsid w:val="00834A95"/>
    <w:pPr>
      <w:ind w:left="720"/>
      <w:contextualSpacing/>
    </w:pPr>
    <w:rPr>
      <w:sz w:val="20"/>
    </w:rPr>
  </w:style>
  <w:style w:type="character" w:customStyle="1" w:styleId="ab">
    <w:name w:val="Абзац списка Знак"/>
    <w:aliases w:val="Заголовок 3 -третий уровень Знак,СПИСОК Знак,List Paragraph Знак,Абзац списка ЭкспертЪ Знак,Список точки Знак,Список 1 Знак,Список — Знак,Нумерованный Знак,Заголовок ур.2 (1 раздел) Знак"/>
    <w:link w:val="aa"/>
    <w:uiPriority w:val="34"/>
    <w:rsid w:val="00834A95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c">
    <w:name w:val="Balloon Text"/>
    <w:basedOn w:val="a"/>
    <w:link w:val="ad"/>
    <w:uiPriority w:val="99"/>
    <w:semiHidden/>
    <w:unhideWhenUsed/>
    <w:rsid w:val="007728B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728B5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03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1279</TotalTime>
  <Pages>6</Pages>
  <Words>2783</Words>
  <Characters>15869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1</cp:lastModifiedBy>
  <cp:revision>31</cp:revision>
  <cp:lastPrinted>2024-02-06T10:56:00Z</cp:lastPrinted>
  <dcterms:created xsi:type="dcterms:W3CDTF">2025-11-19T06:26:00Z</dcterms:created>
  <dcterms:modified xsi:type="dcterms:W3CDTF">2026-10-09T06:52:00Z</dcterms:modified>
</cp:coreProperties>
</file>