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D1F2" w14:textId="77777777" w:rsidR="006313B1" w:rsidRPr="00C76415" w:rsidRDefault="006313B1" w:rsidP="006313B1">
      <w:pPr>
        <w:jc w:val="center"/>
        <w:rPr>
          <w:snapToGrid w:val="0"/>
        </w:rPr>
      </w:pPr>
      <w:r w:rsidRPr="006313B1">
        <w:rPr>
          <w:b/>
        </w:rPr>
        <w:t>Обоснование начальной (максимальной) цены контракта</w:t>
      </w:r>
      <w:r w:rsidRPr="00C76415">
        <w:rPr>
          <w:snapToGrid w:val="0"/>
        </w:rPr>
        <w:t>.</w:t>
      </w:r>
    </w:p>
    <w:p w14:paraId="2182F540" w14:textId="77777777" w:rsidR="006313B1" w:rsidRPr="00C76415" w:rsidRDefault="006313B1" w:rsidP="006313B1">
      <w:pPr>
        <w:jc w:val="center"/>
        <w:rPr>
          <w:snapToGrid w:val="0"/>
        </w:rPr>
      </w:pPr>
    </w:p>
    <w:p w14:paraId="380764E7" w14:textId="77777777" w:rsidR="006313B1" w:rsidRPr="00C76415" w:rsidRDefault="006313B1" w:rsidP="006313B1">
      <w:pPr>
        <w:widowControl w:val="0"/>
        <w:ind w:firstLine="567"/>
        <w:jc w:val="both"/>
        <w:rPr>
          <w:lang w:eastAsia="zh-CN"/>
        </w:rPr>
      </w:pPr>
      <w:r w:rsidRPr="00C76415">
        <w:t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</w:t>
      </w:r>
      <w:r w:rsidR="008A7CB5">
        <w:t> </w:t>
      </w:r>
      <w:r w:rsidRPr="00C76415">
        <w:t>567</w:t>
      </w:r>
      <w:r w:rsidR="008A7CB5">
        <w:t> </w:t>
      </w:r>
      <w:r w:rsidRPr="00C76415">
        <w:t xml:space="preserve">г. «Об утверждении методических рекомендаций по применению методов определения начальной (максимальной) цены контракта, цены </w:t>
      </w:r>
      <w:r w:rsidRPr="00C76415">
        <w:rPr>
          <w:lang w:eastAsia="zh-CN"/>
        </w:rPr>
        <w:t>контракта, заключаемого с единственным поставщик</w:t>
      </w:r>
      <w:r w:rsidR="002C422F">
        <w:rPr>
          <w:lang w:eastAsia="zh-CN"/>
        </w:rPr>
        <w:t>ом (подрядчиком, исполнителем)»</w:t>
      </w:r>
      <w:r w:rsidRPr="00C76415">
        <w:rPr>
          <w:lang w:eastAsia="zh-CN"/>
        </w:rPr>
        <w:t>.</w:t>
      </w:r>
    </w:p>
    <w:p w14:paraId="0EB6C4CB" w14:textId="2EDC4D9F" w:rsidR="006313B1" w:rsidRPr="00957F46" w:rsidRDefault="006313B1" w:rsidP="006313B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C76415">
        <w:rPr>
          <w:lang w:eastAsia="zh-CN"/>
        </w:rPr>
        <w:t xml:space="preserve">Начальная (максимальная) цена </w:t>
      </w:r>
      <w:r w:rsidRPr="009A2A11">
        <w:rPr>
          <w:lang w:eastAsia="zh-CN"/>
        </w:rPr>
        <w:t>контракта</w:t>
      </w:r>
      <w:r w:rsidR="00957F46">
        <w:rPr>
          <w:lang w:eastAsia="zh-CN"/>
        </w:rPr>
        <w:t xml:space="preserve"> </w:t>
      </w:r>
      <w:r w:rsidRPr="009A2A11">
        <w:rPr>
          <w:lang w:eastAsia="zh-CN"/>
        </w:rPr>
        <w:t>определена с применени</w:t>
      </w:r>
      <w:r w:rsidR="008A7CB5" w:rsidRPr="009A2A11">
        <w:rPr>
          <w:lang w:eastAsia="zh-CN"/>
        </w:rPr>
        <w:t>ем</w:t>
      </w:r>
      <w:r w:rsidRPr="009A2A11">
        <w:rPr>
          <w:lang w:eastAsia="zh-CN"/>
        </w:rPr>
        <w:t xml:space="preserve"> </w:t>
      </w:r>
      <w:r w:rsidRPr="00957F46">
        <w:rPr>
          <w:b/>
          <w:bCs/>
          <w:lang w:eastAsia="zh-CN"/>
        </w:rPr>
        <w:t>метода</w:t>
      </w:r>
      <w:r w:rsidR="001F2452" w:rsidRPr="00957F46">
        <w:rPr>
          <w:b/>
          <w:bCs/>
          <w:lang w:eastAsia="zh-CN"/>
        </w:rPr>
        <w:t xml:space="preserve"> сопоставимых рыночных цен </w:t>
      </w:r>
      <w:r w:rsidR="001F2452" w:rsidRPr="00957F46">
        <w:rPr>
          <w:rFonts w:eastAsiaTheme="minorHAnsi"/>
          <w:b/>
          <w:bCs/>
          <w:lang w:eastAsia="en-US"/>
        </w:rPr>
        <w:t>(анализа рынка)</w:t>
      </w:r>
      <w:r w:rsidRPr="00957F46">
        <w:rPr>
          <w:b/>
          <w:bCs/>
        </w:rPr>
        <w:t xml:space="preserve">. </w:t>
      </w:r>
    </w:p>
    <w:p w14:paraId="0C894DE5" w14:textId="74D91B5B" w:rsidR="001F2452" w:rsidRDefault="006313B1" w:rsidP="00A27EFD">
      <w:pPr>
        <w:ind w:firstLine="540"/>
        <w:jc w:val="both"/>
        <w:rPr>
          <w:rFonts w:eastAsiaTheme="minorHAnsi"/>
          <w:lang w:eastAsia="en-US"/>
        </w:rPr>
      </w:pPr>
      <w:r w:rsidRPr="00842A51">
        <w:t>Основание для определения начальной (максим</w:t>
      </w:r>
      <w:r w:rsidRPr="00C76415">
        <w:t>альной) цены контракта</w:t>
      </w:r>
      <w:r w:rsidR="00A7420E">
        <w:t xml:space="preserve"> на</w:t>
      </w:r>
      <w:r w:rsidRPr="00C76415">
        <w:t xml:space="preserve"> </w:t>
      </w:r>
      <w:r w:rsidR="00A7420E">
        <w:rPr>
          <w:bCs/>
          <w:kern w:val="36"/>
        </w:rPr>
        <w:t xml:space="preserve">поставку </w:t>
      </w:r>
      <w:r w:rsidR="00A428DE">
        <w:t>компьютерной техники</w:t>
      </w:r>
      <w:r w:rsidR="009C62D9" w:rsidRPr="009C62D9">
        <w:rPr>
          <w:b/>
          <w:bCs/>
        </w:rPr>
        <w:t xml:space="preserve"> </w:t>
      </w:r>
      <w:r w:rsidR="00F127A9">
        <w:t xml:space="preserve">для нужд администрации </w:t>
      </w:r>
      <w:r w:rsidR="00A27EFD">
        <w:t xml:space="preserve">МО Аннинское городское поселение </w:t>
      </w:r>
      <w:r w:rsidRPr="009A2A11">
        <w:t xml:space="preserve">- </w:t>
      </w:r>
      <w:r w:rsidR="001F2452">
        <w:rPr>
          <w:rFonts w:eastAsiaTheme="minorHAnsi"/>
          <w:lang w:eastAsia="en-US"/>
        </w:rPr>
        <w:t>информация о рыночных ценах идентичных товаров, работ, услуг, планируемых к закупке.</w:t>
      </w:r>
    </w:p>
    <w:p w14:paraId="6B8867A7" w14:textId="6F642F4F" w:rsidR="002664AC" w:rsidRPr="00F62D59" w:rsidRDefault="002664AC" w:rsidP="00957F46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F62D59">
        <w:rPr>
          <w:u w:val="single"/>
        </w:rPr>
        <w:t>В качестве расчетного значения Н(М)ЦК принимается величина наименьшего ценового предложения.</w:t>
      </w:r>
    </w:p>
    <w:p w14:paraId="17F24A5E" w14:textId="45273782" w:rsidR="008A7CB5" w:rsidRDefault="008A7CB5" w:rsidP="008A7CB5">
      <w:pPr>
        <w:autoSpaceDE w:val="0"/>
        <w:autoSpaceDN w:val="0"/>
        <w:adjustRightInd w:val="0"/>
        <w:ind w:firstLine="540"/>
        <w:jc w:val="both"/>
      </w:pPr>
    </w:p>
    <w:p w14:paraId="451BA388" w14:textId="7108F2EA" w:rsidR="008A7CB5" w:rsidRPr="001D1D6C" w:rsidRDefault="004374F0" w:rsidP="008A7CB5">
      <w:pPr>
        <w:autoSpaceDE w:val="0"/>
        <w:autoSpaceDN w:val="0"/>
        <w:adjustRightInd w:val="0"/>
        <w:ind w:firstLine="540"/>
        <w:jc w:val="both"/>
      </w:pPr>
      <w:r>
        <w:t xml:space="preserve">Таким образом, </w:t>
      </w:r>
      <w:r w:rsidR="006F57B1">
        <w:t xml:space="preserve">начальная (максимальная) </w:t>
      </w:r>
      <w:r w:rsidR="006313B1" w:rsidRPr="006A7A46">
        <w:t xml:space="preserve">цена </w:t>
      </w:r>
      <w:r w:rsidR="008A7CB5" w:rsidRPr="006A7A46">
        <w:t>муниципальн</w:t>
      </w:r>
      <w:r w:rsidR="006313B1" w:rsidRPr="006A7A46">
        <w:t>ого</w:t>
      </w:r>
      <w:r w:rsidR="001D1D6C">
        <w:t xml:space="preserve"> </w:t>
      </w:r>
      <w:r w:rsidR="006313B1" w:rsidRPr="006A7A46">
        <w:t>составляет</w:t>
      </w:r>
      <w:r w:rsidR="008A7CB5" w:rsidRPr="006A7A46">
        <w:t>:</w:t>
      </w:r>
      <w:r w:rsidR="006313B1" w:rsidRPr="006A7A46">
        <w:t xml:space="preserve"> </w:t>
      </w:r>
      <w:r w:rsidR="001D1D6C">
        <w:t>339345 (Триста тридцать девять тысяч триста сорок пять) рублей 00 копеек.</w:t>
      </w:r>
    </w:p>
    <w:sectPr w:rsidR="008A7CB5" w:rsidRPr="001D1D6C" w:rsidSect="0080694D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3B1"/>
    <w:rsid w:val="00005EF5"/>
    <w:rsid w:val="00007753"/>
    <w:rsid w:val="00020924"/>
    <w:rsid w:val="00034C0E"/>
    <w:rsid w:val="00091BF7"/>
    <w:rsid w:val="000A4E2C"/>
    <w:rsid w:val="000A579B"/>
    <w:rsid w:val="000C0247"/>
    <w:rsid w:val="000C15B9"/>
    <w:rsid w:val="00154DCB"/>
    <w:rsid w:val="001915C4"/>
    <w:rsid w:val="00196B09"/>
    <w:rsid w:val="001A22A6"/>
    <w:rsid w:val="001D1D6C"/>
    <w:rsid w:val="001F2452"/>
    <w:rsid w:val="002050D1"/>
    <w:rsid w:val="0021673C"/>
    <w:rsid w:val="00254F97"/>
    <w:rsid w:val="002664AC"/>
    <w:rsid w:val="00287115"/>
    <w:rsid w:val="002A736C"/>
    <w:rsid w:val="002C11F7"/>
    <w:rsid w:val="002C422F"/>
    <w:rsid w:val="002D0A09"/>
    <w:rsid w:val="002E0F04"/>
    <w:rsid w:val="002F327B"/>
    <w:rsid w:val="00302DFA"/>
    <w:rsid w:val="00380C04"/>
    <w:rsid w:val="003A3363"/>
    <w:rsid w:val="003B565C"/>
    <w:rsid w:val="003B5E6E"/>
    <w:rsid w:val="003F0381"/>
    <w:rsid w:val="0041063D"/>
    <w:rsid w:val="004374F0"/>
    <w:rsid w:val="004500B0"/>
    <w:rsid w:val="004A4D01"/>
    <w:rsid w:val="004C16CB"/>
    <w:rsid w:val="00527FF2"/>
    <w:rsid w:val="005710BA"/>
    <w:rsid w:val="005764C0"/>
    <w:rsid w:val="00580342"/>
    <w:rsid w:val="005A5CAC"/>
    <w:rsid w:val="005C003B"/>
    <w:rsid w:val="005E1F7F"/>
    <w:rsid w:val="005F1353"/>
    <w:rsid w:val="005F445F"/>
    <w:rsid w:val="00601A31"/>
    <w:rsid w:val="006313B1"/>
    <w:rsid w:val="00641898"/>
    <w:rsid w:val="00642310"/>
    <w:rsid w:val="00643FA6"/>
    <w:rsid w:val="006A7A46"/>
    <w:rsid w:val="006C32DC"/>
    <w:rsid w:val="006E0AAC"/>
    <w:rsid w:val="006E1BD4"/>
    <w:rsid w:val="006F57B1"/>
    <w:rsid w:val="00705223"/>
    <w:rsid w:val="00717ED7"/>
    <w:rsid w:val="0073472C"/>
    <w:rsid w:val="00772129"/>
    <w:rsid w:val="007775BE"/>
    <w:rsid w:val="00804001"/>
    <w:rsid w:val="0080694D"/>
    <w:rsid w:val="008268DB"/>
    <w:rsid w:val="00842A51"/>
    <w:rsid w:val="008433DB"/>
    <w:rsid w:val="00844E99"/>
    <w:rsid w:val="00846AAB"/>
    <w:rsid w:val="00865713"/>
    <w:rsid w:val="00872ABB"/>
    <w:rsid w:val="008A0084"/>
    <w:rsid w:val="008A7CB5"/>
    <w:rsid w:val="008E5643"/>
    <w:rsid w:val="009054B3"/>
    <w:rsid w:val="00907BDF"/>
    <w:rsid w:val="00917BFE"/>
    <w:rsid w:val="00957F46"/>
    <w:rsid w:val="00961FD9"/>
    <w:rsid w:val="0098356D"/>
    <w:rsid w:val="00997DD3"/>
    <w:rsid w:val="009A2A11"/>
    <w:rsid w:val="009A3A89"/>
    <w:rsid w:val="009C62D9"/>
    <w:rsid w:val="00A02E47"/>
    <w:rsid w:val="00A02F97"/>
    <w:rsid w:val="00A105CF"/>
    <w:rsid w:val="00A27EFD"/>
    <w:rsid w:val="00A428DE"/>
    <w:rsid w:val="00A7420E"/>
    <w:rsid w:val="00AA49DC"/>
    <w:rsid w:val="00AF295B"/>
    <w:rsid w:val="00B05252"/>
    <w:rsid w:val="00B60C4B"/>
    <w:rsid w:val="00B67499"/>
    <w:rsid w:val="00BA0D24"/>
    <w:rsid w:val="00BC5871"/>
    <w:rsid w:val="00BD6536"/>
    <w:rsid w:val="00C30781"/>
    <w:rsid w:val="00C36AD9"/>
    <w:rsid w:val="00C41D06"/>
    <w:rsid w:val="00C901B8"/>
    <w:rsid w:val="00CD39CF"/>
    <w:rsid w:val="00CD705F"/>
    <w:rsid w:val="00D129CB"/>
    <w:rsid w:val="00D470FB"/>
    <w:rsid w:val="00D56350"/>
    <w:rsid w:val="00DA0024"/>
    <w:rsid w:val="00E006AA"/>
    <w:rsid w:val="00E42EC8"/>
    <w:rsid w:val="00E91517"/>
    <w:rsid w:val="00F119C6"/>
    <w:rsid w:val="00F127A9"/>
    <w:rsid w:val="00F1743D"/>
    <w:rsid w:val="00F62D59"/>
    <w:rsid w:val="00F712EA"/>
    <w:rsid w:val="00F72CD2"/>
    <w:rsid w:val="00F97533"/>
    <w:rsid w:val="00FA2D67"/>
    <w:rsid w:val="00FE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1E3B"/>
  <w15:docId w15:val="{24868B3E-0F0F-404F-8A1C-6870CF7C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3B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C62D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C62D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2016-10-10T12:56:00Z</cp:lastPrinted>
  <dcterms:created xsi:type="dcterms:W3CDTF">2026-10-20T09:21:00Z</dcterms:created>
  <dcterms:modified xsi:type="dcterms:W3CDTF">2026-10-20T09:58:00Z</dcterms:modified>
</cp:coreProperties>
</file>