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2F365" w14:textId="4F6CC605" w:rsidR="00DF4611" w:rsidRPr="006348E2" w:rsidRDefault="0051147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Контракт </w:t>
      </w:r>
      <w:r w:rsidR="001305CC" w:rsidRPr="006348E2">
        <w:rPr>
          <w:rFonts w:ascii="Times New Roman" w:hAnsi="Times New Roman" w:cs="Times New Roman"/>
          <w:sz w:val="24"/>
          <w:szCs w:val="24"/>
        </w:rPr>
        <w:t>№</w:t>
      </w:r>
      <w:r w:rsidR="00AF2881" w:rsidRPr="006348E2">
        <w:rPr>
          <w:rFonts w:ascii="Times New Roman" w:hAnsi="Times New Roman" w:cs="Times New Roman"/>
          <w:sz w:val="24"/>
          <w:szCs w:val="24"/>
        </w:rPr>
        <w:t xml:space="preserve"> </w:t>
      </w:r>
      <w:r w:rsidR="00001CA9">
        <w:rPr>
          <w:rFonts w:ascii="Times New Roman" w:hAnsi="Times New Roman" w:cs="Times New Roman"/>
          <w:sz w:val="24"/>
          <w:szCs w:val="24"/>
        </w:rPr>
        <w:t>248345</w:t>
      </w:r>
      <w:r w:rsidR="007A0BA8">
        <w:rPr>
          <w:rFonts w:ascii="Times New Roman" w:hAnsi="Times New Roman" w:cs="Times New Roman"/>
          <w:sz w:val="24"/>
          <w:szCs w:val="24"/>
        </w:rPr>
        <w:t xml:space="preserve"> </w:t>
      </w:r>
      <w:r w:rsidR="00BA11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606DB7" w14:textId="77777777" w:rsidR="00DF4611" w:rsidRPr="006348E2" w:rsidRDefault="00DF4611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05DE16B" w14:textId="5652D7C0" w:rsidR="00DF4611" w:rsidRPr="006348E2" w:rsidRDefault="005114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№ </w:t>
      </w:r>
      <w:r w:rsidR="00BA1118" w:rsidRPr="00BA1118">
        <w:rPr>
          <w:rFonts w:ascii="Times New Roman" w:eastAsia="Times New Roman" w:hAnsi="Times New Roman" w:cs="Times New Roman"/>
          <w:sz w:val="24"/>
          <w:szCs w:val="24"/>
          <w:lang w:eastAsia="ru-RU"/>
        </w:rPr>
        <w:t>263470601564847060100100160000000244</w:t>
      </w:r>
    </w:p>
    <w:p w14:paraId="3C9D9AD7" w14:textId="77777777" w:rsidR="00DF4611" w:rsidRPr="006348E2" w:rsidRDefault="00DF4611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</w:p>
    <w:p w14:paraId="054A0333" w14:textId="725D8B3D" w:rsidR="00DF4611" w:rsidRPr="006348E2" w:rsidRDefault="00E315A8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г. Отрадное                                                                                                </w:t>
      </w:r>
      <w:proofErr w:type="gramStart"/>
      <w:r w:rsidRPr="006348E2">
        <w:rPr>
          <w:rFonts w:ascii="Times New Roman" w:hAnsi="Times New Roman" w:cs="Times New Roman"/>
          <w:sz w:val="24"/>
          <w:szCs w:val="24"/>
        </w:rPr>
        <w:t xml:space="preserve">   </w:t>
      </w:r>
      <w:r w:rsidR="00511476" w:rsidRPr="006348E2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052EB0">
        <w:rPr>
          <w:rFonts w:ascii="Times New Roman" w:hAnsi="Times New Roman" w:cs="Times New Roman"/>
          <w:sz w:val="24"/>
          <w:szCs w:val="24"/>
        </w:rPr>
        <w:t xml:space="preserve">     </w:t>
      </w:r>
      <w:r w:rsidR="00511476" w:rsidRPr="006348E2">
        <w:rPr>
          <w:rFonts w:ascii="Times New Roman" w:hAnsi="Times New Roman" w:cs="Times New Roman"/>
          <w:sz w:val="24"/>
          <w:szCs w:val="24"/>
        </w:rPr>
        <w:t xml:space="preserve">» </w:t>
      </w:r>
      <w:r w:rsidR="00052EB0">
        <w:rPr>
          <w:rFonts w:ascii="Times New Roman" w:hAnsi="Times New Roman" w:cs="Times New Roman"/>
          <w:sz w:val="24"/>
          <w:szCs w:val="24"/>
        </w:rPr>
        <w:t>сентября</w:t>
      </w:r>
      <w:r w:rsidR="00511476" w:rsidRPr="006348E2">
        <w:rPr>
          <w:rFonts w:ascii="Times New Roman" w:hAnsi="Times New Roman" w:cs="Times New Roman"/>
          <w:sz w:val="24"/>
          <w:szCs w:val="24"/>
        </w:rPr>
        <w:t xml:space="preserve"> 202</w:t>
      </w:r>
      <w:r w:rsidR="00BA1118">
        <w:rPr>
          <w:rFonts w:ascii="Times New Roman" w:hAnsi="Times New Roman" w:cs="Times New Roman"/>
          <w:sz w:val="24"/>
          <w:szCs w:val="24"/>
        </w:rPr>
        <w:t>6</w:t>
      </w:r>
      <w:r w:rsidR="00511476" w:rsidRPr="006348E2">
        <w:rPr>
          <w:rFonts w:ascii="Times New Roman" w:hAnsi="Times New Roman" w:cs="Times New Roman"/>
          <w:sz w:val="24"/>
          <w:szCs w:val="24"/>
        </w:rPr>
        <w:t xml:space="preserve"> г.    </w:t>
      </w:r>
    </w:p>
    <w:p w14:paraId="03696DE2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A92CF9" w14:textId="66A44EF1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«Лицей г. Отрадное», именуемая в дальнейшем "Заказчик", в лице </w:t>
      </w:r>
      <w:proofErr w:type="spellStart"/>
      <w:r w:rsidR="00052EB0">
        <w:rPr>
          <w:rFonts w:ascii="Times New Roman" w:hAnsi="Times New Roman" w:cs="Times New Roman"/>
        </w:rPr>
        <w:t>лице</w:t>
      </w:r>
      <w:proofErr w:type="spellEnd"/>
      <w:r w:rsidR="00052EB0">
        <w:rPr>
          <w:rFonts w:ascii="Times New Roman" w:hAnsi="Times New Roman" w:cs="Times New Roman"/>
        </w:rPr>
        <w:t xml:space="preserve"> Врио директора Ольшанской Натальи Владимировны, действующего на основании Распоряжения №188 л/с от 02.09.2026</w:t>
      </w:r>
      <w:r w:rsidRPr="006348E2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15364D">
        <w:rPr>
          <w:rFonts w:ascii="Times New Roman" w:hAnsi="Times New Roman" w:cs="Times New Roman"/>
          <w:sz w:val="24"/>
          <w:szCs w:val="24"/>
        </w:rPr>
        <w:t>________________________</w:t>
      </w:r>
      <w:r w:rsidR="00D607B9" w:rsidRPr="006348E2">
        <w:rPr>
          <w:rFonts w:ascii="Times New Roman" w:hAnsi="Times New Roman" w:cs="Times New Roman"/>
          <w:sz w:val="24"/>
          <w:szCs w:val="24"/>
        </w:rPr>
        <w:t xml:space="preserve"> именуемый в дальнейшем "Поставщик", в лице </w:t>
      </w:r>
      <w:r w:rsidR="0015364D">
        <w:rPr>
          <w:rFonts w:ascii="Times New Roman" w:hAnsi="Times New Roman" w:cs="Times New Roman"/>
          <w:sz w:val="24"/>
          <w:szCs w:val="24"/>
        </w:rPr>
        <w:t>____________________</w:t>
      </w:r>
      <w:r w:rsidR="00D607B9" w:rsidRPr="006348E2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15364D">
        <w:rPr>
          <w:rFonts w:ascii="Times New Roman" w:hAnsi="Times New Roman" w:cs="Times New Roman"/>
          <w:sz w:val="24"/>
          <w:szCs w:val="24"/>
        </w:rPr>
        <w:t>______________</w:t>
      </w:r>
      <w:r w:rsidRPr="006348E2">
        <w:rPr>
          <w:rFonts w:ascii="Times New Roman" w:hAnsi="Times New Roman" w:cs="Times New Roman"/>
          <w:sz w:val="24"/>
          <w:szCs w:val="24"/>
        </w:rPr>
        <w:t xml:space="preserve"> с другой стороны, вместе именуемые в дальнейшем "Стороны", на основании  п. 5 ч.1 ст.93 Федерального </w:t>
      </w:r>
      <w:hyperlink r:id="rId5">
        <w:r w:rsidRPr="006348E2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 заключили настоящий Контракт о нижеследующем.</w:t>
      </w:r>
    </w:p>
    <w:p w14:paraId="3B2F3D4D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4F7BBB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I. Предмет Контракта</w:t>
      </w:r>
    </w:p>
    <w:p w14:paraId="6A4A76B8" w14:textId="3D15419C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1.1. Поставщик обязуется поставить</w:t>
      </w:r>
      <w:r w:rsidR="007B7AB8" w:rsidRPr="006348E2">
        <w:rPr>
          <w:rFonts w:ascii="Times New Roman" w:hAnsi="Times New Roman" w:cs="Times New Roman"/>
          <w:sz w:val="24"/>
          <w:szCs w:val="24"/>
        </w:rPr>
        <w:t xml:space="preserve"> </w:t>
      </w:r>
      <w:r w:rsidR="00052EB0">
        <w:rPr>
          <w:rFonts w:ascii="Times New Roman" w:hAnsi="Times New Roman" w:cs="Times New Roman"/>
          <w:sz w:val="24"/>
          <w:szCs w:val="24"/>
        </w:rPr>
        <w:t>экраны радиаторные</w:t>
      </w:r>
      <w:r w:rsidRPr="006348E2">
        <w:rPr>
          <w:rFonts w:ascii="Times New Roman" w:hAnsi="Times New Roman" w:cs="Times New Roman"/>
          <w:sz w:val="24"/>
          <w:szCs w:val="24"/>
        </w:rPr>
        <w:t xml:space="preserve"> согласно спецификации (далее - Товар), а Заказчик обязуется принять и оплатить Товар в порядке и на условиях, предусмотренных Контрактом.</w:t>
      </w:r>
    </w:p>
    <w:p w14:paraId="45B95D1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33"/>
      <w:bookmarkEnd w:id="0"/>
      <w:r w:rsidRPr="006348E2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>
        <w:r w:rsidRPr="006348E2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к настоящему Контракту), являющейся неотъемлемой частью настоящего Контракта).</w:t>
      </w:r>
    </w:p>
    <w:p w14:paraId="73360D6E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AE2460" w14:textId="77777777" w:rsidR="00DF4611" w:rsidRPr="006348E2" w:rsidRDefault="0051147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II. Цена Контракта и порядок расчетов</w:t>
      </w:r>
    </w:p>
    <w:p w14:paraId="61447936" w14:textId="1E3677CC" w:rsidR="007A0BA8" w:rsidRDefault="0051147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348E2">
        <w:rPr>
          <w:rFonts w:ascii="Times New Roman" w:hAnsi="Times New Roman" w:cs="Times New Roman"/>
          <w:sz w:val="24"/>
          <w:szCs w:val="24"/>
        </w:rPr>
        <w:t>2.1. Цена контракта составляет</w:t>
      </w:r>
      <w:r w:rsidR="00E315A8" w:rsidRPr="006348E2">
        <w:rPr>
          <w:rFonts w:ascii="Times New Roman" w:hAnsi="Times New Roman" w:cs="Times New Roman"/>
          <w:sz w:val="24"/>
          <w:szCs w:val="24"/>
        </w:rPr>
        <w:t>:</w:t>
      </w:r>
      <w:r w:rsidRPr="006348E2">
        <w:rPr>
          <w:rFonts w:ascii="Times New Roman" w:hAnsi="Times New Roman" w:cs="Times New Roman"/>
          <w:sz w:val="24"/>
          <w:szCs w:val="24"/>
        </w:rPr>
        <w:t xml:space="preserve"> </w:t>
      </w:r>
      <w:r w:rsidR="0015364D">
        <w:rPr>
          <w:rFonts w:ascii="Times New Roman" w:hAnsi="Times New Roman" w:cs="Times New Roman"/>
        </w:rPr>
        <w:t>______________________________________________</w:t>
      </w:r>
      <w:r w:rsidR="007A0BA8">
        <w:rPr>
          <w:rFonts w:ascii="Times New Roman" w:hAnsi="Times New Roman" w:cs="Times New Roman"/>
        </w:rPr>
        <w:t>.</w:t>
      </w:r>
    </w:p>
    <w:p w14:paraId="0D98854A" w14:textId="1F5A2B86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2.2. Цена Контракта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другие установленные налоги, сборы и иные расходы, связанные с исполнением Контракта.</w:t>
      </w:r>
    </w:p>
    <w:p w14:paraId="2F3E31C3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6">
        <w:r w:rsidRPr="006348E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14:paraId="0007E36E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Контракта.</w:t>
      </w:r>
    </w:p>
    <w:p w14:paraId="49ACA16B" w14:textId="77777777" w:rsidR="00F878AD" w:rsidRDefault="00511476" w:rsidP="00D607B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348E2">
        <w:rPr>
          <w:rFonts w:ascii="Times New Roman" w:hAnsi="Times New Roman" w:cs="Times New Roman"/>
          <w:sz w:val="24"/>
          <w:szCs w:val="24"/>
        </w:rPr>
        <w:t>2.3. Источник финансирования:</w:t>
      </w:r>
      <w:r w:rsidRPr="006348E2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Бюджет Кировского муниципального р-на Л</w:t>
      </w:r>
      <w:r w:rsidR="00F878AD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енинградской области</w:t>
      </w:r>
      <w:bookmarkStart w:id="1" w:name="P69"/>
      <w:bookmarkEnd w:id="1"/>
      <w:r w:rsidR="00F878AD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.</w:t>
      </w:r>
    </w:p>
    <w:p w14:paraId="7EB95106" w14:textId="77777777" w:rsidR="00DF4611" w:rsidRPr="006348E2" w:rsidRDefault="00511476" w:rsidP="00D60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2.4. Расчет между Заказчиком и Поставщиком производится в течении 10 (Десяти)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 и УПД.</w:t>
      </w:r>
    </w:p>
    <w:p w14:paraId="266641C7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F626AA" w14:textId="77777777" w:rsidR="00DF4611" w:rsidRPr="006348E2" w:rsidRDefault="00511476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 xml:space="preserve">III. Порядок, сроки и условия поставки и приемки Товара </w:t>
      </w:r>
    </w:p>
    <w:p w14:paraId="6D362A83" w14:textId="09F88AD6" w:rsidR="00DF4611" w:rsidRPr="006348E2" w:rsidRDefault="005114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       3.1. Поставщик самостоятельно доставляет Товар Заказчику по адресу: Ленинградская область, г.</w:t>
      </w:r>
      <w:r w:rsidR="007A0BA8">
        <w:rPr>
          <w:rFonts w:ascii="Times New Roman" w:hAnsi="Times New Roman" w:cs="Times New Roman"/>
          <w:sz w:val="24"/>
          <w:szCs w:val="24"/>
        </w:rPr>
        <w:t xml:space="preserve"> </w:t>
      </w:r>
      <w:r w:rsidRPr="006348E2">
        <w:rPr>
          <w:rFonts w:ascii="Times New Roman" w:hAnsi="Times New Roman" w:cs="Times New Roman"/>
          <w:sz w:val="24"/>
          <w:szCs w:val="24"/>
        </w:rPr>
        <w:t>Отрадное, ул.</w:t>
      </w:r>
      <w:r w:rsidR="007A0BA8">
        <w:rPr>
          <w:rFonts w:ascii="Times New Roman" w:hAnsi="Times New Roman" w:cs="Times New Roman"/>
          <w:sz w:val="24"/>
          <w:szCs w:val="24"/>
        </w:rPr>
        <w:t xml:space="preserve"> </w:t>
      </w:r>
      <w:r w:rsidRPr="006348E2">
        <w:rPr>
          <w:rFonts w:ascii="Times New Roman" w:hAnsi="Times New Roman" w:cs="Times New Roman"/>
          <w:sz w:val="24"/>
          <w:szCs w:val="24"/>
        </w:rPr>
        <w:t>Дружбы д.1 в течение 15 (пятнадцати) календарных дней с момента заключения Контракта.</w:t>
      </w:r>
    </w:p>
    <w:p w14:paraId="5209CCDD" w14:textId="77777777" w:rsidR="00DF4611" w:rsidRPr="006348E2" w:rsidRDefault="005114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        3.2. 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5D051C11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lastRenderedPageBreak/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28129397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</w:t>
      </w:r>
      <w:hyperlink r:id="rId7">
        <w:r w:rsidRPr="006348E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6BB4D268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92"/>
      <w:bookmarkEnd w:id="2"/>
      <w:r w:rsidRPr="006348E2">
        <w:rPr>
          <w:rFonts w:ascii="Times New Roman" w:hAnsi="Times New Roman" w:cs="Times New Roman"/>
          <w:sz w:val="24"/>
          <w:szCs w:val="24"/>
        </w:rPr>
        <w:t>3.5. При отсутствии у Заказчика претензий по количеству и качеству поставленного Товара Заказчик в течение 3 (трех) рабочих дней с момента доставки Товара Поставщиком подписывает УПД и счет. После этого Товар считается переданным Поставщиком Заказчику.</w:t>
      </w:r>
    </w:p>
    <w:p w14:paraId="12F8D5B9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F2BCA15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96"/>
      <w:bookmarkEnd w:id="3"/>
      <w:r w:rsidRPr="006348E2">
        <w:rPr>
          <w:rFonts w:ascii="Times New Roman" w:hAnsi="Times New Roman" w:cs="Times New Roman"/>
          <w:sz w:val="24"/>
          <w:szCs w:val="24"/>
        </w:rPr>
        <w:t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их устранения и направляет его Поставщику.</w:t>
      </w:r>
    </w:p>
    <w:p w14:paraId="7DF48A73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3.7. Поставщик обязан устранить недостатки или заменить Товар ненадлежащего качества в течение 5 (пяти) рабочих дней с момента получения акта, указанного в </w:t>
      </w:r>
      <w:hyperlink w:anchor="P96">
        <w:r w:rsidRPr="006348E2">
          <w:rPr>
            <w:rFonts w:ascii="Times New Roman" w:hAnsi="Times New Roman" w:cs="Times New Roman"/>
            <w:sz w:val="24"/>
            <w:szCs w:val="24"/>
          </w:rPr>
          <w:t>пункте 3.6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297063A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Выявленные недостатки устраняются Поставщиком за его счет.</w:t>
      </w:r>
    </w:p>
    <w:p w14:paraId="57ACAE1A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3.8.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69FF583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119A62CE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3.10.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92">
        <w:r w:rsidRPr="006348E2">
          <w:rPr>
            <w:rFonts w:ascii="Times New Roman" w:hAnsi="Times New Roman" w:cs="Times New Roman"/>
            <w:sz w:val="24"/>
            <w:szCs w:val="24"/>
          </w:rPr>
          <w:t>пункте 3.5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6ACD45DC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FFDFEA2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2E1E747B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14:paraId="61674E2D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32EF6BA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Спецификацией;</w:t>
      </w:r>
    </w:p>
    <w:p w14:paraId="4BBC2A5E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B2281A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29B919A8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</w:p>
    <w:p w14:paraId="3D19FBF4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 в настоящем Контракте, а также </w:t>
      </w:r>
      <w:r w:rsidRPr="006348E2">
        <w:rPr>
          <w:rFonts w:ascii="Times New Roman" w:hAnsi="Times New Roman" w:cs="Times New Roman"/>
          <w:sz w:val="24"/>
          <w:szCs w:val="24"/>
        </w:rPr>
        <w:lastRenderedPageBreak/>
        <w:t xml:space="preserve">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28E382C7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B1CDC8B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19"/>
      <w:bookmarkStart w:id="5" w:name="P123"/>
      <w:bookmarkEnd w:id="4"/>
      <w:bookmarkEnd w:id="5"/>
      <w:r w:rsidRPr="006348E2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5D458893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24"/>
      <w:bookmarkEnd w:id="6"/>
    </w:p>
    <w:p w14:paraId="4F956590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29"/>
      <w:bookmarkEnd w:id="7"/>
      <w:r w:rsidRPr="006348E2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14:paraId="31663050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14:paraId="38582F3A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2A188675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52"/>
      <w:bookmarkEnd w:id="8"/>
    </w:p>
    <w:p w14:paraId="09EB0DC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4.2.3. требовать возмещения убытков, уплаты неустоек (штрафов, пеней) в соответствии с </w:t>
      </w:r>
      <w:hyperlink w:anchor="P217">
        <w:r w:rsidRPr="006348E2">
          <w:rPr>
            <w:rFonts w:ascii="Times New Roman" w:hAnsi="Times New Roman" w:cs="Times New Roman"/>
            <w:sz w:val="24"/>
            <w:szCs w:val="24"/>
          </w:rPr>
          <w:t>разделом VI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14:paraId="197D160A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EC349AF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14:paraId="54EEA66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62737425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023B9366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2926F5F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4.3.3. в случае принятия решения об одностороннем отказе от исполнения Контракта 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06C755A7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2D8C62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217">
        <w:r w:rsidRPr="006348E2">
          <w:rPr>
            <w:rFonts w:ascii="Times New Roman" w:hAnsi="Times New Roman" w:cs="Times New Roman"/>
            <w:sz w:val="24"/>
            <w:szCs w:val="24"/>
          </w:rPr>
          <w:t>разделом VI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Контракта;</w:t>
      </w:r>
    </w:p>
    <w:p w14:paraId="766F6596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8">
        <w:r w:rsidRPr="006348E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A993177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14:paraId="520B7361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14:paraId="1C561F37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2EF845B1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14:paraId="0596606F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hyperlink w:anchor="P217">
        <w:r w:rsidRPr="006348E2">
          <w:rPr>
            <w:rFonts w:ascii="Times New Roman" w:hAnsi="Times New Roman" w:cs="Times New Roman"/>
            <w:sz w:val="24"/>
            <w:szCs w:val="24"/>
          </w:rPr>
          <w:t>разделом VI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Контракта, причиненных по вине Поставщика;</w:t>
      </w:r>
    </w:p>
    <w:p w14:paraId="74FE4096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</w:t>
      </w:r>
      <w:r w:rsidRPr="006348E2">
        <w:rPr>
          <w:rFonts w:ascii="Times New Roman" w:hAnsi="Times New Roman" w:cs="Times New Roman"/>
          <w:sz w:val="24"/>
          <w:szCs w:val="24"/>
        </w:rPr>
        <w:lastRenderedPageBreak/>
        <w:t xml:space="preserve">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9">
        <w:r w:rsidRPr="006348E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14:paraId="5900B885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B3B43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 (Договора);</w:t>
      </w:r>
    </w:p>
    <w:p w14:paraId="08164D8C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83"/>
      <w:bookmarkEnd w:id="9"/>
      <w:r w:rsidRPr="006348E2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(Договора) в соответствии с гражданским законодательством; </w:t>
      </w:r>
    </w:p>
    <w:p w14:paraId="5AA9AEFA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AAA92B9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0">
        <w:r w:rsidRPr="006348E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14:paraId="3CCB9E3F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V. Качество Товара</w:t>
      </w:r>
    </w:p>
    <w:p w14:paraId="6A82A4F6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14:paraId="30FF558C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14:paraId="4E81B014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04CCF66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действующим в Российской Федерации техническим регламентам, санитарным и фитосанитарным нормам.</w:t>
      </w:r>
    </w:p>
    <w:p w14:paraId="7DBD579D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3D720E3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4F15923C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997E59C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209"/>
      <w:bookmarkEnd w:id="10"/>
    </w:p>
    <w:p w14:paraId="23505509" w14:textId="77777777" w:rsidR="00DF4611" w:rsidRPr="006348E2" w:rsidRDefault="0051147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11" w:name="P217"/>
      <w:bookmarkEnd w:id="11"/>
      <w:r w:rsidRPr="006348E2">
        <w:rPr>
          <w:rFonts w:ascii="Times New Roman" w:hAnsi="Times New Roman" w:cs="Times New Roman"/>
          <w:b/>
          <w:sz w:val="24"/>
          <w:szCs w:val="24"/>
        </w:rPr>
        <w:t>VI. Ответственность Сторон</w:t>
      </w:r>
    </w:p>
    <w:p w14:paraId="5BDAF90F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7A919687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E48B054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 xml:space="preserve">6.3.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начисляются штрафы. За каждый факт неисполнения Заказчиком обязательств, предусмотренных Контрактом, за исключением просрочки исполнения </w:t>
      </w:r>
      <w:r w:rsidRPr="006348E2">
        <w:lastRenderedPageBreak/>
        <w:t>обязательств, предусмотренных Контрактом, размер штрафа устанавливается в сумме 1000 рублей (если цена Контракта не превышает 3 млн. рублей (включительно)).</w:t>
      </w:r>
    </w:p>
    <w:p w14:paraId="05A166F4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1BF7495A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6.5. В случае просрочки исполнения Поставщиком обязательств,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78C5C9B3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6.6. 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56D7C738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6.7.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6.7.1, п.6.7.2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14:paraId="2F029E77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штраф устанавливается в размере 10 процентов цены Контракта (этапа) (в случае, если цена Контракта (этапа) не превышает 3 млн. рублей).</w:t>
      </w:r>
    </w:p>
    <w:p w14:paraId="1285FD05" w14:textId="77777777" w:rsidR="00DF4611" w:rsidRPr="006348E2" w:rsidRDefault="00511476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6348E2">
        <w:rPr>
          <w:rFonts w:ascii="Times New Roman" w:hAnsi="Times New Roman"/>
          <w:sz w:val="24"/>
          <w:szCs w:val="24"/>
        </w:rPr>
        <w:t xml:space="preserve">              6.7.2. </w:t>
      </w:r>
      <w:bookmarkStart w:id="12" w:name="Par2"/>
      <w:bookmarkEnd w:id="12"/>
      <w:r w:rsidRPr="006348E2">
        <w:rPr>
          <w:rFonts w:ascii="Times New Roman" w:hAnsi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сумме 1000 рублей (если цена Контракта не превышает 3 млн. рублей).</w:t>
      </w:r>
    </w:p>
    <w:p w14:paraId="39486EBA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6.8. Общая сумма начисленной неустойки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ACC9B1B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6.9. Заказчик при оплате поставленного по настоящему Контракту</w:t>
      </w:r>
      <w:r w:rsidRPr="006348E2"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УПД,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14:paraId="066723DE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t>6.10.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3DD7B2F2" w14:textId="77777777" w:rsidR="00DF4611" w:rsidRPr="006348E2" w:rsidRDefault="00511476">
      <w:pPr>
        <w:pStyle w:val="af2"/>
        <w:spacing w:before="280" w:beforeAutospacing="0" w:after="0"/>
        <w:ind w:firstLine="851"/>
        <w:jc w:val="both"/>
      </w:pPr>
      <w:r w:rsidRPr="006348E2">
        <w:lastRenderedPageBreak/>
        <w:t>6.11.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6F8C9B4" w14:textId="77777777" w:rsidR="00DF4611" w:rsidRPr="006348E2" w:rsidRDefault="00DF4611">
      <w:pPr>
        <w:pStyle w:val="af2"/>
        <w:spacing w:before="280" w:beforeAutospacing="0" w:after="0"/>
        <w:ind w:firstLine="851"/>
        <w:jc w:val="both"/>
      </w:pPr>
    </w:p>
    <w:p w14:paraId="615EC56C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VII. Обеспечение исполнения Контракта</w:t>
      </w:r>
    </w:p>
    <w:p w14:paraId="0BC8A192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294"/>
      <w:bookmarkEnd w:id="13"/>
      <w:r w:rsidRPr="006348E2">
        <w:rPr>
          <w:rFonts w:ascii="Times New Roman" w:hAnsi="Times New Roman" w:cs="Times New Roman"/>
          <w:sz w:val="24"/>
          <w:szCs w:val="24"/>
        </w:rPr>
        <w:t>7.1. Обеспечение исполнения Контракта не установлено.</w:t>
      </w:r>
    </w:p>
    <w:p w14:paraId="2AEB0FA5" w14:textId="77777777" w:rsidR="00DF4611" w:rsidRPr="006348E2" w:rsidRDefault="00DF46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6C3E9DC" w14:textId="77777777" w:rsidR="00DF4611" w:rsidRPr="006348E2" w:rsidRDefault="00511476" w:rsidP="00C14EBC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VIII. Обстоятельства непреодолимой силы</w:t>
      </w:r>
    </w:p>
    <w:p w14:paraId="74EF6A3F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1FCBDE1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8.2. Сторона, для которой создалась невозможность исполнения обязательств по Контракту вследствие обстоятельств непреодолимой силы, не позднее 3 (трех) рабочих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B14AF50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396736C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DD6A452" w14:textId="77777777" w:rsidR="00DF4611" w:rsidRPr="006348E2" w:rsidRDefault="00DF46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E6A8619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IX. Рассмотрение и разрешение споров</w:t>
      </w:r>
    </w:p>
    <w:p w14:paraId="57A762A5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9.1. Все споры и разногласия, которые могут возникнуть из настоящего Контракта между Сторонами, будут разрешаться путем переговоров, в том числе в претензионном порядке.</w:t>
      </w:r>
    </w:p>
    <w:p w14:paraId="4B802DA1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9.2.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0F636397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9.3. Срок рассмотрения претензии не может превышать 5 (пять) рабочих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2F0531F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8B1C01B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9.4. При </w:t>
      </w:r>
      <w:proofErr w:type="gramStart"/>
      <w:r w:rsidRPr="006348E2">
        <w:rPr>
          <w:rFonts w:ascii="Times New Roman" w:hAnsi="Times New Roman" w:cs="Times New Roman"/>
          <w:sz w:val="24"/>
          <w:szCs w:val="24"/>
        </w:rPr>
        <w:t>не урегулировании</w:t>
      </w:r>
      <w:proofErr w:type="gramEnd"/>
      <w:r w:rsidRPr="006348E2">
        <w:rPr>
          <w:rFonts w:ascii="Times New Roman" w:hAnsi="Times New Roman" w:cs="Times New Roman"/>
          <w:sz w:val="24"/>
          <w:szCs w:val="24"/>
        </w:rPr>
        <w:t xml:space="preserve"> Сторонами спора в досудебном порядке, спор разрешается в судебном порядке (в Арбитражном суде города Санкт-Петербурга и Ленинградской области).</w:t>
      </w:r>
    </w:p>
    <w:p w14:paraId="26237865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9CE7117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FD55440" w14:textId="77777777" w:rsidR="00DF4611" w:rsidRPr="006348E2" w:rsidRDefault="0051147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 xml:space="preserve">X. Срок действия и порядок расторжения Контракта </w:t>
      </w:r>
    </w:p>
    <w:p w14:paraId="760DED5E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F58325A" w14:textId="388AB2E8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10.1. Настоящий Контракт вступает в силу с момента его подписания обеими Сторонами и действует по 31 декабря 202</w:t>
      </w:r>
      <w:r w:rsidR="00BA1118">
        <w:rPr>
          <w:rFonts w:ascii="Times New Roman" w:hAnsi="Times New Roman" w:cs="Times New Roman"/>
          <w:sz w:val="24"/>
          <w:szCs w:val="24"/>
        </w:rPr>
        <w:t>6</w:t>
      </w:r>
      <w:r w:rsidRPr="006348E2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45905C45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10.2.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1">
        <w:r w:rsidRPr="006348E2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- </w:t>
      </w:r>
      <w:hyperlink r:id="rId12">
        <w:r w:rsidRPr="006348E2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</w:t>
      </w:r>
      <w:r w:rsidRPr="006348E2">
        <w:rPr>
          <w:rFonts w:ascii="Times New Roman" w:hAnsi="Times New Roman" w:cs="Times New Roman"/>
          <w:sz w:val="24"/>
          <w:szCs w:val="24"/>
        </w:rPr>
        <w:lastRenderedPageBreak/>
        <w:t>системе в сфере закупок товаров, работ, услуг для обеспечения государственных и муниципальных нужд" в том числе в следующих случаях:</w:t>
      </w:r>
    </w:p>
    <w:p w14:paraId="4E309809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- отказ Поставщика передать Заказчику Товар или принадлежности к нему;</w:t>
      </w:r>
    </w:p>
    <w:p w14:paraId="39456A5C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370E2423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- невыполнение Поставщиком в разумный срок требований Заказчика </w:t>
      </w:r>
      <w:proofErr w:type="gramStart"/>
      <w:r w:rsidRPr="006348E2">
        <w:rPr>
          <w:rFonts w:ascii="Times New Roman" w:hAnsi="Times New Roman" w:cs="Times New Roman"/>
          <w:sz w:val="24"/>
          <w:szCs w:val="24"/>
        </w:rPr>
        <w:t>о доукомплектования</w:t>
      </w:r>
      <w:proofErr w:type="gramEnd"/>
      <w:r w:rsidRPr="006348E2">
        <w:rPr>
          <w:rFonts w:ascii="Times New Roman" w:hAnsi="Times New Roman" w:cs="Times New Roman"/>
          <w:sz w:val="24"/>
          <w:szCs w:val="24"/>
        </w:rPr>
        <w:t xml:space="preserve"> Товара;</w:t>
      </w:r>
    </w:p>
    <w:p w14:paraId="348D2EF4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- неоднократное нарушение Поставщиком сроков поставки Товара.</w:t>
      </w:r>
    </w:p>
    <w:p w14:paraId="274F111F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F509ADF" w14:textId="77777777" w:rsidR="00DF4611" w:rsidRPr="006348E2" w:rsidRDefault="00DF461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25210DC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 xml:space="preserve">XI. Прочие положения </w:t>
      </w:r>
    </w:p>
    <w:p w14:paraId="515DBC6F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1412D98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11.2.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3230A6E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11.3.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0F80AE7D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11.4. Изменение условий Контракта при его исполнении не допускается, за исключением случаев предусмотренных </w:t>
      </w:r>
      <w:hyperlink r:id="rId13">
        <w:r w:rsidRPr="006348E2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6348E2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56B2A376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11.5.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1E35CC99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14:paraId="10F6BE2F" w14:textId="77777777" w:rsidR="00DF4611" w:rsidRPr="006348E2" w:rsidRDefault="00DF46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4EAD82E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11.6.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20744503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11.7. Настоящий Контракт составлен в 2 экземплярах, идентичных по содержанию и имеющих одинаковую юридическую силу, один из которых передан Поставщику, 1 - находятся у Заказчика.</w:t>
      </w:r>
    </w:p>
    <w:p w14:paraId="278857F0" w14:textId="77777777" w:rsidR="00DF4611" w:rsidRPr="006348E2" w:rsidRDefault="00DF461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4A24F7B" w14:textId="77777777" w:rsidR="00C14EBC" w:rsidRPr="006348E2" w:rsidRDefault="00C14EB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1CFEB7D" w14:textId="77777777" w:rsidR="00C14EBC" w:rsidRPr="006348E2" w:rsidRDefault="00C14EBC" w:rsidP="00C14EB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  <w:lang w:val="en-US"/>
        </w:rPr>
        <w:t>XII</w:t>
      </w:r>
      <w:r w:rsidRPr="006348E2">
        <w:rPr>
          <w:rFonts w:ascii="Times New Roman" w:hAnsi="Times New Roman" w:cs="Times New Roman"/>
          <w:b/>
          <w:sz w:val="24"/>
          <w:szCs w:val="24"/>
        </w:rPr>
        <w:t>. Антикоррупционная оговорка</w:t>
      </w:r>
    </w:p>
    <w:p w14:paraId="3089F107" w14:textId="77777777" w:rsidR="00C14EBC" w:rsidRPr="006348E2" w:rsidRDefault="00C14EBC" w:rsidP="00C14EBC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12.1.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6F0727C" w14:textId="77777777" w:rsidR="00C14EBC" w:rsidRPr="006348E2" w:rsidRDefault="00C14EBC" w:rsidP="00C14EBC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 xml:space="preserve">12.2.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</w:t>
      </w:r>
      <w:r w:rsidRPr="006348E2">
        <w:rPr>
          <w:rFonts w:ascii="Times New Roman" w:hAnsi="Times New Roman" w:cs="Times New Roman"/>
          <w:sz w:val="24"/>
          <w:szCs w:val="24"/>
        </w:rPr>
        <w:lastRenderedPageBreak/>
        <w:t>требования международных актов о противодействии легализации (отмыванию) доходов, полученных преступным путем.</w:t>
      </w:r>
    </w:p>
    <w:p w14:paraId="4164C9D3" w14:textId="77777777" w:rsidR="00C14EBC" w:rsidRPr="006348E2" w:rsidRDefault="00C14EBC" w:rsidP="00C14EBC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12.3. В случае появления у Стороны информации, что произошло или может произойти нарушение каких-либо положений настоящего раздела Контракту,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529F8821" w14:textId="77777777" w:rsidR="00C14EBC" w:rsidRPr="006348E2" w:rsidRDefault="00C14EBC" w:rsidP="00C14EBC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письменной форме.</w:t>
      </w:r>
    </w:p>
    <w:p w14:paraId="4D364A15" w14:textId="77777777" w:rsidR="00C14EBC" w:rsidRPr="006348E2" w:rsidRDefault="00C14EB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6C4D747" w14:textId="77777777" w:rsidR="00C14EBC" w:rsidRPr="006348E2" w:rsidRDefault="00C14EB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8839BDB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XI</w:t>
      </w:r>
      <w:r w:rsidR="00C14EBC" w:rsidRPr="006348E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348E2">
        <w:rPr>
          <w:rFonts w:ascii="Times New Roman" w:hAnsi="Times New Roman" w:cs="Times New Roman"/>
          <w:b/>
          <w:sz w:val="24"/>
          <w:szCs w:val="24"/>
        </w:rPr>
        <w:t>I. Перечень приложений</w:t>
      </w:r>
    </w:p>
    <w:p w14:paraId="2BFEEAF7" w14:textId="77777777" w:rsidR="00DF4611" w:rsidRPr="006348E2" w:rsidRDefault="005114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1</w:t>
      </w:r>
      <w:r w:rsidR="00C14EBC" w:rsidRPr="006348E2">
        <w:rPr>
          <w:rFonts w:ascii="Times New Roman" w:hAnsi="Times New Roman" w:cs="Times New Roman"/>
          <w:sz w:val="24"/>
          <w:szCs w:val="24"/>
        </w:rPr>
        <w:t>3</w:t>
      </w:r>
      <w:r w:rsidRPr="006348E2">
        <w:rPr>
          <w:rFonts w:ascii="Times New Roman" w:hAnsi="Times New Roman" w:cs="Times New Roman"/>
          <w:sz w:val="24"/>
          <w:szCs w:val="24"/>
        </w:rPr>
        <w:t xml:space="preserve">.1. Неотъемлемой частью настоящего Контракта является следующее </w:t>
      </w:r>
    </w:p>
    <w:p w14:paraId="6D88C75D" w14:textId="77777777" w:rsidR="00DF4611" w:rsidRPr="006348E2" w:rsidRDefault="0015364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447">
        <w:r w:rsidR="00511476" w:rsidRPr="006348E2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="00511476" w:rsidRPr="006348E2"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Start"/>
      <w:r w:rsidR="00511476" w:rsidRPr="006348E2">
        <w:rPr>
          <w:rFonts w:ascii="Times New Roman" w:hAnsi="Times New Roman" w:cs="Times New Roman"/>
          <w:sz w:val="24"/>
          <w:szCs w:val="24"/>
        </w:rPr>
        <w:t>1:спецификация</w:t>
      </w:r>
      <w:proofErr w:type="gramEnd"/>
      <w:r w:rsidR="00511476" w:rsidRPr="006348E2">
        <w:rPr>
          <w:rFonts w:ascii="Times New Roman" w:hAnsi="Times New Roman" w:cs="Times New Roman"/>
          <w:sz w:val="24"/>
          <w:szCs w:val="24"/>
        </w:rPr>
        <w:t>.</w:t>
      </w:r>
    </w:p>
    <w:p w14:paraId="33553F7C" w14:textId="77777777" w:rsidR="00C14EBC" w:rsidRPr="006348E2" w:rsidRDefault="00C14EB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87145E5" w14:textId="77777777" w:rsidR="00DF4611" w:rsidRPr="006348E2" w:rsidRDefault="00511476" w:rsidP="00C14EB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348E2">
        <w:rPr>
          <w:rFonts w:ascii="Times New Roman" w:hAnsi="Times New Roman" w:cs="Times New Roman"/>
          <w:b/>
          <w:sz w:val="24"/>
          <w:szCs w:val="24"/>
        </w:rPr>
        <w:t>XIII. Адреса и банковские реквизиты Сторон</w:t>
      </w:r>
    </w:p>
    <w:p w14:paraId="5C9357D4" w14:textId="77777777" w:rsidR="00C14EBC" w:rsidRPr="006348E2" w:rsidRDefault="00C14EBC" w:rsidP="00C14EBC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699" w:type="dxa"/>
        <w:tblLayout w:type="fixed"/>
        <w:tblLook w:val="04A0" w:firstRow="1" w:lastRow="0" w:firstColumn="1" w:lastColumn="0" w:noHBand="0" w:noVBand="1"/>
      </w:tblPr>
      <w:tblGrid>
        <w:gridCol w:w="4503"/>
        <w:gridCol w:w="5196"/>
      </w:tblGrid>
      <w:tr w:rsidR="00DF4611" w:rsidRPr="006348E2" w14:paraId="4E23E2FB" w14:textId="77777777" w:rsidTr="00587D6F">
        <w:trPr>
          <w:trHeight w:val="517"/>
        </w:trPr>
        <w:tc>
          <w:tcPr>
            <w:tcW w:w="4503" w:type="dxa"/>
            <w:shd w:val="clear" w:color="auto" w:fill="auto"/>
          </w:tcPr>
          <w:p w14:paraId="1B9D409A" w14:textId="6A510ABE" w:rsidR="00DF4611" w:rsidRPr="006348E2" w:rsidRDefault="0015364D" w:rsidP="00E315A8">
            <w:pPr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="00511476" w:rsidRPr="00634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5196" w:type="dxa"/>
            <w:shd w:val="clear" w:color="auto" w:fill="auto"/>
          </w:tcPr>
          <w:p w14:paraId="7AC40C96" w14:textId="77777777" w:rsidR="00DF4611" w:rsidRPr="006348E2" w:rsidRDefault="00511476">
            <w:pPr>
              <w:widowControl w:val="0"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Поставщик</w:t>
            </w: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D607B9" w:rsidRPr="006348E2" w14:paraId="5F77AE98" w14:textId="77777777" w:rsidTr="00587D6F">
        <w:trPr>
          <w:trHeight w:val="4079"/>
        </w:trPr>
        <w:tc>
          <w:tcPr>
            <w:tcW w:w="4503" w:type="dxa"/>
            <w:shd w:val="clear" w:color="auto" w:fill="auto"/>
          </w:tcPr>
          <w:p w14:paraId="51C7A733" w14:textId="77777777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«Лицей г. Отрадное»</w:t>
            </w:r>
          </w:p>
          <w:p w14:paraId="73663E91" w14:textId="77777777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187330, Ленинградская область, Кировский район,</w:t>
            </w:r>
          </w:p>
          <w:p w14:paraId="347B4839" w14:textId="77777777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Отрадное, ул. Дружбы, д.1</w:t>
            </w:r>
          </w:p>
          <w:p w14:paraId="788E7CCF" w14:textId="77777777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4706015648     КПП 470601001</w:t>
            </w:r>
          </w:p>
          <w:p w14:paraId="0D5703B1" w14:textId="77777777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КФ Кировского района ЛО, МБОУ</w:t>
            </w:r>
          </w:p>
          <w:p w14:paraId="5E3565C1" w14:textId="7C69BF24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«Лицей г. Отрадное», л/</w:t>
            </w:r>
            <w:proofErr w:type="spellStart"/>
            <w:proofErr w:type="gramStart"/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8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3923BD" w:rsidRPr="00392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21041049</w:t>
            </w:r>
            <w:proofErr w:type="gramEnd"/>
          </w:p>
          <w:p w14:paraId="418D8FC1" w14:textId="77777777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03234643416250004500   БИК 044030098</w:t>
            </w:r>
          </w:p>
          <w:p w14:paraId="6ED0B581" w14:textId="77777777" w:rsidR="00D607B9" w:rsidRPr="006348E2" w:rsidRDefault="00D607B9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Кор.счёт</w:t>
            </w:r>
            <w:proofErr w:type="spellEnd"/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40102810745370000098</w:t>
            </w:r>
          </w:p>
          <w:p w14:paraId="575A199E" w14:textId="77777777" w:rsidR="00656855" w:rsidRDefault="006568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ОКЦ № 1 Северо-Западного ГУ Банка России//УФК по Ленинградской области г. Санкт-Петербург</w:t>
            </w:r>
          </w:p>
          <w:p w14:paraId="5A250F0A" w14:textId="135FA56E" w:rsidR="00D607B9" w:rsidRPr="00E1040C" w:rsidRDefault="00D607B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</w:t>
            </w:r>
            <w:r w:rsidRPr="00E1040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8(813 62) 49-798</w:t>
            </w:r>
          </w:p>
          <w:p w14:paraId="5ABEC6ED" w14:textId="77777777" w:rsidR="00D607B9" w:rsidRPr="006348E2" w:rsidRDefault="00D607B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348E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E-mail: liceum-ort@yandex.ru</w:t>
            </w:r>
          </w:p>
          <w:p w14:paraId="63E25932" w14:textId="77777777" w:rsidR="00D607B9" w:rsidRPr="006348E2" w:rsidRDefault="00D607B9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96" w:type="dxa"/>
            <w:shd w:val="clear" w:color="auto" w:fill="auto"/>
          </w:tcPr>
          <w:p w14:paraId="1FD59311" w14:textId="346C8B8C" w:rsidR="00D607B9" w:rsidRPr="006348E2" w:rsidRDefault="00D607B9" w:rsidP="00587D6F">
            <w:pPr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07B9" w:rsidRPr="006348E2" w14:paraId="275204FC" w14:textId="77777777" w:rsidTr="00587D6F">
        <w:trPr>
          <w:trHeight w:val="1319"/>
        </w:trPr>
        <w:tc>
          <w:tcPr>
            <w:tcW w:w="4503" w:type="dxa"/>
            <w:shd w:val="clear" w:color="auto" w:fill="auto"/>
          </w:tcPr>
          <w:p w14:paraId="0D71D8A2" w14:textId="0DD9CDEB" w:rsidR="00D607B9" w:rsidRPr="006348E2" w:rsidRDefault="00D607B9" w:rsidP="00D607B9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15364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Заказчика</w:t>
            </w:r>
            <w:r w:rsidRPr="006348E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3908967" w14:textId="77777777" w:rsidR="00587D6F" w:rsidRPr="006348E2" w:rsidRDefault="00587D6F" w:rsidP="00D607B9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973B0" w14:textId="77777777" w:rsidR="00052EB0" w:rsidRPr="00052EB0" w:rsidRDefault="00052EB0" w:rsidP="00052EB0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sz w:val="24"/>
                <w:szCs w:val="24"/>
              </w:rPr>
              <w:t>Врио директора:</w:t>
            </w:r>
          </w:p>
          <w:p w14:paraId="4409BB27" w14:textId="73DC3C8C" w:rsidR="00D607B9" w:rsidRPr="006348E2" w:rsidRDefault="00052EB0" w:rsidP="00052EB0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Н.В. </w:t>
            </w:r>
            <w:r w:rsidRPr="00052EB0">
              <w:rPr>
                <w:rFonts w:ascii="Times New Roman" w:hAnsi="Times New Roman" w:cs="Times New Roman"/>
                <w:sz w:val="24"/>
                <w:szCs w:val="24"/>
              </w:rPr>
              <w:t>Ольшанская</w:t>
            </w:r>
          </w:p>
        </w:tc>
        <w:tc>
          <w:tcPr>
            <w:tcW w:w="5196" w:type="dxa"/>
            <w:shd w:val="clear" w:color="auto" w:fill="auto"/>
          </w:tcPr>
          <w:p w14:paraId="04ED869E" w14:textId="77777777" w:rsidR="00D607B9" w:rsidRPr="006348E2" w:rsidRDefault="00D607B9" w:rsidP="00587D6F">
            <w:pPr>
              <w:widowControl w:val="0"/>
              <w:tabs>
                <w:tab w:val="left" w:pos="5103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960A1F" w14:textId="77777777" w:rsidR="00DF4611" w:rsidRPr="006348E2" w:rsidRDefault="00DF4611">
      <w:pPr>
        <w:rPr>
          <w:rFonts w:ascii="Times New Roman" w:hAnsi="Times New Roman" w:cs="Times New Roman"/>
          <w:sz w:val="24"/>
          <w:szCs w:val="24"/>
        </w:rPr>
        <w:sectPr w:rsidR="00DF4611" w:rsidRPr="006348E2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</w:p>
    <w:p w14:paraId="670F012E" w14:textId="77777777" w:rsidR="00DF4611" w:rsidRPr="006348E2" w:rsidRDefault="00511476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45AD2B36" w14:textId="60F27FC0" w:rsidR="00DF4611" w:rsidRPr="006348E2" w:rsidRDefault="00E315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к Контракту №</w:t>
      </w:r>
      <w:r w:rsidR="00AF2881" w:rsidRPr="006348E2">
        <w:rPr>
          <w:rFonts w:ascii="Times New Roman" w:hAnsi="Times New Roman" w:cs="Times New Roman"/>
          <w:sz w:val="24"/>
          <w:szCs w:val="24"/>
        </w:rPr>
        <w:t xml:space="preserve"> </w:t>
      </w:r>
      <w:r w:rsidR="00052E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5F86DE" w14:textId="6581EAD3" w:rsidR="00DF4611" w:rsidRPr="006348E2" w:rsidRDefault="00E315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о</w:t>
      </w:r>
      <w:r w:rsidR="00511476" w:rsidRPr="006348E2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="00511476" w:rsidRPr="006348E2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052EB0">
        <w:rPr>
          <w:rFonts w:ascii="Times New Roman" w:hAnsi="Times New Roman" w:cs="Times New Roman"/>
          <w:sz w:val="24"/>
          <w:szCs w:val="24"/>
        </w:rPr>
        <w:t xml:space="preserve">   </w:t>
      </w:r>
      <w:r w:rsidR="00511476" w:rsidRPr="006348E2">
        <w:rPr>
          <w:rFonts w:ascii="Times New Roman" w:hAnsi="Times New Roman" w:cs="Times New Roman"/>
          <w:sz w:val="24"/>
          <w:szCs w:val="24"/>
        </w:rPr>
        <w:t xml:space="preserve">» </w:t>
      </w:r>
      <w:r w:rsidR="00052EB0">
        <w:rPr>
          <w:rFonts w:ascii="Times New Roman" w:hAnsi="Times New Roman" w:cs="Times New Roman"/>
          <w:sz w:val="24"/>
          <w:szCs w:val="24"/>
        </w:rPr>
        <w:t>сентября</w:t>
      </w:r>
      <w:r w:rsidR="00511476" w:rsidRPr="006348E2">
        <w:rPr>
          <w:rFonts w:ascii="Times New Roman" w:hAnsi="Times New Roman" w:cs="Times New Roman"/>
          <w:sz w:val="24"/>
          <w:szCs w:val="24"/>
        </w:rPr>
        <w:t xml:space="preserve"> 202</w:t>
      </w:r>
      <w:r w:rsidR="00BA1118">
        <w:rPr>
          <w:rFonts w:ascii="Times New Roman" w:hAnsi="Times New Roman" w:cs="Times New Roman"/>
          <w:sz w:val="24"/>
          <w:szCs w:val="24"/>
        </w:rPr>
        <w:t>6</w:t>
      </w:r>
      <w:r w:rsidR="00511476" w:rsidRPr="006348E2"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2EC5BABB" w14:textId="77777777" w:rsidR="00587D6F" w:rsidRPr="006348E2" w:rsidRDefault="00587D6F" w:rsidP="00587D6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29967BB" w14:textId="77777777" w:rsidR="00DF4611" w:rsidRPr="006348E2" w:rsidRDefault="0051147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447"/>
      <w:bookmarkEnd w:id="14"/>
      <w:r w:rsidRPr="006348E2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W w:w="9214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4"/>
        <w:gridCol w:w="4639"/>
        <w:gridCol w:w="709"/>
        <w:gridCol w:w="992"/>
        <w:gridCol w:w="993"/>
        <w:gridCol w:w="1417"/>
      </w:tblGrid>
      <w:tr w:rsidR="00BA1118" w:rsidRPr="00BA1118" w14:paraId="50E1930D" w14:textId="77777777" w:rsidTr="00BA1118">
        <w:trPr>
          <w:trHeight w:val="311"/>
        </w:trPr>
        <w:tc>
          <w:tcPr>
            <w:tcW w:w="46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603AA12" w14:textId="77777777" w:rsidR="00BA1118" w:rsidRPr="00052EB0" w:rsidRDefault="00BA1118" w:rsidP="000B106A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63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5A03A99" w14:textId="77777777" w:rsidR="00BA1118" w:rsidRPr="00052EB0" w:rsidRDefault="00BA1118" w:rsidP="000B106A">
            <w:pPr>
              <w:pStyle w:val="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Товары (работы, услуги)</w:t>
            </w: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EF4D30E" w14:textId="77777777" w:rsidR="00BA1118" w:rsidRPr="00052EB0" w:rsidRDefault="00BA1118" w:rsidP="000B106A">
            <w:pPr>
              <w:pStyle w:val="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15180E7" w14:textId="77777777" w:rsidR="00BA1118" w:rsidRPr="00052EB0" w:rsidRDefault="00BA1118" w:rsidP="000B106A">
            <w:pPr>
              <w:pStyle w:val="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ECAD5F7" w14:textId="77777777" w:rsidR="00BA1118" w:rsidRPr="00052EB0" w:rsidRDefault="00BA1118" w:rsidP="000B106A">
            <w:pPr>
              <w:pStyle w:val="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41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9CCCD02" w14:textId="77777777" w:rsidR="00BA1118" w:rsidRPr="00052EB0" w:rsidRDefault="00BA1118" w:rsidP="000B106A">
            <w:pPr>
              <w:pStyle w:val="a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Сумма</w:t>
            </w:r>
          </w:p>
        </w:tc>
      </w:tr>
      <w:tr w:rsidR="00052EB0" w:rsidRPr="00BA1118" w14:paraId="4D747E15" w14:textId="77777777" w:rsidTr="00BA1118">
        <w:trPr>
          <w:trHeight w:val="326"/>
        </w:trPr>
        <w:tc>
          <w:tcPr>
            <w:tcW w:w="46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8D344F1" w14:textId="77777777" w:rsidR="00052EB0" w:rsidRPr="00052EB0" w:rsidRDefault="00052EB0" w:rsidP="00052EB0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3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C08CEFB" w14:textId="7228B3F9" w:rsidR="00052EB0" w:rsidRPr="00052EB0" w:rsidRDefault="00052EB0" w:rsidP="00052EB0">
            <w:pPr>
              <w:pStyle w:val="a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Экран радиаторный 4 </w:t>
            </w:r>
            <w:proofErr w:type="spellStart"/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секц</w:t>
            </w:r>
            <w:proofErr w:type="spellEnd"/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8F94FB8" w14:textId="70F85393" w:rsidR="00052EB0" w:rsidRPr="00052EB0" w:rsidRDefault="00052EB0" w:rsidP="00052EB0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F742C31" w14:textId="1C6A619D" w:rsidR="00052EB0" w:rsidRPr="00052EB0" w:rsidRDefault="00052EB0" w:rsidP="00052EB0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6D058A6" w14:textId="1FB49547" w:rsidR="00052EB0" w:rsidRPr="00052EB0" w:rsidRDefault="00052EB0" w:rsidP="00052EB0">
            <w:pPr>
              <w:pStyle w:val="af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43AC3C0" w14:textId="2A9E8DD9" w:rsidR="00052EB0" w:rsidRPr="00052EB0" w:rsidRDefault="00052EB0" w:rsidP="00052EB0">
            <w:pPr>
              <w:pStyle w:val="af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2EB0" w:rsidRPr="00BA1118" w14:paraId="736DD55F" w14:textId="77777777" w:rsidTr="00BA1118">
        <w:trPr>
          <w:trHeight w:val="596"/>
        </w:trPr>
        <w:tc>
          <w:tcPr>
            <w:tcW w:w="464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915C399" w14:textId="77777777" w:rsidR="00052EB0" w:rsidRPr="00052EB0" w:rsidRDefault="00052EB0" w:rsidP="00052EB0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3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2FD8180" w14:textId="2B21917E" w:rsidR="00052EB0" w:rsidRPr="00052EB0" w:rsidRDefault="00052EB0" w:rsidP="00052EB0">
            <w:pPr>
              <w:pStyle w:val="a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Экран радиаторный 7 </w:t>
            </w:r>
            <w:proofErr w:type="spellStart"/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секц</w:t>
            </w:r>
            <w:proofErr w:type="spellEnd"/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25DD8D3" w14:textId="6B03FD21" w:rsidR="00052EB0" w:rsidRPr="00052EB0" w:rsidRDefault="00052EB0" w:rsidP="00052EB0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55401E1" w14:textId="53E30A65" w:rsidR="00052EB0" w:rsidRPr="00052EB0" w:rsidRDefault="00052EB0" w:rsidP="00052EB0">
            <w:pPr>
              <w:pStyle w:val="af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2D8C584" w14:textId="4B20626B" w:rsidR="00052EB0" w:rsidRPr="00052EB0" w:rsidRDefault="00052EB0" w:rsidP="00052EB0">
            <w:pPr>
              <w:pStyle w:val="af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FFC76FE" w14:textId="6DCF774B" w:rsidR="00052EB0" w:rsidRPr="00052EB0" w:rsidRDefault="00052EB0" w:rsidP="00052EB0">
            <w:pPr>
              <w:pStyle w:val="af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628A195" w14:textId="77777777" w:rsidR="00DF4611" w:rsidRPr="006348E2" w:rsidRDefault="00DF461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1E98F18" w14:textId="39C4E08F" w:rsidR="00DF4611" w:rsidRPr="006348E2" w:rsidRDefault="00587D6F" w:rsidP="00052EB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348E2">
        <w:rPr>
          <w:rFonts w:ascii="Times New Roman" w:hAnsi="Times New Roman" w:cs="Times New Roman"/>
          <w:sz w:val="24"/>
          <w:szCs w:val="24"/>
        </w:rPr>
        <w:t>Итого</w:t>
      </w:r>
      <w:r w:rsidR="0015364D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14:paraId="3823743F" w14:textId="77777777" w:rsidR="00DF4611" w:rsidRPr="006348E2" w:rsidRDefault="00DF461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0"/>
        <w:gridCol w:w="4538"/>
      </w:tblGrid>
      <w:tr w:rsidR="00DF4611" w:rsidRPr="006348E2" w14:paraId="05805724" w14:textId="77777777" w:rsidTr="00F01B14">
        <w:tc>
          <w:tcPr>
            <w:tcW w:w="4540" w:type="dxa"/>
            <w:shd w:val="clear" w:color="auto" w:fill="auto"/>
            <w:vAlign w:val="center"/>
          </w:tcPr>
          <w:p w14:paraId="432F5746" w14:textId="77777777" w:rsidR="00DF4611" w:rsidRPr="006348E2" w:rsidRDefault="00511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E2">
              <w:rPr>
                <w:rFonts w:ascii="Times New Roman" w:hAnsi="Times New Roman" w:cs="Times New Roman"/>
                <w:sz w:val="24"/>
                <w:szCs w:val="24"/>
              </w:rPr>
              <w:t>ЗАКАЗЧИК;</w:t>
            </w:r>
          </w:p>
        </w:tc>
        <w:tc>
          <w:tcPr>
            <w:tcW w:w="4538" w:type="dxa"/>
            <w:shd w:val="clear" w:color="auto" w:fill="auto"/>
            <w:vAlign w:val="center"/>
          </w:tcPr>
          <w:p w14:paraId="0A33EFBA" w14:textId="42161814" w:rsidR="00DF4611" w:rsidRPr="006348E2" w:rsidRDefault="00DF46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611" w:rsidRPr="006348E2" w14:paraId="60D53BBB" w14:textId="77777777" w:rsidTr="00F01B14">
        <w:tc>
          <w:tcPr>
            <w:tcW w:w="4540" w:type="dxa"/>
            <w:shd w:val="clear" w:color="auto" w:fill="auto"/>
            <w:vAlign w:val="center"/>
          </w:tcPr>
          <w:p w14:paraId="3BBF9438" w14:textId="77777777" w:rsidR="00052EB0" w:rsidRDefault="00052EB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2EB0">
              <w:rPr>
                <w:rFonts w:ascii="Times New Roman" w:hAnsi="Times New Roman" w:cs="Times New Roman"/>
                <w:sz w:val="24"/>
                <w:szCs w:val="24"/>
              </w:rPr>
              <w:t>Врио директора</w:t>
            </w:r>
            <w:r w:rsidRPr="00634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33380E" w14:textId="309ABFDF" w:rsidR="00DF4611" w:rsidRPr="006348E2" w:rsidRDefault="00511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E2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4538" w:type="dxa"/>
            <w:shd w:val="clear" w:color="auto" w:fill="auto"/>
            <w:vAlign w:val="center"/>
          </w:tcPr>
          <w:p w14:paraId="07AF0811" w14:textId="64A6972C" w:rsidR="00DF4611" w:rsidRPr="006348E2" w:rsidRDefault="00DF46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611" w:rsidRPr="006348E2" w14:paraId="1FA6C36E" w14:textId="77777777" w:rsidTr="00F01B14">
        <w:tc>
          <w:tcPr>
            <w:tcW w:w="4540" w:type="dxa"/>
            <w:shd w:val="clear" w:color="auto" w:fill="auto"/>
            <w:vAlign w:val="center"/>
          </w:tcPr>
          <w:p w14:paraId="6F6160AE" w14:textId="42C1915D" w:rsidR="00DF4611" w:rsidRPr="006348E2" w:rsidRDefault="00BA11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052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EB0">
              <w:rPr>
                <w:rFonts w:ascii="Times New Roman" w:hAnsi="Times New Roman" w:cs="Times New Roman"/>
                <w:sz w:val="24"/>
                <w:szCs w:val="24"/>
              </w:rPr>
              <w:t xml:space="preserve">Н.В. </w:t>
            </w:r>
            <w:r w:rsidR="00052EB0" w:rsidRPr="00052EB0">
              <w:rPr>
                <w:rFonts w:ascii="Times New Roman" w:hAnsi="Times New Roman" w:cs="Times New Roman"/>
                <w:sz w:val="24"/>
                <w:szCs w:val="24"/>
              </w:rPr>
              <w:t>Ольшанская</w:t>
            </w:r>
            <w:r w:rsidR="00052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C6D4B2" w14:textId="77777777" w:rsidR="00DF4611" w:rsidRPr="006348E2" w:rsidRDefault="005114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8E2">
              <w:rPr>
                <w:rFonts w:ascii="Times New Roman" w:hAnsi="Times New Roman" w:cs="Times New Roman"/>
                <w:sz w:val="24"/>
                <w:szCs w:val="24"/>
              </w:rPr>
              <w:t>(подпись, фамилия и инициалы)</w:t>
            </w:r>
          </w:p>
        </w:tc>
        <w:tc>
          <w:tcPr>
            <w:tcW w:w="4538" w:type="dxa"/>
            <w:shd w:val="clear" w:color="auto" w:fill="auto"/>
            <w:vAlign w:val="center"/>
          </w:tcPr>
          <w:p w14:paraId="521235CC" w14:textId="66026001" w:rsidR="00DF4611" w:rsidRPr="006348E2" w:rsidRDefault="00DF4611" w:rsidP="00587D6F">
            <w:pPr>
              <w:widowControl w:val="0"/>
              <w:tabs>
                <w:tab w:val="left" w:pos="5103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A2B21C" w14:textId="441A81FC" w:rsidR="004745F1" w:rsidRPr="006348E2" w:rsidRDefault="004745F1" w:rsidP="004745F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745F1" w:rsidRPr="006348E2" w:rsidSect="00E61545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611"/>
    <w:rsid w:val="00001CA9"/>
    <w:rsid w:val="00043C4D"/>
    <w:rsid w:val="00052EB0"/>
    <w:rsid w:val="00076148"/>
    <w:rsid w:val="001305CC"/>
    <w:rsid w:val="0015364D"/>
    <w:rsid w:val="00165205"/>
    <w:rsid w:val="0022545E"/>
    <w:rsid w:val="002343F8"/>
    <w:rsid w:val="002544DC"/>
    <w:rsid w:val="002569BF"/>
    <w:rsid w:val="002670D2"/>
    <w:rsid w:val="002E34AB"/>
    <w:rsid w:val="00383BC0"/>
    <w:rsid w:val="003923BD"/>
    <w:rsid w:val="003D2ACA"/>
    <w:rsid w:val="003D5DDF"/>
    <w:rsid w:val="004745F1"/>
    <w:rsid w:val="004E6158"/>
    <w:rsid w:val="00511476"/>
    <w:rsid w:val="00515B31"/>
    <w:rsid w:val="00587D6F"/>
    <w:rsid w:val="00616A36"/>
    <w:rsid w:val="006348E2"/>
    <w:rsid w:val="00656855"/>
    <w:rsid w:val="006E7889"/>
    <w:rsid w:val="007A0BA8"/>
    <w:rsid w:val="007B3285"/>
    <w:rsid w:val="007B7AB8"/>
    <w:rsid w:val="008A1428"/>
    <w:rsid w:val="00915AE3"/>
    <w:rsid w:val="00920E09"/>
    <w:rsid w:val="00946300"/>
    <w:rsid w:val="00A2038C"/>
    <w:rsid w:val="00A82373"/>
    <w:rsid w:val="00A84CA6"/>
    <w:rsid w:val="00AF2881"/>
    <w:rsid w:val="00B203C4"/>
    <w:rsid w:val="00B26F35"/>
    <w:rsid w:val="00B6656A"/>
    <w:rsid w:val="00B8574E"/>
    <w:rsid w:val="00BA1118"/>
    <w:rsid w:val="00C135E2"/>
    <w:rsid w:val="00C14EBC"/>
    <w:rsid w:val="00C2610B"/>
    <w:rsid w:val="00C717AD"/>
    <w:rsid w:val="00CD74DF"/>
    <w:rsid w:val="00D607B9"/>
    <w:rsid w:val="00D61656"/>
    <w:rsid w:val="00DF4611"/>
    <w:rsid w:val="00E1040C"/>
    <w:rsid w:val="00E315A8"/>
    <w:rsid w:val="00E53BC8"/>
    <w:rsid w:val="00E61545"/>
    <w:rsid w:val="00E724A4"/>
    <w:rsid w:val="00F01B14"/>
    <w:rsid w:val="00F27599"/>
    <w:rsid w:val="00F514F6"/>
    <w:rsid w:val="00F7463C"/>
    <w:rsid w:val="00F878AD"/>
    <w:rsid w:val="00FD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E706A"/>
  <w15:docId w15:val="{C4B26D6F-B17A-4726-9345-AF2CF127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195"/>
    <w:pPr>
      <w:spacing w:after="200" w:line="276" w:lineRule="auto"/>
    </w:pPr>
    <w:rPr>
      <w:sz w:val="22"/>
    </w:rPr>
  </w:style>
  <w:style w:type="paragraph" w:styleId="3">
    <w:name w:val="heading 3"/>
    <w:basedOn w:val="a"/>
    <w:link w:val="30"/>
    <w:uiPriority w:val="9"/>
    <w:qFormat/>
    <w:rsid w:val="00F01B14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01B14"/>
    <w:pPr>
      <w:suppressAutoHyphens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semiHidden/>
    <w:qFormat/>
    <w:rsid w:val="007C2D0A"/>
    <w:rPr>
      <w:sz w:val="20"/>
      <w:szCs w:val="20"/>
    </w:rPr>
  </w:style>
  <w:style w:type="character" w:customStyle="1" w:styleId="1">
    <w:name w:val="Знак сноски1"/>
    <w:qFormat/>
    <w:rsid w:val="00E61545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7C2D0A"/>
    <w:rPr>
      <w:vertAlign w:val="superscript"/>
    </w:rPr>
  </w:style>
  <w:style w:type="character" w:customStyle="1" w:styleId="10">
    <w:name w:val="Гиперссылка1"/>
    <w:qFormat/>
    <w:rsid w:val="00E61545"/>
    <w:rPr>
      <w:color w:val="000080"/>
      <w:u w:val="single"/>
    </w:rPr>
  </w:style>
  <w:style w:type="character" w:customStyle="1" w:styleId="a4">
    <w:name w:val="Символ сноски"/>
    <w:qFormat/>
    <w:rsid w:val="00E61545"/>
  </w:style>
  <w:style w:type="character" w:customStyle="1" w:styleId="11">
    <w:name w:val="Знак концевой сноски1"/>
    <w:qFormat/>
    <w:rsid w:val="00E61545"/>
    <w:rPr>
      <w:vertAlign w:val="superscript"/>
    </w:rPr>
  </w:style>
  <w:style w:type="character" w:customStyle="1" w:styleId="a5">
    <w:name w:val="Символ концевой сноски"/>
    <w:qFormat/>
    <w:rsid w:val="00E61545"/>
  </w:style>
  <w:style w:type="character" w:customStyle="1" w:styleId="a6">
    <w:name w:val="Текст выноски Знак"/>
    <w:basedOn w:val="a0"/>
    <w:uiPriority w:val="99"/>
    <w:semiHidden/>
    <w:qFormat/>
    <w:rsid w:val="004E4339"/>
    <w:rPr>
      <w:rFonts w:ascii="Segoe UI" w:hAnsi="Segoe UI" w:cs="Segoe UI"/>
      <w:sz w:val="18"/>
      <w:szCs w:val="18"/>
    </w:rPr>
  </w:style>
  <w:style w:type="character" w:styleId="a7">
    <w:name w:val="Hyperlink"/>
    <w:rsid w:val="00E61545"/>
    <w:rPr>
      <w:color w:val="000080"/>
      <w:u w:val="single"/>
    </w:rPr>
  </w:style>
  <w:style w:type="paragraph" w:customStyle="1" w:styleId="12">
    <w:name w:val="Заголовок1"/>
    <w:basedOn w:val="a"/>
    <w:next w:val="a8"/>
    <w:qFormat/>
    <w:rsid w:val="00E61545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a8">
    <w:name w:val="Body Text"/>
    <w:basedOn w:val="a"/>
    <w:rsid w:val="00E61545"/>
    <w:pPr>
      <w:spacing w:after="140"/>
    </w:pPr>
  </w:style>
  <w:style w:type="paragraph" w:styleId="a9">
    <w:name w:val="List"/>
    <w:basedOn w:val="a8"/>
    <w:rsid w:val="00E61545"/>
    <w:rPr>
      <w:rFonts w:cs="FreeSans"/>
    </w:rPr>
  </w:style>
  <w:style w:type="paragraph" w:styleId="aa">
    <w:name w:val="caption"/>
    <w:basedOn w:val="a"/>
    <w:qFormat/>
    <w:rsid w:val="00E61545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b">
    <w:name w:val="index heading"/>
    <w:basedOn w:val="a"/>
    <w:qFormat/>
    <w:rsid w:val="00E61545"/>
    <w:pPr>
      <w:suppressLineNumbers/>
    </w:pPr>
    <w:rPr>
      <w:rFonts w:cs="FreeSans"/>
    </w:rPr>
  </w:style>
  <w:style w:type="paragraph" w:customStyle="1" w:styleId="ConsPlusNormal">
    <w:name w:val="ConsPlusNormal"/>
    <w:qFormat/>
    <w:rsid w:val="001F6DAA"/>
    <w:pPr>
      <w:widowControl w:val="0"/>
    </w:pPr>
    <w:rPr>
      <w:rFonts w:eastAsia="Times New Roman" w:cs="Calibri"/>
      <w:sz w:val="22"/>
      <w:szCs w:val="20"/>
      <w:lang w:eastAsia="ru-RU"/>
    </w:rPr>
  </w:style>
  <w:style w:type="paragraph" w:customStyle="1" w:styleId="ConsPlusNonformat">
    <w:name w:val="ConsPlusNonformat"/>
    <w:qFormat/>
    <w:rsid w:val="001F6DAA"/>
    <w:pPr>
      <w:widowControl w:val="0"/>
    </w:pPr>
    <w:rPr>
      <w:rFonts w:ascii="Courier New" w:eastAsia="Times New Roman" w:hAnsi="Courier New" w:cs="Courier New"/>
      <w:sz w:val="22"/>
      <w:szCs w:val="20"/>
      <w:lang w:eastAsia="ru-RU"/>
    </w:rPr>
  </w:style>
  <w:style w:type="paragraph" w:customStyle="1" w:styleId="ConsPlusTitle">
    <w:name w:val="ConsPlusTitle"/>
    <w:qFormat/>
    <w:rsid w:val="001F6DAA"/>
    <w:pPr>
      <w:widowControl w:val="0"/>
    </w:pPr>
    <w:rPr>
      <w:rFonts w:eastAsia="Times New Roman" w:cs="Calibri"/>
      <w:b/>
      <w:sz w:val="22"/>
      <w:szCs w:val="20"/>
      <w:lang w:eastAsia="ru-RU"/>
    </w:rPr>
  </w:style>
  <w:style w:type="paragraph" w:customStyle="1" w:styleId="ConsPlusCell">
    <w:name w:val="ConsPlusCell"/>
    <w:qFormat/>
    <w:rsid w:val="001F6DAA"/>
    <w:pPr>
      <w:widowControl w:val="0"/>
    </w:pPr>
    <w:rPr>
      <w:rFonts w:ascii="Courier New" w:eastAsia="Times New Roman" w:hAnsi="Courier New" w:cs="Courier New"/>
      <w:sz w:val="22"/>
      <w:szCs w:val="20"/>
      <w:lang w:eastAsia="ru-RU"/>
    </w:rPr>
  </w:style>
  <w:style w:type="paragraph" w:customStyle="1" w:styleId="ConsPlusDocList">
    <w:name w:val="ConsPlusDocList"/>
    <w:qFormat/>
    <w:rsid w:val="001F6DAA"/>
    <w:pPr>
      <w:widowControl w:val="0"/>
    </w:pPr>
    <w:rPr>
      <w:rFonts w:eastAsia="Times New Roman" w:cs="Calibri"/>
      <w:sz w:val="22"/>
      <w:szCs w:val="20"/>
      <w:lang w:eastAsia="ru-RU"/>
    </w:rPr>
  </w:style>
  <w:style w:type="paragraph" w:customStyle="1" w:styleId="ConsPlusTitlePage">
    <w:name w:val="ConsPlusTitlePage"/>
    <w:qFormat/>
    <w:rsid w:val="001F6DAA"/>
    <w:pPr>
      <w:widowControl w:val="0"/>
    </w:pPr>
    <w:rPr>
      <w:rFonts w:ascii="Tahoma" w:eastAsia="Times New Roman" w:hAnsi="Tahoma" w:cs="Tahoma"/>
      <w:sz w:val="22"/>
      <w:szCs w:val="20"/>
      <w:lang w:eastAsia="ru-RU"/>
    </w:rPr>
  </w:style>
  <w:style w:type="paragraph" w:customStyle="1" w:styleId="ConsPlusJurTerm">
    <w:name w:val="ConsPlusJurTerm"/>
    <w:qFormat/>
    <w:rsid w:val="001F6DAA"/>
    <w:pPr>
      <w:widowControl w:val="0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qFormat/>
    <w:rsid w:val="001F6DAA"/>
    <w:pPr>
      <w:widowControl w:val="0"/>
    </w:pPr>
    <w:rPr>
      <w:rFonts w:ascii="Arial" w:eastAsia="Times New Roman" w:hAnsi="Arial" w:cs="Arial"/>
      <w:sz w:val="22"/>
      <w:szCs w:val="20"/>
      <w:lang w:eastAsia="ru-RU"/>
    </w:rPr>
  </w:style>
  <w:style w:type="paragraph" w:styleId="ac">
    <w:name w:val="footnote text"/>
    <w:basedOn w:val="a"/>
    <w:uiPriority w:val="99"/>
    <w:semiHidden/>
    <w:unhideWhenUsed/>
    <w:rsid w:val="007C2D0A"/>
    <w:pPr>
      <w:spacing w:after="0" w:line="240" w:lineRule="auto"/>
    </w:pPr>
    <w:rPr>
      <w:sz w:val="20"/>
      <w:szCs w:val="20"/>
    </w:rPr>
  </w:style>
  <w:style w:type="paragraph" w:styleId="ad">
    <w:name w:val="Block Text"/>
    <w:basedOn w:val="a"/>
    <w:autoRedefine/>
    <w:qFormat/>
    <w:rsid w:val="00E1501F"/>
    <w:pPr>
      <w:spacing w:after="0" w:line="240" w:lineRule="auto"/>
      <w:ind w:right="567"/>
    </w:pPr>
    <w:rPr>
      <w:rFonts w:ascii="Times New Roman" w:eastAsia="Times New Roman" w:hAnsi="Times New Roman" w:cs="Times New Roman"/>
      <w:lang w:eastAsia="ru-RU"/>
    </w:rPr>
  </w:style>
  <w:style w:type="paragraph" w:styleId="ae">
    <w:name w:val="List Paragraph"/>
    <w:basedOn w:val="a"/>
    <w:uiPriority w:val="34"/>
    <w:qFormat/>
    <w:rsid w:val="006C5DD6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E61545"/>
    <w:pPr>
      <w:suppressLineNumbers/>
    </w:pPr>
  </w:style>
  <w:style w:type="paragraph" w:customStyle="1" w:styleId="af0">
    <w:name w:val="Заголовок таблицы"/>
    <w:basedOn w:val="af"/>
    <w:qFormat/>
    <w:rsid w:val="00E61545"/>
    <w:pPr>
      <w:jc w:val="center"/>
    </w:pPr>
    <w:rPr>
      <w:b/>
      <w:bCs/>
    </w:rPr>
  </w:style>
  <w:style w:type="paragraph" w:styleId="af1">
    <w:name w:val="Balloon Text"/>
    <w:basedOn w:val="a"/>
    <w:uiPriority w:val="99"/>
    <w:semiHidden/>
    <w:unhideWhenUsed/>
    <w:qFormat/>
    <w:rsid w:val="004E433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unhideWhenUsed/>
    <w:qFormat/>
    <w:rsid w:val="00802783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uiPriority w:val="99"/>
    <w:qFormat/>
    <w:rsid w:val="00802783"/>
    <w:rPr>
      <w:rFonts w:eastAsia="Times New Roman" w:cs="Times New Roman"/>
      <w:sz w:val="22"/>
      <w:lang w:eastAsia="ru-RU"/>
    </w:rPr>
  </w:style>
  <w:style w:type="numbering" w:customStyle="1" w:styleId="af4">
    <w:name w:val="Без списка"/>
    <w:uiPriority w:val="99"/>
    <w:semiHidden/>
    <w:unhideWhenUsed/>
    <w:qFormat/>
    <w:rsid w:val="00E61545"/>
  </w:style>
  <w:style w:type="character" w:customStyle="1" w:styleId="30">
    <w:name w:val="Заголовок 3 Знак"/>
    <w:basedOn w:val="a0"/>
    <w:link w:val="3"/>
    <w:uiPriority w:val="9"/>
    <w:rsid w:val="00F01B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01B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01B14"/>
    <w:rPr>
      <w:b/>
      <w:bCs/>
    </w:rPr>
  </w:style>
  <w:style w:type="table" w:styleId="af6">
    <w:name w:val="Table Grid"/>
    <w:basedOn w:val="a1"/>
    <w:uiPriority w:val="39"/>
    <w:rsid w:val="00587D6F"/>
    <w:pPr>
      <w:suppressAutoHyphens w:val="0"/>
    </w:pPr>
    <w:rPr>
      <w:kern w:val="2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6E7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EA62F6237255D4FF9C03E4138AF4DE931D035F1AD0C07820FE3775A33C81ACC221DDFC68BE5C15DE64EFF2E202B7M" TargetMode="External"/><Relationship Id="rId13" Type="http://schemas.openxmlformats.org/officeDocument/2006/relationships/hyperlink" Target="consultantplus://offline/ref=74EA62F6237255D4FF9C03E4138AF4DE931D035F1AD0C07820FE3775A33C81ACD02185F06ABF4115D671B9A3A47270732CE232968363F99F04BB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4EA62F6237255D4FF9C03E4138AF4DE931D035F1AD0C07820FE3775A33C81ACC221DDFC68BE5C15DE64EFF2E202B7M" TargetMode="External"/><Relationship Id="rId12" Type="http://schemas.openxmlformats.org/officeDocument/2006/relationships/hyperlink" Target="consultantplus://offline/ref=74EA62F6237255D4FF9C03E4138AF4DE931D035F1AD0C07820FE3775A33C81ACD02185F06ABF4111DF71B9A3A47270732CE232968363F99F04BB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4EA62F6237255D4FF9C03E4138AF4DE931D035F1AD0C07820FE3775A33C81ACC221DDFC68BE5C15DE64EFF2E202B7M" TargetMode="External"/><Relationship Id="rId11" Type="http://schemas.openxmlformats.org/officeDocument/2006/relationships/hyperlink" Target="consultantplus://offline/ref=74EA62F6237255D4FF9C03E4138AF4DE931D035F1AD0C07820FE3775A33C81ACD02185F06ABF451CDB71B9A3A47270732CE232968363F99F04BBM" TargetMode="External"/><Relationship Id="rId5" Type="http://schemas.openxmlformats.org/officeDocument/2006/relationships/hyperlink" Target="consultantplus://offline/ref=74EA62F6237255D4FF9C03E4138AF4DE931D035F1AD0C07820FE3775A33C81ACC221DDFC68BE5C15DE64EFF2E202B7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4EA62F6237255D4FF9C03E4138AF4DE931D035F1AD0C07820FE3775A33C81ACC221DDFC68BE5C15DE64EFF2E202B7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4EA62F6237255D4FF9C03E4138AF4DE931D035F1AD0C07820FE3775A33C81ACC221DDFC68BE5C15DE64EFF2E202B7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3648E-92B7-4C29-B22E-3C39087A8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3731</Words>
  <Characters>21273</Characters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2025-08-05T09:30:00Z</cp:lastPrinted>
  <dcterms:created xsi:type="dcterms:W3CDTF">2026-09-25T09:37:00Z</dcterms:created>
  <dcterms:modified xsi:type="dcterms:W3CDTF">2026-09-25T09:37:00Z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