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EC8A5" w14:textId="2CEDAAF9" w:rsidR="00F11F4E" w:rsidRPr="008A0CF8" w:rsidRDefault="00F11F4E" w:rsidP="00216046">
      <w:pPr>
        <w:widowControl/>
        <w:snapToGrid/>
        <w:jc w:val="center"/>
        <w:rPr>
          <w:b/>
          <w:sz w:val="24"/>
          <w:szCs w:val="24"/>
        </w:rPr>
      </w:pPr>
      <w:r w:rsidRPr="008A0CF8">
        <w:rPr>
          <w:b/>
          <w:sz w:val="24"/>
          <w:szCs w:val="24"/>
        </w:rPr>
        <w:t>МУНИЦИПАЛЬНЫЙ КОНТРАКТ №</w:t>
      </w:r>
      <w:r w:rsidR="00062762" w:rsidRPr="008A0CF8">
        <w:rPr>
          <w:sz w:val="24"/>
          <w:szCs w:val="24"/>
        </w:rPr>
        <w:t> </w:t>
      </w:r>
      <w:r w:rsidR="006A705B" w:rsidRPr="008A0CF8">
        <w:rPr>
          <w:sz w:val="24"/>
          <w:szCs w:val="24"/>
        </w:rPr>
        <w:t>_______________________</w:t>
      </w:r>
    </w:p>
    <w:p w14:paraId="5D4742A3" w14:textId="5B376275" w:rsidR="00F11F4E" w:rsidRPr="008A0CF8" w:rsidRDefault="00F11F4E" w:rsidP="00F11F4E">
      <w:pPr>
        <w:widowControl/>
        <w:snapToGrid/>
        <w:jc w:val="center"/>
        <w:rPr>
          <w:b/>
          <w:sz w:val="24"/>
          <w:szCs w:val="24"/>
        </w:rPr>
      </w:pPr>
      <w:r w:rsidRPr="008A0CF8">
        <w:rPr>
          <w:sz w:val="24"/>
          <w:szCs w:val="24"/>
        </w:rPr>
        <w:t>Идентификационный код закупки</w:t>
      </w:r>
      <w:r w:rsidR="00CC7F83" w:rsidRPr="008A0CF8">
        <w:rPr>
          <w:sz w:val="24"/>
          <w:szCs w:val="24"/>
        </w:rPr>
        <w:t>:</w:t>
      </w:r>
      <w:r w:rsidR="00062762" w:rsidRPr="008A0CF8">
        <w:rPr>
          <w:sz w:val="24"/>
          <w:szCs w:val="24"/>
        </w:rPr>
        <w:t> </w:t>
      </w:r>
      <w:r w:rsidR="00FC31CF" w:rsidRPr="008A0CF8">
        <w:rPr>
          <w:sz w:val="24"/>
          <w:szCs w:val="24"/>
        </w:rPr>
        <w:t>263472200236447150100100010000000244</w:t>
      </w:r>
    </w:p>
    <w:p w14:paraId="11D45CC8" w14:textId="77777777" w:rsidR="00F11F4E" w:rsidRPr="008A0CF8" w:rsidRDefault="00F11F4E" w:rsidP="00F11F4E">
      <w:pPr>
        <w:pStyle w:val="af0"/>
        <w:ind w:firstLine="0"/>
      </w:pPr>
    </w:p>
    <w:p w14:paraId="1AF817E9" w14:textId="1BA47E2E" w:rsidR="00F11F4E" w:rsidRPr="008A0CF8" w:rsidRDefault="00F11F4E" w:rsidP="00F11F4E">
      <w:pPr>
        <w:pStyle w:val="af0"/>
        <w:ind w:firstLine="0"/>
      </w:pPr>
      <w:r w:rsidRPr="008A0CF8">
        <w:t>г.</w:t>
      </w:r>
      <w:r w:rsidR="00062762" w:rsidRPr="008A0CF8">
        <w:t> </w:t>
      </w:r>
      <w:r w:rsidRPr="008A0CF8">
        <w:t xml:space="preserve">Пикалево                     </w:t>
      </w:r>
      <w:r w:rsidRPr="008A0CF8">
        <w:tab/>
        <w:t xml:space="preserve">                                           </w:t>
      </w:r>
      <w:r w:rsidR="00335367" w:rsidRPr="008A0CF8">
        <w:t xml:space="preserve">                   </w:t>
      </w:r>
      <w:r w:rsidRPr="008A0CF8">
        <w:t xml:space="preserve">   </w:t>
      </w:r>
      <w:proofErr w:type="gramStart"/>
      <w:r w:rsidRPr="008A0CF8">
        <w:t xml:space="preserve">   «</w:t>
      </w:r>
      <w:proofErr w:type="gramEnd"/>
      <w:r w:rsidR="004B067F" w:rsidRPr="008A0CF8">
        <w:t>__</w:t>
      </w:r>
      <w:r w:rsidRPr="008A0CF8">
        <w:t>»</w:t>
      </w:r>
      <w:r w:rsidR="002C73BC" w:rsidRPr="008A0CF8">
        <w:t xml:space="preserve"> </w:t>
      </w:r>
      <w:r w:rsidR="004B067F" w:rsidRPr="008A0CF8">
        <w:t>________</w:t>
      </w:r>
      <w:r w:rsidR="002C73BC" w:rsidRPr="008A0CF8">
        <w:t xml:space="preserve"> </w:t>
      </w:r>
      <w:r w:rsidRPr="008A0CF8">
        <w:t>202</w:t>
      </w:r>
      <w:r w:rsidR="00FC31CF" w:rsidRPr="008A0CF8">
        <w:t>6</w:t>
      </w:r>
      <w:r w:rsidR="00062762" w:rsidRPr="008A0CF8">
        <w:t> </w:t>
      </w:r>
      <w:r w:rsidRPr="008A0CF8">
        <w:t>год</w:t>
      </w:r>
    </w:p>
    <w:p w14:paraId="3ABA0269" w14:textId="77777777" w:rsidR="00F11F4E" w:rsidRPr="008A0CF8" w:rsidRDefault="00F11F4E" w:rsidP="00F11F4E">
      <w:pPr>
        <w:pStyle w:val="af0"/>
        <w:ind w:firstLine="708"/>
      </w:pPr>
    </w:p>
    <w:p w14:paraId="220153A8" w14:textId="56652C94" w:rsidR="00F11F4E" w:rsidRPr="008A0CF8" w:rsidRDefault="004C426A" w:rsidP="00F11F4E">
      <w:pPr>
        <w:pStyle w:val="af0"/>
        <w:ind w:firstLine="708"/>
      </w:pPr>
      <w:r w:rsidRPr="008A0CF8">
        <w:t>От имени муниципального образования Пикалевское городское поселение Бокситогорского муниципального района Ленинградской области (далее</w:t>
      </w:r>
      <w:r w:rsidR="00FC31CF" w:rsidRPr="008A0CF8">
        <w:t xml:space="preserve"> – </w:t>
      </w:r>
      <w:r w:rsidRPr="008A0CF8">
        <w:t>Пикалевское городское поселение) администрация Пикалевского городского поселения</w:t>
      </w:r>
      <w:r w:rsidR="002F461A" w:rsidRPr="008A0CF8">
        <w:t xml:space="preserve"> </w:t>
      </w:r>
      <w:r w:rsidRPr="008A0CF8">
        <w:t>в лице</w:t>
      </w:r>
      <w:r w:rsidR="00327954" w:rsidRPr="008A0CF8">
        <w:t xml:space="preserve"> </w:t>
      </w:r>
      <w:r w:rsidR="00FC31CF" w:rsidRPr="008A0CF8">
        <w:t>______</w:t>
      </w:r>
      <w:r w:rsidRPr="008A0CF8">
        <w:t xml:space="preserve"> администрации Пикалевского городского поселения </w:t>
      </w:r>
      <w:r w:rsidR="00FC31CF" w:rsidRPr="008A0CF8">
        <w:t>_________________,</w:t>
      </w:r>
      <w:r w:rsidRPr="008A0CF8">
        <w:t xml:space="preserve"> действующе</w:t>
      </w:r>
      <w:r w:rsidR="00372C51" w:rsidRPr="008A0CF8">
        <w:t>го</w:t>
      </w:r>
      <w:r w:rsidRPr="008A0CF8">
        <w:t xml:space="preserve"> на основании Устава Пикалевского городского поселения и Положения об администрации Пикалевского городского поселения (далее – Муниципальный заказчик), с одной стороны, и </w:t>
      </w:r>
      <w:r w:rsidR="00372C51" w:rsidRPr="008A0CF8">
        <w:t>___________________</w:t>
      </w:r>
      <w:r w:rsidRPr="008A0CF8">
        <w:t>, в лице</w:t>
      </w:r>
      <w:r w:rsidR="00372C51" w:rsidRPr="008A0CF8">
        <w:t xml:space="preserve"> _________________</w:t>
      </w:r>
      <w:r w:rsidRPr="008A0CF8">
        <w:t xml:space="preserve">, действующего на основании </w:t>
      </w:r>
      <w:r w:rsidR="00372C51" w:rsidRPr="008A0CF8">
        <w:t>___________</w:t>
      </w:r>
      <w:r w:rsidRPr="008A0CF8">
        <w:t>, именуемое в дальнейшем - Поставщик с другой стороны, совместно именуемые далее - Стороны,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(далее-Закон), заключили муниципальный контракт о нижеследующем:</w:t>
      </w:r>
    </w:p>
    <w:p w14:paraId="43406A85" w14:textId="77777777" w:rsidR="004C426A" w:rsidRPr="008A0CF8" w:rsidRDefault="004C426A" w:rsidP="00F11F4E">
      <w:pPr>
        <w:pStyle w:val="af0"/>
        <w:ind w:firstLine="708"/>
      </w:pPr>
    </w:p>
    <w:p w14:paraId="1706A33C" w14:textId="3AB83EF4" w:rsidR="00E00254" w:rsidRPr="008A0CF8" w:rsidRDefault="00E00254" w:rsidP="00E00254">
      <w:pPr>
        <w:pStyle w:val="af0"/>
        <w:ind w:firstLine="708"/>
        <w:jc w:val="center"/>
        <w:rPr>
          <w:b/>
          <w:bCs/>
        </w:rPr>
      </w:pPr>
      <w:r w:rsidRPr="008A0CF8">
        <w:rPr>
          <w:b/>
          <w:bCs/>
        </w:rPr>
        <w:t>1.</w:t>
      </w:r>
      <w:r w:rsidR="00EB099F" w:rsidRPr="008A0CF8">
        <w:t>  </w:t>
      </w:r>
      <w:r w:rsidRPr="008A0CF8">
        <w:rPr>
          <w:b/>
          <w:bCs/>
        </w:rPr>
        <w:t>ПРЕДМЕТ МУНИЦИПАЛЬНОГО КОНТРАКТА</w:t>
      </w:r>
    </w:p>
    <w:p w14:paraId="1650FB48" w14:textId="5A93BA95" w:rsidR="00651A09" w:rsidRPr="008A0CF8" w:rsidRDefault="00651A09" w:rsidP="00651A09">
      <w:pPr>
        <w:pStyle w:val="af0"/>
        <w:ind w:firstLine="708"/>
      </w:pPr>
      <w:r w:rsidRPr="008A0CF8">
        <w:t>1.1</w:t>
      </w:r>
      <w:r w:rsidR="00E00254" w:rsidRPr="008A0CF8">
        <w:t>. </w:t>
      </w:r>
      <w:r w:rsidR="00EB099F" w:rsidRPr="008A0CF8">
        <w:t> </w:t>
      </w:r>
      <w:r w:rsidRPr="008A0CF8">
        <w:t xml:space="preserve">Поставщик принимает на себя обязательство поставить в обусловленный настоящим муниципальным контрактом срок Муниципальному заказчику </w:t>
      </w:r>
      <w:r w:rsidR="00FC31CF" w:rsidRPr="008A0CF8">
        <w:t>ЩПС 0-40</w:t>
      </w:r>
      <w:r w:rsidR="004C426A" w:rsidRPr="008A0CF8">
        <w:t xml:space="preserve"> (далее по тексту - Товар)</w:t>
      </w:r>
      <w:r w:rsidRPr="008A0CF8">
        <w:t xml:space="preserve"> в соответствии с Техническим заданием (Приложение</w:t>
      </w:r>
      <w:r w:rsidR="008C372D" w:rsidRPr="008A0CF8">
        <w:t xml:space="preserve"> 1</w:t>
      </w:r>
      <w:r w:rsidRPr="008A0CF8">
        <w:t>), а Муниципальный заказчик обязуется принять и оплатить Товар на условиях настоящего муниципального контракта.</w:t>
      </w:r>
    </w:p>
    <w:p w14:paraId="43AF2B04" w14:textId="6379B85B" w:rsidR="00651A09" w:rsidRPr="008A0CF8" w:rsidRDefault="00651A09" w:rsidP="00651A09">
      <w:pPr>
        <w:pStyle w:val="af0"/>
        <w:ind w:firstLine="708"/>
      </w:pPr>
      <w:r w:rsidRPr="008A0CF8">
        <w:t>1.2.</w:t>
      </w:r>
      <w:r w:rsidR="00E00254" w:rsidRPr="008A0CF8">
        <w:t> </w:t>
      </w:r>
      <w:r w:rsidR="00EB099F" w:rsidRPr="008A0CF8">
        <w:t> </w:t>
      </w:r>
      <w:r w:rsidR="00B05F08" w:rsidRPr="008A0CF8">
        <w:t>Факт передачи Товара подтверждается Актом прием</w:t>
      </w:r>
      <w:r w:rsidR="008C372D" w:rsidRPr="008A0CF8">
        <w:t>а</w:t>
      </w:r>
      <w:r w:rsidR="00B05F08" w:rsidRPr="008A0CF8">
        <w:t>-передачи</w:t>
      </w:r>
      <w:r w:rsidR="008C372D" w:rsidRPr="008A0CF8">
        <w:t xml:space="preserve"> (Приложение 2)</w:t>
      </w:r>
      <w:r w:rsidR="004F4663" w:rsidRPr="008A0CF8">
        <w:t xml:space="preserve"> и товарной накладной</w:t>
      </w:r>
      <w:r w:rsidR="00B05F08" w:rsidRPr="008A0CF8">
        <w:t>, которы</w:t>
      </w:r>
      <w:r w:rsidR="004F4663" w:rsidRPr="008A0CF8">
        <w:t>е</w:t>
      </w:r>
      <w:r w:rsidR="00B05F08" w:rsidRPr="008A0CF8">
        <w:t xml:space="preserve"> подписываются обеими Сторонами, сдавшими и принявшими Товар.</w:t>
      </w:r>
    </w:p>
    <w:p w14:paraId="080AF100" w14:textId="77777777" w:rsidR="00B05F08" w:rsidRPr="008A0CF8" w:rsidRDefault="00B05F08" w:rsidP="00651A09">
      <w:pPr>
        <w:pStyle w:val="af0"/>
        <w:ind w:firstLine="708"/>
      </w:pPr>
    </w:p>
    <w:p w14:paraId="1EBFE31F" w14:textId="7150F375" w:rsidR="00D34AB6" w:rsidRPr="008A0CF8" w:rsidRDefault="00D34AB6" w:rsidP="00D34AB6">
      <w:pPr>
        <w:tabs>
          <w:tab w:val="left" w:pos="540"/>
          <w:tab w:val="left" w:pos="720"/>
        </w:tabs>
        <w:ind w:firstLine="709"/>
        <w:jc w:val="center"/>
        <w:rPr>
          <w:b/>
          <w:bCs/>
          <w:sz w:val="24"/>
          <w:szCs w:val="24"/>
        </w:rPr>
      </w:pPr>
      <w:r w:rsidRPr="008A0CF8">
        <w:rPr>
          <w:b/>
          <w:bCs/>
          <w:sz w:val="24"/>
          <w:szCs w:val="24"/>
        </w:rPr>
        <w:t>2.</w:t>
      </w:r>
      <w:r w:rsidR="00EB099F" w:rsidRPr="008A0CF8">
        <w:rPr>
          <w:sz w:val="24"/>
          <w:szCs w:val="24"/>
        </w:rPr>
        <w:t>  </w:t>
      </w:r>
      <w:r w:rsidRPr="008A0CF8">
        <w:rPr>
          <w:b/>
          <w:bCs/>
          <w:sz w:val="24"/>
          <w:szCs w:val="24"/>
        </w:rPr>
        <w:t>ЦЕНА МУНИЦИПАЛЬНОГО КОНТРАКТА И ПОРЯДОК РАСЧЕТОВ</w:t>
      </w:r>
    </w:p>
    <w:p w14:paraId="7A46AF21" w14:textId="251CA2AF" w:rsidR="00651A09" w:rsidRPr="008A0CF8" w:rsidRDefault="00651A09" w:rsidP="008A07C5">
      <w:pPr>
        <w:tabs>
          <w:tab w:val="left" w:pos="540"/>
          <w:tab w:val="left" w:pos="720"/>
        </w:tabs>
        <w:ind w:firstLine="709"/>
        <w:jc w:val="both"/>
        <w:rPr>
          <w:sz w:val="24"/>
          <w:szCs w:val="24"/>
        </w:rPr>
      </w:pPr>
      <w:r w:rsidRPr="008A0CF8">
        <w:rPr>
          <w:sz w:val="24"/>
          <w:szCs w:val="24"/>
        </w:rPr>
        <w:t>2.1.</w:t>
      </w:r>
      <w:r w:rsidR="00E00254" w:rsidRPr="008A0CF8">
        <w:rPr>
          <w:sz w:val="24"/>
          <w:szCs w:val="24"/>
        </w:rPr>
        <w:t> </w:t>
      </w:r>
      <w:r w:rsidR="00EB099F" w:rsidRPr="008A0CF8">
        <w:rPr>
          <w:sz w:val="24"/>
          <w:szCs w:val="24"/>
        </w:rPr>
        <w:t> </w:t>
      </w:r>
      <w:r w:rsidRPr="008A0CF8">
        <w:rPr>
          <w:sz w:val="24"/>
          <w:szCs w:val="24"/>
        </w:rPr>
        <w:t xml:space="preserve">Цена муниципального контракта (стоимость Товара) составляет </w:t>
      </w:r>
      <w:r w:rsidR="00FC31CF" w:rsidRPr="008A0CF8">
        <w:rPr>
          <w:sz w:val="24"/>
          <w:szCs w:val="24"/>
        </w:rPr>
        <w:t>______</w:t>
      </w:r>
      <w:r w:rsidR="001230C6" w:rsidRPr="008A0CF8">
        <w:rPr>
          <w:sz w:val="24"/>
          <w:szCs w:val="24"/>
        </w:rPr>
        <w:t xml:space="preserve"> </w:t>
      </w:r>
      <w:r w:rsidR="002F461A" w:rsidRPr="008A0CF8">
        <w:rPr>
          <w:sz w:val="24"/>
          <w:szCs w:val="24"/>
        </w:rPr>
        <w:t>(</w:t>
      </w:r>
      <w:r w:rsidR="00FC31CF" w:rsidRPr="008A0CF8">
        <w:rPr>
          <w:sz w:val="24"/>
          <w:szCs w:val="24"/>
        </w:rPr>
        <w:t>_______</w:t>
      </w:r>
      <w:r w:rsidR="002F461A" w:rsidRPr="008A0CF8">
        <w:rPr>
          <w:sz w:val="24"/>
          <w:szCs w:val="24"/>
        </w:rPr>
        <w:t xml:space="preserve">) </w:t>
      </w:r>
      <w:r w:rsidRPr="008A0CF8">
        <w:rPr>
          <w:sz w:val="24"/>
          <w:szCs w:val="24"/>
        </w:rPr>
        <w:t>рубл</w:t>
      </w:r>
      <w:r w:rsidR="00177A66" w:rsidRPr="008A0CF8">
        <w:rPr>
          <w:sz w:val="24"/>
          <w:szCs w:val="24"/>
        </w:rPr>
        <w:t>ей</w:t>
      </w:r>
      <w:r w:rsidRPr="008A0CF8">
        <w:rPr>
          <w:sz w:val="24"/>
          <w:szCs w:val="24"/>
        </w:rPr>
        <w:t xml:space="preserve"> </w:t>
      </w:r>
      <w:r w:rsidR="00FC31CF" w:rsidRPr="008A0CF8">
        <w:rPr>
          <w:sz w:val="24"/>
          <w:szCs w:val="24"/>
        </w:rPr>
        <w:t>_____</w:t>
      </w:r>
      <w:r w:rsidRPr="008A0CF8">
        <w:rPr>
          <w:sz w:val="24"/>
          <w:szCs w:val="24"/>
        </w:rPr>
        <w:t xml:space="preserve"> копеек, </w:t>
      </w:r>
      <w:r w:rsidR="00FC31CF" w:rsidRPr="008A0CF8">
        <w:rPr>
          <w:sz w:val="24"/>
          <w:szCs w:val="24"/>
        </w:rPr>
        <w:t>в том числе НДС (</w:t>
      </w:r>
      <w:r w:rsidR="00372C51" w:rsidRPr="008A0CF8">
        <w:rPr>
          <w:sz w:val="24"/>
          <w:szCs w:val="24"/>
        </w:rPr>
        <w:t>без</w:t>
      </w:r>
      <w:r w:rsidRPr="008A0CF8">
        <w:rPr>
          <w:sz w:val="24"/>
          <w:szCs w:val="24"/>
        </w:rPr>
        <w:t xml:space="preserve"> НДС</w:t>
      </w:r>
      <w:r w:rsidR="00FC31CF" w:rsidRPr="008A0CF8">
        <w:rPr>
          <w:sz w:val="24"/>
          <w:szCs w:val="24"/>
        </w:rPr>
        <w:t>)</w:t>
      </w:r>
      <w:r w:rsidRPr="008A0CF8">
        <w:rPr>
          <w:sz w:val="24"/>
          <w:szCs w:val="24"/>
        </w:rPr>
        <w:t>.</w:t>
      </w:r>
    </w:p>
    <w:p w14:paraId="1C895EB4" w14:textId="4998BDDF" w:rsidR="00DF06F3" w:rsidRPr="008A0CF8" w:rsidRDefault="00651A09" w:rsidP="008A07C5">
      <w:pPr>
        <w:tabs>
          <w:tab w:val="left" w:pos="540"/>
          <w:tab w:val="left" w:pos="720"/>
        </w:tabs>
        <w:ind w:firstLine="709"/>
        <w:jc w:val="both"/>
        <w:rPr>
          <w:sz w:val="24"/>
          <w:szCs w:val="24"/>
        </w:rPr>
      </w:pPr>
      <w:r w:rsidRPr="008A0CF8">
        <w:rPr>
          <w:sz w:val="24"/>
          <w:szCs w:val="24"/>
        </w:rPr>
        <w:t>2.2.</w:t>
      </w:r>
      <w:r w:rsidR="00E00254" w:rsidRPr="008A0CF8">
        <w:rPr>
          <w:sz w:val="24"/>
          <w:szCs w:val="24"/>
        </w:rPr>
        <w:t> </w:t>
      </w:r>
      <w:r w:rsidR="00EB099F" w:rsidRPr="008A0CF8">
        <w:rPr>
          <w:sz w:val="24"/>
          <w:szCs w:val="24"/>
        </w:rPr>
        <w:t> </w:t>
      </w:r>
      <w:r w:rsidRPr="008A0CF8">
        <w:rPr>
          <w:sz w:val="24"/>
          <w:szCs w:val="24"/>
        </w:rPr>
        <w:t>В цену муниципального контракта включены все расходы, связанные с исполнением Поставщиком всех обязательств по муниципальному контракту, в том числе на уплату налогов, сборов и других обязательных платежей.</w:t>
      </w:r>
    </w:p>
    <w:p w14:paraId="6A617771" w14:textId="03B90349" w:rsidR="00DF06F3" w:rsidRPr="008A0CF8" w:rsidRDefault="00651A09" w:rsidP="008A07C5">
      <w:pPr>
        <w:tabs>
          <w:tab w:val="left" w:pos="540"/>
          <w:tab w:val="left" w:pos="720"/>
        </w:tabs>
        <w:ind w:firstLine="709"/>
        <w:jc w:val="both"/>
        <w:rPr>
          <w:sz w:val="24"/>
          <w:szCs w:val="24"/>
        </w:rPr>
      </w:pPr>
      <w:r w:rsidRPr="008A0CF8">
        <w:rPr>
          <w:sz w:val="24"/>
          <w:szCs w:val="24"/>
        </w:rPr>
        <w:t>2.3.</w:t>
      </w:r>
      <w:r w:rsidR="00E00254" w:rsidRPr="008A0CF8">
        <w:rPr>
          <w:sz w:val="24"/>
          <w:szCs w:val="24"/>
        </w:rPr>
        <w:t> </w:t>
      </w:r>
      <w:r w:rsidR="00EB099F" w:rsidRPr="008A0CF8">
        <w:rPr>
          <w:sz w:val="24"/>
          <w:szCs w:val="24"/>
        </w:rPr>
        <w:t> </w:t>
      </w:r>
      <w:r w:rsidRPr="008A0CF8">
        <w:rPr>
          <w:sz w:val="24"/>
          <w:szCs w:val="24"/>
        </w:rPr>
        <w:t>Цена муниципального контракта является твердой и определяется на весь срок исполнения муниципального контракта.</w:t>
      </w:r>
    </w:p>
    <w:p w14:paraId="56AE571F" w14:textId="3BB1C372" w:rsidR="00A75EBD" w:rsidRPr="008A0CF8" w:rsidRDefault="00651A09" w:rsidP="008A07C5">
      <w:pPr>
        <w:tabs>
          <w:tab w:val="left" w:pos="540"/>
          <w:tab w:val="left" w:pos="720"/>
        </w:tabs>
        <w:ind w:firstLine="709"/>
        <w:jc w:val="both"/>
        <w:rPr>
          <w:sz w:val="24"/>
          <w:szCs w:val="24"/>
        </w:rPr>
      </w:pPr>
      <w:r w:rsidRPr="008A0CF8">
        <w:rPr>
          <w:sz w:val="24"/>
          <w:szCs w:val="24"/>
        </w:rPr>
        <w:t>2.4.</w:t>
      </w:r>
      <w:r w:rsidR="00EB099F" w:rsidRPr="008A0CF8">
        <w:rPr>
          <w:sz w:val="24"/>
          <w:szCs w:val="24"/>
        </w:rPr>
        <w:t> </w:t>
      </w:r>
      <w:r w:rsidR="00E00254" w:rsidRPr="008A0CF8">
        <w:rPr>
          <w:sz w:val="24"/>
          <w:szCs w:val="24"/>
        </w:rPr>
        <w:t> </w:t>
      </w:r>
      <w:r w:rsidR="00FE0EFE" w:rsidRPr="008A0CF8">
        <w:rPr>
          <w:sz w:val="24"/>
          <w:szCs w:val="24"/>
        </w:rPr>
        <w:t>Оплата Товара считается произведенной с даты списания средств со счета Муниципального заказчика.</w:t>
      </w:r>
    </w:p>
    <w:p w14:paraId="04A17135" w14:textId="3B5A6095" w:rsidR="00FE0EFE" w:rsidRPr="008A0CF8" w:rsidRDefault="00FE0EFE" w:rsidP="008A07C5">
      <w:pPr>
        <w:tabs>
          <w:tab w:val="left" w:pos="540"/>
          <w:tab w:val="left" w:pos="720"/>
        </w:tabs>
        <w:ind w:firstLine="709"/>
        <w:jc w:val="both"/>
        <w:rPr>
          <w:sz w:val="24"/>
          <w:szCs w:val="24"/>
        </w:rPr>
      </w:pPr>
      <w:r w:rsidRPr="008A0CF8">
        <w:rPr>
          <w:sz w:val="24"/>
          <w:szCs w:val="24"/>
        </w:rPr>
        <w:t>2.5. </w:t>
      </w:r>
      <w:r w:rsidR="00EB099F" w:rsidRPr="008A0CF8">
        <w:rPr>
          <w:sz w:val="24"/>
          <w:szCs w:val="24"/>
        </w:rPr>
        <w:t> </w:t>
      </w:r>
      <w:r w:rsidRPr="008A0CF8">
        <w:rPr>
          <w:sz w:val="24"/>
          <w:szCs w:val="24"/>
        </w:rPr>
        <w:t>Право собственности на Товар и риск случайной гибели или случайного повреждения Товара переходит к Муниципальному заказчику после подписания Муниципальным заказчиком товарной накладной и Акта прием</w:t>
      </w:r>
      <w:r w:rsidR="008C372D" w:rsidRPr="008A0CF8">
        <w:rPr>
          <w:sz w:val="24"/>
          <w:szCs w:val="24"/>
        </w:rPr>
        <w:t>а</w:t>
      </w:r>
      <w:r w:rsidRPr="008A0CF8">
        <w:rPr>
          <w:sz w:val="24"/>
          <w:szCs w:val="24"/>
        </w:rPr>
        <w:t>-передачи Товара.</w:t>
      </w:r>
    </w:p>
    <w:p w14:paraId="6D1D84C7" w14:textId="748B5108" w:rsidR="00FE0EFE" w:rsidRPr="008A0CF8" w:rsidRDefault="00FE0EFE" w:rsidP="008A07C5">
      <w:pPr>
        <w:tabs>
          <w:tab w:val="left" w:pos="540"/>
          <w:tab w:val="left" w:pos="720"/>
        </w:tabs>
        <w:ind w:firstLine="709"/>
        <w:jc w:val="both"/>
        <w:rPr>
          <w:sz w:val="24"/>
          <w:szCs w:val="24"/>
        </w:rPr>
      </w:pPr>
      <w:r w:rsidRPr="008A0CF8">
        <w:rPr>
          <w:sz w:val="24"/>
          <w:szCs w:val="24"/>
        </w:rPr>
        <w:t>2.6.</w:t>
      </w:r>
      <w:r w:rsidR="00BA287F" w:rsidRPr="008A0CF8">
        <w:rPr>
          <w:sz w:val="24"/>
          <w:szCs w:val="24"/>
        </w:rPr>
        <w:t> </w:t>
      </w:r>
      <w:r w:rsidR="00EB099F" w:rsidRPr="008A0CF8">
        <w:rPr>
          <w:sz w:val="24"/>
          <w:szCs w:val="24"/>
        </w:rPr>
        <w:t> </w:t>
      </w:r>
      <w:r w:rsidRPr="008A0CF8">
        <w:rPr>
          <w:sz w:val="24"/>
          <w:szCs w:val="24"/>
        </w:rPr>
        <w:t xml:space="preserve">Основанием для оплаты является счет, </w:t>
      </w:r>
      <w:r w:rsidR="003564C9" w:rsidRPr="008A0CF8">
        <w:rPr>
          <w:sz w:val="24"/>
          <w:szCs w:val="24"/>
        </w:rPr>
        <w:t xml:space="preserve">счет-фактура, </w:t>
      </w:r>
      <w:r w:rsidRPr="008A0CF8">
        <w:rPr>
          <w:sz w:val="24"/>
          <w:szCs w:val="24"/>
        </w:rPr>
        <w:t>товарная накладная, Акт прием</w:t>
      </w:r>
      <w:r w:rsidR="008C372D" w:rsidRPr="008A0CF8">
        <w:rPr>
          <w:sz w:val="24"/>
          <w:szCs w:val="24"/>
        </w:rPr>
        <w:t>а</w:t>
      </w:r>
      <w:r w:rsidRPr="008A0CF8">
        <w:rPr>
          <w:sz w:val="24"/>
          <w:szCs w:val="24"/>
        </w:rPr>
        <w:t>-передачи Товара.</w:t>
      </w:r>
    </w:p>
    <w:p w14:paraId="100DD22D" w14:textId="446A324A" w:rsidR="00FE0EFE" w:rsidRPr="008A0CF8" w:rsidRDefault="00FE0EFE" w:rsidP="008A07C5">
      <w:pPr>
        <w:tabs>
          <w:tab w:val="left" w:pos="540"/>
          <w:tab w:val="left" w:pos="720"/>
        </w:tabs>
        <w:ind w:firstLine="709"/>
        <w:jc w:val="both"/>
        <w:rPr>
          <w:sz w:val="24"/>
          <w:szCs w:val="24"/>
        </w:rPr>
      </w:pPr>
      <w:r w:rsidRPr="008A0CF8">
        <w:rPr>
          <w:sz w:val="24"/>
          <w:szCs w:val="24"/>
        </w:rPr>
        <w:t>2.7.</w:t>
      </w:r>
      <w:r w:rsidR="00BA287F" w:rsidRPr="008A0CF8">
        <w:rPr>
          <w:sz w:val="24"/>
          <w:szCs w:val="24"/>
        </w:rPr>
        <w:t> </w:t>
      </w:r>
      <w:r w:rsidR="00EB099F" w:rsidRPr="008A0CF8">
        <w:rPr>
          <w:sz w:val="24"/>
          <w:szCs w:val="24"/>
        </w:rPr>
        <w:t> </w:t>
      </w:r>
      <w:r w:rsidR="008C372D" w:rsidRPr="008A0CF8">
        <w:rPr>
          <w:sz w:val="24"/>
          <w:szCs w:val="24"/>
        </w:rPr>
        <w:t>С</w:t>
      </w:r>
      <w:r w:rsidRPr="008A0CF8">
        <w:rPr>
          <w:sz w:val="24"/>
          <w:szCs w:val="24"/>
        </w:rPr>
        <w:t>умм</w:t>
      </w:r>
      <w:r w:rsidR="008C372D" w:rsidRPr="008A0CF8">
        <w:rPr>
          <w:sz w:val="24"/>
          <w:szCs w:val="24"/>
        </w:rPr>
        <w:t>а</w:t>
      </w:r>
      <w:r w:rsidRPr="008A0CF8">
        <w:rPr>
          <w:sz w:val="24"/>
          <w:szCs w:val="24"/>
        </w:rPr>
        <w:t>, подлежащ</w:t>
      </w:r>
      <w:r w:rsidR="008C372D" w:rsidRPr="008A0CF8">
        <w:rPr>
          <w:sz w:val="24"/>
          <w:szCs w:val="24"/>
        </w:rPr>
        <w:t>ая</w:t>
      </w:r>
      <w:r w:rsidRPr="008A0CF8">
        <w:rPr>
          <w:sz w:val="24"/>
          <w:szCs w:val="24"/>
        </w:rPr>
        <w:t xml:space="preserve"> уплате Муниципальным заказчиком Поставщику, </w:t>
      </w:r>
      <w:r w:rsidR="008C372D" w:rsidRPr="008A0CF8">
        <w:rPr>
          <w:sz w:val="24"/>
          <w:szCs w:val="24"/>
        </w:rPr>
        <w:t xml:space="preserve">уменьшается </w:t>
      </w:r>
      <w:r w:rsidRPr="008A0CF8">
        <w:rPr>
          <w:sz w:val="24"/>
          <w:szCs w:val="24"/>
        </w:rPr>
        <w:t>на размер налогов, сборов и иных обязательных платежей в бюджеты бюджетной системы Российской Федерации, связанных с оплатой муниципального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14:paraId="4D91CF9B" w14:textId="72A5FDAA" w:rsidR="00FE0EFE" w:rsidRPr="008A0CF8" w:rsidRDefault="00FE0EFE" w:rsidP="008A07C5">
      <w:pPr>
        <w:tabs>
          <w:tab w:val="left" w:pos="540"/>
          <w:tab w:val="left" w:pos="720"/>
        </w:tabs>
        <w:ind w:firstLine="709"/>
        <w:jc w:val="both"/>
        <w:rPr>
          <w:sz w:val="24"/>
          <w:szCs w:val="24"/>
        </w:rPr>
      </w:pPr>
      <w:r w:rsidRPr="008A0CF8">
        <w:rPr>
          <w:sz w:val="24"/>
          <w:szCs w:val="24"/>
        </w:rPr>
        <w:t>2.8.</w:t>
      </w:r>
      <w:r w:rsidR="00BA287F" w:rsidRPr="008A0CF8">
        <w:rPr>
          <w:sz w:val="24"/>
          <w:szCs w:val="24"/>
        </w:rPr>
        <w:t> </w:t>
      </w:r>
      <w:r w:rsidR="00EB099F" w:rsidRPr="008A0CF8">
        <w:rPr>
          <w:sz w:val="24"/>
          <w:szCs w:val="24"/>
        </w:rPr>
        <w:t> </w:t>
      </w:r>
      <w:r w:rsidRPr="008A0CF8">
        <w:rPr>
          <w:sz w:val="24"/>
          <w:szCs w:val="24"/>
        </w:rPr>
        <w:t>При обнаружении Муниципальным заказчиком в ходе приёмки Товара недостатков Сторонами составляется рекламационный акт, в котором фиксируются недостатки и сроки их устранения Поставщиком. При отказе (уклонении) Поставщика от подписания указанного акта, в нём делается отметка об этом и подписанный Муниципальным заказчиком акт, подтверждается третьей стороной (экспертом) по выбору Муниципального заказчика.</w:t>
      </w:r>
    </w:p>
    <w:p w14:paraId="50904E4B" w14:textId="0B486FE9" w:rsidR="00FE0EFE" w:rsidRPr="008A0CF8" w:rsidRDefault="00FE0EFE" w:rsidP="00FE0EFE">
      <w:pPr>
        <w:tabs>
          <w:tab w:val="left" w:pos="540"/>
          <w:tab w:val="left" w:pos="720"/>
        </w:tabs>
        <w:ind w:firstLine="709"/>
        <w:jc w:val="both"/>
        <w:rPr>
          <w:sz w:val="24"/>
          <w:szCs w:val="24"/>
        </w:rPr>
      </w:pPr>
      <w:r w:rsidRPr="008A0CF8">
        <w:rPr>
          <w:sz w:val="24"/>
          <w:szCs w:val="24"/>
        </w:rPr>
        <w:t xml:space="preserve">Устранение Поставщиком в установленные сроки выявленных Муниципальным </w:t>
      </w:r>
      <w:r w:rsidRPr="008A0CF8">
        <w:rPr>
          <w:sz w:val="24"/>
          <w:szCs w:val="24"/>
        </w:rPr>
        <w:lastRenderedPageBreak/>
        <w:t>заказчиком недостатков не освобождает его от уплаты штрафных санкций, предусмотренных настоящим муниципальным контрактом.</w:t>
      </w:r>
    </w:p>
    <w:p w14:paraId="17D69463" w14:textId="4B1879F9" w:rsidR="00FE0EFE" w:rsidRPr="008A0CF8" w:rsidRDefault="00FE0EFE" w:rsidP="00FE0EFE">
      <w:pPr>
        <w:tabs>
          <w:tab w:val="left" w:pos="540"/>
          <w:tab w:val="left" w:pos="720"/>
        </w:tabs>
        <w:ind w:firstLine="709"/>
        <w:jc w:val="both"/>
        <w:rPr>
          <w:sz w:val="24"/>
          <w:szCs w:val="24"/>
        </w:rPr>
      </w:pPr>
      <w:r w:rsidRPr="008A0CF8">
        <w:rPr>
          <w:sz w:val="24"/>
          <w:szCs w:val="24"/>
        </w:rPr>
        <w:t>Муниципальный заказчик, принявший Товар без проверки, не лишается права ссылаться на недостатки, которые могли быть установлены при приёмке.</w:t>
      </w:r>
    </w:p>
    <w:p w14:paraId="76227B27" w14:textId="6501479C" w:rsidR="00FE0EFE" w:rsidRPr="008A0CF8" w:rsidRDefault="00FE0EFE" w:rsidP="008A07C5">
      <w:pPr>
        <w:tabs>
          <w:tab w:val="left" w:pos="540"/>
          <w:tab w:val="left" w:pos="720"/>
        </w:tabs>
        <w:ind w:firstLine="709"/>
        <w:jc w:val="both"/>
        <w:rPr>
          <w:sz w:val="24"/>
          <w:szCs w:val="24"/>
        </w:rPr>
      </w:pPr>
      <w:r w:rsidRPr="008A0CF8">
        <w:rPr>
          <w:sz w:val="24"/>
          <w:szCs w:val="24"/>
        </w:rPr>
        <w:t>2.9.</w:t>
      </w:r>
      <w:r w:rsidR="00BA287F" w:rsidRPr="008A0CF8">
        <w:rPr>
          <w:sz w:val="24"/>
          <w:szCs w:val="24"/>
        </w:rPr>
        <w:t> </w:t>
      </w:r>
      <w:r w:rsidR="00EB099F" w:rsidRPr="008A0CF8">
        <w:rPr>
          <w:sz w:val="24"/>
          <w:szCs w:val="24"/>
        </w:rPr>
        <w:t> </w:t>
      </w:r>
      <w:r w:rsidRPr="008A0CF8">
        <w:rPr>
          <w:sz w:val="24"/>
          <w:szCs w:val="24"/>
        </w:rPr>
        <w:t>Муниципальный заказчик вправе отказаться от приёмки Товара в случае обнаружения недостатков.</w:t>
      </w:r>
    </w:p>
    <w:p w14:paraId="5106AD86" w14:textId="00526DC5" w:rsidR="00FE0EFE" w:rsidRPr="008A0CF8" w:rsidRDefault="00FE0EFE" w:rsidP="008A07C5">
      <w:pPr>
        <w:tabs>
          <w:tab w:val="left" w:pos="540"/>
          <w:tab w:val="left" w:pos="720"/>
        </w:tabs>
        <w:ind w:firstLine="709"/>
        <w:jc w:val="both"/>
        <w:rPr>
          <w:sz w:val="24"/>
          <w:szCs w:val="24"/>
        </w:rPr>
      </w:pPr>
      <w:r w:rsidRPr="008A0CF8">
        <w:rPr>
          <w:sz w:val="24"/>
          <w:szCs w:val="24"/>
        </w:rPr>
        <w:t>2.10.</w:t>
      </w:r>
      <w:r w:rsidR="00BA287F" w:rsidRPr="008A0CF8">
        <w:rPr>
          <w:sz w:val="24"/>
          <w:szCs w:val="24"/>
        </w:rPr>
        <w:t> </w:t>
      </w:r>
      <w:r w:rsidR="00EB099F" w:rsidRPr="008A0CF8">
        <w:rPr>
          <w:sz w:val="24"/>
          <w:szCs w:val="24"/>
        </w:rPr>
        <w:t> </w:t>
      </w:r>
      <w:r w:rsidRPr="008A0CF8">
        <w:rPr>
          <w:sz w:val="24"/>
          <w:szCs w:val="24"/>
        </w:rPr>
        <w:t xml:space="preserve">В случае неисполнения или ненадлежащего исполнения условий муниципального контракта Поставщиком Муниципальный заказчик, при оплате за поставленный Товар, </w:t>
      </w:r>
      <w:r w:rsidR="00CC4B9B" w:rsidRPr="008A0CF8">
        <w:rPr>
          <w:sz w:val="24"/>
          <w:szCs w:val="24"/>
        </w:rPr>
        <w:t xml:space="preserve">вправе </w:t>
      </w:r>
      <w:r w:rsidRPr="008A0CF8">
        <w:rPr>
          <w:sz w:val="24"/>
          <w:szCs w:val="24"/>
        </w:rPr>
        <w:t>удерж</w:t>
      </w:r>
      <w:r w:rsidR="00CC4B9B" w:rsidRPr="008A0CF8">
        <w:rPr>
          <w:sz w:val="24"/>
          <w:szCs w:val="24"/>
        </w:rPr>
        <w:t>ать</w:t>
      </w:r>
      <w:r w:rsidRPr="008A0CF8">
        <w:rPr>
          <w:sz w:val="24"/>
          <w:szCs w:val="24"/>
        </w:rPr>
        <w:t xml:space="preserve"> с Поставщика сумму </w:t>
      </w:r>
      <w:r w:rsidR="009642B3" w:rsidRPr="008A0CF8">
        <w:rPr>
          <w:sz w:val="24"/>
          <w:szCs w:val="24"/>
        </w:rPr>
        <w:t xml:space="preserve">неисполненных требований об уплате </w:t>
      </w:r>
      <w:r w:rsidRPr="008A0CF8">
        <w:rPr>
          <w:sz w:val="24"/>
          <w:szCs w:val="24"/>
        </w:rPr>
        <w:t>неустойки (пеней, штрафов). Размер неустойки, штрафных санкций определяется в соответствии с положениями раздела 4 муниципального контракта</w:t>
      </w:r>
      <w:r w:rsidR="004F4663" w:rsidRPr="008A0CF8">
        <w:rPr>
          <w:sz w:val="24"/>
          <w:szCs w:val="24"/>
        </w:rPr>
        <w:t>.</w:t>
      </w:r>
    </w:p>
    <w:p w14:paraId="725C6229" w14:textId="77777777" w:rsidR="00FE0EFE" w:rsidRPr="008A0CF8" w:rsidRDefault="00FE0EFE" w:rsidP="008A07C5">
      <w:pPr>
        <w:tabs>
          <w:tab w:val="left" w:pos="540"/>
          <w:tab w:val="left" w:pos="720"/>
        </w:tabs>
        <w:ind w:firstLine="709"/>
        <w:jc w:val="both"/>
        <w:rPr>
          <w:sz w:val="24"/>
          <w:szCs w:val="24"/>
        </w:rPr>
      </w:pPr>
    </w:p>
    <w:p w14:paraId="41853B63" w14:textId="22526200" w:rsidR="00D34AB6" w:rsidRPr="008A0CF8" w:rsidRDefault="00D34AB6" w:rsidP="00D34AB6">
      <w:pPr>
        <w:shd w:val="clear" w:color="auto" w:fill="FFFFFF"/>
        <w:tabs>
          <w:tab w:val="left" w:pos="1276"/>
        </w:tabs>
        <w:suppressAutoHyphens/>
        <w:autoSpaceDN w:val="0"/>
        <w:spacing w:line="20" w:lineRule="atLeast"/>
        <w:ind w:firstLine="567"/>
        <w:jc w:val="center"/>
        <w:textAlignment w:val="baseline"/>
        <w:rPr>
          <w:b/>
          <w:sz w:val="24"/>
          <w:szCs w:val="24"/>
        </w:rPr>
      </w:pPr>
      <w:r w:rsidRPr="008A0CF8">
        <w:rPr>
          <w:b/>
          <w:sz w:val="24"/>
          <w:szCs w:val="24"/>
        </w:rPr>
        <w:t>3.</w:t>
      </w:r>
      <w:r w:rsidR="00EB099F" w:rsidRPr="008A0CF8">
        <w:rPr>
          <w:sz w:val="24"/>
          <w:szCs w:val="24"/>
        </w:rPr>
        <w:t>  </w:t>
      </w:r>
      <w:r w:rsidRPr="008A0CF8">
        <w:rPr>
          <w:b/>
          <w:sz w:val="24"/>
          <w:szCs w:val="24"/>
        </w:rPr>
        <w:t>ОБЯЗАННОСТИ СТОРОН</w:t>
      </w:r>
    </w:p>
    <w:p w14:paraId="45777A36" w14:textId="4D86586A" w:rsidR="00C8198E" w:rsidRPr="008A0CF8" w:rsidRDefault="00DF06F3" w:rsidP="00DF06F3">
      <w:pPr>
        <w:shd w:val="clear" w:color="auto" w:fill="FFFFFF"/>
        <w:tabs>
          <w:tab w:val="left" w:pos="1276"/>
        </w:tabs>
        <w:suppressAutoHyphens/>
        <w:autoSpaceDN w:val="0"/>
        <w:spacing w:line="20" w:lineRule="atLeast"/>
        <w:ind w:firstLine="567"/>
        <w:jc w:val="both"/>
        <w:textAlignment w:val="baseline"/>
        <w:rPr>
          <w:sz w:val="24"/>
          <w:szCs w:val="24"/>
        </w:rPr>
      </w:pPr>
      <w:r w:rsidRPr="008A0CF8">
        <w:rPr>
          <w:sz w:val="24"/>
          <w:szCs w:val="24"/>
        </w:rPr>
        <w:t>3.1.</w:t>
      </w:r>
      <w:r w:rsidR="00E00254" w:rsidRPr="008A0CF8">
        <w:rPr>
          <w:sz w:val="24"/>
          <w:szCs w:val="24"/>
        </w:rPr>
        <w:t> </w:t>
      </w:r>
      <w:r w:rsidR="00EB099F" w:rsidRPr="008A0CF8">
        <w:rPr>
          <w:sz w:val="24"/>
          <w:szCs w:val="24"/>
        </w:rPr>
        <w:t> </w:t>
      </w:r>
      <w:r w:rsidRPr="008A0CF8">
        <w:rPr>
          <w:sz w:val="24"/>
          <w:szCs w:val="24"/>
        </w:rPr>
        <w:t>Муниципальный заказчик</w:t>
      </w:r>
      <w:r w:rsidR="00C8198E" w:rsidRPr="008A0CF8">
        <w:rPr>
          <w:sz w:val="24"/>
          <w:szCs w:val="24"/>
        </w:rPr>
        <w:t xml:space="preserve"> обязуется:</w:t>
      </w:r>
    </w:p>
    <w:p w14:paraId="2411F09C" w14:textId="26F1030A" w:rsidR="00DF06F3" w:rsidRPr="008A0CF8" w:rsidRDefault="00C8198E" w:rsidP="00DF06F3">
      <w:pPr>
        <w:shd w:val="clear" w:color="auto" w:fill="FFFFFF"/>
        <w:tabs>
          <w:tab w:val="left" w:pos="1276"/>
        </w:tabs>
        <w:suppressAutoHyphens/>
        <w:autoSpaceDN w:val="0"/>
        <w:spacing w:line="20" w:lineRule="atLeast"/>
        <w:ind w:firstLine="567"/>
        <w:jc w:val="both"/>
        <w:textAlignment w:val="baseline"/>
        <w:rPr>
          <w:sz w:val="24"/>
          <w:szCs w:val="24"/>
        </w:rPr>
      </w:pPr>
      <w:r w:rsidRPr="008A0CF8">
        <w:rPr>
          <w:sz w:val="24"/>
          <w:szCs w:val="24"/>
        </w:rPr>
        <w:t>3.1.1.</w:t>
      </w:r>
      <w:r w:rsidR="00BA287F" w:rsidRPr="008A0CF8">
        <w:rPr>
          <w:sz w:val="24"/>
          <w:szCs w:val="24"/>
        </w:rPr>
        <w:t> </w:t>
      </w:r>
      <w:r w:rsidR="00EB099F" w:rsidRPr="008A0CF8">
        <w:rPr>
          <w:sz w:val="24"/>
          <w:szCs w:val="24"/>
        </w:rPr>
        <w:t> </w:t>
      </w:r>
      <w:r w:rsidRPr="008A0CF8">
        <w:rPr>
          <w:sz w:val="24"/>
          <w:szCs w:val="24"/>
        </w:rPr>
        <w:t>П</w:t>
      </w:r>
      <w:r w:rsidR="00DF06F3" w:rsidRPr="008A0CF8">
        <w:rPr>
          <w:sz w:val="24"/>
          <w:szCs w:val="24"/>
        </w:rPr>
        <w:t>ри отсутствии замечаний принять, в установленном настоящим муниципальным контрактом, порядке Товар по количеству, качеству, или предоставить мотивированный отказ в приемке Товара</w:t>
      </w:r>
      <w:r w:rsidR="00A8199C" w:rsidRPr="008A0CF8">
        <w:rPr>
          <w:sz w:val="24"/>
          <w:szCs w:val="24"/>
        </w:rPr>
        <w:t xml:space="preserve"> в письменной форме</w:t>
      </w:r>
      <w:r w:rsidR="00DF06F3" w:rsidRPr="008A0CF8">
        <w:rPr>
          <w:sz w:val="24"/>
          <w:szCs w:val="24"/>
        </w:rPr>
        <w:t>.</w:t>
      </w:r>
    </w:p>
    <w:p w14:paraId="641698A1" w14:textId="244D7B47" w:rsidR="00C8198E" w:rsidRPr="008A0CF8" w:rsidRDefault="00C8198E" w:rsidP="00DF06F3">
      <w:pPr>
        <w:shd w:val="clear" w:color="auto" w:fill="FFFFFF"/>
        <w:tabs>
          <w:tab w:val="left" w:pos="1276"/>
        </w:tabs>
        <w:suppressAutoHyphens/>
        <w:autoSpaceDN w:val="0"/>
        <w:spacing w:line="20" w:lineRule="atLeast"/>
        <w:ind w:firstLine="567"/>
        <w:jc w:val="both"/>
        <w:textAlignment w:val="baseline"/>
        <w:rPr>
          <w:sz w:val="24"/>
          <w:szCs w:val="24"/>
        </w:rPr>
      </w:pPr>
      <w:r w:rsidRPr="008A0CF8">
        <w:rPr>
          <w:sz w:val="24"/>
          <w:szCs w:val="24"/>
        </w:rPr>
        <w:t>3.1.2.</w:t>
      </w:r>
      <w:r w:rsidR="00BA287F" w:rsidRPr="008A0CF8">
        <w:rPr>
          <w:sz w:val="24"/>
          <w:szCs w:val="24"/>
        </w:rPr>
        <w:t> </w:t>
      </w:r>
      <w:r w:rsidR="00EB099F" w:rsidRPr="008A0CF8">
        <w:rPr>
          <w:sz w:val="24"/>
          <w:szCs w:val="24"/>
        </w:rPr>
        <w:t> </w:t>
      </w:r>
      <w:r w:rsidRPr="008A0CF8">
        <w:rPr>
          <w:sz w:val="24"/>
          <w:szCs w:val="24"/>
        </w:rPr>
        <w:t xml:space="preserve">Оплатить поставленный Товар в соответствии с п. 2.1 настоящего муниципального контракта в течение 7 рабочих дней после получения Товара, счета, </w:t>
      </w:r>
      <w:r w:rsidR="006C7FED" w:rsidRPr="008A0CF8">
        <w:rPr>
          <w:sz w:val="24"/>
          <w:szCs w:val="24"/>
        </w:rPr>
        <w:t>счета-фактуры</w:t>
      </w:r>
      <w:r w:rsidRPr="008A0CF8">
        <w:rPr>
          <w:sz w:val="24"/>
          <w:szCs w:val="24"/>
        </w:rPr>
        <w:t>, Акта прием</w:t>
      </w:r>
      <w:r w:rsidR="008C372D" w:rsidRPr="008A0CF8">
        <w:rPr>
          <w:sz w:val="24"/>
          <w:szCs w:val="24"/>
        </w:rPr>
        <w:t>а</w:t>
      </w:r>
      <w:r w:rsidRPr="008A0CF8">
        <w:rPr>
          <w:sz w:val="24"/>
          <w:szCs w:val="24"/>
        </w:rPr>
        <w:t>-передачи Товара</w:t>
      </w:r>
      <w:r w:rsidR="004F4663" w:rsidRPr="008A0CF8">
        <w:rPr>
          <w:sz w:val="24"/>
          <w:szCs w:val="24"/>
        </w:rPr>
        <w:t>, товарной накладной</w:t>
      </w:r>
      <w:r w:rsidRPr="008A0CF8">
        <w:rPr>
          <w:sz w:val="24"/>
          <w:szCs w:val="24"/>
        </w:rPr>
        <w:t>. Оплата Товара Поставщиком оплачивается Муниципальным заказчиком за счёт средств бюджета Пикалевского городского поселения на 202</w:t>
      </w:r>
      <w:r w:rsidR="00A2707A" w:rsidRPr="008A0CF8">
        <w:rPr>
          <w:sz w:val="24"/>
          <w:szCs w:val="24"/>
        </w:rPr>
        <w:t>6</w:t>
      </w:r>
      <w:r w:rsidRPr="008A0CF8">
        <w:rPr>
          <w:sz w:val="24"/>
          <w:szCs w:val="24"/>
        </w:rPr>
        <w:t xml:space="preserve"> год</w:t>
      </w:r>
      <w:r w:rsidR="008C372D" w:rsidRPr="008A0CF8">
        <w:rPr>
          <w:sz w:val="24"/>
          <w:szCs w:val="24"/>
        </w:rPr>
        <w:t xml:space="preserve"> по КБК </w:t>
      </w:r>
      <w:r w:rsidR="00D91BBD">
        <w:rPr>
          <w:sz w:val="24"/>
          <w:szCs w:val="24"/>
        </w:rPr>
        <w:t>012 0409 23402 9Д812 244 340 Доп ФК 200</w:t>
      </w:r>
      <w:r w:rsidRPr="008A0CF8">
        <w:rPr>
          <w:sz w:val="24"/>
          <w:szCs w:val="24"/>
        </w:rPr>
        <w:t>.</w:t>
      </w:r>
    </w:p>
    <w:p w14:paraId="17AEB7A1" w14:textId="3B67CC96" w:rsidR="00DF06F3" w:rsidRPr="008A0CF8" w:rsidRDefault="00DF06F3" w:rsidP="00DF06F3">
      <w:pPr>
        <w:shd w:val="clear" w:color="auto" w:fill="FFFFFF"/>
        <w:tabs>
          <w:tab w:val="left" w:pos="1276"/>
        </w:tabs>
        <w:suppressAutoHyphens/>
        <w:autoSpaceDN w:val="0"/>
        <w:spacing w:line="20" w:lineRule="atLeast"/>
        <w:ind w:firstLine="567"/>
        <w:jc w:val="both"/>
        <w:textAlignment w:val="baseline"/>
        <w:rPr>
          <w:sz w:val="24"/>
          <w:szCs w:val="24"/>
        </w:rPr>
      </w:pPr>
      <w:r w:rsidRPr="008A0CF8">
        <w:rPr>
          <w:sz w:val="24"/>
          <w:szCs w:val="24"/>
        </w:rPr>
        <w:t>3.2.</w:t>
      </w:r>
      <w:r w:rsidR="00E00254" w:rsidRPr="008A0CF8">
        <w:rPr>
          <w:sz w:val="24"/>
          <w:szCs w:val="24"/>
        </w:rPr>
        <w:t> </w:t>
      </w:r>
      <w:r w:rsidR="00EB099F" w:rsidRPr="008A0CF8">
        <w:rPr>
          <w:sz w:val="24"/>
          <w:szCs w:val="24"/>
        </w:rPr>
        <w:t> </w:t>
      </w:r>
      <w:r w:rsidR="00C8198E" w:rsidRPr="008A0CF8">
        <w:rPr>
          <w:sz w:val="24"/>
          <w:szCs w:val="24"/>
        </w:rPr>
        <w:t>Поставщик обязуется:</w:t>
      </w:r>
    </w:p>
    <w:p w14:paraId="3C27FE7E" w14:textId="0F7DC2F9" w:rsidR="00C8198E" w:rsidRPr="008A0CF8" w:rsidRDefault="004F0283" w:rsidP="00DF06F3">
      <w:pPr>
        <w:shd w:val="clear" w:color="auto" w:fill="FFFFFF"/>
        <w:tabs>
          <w:tab w:val="left" w:pos="1276"/>
        </w:tabs>
        <w:suppressAutoHyphens/>
        <w:autoSpaceDN w:val="0"/>
        <w:spacing w:line="20" w:lineRule="atLeast"/>
        <w:ind w:firstLine="567"/>
        <w:jc w:val="both"/>
        <w:textAlignment w:val="baseline"/>
        <w:rPr>
          <w:sz w:val="24"/>
          <w:szCs w:val="24"/>
        </w:rPr>
      </w:pPr>
      <w:r w:rsidRPr="008A0CF8">
        <w:rPr>
          <w:sz w:val="24"/>
          <w:szCs w:val="24"/>
        </w:rPr>
        <w:t>3.2.1.</w:t>
      </w:r>
      <w:r w:rsidR="00BA287F" w:rsidRPr="008A0CF8">
        <w:rPr>
          <w:sz w:val="24"/>
          <w:szCs w:val="24"/>
        </w:rPr>
        <w:t> </w:t>
      </w:r>
      <w:r w:rsidR="00EB099F" w:rsidRPr="008A0CF8">
        <w:rPr>
          <w:sz w:val="24"/>
          <w:szCs w:val="24"/>
        </w:rPr>
        <w:t> </w:t>
      </w:r>
      <w:r w:rsidRPr="008A0CF8">
        <w:rPr>
          <w:sz w:val="24"/>
          <w:szCs w:val="24"/>
        </w:rPr>
        <w:t>Осуществить поставку Товара Муниципальному заказчику в течени</w:t>
      </w:r>
      <w:r w:rsidR="004F4663" w:rsidRPr="008A0CF8">
        <w:rPr>
          <w:sz w:val="24"/>
          <w:szCs w:val="24"/>
        </w:rPr>
        <w:t>е</w:t>
      </w:r>
      <w:r w:rsidRPr="008A0CF8">
        <w:rPr>
          <w:sz w:val="24"/>
          <w:szCs w:val="24"/>
        </w:rPr>
        <w:t xml:space="preserve"> </w:t>
      </w:r>
      <w:r w:rsidR="0053678D" w:rsidRPr="008A0CF8">
        <w:rPr>
          <w:sz w:val="24"/>
          <w:szCs w:val="24"/>
        </w:rPr>
        <w:t>2</w:t>
      </w:r>
      <w:r w:rsidR="00A17797" w:rsidRPr="008A0CF8">
        <w:rPr>
          <w:sz w:val="24"/>
          <w:szCs w:val="24"/>
        </w:rPr>
        <w:t>0</w:t>
      </w:r>
      <w:r w:rsidRPr="008A0CF8">
        <w:rPr>
          <w:sz w:val="24"/>
          <w:szCs w:val="24"/>
        </w:rPr>
        <w:t xml:space="preserve"> календарных дней с момента заключения муниципального контракта по адресу: г.</w:t>
      </w:r>
      <w:r w:rsidR="002D6FA9" w:rsidRPr="008A0CF8">
        <w:rPr>
          <w:sz w:val="24"/>
          <w:szCs w:val="24"/>
        </w:rPr>
        <w:t> </w:t>
      </w:r>
      <w:r w:rsidRPr="008A0CF8">
        <w:rPr>
          <w:sz w:val="24"/>
          <w:szCs w:val="24"/>
        </w:rPr>
        <w:t xml:space="preserve">Пикалево, ул. </w:t>
      </w:r>
      <w:r w:rsidR="00A2707A" w:rsidRPr="008A0CF8">
        <w:rPr>
          <w:sz w:val="24"/>
          <w:szCs w:val="24"/>
        </w:rPr>
        <w:t>Речная</w:t>
      </w:r>
      <w:r w:rsidR="0053678D" w:rsidRPr="008A0CF8">
        <w:rPr>
          <w:sz w:val="24"/>
          <w:szCs w:val="24"/>
        </w:rPr>
        <w:t xml:space="preserve">, д. </w:t>
      </w:r>
      <w:r w:rsidR="00A2707A" w:rsidRPr="008A0CF8">
        <w:rPr>
          <w:sz w:val="24"/>
          <w:szCs w:val="24"/>
        </w:rPr>
        <w:t>4</w:t>
      </w:r>
      <w:r w:rsidR="0053678D" w:rsidRPr="008A0CF8">
        <w:rPr>
          <w:sz w:val="24"/>
          <w:szCs w:val="24"/>
        </w:rPr>
        <w:t>.</w:t>
      </w:r>
    </w:p>
    <w:p w14:paraId="566D69DD" w14:textId="18207953" w:rsidR="004F0283" w:rsidRPr="008A0CF8" w:rsidRDefault="004F0283" w:rsidP="00DF06F3">
      <w:pPr>
        <w:shd w:val="clear" w:color="auto" w:fill="FFFFFF"/>
        <w:tabs>
          <w:tab w:val="left" w:pos="1276"/>
        </w:tabs>
        <w:suppressAutoHyphens/>
        <w:autoSpaceDN w:val="0"/>
        <w:spacing w:line="20" w:lineRule="atLeast"/>
        <w:ind w:firstLine="567"/>
        <w:jc w:val="both"/>
        <w:textAlignment w:val="baseline"/>
        <w:rPr>
          <w:sz w:val="24"/>
          <w:szCs w:val="24"/>
        </w:rPr>
      </w:pPr>
      <w:r w:rsidRPr="008A0CF8">
        <w:rPr>
          <w:sz w:val="24"/>
          <w:szCs w:val="24"/>
        </w:rPr>
        <w:t>3.2.2.</w:t>
      </w:r>
      <w:r w:rsidR="00BA287F" w:rsidRPr="008A0CF8">
        <w:rPr>
          <w:sz w:val="24"/>
          <w:szCs w:val="24"/>
        </w:rPr>
        <w:t> </w:t>
      </w:r>
      <w:r w:rsidR="00EB099F" w:rsidRPr="008A0CF8">
        <w:rPr>
          <w:sz w:val="24"/>
          <w:szCs w:val="24"/>
        </w:rPr>
        <w:t> </w:t>
      </w:r>
      <w:r w:rsidRPr="008A0CF8">
        <w:rPr>
          <w:sz w:val="24"/>
          <w:szCs w:val="24"/>
        </w:rPr>
        <w:t>Уведомить Муниципального заказчика в письменной форме, на телефон /факс 8-(81366)40717 о готовности поставки Товара.</w:t>
      </w:r>
    </w:p>
    <w:p w14:paraId="55ADDA36" w14:textId="63A8237D" w:rsidR="00BC0918" w:rsidRPr="008A0CF8" w:rsidRDefault="00DF06F3" w:rsidP="00DF06F3">
      <w:pPr>
        <w:shd w:val="clear" w:color="auto" w:fill="FFFFFF"/>
        <w:tabs>
          <w:tab w:val="left" w:pos="1276"/>
        </w:tabs>
        <w:suppressAutoHyphens/>
        <w:autoSpaceDN w:val="0"/>
        <w:spacing w:line="20" w:lineRule="atLeast"/>
        <w:ind w:firstLine="567"/>
        <w:jc w:val="both"/>
        <w:textAlignment w:val="baseline"/>
        <w:rPr>
          <w:sz w:val="24"/>
          <w:szCs w:val="24"/>
        </w:rPr>
      </w:pPr>
      <w:r w:rsidRPr="008A0CF8">
        <w:rPr>
          <w:sz w:val="24"/>
          <w:szCs w:val="24"/>
        </w:rPr>
        <w:t>3</w:t>
      </w:r>
      <w:r w:rsidR="00BC0918" w:rsidRPr="008A0CF8">
        <w:rPr>
          <w:sz w:val="24"/>
          <w:szCs w:val="24"/>
        </w:rPr>
        <w:t>.</w:t>
      </w:r>
      <w:r w:rsidR="004F0283" w:rsidRPr="008A0CF8">
        <w:rPr>
          <w:sz w:val="24"/>
          <w:szCs w:val="24"/>
        </w:rPr>
        <w:t>2</w:t>
      </w:r>
      <w:r w:rsidR="00BC0918" w:rsidRPr="008A0CF8">
        <w:rPr>
          <w:sz w:val="24"/>
          <w:szCs w:val="24"/>
        </w:rPr>
        <w:t>.</w:t>
      </w:r>
      <w:r w:rsidR="004F0283" w:rsidRPr="008A0CF8">
        <w:rPr>
          <w:sz w:val="24"/>
          <w:szCs w:val="24"/>
        </w:rPr>
        <w:t>3.</w:t>
      </w:r>
      <w:r w:rsidR="00E00254" w:rsidRPr="008A0CF8">
        <w:rPr>
          <w:sz w:val="24"/>
          <w:szCs w:val="24"/>
        </w:rPr>
        <w:t> </w:t>
      </w:r>
      <w:r w:rsidR="00EB099F" w:rsidRPr="008A0CF8">
        <w:rPr>
          <w:sz w:val="24"/>
          <w:szCs w:val="24"/>
        </w:rPr>
        <w:t> </w:t>
      </w:r>
      <w:r w:rsidR="004F0283" w:rsidRPr="008A0CF8">
        <w:rPr>
          <w:sz w:val="24"/>
          <w:szCs w:val="24"/>
        </w:rPr>
        <w:t>И</w:t>
      </w:r>
      <w:r w:rsidRPr="008A0CF8">
        <w:rPr>
          <w:sz w:val="24"/>
          <w:szCs w:val="24"/>
        </w:rPr>
        <w:t>звестить Муниципального заказчика в течение 3 (трех) рабочих дней об изменении своих банковских реквизитов. В противном случае все риски, связанные с перечислением Муниципальным заказчиком денежных средств на указанный в муниципальном контракте расчетный счет Поставщика, несет Поставщик.</w:t>
      </w:r>
    </w:p>
    <w:p w14:paraId="4EA009A6" w14:textId="77777777" w:rsidR="006C7FED" w:rsidRPr="008A0CF8" w:rsidRDefault="006C7FED" w:rsidP="00D34AB6">
      <w:pPr>
        <w:autoSpaceDE w:val="0"/>
        <w:autoSpaceDN w:val="0"/>
        <w:adjustRightInd w:val="0"/>
        <w:ind w:firstLine="709"/>
        <w:jc w:val="center"/>
        <w:rPr>
          <w:b/>
          <w:sz w:val="24"/>
          <w:szCs w:val="24"/>
        </w:rPr>
      </w:pPr>
    </w:p>
    <w:p w14:paraId="53CF356F" w14:textId="2C262315" w:rsidR="00D34AB6" w:rsidRPr="008A0CF8" w:rsidRDefault="00D34AB6" w:rsidP="00D34AB6">
      <w:pPr>
        <w:autoSpaceDE w:val="0"/>
        <w:autoSpaceDN w:val="0"/>
        <w:adjustRightInd w:val="0"/>
        <w:ind w:firstLine="709"/>
        <w:jc w:val="center"/>
        <w:rPr>
          <w:b/>
          <w:sz w:val="24"/>
          <w:szCs w:val="24"/>
        </w:rPr>
      </w:pPr>
      <w:r w:rsidRPr="008A0CF8">
        <w:rPr>
          <w:b/>
          <w:sz w:val="24"/>
          <w:szCs w:val="24"/>
        </w:rPr>
        <w:t>4.</w:t>
      </w:r>
      <w:r w:rsidR="00EB099F" w:rsidRPr="008A0CF8">
        <w:rPr>
          <w:sz w:val="24"/>
          <w:szCs w:val="24"/>
        </w:rPr>
        <w:t>  </w:t>
      </w:r>
      <w:r w:rsidRPr="008A0CF8">
        <w:rPr>
          <w:b/>
          <w:sz w:val="24"/>
          <w:szCs w:val="24"/>
        </w:rPr>
        <w:t>ОТВЕТСТВЕННОСТЬ СТОРОН</w:t>
      </w:r>
    </w:p>
    <w:p w14:paraId="50759B00" w14:textId="44666D98" w:rsidR="00802954" w:rsidRPr="008A0CF8" w:rsidRDefault="00BC0918" w:rsidP="00BC0918">
      <w:pPr>
        <w:autoSpaceDE w:val="0"/>
        <w:autoSpaceDN w:val="0"/>
        <w:adjustRightInd w:val="0"/>
        <w:ind w:firstLine="709"/>
        <w:jc w:val="both"/>
        <w:rPr>
          <w:sz w:val="24"/>
          <w:szCs w:val="24"/>
        </w:rPr>
      </w:pPr>
      <w:r w:rsidRPr="008A0CF8">
        <w:rPr>
          <w:sz w:val="24"/>
          <w:szCs w:val="24"/>
        </w:rPr>
        <w:t>4.1.</w:t>
      </w:r>
      <w:r w:rsidR="00E00254" w:rsidRPr="008A0CF8">
        <w:rPr>
          <w:sz w:val="24"/>
          <w:szCs w:val="24"/>
        </w:rPr>
        <w:t> </w:t>
      </w:r>
      <w:r w:rsidR="00EB099F" w:rsidRPr="008A0CF8">
        <w:rPr>
          <w:sz w:val="24"/>
          <w:szCs w:val="24"/>
        </w:rPr>
        <w:t> </w:t>
      </w:r>
      <w:r w:rsidRPr="008A0CF8">
        <w:rPr>
          <w:sz w:val="24"/>
          <w:szCs w:val="24"/>
        </w:rPr>
        <w:t>3а невыполнение или ненадлежащее исполнение обязательств по настоящему муниципальному контракту Стороны несут ответственность в соответствии с действующим законодательством Российской Федерации.</w:t>
      </w:r>
    </w:p>
    <w:p w14:paraId="64CB9479" w14:textId="4E1CAE26" w:rsidR="00BA287F" w:rsidRPr="008A0CF8" w:rsidRDefault="00BC0918" w:rsidP="00BC0918">
      <w:pPr>
        <w:autoSpaceDE w:val="0"/>
        <w:autoSpaceDN w:val="0"/>
        <w:adjustRightInd w:val="0"/>
        <w:ind w:firstLine="709"/>
        <w:jc w:val="both"/>
        <w:rPr>
          <w:sz w:val="24"/>
          <w:szCs w:val="24"/>
        </w:rPr>
      </w:pPr>
      <w:r w:rsidRPr="008A0CF8">
        <w:rPr>
          <w:sz w:val="24"/>
          <w:szCs w:val="24"/>
        </w:rPr>
        <w:t>4.2.</w:t>
      </w:r>
      <w:r w:rsidR="00E00254" w:rsidRPr="008A0CF8">
        <w:rPr>
          <w:sz w:val="24"/>
          <w:szCs w:val="24"/>
        </w:rPr>
        <w:t> </w:t>
      </w:r>
      <w:r w:rsidR="00EB099F" w:rsidRPr="008A0CF8">
        <w:rPr>
          <w:sz w:val="24"/>
          <w:szCs w:val="24"/>
        </w:rPr>
        <w:t> </w:t>
      </w:r>
      <w:r w:rsidRPr="008A0CF8">
        <w:rPr>
          <w:sz w:val="24"/>
          <w:szCs w:val="24"/>
        </w:rPr>
        <w:t>В случае просрочки исполнения Поставщиком обязательств, предусмотренных настоящим муниципальным контрактом, а также в иных случаях неисполнения или ненадлежащего исполнения Поставщиком обязательств, предусмотренных муниципальным контрактом</w:t>
      </w:r>
      <w:r w:rsidR="009642B3" w:rsidRPr="008A0CF8">
        <w:rPr>
          <w:sz w:val="24"/>
          <w:szCs w:val="24"/>
        </w:rPr>
        <w:t>,</w:t>
      </w:r>
      <w:r w:rsidRPr="008A0CF8">
        <w:rPr>
          <w:sz w:val="24"/>
          <w:szCs w:val="24"/>
        </w:rPr>
        <w:t xml:space="preserve"> Муниципальный заказчик направляет Поставщику требование об уплате неустоек (</w:t>
      </w:r>
      <w:r w:rsidR="00802954" w:rsidRPr="008A0CF8">
        <w:rPr>
          <w:sz w:val="24"/>
          <w:szCs w:val="24"/>
        </w:rPr>
        <w:t>ш</w:t>
      </w:r>
      <w:r w:rsidRPr="008A0CF8">
        <w:rPr>
          <w:sz w:val="24"/>
          <w:szCs w:val="24"/>
        </w:rPr>
        <w:t>трафов, пеней).</w:t>
      </w:r>
    </w:p>
    <w:p w14:paraId="6AE0C5BF" w14:textId="41759FB7" w:rsidR="00BA287F" w:rsidRPr="008A0CF8" w:rsidRDefault="00BC0918" w:rsidP="00BC0918">
      <w:pPr>
        <w:autoSpaceDE w:val="0"/>
        <w:autoSpaceDN w:val="0"/>
        <w:adjustRightInd w:val="0"/>
        <w:ind w:firstLine="709"/>
        <w:jc w:val="both"/>
        <w:rPr>
          <w:sz w:val="24"/>
          <w:szCs w:val="24"/>
        </w:rPr>
      </w:pPr>
      <w:r w:rsidRPr="008A0CF8">
        <w:rPr>
          <w:sz w:val="24"/>
          <w:szCs w:val="24"/>
        </w:rPr>
        <w:t xml:space="preserve">Пеня начисляется за каждый день просрочки исполнения Поставщиком обязательства, предусмотренного муниципальным контрактом, </w:t>
      </w:r>
      <w:r w:rsidR="008C372D" w:rsidRPr="008A0CF8">
        <w:rPr>
          <w:sz w:val="24"/>
          <w:szCs w:val="24"/>
        </w:rPr>
        <w:t xml:space="preserve">начиная со дня, следующего после дня истечения, установленного муниципальным контрактом, срока исполнения обязательства, </w:t>
      </w:r>
      <w:r w:rsidRPr="008A0CF8">
        <w:rPr>
          <w:sz w:val="24"/>
          <w:szCs w:val="24"/>
        </w:rPr>
        <w:t>и устанавливается в размере одной трехсотой действующей на дату уплаты пени ключевой ставки Центрального Банка Российской Федерации от цены муниципального контракта, умень</w:t>
      </w:r>
      <w:r w:rsidR="00802954" w:rsidRPr="008A0CF8">
        <w:rPr>
          <w:sz w:val="24"/>
          <w:szCs w:val="24"/>
        </w:rPr>
        <w:t>ш</w:t>
      </w:r>
      <w:r w:rsidRPr="008A0CF8">
        <w:rPr>
          <w:sz w:val="24"/>
          <w:szCs w:val="24"/>
        </w:rPr>
        <w:t>енной на сумму, пропорциональную объему обязательств, предусмотренных муниципальным контрактом и фактически исполненных Поставщиком.</w:t>
      </w:r>
    </w:p>
    <w:p w14:paraId="2BE80973" w14:textId="26173A72" w:rsidR="00BC0918" w:rsidRPr="008A0CF8" w:rsidRDefault="00BC0918" w:rsidP="00BC0918">
      <w:pPr>
        <w:autoSpaceDE w:val="0"/>
        <w:autoSpaceDN w:val="0"/>
        <w:adjustRightInd w:val="0"/>
        <w:ind w:firstLine="709"/>
        <w:jc w:val="both"/>
        <w:rPr>
          <w:sz w:val="24"/>
          <w:szCs w:val="24"/>
        </w:rPr>
      </w:pPr>
      <w:r w:rsidRPr="008A0CF8">
        <w:rPr>
          <w:sz w:val="24"/>
          <w:szCs w:val="24"/>
        </w:rPr>
        <w:t xml:space="preserve">Штрафы начисляются за каждый факт неисполнения или ненадлежащего исполнения Поставщиком обязательств, предусмотренных настоящим муниципальным контрактом, за исключением просрочки исполнения обязательств, предусмотренных муниципальным </w:t>
      </w:r>
      <w:r w:rsidRPr="008A0CF8">
        <w:rPr>
          <w:sz w:val="24"/>
          <w:szCs w:val="24"/>
        </w:rPr>
        <w:lastRenderedPageBreak/>
        <w:t xml:space="preserve">контрактом. Размер штрафа начисляется в размере </w:t>
      </w:r>
      <w:r w:rsidR="00A2707A" w:rsidRPr="008A0CF8">
        <w:rPr>
          <w:sz w:val="24"/>
          <w:szCs w:val="24"/>
        </w:rPr>
        <w:t>__________</w:t>
      </w:r>
      <w:r w:rsidR="00BA287F" w:rsidRPr="008A0CF8">
        <w:rPr>
          <w:sz w:val="24"/>
          <w:szCs w:val="24"/>
        </w:rPr>
        <w:t xml:space="preserve"> </w:t>
      </w:r>
      <w:r w:rsidR="00A17797" w:rsidRPr="008A0CF8">
        <w:rPr>
          <w:sz w:val="24"/>
          <w:szCs w:val="24"/>
        </w:rPr>
        <w:t>(</w:t>
      </w:r>
      <w:r w:rsidR="00A2707A" w:rsidRPr="008A0CF8">
        <w:rPr>
          <w:sz w:val="24"/>
          <w:szCs w:val="24"/>
        </w:rPr>
        <w:t>_________</w:t>
      </w:r>
      <w:r w:rsidR="00A17797" w:rsidRPr="008A0CF8">
        <w:rPr>
          <w:sz w:val="24"/>
          <w:szCs w:val="24"/>
        </w:rPr>
        <w:t xml:space="preserve">) </w:t>
      </w:r>
      <w:r w:rsidRPr="008A0CF8">
        <w:rPr>
          <w:sz w:val="24"/>
          <w:szCs w:val="24"/>
        </w:rPr>
        <w:t>рубл</w:t>
      </w:r>
      <w:r w:rsidR="00254B1B" w:rsidRPr="008A0CF8">
        <w:rPr>
          <w:sz w:val="24"/>
          <w:szCs w:val="24"/>
        </w:rPr>
        <w:t>ей</w:t>
      </w:r>
      <w:r w:rsidRPr="008A0CF8">
        <w:rPr>
          <w:sz w:val="24"/>
          <w:szCs w:val="24"/>
        </w:rPr>
        <w:t xml:space="preserve"> </w:t>
      </w:r>
      <w:r w:rsidR="00A2707A" w:rsidRPr="008A0CF8">
        <w:rPr>
          <w:sz w:val="24"/>
          <w:szCs w:val="24"/>
        </w:rPr>
        <w:t>_____</w:t>
      </w:r>
      <w:r w:rsidRPr="008A0CF8">
        <w:rPr>
          <w:sz w:val="24"/>
          <w:szCs w:val="24"/>
        </w:rPr>
        <w:t xml:space="preserve"> копеек, что составляет 10% от цены муниципального контракта.</w:t>
      </w:r>
    </w:p>
    <w:p w14:paraId="731D28CC" w14:textId="77777777" w:rsidR="00802954" w:rsidRPr="008A0CF8" w:rsidRDefault="00BC0918" w:rsidP="00BC0918">
      <w:pPr>
        <w:autoSpaceDE w:val="0"/>
        <w:autoSpaceDN w:val="0"/>
        <w:adjustRightInd w:val="0"/>
        <w:ind w:firstLine="709"/>
        <w:jc w:val="both"/>
        <w:rPr>
          <w:sz w:val="24"/>
          <w:szCs w:val="24"/>
        </w:rPr>
      </w:pPr>
      <w:r w:rsidRPr="008A0CF8">
        <w:rPr>
          <w:sz w:val="24"/>
          <w:szCs w:val="24"/>
        </w:rPr>
        <w:t>Штрафы начисляются за каждый факт неисполнения или ненадлежащего исполнения Поставщиком обязательств, предусмотренных настоящим муниципальным контрактом, которые не имеют стоимостного выражения. Размер штрафа начисляется в размере 1000 (одна тысяча) рублей 00 копеек.</w:t>
      </w:r>
    </w:p>
    <w:p w14:paraId="25EF5344" w14:textId="77777777" w:rsidR="00FD1D26" w:rsidRPr="008A0CF8" w:rsidRDefault="00BC0918" w:rsidP="00BC0918">
      <w:pPr>
        <w:autoSpaceDE w:val="0"/>
        <w:autoSpaceDN w:val="0"/>
        <w:adjustRightInd w:val="0"/>
        <w:ind w:firstLine="709"/>
        <w:jc w:val="both"/>
        <w:rPr>
          <w:sz w:val="24"/>
          <w:szCs w:val="24"/>
        </w:rPr>
      </w:pPr>
      <w:r w:rsidRPr="008A0CF8">
        <w:rPr>
          <w:sz w:val="24"/>
          <w:szCs w:val="24"/>
        </w:rPr>
        <w:t>4.3.</w:t>
      </w:r>
      <w:r w:rsidR="00E00254" w:rsidRPr="008A0CF8">
        <w:rPr>
          <w:sz w:val="24"/>
          <w:szCs w:val="24"/>
        </w:rPr>
        <w:t> </w:t>
      </w:r>
      <w:r w:rsidR="00EB099F" w:rsidRPr="008A0CF8">
        <w:rPr>
          <w:sz w:val="24"/>
          <w:szCs w:val="24"/>
        </w:rPr>
        <w:t> </w:t>
      </w:r>
      <w:r w:rsidRPr="008A0CF8">
        <w:rPr>
          <w:sz w:val="24"/>
          <w:szCs w:val="24"/>
        </w:rPr>
        <w:t xml:space="preserve">В случае просрочки исполнения Муниципальным заказчиком обязательств, предусмотренных настоящим муниципальным контрактом, </w:t>
      </w:r>
      <w:r w:rsidR="009642B3" w:rsidRPr="008A0CF8">
        <w:rPr>
          <w:sz w:val="24"/>
          <w:szCs w:val="24"/>
        </w:rPr>
        <w:t>Поставщик вправе потребовать уплаты неустоек (штрафов, пеней). П</w:t>
      </w:r>
      <w:r w:rsidRPr="008A0CF8">
        <w:rPr>
          <w:sz w:val="24"/>
          <w:szCs w:val="24"/>
        </w:rPr>
        <w:t xml:space="preserve">еня начисляется за каждый день просрочки исполнения обязательства, предусмотренного настоящим муниципальным контрактом, начиная со дня, следующего после дня истечения установленного настоящим муниципальным контрактом срока исполнения обязательства. Размер такой пени устанавливается в размере одной трехсотой действующей на </w:t>
      </w:r>
      <w:r w:rsidR="009642B3" w:rsidRPr="008A0CF8">
        <w:rPr>
          <w:sz w:val="24"/>
          <w:szCs w:val="24"/>
        </w:rPr>
        <w:t>дату</w:t>
      </w:r>
      <w:r w:rsidRPr="008A0CF8">
        <w:rPr>
          <w:sz w:val="24"/>
          <w:szCs w:val="24"/>
        </w:rPr>
        <w:t xml:space="preserve"> уплаты пеней ключевой ставки Центрального банка Российской Федерации от неуплаченной в срок суммы. </w:t>
      </w:r>
    </w:p>
    <w:p w14:paraId="1B1863C7" w14:textId="5EA2C869" w:rsidR="00802954" w:rsidRPr="008A0CF8" w:rsidRDefault="00BC0918" w:rsidP="00BC0918">
      <w:pPr>
        <w:autoSpaceDE w:val="0"/>
        <w:autoSpaceDN w:val="0"/>
        <w:adjustRightInd w:val="0"/>
        <w:ind w:firstLine="709"/>
        <w:jc w:val="both"/>
        <w:rPr>
          <w:sz w:val="24"/>
          <w:szCs w:val="24"/>
        </w:rPr>
      </w:pPr>
      <w:r w:rsidRPr="008A0CF8">
        <w:rPr>
          <w:sz w:val="24"/>
          <w:szCs w:val="24"/>
        </w:rPr>
        <w:t>Штрафы начисляются за неисполнение Муниципальным заказчиком обязательств, предусмотренных настоящим муниципальным контрактом, за исключением просрочки исполнения обязательств</w:t>
      </w:r>
      <w:r w:rsidR="00802954" w:rsidRPr="008A0CF8">
        <w:rPr>
          <w:sz w:val="24"/>
          <w:szCs w:val="24"/>
        </w:rPr>
        <w:t>, предусмотренных муниципальным контрактом. Размер штрафа начисляется в размере 1000 (одна тысяча) рублей 00 копеек.</w:t>
      </w:r>
    </w:p>
    <w:p w14:paraId="59BB0FC2" w14:textId="08167F3C" w:rsidR="00802954" w:rsidRPr="008A0CF8" w:rsidRDefault="00802954" w:rsidP="00BC0918">
      <w:pPr>
        <w:autoSpaceDE w:val="0"/>
        <w:autoSpaceDN w:val="0"/>
        <w:adjustRightInd w:val="0"/>
        <w:ind w:firstLine="709"/>
        <w:jc w:val="both"/>
        <w:rPr>
          <w:sz w:val="24"/>
          <w:szCs w:val="24"/>
        </w:rPr>
      </w:pPr>
      <w:r w:rsidRPr="008A0CF8">
        <w:rPr>
          <w:sz w:val="24"/>
          <w:szCs w:val="24"/>
        </w:rPr>
        <w:t>4.4.</w:t>
      </w:r>
      <w:r w:rsidR="00E00254" w:rsidRPr="008A0CF8">
        <w:rPr>
          <w:sz w:val="24"/>
          <w:szCs w:val="24"/>
        </w:rPr>
        <w:t> </w:t>
      </w:r>
      <w:r w:rsidR="00EB099F" w:rsidRPr="008A0CF8">
        <w:rPr>
          <w:sz w:val="24"/>
          <w:szCs w:val="24"/>
        </w:rPr>
        <w:t> </w:t>
      </w:r>
      <w:r w:rsidRPr="008A0CF8">
        <w:rPr>
          <w:sz w:val="24"/>
          <w:szCs w:val="24"/>
        </w:rPr>
        <w:t>Штрафы рассчитываются и устанавливаются в соответствии с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15.05.2017г. №570 и признании утратившим силу постановления Правительства Российской Федерации от 25.11.2013г. № 1063».</w:t>
      </w:r>
    </w:p>
    <w:p w14:paraId="1A94AEB0" w14:textId="621BC56F" w:rsidR="00802954" w:rsidRPr="008A0CF8" w:rsidRDefault="00802954" w:rsidP="00BC0918">
      <w:pPr>
        <w:autoSpaceDE w:val="0"/>
        <w:autoSpaceDN w:val="0"/>
        <w:adjustRightInd w:val="0"/>
        <w:ind w:firstLine="709"/>
        <w:jc w:val="both"/>
        <w:rPr>
          <w:sz w:val="24"/>
          <w:szCs w:val="24"/>
        </w:rPr>
      </w:pPr>
      <w:r w:rsidRPr="008A0CF8">
        <w:rPr>
          <w:sz w:val="24"/>
          <w:szCs w:val="24"/>
        </w:rPr>
        <w:t>4.5.</w:t>
      </w:r>
      <w:r w:rsidR="00E00254" w:rsidRPr="008A0CF8">
        <w:rPr>
          <w:sz w:val="24"/>
          <w:szCs w:val="24"/>
        </w:rPr>
        <w:t> </w:t>
      </w:r>
      <w:r w:rsidR="00EB099F" w:rsidRPr="008A0CF8">
        <w:rPr>
          <w:sz w:val="24"/>
          <w:szCs w:val="24"/>
        </w:rPr>
        <w:t> </w:t>
      </w:r>
      <w:r w:rsidRPr="008A0CF8">
        <w:rPr>
          <w:sz w:val="24"/>
          <w:szCs w:val="24"/>
        </w:rPr>
        <w:t>Общая сумма начисленных штрафов за неисполнение или ненадлежащее исполнение Поставщиком обязательств, предусмотренных муниципальным контрактом, не может превышать цену муниципального контракта.</w:t>
      </w:r>
    </w:p>
    <w:p w14:paraId="6E5C94E2" w14:textId="5E722CB5" w:rsidR="00D122C9" w:rsidRPr="008A0CF8" w:rsidRDefault="00802954" w:rsidP="00BC0918">
      <w:pPr>
        <w:autoSpaceDE w:val="0"/>
        <w:autoSpaceDN w:val="0"/>
        <w:adjustRightInd w:val="0"/>
        <w:ind w:firstLine="709"/>
        <w:jc w:val="both"/>
        <w:rPr>
          <w:sz w:val="24"/>
          <w:szCs w:val="24"/>
        </w:rPr>
      </w:pPr>
      <w:r w:rsidRPr="008A0CF8">
        <w:rPr>
          <w:sz w:val="24"/>
          <w:szCs w:val="24"/>
        </w:rPr>
        <w:t>4.6.</w:t>
      </w:r>
      <w:r w:rsidR="00E00254" w:rsidRPr="008A0CF8">
        <w:rPr>
          <w:sz w:val="24"/>
          <w:szCs w:val="24"/>
        </w:rPr>
        <w:t> </w:t>
      </w:r>
      <w:r w:rsidR="00EB099F" w:rsidRPr="008A0CF8">
        <w:rPr>
          <w:sz w:val="24"/>
          <w:szCs w:val="24"/>
        </w:rPr>
        <w:t> </w:t>
      </w:r>
      <w:r w:rsidRPr="008A0CF8">
        <w:rPr>
          <w:sz w:val="24"/>
          <w:szCs w:val="24"/>
        </w:rPr>
        <w:t>Общая сумма начисленных штрафов за ненадлежащее исполнение Муниципальным заказчиком обязательств, предусмотренных муниципальным контрактом, не может превышать цену муниципального контракта.</w:t>
      </w:r>
    </w:p>
    <w:p w14:paraId="0B4157EE" w14:textId="5D29FF7B" w:rsidR="00D122C9" w:rsidRPr="008A0CF8" w:rsidRDefault="00802954" w:rsidP="00BC0918">
      <w:pPr>
        <w:autoSpaceDE w:val="0"/>
        <w:autoSpaceDN w:val="0"/>
        <w:adjustRightInd w:val="0"/>
        <w:ind w:firstLine="709"/>
        <w:jc w:val="both"/>
        <w:rPr>
          <w:sz w:val="24"/>
          <w:szCs w:val="24"/>
        </w:rPr>
      </w:pPr>
      <w:r w:rsidRPr="008A0CF8">
        <w:rPr>
          <w:sz w:val="24"/>
          <w:szCs w:val="24"/>
        </w:rPr>
        <w:t>4.7.</w:t>
      </w:r>
      <w:r w:rsidR="00E00254" w:rsidRPr="008A0CF8">
        <w:rPr>
          <w:sz w:val="24"/>
          <w:szCs w:val="24"/>
        </w:rPr>
        <w:t> </w:t>
      </w:r>
      <w:r w:rsidR="00EB099F" w:rsidRPr="008A0CF8">
        <w:rPr>
          <w:sz w:val="24"/>
          <w:szCs w:val="24"/>
        </w:rPr>
        <w:t> </w:t>
      </w:r>
      <w:r w:rsidRPr="008A0CF8">
        <w:rPr>
          <w:sz w:val="24"/>
          <w:szCs w:val="24"/>
        </w:rPr>
        <w:t>Сторона освобождается от уплаты неустойки (штрафа, пени), если докажет, что неисполнение или ненадлежащее исполнение предусмотренного муниципальным контрактом обязательства произошло вследствие непреодолимой силы или по вине другой Стороны.</w:t>
      </w:r>
    </w:p>
    <w:p w14:paraId="32982066" w14:textId="2F3B08D2" w:rsidR="00D122C9" w:rsidRPr="008A0CF8" w:rsidRDefault="00802954" w:rsidP="00BC0918">
      <w:pPr>
        <w:autoSpaceDE w:val="0"/>
        <w:autoSpaceDN w:val="0"/>
        <w:adjustRightInd w:val="0"/>
        <w:ind w:firstLine="709"/>
        <w:jc w:val="both"/>
        <w:rPr>
          <w:sz w:val="24"/>
          <w:szCs w:val="24"/>
        </w:rPr>
      </w:pPr>
      <w:r w:rsidRPr="008A0CF8">
        <w:rPr>
          <w:sz w:val="24"/>
          <w:szCs w:val="24"/>
        </w:rPr>
        <w:t>4.8.</w:t>
      </w:r>
      <w:r w:rsidR="00E00254" w:rsidRPr="008A0CF8">
        <w:rPr>
          <w:sz w:val="24"/>
          <w:szCs w:val="24"/>
        </w:rPr>
        <w:t> </w:t>
      </w:r>
      <w:r w:rsidR="00EB099F" w:rsidRPr="008A0CF8">
        <w:rPr>
          <w:sz w:val="24"/>
          <w:szCs w:val="24"/>
        </w:rPr>
        <w:t> </w:t>
      </w:r>
      <w:r w:rsidRPr="008A0CF8">
        <w:rPr>
          <w:sz w:val="24"/>
          <w:szCs w:val="24"/>
        </w:rPr>
        <w:t>Оплата неустоек (штрафов, пеней) не освобождает Стороны от выполнения обязательств по муниципальному контракту.</w:t>
      </w:r>
    </w:p>
    <w:p w14:paraId="559EE4EE" w14:textId="31737103" w:rsidR="00923368" w:rsidRPr="008A0CF8" w:rsidRDefault="00802954" w:rsidP="00BC0918">
      <w:pPr>
        <w:autoSpaceDE w:val="0"/>
        <w:autoSpaceDN w:val="0"/>
        <w:adjustRightInd w:val="0"/>
        <w:ind w:firstLine="709"/>
        <w:jc w:val="both"/>
        <w:rPr>
          <w:sz w:val="24"/>
          <w:szCs w:val="24"/>
        </w:rPr>
      </w:pPr>
      <w:r w:rsidRPr="008A0CF8">
        <w:rPr>
          <w:sz w:val="24"/>
          <w:szCs w:val="24"/>
        </w:rPr>
        <w:t>4.9.</w:t>
      </w:r>
      <w:r w:rsidR="00E00254" w:rsidRPr="008A0CF8">
        <w:rPr>
          <w:sz w:val="24"/>
          <w:szCs w:val="24"/>
        </w:rPr>
        <w:t> </w:t>
      </w:r>
      <w:r w:rsidR="00EB099F" w:rsidRPr="008A0CF8">
        <w:rPr>
          <w:sz w:val="24"/>
          <w:szCs w:val="24"/>
        </w:rPr>
        <w:t> </w:t>
      </w:r>
      <w:r w:rsidRPr="008A0CF8">
        <w:rPr>
          <w:sz w:val="24"/>
          <w:szCs w:val="24"/>
        </w:rPr>
        <w:t>Муниципальный заказчик вправе удержать суммы неисполненных Поставщиком требований об уплате неустоек (пеней, штрафов), предъявленных Муниципальным заказчиком Поставщику, из суммы, подлежащей оплате.</w:t>
      </w:r>
    </w:p>
    <w:p w14:paraId="14D37A5C" w14:textId="77777777" w:rsidR="00D122C9" w:rsidRPr="008A0CF8" w:rsidRDefault="00D122C9" w:rsidP="00923368">
      <w:pPr>
        <w:autoSpaceDE w:val="0"/>
        <w:autoSpaceDN w:val="0"/>
        <w:adjustRightInd w:val="0"/>
        <w:ind w:firstLine="540"/>
        <w:jc w:val="center"/>
        <w:rPr>
          <w:b/>
          <w:sz w:val="24"/>
          <w:szCs w:val="24"/>
        </w:rPr>
      </w:pPr>
    </w:p>
    <w:p w14:paraId="62111B5A" w14:textId="6ADB2E6C" w:rsidR="00D34AB6" w:rsidRPr="008A0CF8" w:rsidRDefault="00D34AB6" w:rsidP="00D34AB6">
      <w:pPr>
        <w:pStyle w:val="Preformat"/>
        <w:widowControl/>
        <w:ind w:firstLine="720"/>
        <w:jc w:val="center"/>
        <w:rPr>
          <w:rFonts w:ascii="Times New Roman" w:hAnsi="Times New Roman"/>
          <w:b/>
          <w:sz w:val="24"/>
          <w:szCs w:val="24"/>
        </w:rPr>
      </w:pPr>
      <w:r w:rsidRPr="008A0CF8">
        <w:rPr>
          <w:rFonts w:ascii="Times New Roman" w:hAnsi="Times New Roman"/>
          <w:b/>
          <w:sz w:val="24"/>
          <w:szCs w:val="24"/>
        </w:rPr>
        <w:t>5.</w:t>
      </w:r>
      <w:r w:rsidR="00EB099F" w:rsidRPr="008A0CF8">
        <w:rPr>
          <w:rFonts w:ascii="Times New Roman" w:hAnsi="Times New Roman"/>
          <w:b/>
          <w:sz w:val="24"/>
          <w:szCs w:val="24"/>
        </w:rPr>
        <w:t>  </w:t>
      </w:r>
      <w:r w:rsidRPr="008A0CF8">
        <w:rPr>
          <w:rFonts w:ascii="Times New Roman" w:hAnsi="Times New Roman"/>
          <w:b/>
          <w:sz w:val="24"/>
          <w:szCs w:val="24"/>
        </w:rPr>
        <w:t>ОБСТОЯТЕЛЬСТВА НЕПРЕОДОЛИМОЙ СИЛЫ</w:t>
      </w:r>
    </w:p>
    <w:p w14:paraId="7B906D9A" w14:textId="7590DFAA" w:rsidR="00D122C9" w:rsidRPr="008A0CF8" w:rsidRDefault="00D122C9" w:rsidP="00D122C9">
      <w:pPr>
        <w:pStyle w:val="Preformat"/>
        <w:widowControl/>
        <w:ind w:firstLine="720"/>
        <w:jc w:val="both"/>
        <w:rPr>
          <w:rFonts w:ascii="Times New Roman" w:hAnsi="Times New Roman"/>
          <w:sz w:val="24"/>
          <w:szCs w:val="24"/>
        </w:rPr>
      </w:pPr>
      <w:r w:rsidRPr="008A0CF8">
        <w:rPr>
          <w:rFonts w:ascii="Times New Roman" w:hAnsi="Times New Roman"/>
          <w:sz w:val="24"/>
          <w:szCs w:val="24"/>
        </w:rPr>
        <w:t>5.1.</w:t>
      </w:r>
      <w:r w:rsidR="00E00254" w:rsidRPr="008A0CF8">
        <w:rPr>
          <w:rFonts w:ascii="Times New Roman" w:hAnsi="Times New Roman"/>
          <w:sz w:val="24"/>
          <w:szCs w:val="24"/>
        </w:rPr>
        <w:t> </w:t>
      </w:r>
      <w:r w:rsidR="00263425" w:rsidRPr="008A0CF8">
        <w:rPr>
          <w:rFonts w:ascii="Times New Roman" w:hAnsi="Times New Roman"/>
          <w:sz w:val="24"/>
          <w:szCs w:val="24"/>
        </w:rPr>
        <w:t> </w:t>
      </w:r>
      <w:r w:rsidRPr="008A0CF8">
        <w:rPr>
          <w:rFonts w:ascii="Times New Roman" w:hAnsi="Times New Roman"/>
          <w:sz w:val="24"/>
          <w:szCs w:val="24"/>
        </w:rPr>
        <w:t>Стороны не несут ответственности за неисполнение (ненадлежащее исполнение) предусмотренных настоящим муниципальным контрактом обязательств, если такое неисполнение связано с обстоятельствами непреодолимой силы (землетрясение, наводнение, пожары, мятежи, гражданские беспорядки, военные действия, война, публикация нормативных актов запрещающего характера).</w:t>
      </w:r>
    </w:p>
    <w:p w14:paraId="480E34EE" w14:textId="34BB4989" w:rsidR="00D122C9" w:rsidRPr="008A0CF8" w:rsidRDefault="00D122C9" w:rsidP="00D122C9">
      <w:pPr>
        <w:pStyle w:val="Preformat"/>
        <w:widowControl/>
        <w:ind w:firstLine="720"/>
        <w:jc w:val="both"/>
        <w:rPr>
          <w:rFonts w:ascii="Times New Roman" w:hAnsi="Times New Roman"/>
          <w:sz w:val="24"/>
          <w:szCs w:val="24"/>
        </w:rPr>
      </w:pPr>
      <w:r w:rsidRPr="008A0CF8">
        <w:rPr>
          <w:rFonts w:ascii="Times New Roman" w:hAnsi="Times New Roman"/>
          <w:sz w:val="24"/>
          <w:szCs w:val="24"/>
        </w:rPr>
        <w:t>5.2.</w:t>
      </w:r>
      <w:r w:rsidR="00E00254" w:rsidRPr="008A0CF8">
        <w:rPr>
          <w:rFonts w:ascii="Times New Roman" w:hAnsi="Times New Roman"/>
          <w:sz w:val="24"/>
          <w:szCs w:val="24"/>
        </w:rPr>
        <w:t> </w:t>
      </w:r>
      <w:r w:rsidR="00263425" w:rsidRPr="008A0CF8">
        <w:rPr>
          <w:rFonts w:ascii="Times New Roman" w:hAnsi="Times New Roman"/>
          <w:sz w:val="24"/>
          <w:szCs w:val="24"/>
        </w:rPr>
        <w:t> </w:t>
      </w:r>
      <w:r w:rsidRPr="008A0CF8">
        <w:rPr>
          <w:rFonts w:ascii="Times New Roman" w:hAnsi="Times New Roman"/>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1138880B" w14:textId="77777777" w:rsidR="00D122C9" w:rsidRPr="008A0CF8" w:rsidRDefault="00D122C9" w:rsidP="00D122C9">
      <w:pPr>
        <w:pStyle w:val="Preformat"/>
        <w:widowControl/>
        <w:ind w:firstLine="720"/>
        <w:jc w:val="both"/>
        <w:rPr>
          <w:rFonts w:ascii="Times New Roman" w:hAnsi="Times New Roman"/>
          <w:sz w:val="24"/>
          <w:szCs w:val="24"/>
        </w:rPr>
      </w:pPr>
      <w:r w:rsidRPr="008A0CF8">
        <w:rPr>
          <w:rFonts w:ascii="Times New Roman" w:hAnsi="Times New Roman"/>
          <w:sz w:val="24"/>
          <w:szCs w:val="24"/>
        </w:rPr>
        <w:t>Сроки начала и сдачи поставки Товара могут быть сдвинуты на срок действия обстоятельств непреодолимой силы, указанный в специальном акте.</w:t>
      </w:r>
    </w:p>
    <w:p w14:paraId="6411641A" w14:textId="25027904" w:rsidR="00D122C9" w:rsidRPr="008A0CF8" w:rsidRDefault="00D122C9" w:rsidP="00D122C9">
      <w:pPr>
        <w:pStyle w:val="Preformat"/>
        <w:widowControl/>
        <w:ind w:firstLine="720"/>
        <w:jc w:val="both"/>
        <w:rPr>
          <w:rFonts w:ascii="Times New Roman" w:hAnsi="Times New Roman"/>
          <w:sz w:val="24"/>
          <w:szCs w:val="24"/>
        </w:rPr>
      </w:pPr>
      <w:r w:rsidRPr="008A0CF8">
        <w:rPr>
          <w:rFonts w:ascii="Times New Roman" w:hAnsi="Times New Roman"/>
          <w:sz w:val="24"/>
          <w:szCs w:val="24"/>
        </w:rPr>
        <w:lastRenderedPageBreak/>
        <w:t>5.3.</w:t>
      </w:r>
      <w:r w:rsidR="00E00254" w:rsidRPr="008A0CF8">
        <w:rPr>
          <w:rFonts w:ascii="Times New Roman" w:hAnsi="Times New Roman"/>
          <w:sz w:val="24"/>
          <w:szCs w:val="24"/>
        </w:rPr>
        <w:t> </w:t>
      </w:r>
      <w:r w:rsidR="00263425" w:rsidRPr="008A0CF8">
        <w:rPr>
          <w:rFonts w:ascii="Times New Roman" w:hAnsi="Times New Roman"/>
          <w:sz w:val="24"/>
          <w:szCs w:val="24"/>
        </w:rPr>
        <w:t> </w:t>
      </w:r>
      <w:r w:rsidRPr="008A0CF8">
        <w:rPr>
          <w:rFonts w:ascii="Times New Roman" w:hAnsi="Times New Roman"/>
          <w:sz w:val="24"/>
          <w:szCs w:val="24"/>
        </w:rPr>
        <w:t>Если обстоятельства непреодолимой силы или их последствия будут длиться более 1 (одного) месяца, то заинтересованная Сторона вправе требовать досрочного расторжения муниципального контракта.</w:t>
      </w:r>
    </w:p>
    <w:p w14:paraId="2717F334" w14:textId="456FBE53" w:rsidR="00F11F4E" w:rsidRPr="008A0CF8" w:rsidRDefault="00D122C9" w:rsidP="00D122C9">
      <w:pPr>
        <w:pStyle w:val="Preformat"/>
        <w:widowControl/>
        <w:ind w:firstLine="720"/>
        <w:jc w:val="both"/>
        <w:rPr>
          <w:rFonts w:ascii="Times New Roman" w:hAnsi="Times New Roman"/>
          <w:sz w:val="24"/>
          <w:szCs w:val="24"/>
        </w:rPr>
      </w:pPr>
      <w:r w:rsidRPr="008A0CF8">
        <w:rPr>
          <w:rFonts w:ascii="Times New Roman" w:hAnsi="Times New Roman"/>
          <w:sz w:val="24"/>
          <w:szCs w:val="24"/>
        </w:rPr>
        <w:t>Стороны по настоящему муниципальному контракту должны уведомить другую Сторону о возникновении данных препятствий не позднее 3 (трёх) дней с их наступления, с предоставлением подтверждающих документов.</w:t>
      </w:r>
    </w:p>
    <w:p w14:paraId="6AE54C05" w14:textId="77777777" w:rsidR="00D122C9" w:rsidRPr="008A0CF8" w:rsidRDefault="00D122C9" w:rsidP="00D122C9">
      <w:pPr>
        <w:pStyle w:val="Preformat"/>
        <w:widowControl/>
        <w:ind w:firstLine="720"/>
        <w:jc w:val="both"/>
        <w:rPr>
          <w:rFonts w:ascii="Times New Roman" w:hAnsi="Times New Roman"/>
          <w:b/>
          <w:sz w:val="24"/>
          <w:szCs w:val="24"/>
        </w:rPr>
      </w:pPr>
    </w:p>
    <w:p w14:paraId="260C6AF3" w14:textId="12AC9C2B" w:rsidR="00D122C9" w:rsidRPr="008A0CF8" w:rsidRDefault="00D122C9" w:rsidP="00D122C9">
      <w:pPr>
        <w:widowControl/>
        <w:snapToGrid/>
        <w:jc w:val="center"/>
        <w:rPr>
          <w:b/>
          <w:sz w:val="24"/>
          <w:szCs w:val="24"/>
        </w:rPr>
      </w:pPr>
      <w:r w:rsidRPr="008A0CF8">
        <w:rPr>
          <w:b/>
          <w:sz w:val="24"/>
          <w:szCs w:val="24"/>
        </w:rPr>
        <w:t>6.</w:t>
      </w:r>
      <w:r w:rsidR="00263425" w:rsidRPr="008A0CF8">
        <w:rPr>
          <w:sz w:val="24"/>
          <w:szCs w:val="24"/>
        </w:rPr>
        <w:t>  </w:t>
      </w:r>
      <w:r w:rsidRPr="008A0CF8">
        <w:rPr>
          <w:b/>
          <w:sz w:val="24"/>
          <w:szCs w:val="24"/>
        </w:rPr>
        <w:t>РАССМОТРЕНИЕ И РАЗРЕШЕНИЕ СПОРОВ</w:t>
      </w:r>
    </w:p>
    <w:p w14:paraId="24B8A3C4" w14:textId="4E4D9DD4" w:rsidR="00D122C9" w:rsidRPr="008A0CF8" w:rsidRDefault="00D122C9" w:rsidP="00E00254">
      <w:pPr>
        <w:widowControl/>
        <w:snapToGrid/>
        <w:ind w:firstLine="708"/>
        <w:jc w:val="both"/>
        <w:rPr>
          <w:sz w:val="24"/>
          <w:szCs w:val="24"/>
        </w:rPr>
      </w:pPr>
      <w:r w:rsidRPr="008A0CF8">
        <w:rPr>
          <w:sz w:val="24"/>
          <w:szCs w:val="24"/>
        </w:rPr>
        <w:t>6.1</w:t>
      </w:r>
      <w:r w:rsidR="00E00254" w:rsidRPr="008A0CF8">
        <w:rPr>
          <w:sz w:val="24"/>
          <w:szCs w:val="24"/>
        </w:rPr>
        <w:t>. </w:t>
      </w:r>
      <w:r w:rsidR="0087238C" w:rsidRPr="008A0CF8">
        <w:rPr>
          <w:sz w:val="24"/>
          <w:szCs w:val="24"/>
        </w:rPr>
        <w:t> </w:t>
      </w:r>
      <w:r w:rsidRPr="008A0CF8">
        <w:rPr>
          <w:sz w:val="24"/>
          <w:szCs w:val="24"/>
        </w:rPr>
        <w:t>Претензии Сторон, возникающие в связи с исполнением настоящего муниципального контракта, включая споры и разногласия по техническим и финансовым вопросам (условиям), рассматриваются Сторонами в течение 10 дней путем переговоров с оформлением соответствующих документов.</w:t>
      </w:r>
    </w:p>
    <w:p w14:paraId="019206EF" w14:textId="5FDCF52C" w:rsidR="006B30DD" w:rsidRPr="008A0CF8" w:rsidRDefault="00D122C9" w:rsidP="007B5E46">
      <w:pPr>
        <w:widowControl/>
        <w:snapToGrid/>
        <w:ind w:firstLine="708"/>
        <w:jc w:val="both"/>
        <w:rPr>
          <w:sz w:val="24"/>
          <w:szCs w:val="24"/>
        </w:rPr>
      </w:pPr>
      <w:r w:rsidRPr="008A0CF8">
        <w:rPr>
          <w:sz w:val="24"/>
          <w:szCs w:val="24"/>
        </w:rPr>
        <w:t>Неурегулированные споры передаются на разрешение в Арбитражный суд города Санкт-Петербурга и Ленинградской области, только после принятия мер по их досудебному урегулированию.</w:t>
      </w:r>
    </w:p>
    <w:p w14:paraId="422F7A16" w14:textId="77777777" w:rsidR="00744A95" w:rsidRPr="008A0CF8" w:rsidRDefault="00744A95" w:rsidP="00D122C9">
      <w:pPr>
        <w:widowControl/>
        <w:snapToGrid/>
        <w:jc w:val="center"/>
        <w:rPr>
          <w:b/>
          <w:sz w:val="24"/>
          <w:szCs w:val="24"/>
        </w:rPr>
      </w:pPr>
    </w:p>
    <w:p w14:paraId="03EB588C" w14:textId="756F196E" w:rsidR="00D122C9" w:rsidRPr="008A0CF8" w:rsidRDefault="00D122C9" w:rsidP="00D122C9">
      <w:pPr>
        <w:widowControl/>
        <w:snapToGrid/>
        <w:jc w:val="center"/>
        <w:rPr>
          <w:b/>
          <w:sz w:val="24"/>
          <w:szCs w:val="24"/>
        </w:rPr>
      </w:pPr>
      <w:r w:rsidRPr="008A0CF8">
        <w:rPr>
          <w:b/>
          <w:sz w:val="24"/>
          <w:szCs w:val="24"/>
        </w:rPr>
        <w:t>7.</w:t>
      </w:r>
      <w:r w:rsidR="0087238C" w:rsidRPr="008A0CF8">
        <w:rPr>
          <w:sz w:val="24"/>
          <w:szCs w:val="24"/>
        </w:rPr>
        <w:t>  </w:t>
      </w:r>
      <w:r w:rsidRPr="008A0CF8">
        <w:rPr>
          <w:b/>
          <w:sz w:val="24"/>
          <w:szCs w:val="24"/>
        </w:rPr>
        <w:t>СРОК ДЕЙСТВИЯ МУНИЦИПАЛЬНОГО КОНТРАКТА</w:t>
      </w:r>
    </w:p>
    <w:p w14:paraId="76B0AD60" w14:textId="3DAF4EEE" w:rsidR="00D122C9" w:rsidRPr="008A0CF8" w:rsidRDefault="00D122C9" w:rsidP="00D122C9">
      <w:pPr>
        <w:widowControl/>
        <w:snapToGrid/>
        <w:ind w:firstLine="708"/>
        <w:jc w:val="both"/>
        <w:rPr>
          <w:bCs/>
          <w:sz w:val="24"/>
          <w:szCs w:val="24"/>
        </w:rPr>
      </w:pPr>
      <w:r w:rsidRPr="008A0CF8">
        <w:rPr>
          <w:bCs/>
          <w:sz w:val="24"/>
          <w:szCs w:val="24"/>
        </w:rPr>
        <w:t>7.1.</w:t>
      </w:r>
      <w:r w:rsidR="00D34AB6" w:rsidRPr="008A0CF8">
        <w:rPr>
          <w:sz w:val="24"/>
          <w:szCs w:val="24"/>
        </w:rPr>
        <w:t> </w:t>
      </w:r>
      <w:r w:rsidR="0087238C" w:rsidRPr="008A0CF8">
        <w:rPr>
          <w:sz w:val="24"/>
          <w:szCs w:val="24"/>
        </w:rPr>
        <w:t> </w:t>
      </w:r>
      <w:r w:rsidRPr="008A0CF8">
        <w:rPr>
          <w:bCs/>
          <w:sz w:val="24"/>
          <w:szCs w:val="24"/>
        </w:rPr>
        <w:t>Настоящий муниципальный контракт вступает в силу с момента его подписания и действует до полного исполнения обязательств по муниципальному контракту</w:t>
      </w:r>
      <w:r w:rsidR="00A17797" w:rsidRPr="008A0CF8">
        <w:rPr>
          <w:bCs/>
          <w:sz w:val="24"/>
          <w:szCs w:val="24"/>
        </w:rPr>
        <w:t>.</w:t>
      </w:r>
    </w:p>
    <w:p w14:paraId="0B706B35" w14:textId="1A07719F" w:rsidR="00D122C9" w:rsidRPr="008A0CF8" w:rsidRDefault="00D122C9" w:rsidP="00D122C9">
      <w:pPr>
        <w:widowControl/>
        <w:snapToGrid/>
        <w:ind w:firstLine="708"/>
        <w:jc w:val="both"/>
        <w:rPr>
          <w:bCs/>
          <w:sz w:val="24"/>
          <w:szCs w:val="24"/>
        </w:rPr>
      </w:pPr>
      <w:r w:rsidRPr="008A0CF8">
        <w:rPr>
          <w:bCs/>
          <w:sz w:val="24"/>
          <w:szCs w:val="24"/>
        </w:rPr>
        <w:t>Окончание срока действия муниципального контракта не освобождает Стороны от ответственности за его нарушение.</w:t>
      </w:r>
    </w:p>
    <w:p w14:paraId="2A9EA852" w14:textId="0973E1A6" w:rsidR="007B5E46" w:rsidRPr="008A0CF8" w:rsidRDefault="007B5E46" w:rsidP="00D122C9">
      <w:pPr>
        <w:widowControl/>
        <w:snapToGrid/>
        <w:ind w:firstLine="708"/>
        <w:jc w:val="both"/>
        <w:rPr>
          <w:bCs/>
          <w:sz w:val="24"/>
          <w:szCs w:val="24"/>
        </w:rPr>
      </w:pPr>
      <w:r w:rsidRPr="008A0CF8">
        <w:rPr>
          <w:bCs/>
          <w:sz w:val="24"/>
          <w:szCs w:val="24"/>
        </w:rPr>
        <w:t>7.2.</w:t>
      </w:r>
      <w:r w:rsidRPr="008A0CF8">
        <w:rPr>
          <w:sz w:val="24"/>
          <w:szCs w:val="24"/>
        </w:rPr>
        <w:t> </w:t>
      </w:r>
      <w:r w:rsidR="0087238C" w:rsidRPr="008A0CF8">
        <w:rPr>
          <w:sz w:val="24"/>
          <w:szCs w:val="24"/>
        </w:rPr>
        <w:t> </w:t>
      </w:r>
      <w:r w:rsidRPr="008A0CF8">
        <w:rPr>
          <w:bCs/>
          <w:sz w:val="24"/>
          <w:szCs w:val="24"/>
        </w:rPr>
        <w:t>Настоящий муниципальный контракт может быть расторгнут по Соглашению Сторон, по решению Суда или в случае принятия решения Муниципальным заказчиком об одностороннем отказе от исполнения муниципального контракта в соответствии с Гражданским кодексом Российской Федерации об одностороннем отказе от исполнения муниципального контракта.</w:t>
      </w:r>
    </w:p>
    <w:p w14:paraId="615415B8" w14:textId="71D210DD" w:rsidR="00D122C9" w:rsidRPr="008A0CF8" w:rsidRDefault="00D122C9" w:rsidP="00D122C9">
      <w:pPr>
        <w:widowControl/>
        <w:snapToGrid/>
        <w:jc w:val="both"/>
        <w:rPr>
          <w:bCs/>
          <w:sz w:val="24"/>
          <w:szCs w:val="24"/>
        </w:rPr>
      </w:pPr>
    </w:p>
    <w:p w14:paraId="6A40A8BA" w14:textId="6429F7CF" w:rsidR="00D122C9" w:rsidRPr="008A0CF8" w:rsidRDefault="001830C1" w:rsidP="00D122C9">
      <w:pPr>
        <w:widowControl/>
        <w:autoSpaceDE w:val="0"/>
        <w:autoSpaceDN w:val="0"/>
        <w:adjustRightInd w:val="0"/>
        <w:snapToGrid/>
        <w:jc w:val="center"/>
        <w:rPr>
          <w:rFonts w:ascii="Times New Roman CYR" w:eastAsiaTheme="minorHAnsi" w:hAnsi="Times New Roman CYR" w:cs="Times New Roman CYR"/>
          <w:b/>
          <w:bCs/>
          <w:color w:val="000000"/>
          <w:sz w:val="24"/>
          <w:szCs w:val="24"/>
          <w:lang w:eastAsia="en-US"/>
        </w:rPr>
      </w:pPr>
      <w:r w:rsidRPr="008A0CF8">
        <w:rPr>
          <w:rFonts w:eastAsiaTheme="minorHAnsi"/>
          <w:b/>
          <w:bCs/>
          <w:color w:val="000000"/>
          <w:sz w:val="24"/>
          <w:szCs w:val="24"/>
          <w:lang w:eastAsia="en-US"/>
        </w:rPr>
        <w:t>8</w:t>
      </w:r>
      <w:r w:rsidR="00D122C9" w:rsidRPr="008A0CF8">
        <w:rPr>
          <w:rFonts w:eastAsiaTheme="minorHAnsi"/>
          <w:b/>
          <w:bCs/>
          <w:color w:val="000000"/>
          <w:sz w:val="24"/>
          <w:szCs w:val="24"/>
          <w:lang w:eastAsia="en-US"/>
        </w:rPr>
        <w:t>.</w:t>
      </w:r>
      <w:r w:rsidR="0087238C" w:rsidRPr="008A0CF8">
        <w:rPr>
          <w:sz w:val="24"/>
          <w:szCs w:val="24"/>
        </w:rPr>
        <w:t>  </w:t>
      </w:r>
      <w:r w:rsidR="00D122C9" w:rsidRPr="008A0CF8">
        <w:rPr>
          <w:rFonts w:ascii="Times New Roman CYR" w:eastAsiaTheme="minorHAnsi" w:hAnsi="Times New Roman CYR" w:cs="Times New Roman CYR"/>
          <w:b/>
          <w:bCs/>
          <w:color w:val="000000"/>
          <w:sz w:val="24"/>
          <w:szCs w:val="24"/>
          <w:lang w:eastAsia="en-US"/>
        </w:rPr>
        <w:t>ЗАКЛЮЧИТЕЛЬНЫЕ ПОЛОЖЕНИЯ</w:t>
      </w:r>
    </w:p>
    <w:p w14:paraId="0E91721A" w14:textId="55410DF6" w:rsidR="00BA4B54" w:rsidRPr="008A0CF8" w:rsidRDefault="001830C1" w:rsidP="00E77735">
      <w:pPr>
        <w:widowControl/>
        <w:autoSpaceDE w:val="0"/>
        <w:autoSpaceDN w:val="0"/>
        <w:adjustRightInd w:val="0"/>
        <w:snapToGrid/>
        <w:ind w:firstLine="708"/>
        <w:jc w:val="both"/>
        <w:rPr>
          <w:rFonts w:ascii="Times New Roman CYR" w:eastAsiaTheme="minorHAnsi" w:hAnsi="Times New Roman CYR" w:cs="Times New Roman CYR"/>
          <w:color w:val="000000"/>
          <w:sz w:val="24"/>
          <w:szCs w:val="24"/>
          <w:lang w:eastAsia="en-US"/>
        </w:rPr>
      </w:pPr>
      <w:r w:rsidRPr="008A0CF8">
        <w:rPr>
          <w:rFonts w:eastAsiaTheme="minorHAnsi"/>
          <w:color w:val="000000"/>
          <w:sz w:val="24"/>
          <w:szCs w:val="24"/>
          <w:lang w:eastAsia="en-US"/>
        </w:rPr>
        <w:t>8</w:t>
      </w:r>
      <w:r w:rsidR="00D122C9" w:rsidRPr="008A0CF8">
        <w:rPr>
          <w:rFonts w:eastAsiaTheme="minorHAnsi"/>
          <w:color w:val="000000"/>
          <w:sz w:val="24"/>
          <w:szCs w:val="24"/>
          <w:lang w:eastAsia="en-US"/>
        </w:rPr>
        <w:t>.1.</w:t>
      </w:r>
      <w:r w:rsidR="00D34AB6" w:rsidRPr="008A0CF8">
        <w:rPr>
          <w:sz w:val="24"/>
          <w:szCs w:val="24"/>
        </w:rPr>
        <w:t> </w:t>
      </w:r>
      <w:r w:rsidR="0087238C" w:rsidRPr="008A0CF8">
        <w:rPr>
          <w:sz w:val="24"/>
          <w:szCs w:val="24"/>
        </w:rPr>
        <w:t> </w:t>
      </w:r>
      <w:r w:rsidR="00E77735" w:rsidRPr="008A0CF8">
        <w:rPr>
          <w:rFonts w:ascii="Times New Roman CYR" w:eastAsiaTheme="minorHAnsi" w:hAnsi="Times New Roman CYR" w:cs="Times New Roman CYR"/>
          <w:color w:val="000000"/>
          <w:sz w:val="24"/>
          <w:szCs w:val="24"/>
          <w:lang w:eastAsia="en-US"/>
        </w:rPr>
        <w:t>Настоящий муниципальный контракт составлен в 2 (</w:t>
      </w:r>
      <w:r w:rsidR="006A52F4" w:rsidRPr="008A0CF8">
        <w:rPr>
          <w:rFonts w:ascii="Times New Roman CYR" w:eastAsiaTheme="minorHAnsi" w:hAnsi="Times New Roman CYR" w:cs="Times New Roman CYR"/>
          <w:color w:val="000000"/>
          <w:sz w:val="24"/>
          <w:szCs w:val="24"/>
          <w:lang w:eastAsia="en-US"/>
        </w:rPr>
        <w:t>д</w:t>
      </w:r>
      <w:r w:rsidR="00E77735" w:rsidRPr="008A0CF8">
        <w:rPr>
          <w:rFonts w:ascii="Times New Roman CYR" w:eastAsiaTheme="minorHAnsi" w:hAnsi="Times New Roman CYR" w:cs="Times New Roman CYR"/>
          <w:color w:val="000000"/>
          <w:sz w:val="24"/>
          <w:szCs w:val="24"/>
          <w:lang w:eastAsia="en-US"/>
        </w:rPr>
        <w:t>вух) экземплярах на бумажном носителе, подписан Сторонами, один из которых передается Поставщику, а второй находится у Муниципального заказчика.</w:t>
      </w:r>
    </w:p>
    <w:p w14:paraId="18028143" w14:textId="05DAFFDD" w:rsidR="00BA4B54" w:rsidRPr="008A0CF8" w:rsidRDefault="001830C1" w:rsidP="00D122C9">
      <w:pPr>
        <w:widowControl/>
        <w:snapToGrid/>
        <w:ind w:firstLine="708"/>
        <w:jc w:val="both"/>
        <w:rPr>
          <w:rFonts w:ascii="Times New Roman CYR" w:eastAsiaTheme="minorHAnsi" w:hAnsi="Times New Roman CYR" w:cs="Times New Roman CYR"/>
          <w:color w:val="000000"/>
          <w:sz w:val="24"/>
          <w:szCs w:val="24"/>
          <w:lang w:eastAsia="en-US"/>
        </w:rPr>
      </w:pPr>
      <w:r w:rsidRPr="008A0CF8">
        <w:rPr>
          <w:rFonts w:eastAsiaTheme="minorHAnsi"/>
          <w:color w:val="000000"/>
          <w:sz w:val="24"/>
          <w:szCs w:val="24"/>
          <w:lang w:eastAsia="en-US"/>
        </w:rPr>
        <w:t>8</w:t>
      </w:r>
      <w:r w:rsidR="006A52F4" w:rsidRPr="008A0CF8">
        <w:rPr>
          <w:rFonts w:eastAsiaTheme="minorHAnsi"/>
          <w:color w:val="000000"/>
          <w:sz w:val="24"/>
          <w:szCs w:val="24"/>
          <w:lang w:eastAsia="en-US"/>
        </w:rPr>
        <w:t>.2</w:t>
      </w:r>
      <w:r w:rsidR="00D122C9" w:rsidRPr="008A0CF8">
        <w:rPr>
          <w:rFonts w:eastAsiaTheme="minorHAnsi"/>
          <w:color w:val="000000"/>
          <w:sz w:val="24"/>
          <w:szCs w:val="24"/>
          <w:lang w:eastAsia="en-US"/>
        </w:rPr>
        <w:t>.</w:t>
      </w:r>
      <w:r w:rsidR="00D34AB6" w:rsidRPr="008A0CF8">
        <w:rPr>
          <w:sz w:val="24"/>
          <w:szCs w:val="24"/>
        </w:rPr>
        <w:t> </w:t>
      </w:r>
      <w:r w:rsidR="0087238C" w:rsidRPr="008A0CF8">
        <w:rPr>
          <w:sz w:val="24"/>
          <w:szCs w:val="24"/>
        </w:rPr>
        <w:t> </w:t>
      </w:r>
      <w:r w:rsidR="006A52F4" w:rsidRPr="008A0CF8">
        <w:rPr>
          <w:rFonts w:ascii="Times New Roman CYR" w:eastAsiaTheme="minorHAnsi" w:hAnsi="Times New Roman CYR" w:cs="Times New Roman CYR"/>
          <w:color w:val="000000"/>
          <w:sz w:val="24"/>
          <w:szCs w:val="24"/>
          <w:lang w:eastAsia="en-US"/>
        </w:rPr>
        <w:t>Ущерб, нанесенный третьему лицу в результате поставки Товара, компенсируется виновной Стороной</w:t>
      </w:r>
      <w:r w:rsidR="00D122C9" w:rsidRPr="008A0CF8">
        <w:rPr>
          <w:rFonts w:ascii="Times New Roman CYR" w:eastAsiaTheme="minorHAnsi" w:hAnsi="Times New Roman CYR" w:cs="Times New Roman CYR"/>
          <w:color w:val="000000"/>
          <w:sz w:val="24"/>
          <w:szCs w:val="24"/>
          <w:lang w:eastAsia="en-US"/>
        </w:rPr>
        <w:t>.</w:t>
      </w:r>
    </w:p>
    <w:p w14:paraId="0B998F67" w14:textId="4E7D805C" w:rsidR="00D74089" w:rsidRPr="008A0CF8" w:rsidRDefault="001830C1" w:rsidP="00D74089">
      <w:pPr>
        <w:widowControl/>
        <w:snapToGrid/>
        <w:ind w:firstLine="708"/>
        <w:jc w:val="both"/>
        <w:rPr>
          <w:rFonts w:eastAsiaTheme="minorHAnsi"/>
          <w:color w:val="000000"/>
          <w:sz w:val="24"/>
          <w:szCs w:val="24"/>
          <w:lang w:eastAsia="en-US"/>
        </w:rPr>
      </w:pPr>
      <w:r w:rsidRPr="008A0CF8">
        <w:rPr>
          <w:rFonts w:eastAsiaTheme="minorHAnsi"/>
          <w:color w:val="000000"/>
          <w:sz w:val="24"/>
          <w:szCs w:val="24"/>
          <w:lang w:eastAsia="en-US"/>
        </w:rPr>
        <w:t>8</w:t>
      </w:r>
      <w:r w:rsidR="00D74089" w:rsidRPr="008A0CF8">
        <w:rPr>
          <w:rFonts w:eastAsiaTheme="minorHAnsi"/>
          <w:color w:val="000000"/>
          <w:sz w:val="24"/>
          <w:szCs w:val="24"/>
          <w:lang w:eastAsia="en-US"/>
        </w:rPr>
        <w:t>.3.</w:t>
      </w:r>
      <w:r w:rsidR="00D74089" w:rsidRPr="008A0CF8">
        <w:rPr>
          <w:sz w:val="24"/>
          <w:szCs w:val="24"/>
        </w:rPr>
        <w:t> </w:t>
      </w:r>
      <w:r w:rsidR="0087238C" w:rsidRPr="008A0CF8">
        <w:rPr>
          <w:sz w:val="24"/>
          <w:szCs w:val="24"/>
        </w:rPr>
        <w:t> </w:t>
      </w:r>
      <w:r w:rsidR="00D74089" w:rsidRPr="008A0CF8">
        <w:rPr>
          <w:rFonts w:eastAsiaTheme="minorHAnsi"/>
          <w:color w:val="000000"/>
          <w:sz w:val="24"/>
          <w:szCs w:val="24"/>
          <w:lang w:eastAsia="en-US"/>
        </w:rPr>
        <w:t>Любая договоренность между Сторонами, влекущая за собой новые обстоятельства, не предусмотренные настоящим муниципальным контрактом, считается действительной, если она подтверждена Сторонами в письменной форме в виде дополнительного соглашения.</w:t>
      </w:r>
    </w:p>
    <w:p w14:paraId="5E5C6FB0" w14:textId="2EEB9F6E" w:rsidR="00D74089" w:rsidRPr="008A0CF8" w:rsidRDefault="001830C1" w:rsidP="00D74089">
      <w:pPr>
        <w:widowControl/>
        <w:snapToGrid/>
        <w:ind w:firstLine="708"/>
        <w:jc w:val="both"/>
        <w:rPr>
          <w:rFonts w:ascii="Times New Roman CYR" w:eastAsiaTheme="minorHAnsi" w:hAnsi="Times New Roman CYR" w:cs="Times New Roman CYR"/>
          <w:color w:val="000000"/>
          <w:sz w:val="24"/>
          <w:szCs w:val="24"/>
          <w:lang w:eastAsia="en-US"/>
        </w:rPr>
      </w:pPr>
      <w:r w:rsidRPr="008A0CF8">
        <w:rPr>
          <w:rFonts w:eastAsiaTheme="minorHAnsi"/>
          <w:color w:val="000000"/>
          <w:sz w:val="24"/>
          <w:szCs w:val="24"/>
          <w:lang w:eastAsia="en-US"/>
        </w:rPr>
        <w:t>8</w:t>
      </w:r>
      <w:r w:rsidR="00D74089" w:rsidRPr="008A0CF8">
        <w:rPr>
          <w:rFonts w:eastAsiaTheme="minorHAnsi"/>
          <w:color w:val="000000"/>
          <w:sz w:val="24"/>
          <w:szCs w:val="24"/>
          <w:lang w:eastAsia="en-US"/>
        </w:rPr>
        <w:t>.4.</w:t>
      </w:r>
      <w:r w:rsidR="00D74089" w:rsidRPr="008A0CF8">
        <w:rPr>
          <w:sz w:val="24"/>
          <w:szCs w:val="24"/>
        </w:rPr>
        <w:t> </w:t>
      </w:r>
      <w:r w:rsidR="0087238C" w:rsidRPr="008A0CF8">
        <w:rPr>
          <w:sz w:val="24"/>
          <w:szCs w:val="24"/>
        </w:rPr>
        <w:t> </w:t>
      </w:r>
      <w:r w:rsidR="00D74089" w:rsidRPr="008A0CF8">
        <w:rPr>
          <w:rFonts w:ascii="Times New Roman CYR" w:eastAsiaTheme="minorHAnsi" w:hAnsi="Times New Roman CYR" w:cs="Times New Roman CYR"/>
          <w:color w:val="000000"/>
          <w:sz w:val="24"/>
          <w:szCs w:val="24"/>
          <w:lang w:eastAsia="en-US"/>
        </w:rPr>
        <w:t>Во всем, что не оговорено в настоящем муниципальном контракте. Стороны руководствуются действующим законодательством Российской Федерации.</w:t>
      </w:r>
    </w:p>
    <w:p w14:paraId="1702CACF" w14:textId="37CF3072" w:rsidR="00D74089" w:rsidRPr="008A0CF8" w:rsidRDefault="001830C1" w:rsidP="00D74089">
      <w:pPr>
        <w:widowControl/>
        <w:snapToGrid/>
        <w:ind w:firstLine="708"/>
        <w:jc w:val="both"/>
        <w:rPr>
          <w:rFonts w:eastAsiaTheme="minorHAnsi"/>
          <w:color w:val="000000"/>
          <w:sz w:val="24"/>
          <w:szCs w:val="24"/>
          <w:lang w:eastAsia="en-US"/>
        </w:rPr>
      </w:pPr>
      <w:r w:rsidRPr="008A0CF8">
        <w:rPr>
          <w:rFonts w:eastAsiaTheme="minorHAnsi"/>
          <w:color w:val="000000"/>
          <w:sz w:val="24"/>
          <w:szCs w:val="24"/>
          <w:lang w:eastAsia="en-US"/>
        </w:rPr>
        <w:t>8</w:t>
      </w:r>
      <w:r w:rsidR="00D74089" w:rsidRPr="008A0CF8">
        <w:rPr>
          <w:rFonts w:eastAsiaTheme="minorHAnsi"/>
          <w:color w:val="000000"/>
          <w:sz w:val="24"/>
          <w:szCs w:val="24"/>
          <w:lang w:eastAsia="en-US"/>
        </w:rPr>
        <w:t>.5.</w:t>
      </w:r>
      <w:r w:rsidR="00D74089" w:rsidRPr="008A0CF8">
        <w:rPr>
          <w:sz w:val="24"/>
          <w:szCs w:val="24"/>
        </w:rPr>
        <w:t> </w:t>
      </w:r>
      <w:r w:rsidR="0087238C" w:rsidRPr="008A0CF8">
        <w:rPr>
          <w:sz w:val="24"/>
          <w:szCs w:val="24"/>
        </w:rPr>
        <w:t> </w:t>
      </w:r>
      <w:r w:rsidR="00D74089" w:rsidRPr="008A0CF8">
        <w:rPr>
          <w:rFonts w:ascii="Times New Roman CYR" w:eastAsiaTheme="minorHAnsi" w:hAnsi="Times New Roman CYR" w:cs="Times New Roman CYR"/>
          <w:color w:val="000000"/>
          <w:sz w:val="24"/>
          <w:szCs w:val="24"/>
          <w:lang w:eastAsia="en-US"/>
        </w:rPr>
        <w:t>Настоящий муниципальный контракт будет считаться исполненным после выполнения Сторонами взаимных обязательств по муниципальному контракту и осуществления окончательных расчетов между Сторонами.</w:t>
      </w:r>
    </w:p>
    <w:p w14:paraId="1D1F0783" w14:textId="7B5CB703" w:rsidR="00D74089" w:rsidRPr="008A0CF8" w:rsidRDefault="001830C1" w:rsidP="00D74089">
      <w:pPr>
        <w:widowControl/>
        <w:snapToGrid/>
        <w:ind w:firstLine="708"/>
        <w:jc w:val="both"/>
        <w:rPr>
          <w:rFonts w:eastAsiaTheme="minorHAnsi"/>
          <w:color w:val="000000"/>
          <w:sz w:val="24"/>
          <w:szCs w:val="24"/>
          <w:lang w:eastAsia="en-US"/>
        </w:rPr>
      </w:pPr>
      <w:r w:rsidRPr="008A0CF8">
        <w:rPr>
          <w:rFonts w:eastAsiaTheme="minorHAnsi"/>
          <w:color w:val="000000"/>
          <w:sz w:val="24"/>
          <w:szCs w:val="24"/>
          <w:lang w:eastAsia="en-US"/>
        </w:rPr>
        <w:t>8</w:t>
      </w:r>
      <w:r w:rsidR="00D74089" w:rsidRPr="008A0CF8">
        <w:rPr>
          <w:rFonts w:eastAsiaTheme="minorHAnsi"/>
          <w:color w:val="000000"/>
          <w:sz w:val="24"/>
          <w:szCs w:val="24"/>
          <w:lang w:eastAsia="en-US"/>
        </w:rPr>
        <w:t>.6.</w:t>
      </w:r>
      <w:r w:rsidR="00D74089" w:rsidRPr="008A0CF8">
        <w:rPr>
          <w:sz w:val="24"/>
          <w:szCs w:val="24"/>
        </w:rPr>
        <w:t> </w:t>
      </w:r>
      <w:r w:rsidR="0087238C" w:rsidRPr="008A0CF8">
        <w:rPr>
          <w:sz w:val="24"/>
          <w:szCs w:val="24"/>
        </w:rPr>
        <w:t> </w:t>
      </w:r>
      <w:r w:rsidR="00D74089" w:rsidRPr="008A0CF8">
        <w:rPr>
          <w:rFonts w:eastAsiaTheme="minorHAnsi"/>
          <w:color w:val="000000"/>
          <w:sz w:val="24"/>
          <w:szCs w:val="24"/>
          <w:lang w:eastAsia="en-US"/>
        </w:rPr>
        <w:t xml:space="preserve">Контроль за ходом и качеством поставки Товара осуществляется представителем отдела жилищно-коммунального хозяйства, транспорта и коммуникаций администрации Пикалевского городского поселения. </w:t>
      </w:r>
    </w:p>
    <w:p w14:paraId="366C2E74" w14:textId="430DE65C" w:rsidR="00FD1D26" w:rsidRPr="008A0CF8" w:rsidRDefault="001830C1" w:rsidP="00D74089">
      <w:pPr>
        <w:widowControl/>
        <w:snapToGrid/>
        <w:ind w:firstLine="708"/>
        <w:jc w:val="both"/>
        <w:rPr>
          <w:rFonts w:eastAsiaTheme="minorHAnsi"/>
          <w:color w:val="000000"/>
          <w:sz w:val="24"/>
          <w:szCs w:val="24"/>
          <w:lang w:eastAsia="en-US"/>
        </w:rPr>
      </w:pPr>
      <w:r w:rsidRPr="008A0CF8">
        <w:rPr>
          <w:rFonts w:eastAsiaTheme="minorHAnsi"/>
          <w:color w:val="000000"/>
          <w:sz w:val="24"/>
          <w:szCs w:val="24"/>
          <w:lang w:eastAsia="en-US"/>
        </w:rPr>
        <w:t>8</w:t>
      </w:r>
      <w:r w:rsidR="00D74089" w:rsidRPr="008A0CF8">
        <w:rPr>
          <w:rFonts w:eastAsiaTheme="minorHAnsi"/>
          <w:color w:val="000000"/>
          <w:sz w:val="24"/>
          <w:szCs w:val="24"/>
          <w:lang w:eastAsia="en-US"/>
        </w:rPr>
        <w:t>.7.</w:t>
      </w:r>
      <w:r w:rsidR="00D74089" w:rsidRPr="008A0CF8">
        <w:rPr>
          <w:sz w:val="24"/>
          <w:szCs w:val="24"/>
        </w:rPr>
        <w:t> </w:t>
      </w:r>
      <w:r w:rsidR="0087238C" w:rsidRPr="008A0CF8">
        <w:rPr>
          <w:sz w:val="24"/>
          <w:szCs w:val="24"/>
        </w:rPr>
        <w:t> </w:t>
      </w:r>
      <w:r w:rsidR="00D74089" w:rsidRPr="008A0CF8">
        <w:rPr>
          <w:rFonts w:eastAsiaTheme="minorHAnsi"/>
          <w:color w:val="000000"/>
          <w:sz w:val="24"/>
          <w:szCs w:val="24"/>
          <w:lang w:eastAsia="en-US"/>
        </w:rPr>
        <w:t>К настоящему муниципальному контракту прилага</w:t>
      </w:r>
      <w:r w:rsidR="00FD1D26" w:rsidRPr="008A0CF8">
        <w:rPr>
          <w:rFonts w:eastAsiaTheme="minorHAnsi"/>
          <w:color w:val="000000"/>
          <w:sz w:val="24"/>
          <w:szCs w:val="24"/>
          <w:lang w:eastAsia="en-US"/>
        </w:rPr>
        <w:t>ю</w:t>
      </w:r>
      <w:r w:rsidR="00D74089" w:rsidRPr="008A0CF8">
        <w:rPr>
          <w:rFonts w:eastAsiaTheme="minorHAnsi"/>
          <w:color w:val="000000"/>
          <w:sz w:val="24"/>
          <w:szCs w:val="24"/>
          <w:lang w:eastAsia="en-US"/>
        </w:rPr>
        <w:t>тся и явля</w:t>
      </w:r>
      <w:r w:rsidR="00FD1D26" w:rsidRPr="008A0CF8">
        <w:rPr>
          <w:rFonts w:eastAsiaTheme="minorHAnsi"/>
          <w:color w:val="000000"/>
          <w:sz w:val="24"/>
          <w:szCs w:val="24"/>
          <w:lang w:eastAsia="en-US"/>
        </w:rPr>
        <w:t>ю</w:t>
      </w:r>
      <w:r w:rsidR="00D74089" w:rsidRPr="008A0CF8">
        <w:rPr>
          <w:rFonts w:eastAsiaTheme="minorHAnsi"/>
          <w:color w:val="000000"/>
          <w:sz w:val="24"/>
          <w:szCs w:val="24"/>
          <w:lang w:eastAsia="en-US"/>
        </w:rPr>
        <w:t>тся его неотъемлемой частью</w:t>
      </w:r>
      <w:r w:rsidR="00FD1D26" w:rsidRPr="008A0CF8">
        <w:rPr>
          <w:rFonts w:eastAsiaTheme="minorHAnsi"/>
          <w:color w:val="000000"/>
          <w:sz w:val="24"/>
          <w:szCs w:val="24"/>
          <w:lang w:eastAsia="en-US"/>
        </w:rPr>
        <w:t>:</w:t>
      </w:r>
    </w:p>
    <w:p w14:paraId="1CB450B8" w14:textId="77777777" w:rsidR="00FD1D26" w:rsidRPr="008A0CF8" w:rsidRDefault="00D74089" w:rsidP="00D74089">
      <w:pPr>
        <w:widowControl/>
        <w:snapToGrid/>
        <w:ind w:firstLine="708"/>
        <w:jc w:val="both"/>
        <w:rPr>
          <w:rFonts w:eastAsiaTheme="minorHAnsi"/>
          <w:color w:val="000000"/>
          <w:sz w:val="24"/>
          <w:szCs w:val="24"/>
          <w:lang w:eastAsia="en-US"/>
        </w:rPr>
      </w:pPr>
      <w:r w:rsidRPr="008A0CF8">
        <w:rPr>
          <w:rFonts w:eastAsiaTheme="minorHAnsi"/>
          <w:color w:val="000000"/>
          <w:sz w:val="24"/>
          <w:szCs w:val="24"/>
          <w:lang w:eastAsia="en-US"/>
        </w:rPr>
        <w:t>Техническое задание (</w:t>
      </w:r>
      <w:r w:rsidR="00FD1D26" w:rsidRPr="008A0CF8">
        <w:rPr>
          <w:rFonts w:eastAsiaTheme="minorHAnsi"/>
          <w:color w:val="000000"/>
          <w:sz w:val="24"/>
          <w:szCs w:val="24"/>
          <w:lang w:eastAsia="en-US"/>
        </w:rPr>
        <w:t>П</w:t>
      </w:r>
      <w:r w:rsidRPr="008A0CF8">
        <w:rPr>
          <w:rFonts w:eastAsiaTheme="minorHAnsi"/>
          <w:color w:val="000000"/>
          <w:sz w:val="24"/>
          <w:szCs w:val="24"/>
          <w:lang w:eastAsia="en-US"/>
        </w:rPr>
        <w:t>риложение</w:t>
      </w:r>
      <w:r w:rsidR="00FD1D26" w:rsidRPr="008A0CF8">
        <w:rPr>
          <w:rFonts w:eastAsiaTheme="minorHAnsi"/>
          <w:color w:val="000000"/>
          <w:sz w:val="24"/>
          <w:szCs w:val="24"/>
          <w:lang w:eastAsia="en-US"/>
        </w:rPr>
        <w:t xml:space="preserve"> 1</w:t>
      </w:r>
      <w:r w:rsidRPr="008A0CF8">
        <w:rPr>
          <w:rFonts w:eastAsiaTheme="minorHAnsi"/>
          <w:color w:val="000000"/>
          <w:sz w:val="24"/>
          <w:szCs w:val="24"/>
          <w:lang w:eastAsia="en-US"/>
        </w:rPr>
        <w:t>)</w:t>
      </w:r>
      <w:r w:rsidR="00FD1D26" w:rsidRPr="008A0CF8">
        <w:rPr>
          <w:rFonts w:eastAsiaTheme="minorHAnsi"/>
          <w:color w:val="000000"/>
          <w:sz w:val="24"/>
          <w:szCs w:val="24"/>
          <w:lang w:eastAsia="en-US"/>
        </w:rPr>
        <w:t>;</w:t>
      </w:r>
    </w:p>
    <w:p w14:paraId="02E43CB4" w14:textId="06C59AAA" w:rsidR="00D122C9" w:rsidRPr="008A0CF8" w:rsidRDefault="00FD1D26" w:rsidP="00D74089">
      <w:pPr>
        <w:widowControl/>
        <w:snapToGrid/>
        <w:ind w:firstLine="708"/>
        <w:jc w:val="both"/>
        <w:rPr>
          <w:rFonts w:ascii="Times New Roman CYR" w:eastAsiaTheme="minorHAnsi" w:hAnsi="Times New Roman CYR" w:cs="Times New Roman CYR"/>
          <w:color w:val="000000"/>
          <w:sz w:val="24"/>
          <w:szCs w:val="24"/>
          <w:lang w:eastAsia="en-US"/>
        </w:rPr>
      </w:pPr>
      <w:r w:rsidRPr="008A0CF8">
        <w:rPr>
          <w:rFonts w:eastAsiaTheme="minorHAnsi"/>
          <w:color w:val="000000"/>
          <w:sz w:val="24"/>
          <w:szCs w:val="24"/>
          <w:lang w:eastAsia="en-US"/>
        </w:rPr>
        <w:t>Акт приема-передачи (Приложение 2)</w:t>
      </w:r>
      <w:r w:rsidR="00D74089" w:rsidRPr="008A0CF8">
        <w:rPr>
          <w:rFonts w:eastAsiaTheme="minorHAnsi"/>
          <w:color w:val="000000"/>
          <w:sz w:val="24"/>
          <w:szCs w:val="24"/>
          <w:lang w:eastAsia="en-US"/>
        </w:rPr>
        <w:t>.</w:t>
      </w:r>
    </w:p>
    <w:p w14:paraId="78917E26" w14:textId="77777777" w:rsidR="008A0CF8" w:rsidRDefault="008A0CF8" w:rsidP="00F11F4E">
      <w:pPr>
        <w:widowControl/>
        <w:snapToGrid/>
        <w:jc w:val="center"/>
        <w:rPr>
          <w:b/>
          <w:sz w:val="26"/>
          <w:szCs w:val="26"/>
        </w:rPr>
      </w:pPr>
    </w:p>
    <w:p w14:paraId="1B9B8C17" w14:textId="57F1F6AF" w:rsidR="00F11F4E" w:rsidRPr="0019540B" w:rsidRDefault="0081392C" w:rsidP="00F11F4E">
      <w:pPr>
        <w:widowControl/>
        <w:snapToGrid/>
        <w:jc w:val="center"/>
        <w:rPr>
          <w:b/>
          <w:sz w:val="26"/>
          <w:szCs w:val="26"/>
        </w:rPr>
      </w:pPr>
      <w:r>
        <w:rPr>
          <w:b/>
          <w:sz w:val="26"/>
          <w:szCs w:val="26"/>
        </w:rPr>
        <w:t>9</w:t>
      </w:r>
      <w:r w:rsidR="00F11F4E" w:rsidRPr="0019540B">
        <w:rPr>
          <w:b/>
          <w:sz w:val="26"/>
          <w:szCs w:val="26"/>
        </w:rPr>
        <w:t>.</w:t>
      </w:r>
      <w:r w:rsidR="0087238C" w:rsidRPr="0019540B">
        <w:rPr>
          <w:sz w:val="26"/>
          <w:szCs w:val="26"/>
        </w:rPr>
        <w:t>  </w:t>
      </w:r>
      <w:r w:rsidR="00BA4B54" w:rsidRPr="0019540B">
        <w:rPr>
          <w:b/>
          <w:sz w:val="26"/>
          <w:szCs w:val="26"/>
        </w:rPr>
        <w:t>ЮРИДИЧЕСКИЕ АДРЕСА И РЕКВИЗИТЫ СТОРОН</w:t>
      </w:r>
    </w:p>
    <w:p w14:paraId="3A5D9C6D" w14:textId="77777777" w:rsidR="00A2707A" w:rsidRPr="005F5A7F" w:rsidRDefault="00A2707A" w:rsidP="00A2707A">
      <w:pPr>
        <w:jc w:val="both"/>
        <w:rPr>
          <w:sz w:val="24"/>
          <w:szCs w:val="24"/>
        </w:rPr>
      </w:pPr>
      <w:bookmarkStart w:id="0" w:name="_Hlk137823679"/>
      <w:r w:rsidRPr="005F5A7F">
        <w:rPr>
          <w:b/>
          <w:bCs/>
          <w:sz w:val="24"/>
          <w:szCs w:val="24"/>
        </w:rPr>
        <w:t>Муниципальный заказчик –</w:t>
      </w:r>
      <w:r w:rsidRPr="005F5A7F">
        <w:rPr>
          <w:sz w:val="24"/>
          <w:szCs w:val="24"/>
        </w:rPr>
        <w:t xml:space="preserve"> Администрация муниципального образования Пикалевское городское поселение Бокситогорского муниципального района Ленинградской области</w:t>
      </w:r>
    </w:p>
    <w:p w14:paraId="3446DBAA" w14:textId="77777777" w:rsidR="00A2707A" w:rsidRPr="005F5A7F" w:rsidRDefault="00A2707A" w:rsidP="00A2707A">
      <w:pPr>
        <w:jc w:val="both"/>
        <w:rPr>
          <w:sz w:val="24"/>
          <w:szCs w:val="24"/>
        </w:rPr>
      </w:pPr>
      <w:r w:rsidRPr="005F5A7F">
        <w:rPr>
          <w:sz w:val="24"/>
          <w:szCs w:val="24"/>
        </w:rPr>
        <w:lastRenderedPageBreak/>
        <w:t>Адрес: 187602 Россия, Ленинградская область, Бокситогорский район, г. Пикалево, ул.Речная,4</w:t>
      </w:r>
    </w:p>
    <w:p w14:paraId="1D65C8F9" w14:textId="77777777" w:rsidR="00A2707A" w:rsidRPr="005F5A7F" w:rsidRDefault="00A2707A" w:rsidP="00A2707A">
      <w:pPr>
        <w:jc w:val="both"/>
        <w:rPr>
          <w:sz w:val="24"/>
          <w:szCs w:val="24"/>
        </w:rPr>
      </w:pPr>
      <w:r w:rsidRPr="005F5A7F">
        <w:rPr>
          <w:sz w:val="24"/>
          <w:szCs w:val="24"/>
        </w:rPr>
        <w:t>Банковские реквизиты:</w:t>
      </w:r>
    </w:p>
    <w:p w14:paraId="64DBC57B" w14:textId="77777777" w:rsidR="00A2707A" w:rsidRPr="005F5A7F" w:rsidRDefault="00A2707A" w:rsidP="00A2707A">
      <w:pPr>
        <w:jc w:val="both"/>
        <w:rPr>
          <w:sz w:val="24"/>
          <w:szCs w:val="24"/>
        </w:rPr>
      </w:pPr>
      <w:r w:rsidRPr="005F5A7F">
        <w:rPr>
          <w:sz w:val="24"/>
          <w:szCs w:val="24"/>
        </w:rPr>
        <w:t>КФ администрации Бокситогорского муниципального района (Администрация Пикалевского городского поселения, л/с 02453</w:t>
      </w:r>
      <w:r w:rsidRPr="005F5A7F">
        <w:rPr>
          <w:sz w:val="24"/>
          <w:szCs w:val="24"/>
          <w:lang w:val="en-US"/>
        </w:rPr>
        <w:t>D</w:t>
      </w:r>
      <w:r w:rsidRPr="005F5A7F">
        <w:rPr>
          <w:sz w:val="24"/>
          <w:szCs w:val="24"/>
        </w:rPr>
        <w:t>05200)</w:t>
      </w:r>
    </w:p>
    <w:p w14:paraId="5E33F565" w14:textId="77777777" w:rsidR="00A2707A" w:rsidRPr="005F5A7F" w:rsidRDefault="00A2707A" w:rsidP="00A2707A">
      <w:pPr>
        <w:jc w:val="both"/>
        <w:rPr>
          <w:sz w:val="24"/>
          <w:szCs w:val="24"/>
        </w:rPr>
      </w:pPr>
      <w:r w:rsidRPr="005F5A7F">
        <w:rPr>
          <w:sz w:val="24"/>
          <w:szCs w:val="24"/>
        </w:rPr>
        <w:t>ИНН 4722002364 КПП 471501001 ОКПО 04032907 ОКТМО 41603102</w:t>
      </w:r>
    </w:p>
    <w:p w14:paraId="0A5A0B3F" w14:textId="77777777" w:rsidR="00A2707A" w:rsidRPr="005F5A7F" w:rsidRDefault="00A2707A" w:rsidP="00A2707A">
      <w:pPr>
        <w:jc w:val="both"/>
        <w:rPr>
          <w:sz w:val="24"/>
          <w:szCs w:val="24"/>
        </w:rPr>
      </w:pPr>
      <w:r w:rsidRPr="005F5A7F">
        <w:rPr>
          <w:sz w:val="24"/>
          <w:szCs w:val="24"/>
        </w:rPr>
        <w:t>Единый казначейский счет 40102810745370000098 ОКЦ № 1 СЗГУ Банка России//УФК по Ленинградской области г. Санкт-Петербург БИК 044030098</w:t>
      </w:r>
    </w:p>
    <w:p w14:paraId="3B6E2469" w14:textId="77777777" w:rsidR="00A2707A" w:rsidRPr="005F5A7F" w:rsidRDefault="00A2707A" w:rsidP="00A2707A">
      <w:pPr>
        <w:jc w:val="both"/>
        <w:rPr>
          <w:color w:val="993300"/>
          <w:sz w:val="24"/>
          <w:szCs w:val="24"/>
        </w:rPr>
      </w:pPr>
      <w:r w:rsidRPr="005F5A7F">
        <w:rPr>
          <w:sz w:val="24"/>
          <w:szCs w:val="24"/>
        </w:rPr>
        <w:t>Казначейский счет 03231643416031024501 лицевой счет 02453</w:t>
      </w:r>
      <w:r w:rsidRPr="005F5A7F">
        <w:rPr>
          <w:sz w:val="24"/>
          <w:szCs w:val="24"/>
          <w:lang w:val="en-US"/>
        </w:rPr>
        <w:t>D</w:t>
      </w:r>
      <w:r w:rsidRPr="005F5A7F">
        <w:rPr>
          <w:sz w:val="24"/>
          <w:szCs w:val="24"/>
        </w:rPr>
        <w:t>05200.</w:t>
      </w:r>
    </w:p>
    <w:p w14:paraId="0B77B6A6" w14:textId="77777777" w:rsidR="00A2707A" w:rsidRPr="005F5A7F" w:rsidRDefault="00A2707A" w:rsidP="00A2707A">
      <w:pPr>
        <w:pStyle w:val="16"/>
        <w:spacing w:line="264" w:lineRule="auto"/>
        <w:ind w:firstLine="0"/>
        <w:rPr>
          <w:sz w:val="24"/>
          <w:szCs w:val="24"/>
        </w:rPr>
      </w:pPr>
      <w:r w:rsidRPr="005F5A7F">
        <w:rPr>
          <w:b/>
          <w:bCs/>
          <w:color w:val="000000"/>
          <w:sz w:val="24"/>
          <w:szCs w:val="24"/>
        </w:rPr>
        <w:t xml:space="preserve">Подрядчик - </w:t>
      </w:r>
      <w:r>
        <w:rPr>
          <w:color w:val="000000"/>
          <w:sz w:val="24"/>
          <w:szCs w:val="24"/>
        </w:rPr>
        <w:t>___________________________________________</w:t>
      </w:r>
    </w:p>
    <w:p w14:paraId="0AA6C45E" w14:textId="77777777" w:rsidR="00A2707A" w:rsidRPr="005F5A7F" w:rsidRDefault="00A2707A" w:rsidP="00A2707A">
      <w:pPr>
        <w:pStyle w:val="16"/>
        <w:spacing w:line="264" w:lineRule="auto"/>
        <w:ind w:firstLine="0"/>
        <w:rPr>
          <w:sz w:val="24"/>
          <w:szCs w:val="24"/>
        </w:rPr>
      </w:pPr>
      <w:r w:rsidRPr="005F5A7F">
        <w:rPr>
          <w:color w:val="000000"/>
          <w:sz w:val="24"/>
          <w:szCs w:val="24"/>
        </w:rPr>
        <w:t xml:space="preserve">Адрес: </w:t>
      </w:r>
      <w:r>
        <w:rPr>
          <w:color w:val="000000"/>
          <w:sz w:val="24"/>
          <w:szCs w:val="24"/>
        </w:rPr>
        <w:t>_________________________________________________</w:t>
      </w:r>
    </w:p>
    <w:p w14:paraId="3AC7F742" w14:textId="77777777" w:rsidR="00A2707A" w:rsidRPr="005F5A7F" w:rsidRDefault="00A2707A" w:rsidP="00A2707A">
      <w:pPr>
        <w:pStyle w:val="16"/>
        <w:spacing w:line="264" w:lineRule="auto"/>
        <w:ind w:firstLine="0"/>
        <w:rPr>
          <w:sz w:val="24"/>
          <w:szCs w:val="24"/>
        </w:rPr>
      </w:pPr>
      <w:r w:rsidRPr="005F5A7F">
        <w:rPr>
          <w:color w:val="000000"/>
          <w:sz w:val="24"/>
          <w:szCs w:val="24"/>
        </w:rPr>
        <w:t>ОГРН</w:t>
      </w:r>
      <w:r>
        <w:rPr>
          <w:color w:val="000000"/>
          <w:sz w:val="24"/>
          <w:szCs w:val="24"/>
        </w:rPr>
        <w:t>/ОГРН</w:t>
      </w:r>
      <w:r w:rsidRPr="005F5A7F">
        <w:rPr>
          <w:color w:val="000000"/>
          <w:sz w:val="24"/>
          <w:szCs w:val="24"/>
        </w:rPr>
        <w:t xml:space="preserve">ИП </w:t>
      </w:r>
      <w:r>
        <w:rPr>
          <w:color w:val="000000"/>
          <w:sz w:val="24"/>
          <w:szCs w:val="24"/>
        </w:rPr>
        <w:t>_________________________________________</w:t>
      </w:r>
    </w:p>
    <w:p w14:paraId="24655FCB" w14:textId="77777777" w:rsidR="00A2707A" w:rsidRPr="005F5A7F" w:rsidRDefault="00A2707A" w:rsidP="00A2707A">
      <w:pPr>
        <w:pStyle w:val="16"/>
        <w:spacing w:line="264" w:lineRule="auto"/>
        <w:ind w:firstLine="0"/>
        <w:rPr>
          <w:sz w:val="24"/>
          <w:szCs w:val="24"/>
        </w:rPr>
      </w:pPr>
      <w:r w:rsidRPr="005F5A7F">
        <w:rPr>
          <w:color w:val="000000"/>
          <w:sz w:val="24"/>
          <w:szCs w:val="24"/>
        </w:rPr>
        <w:t xml:space="preserve">ИНН </w:t>
      </w:r>
      <w:r>
        <w:rPr>
          <w:color w:val="000000"/>
          <w:sz w:val="24"/>
          <w:szCs w:val="24"/>
        </w:rPr>
        <w:t>___________________________________________________</w:t>
      </w:r>
    </w:p>
    <w:p w14:paraId="6018A6CA" w14:textId="77777777" w:rsidR="00A2707A" w:rsidRPr="005F5A7F" w:rsidRDefault="00A2707A" w:rsidP="00A2707A">
      <w:pPr>
        <w:pStyle w:val="16"/>
        <w:spacing w:line="264" w:lineRule="auto"/>
        <w:ind w:firstLine="0"/>
        <w:rPr>
          <w:sz w:val="24"/>
          <w:szCs w:val="24"/>
        </w:rPr>
      </w:pPr>
      <w:r w:rsidRPr="005F5A7F">
        <w:rPr>
          <w:color w:val="000000"/>
          <w:sz w:val="24"/>
          <w:szCs w:val="24"/>
        </w:rPr>
        <w:t>Банковские реквизиты:</w:t>
      </w:r>
    </w:p>
    <w:p w14:paraId="1F8F0B16" w14:textId="1F38DEC4" w:rsidR="00A2707A" w:rsidRPr="005F5A7F" w:rsidRDefault="00A2707A" w:rsidP="00A2707A">
      <w:pPr>
        <w:pStyle w:val="16"/>
        <w:spacing w:line="264" w:lineRule="auto"/>
        <w:ind w:firstLine="0"/>
        <w:rPr>
          <w:sz w:val="24"/>
          <w:szCs w:val="24"/>
        </w:rPr>
      </w:pPr>
      <w:r w:rsidRPr="005F5A7F">
        <w:rPr>
          <w:color w:val="000000"/>
          <w:sz w:val="24"/>
          <w:szCs w:val="24"/>
        </w:rPr>
        <w:t xml:space="preserve">ИНН банка </w:t>
      </w:r>
      <w:r>
        <w:rPr>
          <w:color w:val="000000"/>
          <w:sz w:val="24"/>
          <w:szCs w:val="24"/>
        </w:rPr>
        <w:t xml:space="preserve">____________     </w:t>
      </w:r>
      <w:r w:rsidRPr="005F5A7F">
        <w:rPr>
          <w:color w:val="000000"/>
          <w:sz w:val="24"/>
          <w:szCs w:val="24"/>
        </w:rPr>
        <w:t xml:space="preserve">Номер счета </w:t>
      </w:r>
      <w:r>
        <w:rPr>
          <w:color w:val="000000"/>
          <w:sz w:val="24"/>
          <w:szCs w:val="24"/>
        </w:rPr>
        <w:t xml:space="preserve">___________      </w:t>
      </w:r>
      <w:proofErr w:type="spellStart"/>
      <w:r w:rsidRPr="005F5A7F">
        <w:rPr>
          <w:color w:val="000000"/>
          <w:sz w:val="24"/>
          <w:szCs w:val="24"/>
        </w:rPr>
        <w:t>Корр.счет</w:t>
      </w:r>
      <w:proofErr w:type="spellEnd"/>
      <w:r w:rsidRPr="005F5A7F">
        <w:rPr>
          <w:color w:val="000000"/>
          <w:sz w:val="24"/>
          <w:szCs w:val="24"/>
        </w:rPr>
        <w:t xml:space="preserve"> </w:t>
      </w:r>
      <w:r>
        <w:rPr>
          <w:color w:val="000000"/>
          <w:sz w:val="24"/>
          <w:szCs w:val="24"/>
        </w:rPr>
        <w:t>______________</w:t>
      </w:r>
    </w:p>
    <w:p w14:paraId="6767F111" w14:textId="5605E267" w:rsidR="00A2707A" w:rsidRPr="005F5A7F" w:rsidRDefault="00A2707A" w:rsidP="00A2707A">
      <w:pPr>
        <w:pStyle w:val="16"/>
        <w:spacing w:line="264" w:lineRule="auto"/>
        <w:ind w:firstLine="0"/>
        <w:jc w:val="both"/>
        <w:rPr>
          <w:sz w:val="24"/>
          <w:szCs w:val="24"/>
        </w:rPr>
      </w:pPr>
      <w:r w:rsidRPr="005F5A7F">
        <w:rPr>
          <w:color w:val="000000"/>
          <w:sz w:val="24"/>
          <w:szCs w:val="24"/>
        </w:rPr>
        <w:t xml:space="preserve">Банк получателя </w:t>
      </w:r>
      <w:r>
        <w:rPr>
          <w:color w:val="000000"/>
          <w:sz w:val="24"/>
          <w:szCs w:val="24"/>
        </w:rPr>
        <w:t xml:space="preserve">________      </w:t>
      </w:r>
      <w:r w:rsidRPr="005F5A7F">
        <w:rPr>
          <w:color w:val="000000"/>
          <w:sz w:val="24"/>
          <w:szCs w:val="24"/>
        </w:rPr>
        <w:t xml:space="preserve">БИК </w:t>
      </w:r>
      <w:r>
        <w:rPr>
          <w:color w:val="000000"/>
          <w:sz w:val="24"/>
          <w:szCs w:val="24"/>
        </w:rPr>
        <w:t>__________________</w:t>
      </w:r>
    </w:p>
    <w:p w14:paraId="33B7A9B2" w14:textId="6C64979E" w:rsidR="00331CF8" w:rsidRPr="0019540B" w:rsidRDefault="00331CF8" w:rsidP="00331CF8">
      <w:pPr>
        <w:widowControl/>
        <w:snapToGrid/>
        <w:jc w:val="both"/>
        <w:rPr>
          <w:b/>
          <w:sz w:val="26"/>
          <w:szCs w:val="26"/>
        </w:rPr>
      </w:pPr>
      <w:r w:rsidRPr="0019540B">
        <w:rPr>
          <w:b/>
          <w:sz w:val="26"/>
          <w:szCs w:val="26"/>
        </w:rPr>
        <w:t>Подписи Сторон:</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
        <w:gridCol w:w="4926"/>
      </w:tblGrid>
      <w:tr w:rsidR="00327C2E" w:rsidRPr="0019540B" w14:paraId="3B4CE46B" w14:textId="77777777" w:rsidTr="00A83048">
        <w:tc>
          <w:tcPr>
            <w:tcW w:w="4644" w:type="dxa"/>
          </w:tcPr>
          <w:p w14:paraId="7E08313A" w14:textId="10C14846" w:rsidR="00327C2E" w:rsidRPr="0019540B" w:rsidRDefault="00327C2E" w:rsidP="00C961CD">
            <w:pPr>
              <w:widowControl/>
              <w:snapToGrid/>
              <w:jc w:val="both"/>
              <w:rPr>
                <w:b/>
                <w:sz w:val="26"/>
                <w:szCs w:val="26"/>
              </w:rPr>
            </w:pPr>
            <w:bookmarkStart w:id="1" w:name="_Hlk141351445"/>
            <w:r w:rsidRPr="0019540B">
              <w:rPr>
                <w:b/>
                <w:sz w:val="26"/>
                <w:szCs w:val="26"/>
              </w:rPr>
              <w:t>Муниципальный заказчик</w:t>
            </w:r>
          </w:p>
        </w:tc>
        <w:tc>
          <w:tcPr>
            <w:tcW w:w="567" w:type="dxa"/>
          </w:tcPr>
          <w:p w14:paraId="74160E8B" w14:textId="77777777" w:rsidR="00327C2E" w:rsidRPr="0019540B" w:rsidRDefault="00327C2E" w:rsidP="00C961CD">
            <w:pPr>
              <w:widowControl/>
              <w:snapToGrid/>
              <w:jc w:val="both"/>
              <w:rPr>
                <w:b/>
                <w:sz w:val="26"/>
                <w:szCs w:val="26"/>
              </w:rPr>
            </w:pPr>
          </w:p>
        </w:tc>
        <w:tc>
          <w:tcPr>
            <w:tcW w:w="4926" w:type="dxa"/>
          </w:tcPr>
          <w:p w14:paraId="1B5587F1" w14:textId="03287463" w:rsidR="00327C2E" w:rsidRPr="0019540B" w:rsidRDefault="00327C2E" w:rsidP="00C961CD">
            <w:pPr>
              <w:widowControl/>
              <w:snapToGrid/>
              <w:jc w:val="both"/>
              <w:rPr>
                <w:b/>
                <w:sz w:val="26"/>
                <w:szCs w:val="26"/>
              </w:rPr>
            </w:pPr>
            <w:r w:rsidRPr="0019540B">
              <w:rPr>
                <w:b/>
                <w:sz w:val="26"/>
                <w:szCs w:val="26"/>
              </w:rPr>
              <w:t>По</w:t>
            </w:r>
            <w:r w:rsidR="00A14CA1" w:rsidRPr="0019540B">
              <w:rPr>
                <w:b/>
                <w:sz w:val="26"/>
                <w:szCs w:val="26"/>
              </w:rPr>
              <w:t>ставщик</w:t>
            </w:r>
          </w:p>
        </w:tc>
      </w:tr>
      <w:tr w:rsidR="00327C2E" w:rsidRPr="0019540B" w14:paraId="29BB1673" w14:textId="77777777" w:rsidTr="00A83048">
        <w:tc>
          <w:tcPr>
            <w:tcW w:w="4644" w:type="dxa"/>
          </w:tcPr>
          <w:p w14:paraId="28060BD3" w14:textId="61577C20" w:rsidR="00327C2E" w:rsidRPr="0019540B" w:rsidRDefault="00A2707A" w:rsidP="00327C2E">
            <w:pPr>
              <w:widowControl/>
              <w:snapToGrid/>
              <w:jc w:val="both"/>
              <w:rPr>
                <w:sz w:val="26"/>
                <w:szCs w:val="26"/>
              </w:rPr>
            </w:pPr>
            <w:r>
              <w:rPr>
                <w:sz w:val="26"/>
                <w:szCs w:val="26"/>
              </w:rPr>
              <w:t>_______________________</w:t>
            </w:r>
          </w:p>
          <w:p w14:paraId="72B25250" w14:textId="215B71A3" w:rsidR="00327C2E" w:rsidRPr="0019540B" w:rsidRDefault="00327C2E" w:rsidP="00327C2E">
            <w:pPr>
              <w:widowControl/>
              <w:snapToGrid/>
              <w:jc w:val="both"/>
              <w:rPr>
                <w:sz w:val="26"/>
                <w:szCs w:val="26"/>
              </w:rPr>
            </w:pPr>
            <w:r w:rsidRPr="0019540B">
              <w:rPr>
                <w:sz w:val="26"/>
                <w:szCs w:val="26"/>
              </w:rPr>
              <w:t>Пикалевского</w:t>
            </w:r>
            <w:r w:rsidR="00A83048" w:rsidRPr="0019540B">
              <w:rPr>
                <w:sz w:val="26"/>
                <w:szCs w:val="26"/>
              </w:rPr>
              <w:t> </w:t>
            </w:r>
            <w:r w:rsidRPr="0019540B">
              <w:rPr>
                <w:sz w:val="26"/>
                <w:szCs w:val="26"/>
              </w:rPr>
              <w:t>городского</w:t>
            </w:r>
            <w:r w:rsidR="00CD452B" w:rsidRPr="0019540B">
              <w:rPr>
                <w:sz w:val="26"/>
                <w:szCs w:val="26"/>
              </w:rPr>
              <w:t> </w:t>
            </w:r>
            <w:r w:rsidRPr="0019540B">
              <w:rPr>
                <w:sz w:val="26"/>
                <w:szCs w:val="26"/>
              </w:rPr>
              <w:t>поселения</w:t>
            </w:r>
          </w:p>
          <w:p w14:paraId="2ADA2841" w14:textId="77777777" w:rsidR="00327C2E" w:rsidRPr="0019540B" w:rsidRDefault="00327C2E" w:rsidP="00327C2E">
            <w:pPr>
              <w:widowControl/>
              <w:snapToGrid/>
              <w:jc w:val="both"/>
              <w:rPr>
                <w:b/>
                <w:sz w:val="26"/>
                <w:szCs w:val="26"/>
              </w:rPr>
            </w:pPr>
          </w:p>
          <w:p w14:paraId="0FE3BBBC" w14:textId="6AEE70F6" w:rsidR="00327C2E" w:rsidRPr="0019540B" w:rsidRDefault="00851866" w:rsidP="00CD452B">
            <w:pPr>
              <w:widowControl/>
              <w:snapToGrid/>
              <w:rPr>
                <w:b/>
                <w:sz w:val="26"/>
                <w:szCs w:val="26"/>
              </w:rPr>
            </w:pPr>
            <w:r w:rsidRPr="0019540B">
              <w:rPr>
                <w:sz w:val="26"/>
                <w:szCs w:val="26"/>
                <w:u w:val="single"/>
              </w:rPr>
              <w:t xml:space="preserve">          </w:t>
            </w:r>
            <w:r w:rsidR="00327C2E" w:rsidRPr="0019540B">
              <w:rPr>
                <w:sz w:val="26"/>
                <w:szCs w:val="26"/>
                <w:u w:val="single"/>
              </w:rPr>
              <w:t xml:space="preserve">                    </w:t>
            </w:r>
            <w:r w:rsidR="00327C2E" w:rsidRPr="0019540B">
              <w:rPr>
                <w:sz w:val="26"/>
                <w:szCs w:val="26"/>
              </w:rPr>
              <w:t>/</w:t>
            </w:r>
            <w:r w:rsidR="00A2707A">
              <w:rPr>
                <w:sz w:val="26"/>
                <w:szCs w:val="26"/>
              </w:rPr>
              <w:t>____________</w:t>
            </w:r>
            <w:r w:rsidR="00327C2E" w:rsidRPr="0019540B">
              <w:rPr>
                <w:sz w:val="26"/>
                <w:szCs w:val="26"/>
              </w:rPr>
              <w:t>/</w:t>
            </w:r>
          </w:p>
        </w:tc>
        <w:tc>
          <w:tcPr>
            <w:tcW w:w="567" w:type="dxa"/>
          </w:tcPr>
          <w:p w14:paraId="5AECCE38" w14:textId="77777777" w:rsidR="00327C2E" w:rsidRPr="0019540B" w:rsidRDefault="00327C2E" w:rsidP="00C961CD">
            <w:pPr>
              <w:widowControl/>
              <w:snapToGrid/>
              <w:jc w:val="both"/>
              <w:rPr>
                <w:b/>
                <w:sz w:val="26"/>
                <w:szCs w:val="26"/>
              </w:rPr>
            </w:pPr>
          </w:p>
        </w:tc>
        <w:tc>
          <w:tcPr>
            <w:tcW w:w="4926" w:type="dxa"/>
          </w:tcPr>
          <w:p w14:paraId="29150E9E" w14:textId="3C96DBC6" w:rsidR="00A83048" w:rsidRDefault="005555D0" w:rsidP="00C961CD">
            <w:pPr>
              <w:widowControl/>
              <w:snapToGrid/>
              <w:jc w:val="both"/>
              <w:rPr>
                <w:sz w:val="26"/>
                <w:szCs w:val="26"/>
              </w:rPr>
            </w:pPr>
            <w:r>
              <w:rPr>
                <w:sz w:val="26"/>
                <w:szCs w:val="26"/>
              </w:rPr>
              <w:t>__________________</w:t>
            </w:r>
          </w:p>
          <w:p w14:paraId="43B62934" w14:textId="6FAB180C" w:rsidR="005555D0" w:rsidRPr="0019540B" w:rsidRDefault="005555D0" w:rsidP="00C961CD">
            <w:pPr>
              <w:widowControl/>
              <w:snapToGrid/>
              <w:jc w:val="both"/>
              <w:rPr>
                <w:bCs/>
                <w:sz w:val="26"/>
                <w:szCs w:val="26"/>
              </w:rPr>
            </w:pPr>
            <w:r>
              <w:rPr>
                <w:bCs/>
                <w:sz w:val="26"/>
                <w:szCs w:val="26"/>
              </w:rPr>
              <w:t>__________________</w:t>
            </w:r>
          </w:p>
          <w:p w14:paraId="6CD3B656" w14:textId="77777777" w:rsidR="00851866" w:rsidRPr="0019540B" w:rsidRDefault="00851866" w:rsidP="00C961CD">
            <w:pPr>
              <w:widowControl/>
              <w:snapToGrid/>
              <w:jc w:val="both"/>
              <w:rPr>
                <w:bCs/>
                <w:sz w:val="26"/>
                <w:szCs w:val="26"/>
              </w:rPr>
            </w:pPr>
          </w:p>
          <w:p w14:paraId="2EA5CD20" w14:textId="64EB5C75" w:rsidR="00851866" w:rsidRPr="0019540B" w:rsidRDefault="00851866" w:rsidP="00CD452B">
            <w:pPr>
              <w:widowControl/>
              <w:snapToGrid/>
              <w:rPr>
                <w:bCs/>
                <w:sz w:val="26"/>
                <w:szCs w:val="26"/>
              </w:rPr>
            </w:pPr>
            <w:r w:rsidRPr="0019540B">
              <w:rPr>
                <w:bCs/>
                <w:sz w:val="26"/>
                <w:szCs w:val="26"/>
                <w:u w:val="single"/>
              </w:rPr>
              <w:t xml:space="preserve">                               </w:t>
            </w:r>
            <w:r w:rsidRPr="0019540B">
              <w:rPr>
                <w:bCs/>
                <w:sz w:val="26"/>
                <w:szCs w:val="26"/>
              </w:rPr>
              <w:t>/</w:t>
            </w:r>
            <w:r w:rsidR="005555D0">
              <w:rPr>
                <w:bCs/>
                <w:sz w:val="26"/>
                <w:szCs w:val="26"/>
              </w:rPr>
              <w:t>__________</w:t>
            </w:r>
            <w:r w:rsidRPr="0019540B">
              <w:rPr>
                <w:bCs/>
                <w:sz w:val="26"/>
                <w:szCs w:val="26"/>
              </w:rPr>
              <w:t>/</w:t>
            </w:r>
          </w:p>
        </w:tc>
      </w:tr>
      <w:tr w:rsidR="00327C2E" w:rsidRPr="0019540B" w14:paraId="61899890" w14:textId="77777777" w:rsidTr="00A83048">
        <w:tc>
          <w:tcPr>
            <w:tcW w:w="4644" w:type="dxa"/>
          </w:tcPr>
          <w:p w14:paraId="5FDF663A" w14:textId="4B9A2C83" w:rsidR="00327C2E" w:rsidRPr="0019540B" w:rsidRDefault="00851866" w:rsidP="00972BF9">
            <w:pPr>
              <w:widowControl/>
              <w:snapToGrid/>
              <w:rPr>
                <w:sz w:val="26"/>
                <w:szCs w:val="26"/>
              </w:rPr>
            </w:pPr>
            <w:proofErr w:type="gramStart"/>
            <w:r w:rsidRPr="0019540B">
              <w:rPr>
                <w:sz w:val="26"/>
                <w:szCs w:val="26"/>
              </w:rPr>
              <w:t>«</w:t>
            </w:r>
            <w:r w:rsidR="00972BF9" w:rsidRPr="0019540B">
              <w:rPr>
                <w:sz w:val="26"/>
                <w:szCs w:val="26"/>
                <w:u w:val="single"/>
              </w:rPr>
              <w:t xml:space="preserve">  </w:t>
            </w:r>
            <w:proofErr w:type="gramEnd"/>
            <w:r w:rsidR="00972BF9" w:rsidRPr="0019540B">
              <w:rPr>
                <w:sz w:val="26"/>
                <w:szCs w:val="26"/>
                <w:u w:val="single"/>
              </w:rPr>
              <w:t xml:space="preserve">  </w:t>
            </w:r>
            <w:proofErr w:type="gramStart"/>
            <w:r w:rsidR="00972BF9" w:rsidRPr="0019540B">
              <w:rPr>
                <w:sz w:val="26"/>
                <w:szCs w:val="26"/>
                <w:u w:val="single"/>
              </w:rPr>
              <w:t xml:space="preserve">  </w:t>
            </w:r>
            <w:r w:rsidRPr="0019540B">
              <w:rPr>
                <w:sz w:val="26"/>
                <w:szCs w:val="26"/>
              </w:rPr>
              <w:t>»</w:t>
            </w:r>
            <w:proofErr w:type="gramEnd"/>
            <w:r w:rsidR="00972BF9" w:rsidRPr="0019540B">
              <w:rPr>
                <w:sz w:val="26"/>
                <w:szCs w:val="26"/>
                <w:u w:val="single"/>
              </w:rPr>
              <w:t xml:space="preserve">                       </w:t>
            </w:r>
            <w:r w:rsidRPr="0019540B">
              <w:rPr>
                <w:sz w:val="26"/>
                <w:szCs w:val="26"/>
              </w:rPr>
              <w:t>202</w:t>
            </w:r>
            <w:r w:rsidR="008A0CF8">
              <w:rPr>
                <w:sz w:val="26"/>
                <w:szCs w:val="26"/>
              </w:rPr>
              <w:t>6</w:t>
            </w:r>
            <w:r w:rsidRPr="0019540B">
              <w:rPr>
                <w:sz w:val="26"/>
                <w:szCs w:val="26"/>
              </w:rPr>
              <w:t> года</w:t>
            </w:r>
          </w:p>
        </w:tc>
        <w:tc>
          <w:tcPr>
            <w:tcW w:w="567" w:type="dxa"/>
            <w:tcBorders>
              <w:left w:val="nil"/>
            </w:tcBorders>
          </w:tcPr>
          <w:p w14:paraId="1861B89B" w14:textId="77777777" w:rsidR="00327C2E" w:rsidRPr="0019540B" w:rsidRDefault="00327C2E" w:rsidP="00C961CD">
            <w:pPr>
              <w:widowControl/>
              <w:snapToGrid/>
              <w:jc w:val="both"/>
              <w:rPr>
                <w:b/>
                <w:sz w:val="26"/>
                <w:szCs w:val="26"/>
              </w:rPr>
            </w:pPr>
          </w:p>
        </w:tc>
        <w:tc>
          <w:tcPr>
            <w:tcW w:w="4926" w:type="dxa"/>
          </w:tcPr>
          <w:p w14:paraId="77F3DD9C" w14:textId="4CC29C6E" w:rsidR="00327C2E" w:rsidRPr="0019540B" w:rsidRDefault="00972BF9" w:rsidP="00C961CD">
            <w:pPr>
              <w:widowControl/>
              <w:snapToGrid/>
              <w:jc w:val="both"/>
              <w:rPr>
                <w:b/>
                <w:sz w:val="26"/>
                <w:szCs w:val="26"/>
              </w:rPr>
            </w:pPr>
            <w:proofErr w:type="gramStart"/>
            <w:r w:rsidRPr="0019540B">
              <w:rPr>
                <w:sz w:val="26"/>
                <w:szCs w:val="26"/>
              </w:rPr>
              <w:t>«</w:t>
            </w:r>
            <w:r w:rsidRPr="0019540B">
              <w:rPr>
                <w:sz w:val="26"/>
                <w:szCs w:val="26"/>
                <w:u w:val="single"/>
              </w:rPr>
              <w:t xml:space="preserve">  </w:t>
            </w:r>
            <w:proofErr w:type="gramEnd"/>
            <w:r w:rsidRPr="0019540B">
              <w:rPr>
                <w:sz w:val="26"/>
                <w:szCs w:val="26"/>
                <w:u w:val="single"/>
              </w:rPr>
              <w:t xml:space="preserve">  </w:t>
            </w:r>
            <w:proofErr w:type="gramStart"/>
            <w:r w:rsidRPr="0019540B">
              <w:rPr>
                <w:sz w:val="26"/>
                <w:szCs w:val="26"/>
                <w:u w:val="single"/>
              </w:rPr>
              <w:t xml:space="preserve">  </w:t>
            </w:r>
            <w:r w:rsidRPr="0019540B">
              <w:rPr>
                <w:sz w:val="26"/>
                <w:szCs w:val="26"/>
              </w:rPr>
              <w:t>»</w:t>
            </w:r>
            <w:proofErr w:type="gramEnd"/>
            <w:r w:rsidRPr="0019540B">
              <w:rPr>
                <w:sz w:val="26"/>
                <w:szCs w:val="26"/>
                <w:u w:val="single"/>
              </w:rPr>
              <w:t xml:space="preserve">                        </w:t>
            </w:r>
            <w:r w:rsidRPr="0019540B">
              <w:rPr>
                <w:sz w:val="26"/>
                <w:szCs w:val="26"/>
              </w:rPr>
              <w:t>202</w:t>
            </w:r>
            <w:r w:rsidR="008A0CF8">
              <w:rPr>
                <w:sz w:val="26"/>
                <w:szCs w:val="26"/>
              </w:rPr>
              <w:t>6</w:t>
            </w:r>
            <w:r w:rsidRPr="0019540B">
              <w:rPr>
                <w:sz w:val="26"/>
                <w:szCs w:val="26"/>
              </w:rPr>
              <w:t> года</w:t>
            </w:r>
          </w:p>
        </w:tc>
      </w:tr>
      <w:tr w:rsidR="00972BF9" w:rsidRPr="0019540B" w14:paraId="0B8CB604" w14:textId="77777777" w:rsidTr="00A83048">
        <w:tc>
          <w:tcPr>
            <w:tcW w:w="4644" w:type="dxa"/>
          </w:tcPr>
          <w:p w14:paraId="1111D3D0" w14:textId="60FB0ADD" w:rsidR="00972BF9" w:rsidRPr="0019540B" w:rsidRDefault="00972BF9" w:rsidP="00972BF9">
            <w:pPr>
              <w:widowControl/>
              <w:snapToGrid/>
              <w:rPr>
                <w:sz w:val="26"/>
                <w:szCs w:val="26"/>
              </w:rPr>
            </w:pPr>
            <w:proofErr w:type="spellStart"/>
            <w:r w:rsidRPr="0019540B">
              <w:rPr>
                <w:sz w:val="26"/>
                <w:szCs w:val="26"/>
              </w:rPr>
              <w:t>м.п</w:t>
            </w:r>
            <w:proofErr w:type="spellEnd"/>
            <w:r w:rsidRPr="0019540B">
              <w:rPr>
                <w:sz w:val="26"/>
                <w:szCs w:val="26"/>
              </w:rPr>
              <w:t>.</w:t>
            </w:r>
          </w:p>
        </w:tc>
        <w:tc>
          <w:tcPr>
            <w:tcW w:w="567" w:type="dxa"/>
            <w:tcBorders>
              <w:left w:val="nil"/>
            </w:tcBorders>
          </w:tcPr>
          <w:p w14:paraId="73F78D61" w14:textId="77777777" w:rsidR="00972BF9" w:rsidRPr="0019540B" w:rsidRDefault="00972BF9" w:rsidP="00C961CD">
            <w:pPr>
              <w:widowControl/>
              <w:snapToGrid/>
              <w:jc w:val="both"/>
              <w:rPr>
                <w:b/>
                <w:sz w:val="26"/>
                <w:szCs w:val="26"/>
              </w:rPr>
            </w:pPr>
          </w:p>
        </w:tc>
        <w:tc>
          <w:tcPr>
            <w:tcW w:w="4926" w:type="dxa"/>
          </w:tcPr>
          <w:p w14:paraId="7AF7B2A1" w14:textId="3FB2880E" w:rsidR="00972BF9" w:rsidRPr="0019540B" w:rsidRDefault="00972BF9" w:rsidP="00C961CD">
            <w:pPr>
              <w:widowControl/>
              <w:snapToGrid/>
              <w:jc w:val="both"/>
              <w:rPr>
                <w:sz w:val="26"/>
                <w:szCs w:val="26"/>
              </w:rPr>
            </w:pPr>
            <w:proofErr w:type="spellStart"/>
            <w:r w:rsidRPr="0019540B">
              <w:rPr>
                <w:sz w:val="26"/>
                <w:szCs w:val="26"/>
              </w:rPr>
              <w:t>м.п</w:t>
            </w:r>
            <w:proofErr w:type="spellEnd"/>
            <w:r w:rsidRPr="0019540B">
              <w:rPr>
                <w:sz w:val="26"/>
                <w:szCs w:val="26"/>
              </w:rPr>
              <w:t>.</w:t>
            </w:r>
          </w:p>
        </w:tc>
      </w:tr>
      <w:bookmarkEnd w:id="0"/>
      <w:bookmarkEnd w:id="1"/>
    </w:tbl>
    <w:p w14:paraId="423992F0" w14:textId="0B19C498" w:rsidR="00F9332F" w:rsidRPr="0019540B" w:rsidRDefault="00F9332F">
      <w:pPr>
        <w:widowControl/>
        <w:snapToGrid/>
        <w:spacing w:after="160" w:line="259" w:lineRule="auto"/>
        <w:rPr>
          <w:b/>
          <w:sz w:val="26"/>
          <w:szCs w:val="26"/>
        </w:rPr>
      </w:pPr>
      <w:r w:rsidRPr="0019540B">
        <w:rPr>
          <w:b/>
          <w:sz w:val="26"/>
          <w:szCs w:val="26"/>
        </w:rPr>
        <w:br w:type="page"/>
      </w:r>
    </w:p>
    <w:p w14:paraId="36EBE391" w14:textId="42D58555" w:rsidR="00F9332F" w:rsidRPr="00D80DDD" w:rsidRDefault="00F9332F" w:rsidP="00F9332F">
      <w:pPr>
        <w:jc w:val="right"/>
        <w:rPr>
          <w:b/>
          <w:sz w:val="24"/>
          <w:szCs w:val="24"/>
        </w:rPr>
      </w:pPr>
      <w:r w:rsidRPr="00D80DDD">
        <w:rPr>
          <w:b/>
          <w:sz w:val="24"/>
          <w:szCs w:val="24"/>
        </w:rPr>
        <w:lastRenderedPageBreak/>
        <w:t>ПРИЛОЖЕНИЕ</w:t>
      </w:r>
      <w:r w:rsidR="007500FF">
        <w:rPr>
          <w:b/>
          <w:sz w:val="24"/>
          <w:szCs w:val="24"/>
        </w:rPr>
        <w:t xml:space="preserve"> 1</w:t>
      </w:r>
    </w:p>
    <w:p w14:paraId="7697BCC7" w14:textId="221F13C6" w:rsidR="002C73BC" w:rsidRPr="00D80DDD" w:rsidRDefault="00F9332F" w:rsidP="00F9332F">
      <w:pPr>
        <w:jc w:val="right"/>
        <w:rPr>
          <w:b/>
          <w:sz w:val="24"/>
          <w:szCs w:val="24"/>
        </w:rPr>
      </w:pPr>
      <w:r w:rsidRPr="00D80DDD">
        <w:rPr>
          <w:b/>
          <w:sz w:val="24"/>
          <w:szCs w:val="24"/>
        </w:rPr>
        <w:t>к муниципальному контракту</w:t>
      </w:r>
    </w:p>
    <w:p w14:paraId="1D466487" w14:textId="2621DEDF" w:rsidR="00F9332F" w:rsidRPr="00D80DDD" w:rsidRDefault="00F9332F" w:rsidP="00F9332F">
      <w:pPr>
        <w:jc w:val="right"/>
        <w:rPr>
          <w:bCs/>
          <w:sz w:val="24"/>
          <w:szCs w:val="24"/>
        </w:rPr>
      </w:pPr>
      <w:r w:rsidRPr="00D80DDD">
        <w:rPr>
          <w:bCs/>
          <w:sz w:val="24"/>
          <w:szCs w:val="24"/>
        </w:rPr>
        <w:t>от «__</w:t>
      </w:r>
      <w:proofErr w:type="gramStart"/>
      <w:r w:rsidRPr="00D80DDD">
        <w:rPr>
          <w:bCs/>
          <w:sz w:val="24"/>
          <w:szCs w:val="24"/>
        </w:rPr>
        <w:t>_»_</w:t>
      </w:r>
      <w:proofErr w:type="gramEnd"/>
      <w:r w:rsidRPr="00D80DDD">
        <w:rPr>
          <w:bCs/>
          <w:sz w:val="24"/>
          <w:szCs w:val="24"/>
        </w:rPr>
        <w:t>________202</w:t>
      </w:r>
      <w:r w:rsidR="008A0CF8">
        <w:rPr>
          <w:bCs/>
          <w:sz w:val="24"/>
          <w:szCs w:val="24"/>
        </w:rPr>
        <w:t>6</w:t>
      </w:r>
      <w:r w:rsidRPr="00D80DDD">
        <w:rPr>
          <w:bCs/>
          <w:sz w:val="24"/>
          <w:szCs w:val="24"/>
        </w:rPr>
        <w:t xml:space="preserve"> года №______</w:t>
      </w:r>
    </w:p>
    <w:p w14:paraId="1F1B2E15" w14:textId="77777777" w:rsidR="00585DF9" w:rsidRPr="007244A0" w:rsidRDefault="00585DF9" w:rsidP="00585DF9">
      <w:pPr>
        <w:pStyle w:val="af0"/>
        <w:ind w:left="6372" w:firstLine="0"/>
        <w:rPr>
          <w:rFonts w:ascii="Times New Roman CYR" w:eastAsiaTheme="minorHAnsi" w:hAnsi="Times New Roman CYR" w:cs="Times New Roman CYR"/>
          <w:b/>
          <w:bCs/>
          <w:color w:val="000000"/>
          <w:sz w:val="16"/>
          <w:szCs w:val="16"/>
          <w:lang w:eastAsia="en-US"/>
        </w:rPr>
      </w:pPr>
    </w:p>
    <w:p w14:paraId="1F5F9929" w14:textId="77777777" w:rsidR="005555D0" w:rsidRDefault="005555D0" w:rsidP="00585DF9">
      <w:pPr>
        <w:pStyle w:val="af0"/>
        <w:ind w:firstLine="0"/>
        <w:jc w:val="center"/>
        <w:rPr>
          <w:rFonts w:ascii="Times New Roman CYR" w:eastAsiaTheme="minorHAnsi" w:hAnsi="Times New Roman CYR" w:cs="Times New Roman CYR"/>
          <w:b/>
          <w:bCs/>
          <w:color w:val="000000"/>
          <w:lang w:eastAsia="en-US"/>
        </w:rPr>
      </w:pPr>
    </w:p>
    <w:p w14:paraId="331FD3A8" w14:textId="7848E3FF" w:rsidR="00585DF9" w:rsidRPr="00D80DDD" w:rsidRDefault="00585DF9" w:rsidP="00585DF9">
      <w:pPr>
        <w:pStyle w:val="af0"/>
        <w:ind w:firstLine="0"/>
        <w:jc w:val="center"/>
        <w:rPr>
          <w:rFonts w:ascii="Times New Roman CYR" w:eastAsiaTheme="minorHAnsi" w:hAnsi="Times New Roman CYR" w:cs="Times New Roman CYR"/>
          <w:b/>
          <w:bCs/>
          <w:color w:val="000000"/>
          <w:lang w:eastAsia="en-US"/>
        </w:rPr>
      </w:pPr>
      <w:r w:rsidRPr="00D80DDD">
        <w:rPr>
          <w:rFonts w:ascii="Times New Roman CYR" w:eastAsiaTheme="minorHAnsi" w:hAnsi="Times New Roman CYR" w:cs="Times New Roman CYR"/>
          <w:b/>
          <w:bCs/>
          <w:color w:val="000000"/>
          <w:lang w:eastAsia="en-US"/>
        </w:rPr>
        <w:t>Техническое задание</w:t>
      </w:r>
    </w:p>
    <w:p w14:paraId="033C5DD8" w14:textId="77777777" w:rsidR="00585DF9" w:rsidRPr="00D80DDD" w:rsidRDefault="00585DF9" w:rsidP="00585DF9">
      <w:pPr>
        <w:pStyle w:val="af0"/>
        <w:ind w:firstLine="0"/>
        <w:jc w:val="center"/>
        <w:rPr>
          <w:rFonts w:ascii="Times New Roman CYR" w:eastAsiaTheme="minorHAnsi" w:hAnsi="Times New Roman CYR" w:cs="Times New Roman CYR"/>
          <w:color w:val="000000"/>
          <w:lang w:eastAsia="en-US"/>
        </w:rPr>
      </w:pPr>
      <w:r w:rsidRPr="00D80DDD">
        <w:rPr>
          <w:rFonts w:ascii="Times New Roman CYR" w:eastAsiaTheme="minorHAnsi" w:hAnsi="Times New Roman CYR" w:cs="Times New Roman CYR"/>
          <w:color w:val="000000"/>
          <w:lang w:eastAsia="en-US"/>
        </w:rPr>
        <w:t>Наименование предмета муниципального контракта:</w:t>
      </w:r>
    </w:p>
    <w:p w14:paraId="4DB9DFCA" w14:textId="759FDF4F" w:rsidR="00585DF9" w:rsidRPr="00D80DDD" w:rsidRDefault="00585DF9" w:rsidP="00585DF9">
      <w:pPr>
        <w:pStyle w:val="af0"/>
        <w:ind w:firstLine="0"/>
        <w:jc w:val="center"/>
        <w:rPr>
          <w:rFonts w:ascii="Times New Roman CYR" w:eastAsiaTheme="minorHAnsi" w:hAnsi="Times New Roman CYR" w:cs="Times New Roman CYR"/>
          <w:color w:val="000000"/>
          <w:lang w:eastAsia="en-US"/>
        </w:rPr>
      </w:pPr>
      <w:r w:rsidRPr="00D80DDD">
        <w:rPr>
          <w:rFonts w:ascii="Times New Roman CYR" w:eastAsiaTheme="minorHAnsi" w:hAnsi="Times New Roman CYR" w:cs="Times New Roman CYR"/>
          <w:color w:val="000000"/>
          <w:lang w:eastAsia="en-US"/>
        </w:rPr>
        <w:t xml:space="preserve">Поставка </w:t>
      </w:r>
      <w:r w:rsidR="008A0CF8">
        <w:rPr>
          <w:rFonts w:ascii="Times New Roman CYR" w:eastAsiaTheme="minorHAnsi" w:hAnsi="Times New Roman CYR" w:cs="Times New Roman CYR"/>
          <w:color w:val="000000"/>
          <w:lang w:eastAsia="en-US"/>
        </w:rPr>
        <w:t>ЩПС 0-40</w:t>
      </w:r>
    </w:p>
    <w:p w14:paraId="529AB953" w14:textId="14C4927A" w:rsidR="00585DF9" w:rsidRPr="007244A0" w:rsidRDefault="00585DF9" w:rsidP="00585DF9">
      <w:pPr>
        <w:pStyle w:val="af0"/>
        <w:ind w:firstLine="0"/>
        <w:jc w:val="center"/>
        <w:rPr>
          <w:rFonts w:ascii="Times New Roman CYR" w:eastAsiaTheme="minorHAnsi" w:hAnsi="Times New Roman CYR" w:cs="Times New Roman CYR"/>
          <w:color w:val="000000"/>
          <w:sz w:val="16"/>
          <w:szCs w:val="16"/>
          <w:lang w:eastAsia="en-US"/>
        </w:rPr>
      </w:pPr>
    </w:p>
    <w:p w14:paraId="629B89E6" w14:textId="6F141A43" w:rsidR="00CD452B" w:rsidRPr="00D80DDD" w:rsidRDefault="00CD452B" w:rsidP="00CD452B">
      <w:pPr>
        <w:widowControl/>
        <w:autoSpaceDE w:val="0"/>
        <w:autoSpaceDN w:val="0"/>
        <w:adjustRightInd w:val="0"/>
        <w:snapToGrid/>
        <w:rPr>
          <w:rFonts w:eastAsia="Calibri"/>
          <w:b/>
          <w:bCs/>
          <w:sz w:val="24"/>
          <w:szCs w:val="24"/>
          <w:lang w:eastAsia="en-US"/>
        </w:rPr>
      </w:pPr>
      <w:r w:rsidRPr="00D80DDD">
        <w:rPr>
          <w:rFonts w:eastAsia="Calibri"/>
          <w:b/>
          <w:sz w:val="24"/>
          <w:szCs w:val="24"/>
          <w:lang w:eastAsia="en-US"/>
        </w:rPr>
        <w:t xml:space="preserve">1. Общие </w:t>
      </w:r>
      <w:r w:rsidRPr="00D80DDD">
        <w:rPr>
          <w:rFonts w:eastAsia="Calibri"/>
          <w:b/>
          <w:bCs/>
          <w:sz w:val="24"/>
          <w:szCs w:val="24"/>
          <w:lang w:eastAsia="en-US"/>
        </w:rPr>
        <w:t>положения.</w:t>
      </w:r>
    </w:p>
    <w:p w14:paraId="0406392A" w14:textId="19801F04" w:rsidR="00CD452B" w:rsidRDefault="004C3EA9" w:rsidP="00CD452B">
      <w:pPr>
        <w:widowControl/>
        <w:autoSpaceDE w:val="0"/>
        <w:autoSpaceDN w:val="0"/>
        <w:adjustRightInd w:val="0"/>
        <w:snapToGrid/>
        <w:rPr>
          <w:rFonts w:eastAsia="Calibri"/>
          <w:sz w:val="24"/>
          <w:szCs w:val="24"/>
          <w:lang w:eastAsia="en-US"/>
        </w:rPr>
      </w:pPr>
      <w:r w:rsidRPr="00D80DDD">
        <w:rPr>
          <w:rFonts w:eastAsia="Calibri"/>
          <w:sz w:val="24"/>
          <w:szCs w:val="24"/>
          <w:lang w:eastAsia="en-US"/>
        </w:rPr>
        <w:t xml:space="preserve">Поставщик обязан доставить Муниципальному заказчику </w:t>
      </w:r>
      <w:r w:rsidR="008A0CF8" w:rsidRPr="008A0CF8">
        <w:rPr>
          <w:rFonts w:eastAsia="Calibri"/>
          <w:sz w:val="24"/>
          <w:szCs w:val="24"/>
          <w:lang w:eastAsia="en-US"/>
        </w:rPr>
        <w:t>ЩПС 0-40</w:t>
      </w:r>
      <w:r w:rsidR="001D4C06">
        <w:rPr>
          <w:rFonts w:eastAsia="Calibri"/>
          <w:sz w:val="24"/>
          <w:szCs w:val="24"/>
          <w:lang w:eastAsia="en-US"/>
        </w:rPr>
        <w:t xml:space="preserve"> в количестве </w:t>
      </w:r>
      <w:r w:rsidR="008A0CF8">
        <w:rPr>
          <w:rFonts w:eastAsia="Calibri"/>
          <w:sz w:val="24"/>
          <w:szCs w:val="24"/>
          <w:lang w:eastAsia="en-US"/>
        </w:rPr>
        <w:t>200</w:t>
      </w:r>
      <w:r w:rsidR="001D4C06">
        <w:rPr>
          <w:rFonts w:eastAsia="Calibri"/>
          <w:sz w:val="24"/>
          <w:szCs w:val="24"/>
          <w:lang w:eastAsia="en-US"/>
        </w:rPr>
        <w:t xml:space="preserve"> </w:t>
      </w:r>
      <w:proofErr w:type="spellStart"/>
      <w:r w:rsidR="001D4C06">
        <w:rPr>
          <w:rFonts w:eastAsia="Calibri"/>
          <w:sz w:val="24"/>
          <w:szCs w:val="24"/>
          <w:lang w:eastAsia="en-US"/>
        </w:rPr>
        <w:t>куб.м</w:t>
      </w:r>
      <w:proofErr w:type="spellEnd"/>
      <w:r w:rsidRPr="00D80DDD">
        <w:rPr>
          <w:rFonts w:eastAsia="Calibri"/>
          <w:sz w:val="24"/>
          <w:szCs w:val="24"/>
          <w:lang w:eastAsia="en-US"/>
        </w:rPr>
        <w:t>., в том числе:</w:t>
      </w:r>
    </w:p>
    <w:tbl>
      <w:tblPr>
        <w:tblStyle w:val="15"/>
        <w:tblW w:w="0" w:type="auto"/>
        <w:tblLook w:val="04A0" w:firstRow="1" w:lastRow="0" w:firstColumn="1" w:lastColumn="0" w:noHBand="0" w:noVBand="1"/>
      </w:tblPr>
      <w:tblGrid>
        <w:gridCol w:w="390"/>
        <w:gridCol w:w="4113"/>
        <w:gridCol w:w="992"/>
        <w:gridCol w:w="2268"/>
        <w:gridCol w:w="1984"/>
      </w:tblGrid>
      <w:tr w:rsidR="001D4C06" w:rsidRPr="00D80DDD" w14:paraId="3E944959" w14:textId="77777777" w:rsidTr="001D4C06">
        <w:trPr>
          <w:trHeight w:val="806"/>
        </w:trPr>
        <w:tc>
          <w:tcPr>
            <w:tcW w:w="390" w:type="dxa"/>
          </w:tcPr>
          <w:p w14:paraId="17DEE6F3" w14:textId="77777777" w:rsidR="001D4C06" w:rsidRPr="00D80DDD" w:rsidRDefault="001D4C06" w:rsidP="00ED039C">
            <w:pPr>
              <w:widowControl/>
              <w:snapToGrid/>
              <w:rPr>
                <w:rFonts w:eastAsia="MS Mincho"/>
                <w:sz w:val="24"/>
                <w:szCs w:val="24"/>
                <w:lang w:eastAsia="ja-JP"/>
              </w:rPr>
            </w:pPr>
          </w:p>
        </w:tc>
        <w:tc>
          <w:tcPr>
            <w:tcW w:w="4113" w:type="dxa"/>
          </w:tcPr>
          <w:p w14:paraId="5D4EBCD6" w14:textId="77777777" w:rsidR="001D4C06" w:rsidRPr="00AC5CB9" w:rsidRDefault="001D4C06" w:rsidP="00ED039C">
            <w:pPr>
              <w:widowControl/>
              <w:snapToGrid/>
              <w:rPr>
                <w:rFonts w:eastAsia="MS Mincho"/>
                <w:b/>
                <w:bCs/>
                <w:sz w:val="24"/>
                <w:szCs w:val="24"/>
                <w:lang w:eastAsia="ja-JP"/>
              </w:rPr>
            </w:pPr>
            <w:r w:rsidRPr="00AC5CB9">
              <w:rPr>
                <w:rFonts w:eastAsia="MS Mincho"/>
                <w:b/>
                <w:bCs/>
                <w:sz w:val="24"/>
                <w:szCs w:val="24"/>
                <w:lang w:eastAsia="ja-JP"/>
              </w:rPr>
              <w:t>Наименование</w:t>
            </w:r>
          </w:p>
        </w:tc>
        <w:tc>
          <w:tcPr>
            <w:tcW w:w="992" w:type="dxa"/>
          </w:tcPr>
          <w:p w14:paraId="4E1C337B" w14:textId="14370E1F" w:rsidR="001D4C06" w:rsidRDefault="001D4C06" w:rsidP="00ED039C">
            <w:pPr>
              <w:widowControl/>
              <w:snapToGrid/>
              <w:ind w:left="-111" w:right="-105"/>
              <w:rPr>
                <w:b/>
                <w:bCs/>
                <w:color w:val="000000"/>
                <w:sz w:val="24"/>
                <w:szCs w:val="24"/>
              </w:rPr>
            </w:pPr>
            <w:r>
              <w:rPr>
                <w:b/>
                <w:bCs/>
                <w:color w:val="000000"/>
                <w:sz w:val="24"/>
                <w:szCs w:val="24"/>
              </w:rPr>
              <w:t xml:space="preserve">Кол-во, </w:t>
            </w:r>
            <w:proofErr w:type="spellStart"/>
            <w:proofErr w:type="gramStart"/>
            <w:r>
              <w:rPr>
                <w:b/>
                <w:bCs/>
                <w:color w:val="000000"/>
                <w:sz w:val="24"/>
                <w:szCs w:val="24"/>
              </w:rPr>
              <w:t>куб.м</w:t>
            </w:r>
            <w:proofErr w:type="spellEnd"/>
            <w:proofErr w:type="gramEnd"/>
          </w:p>
        </w:tc>
        <w:tc>
          <w:tcPr>
            <w:tcW w:w="2268" w:type="dxa"/>
          </w:tcPr>
          <w:p w14:paraId="2AEFCC9A" w14:textId="52A55B9F" w:rsidR="001D4C06" w:rsidRPr="00D80DDD" w:rsidRDefault="001D4C06" w:rsidP="00ED039C">
            <w:pPr>
              <w:widowControl/>
              <w:snapToGrid/>
              <w:rPr>
                <w:b/>
                <w:bCs/>
                <w:color w:val="000000"/>
                <w:sz w:val="24"/>
                <w:szCs w:val="24"/>
              </w:rPr>
            </w:pPr>
            <w:r w:rsidRPr="00D80DDD">
              <w:rPr>
                <w:b/>
                <w:bCs/>
                <w:color w:val="000000"/>
                <w:sz w:val="24"/>
                <w:szCs w:val="24"/>
              </w:rPr>
              <w:t xml:space="preserve">Цена за </w:t>
            </w:r>
            <w:r w:rsidR="00FF5FFE">
              <w:rPr>
                <w:b/>
                <w:bCs/>
                <w:color w:val="000000"/>
                <w:sz w:val="24"/>
                <w:szCs w:val="24"/>
              </w:rPr>
              <w:t>единицу</w:t>
            </w:r>
            <w:r w:rsidRPr="00D80DDD">
              <w:rPr>
                <w:b/>
                <w:bCs/>
                <w:color w:val="000000"/>
                <w:sz w:val="24"/>
                <w:szCs w:val="24"/>
              </w:rPr>
              <w:t>.</w:t>
            </w:r>
            <w:r>
              <w:rPr>
                <w:b/>
                <w:bCs/>
                <w:color w:val="000000"/>
                <w:sz w:val="24"/>
                <w:szCs w:val="24"/>
              </w:rPr>
              <w:t>, руб.</w:t>
            </w:r>
          </w:p>
        </w:tc>
        <w:tc>
          <w:tcPr>
            <w:tcW w:w="1984" w:type="dxa"/>
          </w:tcPr>
          <w:p w14:paraId="4C88FE65" w14:textId="77777777" w:rsidR="001D4C06" w:rsidRPr="00D80DDD" w:rsidRDefault="001D4C06" w:rsidP="00ED039C">
            <w:pPr>
              <w:widowControl/>
              <w:snapToGrid/>
              <w:rPr>
                <w:b/>
                <w:bCs/>
                <w:color w:val="000000"/>
                <w:sz w:val="24"/>
                <w:szCs w:val="24"/>
              </w:rPr>
            </w:pPr>
            <w:r w:rsidRPr="00D80DDD">
              <w:rPr>
                <w:b/>
                <w:bCs/>
                <w:color w:val="000000"/>
                <w:sz w:val="24"/>
                <w:szCs w:val="24"/>
              </w:rPr>
              <w:t>Всего</w:t>
            </w:r>
            <w:r>
              <w:rPr>
                <w:b/>
                <w:bCs/>
                <w:color w:val="000000"/>
                <w:sz w:val="24"/>
                <w:szCs w:val="24"/>
              </w:rPr>
              <w:t>, руб.</w:t>
            </w:r>
          </w:p>
        </w:tc>
      </w:tr>
      <w:tr w:rsidR="001D4C06" w:rsidRPr="00D80DDD" w14:paraId="2A59E2EE" w14:textId="77777777" w:rsidTr="001D4C06">
        <w:trPr>
          <w:trHeight w:val="1696"/>
        </w:trPr>
        <w:tc>
          <w:tcPr>
            <w:tcW w:w="390" w:type="dxa"/>
          </w:tcPr>
          <w:p w14:paraId="59CEC14F" w14:textId="77777777" w:rsidR="001D4C06" w:rsidRPr="00D80DDD" w:rsidRDefault="001D4C06" w:rsidP="00ED039C">
            <w:pPr>
              <w:widowControl/>
              <w:snapToGrid/>
              <w:rPr>
                <w:rFonts w:eastAsia="MS Mincho"/>
                <w:sz w:val="24"/>
                <w:szCs w:val="24"/>
                <w:lang w:eastAsia="ja-JP"/>
              </w:rPr>
            </w:pPr>
            <w:r>
              <w:rPr>
                <w:rFonts w:eastAsia="MS Mincho"/>
                <w:sz w:val="24"/>
                <w:szCs w:val="24"/>
                <w:lang w:eastAsia="ja-JP"/>
              </w:rPr>
              <w:t>1</w:t>
            </w:r>
          </w:p>
        </w:tc>
        <w:tc>
          <w:tcPr>
            <w:tcW w:w="4113" w:type="dxa"/>
          </w:tcPr>
          <w:p w14:paraId="6BDAD5B4" w14:textId="7646D6B5" w:rsidR="001D4C06" w:rsidRPr="00446C87" w:rsidRDefault="008A0CF8" w:rsidP="00ED039C">
            <w:pPr>
              <w:widowControl/>
              <w:snapToGrid/>
              <w:ind w:right="-106"/>
              <w:rPr>
                <w:rFonts w:eastAsia="MS Mincho"/>
                <w:sz w:val="24"/>
                <w:szCs w:val="24"/>
                <w:lang w:eastAsia="ja-JP"/>
              </w:rPr>
            </w:pPr>
            <w:r w:rsidRPr="008A0CF8">
              <w:rPr>
                <w:color w:val="000000"/>
                <w:sz w:val="24"/>
                <w:szCs w:val="24"/>
              </w:rPr>
              <w:t>ЩПС 0-40</w:t>
            </w:r>
          </w:p>
        </w:tc>
        <w:tc>
          <w:tcPr>
            <w:tcW w:w="992" w:type="dxa"/>
          </w:tcPr>
          <w:p w14:paraId="0E4FE663" w14:textId="593396EB" w:rsidR="001D4C06" w:rsidRPr="005A16DD" w:rsidRDefault="008A0CF8" w:rsidP="00ED039C">
            <w:pPr>
              <w:widowControl/>
              <w:snapToGrid/>
              <w:rPr>
                <w:color w:val="000000"/>
                <w:sz w:val="24"/>
                <w:szCs w:val="24"/>
              </w:rPr>
            </w:pPr>
            <w:r>
              <w:rPr>
                <w:color w:val="000000"/>
                <w:sz w:val="24"/>
                <w:szCs w:val="24"/>
              </w:rPr>
              <w:t>200</w:t>
            </w:r>
          </w:p>
        </w:tc>
        <w:tc>
          <w:tcPr>
            <w:tcW w:w="2268" w:type="dxa"/>
          </w:tcPr>
          <w:p w14:paraId="5DAABF79" w14:textId="77777777" w:rsidR="001D4C06" w:rsidRPr="00D80DDD" w:rsidRDefault="001D4C06" w:rsidP="008A0CF8">
            <w:pPr>
              <w:widowControl/>
              <w:snapToGrid/>
              <w:rPr>
                <w:b/>
                <w:bCs/>
                <w:color w:val="000000"/>
                <w:sz w:val="24"/>
                <w:szCs w:val="24"/>
              </w:rPr>
            </w:pPr>
          </w:p>
        </w:tc>
        <w:tc>
          <w:tcPr>
            <w:tcW w:w="1984" w:type="dxa"/>
          </w:tcPr>
          <w:p w14:paraId="7A8062C4" w14:textId="2B318EFD" w:rsidR="001D4C06" w:rsidRPr="0060491A" w:rsidRDefault="001D4C06" w:rsidP="00ED039C">
            <w:pPr>
              <w:widowControl/>
              <w:snapToGrid/>
              <w:ind w:right="-147"/>
              <w:rPr>
                <w:color w:val="000000"/>
                <w:sz w:val="24"/>
                <w:szCs w:val="24"/>
              </w:rPr>
            </w:pPr>
          </w:p>
        </w:tc>
      </w:tr>
    </w:tbl>
    <w:p w14:paraId="5A48046E" w14:textId="77777777" w:rsidR="001D4C06" w:rsidRPr="00D80DDD" w:rsidRDefault="001D4C06" w:rsidP="00CD452B">
      <w:pPr>
        <w:widowControl/>
        <w:autoSpaceDE w:val="0"/>
        <w:autoSpaceDN w:val="0"/>
        <w:adjustRightInd w:val="0"/>
        <w:snapToGrid/>
        <w:rPr>
          <w:rFonts w:eastAsia="Calibri"/>
          <w:b/>
          <w:bCs/>
          <w:sz w:val="24"/>
          <w:szCs w:val="24"/>
          <w:lang w:eastAsia="en-US"/>
        </w:rPr>
      </w:pPr>
    </w:p>
    <w:p w14:paraId="3B30BA3A" w14:textId="77777777" w:rsidR="00CD452B" w:rsidRPr="00D80DDD" w:rsidRDefault="00CD452B" w:rsidP="00CD452B">
      <w:pPr>
        <w:widowControl/>
        <w:snapToGrid/>
        <w:jc w:val="both"/>
        <w:rPr>
          <w:rFonts w:eastAsia="MS Mincho"/>
          <w:b/>
          <w:sz w:val="24"/>
          <w:szCs w:val="24"/>
          <w:lang w:eastAsia="ja-JP"/>
        </w:rPr>
      </w:pPr>
      <w:r w:rsidRPr="00D80DDD">
        <w:rPr>
          <w:rFonts w:eastAsia="MS Mincho"/>
          <w:b/>
          <w:sz w:val="24"/>
          <w:szCs w:val="24"/>
          <w:lang w:eastAsia="ja-JP"/>
        </w:rPr>
        <w:t>2. Требования к качеству Товара:</w:t>
      </w:r>
    </w:p>
    <w:p w14:paraId="57651677" w14:textId="031520E9" w:rsidR="00CD452B" w:rsidRPr="00D80DDD" w:rsidRDefault="00CD452B" w:rsidP="00CD452B">
      <w:pPr>
        <w:widowControl/>
        <w:snapToGrid/>
        <w:jc w:val="both"/>
        <w:rPr>
          <w:rFonts w:eastAsia="MS Mincho"/>
          <w:color w:val="000000"/>
          <w:sz w:val="24"/>
          <w:szCs w:val="24"/>
          <w:shd w:val="clear" w:color="auto" w:fill="FFFFFF"/>
          <w:lang w:eastAsia="ja-JP"/>
        </w:rPr>
      </w:pPr>
      <w:r w:rsidRPr="00D80DDD">
        <w:rPr>
          <w:rFonts w:eastAsia="MS Mincho"/>
          <w:color w:val="000000"/>
          <w:sz w:val="24"/>
          <w:szCs w:val="24"/>
          <w:shd w:val="clear" w:color="auto" w:fill="FFFFFF"/>
          <w:lang w:eastAsia="ja-JP"/>
        </w:rPr>
        <w:t xml:space="preserve">2.1. </w:t>
      </w:r>
      <w:r w:rsidR="00001906">
        <w:rPr>
          <w:rFonts w:eastAsia="MS Mincho"/>
          <w:color w:val="000000"/>
          <w:sz w:val="24"/>
          <w:szCs w:val="24"/>
          <w:shd w:val="clear" w:color="auto" w:fill="FFFFFF"/>
          <w:lang w:eastAsia="ja-JP"/>
        </w:rPr>
        <w:t xml:space="preserve">Поставляемый Товар должен соответствовать требованиям </w:t>
      </w:r>
      <w:r w:rsidR="008A0CF8" w:rsidRPr="008A0CF8">
        <w:rPr>
          <w:rFonts w:eastAsia="MS Mincho"/>
          <w:color w:val="000000"/>
          <w:sz w:val="24"/>
          <w:szCs w:val="24"/>
          <w:shd w:val="clear" w:color="auto" w:fill="FFFFFF"/>
          <w:lang w:eastAsia="ja-JP"/>
        </w:rPr>
        <w:t>ГОСТ 25607-2009</w:t>
      </w:r>
      <w:r w:rsidR="00001906">
        <w:rPr>
          <w:rFonts w:eastAsia="MS Mincho"/>
          <w:color w:val="000000"/>
          <w:sz w:val="24"/>
          <w:szCs w:val="24"/>
          <w:shd w:val="clear" w:color="auto" w:fill="FFFFFF"/>
          <w:lang w:eastAsia="ja-JP"/>
        </w:rPr>
        <w:t xml:space="preserve">, без </w:t>
      </w:r>
      <w:r w:rsidR="00001906" w:rsidRPr="00001906">
        <w:rPr>
          <w:rFonts w:eastAsia="MS Mincho"/>
          <w:color w:val="000000"/>
          <w:sz w:val="24"/>
          <w:szCs w:val="24"/>
          <w:shd w:val="clear" w:color="auto" w:fill="FFFFFF"/>
          <w:lang w:eastAsia="ja-JP"/>
        </w:rPr>
        <w:t>посторонних засоряющих примесей</w:t>
      </w:r>
      <w:r w:rsidR="00001906">
        <w:rPr>
          <w:rFonts w:eastAsia="MS Mincho"/>
          <w:color w:val="000000"/>
          <w:sz w:val="24"/>
          <w:szCs w:val="24"/>
          <w:shd w:val="clear" w:color="auto" w:fill="FFFFFF"/>
          <w:lang w:eastAsia="ja-JP"/>
        </w:rPr>
        <w:t xml:space="preserve"> (н</w:t>
      </w:r>
      <w:r w:rsidR="00001906" w:rsidRPr="00001906">
        <w:rPr>
          <w:rFonts w:eastAsia="MS Mincho"/>
          <w:color w:val="000000"/>
          <w:sz w:val="24"/>
          <w:szCs w:val="24"/>
          <w:shd w:val="clear" w:color="auto" w:fill="FFFFFF"/>
          <w:lang w:eastAsia="ja-JP"/>
        </w:rPr>
        <w:t>е должны присутствовать куски древесины, металла, волокна асбеста и другие инородные вещества или включения</w:t>
      </w:r>
      <w:r w:rsidR="00001906">
        <w:rPr>
          <w:rFonts w:eastAsia="MS Mincho"/>
          <w:color w:val="000000"/>
          <w:sz w:val="24"/>
          <w:szCs w:val="24"/>
          <w:shd w:val="clear" w:color="auto" w:fill="FFFFFF"/>
          <w:lang w:eastAsia="ja-JP"/>
        </w:rPr>
        <w:t>)</w:t>
      </w:r>
      <w:r w:rsidR="00001906" w:rsidRPr="00001906">
        <w:rPr>
          <w:rFonts w:eastAsia="MS Mincho"/>
          <w:color w:val="000000"/>
          <w:sz w:val="24"/>
          <w:szCs w:val="24"/>
          <w:shd w:val="clear" w:color="auto" w:fill="FFFFFF"/>
          <w:lang w:eastAsia="ja-JP"/>
        </w:rPr>
        <w:t>.</w:t>
      </w:r>
      <w:r w:rsidRPr="00D80DDD">
        <w:rPr>
          <w:rFonts w:eastAsia="MS Mincho"/>
          <w:color w:val="000000"/>
          <w:sz w:val="24"/>
          <w:szCs w:val="24"/>
          <w:shd w:val="clear" w:color="auto" w:fill="FFFFFF"/>
          <w:lang w:eastAsia="ja-JP"/>
        </w:rPr>
        <w:t xml:space="preserve"> </w:t>
      </w:r>
    </w:p>
    <w:p w14:paraId="2DBFB238" w14:textId="56542DC4" w:rsidR="00CD452B" w:rsidRPr="00D80DDD" w:rsidRDefault="00CD452B" w:rsidP="00EF2887">
      <w:pPr>
        <w:widowControl/>
        <w:snapToGrid/>
        <w:jc w:val="both"/>
        <w:rPr>
          <w:rFonts w:eastAsia="MS Mincho"/>
          <w:color w:val="000000"/>
          <w:sz w:val="24"/>
          <w:szCs w:val="24"/>
          <w:shd w:val="clear" w:color="auto" w:fill="FFFFFF"/>
          <w:lang w:eastAsia="ja-JP"/>
        </w:rPr>
      </w:pPr>
      <w:r w:rsidRPr="00D80DDD">
        <w:rPr>
          <w:rFonts w:eastAsia="MS Mincho"/>
          <w:color w:val="000000"/>
          <w:sz w:val="24"/>
          <w:szCs w:val="24"/>
          <w:shd w:val="clear" w:color="auto" w:fill="FFFFFF"/>
          <w:lang w:eastAsia="ja-JP"/>
        </w:rPr>
        <w:t xml:space="preserve">2.2. Поставляемый Товар должен </w:t>
      </w:r>
      <w:r w:rsidR="00EF2887">
        <w:rPr>
          <w:rFonts w:eastAsia="MS Mincho"/>
          <w:color w:val="000000"/>
          <w:sz w:val="24"/>
          <w:szCs w:val="24"/>
          <w:shd w:val="clear" w:color="auto" w:fill="FFFFFF"/>
          <w:lang w:eastAsia="ja-JP"/>
        </w:rPr>
        <w:t xml:space="preserve">иметь сертификат </w:t>
      </w:r>
      <w:r w:rsidR="008A0CF8">
        <w:rPr>
          <w:rFonts w:eastAsia="MS Mincho"/>
          <w:color w:val="000000"/>
          <w:sz w:val="24"/>
          <w:szCs w:val="24"/>
          <w:shd w:val="clear" w:color="auto" w:fill="FFFFFF"/>
          <w:lang w:eastAsia="ja-JP"/>
        </w:rPr>
        <w:t>соответствия</w:t>
      </w:r>
      <w:r w:rsidR="00EF2887">
        <w:rPr>
          <w:rFonts w:eastAsia="MS Mincho"/>
          <w:color w:val="000000"/>
          <w:sz w:val="24"/>
          <w:szCs w:val="24"/>
          <w:shd w:val="clear" w:color="auto" w:fill="FFFFFF"/>
          <w:lang w:eastAsia="ja-JP"/>
        </w:rPr>
        <w:t>.</w:t>
      </w:r>
    </w:p>
    <w:p w14:paraId="581A4E30" w14:textId="2030DC8A" w:rsidR="00CD452B" w:rsidRPr="00D80DDD" w:rsidRDefault="00CD452B" w:rsidP="00CD452B">
      <w:pPr>
        <w:widowControl/>
        <w:snapToGrid/>
        <w:jc w:val="both"/>
        <w:rPr>
          <w:rFonts w:eastAsia="MS Mincho"/>
          <w:sz w:val="24"/>
          <w:szCs w:val="24"/>
          <w:lang w:eastAsia="ja-JP"/>
        </w:rPr>
      </w:pPr>
      <w:r w:rsidRPr="00D80DDD">
        <w:rPr>
          <w:rFonts w:eastAsia="MS Mincho"/>
          <w:b/>
          <w:sz w:val="24"/>
          <w:szCs w:val="24"/>
          <w:lang w:eastAsia="ja-JP"/>
        </w:rPr>
        <w:t>3.</w:t>
      </w:r>
      <w:r w:rsidR="00D80DDD" w:rsidRPr="00D80DDD">
        <w:rPr>
          <w:rFonts w:eastAsia="MS Mincho"/>
          <w:b/>
          <w:sz w:val="24"/>
          <w:szCs w:val="24"/>
          <w:lang w:eastAsia="ja-JP"/>
        </w:rPr>
        <w:t xml:space="preserve"> </w:t>
      </w:r>
      <w:r w:rsidRPr="00D80DDD">
        <w:rPr>
          <w:rFonts w:eastAsia="MS Mincho"/>
          <w:b/>
          <w:sz w:val="24"/>
          <w:szCs w:val="24"/>
          <w:lang w:eastAsia="ja-JP"/>
        </w:rPr>
        <w:t xml:space="preserve">Срок (период) поставки Товара: </w:t>
      </w:r>
      <w:r w:rsidR="00171DAC">
        <w:rPr>
          <w:rFonts w:eastAsia="MS Mincho"/>
          <w:sz w:val="24"/>
          <w:szCs w:val="24"/>
          <w:lang w:eastAsia="ja-JP"/>
        </w:rPr>
        <w:t>2</w:t>
      </w:r>
      <w:r w:rsidR="007B5DAB">
        <w:rPr>
          <w:rFonts w:eastAsia="MS Mincho"/>
          <w:sz w:val="24"/>
          <w:szCs w:val="24"/>
          <w:lang w:eastAsia="ja-JP"/>
        </w:rPr>
        <w:t>0</w:t>
      </w:r>
      <w:r w:rsidRPr="00D80DDD">
        <w:rPr>
          <w:rFonts w:eastAsia="MS Mincho"/>
          <w:sz w:val="24"/>
          <w:szCs w:val="24"/>
          <w:lang w:eastAsia="ja-JP"/>
        </w:rPr>
        <w:t xml:space="preserve"> календарных дней с момента заключения муниципального контракта.</w:t>
      </w:r>
    </w:p>
    <w:p w14:paraId="49D25859" w14:textId="5DE2816C" w:rsidR="00CD452B" w:rsidRPr="00D80DDD" w:rsidRDefault="00EF2887" w:rsidP="00CD452B">
      <w:pPr>
        <w:widowControl/>
        <w:snapToGrid/>
        <w:rPr>
          <w:rFonts w:eastAsia="MS Mincho"/>
          <w:sz w:val="24"/>
          <w:szCs w:val="24"/>
          <w:lang w:eastAsia="ja-JP"/>
        </w:rPr>
      </w:pPr>
      <w:r>
        <w:rPr>
          <w:rFonts w:eastAsia="MS Mincho"/>
          <w:b/>
          <w:sz w:val="24"/>
          <w:szCs w:val="24"/>
          <w:lang w:eastAsia="ja-JP"/>
        </w:rPr>
        <w:t>4</w:t>
      </w:r>
      <w:r w:rsidR="00CD452B" w:rsidRPr="00D80DDD">
        <w:rPr>
          <w:rFonts w:eastAsia="MS Mincho"/>
          <w:b/>
          <w:sz w:val="24"/>
          <w:szCs w:val="24"/>
          <w:lang w:eastAsia="ja-JP"/>
        </w:rPr>
        <w:t>. Адрес поставки Товара:</w:t>
      </w:r>
      <w:r w:rsidR="00CD452B" w:rsidRPr="00D80DDD">
        <w:rPr>
          <w:rFonts w:eastAsia="MS Mincho"/>
          <w:sz w:val="24"/>
          <w:szCs w:val="24"/>
          <w:lang w:eastAsia="ja-JP"/>
        </w:rPr>
        <w:t xml:space="preserve"> Ленинградская область, г. Пикалево, ул. </w:t>
      </w:r>
      <w:r w:rsidR="008A0CF8">
        <w:rPr>
          <w:rFonts w:eastAsia="MS Mincho"/>
          <w:sz w:val="24"/>
          <w:szCs w:val="24"/>
          <w:lang w:eastAsia="ja-JP"/>
        </w:rPr>
        <w:t>Речная</w:t>
      </w:r>
      <w:r>
        <w:rPr>
          <w:rFonts w:eastAsia="MS Mincho"/>
          <w:sz w:val="24"/>
          <w:szCs w:val="24"/>
          <w:lang w:eastAsia="ja-JP"/>
        </w:rPr>
        <w:t xml:space="preserve">, д. </w:t>
      </w:r>
      <w:r w:rsidR="008A0CF8">
        <w:rPr>
          <w:rFonts w:eastAsia="MS Mincho"/>
          <w:sz w:val="24"/>
          <w:szCs w:val="24"/>
          <w:lang w:eastAsia="ja-JP"/>
        </w:rPr>
        <w:t>4</w:t>
      </w:r>
      <w:r>
        <w:rPr>
          <w:rFonts w:eastAsia="MS Mincho"/>
          <w:sz w:val="24"/>
          <w:szCs w:val="24"/>
          <w:lang w:eastAsia="ja-JP"/>
        </w:rPr>
        <w:t>.</w:t>
      </w:r>
    </w:p>
    <w:p w14:paraId="2E800F35" w14:textId="77777777" w:rsidR="00335367" w:rsidRPr="00335367" w:rsidRDefault="00335367" w:rsidP="00433F4A">
      <w:pPr>
        <w:widowControl/>
        <w:snapToGrid/>
        <w:jc w:val="both"/>
        <w:rPr>
          <w:b/>
          <w:sz w:val="16"/>
          <w:szCs w:val="16"/>
        </w:rPr>
      </w:pPr>
    </w:p>
    <w:p w14:paraId="4CF8FCA6" w14:textId="00C8B2CD" w:rsidR="00433F4A" w:rsidRPr="00D80DDD" w:rsidRDefault="00433F4A" w:rsidP="00433F4A">
      <w:pPr>
        <w:widowControl/>
        <w:snapToGrid/>
        <w:jc w:val="both"/>
        <w:rPr>
          <w:b/>
          <w:sz w:val="24"/>
          <w:szCs w:val="24"/>
        </w:rPr>
      </w:pPr>
      <w:r w:rsidRPr="00D80DDD">
        <w:rPr>
          <w:b/>
          <w:sz w:val="24"/>
          <w:szCs w:val="24"/>
        </w:rPr>
        <w:t>Подписи Сторон:</w:t>
      </w:r>
    </w:p>
    <w:tbl>
      <w:tblPr>
        <w:tblStyle w:val="af9"/>
        <w:tblW w:w="15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gridCol w:w="238"/>
        <w:gridCol w:w="5143"/>
        <w:gridCol w:w="5143"/>
      </w:tblGrid>
      <w:tr w:rsidR="006C17B2" w:rsidRPr="00D80DDD" w14:paraId="7FB92E1D" w14:textId="77777777" w:rsidTr="004F4663">
        <w:tc>
          <w:tcPr>
            <w:tcW w:w="4756" w:type="dxa"/>
          </w:tcPr>
          <w:p w14:paraId="43897629" w14:textId="2777A898" w:rsidR="006C17B2" w:rsidRPr="004F4663" w:rsidRDefault="006C17B2" w:rsidP="006C17B2">
            <w:pPr>
              <w:widowControl/>
              <w:snapToGrid/>
              <w:jc w:val="both"/>
              <w:rPr>
                <w:b/>
                <w:sz w:val="24"/>
                <w:szCs w:val="24"/>
              </w:rPr>
            </w:pPr>
            <w:r w:rsidRPr="0019540B">
              <w:rPr>
                <w:b/>
                <w:sz w:val="26"/>
                <w:szCs w:val="26"/>
              </w:rPr>
              <w:t>Муниципальный заказчик</w:t>
            </w:r>
          </w:p>
        </w:tc>
        <w:tc>
          <w:tcPr>
            <w:tcW w:w="238" w:type="dxa"/>
          </w:tcPr>
          <w:p w14:paraId="1A0EC003" w14:textId="77777777" w:rsidR="006C17B2" w:rsidRPr="00D80DDD" w:rsidRDefault="006C17B2" w:rsidP="006C17B2">
            <w:pPr>
              <w:widowControl/>
              <w:snapToGrid/>
              <w:jc w:val="both"/>
              <w:rPr>
                <w:b/>
                <w:sz w:val="24"/>
                <w:szCs w:val="24"/>
              </w:rPr>
            </w:pPr>
          </w:p>
        </w:tc>
        <w:tc>
          <w:tcPr>
            <w:tcW w:w="5143" w:type="dxa"/>
          </w:tcPr>
          <w:p w14:paraId="16482DD2" w14:textId="348B882A" w:rsidR="006C17B2" w:rsidRPr="00EF2887" w:rsidRDefault="006C17B2" w:rsidP="006C17B2">
            <w:pPr>
              <w:widowControl/>
              <w:snapToGrid/>
              <w:jc w:val="both"/>
              <w:rPr>
                <w:b/>
                <w:sz w:val="24"/>
                <w:szCs w:val="24"/>
              </w:rPr>
            </w:pPr>
            <w:r w:rsidRPr="0019540B">
              <w:rPr>
                <w:b/>
                <w:sz w:val="26"/>
                <w:szCs w:val="26"/>
              </w:rPr>
              <w:t>Поставщик</w:t>
            </w:r>
          </w:p>
        </w:tc>
        <w:tc>
          <w:tcPr>
            <w:tcW w:w="5143" w:type="dxa"/>
          </w:tcPr>
          <w:p w14:paraId="42E90031" w14:textId="31C7E375" w:rsidR="006C17B2" w:rsidRPr="00D80DDD" w:rsidRDefault="006C17B2" w:rsidP="006C17B2">
            <w:pPr>
              <w:widowControl/>
              <w:snapToGrid/>
              <w:jc w:val="both"/>
              <w:rPr>
                <w:b/>
                <w:sz w:val="24"/>
                <w:szCs w:val="24"/>
              </w:rPr>
            </w:pPr>
          </w:p>
        </w:tc>
      </w:tr>
      <w:tr w:rsidR="006C17B2" w:rsidRPr="00D80DDD" w14:paraId="528E43EB" w14:textId="77777777" w:rsidTr="004F4663">
        <w:tc>
          <w:tcPr>
            <w:tcW w:w="4756" w:type="dxa"/>
          </w:tcPr>
          <w:p w14:paraId="67F38EE5" w14:textId="32C2D27C" w:rsidR="006C17B2" w:rsidRPr="0019540B" w:rsidRDefault="001B7D66" w:rsidP="006C17B2">
            <w:pPr>
              <w:widowControl/>
              <w:snapToGrid/>
              <w:jc w:val="both"/>
              <w:rPr>
                <w:sz w:val="26"/>
                <w:szCs w:val="26"/>
              </w:rPr>
            </w:pPr>
            <w:r>
              <w:rPr>
                <w:sz w:val="26"/>
                <w:szCs w:val="26"/>
              </w:rPr>
              <w:t>____________________</w:t>
            </w:r>
          </w:p>
          <w:p w14:paraId="05BDC6A7" w14:textId="77777777" w:rsidR="006C17B2" w:rsidRPr="0019540B" w:rsidRDefault="006C17B2" w:rsidP="006C17B2">
            <w:pPr>
              <w:widowControl/>
              <w:snapToGrid/>
              <w:jc w:val="both"/>
              <w:rPr>
                <w:sz w:val="26"/>
                <w:szCs w:val="26"/>
              </w:rPr>
            </w:pPr>
            <w:r w:rsidRPr="0019540B">
              <w:rPr>
                <w:sz w:val="26"/>
                <w:szCs w:val="26"/>
              </w:rPr>
              <w:t>Пикалевского городского поселения</w:t>
            </w:r>
          </w:p>
          <w:p w14:paraId="5C7AB7E1" w14:textId="77777777" w:rsidR="006C17B2" w:rsidRPr="0019540B" w:rsidRDefault="006C17B2" w:rsidP="006C17B2">
            <w:pPr>
              <w:widowControl/>
              <w:snapToGrid/>
              <w:jc w:val="both"/>
              <w:rPr>
                <w:b/>
                <w:sz w:val="26"/>
                <w:szCs w:val="26"/>
              </w:rPr>
            </w:pPr>
          </w:p>
          <w:p w14:paraId="4CCF6C80" w14:textId="4642B34D" w:rsidR="006C17B2" w:rsidRPr="004F4663" w:rsidRDefault="006C17B2" w:rsidP="006C17B2">
            <w:pPr>
              <w:widowControl/>
              <w:snapToGrid/>
              <w:jc w:val="both"/>
              <w:rPr>
                <w:sz w:val="24"/>
                <w:szCs w:val="24"/>
              </w:rPr>
            </w:pPr>
            <w:r w:rsidRPr="0019540B">
              <w:rPr>
                <w:sz w:val="26"/>
                <w:szCs w:val="26"/>
                <w:u w:val="single"/>
              </w:rPr>
              <w:t xml:space="preserve">                              </w:t>
            </w:r>
            <w:r w:rsidRPr="0019540B">
              <w:rPr>
                <w:sz w:val="26"/>
                <w:szCs w:val="26"/>
              </w:rPr>
              <w:t>/</w:t>
            </w:r>
            <w:r w:rsidR="001B7D66">
              <w:rPr>
                <w:sz w:val="26"/>
                <w:szCs w:val="26"/>
              </w:rPr>
              <w:t>_______________</w:t>
            </w:r>
            <w:r w:rsidRPr="0019540B">
              <w:rPr>
                <w:sz w:val="26"/>
                <w:szCs w:val="26"/>
              </w:rPr>
              <w:t>/</w:t>
            </w:r>
          </w:p>
        </w:tc>
        <w:tc>
          <w:tcPr>
            <w:tcW w:w="238" w:type="dxa"/>
          </w:tcPr>
          <w:p w14:paraId="2487CB54" w14:textId="77777777" w:rsidR="006C17B2" w:rsidRPr="00D80DDD" w:rsidRDefault="006C17B2" w:rsidP="006C17B2">
            <w:pPr>
              <w:widowControl/>
              <w:snapToGrid/>
              <w:jc w:val="both"/>
              <w:rPr>
                <w:b/>
                <w:sz w:val="24"/>
                <w:szCs w:val="24"/>
              </w:rPr>
            </w:pPr>
          </w:p>
        </w:tc>
        <w:tc>
          <w:tcPr>
            <w:tcW w:w="5143" w:type="dxa"/>
          </w:tcPr>
          <w:p w14:paraId="22A3BFF7" w14:textId="77777777" w:rsidR="006C17B2" w:rsidRDefault="006C17B2" w:rsidP="006C17B2">
            <w:pPr>
              <w:widowControl/>
              <w:snapToGrid/>
              <w:jc w:val="both"/>
              <w:rPr>
                <w:sz w:val="26"/>
                <w:szCs w:val="26"/>
              </w:rPr>
            </w:pPr>
            <w:r>
              <w:rPr>
                <w:sz w:val="26"/>
                <w:szCs w:val="26"/>
              </w:rPr>
              <w:t>__________________</w:t>
            </w:r>
          </w:p>
          <w:p w14:paraId="7F0836FA" w14:textId="77777777" w:rsidR="006C17B2" w:rsidRPr="0019540B" w:rsidRDefault="006C17B2" w:rsidP="006C17B2">
            <w:pPr>
              <w:widowControl/>
              <w:snapToGrid/>
              <w:jc w:val="both"/>
              <w:rPr>
                <w:bCs/>
                <w:sz w:val="26"/>
                <w:szCs w:val="26"/>
              </w:rPr>
            </w:pPr>
            <w:r>
              <w:rPr>
                <w:bCs/>
                <w:sz w:val="26"/>
                <w:szCs w:val="26"/>
              </w:rPr>
              <w:t>__________________</w:t>
            </w:r>
          </w:p>
          <w:p w14:paraId="79320343" w14:textId="77777777" w:rsidR="006C17B2" w:rsidRPr="0019540B" w:rsidRDefault="006C17B2" w:rsidP="006C17B2">
            <w:pPr>
              <w:widowControl/>
              <w:snapToGrid/>
              <w:jc w:val="both"/>
              <w:rPr>
                <w:bCs/>
                <w:sz w:val="26"/>
                <w:szCs w:val="26"/>
              </w:rPr>
            </w:pPr>
          </w:p>
          <w:p w14:paraId="63766522" w14:textId="0EB417A8" w:rsidR="006C17B2" w:rsidRPr="00EF2887" w:rsidRDefault="006C17B2" w:rsidP="006C17B2">
            <w:pPr>
              <w:widowControl/>
              <w:snapToGrid/>
              <w:jc w:val="both"/>
              <w:rPr>
                <w:sz w:val="24"/>
                <w:szCs w:val="24"/>
              </w:rPr>
            </w:pPr>
            <w:r w:rsidRPr="0019540B">
              <w:rPr>
                <w:bCs/>
                <w:sz w:val="26"/>
                <w:szCs w:val="26"/>
                <w:u w:val="single"/>
              </w:rPr>
              <w:t xml:space="preserve">                               </w:t>
            </w:r>
            <w:r w:rsidRPr="0019540B">
              <w:rPr>
                <w:bCs/>
                <w:sz w:val="26"/>
                <w:szCs w:val="26"/>
              </w:rPr>
              <w:t>/</w:t>
            </w:r>
            <w:r>
              <w:rPr>
                <w:bCs/>
                <w:sz w:val="26"/>
                <w:szCs w:val="26"/>
              </w:rPr>
              <w:t>__________</w:t>
            </w:r>
            <w:r w:rsidRPr="0019540B">
              <w:rPr>
                <w:bCs/>
                <w:sz w:val="26"/>
                <w:szCs w:val="26"/>
              </w:rPr>
              <w:t>/</w:t>
            </w:r>
          </w:p>
        </w:tc>
        <w:tc>
          <w:tcPr>
            <w:tcW w:w="5143" w:type="dxa"/>
          </w:tcPr>
          <w:p w14:paraId="44BE45F3" w14:textId="5C6DCEC7" w:rsidR="006C17B2" w:rsidRPr="00330F04" w:rsidRDefault="006C17B2" w:rsidP="006C17B2">
            <w:pPr>
              <w:widowControl/>
              <w:snapToGrid/>
              <w:rPr>
                <w:bCs/>
                <w:sz w:val="24"/>
                <w:szCs w:val="24"/>
              </w:rPr>
            </w:pPr>
          </w:p>
        </w:tc>
      </w:tr>
      <w:tr w:rsidR="006C17B2" w:rsidRPr="00D80DDD" w14:paraId="1AAFA2E8" w14:textId="77777777" w:rsidTr="004F4663">
        <w:tc>
          <w:tcPr>
            <w:tcW w:w="4756" w:type="dxa"/>
          </w:tcPr>
          <w:p w14:paraId="3A9EC522" w14:textId="06DAE3C4" w:rsidR="006C17B2" w:rsidRPr="004F4663" w:rsidRDefault="006C17B2" w:rsidP="006C17B2">
            <w:pPr>
              <w:widowControl/>
              <w:snapToGrid/>
              <w:rPr>
                <w:sz w:val="24"/>
                <w:szCs w:val="24"/>
              </w:rPr>
            </w:pPr>
            <w:proofErr w:type="gramStart"/>
            <w:r w:rsidRPr="0019540B">
              <w:rPr>
                <w:sz w:val="26"/>
                <w:szCs w:val="26"/>
              </w:rPr>
              <w:t>«</w:t>
            </w:r>
            <w:r w:rsidRPr="0019540B">
              <w:rPr>
                <w:sz w:val="26"/>
                <w:szCs w:val="26"/>
                <w:u w:val="single"/>
              </w:rPr>
              <w:t xml:space="preserve">  </w:t>
            </w:r>
            <w:proofErr w:type="gramEnd"/>
            <w:r w:rsidRPr="0019540B">
              <w:rPr>
                <w:sz w:val="26"/>
                <w:szCs w:val="26"/>
                <w:u w:val="single"/>
              </w:rPr>
              <w:t xml:space="preserve">  </w:t>
            </w:r>
            <w:proofErr w:type="gramStart"/>
            <w:r w:rsidRPr="0019540B">
              <w:rPr>
                <w:sz w:val="26"/>
                <w:szCs w:val="26"/>
                <w:u w:val="single"/>
              </w:rPr>
              <w:t xml:space="preserve">  </w:t>
            </w:r>
            <w:r w:rsidRPr="0019540B">
              <w:rPr>
                <w:sz w:val="26"/>
                <w:szCs w:val="26"/>
              </w:rPr>
              <w:t>»</w:t>
            </w:r>
            <w:proofErr w:type="gramEnd"/>
            <w:r w:rsidRPr="0019540B">
              <w:rPr>
                <w:sz w:val="26"/>
                <w:szCs w:val="26"/>
                <w:u w:val="single"/>
              </w:rPr>
              <w:t xml:space="preserve">                       </w:t>
            </w:r>
            <w:r w:rsidRPr="0019540B">
              <w:rPr>
                <w:sz w:val="26"/>
                <w:szCs w:val="26"/>
              </w:rPr>
              <w:t>202</w:t>
            </w:r>
            <w:r w:rsidR="001B7D66">
              <w:rPr>
                <w:sz w:val="26"/>
                <w:szCs w:val="26"/>
              </w:rPr>
              <w:t>6</w:t>
            </w:r>
            <w:r w:rsidRPr="0019540B">
              <w:rPr>
                <w:sz w:val="26"/>
                <w:szCs w:val="26"/>
              </w:rPr>
              <w:t> года</w:t>
            </w:r>
          </w:p>
        </w:tc>
        <w:tc>
          <w:tcPr>
            <w:tcW w:w="238" w:type="dxa"/>
            <w:tcBorders>
              <w:left w:val="nil"/>
            </w:tcBorders>
          </w:tcPr>
          <w:p w14:paraId="77AD2995" w14:textId="77777777" w:rsidR="006C17B2" w:rsidRPr="00D80DDD" w:rsidRDefault="006C17B2" w:rsidP="006C17B2">
            <w:pPr>
              <w:widowControl/>
              <w:snapToGrid/>
              <w:jc w:val="both"/>
              <w:rPr>
                <w:b/>
                <w:sz w:val="24"/>
                <w:szCs w:val="24"/>
              </w:rPr>
            </w:pPr>
          </w:p>
        </w:tc>
        <w:tc>
          <w:tcPr>
            <w:tcW w:w="5143" w:type="dxa"/>
          </w:tcPr>
          <w:p w14:paraId="77365305" w14:textId="0F1BDA92" w:rsidR="006C17B2" w:rsidRPr="00EF2887" w:rsidRDefault="006C17B2" w:rsidP="006C17B2">
            <w:pPr>
              <w:widowControl/>
              <w:snapToGrid/>
              <w:jc w:val="both"/>
              <w:rPr>
                <w:sz w:val="24"/>
                <w:szCs w:val="24"/>
              </w:rPr>
            </w:pPr>
            <w:proofErr w:type="gramStart"/>
            <w:r w:rsidRPr="0019540B">
              <w:rPr>
                <w:sz w:val="26"/>
                <w:szCs w:val="26"/>
              </w:rPr>
              <w:t>«</w:t>
            </w:r>
            <w:r w:rsidRPr="0019540B">
              <w:rPr>
                <w:sz w:val="26"/>
                <w:szCs w:val="26"/>
                <w:u w:val="single"/>
              </w:rPr>
              <w:t xml:space="preserve">  </w:t>
            </w:r>
            <w:proofErr w:type="gramEnd"/>
            <w:r w:rsidRPr="0019540B">
              <w:rPr>
                <w:sz w:val="26"/>
                <w:szCs w:val="26"/>
                <w:u w:val="single"/>
              </w:rPr>
              <w:t xml:space="preserve">  </w:t>
            </w:r>
            <w:proofErr w:type="gramStart"/>
            <w:r w:rsidRPr="0019540B">
              <w:rPr>
                <w:sz w:val="26"/>
                <w:szCs w:val="26"/>
                <w:u w:val="single"/>
              </w:rPr>
              <w:t xml:space="preserve">  </w:t>
            </w:r>
            <w:r w:rsidRPr="0019540B">
              <w:rPr>
                <w:sz w:val="26"/>
                <w:szCs w:val="26"/>
              </w:rPr>
              <w:t>»</w:t>
            </w:r>
            <w:proofErr w:type="gramEnd"/>
            <w:r w:rsidRPr="0019540B">
              <w:rPr>
                <w:sz w:val="26"/>
                <w:szCs w:val="26"/>
                <w:u w:val="single"/>
              </w:rPr>
              <w:t xml:space="preserve">                        </w:t>
            </w:r>
            <w:r w:rsidRPr="0019540B">
              <w:rPr>
                <w:sz w:val="26"/>
                <w:szCs w:val="26"/>
              </w:rPr>
              <w:t>202</w:t>
            </w:r>
            <w:r w:rsidR="001B7D66">
              <w:rPr>
                <w:sz w:val="26"/>
                <w:szCs w:val="26"/>
              </w:rPr>
              <w:t>6</w:t>
            </w:r>
            <w:r w:rsidRPr="0019540B">
              <w:rPr>
                <w:sz w:val="26"/>
                <w:szCs w:val="26"/>
              </w:rPr>
              <w:t> года</w:t>
            </w:r>
          </w:p>
        </w:tc>
        <w:tc>
          <w:tcPr>
            <w:tcW w:w="5143" w:type="dxa"/>
          </w:tcPr>
          <w:p w14:paraId="492139B5" w14:textId="7BA29460" w:rsidR="006C17B2" w:rsidRPr="00330F04" w:rsidRDefault="006C17B2" w:rsidP="006C17B2">
            <w:pPr>
              <w:widowControl/>
              <w:snapToGrid/>
              <w:jc w:val="both"/>
              <w:rPr>
                <w:b/>
                <w:sz w:val="24"/>
                <w:szCs w:val="24"/>
              </w:rPr>
            </w:pPr>
          </w:p>
        </w:tc>
      </w:tr>
      <w:tr w:rsidR="006C17B2" w:rsidRPr="00D80DDD" w14:paraId="59297D25" w14:textId="77777777" w:rsidTr="004F4663">
        <w:tc>
          <w:tcPr>
            <w:tcW w:w="4756" w:type="dxa"/>
          </w:tcPr>
          <w:p w14:paraId="3E648A71" w14:textId="77777777" w:rsidR="006C17B2" w:rsidRPr="0019540B" w:rsidRDefault="006C17B2" w:rsidP="006C17B2">
            <w:pPr>
              <w:widowControl/>
              <w:snapToGrid/>
              <w:rPr>
                <w:sz w:val="26"/>
                <w:szCs w:val="26"/>
              </w:rPr>
            </w:pPr>
          </w:p>
          <w:p w14:paraId="54709708" w14:textId="321FE1AD" w:rsidR="006C17B2" w:rsidRPr="004F4663" w:rsidRDefault="006C17B2" w:rsidP="006C17B2">
            <w:pPr>
              <w:widowControl/>
              <w:snapToGrid/>
              <w:rPr>
                <w:sz w:val="24"/>
                <w:szCs w:val="24"/>
              </w:rPr>
            </w:pPr>
            <w:proofErr w:type="spellStart"/>
            <w:r w:rsidRPr="0019540B">
              <w:rPr>
                <w:sz w:val="26"/>
                <w:szCs w:val="26"/>
              </w:rPr>
              <w:t>м.п</w:t>
            </w:r>
            <w:proofErr w:type="spellEnd"/>
            <w:r w:rsidRPr="0019540B">
              <w:rPr>
                <w:sz w:val="26"/>
                <w:szCs w:val="26"/>
              </w:rPr>
              <w:t>.</w:t>
            </w:r>
          </w:p>
        </w:tc>
        <w:tc>
          <w:tcPr>
            <w:tcW w:w="238" w:type="dxa"/>
            <w:tcBorders>
              <w:left w:val="nil"/>
            </w:tcBorders>
          </w:tcPr>
          <w:p w14:paraId="20C984F1" w14:textId="77777777" w:rsidR="006C17B2" w:rsidRPr="00D80DDD" w:rsidRDefault="006C17B2" w:rsidP="006C17B2">
            <w:pPr>
              <w:widowControl/>
              <w:snapToGrid/>
              <w:jc w:val="both"/>
              <w:rPr>
                <w:b/>
                <w:sz w:val="24"/>
                <w:szCs w:val="24"/>
              </w:rPr>
            </w:pPr>
          </w:p>
        </w:tc>
        <w:tc>
          <w:tcPr>
            <w:tcW w:w="5143" w:type="dxa"/>
          </w:tcPr>
          <w:p w14:paraId="0C216E69" w14:textId="77777777" w:rsidR="006C17B2" w:rsidRPr="0019540B" w:rsidRDefault="006C17B2" w:rsidP="006C17B2">
            <w:pPr>
              <w:widowControl/>
              <w:snapToGrid/>
              <w:jc w:val="both"/>
              <w:rPr>
                <w:sz w:val="26"/>
                <w:szCs w:val="26"/>
              </w:rPr>
            </w:pPr>
          </w:p>
          <w:p w14:paraId="1A6C48B9" w14:textId="79956D56" w:rsidR="006C17B2" w:rsidRPr="00EF2887" w:rsidRDefault="006C17B2" w:rsidP="006C17B2">
            <w:pPr>
              <w:widowControl/>
              <w:snapToGrid/>
              <w:jc w:val="both"/>
              <w:rPr>
                <w:sz w:val="24"/>
                <w:szCs w:val="24"/>
              </w:rPr>
            </w:pPr>
            <w:proofErr w:type="spellStart"/>
            <w:r w:rsidRPr="0019540B">
              <w:rPr>
                <w:sz w:val="26"/>
                <w:szCs w:val="26"/>
              </w:rPr>
              <w:t>м.п</w:t>
            </w:r>
            <w:proofErr w:type="spellEnd"/>
            <w:r w:rsidRPr="0019540B">
              <w:rPr>
                <w:sz w:val="26"/>
                <w:szCs w:val="26"/>
              </w:rPr>
              <w:t>.</w:t>
            </w:r>
          </w:p>
        </w:tc>
        <w:tc>
          <w:tcPr>
            <w:tcW w:w="5143" w:type="dxa"/>
          </w:tcPr>
          <w:p w14:paraId="3B377252" w14:textId="27231492" w:rsidR="006C17B2" w:rsidRPr="00330F04" w:rsidRDefault="006C17B2" w:rsidP="006C17B2">
            <w:pPr>
              <w:widowControl/>
              <w:snapToGrid/>
              <w:jc w:val="both"/>
              <w:rPr>
                <w:sz w:val="24"/>
                <w:szCs w:val="24"/>
              </w:rPr>
            </w:pPr>
          </w:p>
        </w:tc>
      </w:tr>
    </w:tbl>
    <w:p w14:paraId="19781741" w14:textId="77777777" w:rsidR="001D4C06" w:rsidRDefault="001D4C06" w:rsidP="007500FF">
      <w:pPr>
        <w:jc w:val="right"/>
        <w:rPr>
          <w:b/>
          <w:sz w:val="24"/>
          <w:szCs w:val="24"/>
        </w:rPr>
      </w:pPr>
    </w:p>
    <w:p w14:paraId="1C7B2F67" w14:textId="3CD64CD3" w:rsidR="001D4C06" w:rsidRDefault="001D4C06">
      <w:pPr>
        <w:widowControl/>
        <w:snapToGrid/>
        <w:spacing w:after="160" w:line="259" w:lineRule="auto"/>
        <w:rPr>
          <w:b/>
          <w:sz w:val="24"/>
          <w:szCs w:val="24"/>
        </w:rPr>
      </w:pPr>
      <w:r>
        <w:rPr>
          <w:b/>
          <w:sz w:val="24"/>
          <w:szCs w:val="24"/>
        </w:rPr>
        <w:br w:type="page"/>
      </w:r>
    </w:p>
    <w:p w14:paraId="72EED446" w14:textId="6D0FFD5F" w:rsidR="007500FF" w:rsidRPr="00D80DDD" w:rsidRDefault="007500FF" w:rsidP="007500FF">
      <w:pPr>
        <w:jc w:val="right"/>
        <w:rPr>
          <w:b/>
          <w:sz w:val="24"/>
          <w:szCs w:val="24"/>
        </w:rPr>
      </w:pPr>
      <w:r w:rsidRPr="00D80DDD">
        <w:rPr>
          <w:b/>
          <w:sz w:val="24"/>
          <w:szCs w:val="24"/>
        </w:rPr>
        <w:lastRenderedPageBreak/>
        <w:t>ПРИЛОЖЕНИЕ</w:t>
      </w:r>
      <w:r>
        <w:rPr>
          <w:b/>
          <w:sz w:val="24"/>
          <w:szCs w:val="24"/>
        </w:rPr>
        <w:t xml:space="preserve"> 2</w:t>
      </w:r>
    </w:p>
    <w:p w14:paraId="4F527CB0" w14:textId="77777777" w:rsidR="007500FF" w:rsidRPr="00D80DDD" w:rsidRDefault="007500FF" w:rsidP="007500FF">
      <w:pPr>
        <w:jc w:val="right"/>
        <w:rPr>
          <w:b/>
          <w:sz w:val="24"/>
          <w:szCs w:val="24"/>
        </w:rPr>
      </w:pPr>
      <w:r w:rsidRPr="00D80DDD">
        <w:rPr>
          <w:b/>
          <w:sz w:val="24"/>
          <w:szCs w:val="24"/>
        </w:rPr>
        <w:t>к муниципальному контракту</w:t>
      </w:r>
    </w:p>
    <w:p w14:paraId="2A863E23" w14:textId="2A9571D8" w:rsidR="007500FF" w:rsidRPr="00D80DDD" w:rsidRDefault="007500FF" w:rsidP="007500FF">
      <w:pPr>
        <w:jc w:val="right"/>
        <w:rPr>
          <w:bCs/>
          <w:sz w:val="24"/>
          <w:szCs w:val="24"/>
        </w:rPr>
      </w:pPr>
      <w:r w:rsidRPr="00D80DDD">
        <w:rPr>
          <w:bCs/>
          <w:sz w:val="24"/>
          <w:szCs w:val="24"/>
        </w:rPr>
        <w:t>от «__</w:t>
      </w:r>
      <w:proofErr w:type="gramStart"/>
      <w:r w:rsidRPr="00D80DDD">
        <w:rPr>
          <w:bCs/>
          <w:sz w:val="24"/>
          <w:szCs w:val="24"/>
        </w:rPr>
        <w:t>_»_</w:t>
      </w:r>
      <w:proofErr w:type="gramEnd"/>
      <w:r w:rsidRPr="00D80DDD">
        <w:rPr>
          <w:bCs/>
          <w:sz w:val="24"/>
          <w:szCs w:val="24"/>
        </w:rPr>
        <w:t>________202</w:t>
      </w:r>
      <w:r w:rsidR="001B7D66">
        <w:rPr>
          <w:bCs/>
          <w:sz w:val="24"/>
          <w:szCs w:val="24"/>
        </w:rPr>
        <w:t>6</w:t>
      </w:r>
      <w:r w:rsidRPr="00D80DDD">
        <w:rPr>
          <w:bCs/>
          <w:sz w:val="24"/>
          <w:szCs w:val="24"/>
        </w:rPr>
        <w:t xml:space="preserve"> года №______</w:t>
      </w:r>
    </w:p>
    <w:p w14:paraId="04F2D555" w14:textId="77777777" w:rsidR="007500FF" w:rsidRDefault="007500FF" w:rsidP="007500FF">
      <w:pPr>
        <w:pStyle w:val="af0"/>
        <w:ind w:firstLine="0"/>
        <w:jc w:val="right"/>
        <w:rPr>
          <w:rFonts w:ascii="Times New Roman CYR" w:eastAsiaTheme="minorHAnsi" w:hAnsi="Times New Roman CYR" w:cs="Times New Roman CYR"/>
          <w:b/>
          <w:bCs/>
          <w:color w:val="000000"/>
          <w:sz w:val="26"/>
          <w:szCs w:val="26"/>
          <w:lang w:eastAsia="en-US"/>
        </w:rPr>
      </w:pPr>
    </w:p>
    <w:p w14:paraId="1C1E2320" w14:textId="4750E1CA" w:rsidR="00A73282" w:rsidRDefault="00A73282" w:rsidP="00A73282">
      <w:pPr>
        <w:pStyle w:val="af0"/>
        <w:ind w:firstLine="0"/>
        <w:jc w:val="left"/>
        <w:rPr>
          <w:rFonts w:ascii="Times New Roman CYR" w:eastAsiaTheme="minorHAnsi" w:hAnsi="Times New Roman CYR" w:cs="Times New Roman CYR"/>
          <w:b/>
          <w:bCs/>
          <w:color w:val="000000"/>
          <w:sz w:val="26"/>
          <w:szCs w:val="26"/>
          <w:lang w:eastAsia="en-US"/>
        </w:rPr>
      </w:pPr>
      <w:r>
        <w:rPr>
          <w:rFonts w:ascii="Times New Roman CYR" w:eastAsiaTheme="minorHAnsi" w:hAnsi="Times New Roman CYR" w:cs="Times New Roman CYR"/>
          <w:b/>
          <w:bCs/>
          <w:color w:val="000000"/>
          <w:sz w:val="26"/>
          <w:szCs w:val="26"/>
          <w:lang w:eastAsia="en-US"/>
        </w:rPr>
        <w:t>Форма</w:t>
      </w:r>
    </w:p>
    <w:p w14:paraId="0D5A560C" w14:textId="6FD366DD" w:rsidR="00A73282" w:rsidRDefault="00A73282" w:rsidP="00A73282">
      <w:pPr>
        <w:pStyle w:val="af0"/>
        <w:ind w:firstLine="0"/>
        <w:jc w:val="center"/>
        <w:rPr>
          <w:rFonts w:ascii="Times New Roman CYR" w:eastAsiaTheme="minorHAnsi" w:hAnsi="Times New Roman CYR" w:cs="Times New Roman CYR"/>
          <w:b/>
          <w:bCs/>
          <w:color w:val="000000"/>
          <w:sz w:val="26"/>
          <w:szCs w:val="26"/>
          <w:lang w:eastAsia="en-US"/>
        </w:rPr>
      </w:pPr>
      <w:r>
        <w:rPr>
          <w:rFonts w:ascii="Times New Roman CYR" w:eastAsiaTheme="minorHAnsi" w:hAnsi="Times New Roman CYR" w:cs="Times New Roman CYR"/>
          <w:b/>
          <w:bCs/>
          <w:color w:val="000000"/>
          <w:sz w:val="26"/>
          <w:szCs w:val="26"/>
          <w:lang w:eastAsia="en-US"/>
        </w:rPr>
        <w:t>Акт приема-передачи</w:t>
      </w:r>
    </w:p>
    <w:p w14:paraId="5DA3CCD2" w14:textId="40937C29" w:rsidR="00A73282" w:rsidRDefault="00A73282" w:rsidP="00A73282">
      <w:pPr>
        <w:pStyle w:val="af0"/>
        <w:ind w:firstLine="0"/>
        <w:jc w:val="center"/>
        <w:rPr>
          <w:rFonts w:ascii="Times New Roman CYR" w:eastAsiaTheme="minorHAnsi" w:hAnsi="Times New Roman CYR" w:cs="Times New Roman CYR"/>
          <w:color w:val="000000"/>
          <w:sz w:val="26"/>
          <w:szCs w:val="26"/>
          <w:lang w:eastAsia="en-US"/>
        </w:rPr>
      </w:pPr>
      <w:r>
        <w:rPr>
          <w:rFonts w:ascii="Times New Roman CYR" w:eastAsiaTheme="minorHAnsi" w:hAnsi="Times New Roman CYR" w:cs="Times New Roman CYR"/>
          <w:color w:val="000000"/>
          <w:sz w:val="26"/>
          <w:szCs w:val="26"/>
          <w:lang w:eastAsia="en-US"/>
        </w:rPr>
        <w:t xml:space="preserve">от </w:t>
      </w:r>
      <w:r>
        <w:rPr>
          <w:rFonts w:eastAsiaTheme="minorHAnsi"/>
          <w:color w:val="000000"/>
          <w:sz w:val="26"/>
          <w:szCs w:val="26"/>
          <w:lang w:eastAsia="en-US"/>
        </w:rPr>
        <w:t>«__» ___________ 202</w:t>
      </w:r>
      <w:r w:rsidR="001B7D66">
        <w:rPr>
          <w:rFonts w:eastAsiaTheme="minorHAnsi"/>
          <w:color w:val="000000"/>
          <w:sz w:val="26"/>
          <w:szCs w:val="26"/>
          <w:lang w:eastAsia="en-US"/>
        </w:rPr>
        <w:t>6</w:t>
      </w:r>
      <w:r>
        <w:rPr>
          <w:rFonts w:eastAsiaTheme="minorHAnsi"/>
          <w:color w:val="000000"/>
          <w:sz w:val="26"/>
          <w:szCs w:val="26"/>
          <w:lang w:eastAsia="en-US"/>
        </w:rPr>
        <w:t xml:space="preserve"> </w:t>
      </w:r>
      <w:r>
        <w:rPr>
          <w:rFonts w:ascii="Times New Roman CYR" w:eastAsiaTheme="minorHAnsi" w:hAnsi="Times New Roman CYR" w:cs="Times New Roman CYR"/>
          <w:color w:val="000000"/>
          <w:sz w:val="26"/>
          <w:szCs w:val="26"/>
          <w:lang w:eastAsia="en-US"/>
        </w:rPr>
        <w:t>года</w:t>
      </w:r>
    </w:p>
    <w:p w14:paraId="6FF5728C" w14:textId="77777777" w:rsidR="00A73282" w:rsidRDefault="00A73282" w:rsidP="00A73282">
      <w:pPr>
        <w:pStyle w:val="af0"/>
        <w:ind w:firstLine="0"/>
        <w:jc w:val="center"/>
        <w:rPr>
          <w:rFonts w:ascii="Times New Roman CYR" w:eastAsiaTheme="minorHAnsi" w:hAnsi="Times New Roman CYR" w:cs="Times New Roman CYR"/>
          <w:color w:val="000000"/>
          <w:sz w:val="26"/>
          <w:szCs w:val="26"/>
          <w:lang w:eastAsia="en-US"/>
        </w:rPr>
      </w:pPr>
    </w:p>
    <w:p w14:paraId="36385208" w14:textId="77777777" w:rsidR="00A73282" w:rsidRDefault="00A73282" w:rsidP="00A73282">
      <w:pPr>
        <w:pStyle w:val="af0"/>
        <w:ind w:firstLine="0"/>
        <w:rPr>
          <w:bCs/>
          <w:sz w:val="28"/>
          <w:szCs w:val="28"/>
          <w:lang w:eastAsia="ar-SA"/>
        </w:rPr>
      </w:pPr>
      <w:r>
        <w:rPr>
          <w:bCs/>
          <w:sz w:val="28"/>
          <w:szCs w:val="28"/>
          <w:lang w:eastAsia="ar-SA"/>
        </w:rPr>
        <w:t>Мы, нижеподписавшиеся,</w:t>
      </w:r>
    </w:p>
    <w:p w14:paraId="29AFC969" w14:textId="1A1A0CCE" w:rsidR="00A73282" w:rsidRDefault="00A73282" w:rsidP="00A73282">
      <w:pPr>
        <w:pStyle w:val="af0"/>
        <w:ind w:firstLine="0"/>
        <w:rPr>
          <w:bCs/>
          <w:sz w:val="28"/>
          <w:szCs w:val="28"/>
          <w:lang w:eastAsia="ar-SA"/>
        </w:rPr>
      </w:pPr>
      <w:r>
        <w:rPr>
          <w:bCs/>
          <w:sz w:val="28"/>
          <w:szCs w:val="28"/>
          <w:lang w:eastAsia="ar-SA"/>
        </w:rPr>
        <w:t>о</w:t>
      </w:r>
      <w:r w:rsidRPr="00840D41">
        <w:rPr>
          <w:bCs/>
          <w:sz w:val="28"/>
          <w:szCs w:val="28"/>
          <w:lang w:eastAsia="ar-SA"/>
        </w:rPr>
        <w:t xml:space="preserve">т имени муниципального образования Пикалевское городское поселение Бокситогорского муниципального района Ленинградской области (далее-Пикалевское городское поселение) администрация Пикалевского городского поселения в лице </w:t>
      </w:r>
      <w:r w:rsidR="001B7D66">
        <w:rPr>
          <w:bCs/>
          <w:sz w:val="28"/>
          <w:szCs w:val="28"/>
          <w:lang w:eastAsia="ar-SA"/>
        </w:rPr>
        <w:t>________</w:t>
      </w:r>
      <w:r w:rsidRPr="00840D41">
        <w:rPr>
          <w:bCs/>
          <w:sz w:val="28"/>
          <w:szCs w:val="28"/>
          <w:lang w:eastAsia="ar-SA"/>
        </w:rPr>
        <w:t xml:space="preserve"> администрации Пикалевского городского поселения </w:t>
      </w:r>
      <w:r w:rsidR="001B7D66">
        <w:rPr>
          <w:bCs/>
          <w:sz w:val="28"/>
          <w:szCs w:val="28"/>
          <w:lang w:eastAsia="ar-SA"/>
        </w:rPr>
        <w:t>__________________</w:t>
      </w:r>
      <w:r w:rsidRPr="00840D41">
        <w:rPr>
          <w:bCs/>
          <w:sz w:val="28"/>
          <w:szCs w:val="28"/>
          <w:lang w:eastAsia="ar-SA"/>
        </w:rPr>
        <w:t>, действующе</w:t>
      </w:r>
      <w:r w:rsidR="001B7D66">
        <w:rPr>
          <w:bCs/>
          <w:sz w:val="28"/>
          <w:szCs w:val="28"/>
          <w:lang w:eastAsia="ar-SA"/>
        </w:rPr>
        <w:t>го</w:t>
      </w:r>
      <w:r w:rsidRPr="00840D41">
        <w:rPr>
          <w:bCs/>
          <w:sz w:val="28"/>
          <w:szCs w:val="28"/>
          <w:lang w:eastAsia="ar-SA"/>
        </w:rPr>
        <w:t xml:space="preserve"> на основании Устава Пикалевского городского поселения и Положения об администрации Пикалевского городского поселения (далее – Муниципальный заказчик), с одной стороны, и </w:t>
      </w:r>
      <w:r w:rsidR="00F07F39">
        <w:rPr>
          <w:bCs/>
          <w:sz w:val="28"/>
          <w:szCs w:val="28"/>
          <w:lang w:eastAsia="ar-SA"/>
        </w:rPr>
        <w:t>__________________________</w:t>
      </w:r>
      <w:r w:rsidRPr="00840D41">
        <w:rPr>
          <w:bCs/>
          <w:sz w:val="28"/>
          <w:szCs w:val="28"/>
          <w:lang w:eastAsia="ar-SA"/>
        </w:rPr>
        <w:t xml:space="preserve">, в лице </w:t>
      </w:r>
      <w:r w:rsidR="00F07F39">
        <w:rPr>
          <w:bCs/>
          <w:sz w:val="28"/>
          <w:szCs w:val="28"/>
          <w:lang w:eastAsia="ar-SA"/>
        </w:rPr>
        <w:t>______________________</w:t>
      </w:r>
      <w:r w:rsidRPr="00840D41">
        <w:rPr>
          <w:bCs/>
          <w:sz w:val="28"/>
          <w:szCs w:val="28"/>
          <w:lang w:eastAsia="ar-SA"/>
        </w:rPr>
        <w:t xml:space="preserve">, действующего на основании </w:t>
      </w:r>
      <w:r w:rsidR="00F07F39">
        <w:rPr>
          <w:bCs/>
          <w:sz w:val="28"/>
          <w:szCs w:val="28"/>
          <w:lang w:eastAsia="ar-SA"/>
        </w:rPr>
        <w:t>_____________</w:t>
      </w:r>
      <w:r w:rsidRPr="00840D41">
        <w:rPr>
          <w:bCs/>
          <w:sz w:val="28"/>
          <w:szCs w:val="28"/>
          <w:lang w:eastAsia="ar-SA"/>
        </w:rPr>
        <w:t xml:space="preserve">, именуемое в дальнейшем - Поставщик с другой стороны, совместно именуемые далее </w:t>
      </w:r>
      <w:r w:rsidR="001B7D66">
        <w:rPr>
          <w:bCs/>
          <w:sz w:val="28"/>
          <w:szCs w:val="28"/>
          <w:lang w:eastAsia="ar-SA"/>
        </w:rPr>
        <w:t>–</w:t>
      </w:r>
      <w:r w:rsidRPr="00840D41">
        <w:rPr>
          <w:bCs/>
          <w:sz w:val="28"/>
          <w:szCs w:val="28"/>
          <w:lang w:eastAsia="ar-SA"/>
        </w:rPr>
        <w:t xml:space="preserve"> Стороны</w:t>
      </w:r>
      <w:r>
        <w:rPr>
          <w:bCs/>
          <w:sz w:val="28"/>
          <w:szCs w:val="28"/>
          <w:lang w:eastAsia="ar-SA"/>
        </w:rPr>
        <w:t>, и на основании части 2 муниципального контракта составили настоящий акт о том, что в соответствии с муниципальным контрактом от «</w:t>
      </w:r>
      <w:r w:rsidR="00EE3DFB">
        <w:rPr>
          <w:bCs/>
          <w:sz w:val="28"/>
          <w:szCs w:val="28"/>
          <w:lang w:eastAsia="ar-SA"/>
        </w:rPr>
        <w:t>__</w:t>
      </w:r>
      <w:r>
        <w:rPr>
          <w:bCs/>
          <w:sz w:val="28"/>
          <w:szCs w:val="28"/>
          <w:lang w:eastAsia="ar-SA"/>
        </w:rPr>
        <w:t xml:space="preserve">» </w:t>
      </w:r>
      <w:r w:rsidR="00EE3DFB">
        <w:rPr>
          <w:bCs/>
          <w:sz w:val="28"/>
          <w:szCs w:val="28"/>
          <w:lang w:eastAsia="ar-SA"/>
        </w:rPr>
        <w:t>_________</w:t>
      </w:r>
      <w:r>
        <w:rPr>
          <w:bCs/>
          <w:sz w:val="28"/>
          <w:szCs w:val="28"/>
          <w:lang w:eastAsia="ar-SA"/>
        </w:rPr>
        <w:t xml:space="preserve"> 202</w:t>
      </w:r>
      <w:r w:rsidR="001B7D66">
        <w:rPr>
          <w:bCs/>
          <w:sz w:val="28"/>
          <w:szCs w:val="28"/>
          <w:lang w:eastAsia="ar-SA"/>
        </w:rPr>
        <w:t>6</w:t>
      </w:r>
      <w:r>
        <w:rPr>
          <w:bCs/>
          <w:sz w:val="28"/>
          <w:szCs w:val="28"/>
          <w:lang w:eastAsia="ar-SA"/>
        </w:rPr>
        <w:t xml:space="preserve"> года №</w:t>
      </w:r>
      <w:r w:rsidR="00EE3DFB">
        <w:rPr>
          <w:bCs/>
          <w:sz w:val="28"/>
          <w:szCs w:val="28"/>
          <w:lang w:eastAsia="ar-SA"/>
        </w:rPr>
        <w:t>_____</w:t>
      </w:r>
      <w:r>
        <w:rPr>
          <w:bCs/>
          <w:sz w:val="28"/>
          <w:szCs w:val="28"/>
          <w:lang w:eastAsia="ar-SA"/>
        </w:rPr>
        <w:t xml:space="preserve"> был поставлен Товар:</w:t>
      </w:r>
    </w:p>
    <w:p w14:paraId="57CE8614" w14:textId="77777777" w:rsidR="00A73282" w:rsidRDefault="00A73282" w:rsidP="00A73282">
      <w:pPr>
        <w:pStyle w:val="af0"/>
        <w:ind w:firstLine="0"/>
        <w:rPr>
          <w:bCs/>
          <w:sz w:val="28"/>
          <w:szCs w:val="28"/>
          <w:lang w:eastAsia="ar-SA"/>
        </w:rPr>
      </w:pPr>
    </w:p>
    <w:tbl>
      <w:tblPr>
        <w:tblStyle w:val="af9"/>
        <w:tblW w:w="0" w:type="auto"/>
        <w:tblLook w:val="04A0" w:firstRow="1" w:lastRow="0" w:firstColumn="1" w:lastColumn="0" w:noHBand="0" w:noVBand="1"/>
      </w:tblPr>
      <w:tblGrid>
        <w:gridCol w:w="703"/>
        <w:gridCol w:w="3675"/>
        <w:gridCol w:w="1783"/>
        <w:gridCol w:w="1606"/>
        <w:gridCol w:w="1578"/>
      </w:tblGrid>
      <w:tr w:rsidR="00A73282" w14:paraId="5BA13288" w14:textId="77777777" w:rsidTr="00E14241">
        <w:tc>
          <w:tcPr>
            <w:tcW w:w="703" w:type="dxa"/>
            <w:tcBorders>
              <w:top w:val="single" w:sz="4" w:space="0" w:color="auto"/>
              <w:left w:val="single" w:sz="4" w:space="0" w:color="auto"/>
              <w:bottom w:val="single" w:sz="4" w:space="0" w:color="auto"/>
              <w:right w:val="single" w:sz="4" w:space="0" w:color="auto"/>
            </w:tcBorders>
            <w:hideMark/>
          </w:tcPr>
          <w:p w14:paraId="28FA8B4D" w14:textId="77777777" w:rsidR="00A73282" w:rsidRDefault="00A73282" w:rsidP="00E14241">
            <w:pPr>
              <w:widowControl/>
              <w:autoSpaceDE w:val="0"/>
              <w:autoSpaceDN w:val="0"/>
              <w:adjustRightInd w:val="0"/>
              <w:snapToGrid/>
              <w:rPr>
                <w:rFonts w:eastAsiaTheme="minorHAnsi"/>
                <w:b/>
                <w:bCs/>
                <w:color w:val="000000"/>
                <w:sz w:val="22"/>
                <w:szCs w:val="22"/>
                <w:lang w:eastAsia="en-US"/>
              </w:rPr>
            </w:pPr>
            <w:r>
              <w:rPr>
                <w:rFonts w:eastAsiaTheme="minorHAnsi"/>
                <w:b/>
                <w:bCs/>
                <w:color w:val="000000"/>
                <w:sz w:val="22"/>
                <w:szCs w:val="22"/>
                <w:lang w:eastAsia="en-US"/>
              </w:rPr>
              <w:t>№</w:t>
            </w:r>
          </w:p>
          <w:p w14:paraId="2EBEE13D" w14:textId="77777777" w:rsidR="00A73282" w:rsidRDefault="00A73282" w:rsidP="00E14241">
            <w:pPr>
              <w:pStyle w:val="af0"/>
              <w:ind w:firstLine="0"/>
              <w:jc w:val="left"/>
              <w:rPr>
                <w:bCs/>
                <w:sz w:val="28"/>
                <w:szCs w:val="28"/>
                <w:lang w:eastAsia="ar-SA"/>
              </w:rPr>
            </w:pPr>
            <w:r>
              <w:rPr>
                <w:rFonts w:eastAsiaTheme="minorHAnsi"/>
                <w:b/>
                <w:bCs/>
                <w:color w:val="000000"/>
                <w:sz w:val="26"/>
                <w:szCs w:val="26"/>
                <w:lang w:eastAsia="en-US"/>
              </w:rPr>
              <w:t>п/п</w:t>
            </w:r>
          </w:p>
        </w:tc>
        <w:tc>
          <w:tcPr>
            <w:tcW w:w="3675" w:type="dxa"/>
            <w:tcBorders>
              <w:top w:val="single" w:sz="4" w:space="0" w:color="auto"/>
              <w:left w:val="single" w:sz="4" w:space="0" w:color="auto"/>
              <w:bottom w:val="single" w:sz="4" w:space="0" w:color="auto"/>
              <w:right w:val="single" w:sz="4" w:space="0" w:color="auto"/>
            </w:tcBorders>
            <w:hideMark/>
          </w:tcPr>
          <w:p w14:paraId="6BD3B9F3" w14:textId="77777777" w:rsidR="00A73282" w:rsidRDefault="00A73282" w:rsidP="00E14241">
            <w:pPr>
              <w:pStyle w:val="af0"/>
              <w:ind w:firstLine="0"/>
              <w:jc w:val="center"/>
              <w:rPr>
                <w:bCs/>
                <w:sz w:val="28"/>
                <w:szCs w:val="28"/>
                <w:lang w:eastAsia="ar-SA"/>
              </w:rPr>
            </w:pPr>
            <w:r>
              <w:rPr>
                <w:rFonts w:ascii="Times New Roman CYR" w:eastAsiaTheme="minorHAnsi" w:hAnsi="Times New Roman CYR" w:cs="Times New Roman CYR"/>
                <w:b/>
                <w:bCs/>
                <w:color w:val="000000"/>
                <w:sz w:val="28"/>
                <w:szCs w:val="28"/>
                <w:lang w:eastAsia="en-US"/>
              </w:rPr>
              <w:t>Наименование Товара</w:t>
            </w:r>
          </w:p>
        </w:tc>
        <w:tc>
          <w:tcPr>
            <w:tcW w:w="1783" w:type="dxa"/>
            <w:tcBorders>
              <w:top w:val="single" w:sz="4" w:space="0" w:color="auto"/>
              <w:left w:val="single" w:sz="4" w:space="0" w:color="auto"/>
              <w:bottom w:val="single" w:sz="4" w:space="0" w:color="auto"/>
              <w:right w:val="single" w:sz="4" w:space="0" w:color="auto"/>
            </w:tcBorders>
            <w:hideMark/>
          </w:tcPr>
          <w:p w14:paraId="3491827C" w14:textId="77777777" w:rsidR="00A73282" w:rsidRDefault="00A73282" w:rsidP="00E14241">
            <w:pPr>
              <w:widowControl/>
              <w:autoSpaceDE w:val="0"/>
              <w:autoSpaceDN w:val="0"/>
              <w:adjustRightInd w:val="0"/>
              <w:snapToGrid/>
              <w:jc w:val="center"/>
              <w:rPr>
                <w:rFonts w:ascii="Times New Roman CYR" w:eastAsiaTheme="minorHAnsi" w:hAnsi="Times New Roman CYR" w:cs="Times New Roman CYR"/>
                <w:b/>
                <w:bCs/>
                <w:color w:val="000000"/>
                <w:sz w:val="28"/>
                <w:szCs w:val="28"/>
                <w:lang w:eastAsia="en-US"/>
              </w:rPr>
            </w:pPr>
            <w:r>
              <w:rPr>
                <w:rFonts w:ascii="Times New Roman CYR" w:eastAsiaTheme="minorHAnsi" w:hAnsi="Times New Roman CYR" w:cs="Times New Roman CYR"/>
                <w:b/>
                <w:bCs/>
                <w:color w:val="000000"/>
                <w:sz w:val="28"/>
                <w:szCs w:val="28"/>
                <w:lang w:eastAsia="en-US"/>
              </w:rPr>
              <w:t xml:space="preserve">Количество, </w:t>
            </w:r>
            <w:proofErr w:type="spellStart"/>
            <w:r>
              <w:rPr>
                <w:rFonts w:ascii="Times New Roman CYR" w:eastAsiaTheme="minorHAnsi" w:hAnsi="Times New Roman CYR" w:cs="Times New Roman CYR"/>
                <w:b/>
                <w:bCs/>
                <w:color w:val="000000"/>
                <w:sz w:val="28"/>
                <w:szCs w:val="28"/>
                <w:lang w:eastAsia="en-US"/>
              </w:rPr>
              <w:t>шт</w:t>
            </w:r>
            <w:proofErr w:type="spellEnd"/>
          </w:p>
        </w:tc>
        <w:tc>
          <w:tcPr>
            <w:tcW w:w="1606" w:type="dxa"/>
            <w:tcBorders>
              <w:top w:val="single" w:sz="4" w:space="0" w:color="auto"/>
              <w:left w:val="single" w:sz="4" w:space="0" w:color="auto"/>
              <w:bottom w:val="single" w:sz="4" w:space="0" w:color="auto"/>
              <w:right w:val="single" w:sz="4" w:space="0" w:color="auto"/>
            </w:tcBorders>
            <w:hideMark/>
          </w:tcPr>
          <w:p w14:paraId="4D479567" w14:textId="77777777" w:rsidR="00A73282" w:rsidRDefault="00A73282" w:rsidP="00E14241">
            <w:pPr>
              <w:pStyle w:val="af0"/>
              <w:ind w:firstLine="0"/>
              <w:jc w:val="center"/>
              <w:rPr>
                <w:bCs/>
                <w:sz w:val="28"/>
                <w:szCs w:val="28"/>
                <w:lang w:eastAsia="ar-SA"/>
              </w:rPr>
            </w:pPr>
            <w:r>
              <w:rPr>
                <w:rFonts w:ascii="Times New Roman CYR" w:eastAsiaTheme="minorHAnsi" w:hAnsi="Times New Roman CYR" w:cs="Times New Roman CYR"/>
                <w:b/>
                <w:bCs/>
                <w:color w:val="000000"/>
                <w:sz w:val="26"/>
                <w:szCs w:val="26"/>
                <w:lang w:eastAsia="en-US"/>
              </w:rPr>
              <w:t xml:space="preserve">Цена, </w:t>
            </w:r>
            <w:proofErr w:type="spellStart"/>
            <w:r>
              <w:rPr>
                <w:rFonts w:ascii="Times New Roman CYR" w:eastAsiaTheme="minorHAnsi" w:hAnsi="Times New Roman CYR" w:cs="Times New Roman CYR"/>
                <w:b/>
                <w:bCs/>
                <w:color w:val="000000"/>
                <w:sz w:val="26"/>
                <w:szCs w:val="26"/>
                <w:lang w:eastAsia="en-US"/>
              </w:rPr>
              <w:t>руб</w:t>
            </w:r>
            <w:proofErr w:type="spellEnd"/>
          </w:p>
        </w:tc>
        <w:tc>
          <w:tcPr>
            <w:tcW w:w="1578" w:type="dxa"/>
            <w:tcBorders>
              <w:top w:val="single" w:sz="4" w:space="0" w:color="auto"/>
              <w:left w:val="single" w:sz="4" w:space="0" w:color="auto"/>
              <w:bottom w:val="single" w:sz="4" w:space="0" w:color="auto"/>
              <w:right w:val="single" w:sz="4" w:space="0" w:color="auto"/>
            </w:tcBorders>
            <w:hideMark/>
          </w:tcPr>
          <w:p w14:paraId="4E3B7FC3" w14:textId="77777777" w:rsidR="00A73282" w:rsidRDefault="00A73282" w:rsidP="00E14241">
            <w:pPr>
              <w:pStyle w:val="af0"/>
              <w:ind w:firstLine="0"/>
              <w:jc w:val="center"/>
              <w:rPr>
                <w:b/>
                <w:sz w:val="28"/>
                <w:szCs w:val="28"/>
                <w:lang w:eastAsia="ar-SA"/>
              </w:rPr>
            </w:pPr>
            <w:r>
              <w:rPr>
                <w:b/>
                <w:sz w:val="28"/>
                <w:szCs w:val="28"/>
                <w:lang w:eastAsia="ar-SA"/>
              </w:rPr>
              <w:t xml:space="preserve">Сумма, </w:t>
            </w:r>
            <w:proofErr w:type="spellStart"/>
            <w:r>
              <w:rPr>
                <w:b/>
                <w:sz w:val="28"/>
                <w:szCs w:val="28"/>
                <w:lang w:eastAsia="ar-SA"/>
              </w:rPr>
              <w:t>руб</w:t>
            </w:r>
            <w:proofErr w:type="spellEnd"/>
          </w:p>
        </w:tc>
      </w:tr>
      <w:tr w:rsidR="00A73282" w14:paraId="742FFF9E" w14:textId="77777777" w:rsidTr="00E14241">
        <w:tc>
          <w:tcPr>
            <w:tcW w:w="703" w:type="dxa"/>
            <w:tcBorders>
              <w:top w:val="single" w:sz="4" w:space="0" w:color="auto"/>
              <w:left w:val="single" w:sz="4" w:space="0" w:color="auto"/>
              <w:bottom w:val="single" w:sz="4" w:space="0" w:color="auto"/>
              <w:right w:val="single" w:sz="4" w:space="0" w:color="auto"/>
            </w:tcBorders>
            <w:hideMark/>
          </w:tcPr>
          <w:p w14:paraId="521C6B50" w14:textId="77777777" w:rsidR="00A73282" w:rsidRDefault="00A73282" w:rsidP="00E14241">
            <w:pPr>
              <w:pStyle w:val="af0"/>
              <w:ind w:firstLine="0"/>
              <w:jc w:val="left"/>
              <w:rPr>
                <w:bCs/>
                <w:sz w:val="28"/>
                <w:szCs w:val="28"/>
                <w:lang w:eastAsia="ar-SA"/>
              </w:rPr>
            </w:pPr>
            <w:r>
              <w:rPr>
                <w:bCs/>
                <w:sz w:val="28"/>
                <w:szCs w:val="28"/>
                <w:lang w:eastAsia="ar-SA"/>
              </w:rPr>
              <w:t>1</w:t>
            </w:r>
          </w:p>
        </w:tc>
        <w:tc>
          <w:tcPr>
            <w:tcW w:w="3675" w:type="dxa"/>
            <w:tcBorders>
              <w:top w:val="single" w:sz="4" w:space="0" w:color="auto"/>
              <w:left w:val="single" w:sz="4" w:space="0" w:color="auto"/>
              <w:bottom w:val="single" w:sz="4" w:space="0" w:color="auto"/>
              <w:right w:val="single" w:sz="4" w:space="0" w:color="auto"/>
            </w:tcBorders>
            <w:hideMark/>
          </w:tcPr>
          <w:p w14:paraId="274DC916" w14:textId="2C5DA68B" w:rsidR="00A73282" w:rsidRDefault="00A73282" w:rsidP="00E14241">
            <w:pPr>
              <w:pStyle w:val="af0"/>
              <w:ind w:firstLine="0"/>
              <w:jc w:val="left"/>
              <w:rPr>
                <w:bCs/>
                <w:sz w:val="28"/>
                <w:szCs w:val="28"/>
                <w:lang w:eastAsia="ar-SA"/>
              </w:rPr>
            </w:pPr>
          </w:p>
        </w:tc>
        <w:tc>
          <w:tcPr>
            <w:tcW w:w="1783" w:type="dxa"/>
            <w:tcBorders>
              <w:top w:val="single" w:sz="4" w:space="0" w:color="auto"/>
              <w:left w:val="single" w:sz="4" w:space="0" w:color="auto"/>
              <w:bottom w:val="single" w:sz="4" w:space="0" w:color="auto"/>
              <w:right w:val="single" w:sz="4" w:space="0" w:color="auto"/>
            </w:tcBorders>
            <w:hideMark/>
          </w:tcPr>
          <w:p w14:paraId="6E280F7B" w14:textId="1FCADD9E" w:rsidR="00A73282" w:rsidRDefault="00A73282" w:rsidP="00E14241">
            <w:pPr>
              <w:pStyle w:val="af0"/>
              <w:ind w:firstLine="0"/>
              <w:jc w:val="center"/>
              <w:rPr>
                <w:bCs/>
                <w:sz w:val="28"/>
                <w:szCs w:val="28"/>
                <w:lang w:eastAsia="ar-SA"/>
              </w:rPr>
            </w:pPr>
          </w:p>
        </w:tc>
        <w:tc>
          <w:tcPr>
            <w:tcW w:w="1606" w:type="dxa"/>
            <w:tcBorders>
              <w:top w:val="single" w:sz="4" w:space="0" w:color="auto"/>
              <w:left w:val="single" w:sz="4" w:space="0" w:color="auto"/>
              <w:bottom w:val="single" w:sz="4" w:space="0" w:color="auto"/>
              <w:right w:val="single" w:sz="4" w:space="0" w:color="auto"/>
            </w:tcBorders>
            <w:hideMark/>
          </w:tcPr>
          <w:p w14:paraId="11E6CE42" w14:textId="44A4B5F0" w:rsidR="00A73282" w:rsidRDefault="00A73282" w:rsidP="00E14241">
            <w:pPr>
              <w:pStyle w:val="af0"/>
              <w:ind w:firstLine="0"/>
              <w:jc w:val="center"/>
              <w:rPr>
                <w:bCs/>
                <w:sz w:val="28"/>
                <w:szCs w:val="28"/>
                <w:lang w:eastAsia="ar-SA"/>
              </w:rPr>
            </w:pPr>
          </w:p>
        </w:tc>
        <w:tc>
          <w:tcPr>
            <w:tcW w:w="1578" w:type="dxa"/>
            <w:tcBorders>
              <w:top w:val="single" w:sz="4" w:space="0" w:color="auto"/>
              <w:left w:val="single" w:sz="4" w:space="0" w:color="auto"/>
              <w:bottom w:val="single" w:sz="4" w:space="0" w:color="auto"/>
              <w:right w:val="single" w:sz="4" w:space="0" w:color="auto"/>
            </w:tcBorders>
            <w:hideMark/>
          </w:tcPr>
          <w:p w14:paraId="5E837518" w14:textId="7DE49339" w:rsidR="00A73282" w:rsidRDefault="00A73282" w:rsidP="00E14241">
            <w:pPr>
              <w:pStyle w:val="af0"/>
              <w:ind w:firstLine="0"/>
              <w:jc w:val="center"/>
              <w:rPr>
                <w:bCs/>
                <w:sz w:val="28"/>
                <w:szCs w:val="28"/>
                <w:lang w:eastAsia="ar-SA"/>
              </w:rPr>
            </w:pPr>
          </w:p>
        </w:tc>
      </w:tr>
    </w:tbl>
    <w:p w14:paraId="706E51CC" w14:textId="2491EC06" w:rsidR="00A73282" w:rsidRDefault="00A73282" w:rsidP="00A73282">
      <w:pPr>
        <w:widowControl/>
        <w:autoSpaceDE w:val="0"/>
        <w:autoSpaceDN w:val="0"/>
        <w:adjustRightInd w:val="0"/>
        <w:snapToGrid/>
        <w:jc w:val="both"/>
        <w:rPr>
          <w:rFonts w:ascii="Times New Roman CYR" w:eastAsiaTheme="minorHAnsi" w:hAnsi="Times New Roman CYR" w:cs="Times New Roman CYR"/>
          <w:color w:val="000000"/>
          <w:sz w:val="26"/>
          <w:szCs w:val="26"/>
          <w:lang w:eastAsia="en-US"/>
        </w:rPr>
      </w:pPr>
      <w:r>
        <w:rPr>
          <w:rFonts w:ascii="Times New Roman CYR" w:eastAsiaTheme="minorHAnsi" w:hAnsi="Times New Roman CYR" w:cs="Times New Roman CYR"/>
          <w:color w:val="000000"/>
          <w:sz w:val="26"/>
          <w:szCs w:val="26"/>
          <w:lang w:eastAsia="en-US"/>
        </w:rPr>
        <w:t xml:space="preserve">Общая стоимость Товара составляет </w:t>
      </w:r>
      <w:r w:rsidR="00EE3DFB">
        <w:rPr>
          <w:rFonts w:ascii="Times New Roman CYR" w:eastAsiaTheme="minorHAnsi" w:hAnsi="Times New Roman CYR" w:cs="Times New Roman CYR"/>
          <w:color w:val="000000"/>
          <w:sz w:val="26"/>
          <w:szCs w:val="26"/>
          <w:lang w:eastAsia="en-US"/>
        </w:rPr>
        <w:t>____________</w:t>
      </w:r>
      <w:r>
        <w:rPr>
          <w:rFonts w:ascii="Times New Roman CYR" w:eastAsiaTheme="minorHAnsi" w:hAnsi="Times New Roman CYR" w:cs="Times New Roman CYR"/>
          <w:color w:val="000000"/>
          <w:sz w:val="26"/>
          <w:szCs w:val="26"/>
          <w:lang w:eastAsia="en-US"/>
        </w:rPr>
        <w:t xml:space="preserve"> (</w:t>
      </w:r>
      <w:r w:rsidR="00EE3DFB">
        <w:rPr>
          <w:rFonts w:ascii="Times New Roman CYR" w:eastAsiaTheme="minorHAnsi" w:hAnsi="Times New Roman CYR" w:cs="Times New Roman CYR"/>
          <w:color w:val="000000"/>
          <w:sz w:val="26"/>
          <w:szCs w:val="26"/>
          <w:lang w:eastAsia="en-US"/>
        </w:rPr>
        <w:t>_____________</w:t>
      </w:r>
      <w:r>
        <w:rPr>
          <w:rFonts w:ascii="Times New Roman CYR" w:eastAsiaTheme="minorHAnsi" w:hAnsi="Times New Roman CYR" w:cs="Times New Roman CYR"/>
          <w:color w:val="000000"/>
          <w:sz w:val="26"/>
          <w:szCs w:val="26"/>
          <w:lang w:eastAsia="en-US"/>
        </w:rPr>
        <w:t xml:space="preserve">) рублей, в том числе НДС </w:t>
      </w:r>
      <w:r w:rsidR="00EE3DFB">
        <w:rPr>
          <w:rFonts w:ascii="Times New Roman CYR" w:eastAsiaTheme="minorHAnsi" w:hAnsi="Times New Roman CYR" w:cs="Times New Roman CYR"/>
          <w:color w:val="000000"/>
          <w:sz w:val="26"/>
          <w:szCs w:val="26"/>
          <w:lang w:eastAsia="en-US"/>
        </w:rPr>
        <w:t>_______</w:t>
      </w:r>
      <w:r>
        <w:rPr>
          <w:rFonts w:ascii="Times New Roman CYR" w:eastAsiaTheme="minorHAnsi" w:hAnsi="Times New Roman CYR" w:cs="Times New Roman CYR"/>
          <w:color w:val="000000"/>
          <w:sz w:val="26"/>
          <w:szCs w:val="26"/>
          <w:lang w:eastAsia="en-US"/>
        </w:rPr>
        <w:t xml:space="preserve"> (</w:t>
      </w:r>
      <w:r w:rsidR="00EE3DFB">
        <w:rPr>
          <w:rFonts w:ascii="Times New Roman CYR" w:eastAsiaTheme="minorHAnsi" w:hAnsi="Times New Roman CYR" w:cs="Times New Roman CYR"/>
          <w:color w:val="000000"/>
          <w:sz w:val="26"/>
          <w:szCs w:val="26"/>
          <w:lang w:eastAsia="en-US"/>
        </w:rPr>
        <w:t>_____________</w:t>
      </w:r>
      <w:r>
        <w:rPr>
          <w:rFonts w:ascii="Times New Roman CYR" w:eastAsiaTheme="minorHAnsi" w:hAnsi="Times New Roman CYR" w:cs="Times New Roman CYR"/>
          <w:color w:val="000000"/>
          <w:sz w:val="26"/>
          <w:szCs w:val="26"/>
          <w:lang w:eastAsia="en-US"/>
        </w:rPr>
        <w:t>) рублей.</w:t>
      </w:r>
    </w:p>
    <w:p w14:paraId="5344F39F" w14:textId="77777777" w:rsidR="00A73282" w:rsidRDefault="00A73282" w:rsidP="00A73282">
      <w:pPr>
        <w:pStyle w:val="af0"/>
        <w:ind w:firstLine="0"/>
        <w:rPr>
          <w:rFonts w:ascii="Times New Roman CYR" w:eastAsiaTheme="minorHAnsi" w:hAnsi="Times New Roman CYR" w:cs="Times New Roman CYR"/>
          <w:color w:val="000000"/>
          <w:sz w:val="26"/>
          <w:szCs w:val="26"/>
          <w:lang w:eastAsia="en-US"/>
        </w:rPr>
      </w:pPr>
      <w:r>
        <w:rPr>
          <w:rFonts w:ascii="Times New Roman CYR" w:eastAsiaTheme="minorHAnsi" w:hAnsi="Times New Roman CYR" w:cs="Times New Roman CYR"/>
          <w:color w:val="000000"/>
          <w:sz w:val="26"/>
          <w:szCs w:val="26"/>
          <w:lang w:eastAsia="en-US"/>
        </w:rPr>
        <w:t>Товар поставлен в полном объеме в соответствии с муниципальным контрактом.</w:t>
      </w:r>
    </w:p>
    <w:p w14:paraId="174305FD" w14:textId="77777777" w:rsidR="00A73282" w:rsidRDefault="00A73282" w:rsidP="00A73282">
      <w:pPr>
        <w:pStyle w:val="af0"/>
        <w:ind w:firstLine="0"/>
        <w:rPr>
          <w:rFonts w:eastAsiaTheme="minorHAnsi"/>
          <w:color w:val="000000"/>
          <w:sz w:val="26"/>
          <w:szCs w:val="26"/>
          <w:lang w:eastAsia="en-US"/>
        </w:rPr>
      </w:pPr>
    </w:p>
    <w:tbl>
      <w:tblPr>
        <w:tblStyle w:val="af9"/>
        <w:tblW w:w="13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7"/>
        <w:gridCol w:w="756"/>
        <w:gridCol w:w="4292"/>
        <w:gridCol w:w="4292"/>
      </w:tblGrid>
      <w:tr w:rsidR="006C17B2" w14:paraId="606B2F92" w14:textId="77777777" w:rsidTr="004F4663">
        <w:tc>
          <w:tcPr>
            <w:tcW w:w="4307" w:type="dxa"/>
          </w:tcPr>
          <w:p w14:paraId="30CB42EF" w14:textId="50175AF7" w:rsidR="006C17B2" w:rsidRPr="0019540B" w:rsidRDefault="006C17B2" w:rsidP="006C17B2">
            <w:pPr>
              <w:widowControl/>
              <w:snapToGrid/>
              <w:jc w:val="both"/>
              <w:rPr>
                <w:b/>
                <w:sz w:val="26"/>
                <w:szCs w:val="26"/>
              </w:rPr>
            </w:pPr>
            <w:r w:rsidRPr="0019540B">
              <w:rPr>
                <w:b/>
                <w:sz w:val="26"/>
                <w:szCs w:val="26"/>
              </w:rPr>
              <w:t>Муниципальный заказчик</w:t>
            </w:r>
          </w:p>
        </w:tc>
        <w:tc>
          <w:tcPr>
            <w:tcW w:w="756" w:type="dxa"/>
          </w:tcPr>
          <w:p w14:paraId="78B2426B" w14:textId="77777777" w:rsidR="006C17B2" w:rsidRDefault="006C17B2" w:rsidP="006C17B2">
            <w:pPr>
              <w:widowControl/>
              <w:snapToGrid/>
              <w:jc w:val="both"/>
              <w:rPr>
                <w:b/>
                <w:sz w:val="28"/>
                <w:szCs w:val="28"/>
              </w:rPr>
            </w:pPr>
          </w:p>
        </w:tc>
        <w:tc>
          <w:tcPr>
            <w:tcW w:w="4292" w:type="dxa"/>
          </w:tcPr>
          <w:p w14:paraId="19F80D33" w14:textId="2C4AFDE1" w:rsidR="006C17B2" w:rsidRPr="0019540B" w:rsidRDefault="006C17B2" w:rsidP="006C17B2">
            <w:pPr>
              <w:widowControl/>
              <w:snapToGrid/>
              <w:jc w:val="both"/>
              <w:rPr>
                <w:b/>
                <w:sz w:val="26"/>
                <w:szCs w:val="26"/>
              </w:rPr>
            </w:pPr>
            <w:r w:rsidRPr="0019540B">
              <w:rPr>
                <w:b/>
                <w:sz w:val="26"/>
                <w:szCs w:val="26"/>
              </w:rPr>
              <w:t>Поставщик</w:t>
            </w:r>
          </w:p>
        </w:tc>
        <w:tc>
          <w:tcPr>
            <w:tcW w:w="4292" w:type="dxa"/>
          </w:tcPr>
          <w:p w14:paraId="69AB01A6" w14:textId="0BD4ED3C" w:rsidR="006C17B2" w:rsidRDefault="006C17B2" w:rsidP="006C17B2">
            <w:pPr>
              <w:widowControl/>
              <w:snapToGrid/>
              <w:jc w:val="both"/>
              <w:rPr>
                <w:b/>
                <w:sz w:val="28"/>
                <w:szCs w:val="28"/>
              </w:rPr>
            </w:pPr>
          </w:p>
        </w:tc>
      </w:tr>
      <w:tr w:rsidR="006C17B2" w14:paraId="2BE34004" w14:textId="77777777" w:rsidTr="004F4663">
        <w:tc>
          <w:tcPr>
            <w:tcW w:w="4307" w:type="dxa"/>
          </w:tcPr>
          <w:p w14:paraId="4AAD97E7" w14:textId="20F72348" w:rsidR="006C17B2" w:rsidRPr="0019540B" w:rsidRDefault="001B7D66" w:rsidP="006C17B2">
            <w:pPr>
              <w:widowControl/>
              <w:snapToGrid/>
              <w:jc w:val="both"/>
              <w:rPr>
                <w:sz w:val="26"/>
                <w:szCs w:val="26"/>
              </w:rPr>
            </w:pPr>
            <w:r>
              <w:rPr>
                <w:sz w:val="26"/>
                <w:szCs w:val="26"/>
              </w:rPr>
              <w:t>______________________</w:t>
            </w:r>
          </w:p>
          <w:p w14:paraId="00A9608C" w14:textId="77777777" w:rsidR="006C17B2" w:rsidRPr="0019540B" w:rsidRDefault="006C17B2" w:rsidP="006C17B2">
            <w:pPr>
              <w:widowControl/>
              <w:snapToGrid/>
              <w:jc w:val="both"/>
              <w:rPr>
                <w:sz w:val="26"/>
                <w:szCs w:val="26"/>
              </w:rPr>
            </w:pPr>
            <w:r w:rsidRPr="0019540B">
              <w:rPr>
                <w:sz w:val="26"/>
                <w:szCs w:val="26"/>
              </w:rPr>
              <w:t>Пикалевского городского поселения</w:t>
            </w:r>
          </w:p>
          <w:p w14:paraId="7CE99659" w14:textId="77777777" w:rsidR="006C17B2" w:rsidRPr="0019540B" w:rsidRDefault="006C17B2" w:rsidP="006C17B2">
            <w:pPr>
              <w:widowControl/>
              <w:snapToGrid/>
              <w:jc w:val="both"/>
              <w:rPr>
                <w:b/>
                <w:sz w:val="26"/>
                <w:szCs w:val="26"/>
              </w:rPr>
            </w:pPr>
          </w:p>
          <w:p w14:paraId="52E5197B" w14:textId="7B0D5352" w:rsidR="006C17B2" w:rsidRPr="0019540B" w:rsidRDefault="006C17B2" w:rsidP="006C17B2">
            <w:pPr>
              <w:widowControl/>
              <w:snapToGrid/>
              <w:jc w:val="both"/>
              <w:rPr>
                <w:sz w:val="26"/>
                <w:szCs w:val="26"/>
              </w:rPr>
            </w:pPr>
            <w:r w:rsidRPr="0019540B">
              <w:rPr>
                <w:sz w:val="26"/>
                <w:szCs w:val="26"/>
                <w:u w:val="single"/>
              </w:rPr>
              <w:t xml:space="preserve">                              </w:t>
            </w:r>
            <w:r w:rsidRPr="0019540B">
              <w:rPr>
                <w:sz w:val="26"/>
                <w:szCs w:val="26"/>
              </w:rPr>
              <w:t>/</w:t>
            </w:r>
            <w:r w:rsidR="001B7D66">
              <w:rPr>
                <w:sz w:val="26"/>
                <w:szCs w:val="26"/>
              </w:rPr>
              <w:t>_______________</w:t>
            </w:r>
            <w:r w:rsidRPr="0019540B">
              <w:rPr>
                <w:sz w:val="26"/>
                <w:szCs w:val="26"/>
              </w:rPr>
              <w:t>/</w:t>
            </w:r>
          </w:p>
        </w:tc>
        <w:tc>
          <w:tcPr>
            <w:tcW w:w="756" w:type="dxa"/>
          </w:tcPr>
          <w:p w14:paraId="17DEC1C3" w14:textId="77777777" w:rsidR="006C17B2" w:rsidRDefault="006C17B2" w:rsidP="006C17B2">
            <w:pPr>
              <w:widowControl/>
              <w:snapToGrid/>
              <w:jc w:val="both"/>
              <w:rPr>
                <w:b/>
                <w:sz w:val="28"/>
                <w:szCs w:val="28"/>
              </w:rPr>
            </w:pPr>
          </w:p>
        </w:tc>
        <w:tc>
          <w:tcPr>
            <w:tcW w:w="4292" w:type="dxa"/>
          </w:tcPr>
          <w:p w14:paraId="797544ED" w14:textId="77777777" w:rsidR="006C17B2" w:rsidRDefault="006C17B2" w:rsidP="006C17B2">
            <w:pPr>
              <w:widowControl/>
              <w:snapToGrid/>
              <w:jc w:val="both"/>
              <w:rPr>
                <w:sz w:val="26"/>
                <w:szCs w:val="26"/>
              </w:rPr>
            </w:pPr>
            <w:r>
              <w:rPr>
                <w:sz w:val="26"/>
                <w:szCs w:val="26"/>
              </w:rPr>
              <w:t>__________________</w:t>
            </w:r>
          </w:p>
          <w:p w14:paraId="22E23E72" w14:textId="77777777" w:rsidR="006C17B2" w:rsidRPr="0019540B" w:rsidRDefault="006C17B2" w:rsidP="006C17B2">
            <w:pPr>
              <w:widowControl/>
              <w:snapToGrid/>
              <w:jc w:val="both"/>
              <w:rPr>
                <w:bCs/>
                <w:sz w:val="26"/>
                <w:szCs w:val="26"/>
              </w:rPr>
            </w:pPr>
            <w:r>
              <w:rPr>
                <w:bCs/>
                <w:sz w:val="26"/>
                <w:szCs w:val="26"/>
              </w:rPr>
              <w:t>__________________</w:t>
            </w:r>
          </w:p>
          <w:p w14:paraId="5C82691D" w14:textId="77777777" w:rsidR="006C17B2" w:rsidRPr="0019540B" w:rsidRDefault="006C17B2" w:rsidP="006C17B2">
            <w:pPr>
              <w:widowControl/>
              <w:snapToGrid/>
              <w:jc w:val="both"/>
              <w:rPr>
                <w:bCs/>
                <w:sz w:val="26"/>
                <w:szCs w:val="26"/>
              </w:rPr>
            </w:pPr>
          </w:p>
          <w:p w14:paraId="2E9FC7C1" w14:textId="1207653D" w:rsidR="006C17B2" w:rsidRPr="0019540B" w:rsidRDefault="006C17B2" w:rsidP="006C17B2">
            <w:pPr>
              <w:widowControl/>
              <w:snapToGrid/>
              <w:jc w:val="both"/>
              <w:rPr>
                <w:sz w:val="26"/>
                <w:szCs w:val="26"/>
              </w:rPr>
            </w:pPr>
            <w:r w:rsidRPr="0019540B">
              <w:rPr>
                <w:bCs/>
                <w:sz w:val="26"/>
                <w:szCs w:val="26"/>
                <w:u w:val="single"/>
              </w:rPr>
              <w:t xml:space="preserve">                               </w:t>
            </w:r>
            <w:r w:rsidRPr="0019540B">
              <w:rPr>
                <w:bCs/>
                <w:sz w:val="26"/>
                <w:szCs w:val="26"/>
              </w:rPr>
              <w:t>/</w:t>
            </w:r>
            <w:r>
              <w:rPr>
                <w:bCs/>
                <w:sz w:val="26"/>
                <w:szCs w:val="26"/>
              </w:rPr>
              <w:t>__________</w:t>
            </w:r>
            <w:r w:rsidRPr="0019540B">
              <w:rPr>
                <w:bCs/>
                <w:sz w:val="26"/>
                <w:szCs w:val="26"/>
              </w:rPr>
              <w:t>/</w:t>
            </w:r>
          </w:p>
        </w:tc>
        <w:tc>
          <w:tcPr>
            <w:tcW w:w="4292" w:type="dxa"/>
          </w:tcPr>
          <w:p w14:paraId="1963FCBB" w14:textId="029DDE6F" w:rsidR="006C17B2" w:rsidRDefault="006C17B2" w:rsidP="006C17B2">
            <w:pPr>
              <w:widowControl/>
              <w:snapToGrid/>
              <w:jc w:val="right"/>
              <w:rPr>
                <w:bCs/>
                <w:sz w:val="28"/>
                <w:szCs w:val="28"/>
              </w:rPr>
            </w:pPr>
          </w:p>
        </w:tc>
      </w:tr>
      <w:tr w:rsidR="006C17B2" w14:paraId="4230A5DA" w14:textId="77777777" w:rsidTr="004F4663">
        <w:tc>
          <w:tcPr>
            <w:tcW w:w="4307" w:type="dxa"/>
          </w:tcPr>
          <w:p w14:paraId="7AC8B7B5" w14:textId="162C040E" w:rsidR="006C17B2" w:rsidRPr="0019540B" w:rsidRDefault="006C17B2" w:rsidP="006C17B2">
            <w:pPr>
              <w:widowControl/>
              <w:snapToGrid/>
              <w:rPr>
                <w:sz w:val="26"/>
                <w:szCs w:val="26"/>
              </w:rPr>
            </w:pPr>
            <w:proofErr w:type="gramStart"/>
            <w:r w:rsidRPr="0019540B">
              <w:rPr>
                <w:sz w:val="26"/>
                <w:szCs w:val="26"/>
              </w:rPr>
              <w:t>«</w:t>
            </w:r>
            <w:r w:rsidRPr="0019540B">
              <w:rPr>
                <w:sz w:val="26"/>
                <w:szCs w:val="26"/>
                <w:u w:val="single"/>
              </w:rPr>
              <w:t xml:space="preserve">  </w:t>
            </w:r>
            <w:proofErr w:type="gramEnd"/>
            <w:r w:rsidRPr="0019540B">
              <w:rPr>
                <w:sz w:val="26"/>
                <w:szCs w:val="26"/>
                <w:u w:val="single"/>
              </w:rPr>
              <w:t xml:space="preserve">  </w:t>
            </w:r>
            <w:proofErr w:type="gramStart"/>
            <w:r w:rsidRPr="0019540B">
              <w:rPr>
                <w:sz w:val="26"/>
                <w:szCs w:val="26"/>
                <w:u w:val="single"/>
              </w:rPr>
              <w:t xml:space="preserve">  </w:t>
            </w:r>
            <w:r w:rsidRPr="0019540B">
              <w:rPr>
                <w:sz w:val="26"/>
                <w:szCs w:val="26"/>
              </w:rPr>
              <w:t>»</w:t>
            </w:r>
            <w:proofErr w:type="gramEnd"/>
            <w:r w:rsidRPr="0019540B">
              <w:rPr>
                <w:sz w:val="26"/>
                <w:szCs w:val="26"/>
                <w:u w:val="single"/>
              </w:rPr>
              <w:t xml:space="preserve">                       </w:t>
            </w:r>
            <w:r w:rsidRPr="0019540B">
              <w:rPr>
                <w:sz w:val="26"/>
                <w:szCs w:val="26"/>
              </w:rPr>
              <w:t>202</w:t>
            </w:r>
            <w:r w:rsidR="001B7D66">
              <w:rPr>
                <w:sz w:val="26"/>
                <w:szCs w:val="26"/>
              </w:rPr>
              <w:t>6</w:t>
            </w:r>
            <w:r w:rsidRPr="0019540B">
              <w:rPr>
                <w:sz w:val="26"/>
                <w:szCs w:val="26"/>
              </w:rPr>
              <w:t> года</w:t>
            </w:r>
          </w:p>
        </w:tc>
        <w:tc>
          <w:tcPr>
            <w:tcW w:w="756" w:type="dxa"/>
          </w:tcPr>
          <w:p w14:paraId="680DC92F" w14:textId="77777777" w:rsidR="006C17B2" w:rsidRDefault="006C17B2" w:rsidP="006C17B2">
            <w:pPr>
              <w:widowControl/>
              <w:snapToGrid/>
              <w:jc w:val="both"/>
              <w:rPr>
                <w:b/>
                <w:sz w:val="28"/>
                <w:szCs w:val="28"/>
              </w:rPr>
            </w:pPr>
          </w:p>
        </w:tc>
        <w:tc>
          <w:tcPr>
            <w:tcW w:w="4292" w:type="dxa"/>
          </w:tcPr>
          <w:p w14:paraId="32A1C45D" w14:textId="0892205B" w:rsidR="006C17B2" w:rsidRPr="0019540B" w:rsidRDefault="006C17B2" w:rsidP="006C17B2">
            <w:pPr>
              <w:widowControl/>
              <w:snapToGrid/>
              <w:jc w:val="both"/>
              <w:rPr>
                <w:sz w:val="26"/>
                <w:szCs w:val="26"/>
              </w:rPr>
            </w:pPr>
            <w:proofErr w:type="gramStart"/>
            <w:r w:rsidRPr="0019540B">
              <w:rPr>
                <w:sz w:val="26"/>
                <w:szCs w:val="26"/>
              </w:rPr>
              <w:t>«</w:t>
            </w:r>
            <w:r w:rsidRPr="0019540B">
              <w:rPr>
                <w:sz w:val="26"/>
                <w:szCs w:val="26"/>
                <w:u w:val="single"/>
              </w:rPr>
              <w:t xml:space="preserve">  </w:t>
            </w:r>
            <w:proofErr w:type="gramEnd"/>
            <w:r w:rsidRPr="0019540B">
              <w:rPr>
                <w:sz w:val="26"/>
                <w:szCs w:val="26"/>
                <w:u w:val="single"/>
              </w:rPr>
              <w:t xml:space="preserve">  </w:t>
            </w:r>
            <w:proofErr w:type="gramStart"/>
            <w:r w:rsidRPr="0019540B">
              <w:rPr>
                <w:sz w:val="26"/>
                <w:szCs w:val="26"/>
                <w:u w:val="single"/>
              </w:rPr>
              <w:t xml:space="preserve">  </w:t>
            </w:r>
            <w:r w:rsidRPr="0019540B">
              <w:rPr>
                <w:sz w:val="26"/>
                <w:szCs w:val="26"/>
              </w:rPr>
              <w:t>»</w:t>
            </w:r>
            <w:proofErr w:type="gramEnd"/>
            <w:r w:rsidRPr="0019540B">
              <w:rPr>
                <w:sz w:val="26"/>
                <w:szCs w:val="26"/>
                <w:u w:val="single"/>
              </w:rPr>
              <w:t xml:space="preserve">                        </w:t>
            </w:r>
            <w:r w:rsidRPr="0019540B">
              <w:rPr>
                <w:sz w:val="26"/>
                <w:szCs w:val="26"/>
              </w:rPr>
              <w:t>202</w:t>
            </w:r>
            <w:r w:rsidR="001B7D66">
              <w:rPr>
                <w:sz w:val="26"/>
                <w:szCs w:val="26"/>
              </w:rPr>
              <w:t>6</w:t>
            </w:r>
            <w:r w:rsidRPr="0019540B">
              <w:rPr>
                <w:sz w:val="26"/>
                <w:szCs w:val="26"/>
              </w:rPr>
              <w:t> года</w:t>
            </w:r>
          </w:p>
        </w:tc>
        <w:tc>
          <w:tcPr>
            <w:tcW w:w="4292" w:type="dxa"/>
          </w:tcPr>
          <w:p w14:paraId="73EC100D" w14:textId="7D6AEE4F" w:rsidR="006C17B2" w:rsidRDefault="006C17B2" w:rsidP="006C17B2">
            <w:pPr>
              <w:widowControl/>
              <w:snapToGrid/>
              <w:jc w:val="both"/>
              <w:rPr>
                <w:b/>
                <w:sz w:val="28"/>
                <w:szCs w:val="28"/>
              </w:rPr>
            </w:pPr>
          </w:p>
        </w:tc>
      </w:tr>
      <w:tr w:rsidR="006C17B2" w14:paraId="1F0AA85F" w14:textId="77777777" w:rsidTr="004F4663">
        <w:tc>
          <w:tcPr>
            <w:tcW w:w="4307" w:type="dxa"/>
          </w:tcPr>
          <w:p w14:paraId="3C676D32" w14:textId="77777777" w:rsidR="006C17B2" w:rsidRPr="0019540B" w:rsidRDefault="006C17B2" w:rsidP="006C17B2">
            <w:pPr>
              <w:widowControl/>
              <w:snapToGrid/>
              <w:rPr>
                <w:sz w:val="26"/>
                <w:szCs w:val="26"/>
              </w:rPr>
            </w:pPr>
          </w:p>
          <w:p w14:paraId="0E398D82" w14:textId="66D4EF0E" w:rsidR="006C17B2" w:rsidRPr="0019540B" w:rsidRDefault="006C17B2" w:rsidP="006C17B2">
            <w:pPr>
              <w:widowControl/>
              <w:snapToGrid/>
              <w:rPr>
                <w:sz w:val="26"/>
                <w:szCs w:val="26"/>
              </w:rPr>
            </w:pPr>
            <w:proofErr w:type="spellStart"/>
            <w:r w:rsidRPr="0019540B">
              <w:rPr>
                <w:sz w:val="26"/>
                <w:szCs w:val="26"/>
              </w:rPr>
              <w:t>м.п</w:t>
            </w:r>
            <w:proofErr w:type="spellEnd"/>
            <w:r w:rsidRPr="0019540B">
              <w:rPr>
                <w:sz w:val="26"/>
                <w:szCs w:val="26"/>
              </w:rPr>
              <w:t>.</w:t>
            </w:r>
          </w:p>
        </w:tc>
        <w:tc>
          <w:tcPr>
            <w:tcW w:w="756" w:type="dxa"/>
          </w:tcPr>
          <w:p w14:paraId="6D5E0D72" w14:textId="77777777" w:rsidR="006C17B2" w:rsidRDefault="006C17B2" w:rsidP="006C17B2">
            <w:pPr>
              <w:widowControl/>
              <w:snapToGrid/>
              <w:jc w:val="both"/>
              <w:rPr>
                <w:b/>
                <w:sz w:val="28"/>
                <w:szCs w:val="28"/>
              </w:rPr>
            </w:pPr>
          </w:p>
        </w:tc>
        <w:tc>
          <w:tcPr>
            <w:tcW w:w="4292" w:type="dxa"/>
          </w:tcPr>
          <w:p w14:paraId="6A8BC280" w14:textId="77777777" w:rsidR="006C17B2" w:rsidRPr="0019540B" w:rsidRDefault="006C17B2" w:rsidP="006C17B2">
            <w:pPr>
              <w:widowControl/>
              <w:snapToGrid/>
              <w:jc w:val="both"/>
              <w:rPr>
                <w:sz w:val="26"/>
                <w:szCs w:val="26"/>
              </w:rPr>
            </w:pPr>
          </w:p>
          <w:p w14:paraId="55E5F1E5" w14:textId="0EB1935A" w:rsidR="006C17B2" w:rsidRPr="0019540B" w:rsidRDefault="006C17B2" w:rsidP="006C17B2">
            <w:pPr>
              <w:widowControl/>
              <w:snapToGrid/>
              <w:jc w:val="both"/>
              <w:rPr>
                <w:sz w:val="26"/>
                <w:szCs w:val="26"/>
              </w:rPr>
            </w:pPr>
            <w:proofErr w:type="spellStart"/>
            <w:r w:rsidRPr="0019540B">
              <w:rPr>
                <w:sz w:val="26"/>
                <w:szCs w:val="26"/>
              </w:rPr>
              <w:t>м.п</w:t>
            </w:r>
            <w:proofErr w:type="spellEnd"/>
            <w:r w:rsidRPr="0019540B">
              <w:rPr>
                <w:sz w:val="26"/>
                <w:szCs w:val="26"/>
              </w:rPr>
              <w:t>.</w:t>
            </w:r>
          </w:p>
        </w:tc>
        <w:tc>
          <w:tcPr>
            <w:tcW w:w="4292" w:type="dxa"/>
          </w:tcPr>
          <w:p w14:paraId="695FE615" w14:textId="0A45506E" w:rsidR="006C17B2" w:rsidRDefault="006C17B2" w:rsidP="006C17B2">
            <w:pPr>
              <w:widowControl/>
              <w:snapToGrid/>
              <w:jc w:val="both"/>
              <w:rPr>
                <w:sz w:val="28"/>
                <w:szCs w:val="28"/>
              </w:rPr>
            </w:pPr>
          </w:p>
        </w:tc>
      </w:tr>
    </w:tbl>
    <w:p w14:paraId="55AAAFA2" w14:textId="1F8880E4" w:rsidR="00433F4A" w:rsidRPr="0019540B" w:rsidRDefault="00433F4A" w:rsidP="00335367">
      <w:pPr>
        <w:widowControl/>
        <w:snapToGrid/>
        <w:spacing w:after="160" w:line="259" w:lineRule="auto"/>
        <w:rPr>
          <w:b/>
          <w:sz w:val="16"/>
          <w:szCs w:val="16"/>
        </w:rPr>
      </w:pPr>
    </w:p>
    <w:sectPr w:rsidR="00433F4A" w:rsidRPr="0019540B" w:rsidSect="00335367">
      <w:headerReference w:type="default" r:id="rId8"/>
      <w:footerReference w:type="even" r:id="rId9"/>
      <w:footerReference w:type="default" r:id="rId10"/>
      <w:pgSz w:w="11906" w:h="16838"/>
      <w:pgMar w:top="851"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40538" w14:textId="77777777" w:rsidR="00E62017" w:rsidRDefault="00E62017" w:rsidP="00F11F4E">
      <w:r>
        <w:separator/>
      </w:r>
    </w:p>
  </w:endnote>
  <w:endnote w:type="continuationSeparator" w:id="0">
    <w:p w14:paraId="198DAFF8" w14:textId="77777777" w:rsidR="00E62017" w:rsidRDefault="00E62017" w:rsidP="00F11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E80EE" w14:textId="77777777" w:rsidR="000E3787" w:rsidRDefault="000E3787" w:rsidP="00CC7F83">
    <w:pPr>
      <w:pStyle w:val="af6"/>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7A651CF3" w14:textId="77777777" w:rsidR="000E3787" w:rsidRDefault="000E3787" w:rsidP="00CC7F83">
    <w:pPr>
      <w:pStyle w:val="af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F6BB0" w14:textId="77777777" w:rsidR="000E3787" w:rsidRDefault="000E3787" w:rsidP="00CC7F83">
    <w:pPr>
      <w:pStyle w:val="af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742C5" w14:textId="77777777" w:rsidR="00E62017" w:rsidRDefault="00E62017" w:rsidP="00F11F4E">
      <w:r>
        <w:separator/>
      </w:r>
    </w:p>
  </w:footnote>
  <w:footnote w:type="continuationSeparator" w:id="0">
    <w:p w14:paraId="71C70A29" w14:textId="77777777" w:rsidR="00E62017" w:rsidRDefault="00E62017" w:rsidP="00F11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5883624"/>
      <w:docPartObj>
        <w:docPartGallery w:val="Page Numbers (Top of Page)"/>
        <w:docPartUnique/>
      </w:docPartObj>
    </w:sdtPr>
    <w:sdtEndPr/>
    <w:sdtContent>
      <w:p w14:paraId="1FC83F8C" w14:textId="456459B2" w:rsidR="00AF1280" w:rsidRDefault="00AF1280">
        <w:pPr>
          <w:pStyle w:val="a3"/>
          <w:jc w:val="center"/>
        </w:pPr>
        <w:r>
          <w:fldChar w:fldCharType="begin"/>
        </w:r>
        <w:r>
          <w:instrText>PAGE   \* MERGEFORMAT</w:instrText>
        </w:r>
        <w:r>
          <w:fldChar w:fldCharType="separate"/>
        </w:r>
        <w:r>
          <w:t>2</w:t>
        </w:r>
        <w:r>
          <w:fldChar w:fldCharType="end"/>
        </w:r>
      </w:p>
    </w:sdtContent>
  </w:sdt>
  <w:p w14:paraId="42B3D328" w14:textId="77777777" w:rsidR="006B30DD" w:rsidRDefault="006B30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2A024F4"/>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63948FE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AE2C08"/>
    <w:multiLevelType w:val="multilevel"/>
    <w:tmpl w:val="1EE204D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43C2AA8"/>
    <w:multiLevelType w:val="hybridMultilevel"/>
    <w:tmpl w:val="297A75E8"/>
    <w:lvl w:ilvl="0" w:tplc="A128F930">
      <w:start w:val="9"/>
      <w:numFmt w:val="decimal"/>
      <w:lvlText w:val="%1."/>
      <w:lvlJc w:val="left"/>
      <w:pPr>
        <w:tabs>
          <w:tab w:val="num" w:pos="340"/>
        </w:tabs>
        <w:ind w:left="340" w:hanging="360"/>
      </w:pPr>
      <w:rPr>
        <w:rFonts w:cs="Times New Roman" w:hint="default"/>
      </w:rPr>
    </w:lvl>
    <w:lvl w:ilvl="1" w:tplc="04190019" w:tentative="1">
      <w:start w:val="1"/>
      <w:numFmt w:val="lowerLetter"/>
      <w:lvlText w:val="%2."/>
      <w:lvlJc w:val="left"/>
      <w:pPr>
        <w:tabs>
          <w:tab w:val="num" w:pos="1060"/>
        </w:tabs>
        <w:ind w:left="1060" w:hanging="360"/>
      </w:pPr>
      <w:rPr>
        <w:rFonts w:cs="Times New Roman"/>
      </w:rPr>
    </w:lvl>
    <w:lvl w:ilvl="2" w:tplc="0419001B" w:tentative="1">
      <w:start w:val="1"/>
      <w:numFmt w:val="lowerRoman"/>
      <w:lvlText w:val="%3."/>
      <w:lvlJc w:val="right"/>
      <w:pPr>
        <w:tabs>
          <w:tab w:val="num" w:pos="1780"/>
        </w:tabs>
        <w:ind w:left="1780" w:hanging="180"/>
      </w:pPr>
      <w:rPr>
        <w:rFonts w:cs="Times New Roman"/>
      </w:rPr>
    </w:lvl>
    <w:lvl w:ilvl="3" w:tplc="0419000F" w:tentative="1">
      <w:start w:val="1"/>
      <w:numFmt w:val="decimal"/>
      <w:lvlText w:val="%4."/>
      <w:lvlJc w:val="left"/>
      <w:pPr>
        <w:tabs>
          <w:tab w:val="num" w:pos="2500"/>
        </w:tabs>
        <w:ind w:left="2500" w:hanging="360"/>
      </w:pPr>
      <w:rPr>
        <w:rFonts w:cs="Times New Roman"/>
      </w:rPr>
    </w:lvl>
    <w:lvl w:ilvl="4" w:tplc="04190019" w:tentative="1">
      <w:start w:val="1"/>
      <w:numFmt w:val="lowerLetter"/>
      <w:lvlText w:val="%5."/>
      <w:lvlJc w:val="left"/>
      <w:pPr>
        <w:tabs>
          <w:tab w:val="num" w:pos="3220"/>
        </w:tabs>
        <w:ind w:left="3220" w:hanging="360"/>
      </w:pPr>
      <w:rPr>
        <w:rFonts w:cs="Times New Roman"/>
      </w:rPr>
    </w:lvl>
    <w:lvl w:ilvl="5" w:tplc="0419001B" w:tentative="1">
      <w:start w:val="1"/>
      <w:numFmt w:val="lowerRoman"/>
      <w:lvlText w:val="%6."/>
      <w:lvlJc w:val="right"/>
      <w:pPr>
        <w:tabs>
          <w:tab w:val="num" w:pos="3940"/>
        </w:tabs>
        <w:ind w:left="3940" w:hanging="180"/>
      </w:pPr>
      <w:rPr>
        <w:rFonts w:cs="Times New Roman"/>
      </w:rPr>
    </w:lvl>
    <w:lvl w:ilvl="6" w:tplc="0419000F" w:tentative="1">
      <w:start w:val="1"/>
      <w:numFmt w:val="decimal"/>
      <w:lvlText w:val="%7."/>
      <w:lvlJc w:val="left"/>
      <w:pPr>
        <w:tabs>
          <w:tab w:val="num" w:pos="4660"/>
        </w:tabs>
        <w:ind w:left="4660" w:hanging="360"/>
      </w:pPr>
      <w:rPr>
        <w:rFonts w:cs="Times New Roman"/>
      </w:rPr>
    </w:lvl>
    <w:lvl w:ilvl="7" w:tplc="04190019" w:tentative="1">
      <w:start w:val="1"/>
      <w:numFmt w:val="lowerLetter"/>
      <w:lvlText w:val="%8."/>
      <w:lvlJc w:val="left"/>
      <w:pPr>
        <w:tabs>
          <w:tab w:val="num" w:pos="5380"/>
        </w:tabs>
        <w:ind w:left="5380" w:hanging="360"/>
      </w:pPr>
      <w:rPr>
        <w:rFonts w:cs="Times New Roman"/>
      </w:rPr>
    </w:lvl>
    <w:lvl w:ilvl="8" w:tplc="0419001B" w:tentative="1">
      <w:start w:val="1"/>
      <w:numFmt w:val="lowerRoman"/>
      <w:lvlText w:val="%9."/>
      <w:lvlJc w:val="right"/>
      <w:pPr>
        <w:tabs>
          <w:tab w:val="num" w:pos="6100"/>
        </w:tabs>
        <w:ind w:left="6100" w:hanging="180"/>
      </w:pPr>
      <w:rPr>
        <w:rFonts w:cs="Times New Roman"/>
      </w:rPr>
    </w:lvl>
  </w:abstractNum>
  <w:abstractNum w:abstractNumId="4" w15:restartNumberingAfterBreak="0">
    <w:nsid w:val="067F7919"/>
    <w:multiLevelType w:val="hybridMultilevel"/>
    <w:tmpl w:val="A658002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5" w15:restartNumberingAfterBreak="0">
    <w:nsid w:val="0A1A4B5D"/>
    <w:multiLevelType w:val="multilevel"/>
    <w:tmpl w:val="EC9CBC30"/>
    <w:lvl w:ilvl="0">
      <w:start w:val="3"/>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960"/>
        </w:tabs>
        <w:ind w:left="960" w:hanging="720"/>
      </w:pPr>
      <w:rPr>
        <w:rFonts w:cs="Times New Roman" w:hint="default"/>
      </w:rPr>
    </w:lvl>
    <w:lvl w:ilvl="2">
      <w:start w:val="1"/>
      <w:numFmt w:val="decimal"/>
      <w:lvlText w:val="%1.%2.%3."/>
      <w:lvlJc w:val="left"/>
      <w:pPr>
        <w:tabs>
          <w:tab w:val="num" w:pos="1200"/>
        </w:tabs>
        <w:ind w:left="1200" w:hanging="720"/>
      </w:pPr>
      <w:rPr>
        <w:rFonts w:cs="Times New Roman" w:hint="default"/>
      </w:rPr>
    </w:lvl>
    <w:lvl w:ilvl="3">
      <w:start w:val="3"/>
      <w:numFmt w:val="decimal"/>
      <w:lvlText w:val="%1.%2.%3.%4."/>
      <w:lvlJc w:val="left"/>
      <w:pPr>
        <w:tabs>
          <w:tab w:val="num" w:pos="1440"/>
        </w:tabs>
        <w:ind w:left="1440" w:hanging="720"/>
      </w:pPr>
      <w:rPr>
        <w:rFonts w:cs="Times New Roman" w:hint="default"/>
      </w:rPr>
    </w:lvl>
    <w:lvl w:ilvl="4">
      <w:start w:val="1"/>
      <w:numFmt w:val="decimal"/>
      <w:lvlText w:val="%1.%2.%3.%4.%5."/>
      <w:lvlJc w:val="left"/>
      <w:pPr>
        <w:tabs>
          <w:tab w:val="num" w:pos="2040"/>
        </w:tabs>
        <w:ind w:left="2040" w:hanging="1080"/>
      </w:pPr>
      <w:rPr>
        <w:rFonts w:cs="Times New Roman" w:hint="default"/>
      </w:rPr>
    </w:lvl>
    <w:lvl w:ilvl="5">
      <w:start w:val="1"/>
      <w:numFmt w:val="decimal"/>
      <w:lvlText w:val="%1.%2.%3.%4.%5.%6."/>
      <w:lvlJc w:val="left"/>
      <w:pPr>
        <w:tabs>
          <w:tab w:val="num" w:pos="2280"/>
        </w:tabs>
        <w:ind w:left="2280" w:hanging="1080"/>
      </w:pPr>
      <w:rPr>
        <w:rFonts w:cs="Times New Roman" w:hint="default"/>
      </w:rPr>
    </w:lvl>
    <w:lvl w:ilvl="6">
      <w:start w:val="1"/>
      <w:numFmt w:val="decimal"/>
      <w:lvlText w:val="%1.%2.%3.%4.%5.%6.%7."/>
      <w:lvlJc w:val="left"/>
      <w:pPr>
        <w:tabs>
          <w:tab w:val="num" w:pos="2880"/>
        </w:tabs>
        <w:ind w:left="2880" w:hanging="1440"/>
      </w:pPr>
      <w:rPr>
        <w:rFonts w:cs="Times New Roman" w:hint="default"/>
      </w:rPr>
    </w:lvl>
    <w:lvl w:ilvl="7">
      <w:start w:val="1"/>
      <w:numFmt w:val="decimal"/>
      <w:lvlText w:val="%1.%2.%3.%4.%5.%6.%7.%8."/>
      <w:lvlJc w:val="left"/>
      <w:pPr>
        <w:tabs>
          <w:tab w:val="num" w:pos="3120"/>
        </w:tabs>
        <w:ind w:left="3120" w:hanging="1440"/>
      </w:pPr>
      <w:rPr>
        <w:rFonts w:cs="Times New Roman" w:hint="default"/>
      </w:rPr>
    </w:lvl>
    <w:lvl w:ilvl="8">
      <w:start w:val="1"/>
      <w:numFmt w:val="decimal"/>
      <w:lvlText w:val="%1.%2.%3.%4.%5.%6.%7.%8.%9."/>
      <w:lvlJc w:val="left"/>
      <w:pPr>
        <w:tabs>
          <w:tab w:val="num" w:pos="3720"/>
        </w:tabs>
        <w:ind w:left="3720" w:hanging="1800"/>
      </w:pPr>
      <w:rPr>
        <w:rFonts w:cs="Times New Roman" w:hint="default"/>
      </w:rPr>
    </w:lvl>
  </w:abstractNum>
  <w:abstractNum w:abstractNumId="6" w15:restartNumberingAfterBreak="0">
    <w:nsid w:val="0BE514CF"/>
    <w:multiLevelType w:val="multilevel"/>
    <w:tmpl w:val="B3F8A598"/>
    <w:lvl w:ilvl="0">
      <w:start w:val="1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C345E23"/>
    <w:multiLevelType w:val="hybridMultilevel"/>
    <w:tmpl w:val="467800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0DBE7711"/>
    <w:multiLevelType w:val="hybridMultilevel"/>
    <w:tmpl w:val="D56C16FE"/>
    <w:lvl w:ilvl="0" w:tplc="961AF76A">
      <w:start w:val="1"/>
      <w:numFmt w:val="decimal"/>
      <w:lvlText w:val="%1."/>
      <w:lvlJc w:val="left"/>
      <w:pPr>
        <w:tabs>
          <w:tab w:val="num" w:pos="360"/>
        </w:tabs>
        <w:ind w:left="360" w:hanging="360"/>
      </w:pPr>
      <w:rPr>
        <w:rFonts w:cs="Times New Roman"/>
      </w:rPr>
    </w:lvl>
    <w:lvl w:ilvl="1" w:tplc="4F721AC6">
      <w:numFmt w:val="none"/>
      <w:lvlText w:val=""/>
      <w:lvlJc w:val="left"/>
      <w:pPr>
        <w:tabs>
          <w:tab w:val="num" w:pos="360"/>
        </w:tabs>
      </w:pPr>
      <w:rPr>
        <w:rFonts w:cs="Times New Roman"/>
      </w:rPr>
    </w:lvl>
    <w:lvl w:ilvl="2" w:tplc="8BB2CFE4">
      <w:numFmt w:val="none"/>
      <w:lvlText w:val=""/>
      <w:lvlJc w:val="left"/>
      <w:pPr>
        <w:tabs>
          <w:tab w:val="num" w:pos="360"/>
        </w:tabs>
      </w:pPr>
      <w:rPr>
        <w:rFonts w:cs="Times New Roman"/>
      </w:rPr>
    </w:lvl>
    <w:lvl w:ilvl="3" w:tplc="E4029E48">
      <w:numFmt w:val="none"/>
      <w:lvlText w:val=""/>
      <w:lvlJc w:val="left"/>
      <w:pPr>
        <w:tabs>
          <w:tab w:val="num" w:pos="360"/>
        </w:tabs>
      </w:pPr>
      <w:rPr>
        <w:rFonts w:cs="Times New Roman"/>
      </w:rPr>
    </w:lvl>
    <w:lvl w:ilvl="4" w:tplc="AD7ACEEC">
      <w:numFmt w:val="none"/>
      <w:lvlText w:val=""/>
      <w:lvlJc w:val="left"/>
      <w:pPr>
        <w:tabs>
          <w:tab w:val="num" w:pos="360"/>
        </w:tabs>
      </w:pPr>
      <w:rPr>
        <w:rFonts w:cs="Times New Roman"/>
      </w:rPr>
    </w:lvl>
    <w:lvl w:ilvl="5" w:tplc="F02EB58C">
      <w:numFmt w:val="none"/>
      <w:lvlText w:val=""/>
      <w:lvlJc w:val="left"/>
      <w:pPr>
        <w:tabs>
          <w:tab w:val="num" w:pos="360"/>
        </w:tabs>
      </w:pPr>
      <w:rPr>
        <w:rFonts w:cs="Times New Roman"/>
      </w:rPr>
    </w:lvl>
    <w:lvl w:ilvl="6" w:tplc="2B364516">
      <w:numFmt w:val="none"/>
      <w:lvlText w:val=""/>
      <w:lvlJc w:val="left"/>
      <w:pPr>
        <w:tabs>
          <w:tab w:val="num" w:pos="360"/>
        </w:tabs>
      </w:pPr>
      <w:rPr>
        <w:rFonts w:cs="Times New Roman"/>
      </w:rPr>
    </w:lvl>
    <w:lvl w:ilvl="7" w:tplc="E23478FA">
      <w:numFmt w:val="none"/>
      <w:lvlText w:val=""/>
      <w:lvlJc w:val="left"/>
      <w:pPr>
        <w:tabs>
          <w:tab w:val="num" w:pos="360"/>
        </w:tabs>
      </w:pPr>
      <w:rPr>
        <w:rFonts w:cs="Times New Roman"/>
      </w:rPr>
    </w:lvl>
    <w:lvl w:ilvl="8" w:tplc="AA2E4ED6">
      <w:numFmt w:val="none"/>
      <w:lvlText w:val=""/>
      <w:lvlJc w:val="left"/>
      <w:pPr>
        <w:tabs>
          <w:tab w:val="num" w:pos="360"/>
        </w:tabs>
      </w:pPr>
      <w:rPr>
        <w:rFonts w:cs="Times New Roman"/>
      </w:rPr>
    </w:lvl>
  </w:abstractNum>
  <w:abstractNum w:abstractNumId="9" w15:restartNumberingAfterBreak="0">
    <w:nsid w:val="11C2664F"/>
    <w:multiLevelType w:val="hybridMultilevel"/>
    <w:tmpl w:val="C9264766"/>
    <w:lvl w:ilvl="0" w:tplc="EA8A384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1A8F0391"/>
    <w:multiLevelType w:val="hybridMultilevel"/>
    <w:tmpl w:val="4252CB62"/>
    <w:lvl w:ilvl="0" w:tplc="B4B404F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1EA6057E"/>
    <w:multiLevelType w:val="hybridMultilevel"/>
    <w:tmpl w:val="C054FE26"/>
    <w:lvl w:ilvl="0" w:tplc="FFFFFFFF">
      <w:start w:val="1"/>
      <w:numFmt w:val="bullet"/>
      <w:lvlText w:val="-"/>
      <w:lvlJc w:val="left"/>
      <w:pPr>
        <w:tabs>
          <w:tab w:val="num" w:pos="5580"/>
        </w:tabs>
        <w:ind w:left="5580" w:hanging="360"/>
      </w:pPr>
      <w:rPr>
        <w:rFonts w:ascii="Courier New" w:hAnsi="Courier New" w:hint="default"/>
      </w:rPr>
    </w:lvl>
    <w:lvl w:ilvl="1" w:tplc="FFFFFFFF" w:tentative="1">
      <w:start w:val="1"/>
      <w:numFmt w:val="bullet"/>
      <w:lvlText w:val="o"/>
      <w:lvlJc w:val="left"/>
      <w:pPr>
        <w:tabs>
          <w:tab w:val="num" w:pos="6300"/>
        </w:tabs>
        <w:ind w:left="6300" w:hanging="360"/>
      </w:pPr>
      <w:rPr>
        <w:rFonts w:ascii="Courier New" w:hAnsi="Courier New" w:hint="default"/>
      </w:rPr>
    </w:lvl>
    <w:lvl w:ilvl="2" w:tplc="FFFFFFFF" w:tentative="1">
      <w:start w:val="1"/>
      <w:numFmt w:val="bullet"/>
      <w:lvlText w:val=""/>
      <w:lvlJc w:val="left"/>
      <w:pPr>
        <w:tabs>
          <w:tab w:val="num" w:pos="7020"/>
        </w:tabs>
        <w:ind w:left="7020" w:hanging="360"/>
      </w:pPr>
      <w:rPr>
        <w:rFonts w:ascii="Wingdings" w:hAnsi="Wingdings" w:hint="default"/>
      </w:rPr>
    </w:lvl>
    <w:lvl w:ilvl="3" w:tplc="FFFFFFFF" w:tentative="1">
      <w:start w:val="1"/>
      <w:numFmt w:val="bullet"/>
      <w:lvlText w:val=""/>
      <w:lvlJc w:val="left"/>
      <w:pPr>
        <w:tabs>
          <w:tab w:val="num" w:pos="7740"/>
        </w:tabs>
        <w:ind w:left="7740" w:hanging="360"/>
      </w:pPr>
      <w:rPr>
        <w:rFonts w:ascii="Symbol" w:hAnsi="Symbol" w:hint="default"/>
      </w:rPr>
    </w:lvl>
    <w:lvl w:ilvl="4" w:tplc="FFFFFFFF" w:tentative="1">
      <w:start w:val="1"/>
      <w:numFmt w:val="bullet"/>
      <w:lvlText w:val="o"/>
      <w:lvlJc w:val="left"/>
      <w:pPr>
        <w:tabs>
          <w:tab w:val="num" w:pos="8460"/>
        </w:tabs>
        <w:ind w:left="8460" w:hanging="360"/>
      </w:pPr>
      <w:rPr>
        <w:rFonts w:ascii="Courier New" w:hAnsi="Courier New" w:hint="default"/>
      </w:rPr>
    </w:lvl>
    <w:lvl w:ilvl="5" w:tplc="FFFFFFFF" w:tentative="1">
      <w:start w:val="1"/>
      <w:numFmt w:val="bullet"/>
      <w:lvlText w:val=""/>
      <w:lvlJc w:val="left"/>
      <w:pPr>
        <w:tabs>
          <w:tab w:val="num" w:pos="9180"/>
        </w:tabs>
        <w:ind w:left="9180" w:hanging="360"/>
      </w:pPr>
      <w:rPr>
        <w:rFonts w:ascii="Wingdings" w:hAnsi="Wingdings" w:hint="default"/>
      </w:rPr>
    </w:lvl>
    <w:lvl w:ilvl="6" w:tplc="FFFFFFFF" w:tentative="1">
      <w:start w:val="1"/>
      <w:numFmt w:val="bullet"/>
      <w:lvlText w:val=""/>
      <w:lvlJc w:val="left"/>
      <w:pPr>
        <w:tabs>
          <w:tab w:val="num" w:pos="9900"/>
        </w:tabs>
        <w:ind w:left="9900" w:hanging="360"/>
      </w:pPr>
      <w:rPr>
        <w:rFonts w:ascii="Symbol" w:hAnsi="Symbol" w:hint="default"/>
      </w:rPr>
    </w:lvl>
    <w:lvl w:ilvl="7" w:tplc="FFFFFFFF" w:tentative="1">
      <w:start w:val="1"/>
      <w:numFmt w:val="bullet"/>
      <w:lvlText w:val="o"/>
      <w:lvlJc w:val="left"/>
      <w:pPr>
        <w:tabs>
          <w:tab w:val="num" w:pos="10620"/>
        </w:tabs>
        <w:ind w:left="10620" w:hanging="360"/>
      </w:pPr>
      <w:rPr>
        <w:rFonts w:ascii="Courier New" w:hAnsi="Courier New" w:hint="default"/>
      </w:rPr>
    </w:lvl>
    <w:lvl w:ilvl="8" w:tplc="FFFFFFFF" w:tentative="1">
      <w:start w:val="1"/>
      <w:numFmt w:val="bullet"/>
      <w:lvlText w:val=""/>
      <w:lvlJc w:val="left"/>
      <w:pPr>
        <w:tabs>
          <w:tab w:val="num" w:pos="11340"/>
        </w:tabs>
        <w:ind w:left="11340" w:hanging="360"/>
      </w:pPr>
      <w:rPr>
        <w:rFonts w:ascii="Wingdings" w:hAnsi="Wingdings" w:hint="default"/>
      </w:rPr>
    </w:lvl>
  </w:abstractNum>
  <w:abstractNum w:abstractNumId="12" w15:restartNumberingAfterBreak="0">
    <w:nsid w:val="1F1D5EF4"/>
    <w:multiLevelType w:val="multilevel"/>
    <w:tmpl w:val="F1B2D2C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2738429F"/>
    <w:multiLevelType w:val="multilevel"/>
    <w:tmpl w:val="0A2EDBD4"/>
    <w:lvl w:ilvl="0">
      <w:start w:val="3"/>
      <w:numFmt w:val="decimal"/>
      <w:lvlText w:val="%1."/>
      <w:lvlJc w:val="left"/>
      <w:pPr>
        <w:tabs>
          <w:tab w:val="num" w:pos="720"/>
        </w:tabs>
        <w:ind w:left="720" w:hanging="720"/>
      </w:pPr>
      <w:rPr>
        <w:rFonts w:cs="Times New Roman"/>
      </w:rPr>
    </w:lvl>
    <w:lvl w:ilvl="1">
      <w:start w:val="3"/>
      <w:numFmt w:val="decimal"/>
      <w:lvlText w:val="%1.%2."/>
      <w:lvlJc w:val="left"/>
      <w:pPr>
        <w:tabs>
          <w:tab w:val="num" w:pos="960"/>
        </w:tabs>
        <w:ind w:left="960" w:hanging="720"/>
      </w:pPr>
      <w:rPr>
        <w:rFonts w:cs="Times New Roman"/>
      </w:rPr>
    </w:lvl>
    <w:lvl w:ilvl="2">
      <w:start w:val="1"/>
      <w:numFmt w:val="decimal"/>
      <w:lvlText w:val="%1.%2.%3."/>
      <w:lvlJc w:val="left"/>
      <w:pPr>
        <w:tabs>
          <w:tab w:val="num" w:pos="1200"/>
        </w:tabs>
        <w:ind w:left="1200" w:hanging="720"/>
      </w:pPr>
      <w:rPr>
        <w:rFonts w:cs="Times New Roman"/>
      </w:rPr>
    </w:lvl>
    <w:lvl w:ilvl="3">
      <w:start w:val="1"/>
      <w:numFmt w:val="decimal"/>
      <w:lvlText w:val="%1.%2.%3.%4."/>
      <w:lvlJc w:val="left"/>
      <w:pPr>
        <w:tabs>
          <w:tab w:val="num" w:pos="1440"/>
        </w:tabs>
        <w:ind w:left="1440" w:hanging="720"/>
      </w:pPr>
      <w:rPr>
        <w:rFonts w:cs="Times New Roman"/>
      </w:rPr>
    </w:lvl>
    <w:lvl w:ilvl="4">
      <w:start w:val="1"/>
      <w:numFmt w:val="decimal"/>
      <w:lvlText w:val="%1.%2.%3.%4.%5."/>
      <w:lvlJc w:val="left"/>
      <w:pPr>
        <w:tabs>
          <w:tab w:val="num" w:pos="2040"/>
        </w:tabs>
        <w:ind w:left="2040" w:hanging="1080"/>
      </w:pPr>
      <w:rPr>
        <w:rFonts w:cs="Times New Roman"/>
      </w:rPr>
    </w:lvl>
    <w:lvl w:ilvl="5">
      <w:start w:val="1"/>
      <w:numFmt w:val="decimal"/>
      <w:lvlText w:val="%1.%2.%3.%4.%5.%6."/>
      <w:lvlJc w:val="left"/>
      <w:pPr>
        <w:tabs>
          <w:tab w:val="num" w:pos="2280"/>
        </w:tabs>
        <w:ind w:left="228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120"/>
        </w:tabs>
        <w:ind w:left="3120" w:hanging="1440"/>
      </w:pPr>
      <w:rPr>
        <w:rFonts w:cs="Times New Roman"/>
      </w:rPr>
    </w:lvl>
    <w:lvl w:ilvl="8">
      <w:start w:val="1"/>
      <w:numFmt w:val="decimal"/>
      <w:lvlText w:val="%1.%2.%3.%4.%5.%6.%7.%8.%9."/>
      <w:lvlJc w:val="left"/>
      <w:pPr>
        <w:tabs>
          <w:tab w:val="num" w:pos="3720"/>
        </w:tabs>
        <w:ind w:left="3720" w:hanging="1800"/>
      </w:pPr>
      <w:rPr>
        <w:rFonts w:cs="Times New Roman"/>
      </w:rPr>
    </w:lvl>
  </w:abstractNum>
  <w:abstractNum w:abstractNumId="14" w15:restartNumberingAfterBreak="0">
    <w:nsid w:val="2A274EFF"/>
    <w:multiLevelType w:val="multilevel"/>
    <w:tmpl w:val="82AED8E4"/>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2B74299F"/>
    <w:multiLevelType w:val="multilevel"/>
    <w:tmpl w:val="096A7F72"/>
    <w:lvl w:ilvl="0">
      <w:start w:val="4"/>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6" w15:restartNumberingAfterBreak="0">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F064A1"/>
    <w:multiLevelType w:val="multilevel"/>
    <w:tmpl w:val="1960EBD4"/>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623"/>
        </w:tabs>
        <w:ind w:firstLine="680"/>
      </w:pPr>
      <w:rPr>
        <w:rFonts w:hint="default"/>
        <w:b w:val="0"/>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8" w15:restartNumberingAfterBreak="0">
    <w:nsid w:val="34043330"/>
    <w:multiLevelType w:val="hybridMultilevel"/>
    <w:tmpl w:val="9EC8CF8A"/>
    <w:lvl w:ilvl="0" w:tplc="85208C6A">
      <w:start w:val="1"/>
      <w:numFmt w:val="bullet"/>
      <w:lvlText w:val="-"/>
      <w:lvlJc w:val="left"/>
      <w:pPr>
        <w:tabs>
          <w:tab w:val="num" w:pos="720"/>
        </w:tabs>
        <w:ind w:left="72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6F4FEF"/>
    <w:multiLevelType w:val="multilevel"/>
    <w:tmpl w:val="98AC6B6A"/>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8E03BC4"/>
    <w:multiLevelType w:val="hybridMultilevel"/>
    <w:tmpl w:val="FEA258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B54612"/>
    <w:multiLevelType w:val="hybridMultilevel"/>
    <w:tmpl w:val="A4F61834"/>
    <w:lvl w:ilvl="0" w:tplc="1624E046">
      <w:start w:val="1"/>
      <w:numFmt w:val="bullet"/>
      <w:lvlText w:val=""/>
      <w:lvlJc w:val="left"/>
      <w:pPr>
        <w:ind w:left="720" w:hanging="360"/>
      </w:pPr>
      <w:rPr>
        <w:rFonts w:ascii="Symbol" w:hAnsi="Symbol" w:hint="default"/>
      </w:rPr>
    </w:lvl>
    <w:lvl w:ilvl="1" w:tplc="945E7C34" w:tentative="1">
      <w:start w:val="1"/>
      <w:numFmt w:val="bullet"/>
      <w:lvlText w:val="o"/>
      <w:lvlJc w:val="left"/>
      <w:pPr>
        <w:ind w:left="1440" w:hanging="360"/>
      </w:pPr>
      <w:rPr>
        <w:rFonts w:ascii="Courier New" w:hAnsi="Courier New" w:hint="default"/>
      </w:rPr>
    </w:lvl>
    <w:lvl w:ilvl="2" w:tplc="407070D2" w:tentative="1">
      <w:start w:val="1"/>
      <w:numFmt w:val="bullet"/>
      <w:lvlText w:val=""/>
      <w:lvlJc w:val="left"/>
      <w:pPr>
        <w:ind w:left="2160" w:hanging="360"/>
      </w:pPr>
      <w:rPr>
        <w:rFonts w:ascii="Wingdings" w:hAnsi="Wingdings" w:hint="default"/>
      </w:rPr>
    </w:lvl>
    <w:lvl w:ilvl="3" w:tplc="CC546490" w:tentative="1">
      <w:start w:val="1"/>
      <w:numFmt w:val="bullet"/>
      <w:lvlText w:val=""/>
      <w:lvlJc w:val="left"/>
      <w:pPr>
        <w:ind w:left="2880" w:hanging="360"/>
      </w:pPr>
      <w:rPr>
        <w:rFonts w:ascii="Symbol" w:hAnsi="Symbol" w:hint="default"/>
      </w:rPr>
    </w:lvl>
    <w:lvl w:ilvl="4" w:tplc="6AA223F8" w:tentative="1">
      <w:start w:val="1"/>
      <w:numFmt w:val="bullet"/>
      <w:lvlText w:val="o"/>
      <w:lvlJc w:val="left"/>
      <w:pPr>
        <w:ind w:left="3600" w:hanging="360"/>
      </w:pPr>
      <w:rPr>
        <w:rFonts w:ascii="Courier New" w:hAnsi="Courier New" w:hint="default"/>
      </w:rPr>
    </w:lvl>
    <w:lvl w:ilvl="5" w:tplc="6B2E5676" w:tentative="1">
      <w:start w:val="1"/>
      <w:numFmt w:val="bullet"/>
      <w:lvlText w:val=""/>
      <w:lvlJc w:val="left"/>
      <w:pPr>
        <w:ind w:left="4320" w:hanging="360"/>
      </w:pPr>
      <w:rPr>
        <w:rFonts w:ascii="Wingdings" w:hAnsi="Wingdings" w:hint="default"/>
      </w:rPr>
    </w:lvl>
    <w:lvl w:ilvl="6" w:tplc="6C268E64" w:tentative="1">
      <w:start w:val="1"/>
      <w:numFmt w:val="bullet"/>
      <w:lvlText w:val=""/>
      <w:lvlJc w:val="left"/>
      <w:pPr>
        <w:ind w:left="5040" w:hanging="360"/>
      </w:pPr>
      <w:rPr>
        <w:rFonts w:ascii="Symbol" w:hAnsi="Symbol" w:hint="default"/>
      </w:rPr>
    </w:lvl>
    <w:lvl w:ilvl="7" w:tplc="373A0CB0" w:tentative="1">
      <w:start w:val="1"/>
      <w:numFmt w:val="bullet"/>
      <w:lvlText w:val="o"/>
      <w:lvlJc w:val="left"/>
      <w:pPr>
        <w:ind w:left="5760" w:hanging="360"/>
      </w:pPr>
      <w:rPr>
        <w:rFonts w:ascii="Courier New" w:hAnsi="Courier New" w:hint="default"/>
      </w:rPr>
    </w:lvl>
    <w:lvl w:ilvl="8" w:tplc="3C2246EA" w:tentative="1">
      <w:start w:val="1"/>
      <w:numFmt w:val="bullet"/>
      <w:lvlText w:val=""/>
      <w:lvlJc w:val="left"/>
      <w:pPr>
        <w:ind w:left="6480" w:hanging="360"/>
      </w:pPr>
      <w:rPr>
        <w:rFonts w:ascii="Wingdings" w:hAnsi="Wingdings" w:hint="default"/>
      </w:rPr>
    </w:lvl>
  </w:abstractNum>
  <w:abstractNum w:abstractNumId="22" w15:restartNumberingAfterBreak="0">
    <w:nsid w:val="41412A52"/>
    <w:multiLevelType w:val="hybridMultilevel"/>
    <w:tmpl w:val="E8F20CC8"/>
    <w:lvl w:ilvl="0" w:tplc="7E8ADB20">
      <w:start w:val="1"/>
      <w:numFmt w:val="bullet"/>
      <w:lvlText w:val="-"/>
      <w:lvlJc w:val="left"/>
      <w:pPr>
        <w:tabs>
          <w:tab w:val="num" w:pos="750"/>
        </w:tabs>
        <w:ind w:left="750" w:hanging="39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1870CC"/>
    <w:multiLevelType w:val="hybridMultilevel"/>
    <w:tmpl w:val="656EBBDA"/>
    <w:lvl w:ilvl="0" w:tplc="7CEA9E1E">
      <w:start w:val="6"/>
      <w:numFmt w:val="decimal"/>
      <w:lvlText w:val="%1."/>
      <w:lvlJc w:val="left"/>
      <w:pPr>
        <w:tabs>
          <w:tab w:val="num" w:pos="700"/>
        </w:tabs>
        <w:ind w:left="700" w:hanging="360"/>
      </w:pPr>
      <w:rPr>
        <w:rFonts w:cs="Times New Roman" w:hint="default"/>
      </w:rPr>
    </w:lvl>
    <w:lvl w:ilvl="1" w:tplc="04190019" w:tentative="1">
      <w:start w:val="1"/>
      <w:numFmt w:val="lowerLetter"/>
      <w:lvlText w:val="%2."/>
      <w:lvlJc w:val="left"/>
      <w:pPr>
        <w:tabs>
          <w:tab w:val="num" w:pos="1420"/>
        </w:tabs>
        <w:ind w:left="1420" w:hanging="360"/>
      </w:pPr>
      <w:rPr>
        <w:rFonts w:cs="Times New Roman"/>
      </w:rPr>
    </w:lvl>
    <w:lvl w:ilvl="2" w:tplc="0419001B" w:tentative="1">
      <w:start w:val="1"/>
      <w:numFmt w:val="lowerRoman"/>
      <w:lvlText w:val="%3."/>
      <w:lvlJc w:val="right"/>
      <w:pPr>
        <w:tabs>
          <w:tab w:val="num" w:pos="2140"/>
        </w:tabs>
        <w:ind w:left="2140" w:hanging="180"/>
      </w:pPr>
      <w:rPr>
        <w:rFonts w:cs="Times New Roman"/>
      </w:rPr>
    </w:lvl>
    <w:lvl w:ilvl="3" w:tplc="0419000F" w:tentative="1">
      <w:start w:val="1"/>
      <w:numFmt w:val="decimal"/>
      <w:lvlText w:val="%4."/>
      <w:lvlJc w:val="left"/>
      <w:pPr>
        <w:tabs>
          <w:tab w:val="num" w:pos="2860"/>
        </w:tabs>
        <w:ind w:left="2860" w:hanging="360"/>
      </w:pPr>
      <w:rPr>
        <w:rFonts w:cs="Times New Roman"/>
      </w:rPr>
    </w:lvl>
    <w:lvl w:ilvl="4" w:tplc="04190019" w:tentative="1">
      <w:start w:val="1"/>
      <w:numFmt w:val="lowerLetter"/>
      <w:lvlText w:val="%5."/>
      <w:lvlJc w:val="left"/>
      <w:pPr>
        <w:tabs>
          <w:tab w:val="num" w:pos="3580"/>
        </w:tabs>
        <w:ind w:left="3580" w:hanging="360"/>
      </w:pPr>
      <w:rPr>
        <w:rFonts w:cs="Times New Roman"/>
      </w:rPr>
    </w:lvl>
    <w:lvl w:ilvl="5" w:tplc="0419001B" w:tentative="1">
      <w:start w:val="1"/>
      <w:numFmt w:val="lowerRoman"/>
      <w:lvlText w:val="%6."/>
      <w:lvlJc w:val="right"/>
      <w:pPr>
        <w:tabs>
          <w:tab w:val="num" w:pos="4300"/>
        </w:tabs>
        <w:ind w:left="4300" w:hanging="180"/>
      </w:pPr>
      <w:rPr>
        <w:rFonts w:cs="Times New Roman"/>
      </w:rPr>
    </w:lvl>
    <w:lvl w:ilvl="6" w:tplc="0419000F" w:tentative="1">
      <w:start w:val="1"/>
      <w:numFmt w:val="decimal"/>
      <w:lvlText w:val="%7."/>
      <w:lvlJc w:val="left"/>
      <w:pPr>
        <w:tabs>
          <w:tab w:val="num" w:pos="5020"/>
        </w:tabs>
        <w:ind w:left="5020" w:hanging="360"/>
      </w:pPr>
      <w:rPr>
        <w:rFonts w:cs="Times New Roman"/>
      </w:rPr>
    </w:lvl>
    <w:lvl w:ilvl="7" w:tplc="04190019" w:tentative="1">
      <w:start w:val="1"/>
      <w:numFmt w:val="lowerLetter"/>
      <w:lvlText w:val="%8."/>
      <w:lvlJc w:val="left"/>
      <w:pPr>
        <w:tabs>
          <w:tab w:val="num" w:pos="5740"/>
        </w:tabs>
        <w:ind w:left="5740" w:hanging="360"/>
      </w:pPr>
      <w:rPr>
        <w:rFonts w:cs="Times New Roman"/>
      </w:rPr>
    </w:lvl>
    <w:lvl w:ilvl="8" w:tplc="0419001B" w:tentative="1">
      <w:start w:val="1"/>
      <w:numFmt w:val="lowerRoman"/>
      <w:lvlText w:val="%9."/>
      <w:lvlJc w:val="right"/>
      <w:pPr>
        <w:tabs>
          <w:tab w:val="num" w:pos="6460"/>
        </w:tabs>
        <w:ind w:left="6460" w:hanging="180"/>
      </w:pPr>
      <w:rPr>
        <w:rFonts w:cs="Times New Roman"/>
      </w:rPr>
    </w:lvl>
  </w:abstractNum>
  <w:abstractNum w:abstractNumId="24" w15:restartNumberingAfterBreak="0">
    <w:nsid w:val="4A100FE5"/>
    <w:multiLevelType w:val="multilevel"/>
    <w:tmpl w:val="13A87428"/>
    <w:lvl w:ilvl="0">
      <w:start w:val="7"/>
      <w:numFmt w:val="decimal"/>
      <w:lvlText w:val="%1."/>
      <w:lvlJc w:val="left"/>
      <w:pPr>
        <w:tabs>
          <w:tab w:val="num" w:pos="2061"/>
        </w:tabs>
        <w:ind w:left="2061" w:hanging="360"/>
      </w:pPr>
      <w:rPr>
        <w:rFonts w:cs="Times New Roman" w:hint="default"/>
      </w:rPr>
    </w:lvl>
    <w:lvl w:ilvl="1">
      <w:start w:val="1"/>
      <w:numFmt w:val="decimal"/>
      <w:lvlText w:val="%1.%2."/>
      <w:lvlJc w:val="left"/>
      <w:pPr>
        <w:tabs>
          <w:tab w:val="num" w:pos="2487"/>
        </w:tabs>
        <w:ind w:left="2487" w:hanging="360"/>
      </w:pPr>
      <w:rPr>
        <w:rFonts w:cs="Times New Roman" w:hint="default"/>
      </w:rPr>
    </w:lvl>
    <w:lvl w:ilvl="2">
      <w:start w:val="1"/>
      <w:numFmt w:val="decimal"/>
      <w:lvlText w:val="%1.%2.%3."/>
      <w:lvlJc w:val="left"/>
      <w:pPr>
        <w:tabs>
          <w:tab w:val="num" w:pos="3273"/>
        </w:tabs>
        <w:ind w:left="3273" w:hanging="720"/>
      </w:pPr>
      <w:rPr>
        <w:rFonts w:cs="Times New Roman" w:hint="default"/>
      </w:rPr>
    </w:lvl>
    <w:lvl w:ilvl="3">
      <w:start w:val="1"/>
      <w:numFmt w:val="decimal"/>
      <w:lvlText w:val="%1.%2.%3.%4."/>
      <w:lvlJc w:val="left"/>
      <w:pPr>
        <w:tabs>
          <w:tab w:val="num" w:pos="3699"/>
        </w:tabs>
        <w:ind w:left="3699" w:hanging="720"/>
      </w:pPr>
      <w:rPr>
        <w:rFonts w:cs="Times New Roman" w:hint="default"/>
      </w:rPr>
    </w:lvl>
    <w:lvl w:ilvl="4">
      <w:start w:val="1"/>
      <w:numFmt w:val="decimal"/>
      <w:lvlText w:val="%1.%2.%3.%4.%5."/>
      <w:lvlJc w:val="left"/>
      <w:pPr>
        <w:tabs>
          <w:tab w:val="num" w:pos="4485"/>
        </w:tabs>
        <w:ind w:left="4485" w:hanging="1080"/>
      </w:pPr>
      <w:rPr>
        <w:rFonts w:cs="Times New Roman" w:hint="default"/>
      </w:rPr>
    </w:lvl>
    <w:lvl w:ilvl="5">
      <w:start w:val="1"/>
      <w:numFmt w:val="decimal"/>
      <w:lvlText w:val="%1.%2.%3.%4.%5.%6."/>
      <w:lvlJc w:val="left"/>
      <w:pPr>
        <w:tabs>
          <w:tab w:val="num" w:pos="4911"/>
        </w:tabs>
        <w:ind w:left="4911" w:hanging="1080"/>
      </w:pPr>
      <w:rPr>
        <w:rFonts w:cs="Times New Roman" w:hint="default"/>
      </w:rPr>
    </w:lvl>
    <w:lvl w:ilvl="6">
      <w:start w:val="1"/>
      <w:numFmt w:val="decimal"/>
      <w:lvlText w:val="%1.%2.%3.%4.%5.%6.%7."/>
      <w:lvlJc w:val="left"/>
      <w:pPr>
        <w:tabs>
          <w:tab w:val="num" w:pos="5697"/>
        </w:tabs>
        <w:ind w:left="5697" w:hanging="1440"/>
      </w:pPr>
      <w:rPr>
        <w:rFonts w:cs="Times New Roman" w:hint="default"/>
      </w:rPr>
    </w:lvl>
    <w:lvl w:ilvl="7">
      <w:start w:val="1"/>
      <w:numFmt w:val="decimal"/>
      <w:lvlText w:val="%1.%2.%3.%4.%5.%6.%7.%8."/>
      <w:lvlJc w:val="left"/>
      <w:pPr>
        <w:tabs>
          <w:tab w:val="num" w:pos="6123"/>
        </w:tabs>
        <w:ind w:left="6123" w:hanging="1440"/>
      </w:pPr>
      <w:rPr>
        <w:rFonts w:cs="Times New Roman" w:hint="default"/>
      </w:rPr>
    </w:lvl>
    <w:lvl w:ilvl="8">
      <w:start w:val="1"/>
      <w:numFmt w:val="decimal"/>
      <w:lvlText w:val="%1.%2.%3.%4.%5.%6.%7.%8.%9."/>
      <w:lvlJc w:val="left"/>
      <w:pPr>
        <w:tabs>
          <w:tab w:val="num" w:pos="6909"/>
        </w:tabs>
        <w:ind w:left="6909" w:hanging="1800"/>
      </w:pPr>
      <w:rPr>
        <w:rFonts w:cs="Times New Roman" w:hint="default"/>
      </w:rPr>
    </w:lvl>
  </w:abstractNum>
  <w:abstractNum w:abstractNumId="25" w15:restartNumberingAfterBreak="0">
    <w:nsid w:val="4BC910C2"/>
    <w:multiLevelType w:val="hybridMultilevel"/>
    <w:tmpl w:val="BB3C5F26"/>
    <w:lvl w:ilvl="0" w:tplc="68CCED5E">
      <w:start w:val="4"/>
      <w:numFmt w:val="bullet"/>
      <w:lvlText w:val="-"/>
      <w:lvlJc w:val="left"/>
      <w:pPr>
        <w:tabs>
          <w:tab w:val="num" w:pos="1605"/>
        </w:tabs>
        <w:ind w:left="1605" w:hanging="88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BD16535"/>
    <w:multiLevelType w:val="multilevel"/>
    <w:tmpl w:val="F8DA6022"/>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215"/>
        </w:tabs>
        <w:ind w:left="1215" w:hanging="49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7" w15:restartNumberingAfterBreak="0">
    <w:nsid w:val="5397147D"/>
    <w:multiLevelType w:val="hybridMultilevel"/>
    <w:tmpl w:val="46CEA1C6"/>
    <w:lvl w:ilvl="0" w:tplc="8DC4402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A94D66"/>
    <w:multiLevelType w:val="hybridMultilevel"/>
    <w:tmpl w:val="04188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161223"/>
    <w:multiLevelType w:val="multilevel"/>
    <w:tmpl w:val="F0DE0DA6"/>
    <w:lvl w:ilvl="0">
      <w:start w:val="3"/>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960"/>
        </w:tabs>
        <w:ind w:left="960" w:hanging="720"/>
      </w:pPr>
      <w:rPr>
        <w:rFonts w:cs="Times New Roman" w:hint="default"/>
      </w:rPr>
    </w:lvl>
    <w:lvl w:ilvl="2">
      <w:start w:val="1"/>
      <w:numFmt w:val="decimal"/>
      <w:lvlText w:val="%1.%2.%3."/>
      <w:lvlJc w:val="left"/>
      <w:pPr>
        <w:tabs>
          <w:tab w:val="num" w:pos="1200"/>
        </w:tabs>
        <w:ind w:left="1200" w:hanging="720"/>
      </w:pPr>
      <w:rPr>
        <w:rFonts w:cs="Times New Roman" w:hint="default"/>
      </w:rPr>
    </w:lvl>
    <w:lvl w:ilvl="3">
      <w:start w:val="1"/>
      <w:numFmt w:val="decimal"/>
      <w:lvlText w:val="%1.%2.%3.%4."/>
      <w:lvlJc w:val="left"/>
      <w:pPr>
        <w:tabs>
          <w:tab w:val="num" w:pos="1440"/>
        </w:tabs>
        <w:ind w:left="1440" w:hanging="720"/>
      </w:pPr>
      <w:rPr>
        <w:rFonts w:cs="Times New Roman" w:hint="default"/>
      </w:rPr>
    </w:lvl>
    <w:lvl w:ilvl="4">
      <w:start w:val="1"/>
      <w:numFmt w:val="decimal"/>
      <w:lvlText w:val="%1.%2.%3.%4.%5."/>
      <w:lvlJc w:val="left"/>
      <w:pPr>
        <w:tabs>
          <w:tab w:val="num" w:pos="2040"/>
        </w:tabs>
        <w:ind w:left="2040" w:hanging="1080"/>
      </w:pPr>
      <w:rPr>
        <w:rFonts w:cs="Times New Roman" w:hint="default"/>
      </w:rPr>
    </w:lvl>
    <w:lvl w:ilvl="5">
      <w:start w:val="1"/>
      <w:numFmt w:val="decimal"/>
      <w:lvlText w:val="%1.%2.%3.%4.%5.%6."/>
      <w:lvlJc w:val="left"/>
      <w:pPr>
        <w:tabs>
          <w:tab w:val="num" w:pos="2280"/>
        </w:tabs>
        <w:ind w:left="2280" w:hanging="1080"/>
      </w:pPr>
      <w:rPr>
        <w:rFonts w:cs="Times New Roman" w:hint="default"/>
      </w:rPr>
    </w:lvl>
    <w:lvl w:ilvl="6">
      <w:start w:val="1"/>
      <w:numFmt w:val="decimal"/>
      <w:lvlText w:val="%1.%2.%3.%4.%5.%6.%7."/>
      <w:lvlJc w:val="left"/>
      <w:pPr>
        <w:tabs>
          <w:tab w:val="num" w:pos="2880"/>
        </w:tabs>
        <w:ind w:left="2880" w:hanging="1440"/>
      </w:pPr>
      <w:rPr>
        <w:rFonts w:cs="Times New Roman" w:hint="default"/>
      </w:rPr>
    </w:lvl>
    <w:lvl w:ilvl="7">
      <w:start w:val="1"/>
      <w:numFmt w:val="decimal"/>
      <w:lvlText w:val="%1.%2.%3.%4.%5.%6.%7.%8."/>
      <w:lvlJc w:val="left"/>
      <w:pPr>
        <w:tabs>
          <w:tab w:val="num" w:pos="3120"/>
        </w:tabs>
        <w:ind w:left="3120" w:hanging="1440"/>
      </w:pPr>
      <w:rPr>
        <w:rFonts w:cs="Times New Roman" w:hint="default"/>
      </w:rPr>
    </w:lvl>
    <w:lvl w:ilvl="8">
      <w:start w:val="1"/>
      <w:numFmt w:val="decimal"/>
      <w:lvlText w:val="%1.%2.%3.%4.%5.%6.%7.%8.%9."/>
      <w:lvlJc w:val="left"/>
      <w:pPr>
        <w:tabs>
          <w:tab w:val="num" w:pos="3720"/>
        </w:tabs>
        <w:ind w:left="3720" w:hanging="1800"/>
      </w:pPr>
      <w:rPr>
        <w:rFonts w:cs="Times New Roman" w:hint="default"/>
      </w:rPr>
    </w:lvl>
  </w:abstractNum>
  <w:abstractNum w:abstractNumId="30" w15:restartNumberingAfterBreak="0">
    <w:nsid w:val="5C8764D3"/>
    <w:multiLevelType w:val="hybridMultilevel"/>
    <w:tmpl w:val="8004BFE0"/>
    <w:lvl w:ilvl="0" w:tplc="CC789124">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1C3510"/>
    <w:multiLevelType w:val="multilevel"/>
    <w:tmpl w:val="C464B3B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60637DC0"/>
    <w:multiLevelType w:val="singleLevel"/>
    <w:tmpl w:val="9692CE44"/>
    <w:lvl w:ilvl="0">
      <w:start w:val="1"/>
      <w:numFmt w:val="decimal"/>
      <w:lvlText w:val="%1"/>
      <w:lvlJc w:val="left"/>
      <w:pPr>
        <w:tabs>
          <w:tab w:val="num" w:pos="360"/>
        </w:tabs>
        <w:ind w:left="360" w:hanging="360"/>
      </w:pPr>
      <w:rPr>
        <w:rFonts w:cs="Times New Roman"/>
      </w:rPr>
    </w:lvl>
  </w:abstractNum>
  <w:abstractNum w:abstractNumId="33" w15:restartNumberingAfterBreak="0">
    <w:nsid w:val="64CB140F"/>
    <w:multiLevelType w:val="singleLevel"/>
    <w:tmpl w:val="0419000F"/>
    <w:lvl w:ilvl="0">
      <w:start w:val="1"/>
      <w:numFmt w:val="decimal"/>
      <w:lvlText w:val="%1."/>
      <w:lvlJc w:val="left"/>
      <w:pPr>
        <w:tabs>
          <w:tab w:val="num" w:pos="360"/>
        </w:tabs>
        <w:ind w:left="360" w:hanging="360"/>
      </w:pPr>
      <w:rPr>
        <w:rFonts w:cs="Times New Roman"/>
      </w:rPr>
    </w:lvl>
  </w:abstractNum>
  <w:abstractNum w:abstractNumId="34" w15:restartNumberingAfterBreak="0">
    <w:nsid w:val="6CF70BC1"/>
    <w:multiLevelType w:val="multilevel"/>
    <w:tmpl w:val="5BEABA66"/>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1836"/>
        </w:tabs>
        <w:ind w:left="1836" w:hanging="576"/>
      </w:pPr>
      <w:rPr>
        <w:rFonts w:cs="Times New Roman"/>
      </w:rPr>
    </w:lvl>
    <w:lvl w:ilvl="2">
      <w:start w:val="1"/>
      <w:numFmt w:val="decimal"/>
      <w:lvlText w:val="%1.%2.%3"/>
      <w:lvlJc w:val="left"/>
      <w:pPr>
        <w:tabs>
          <w:tab w:val="num" w:pos="1307"/>
        </w:tabs>
        <w:ind w:left="10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5" w15:restartNumberingAfterBreak="0">
    <w:nsid w:val="6FDA46DF"/>
    <w:multiLevelType w:val="hybridMultilevel"/>
    <w:tmpl w:val="2F3C64AE"/>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15:restartNumberingAfterBreak="0">
    <w:nsid w:val="727C5F8A"/>
    <w:multiLevelType w:val="hybridMultilevel"/>
    <w:tmpl w:val="494A3162"/>
    <w:lvl w:ilvl="0" w:tplc="FC6086F0">
      <w:start w:val="9"/>
      <w:numFmt w:val="decimal"/>
      <w:lvlText w:val="%1."/>
      <w:lvlJc w:val="left"/>
      <w:pPr>
        <w:tabs>
          <w:tab w:val="num" w:pos="340"/>
        </w:tabs>
        <w:ind w:left="340" w:hanging="360"/>
      </w:pPr>
      <w:rPr>
        <w:rFonts w:cs="Times New Roman" w:hint="default"/>
      </w:rPr>
    </w:lvl>
    <w:lvl w:ilvl="1" w:tplc="C1F687FA">
      <w:start w:val="2"/>
      <w:numFmt w:val="decimal"/>
      <w:lvlText w:val="%2."/>
      <w:lvlJc w:val="left"/>
      <w:pPr>
        <w:tabs>
          <w:tab w:val="num" w:pos="1060"/>
        </w:tabs>
        <w:ind w:left="1060" w:hanging="360"/>
      </w:pPr>
      <w:rPr>
        <w:rFonts w:cs="Times New Roman" w:hint="default"/>
        <w:b/>
      </w:rPr>
    </w:lvl>
    <w:lvl w:ilvl="2" w:tplc="0419001B" w:tentative="1">
      <w:start w:val="1"/>
      <w:numFmt w:val="lowerRoman"/>
      <w:lvlText w:val="%3."/>
      <w:lvlJc w:val="right"/>
      <w:pPr>
        <w:tabs>
          <w:tab w:val="num" w:pos="1780"/>
        </w:tabs>
        <w:ind w:left="1780" w:hanging="180"/>
      </w:pPr>
      <w:rPr>
        <w:rFonts w:cs="Times New Roman"/>
      </w:rPr>
    </w:lvl>
    <w:lvl w:ilvl="3" w:tplc="0419000F" w:tentative="1">
      <w:start w:val="1"/>
      <w:numFmt w:val="decimal"/>
      <w:lvlText w:val="%4."/>
      <w:lvlJc w:val="left"/>
      <w:pPr>
        <w:tabs>
          <w:tab w:val="num" w:pos="2500"/>
        </w:tabs>
        <w:ind w:left="2500" w:hanging="360"/>
      </w:pPr>
      <w:rPr>
        <w:rFonts w:cs="Times New Roman"/>
      </w:rPr>
    </w:lvl>
    <w:lvl w:ilvl="4" w:tplc="04190019" w:tentative="1">
      <w:start w:val="1"/>
      <w:numFmt w:val="lowerLetter"/>
      <w:lvlText w:val="%5."/>
      <w:lvlJc w:val="left"/>
      <w:pPr>
        <w:tabs>
          <w:tab w:val="num" w:pos="3220"/>
        </w:tabs>
        <w:ind w:left="3220" w:hanging="360"/>
      </w:pPr>
      <w:rPr>
        <w:rFonts w:cs="Times New Roman"/>
      </w:rPr>
    </w:lvl>
    <w:lvl w:ilvl="5" w:tplc="0419001B" w:tentative="1">
      <w:start w:val="1"/>
      <w:numFmt w:val="lowerRoman"/>
      <w:lvlText w:val="%6."/>
      <w:lvlJc w:val="right"/>
      <w:pPr>
        <w:tabs>
          <w:tab w:val="num" w:pos="3940"/>
        </w:tabs>
        <w:ind w:left="3940" w:hanging="180"/>
      </w:pPr>
      <w:rPr>
        <w:rFonts w:cs="Times New Roman"/>
      </w:rPr>
    </w:lvl>
    <w:lvl w:ilvl="6" w:tplc="0419000F" w:tentative="1">
      <w:start w:val="1"/>
      <w:numFmt w:val="decimal"/>
      <w:lvlText w:val="%7."/>
      <w:lvlJc w:val="left"/>
      <w:pPr>
        <w:tabs>
          <w:tab w:val="num" w:pos="4660"/>
        </w:tabs>
        <w:ind w:left="4660" w:hanging="360"/>
      </w:pPr>
      <w:rPr>
        <w:rFonts w:cs="Times New Roman"/>
      </w:rPr>
    </w:lvl>
    <w:lvl w:ilvl="7" w:tplc="04190019" w:tentative="1">
      <w:start w:val="1"/>
      <w:numFmt w:val="lowerLetter"/>
      <w:lvlText w:val="%8."/>
      <w:lvlJc w:val="left"/>
      <w:pPr>
        <w:tabs>
          <w:tab w:val="num" w:pos="5380"/>
        </w:tabs>
        <w:ind w:left="5380" w:hanging="360"/>
      </w:pPr>
      <w:rPr>
        <w:rFonts w:cs="Times New Roman"/>
      </w:rPr>
    </w:lvl>
    <w:lvl w:ilvl="8" w:tplc="0419001B" w:tentative="1">
      <w:start w:val="1"/>
      <w:numFmt w:val="lowerRoman"/>
      <w:lvlText w:val="%9."/>
      <w:lvlJc w:val="right"/>
      <w:pPr>
        <w:tabs>
          <w:tab w:val="num" w:pos="6100"/>
        </w:tabs>
        <w:ind w:left="6100" w:hanging="180"/>
      </w:pPr>
      <w:rPr>
        <w:rFonts w:cs="Times New Roman"/>
      </w:rPr>
    </w:lvl>
  </w:abstractNum>
  <w:abstractNum w:abstractNumId="37" w15:restartNumberingAfterBreak="0">
    <w:nsid w:val="765B5BBA"/>
    <w:multiLevelType w:val="hybridMultilevel"/>
    <w:tmpl w:val="5950B6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762650"/>
    <w:multiLevelType w:val="hybridMultilevel"/>
    <w:tmpl w:val="423A34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FB1FAF"/>
    <w:multiLevelType w:val="hybridMultilevel"/>
    <w:tmpl w:val="1CA68154"/>
    <w:lvl w:ilvl="0" w:tplc="1A86FDDA">
      <w:start w:val="3"/>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15:restartNumberingAfterBreak="0">
    <w:nsid w:val="7FE01655"/>
    <w:multiLevelType w:val="multilevel"/>
    <w:tmpl w:val="E1366C3E"/>
    <w:lvl w:ilvl="0">
      <w:start w:val="4"/>
      <w:numFmt w:val="decimal"/>
      <w:lvlText w:val="%1"/>
      <w:lvlJc w:val="left"/>
      <w:pPr>
        <w:tabs>
          <w:tab w:val="num" w:pos="360"/>
        </w:tabs>
        <w:ind w:left="360" w:hanging="360"/>
      </w:pPr>
      <w:rPr>
        <w:rFonts w:cs="Times New Roman" w:hint="default"/>
        <w:b/>
        <w:u w:val="single"/>
      </w:rPr>
    </w:lvl>
    <w:lvl w:ilvl="1">
      <w:start w:val="1"/>
      <w:numFmt w:val="decimal"/>
      <w:lvlText w:val="%1.%2"/>
      <w:lvlJc w:val="left"/>
      <w:pPr>
        <w:tabs>
          <w:tab w:val="num" w:pos="720"/>
        </w:tabs>
        <w:ind w:left="720" w:hanging="360"/>
      </w:pPr>
      <w:rPr>
        <w:rFonts w:cs="Times New Roman" w:hint="default"/>
        <w:b/>
        <w:u w:val="single"/>
      </w:rPr>
    </w:lvl>
    <w:lvl w:ilvl="2">
      <w:start w:val="1"/>
      <w:numFmt w:val="decimal"/>
      <w:lvlText w:val="%1.%2.%3"/>
      <w:lvlJc w:val="left"/>
      <w:pPr>
        <w:tabs>
          <w:tab w:val="num" w:pos="1440"/>
        </w:tabs>
        <w:ind w:left="1440" w:hanging="720"/>
      </w:pPr>
      <w:rPr>
        <w:rFonts w:cs="Times New Roman" w:hint="default"/>
        <w:b/>
        <w:u w:val="single"/>
      </w:rPr>
    </w:lvl>
    <w:lvl w:ilvl="3">
      <w:start w:val="1"/>
      <w:numFmt w:val="decimal"/>
      <w:lvlText w:val="%1.%2.%3.%4"/>
      <w:lvlJc w:val="left"/>
      <w:pPr>
        <w:tabs>
          <w:tab w:val="num" w:pos="1800"/>
        </w:tabs>
        <w:ind w:left="1800" w:hanging="720"/>
      </w:pPr>
      <w:rPr>
        <w:rFonts w:cs="Times New Roman" w:hint="default"/>
        <w:b/>
        <w:u w:val="single"/>
      </w:rPr>
    </w:lvl>
    <w:lvl w:ilvl="4">
      <w:start w:val="1"/>
      <w:numFmt w:val="decimal"/>
      <w:lvlText w:val="%1.%2.%3.%4.%5"/>
      <w:lvlJc w:val="left"/>
      <w:pPr>
        <w:tabs>
          <w:tab w:val="num" w:pos="2520"/>
        </w:tabs>
        <w:ind w:left="2520" w:hanging="1080"/>
      </w:pPr>
      <w:rPr>
        <w:rFonts w:cs="Times New Roman" w:hint="default"/>
        <w:b/>
        <w:u w:val="single"/>
      </w:rPr>
    </w:lvl>
    <w:lvl w:ilvl="5">
      <w:start w:val="1"/>
      <w:numFmt w:val="decimal"/>
      <w:lvlText w:val="%1.%2.%3.%4.%5.%6"/>
      <w:lvlJc w:val="left"/>
      <w:pPr>
        <w:tabs>
          <w:tab w:val="num" w:pos="2880"/>
        </w:tabs>
        <w:ind w:left="2880" w:hanging="1080"/>
      </w:pPr>
      <w:rPr>
        <w:rFonts w:cs="Times New Roman" w:hint="default"/>
        <w:b/>
        <w:u w:val="single"/>
      </w:rPr>
    </w:lvl>
    <w:lvl w:ilvl="6">
      <w:start w:val="1"/>
      <w:numFmt w:val="decimal"/>
      <w:lvlText w:val="%1.%2.%3.%4.%5.%6.%7"/>
      <w:lvlJc w:val="left"/>
      <w:pPr>
        <w:tabs>
          <w:tab w:val="num" w:pos="3600"/>
        </w:tabs>
        <w:ind w:left="3600" w:hanging="1440"/>
      </w:pPr>
      <w:rPr>
        <w:rFonts w:cs="Times New Roman" w:hint="default"/>
        <w:b/>
        <w:u w:val="single"/>
      </w:rPr>
    </w:lvl>
    <w:lvl w:ilvl="7">
      <w:start w:val="1"/>
      <w:numFmt w:val="decimal"/>
      <w:lvlText w:val="%1.%2.%3.%4.%5.%6.%7.%8"/>
      <w:lvlJc w:val="left"/>
      <w:pPr>
        <w:tabs>
          <w:tab w:val="num" w:pos="3960"/>
        </w:tabs>
        <w:ind w:left="3960" w:hanging="1440"/>
      </w:pPr>
      <w:rPr>
        <w:rFonts w:cs="Times New Roman" w:hint="default"/>
        <w:b/>
        <w:u w:val="single"/>
      </w:rPr>
    </w:lvl>
    <w:lvl w:ilvl="8">
      <w:start w:val="1"/>
      <w:numFmt w:val="decimal"/>
      <w:lvlText w:val="%1.%2.%3.%4.%5.%6.%7.%8.%9"/>
      <w:lvlJc w:val="left"/>
      <w:pPr>
        <w:tabs>
          <w:tab w:val="num" w:pos="4680"/>
        </w:tabs>
        <w:ind w:left="4680" w:hanging="1800"/>
      </w:pPr>
      <w:rPr>
        <w:rFonts w:cs="Times New Roman" w:hint="default"/>
        <w:b/>
        <w:u w:val="single"/>
      </w:rPr>
    </w:lvl>
  </w:abstractNum>
  <w:num w:numId="1" w16cid:durableId="2068797509">
    <w:abstractNumId w:val="21"/>
  </w:num>
  <w:num w:numId="2" w16cid:durableId="1667631448">
    <w:abstractNumId w:val="34"/>
  </w:num>
  <w:num w:numId="3" w16cid:durableId="13413956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09014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6635923">
    <w:abstractNumId w:val="13"/>
  </w:num>
  <w:num w:numId="6" w16cid:durableId="531497145">
    <w:abstractNumId w:val="1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4810793">
    <w:abstractNumId w:val="8"/>
  </w:num>
  <w:num w:numId="8" w16cid:durableId="1609510824">
    <w:abstractNumId w:val="9"/>
  </w:num>
  <w:num w:numId="9" w16cid:durableId="264389171">
    <w:abstractNumId w:val="0"/>
  </w:num>
  <w:num w:numId="10" w16cid:durableId="276375958">
    <w:abstractNumId w:val="1"/>
  </w:num>
  <w:num w:numId="11" w16cid:durableId="691031082">
    <w:abstractNumId w:val="39"/>
  </w:num>
  <w:num w:numId="12" w16cid:durableId="127937294">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5774670">
    <w:abstractNumId w:val="40"/>
  </w:num>
  <w:num w:numId="14" w16cid:durableId="1693843881">
    <w:abstractNumId w:val="30"/>
  </w:num>
  <w:num w:numId="15" w16cid:durableId="214783613">
    <w:abstractNumId w:val="22"/>
  </w:num>
  <w:num w:numId="16" w16cid:durableId="247466912">
    <w:abstractNumId w:val="10"/>
  </w:num>
  <w:num w:numId="17" w16cid:durableId="1807117443">
    <w:abstractNumId w:val="24"/>
  </w:num>
  <w:num w:numId="18" w16cid:durableId="1812743602">
    <w:abstractNumId w:val="6"/>
  </w:num>
  <w:num w:numId="19" w16cid:durableId="1756508297">
    <w:abstractNumId w:val="32"/>
  </w:num>
  <w:num w:numId="20" w16cid:durableId="1605918435">
    <w:abstractNumId w:val="33"/>
  </w:num>
  <w:num w:numId="21" w16cid:durableId="763723111">
    <w:abstractNumId w:val="27"/>
  </w:num>
  <w:num w:numId="22" w16cid:durableId="259291642">
    <w:abstractNumId w:val="26"/>
  </w:num>
  <w:num w:numId="23" w16cid:durableId="1631131928">
    <w:abstractNumId w:val="36"/>
  </w:num>
  <w:num w:numId="24" w16cid:durableId="328867020">
    <w:abstractNumId w:val="23"/>
  </w:num>
  <w:num w:numId="25" w16cid:durableId="429858868">
    <w:abstractNumId w:val="31"/>
  </w:num>
  <w:num w:numId="26" w16cid:durableId="1123040649">
    <w:abstractNumId w:val="12"/>
  </w:num>
  <w:num w:numId="27" w16cid:durableId="364256991">
    <w:abstractNumId w:val="3"/>
  </w:num>
  <w:num w:numId="28" w16cid:durableId="399211296">
    <w:abstractNumId w:val="25"/>
  </w:num>
  <w:num w:numId="29" w16cid:durableId="725837992">
    <w:abstractNumId w:val="29"/>
  </w:num>
  <w:num w:numId="30" w16cid:durableId="1437941951">
    <w:abstractNumId w:val="5"/>
  </w:num>
  <w:num w:numId="31" w16cid:durableId="1346444548">
    <w:abstractNumId w:val="35"/>
  </w:num>
  <w:num w:numId="32" w16cid:durableId="388267508">
    <w:abstractNumId w:val="28"/>
  </w:num>
  <w:num w:numId="33" w16cid:durableId="2057389585">
    <w:abstractNumId w:val="20"/>
  </w:num>
  <w:num w:numId="34" w16cid:durableId="150175617">
    <w:abstractNumId w:val="38"/>
  </w:num>
  <w:num w:numId="35" w16cid:durableId="1394769174">
    <w:abstractNumId w:val="37"/>
  </w:num>
  <w:num w:numId="36" w16cid:durableId="1079012407">
    <w:abstractNumId w:val="4"/>
  </w:num>
  <w:num w:numId="37" w16cid:durableId="1908689542">
    <w:abstractNumId w:val="14"/>
  </w:num>
  <w:num w:numId="38" w16cid:durableId="581910015">
    <w:abstractNumId w:val="11"/>
  </w:num>
  <w:num w:numId="39" w16cid:durableId="483476173">
    <w:abstractNumId w:val="16"/>
  </w:num>
  <w:num w:numId="40" w16cid:durableId="635723502">
    <w:abstractNumId w:val="18"/>
  </w:num>
  <w:num w:numId="41" w16cid:durableId="401371902">
    <w:abstractNumId w:val="7"/>
  </w:num>
  <w:num w:numId="42" w16cid:durableId="1769111504">
    <w:abstractNumId w:val="17"/>
  </w:num>
  <w:num w:numId="43" w16cid:durableId="1272401321">
    <w:abstractNumId w:val="2"/>
  </w:num>
  <w:num w:numId="44" w16cid:durableId="1389912800">
    <w:abstractNumId w:val="15"/>
  </w:num>
  <w:num w:numId="45" w16cid:durableId="460740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1F4E"/>
    <w:rsid w:val="00001906"/>
    <w:rsid w:val="00035755"/>
    <w:rsid w:val="00046546"/>
    <w:rsid w:val="00062762"/>
    <w:rsid w:val="000A04D0"/>
    <w:rsid w:val="000A3B77"/>
    <w:rsid w:val="000B7EBC"/>
    <w:rsid w:val="000E3206"/>
    <w:rsid w:val="000E3787"/>
    <w:rsid w:val="000E504F"/>
    <w:rsid w:val="00106D5A"/>
    <w:rsid w:val="001106E2"/>
    <w:rsid w:val="001230C6"/>
    <w:rsid w:val="00131A9A"/>
    <w:rsid w:val="00147FA4"/>
    <w:rsid w:val="00157BD3"/>
    <w:rsid w:val="00167522"/>
    <w:rsid w:val="00171DAC"/>
    <w:rsid w:val="0017362A"/>
    <w:rsid w:val="0017383C"/>
    <w:rsid w:val="00177A66"/>
    <w:rsid w:val="00182E97"/>
    <w:rsid w:val="001830C1"/>
    <w:rsid w:val="00193167"/>
    <w:rsid w:val="0019540B"/>
    <w:rsid w:val="001A2049"/>
    <w:rsid w:val="001A2B32"/>
    <w:rsid w:val="001A7081"/>
    <w:rsid w:val="001B7D66"/>
    <w:rsid w:val="001D4C06"/>
    <w:rsid w:val="001D786F"/>
    <w:rsid w:val="001E3510"/>
    <w:rsid w:val="001F1227"/>
    <w:rsid w:val="001F1800"/>
    <w:rsid w:val="002072CD"/>
    <w:rsid w:val="00213D5B"/>
    <w:rsid w:val="00216046"/>
    <w:rsid w:val="0021765C"/>
    <w:rsid w:val="00225FFF"/>
    <w:rsid w:val="002324FB"/>
    <w:rsid w:val="00244A8F"/>
    <w:rsid w:val="00245D7E"/>
    <w:rsid w:val="00254B1B"/>
    <w:rsid w:val="00260506"/>
    <w:rsid w:val="00263425"/>
    <w:rsid w:val="0027055C"/>
    <w:rsid w:val="00270F0B"/>
    <w:rsid w:val="002771AC"/>
    <w:rsid w:val="00285BEF"/>
    <w:rsid w:val="00291954"/>
    <w:rsid w:val="002924D5"/>
    <w:rsid w:val="00293484"/>
    <w:rsid w:val="002A0E79"/>
    <w:rsid w:val="002B432D"/>
    <w:rsid w:val="002C0D43"/>
    <w:rsid w:val="002C73BC"/>
    <w:rsid w:val="002D6FA9"/>
    <w:rsid w:val="002D775F"/>
    <w:rsid w:val="002E17C4"/>
    <w:rsid w:val="002F461A"/>
    <w:rsid w:val="0031292A"/>
    <w:rsid w:val="00317F7B"/>
    <w:rsid w:val="003229B6"/>
    <w:rsid w:val="00327954"/>
    <w:rsid w:val="00327C2E"/>
    <w:rsid w:val="00330F04"/>
    <w:rsid w:val="00331CF8"/>
    <w:rsid w:val="00335367"/>
    <w:rsid w:val="003358B7"/>
    <w:rsid w:val="0034676D"/>
    <w:rsid w:val="00351FF7"/>
    <w:rsid w:val="00355BE9"/>
    <w:rsid w:val="003564C9"/>
    <w:rsid w:val="00365AE3"/>
    <w:rsid w:val="00372C51"/>
    <w:rsid w:val="00383843"/>
    <w:rsid w:val="00394DEF"/>
    <w:rsid w:val="003A4942"/>
    <w:rsid w:val="003A4968"/>
    <w:rsid w:val="003C271F"/>
    <w:rsid w:val="003E43B0"/>
    <w:rsid w:val="003F1E6C"/>
    <w:rsid w:val="003F3747"/>
    <w:rsid w:val="00405EF7"/>
    <w:rsid w:val="0041135B"/>
    <w:rsid w:val="00433F4A"/>
    <w:rsid w:val="00434C85"/>
    <w:rsid w:val="00446C87"/>
    <w:rsid w:val="004630AA"/>
    <w:rsid w:val="00475B20"/>
    <w:rsid w:val="00475D1A"/>
    <w:rsid w:val="00481C54"/>
    <w:rsid w:val="004B067F"/>
    <w:rsid w:val="004B44F7"/>
    <w:rsid w:val="004C3EA9"/>
    <w:rsid w:val="004C426A"/>
    <w:rsid w:val="004D007E"/>
    <w:rsid w:val="004E5D22"/>
    <w:rsid w:val="004F0283"/>
    <w:rsid w:val="004F4663"/>
    <w:rsid w:val="004F7E29"/>
    <w:rsid w:val="005008B6"/>
    <w:rsid w:val="00502A70"/>
    <w:rsid w:val="00507087"/>
    <w:rsid w:val="00507E59"/>
    <w:rsid w:val="00512479"/>
    <w:rsid w:val="00512CB2"/>
    <w:rsid w:val="0053479F"/>
    <w:rsid w:val="0053678D"/>
    <w:rsid w:val="005555D0"/>
    <w:rsid w:val="005618AE"/>
    <w:rsid w:val="00581433"/>
    <w:rsid w:val="005854FB"/>
    <w:rsid w:val="00585DF9"/>
    <w:rsid w:val="00586F7E"/>
    <w:rsid w:val="005A16DD"/>
    <w:rsid w:val="005B12D2"/>
    <w:rsid w:val="005B3E0C"/>
    <w:rsid w:val="005F0803"/>
    <w:rsid w:val="0060491A"/>
    <w:rsid w:val="00606767"/>
    <w:rsid w:val="0062548C"/>
    <w:rsid w:val="00635B68"/>
    <w:rsid w:val="00650F32"/>
    <w:rsid w:val="00651A09"/>
    <w:rsid w:val="006722A7"/>
    <w:rsid w:val="006800ED"/>
    <w:rsid w:val="006835E1"/>
    <w:rsid w:val="006A15C4"/>
    <w:rsid w:val="006A52F4"/>
    <w:rsid w:val="006A705B"/>
    <w:rsid w:val="006B30DD"/>
    <w:rsid w:val="006C17B2"/>
    <w:rsid w:val="006C6A11"/>
    <w:rsid w:val="006C7FED"/>
    <w:rsid w:val="00701242"/>
    <w:rsid w:val="00717859"/>
    <w:rsid w:val="007244A0"/>
    <w:rsid w:val="007245D0"/>
    <w:rsid w:val="00740A93"/>
    <w:rsid w:val="00744A95"/>
    <w:rsid w:val="0074671F"/>
    <w:rsid w:val="007500FF"/>
    <w:rsid w:val="00766811"/>
    <w:rsid w:val="0078040F"/>
    <w:rsid w:val="007825D6"/>
    <w:rsid w:val="00796EA8"/>
    <w:rsid w:val="007B5DAB"/>
    <w:rsid w:val="007B5E46"/>
    <w:rsid w:val="007C4225"/>
    <w:rsid w:val="007D3000"/>
    <w:rsid w:val="007E6C2E"/>
    <w:rsid w:val="007F1A0A"/>
    <w:rsid w:val="007F326F"/>
    <w:rsid w:val="007F3FC0"/>
    <w:rsid w:val="00802954"/>
    <w:rsid w:val="0081283A"/>
    <w:rsid w:val="008137D2"/>
    <w:rsid w:val="0081392C"/>
    <w:rsid w:val="00830791"/>
    <w:rsid w:val="00851866"/>
    <w:rsid w:val="008565CD"/>
    <w:rsid w:val="00861FE9"/>
    <w:rsid w:val="008701D4"/>
    <w:rsid w:val="0087238C"/>
    <w:rsid w:val="00875E26"/>
    <w:rsid w:val="00876F59"/>
    <w:rsid w:val="008A07C5"/>
    <w:rsid w:val="008A0CF8"/>
    <w:rsid w:val="008B4736"/>
    <w:rsid w:val="008C372D"/>
    <w:rsid w:val="008D58CE"/>
    <w:rsid w:val="008F1A2F"/>
    <w:rsid w:val="009014D9"/>
    <w:rsid w:val="00916A5A"/>
    <w:rsid w:val="00923368"/>
    <w:rsid w:val="00923F94"/>
    <w:rsid w:val="0092660F"/>
    <w:rsid w:val="009642B3"/>
    <w:rsid w:val="009663B5"/>
    <w:rsid w:val="00972BF9"/>
    <w:rsid w:val="009855F4"/>
    <w:rsid w:val="009917EA"/>
    <w:rsid w:val="009B3395"/>
    <w:rsid w:val="009E1299"/>
    <w:rsid w:val="009F5317"/>
    <w:rsid w:val="00A10404"/>
    <w:rsid w:val="00A1070F"/>
    <w:rsid w:val="00A14CA1"/>
    <w:rsid w:val="00A17797"/>
    <w:rsid w:val="00A2707A"/>
    <w:rsid w:val="00A30243"/>
    <w:rsid w:val="00A43BBD"/>
    <w:rsid w:val="00A5412A"/>
    <w:rsid w:val="00A56C51"/>
    <w:rsid w:val="00A73282"/>
    <w:rsid w:val="00A75EBD"/>
    <w:rsid w:val="00A8199C"/>
    <w:rsid w:val="00A83048"/>
    <w:rsid w:val="00A85EFF"/>
    <w:rsid w:val="00A941DE"/>
    <w:rsid w:val="00AA2598"/>
    <w:rsid w:val="00AC5CB9"/>
    <w:rsid w:val="00AC6E91"/>
    <w:rsid w:val="00AC70A0"/>
    <w:rsid w:val="00AD5BD6"/>
    <w:rsid w:val="00AE2D8D"/>
    <w:rsid w:val="00AE5EAA"/>
    <w:rsid w:val="00AF1280"/>
    <w:rsid w:val="00B05F08"/>
    <w:rsid w:val="00B06E1C"/>
    <w:rsid w:val="00B104D5"/>
    <w:rsid w:val="00B1280A"/>
    <w:rsid w:val="00B643E8"/>
    <w:rsid w:val="00B909C6"/>
    <w:rsid w:val="00BA1959"/>
    <w:rsid w:val="00BA287F"/>
    <w:rsid w:val="00BA4B54"/>
    <w:rsid w:val="00BB7CB3"/>
    <w:rsid w:val="00BC0918"/>
    <w:rsid w:val="00BC4595"/>
    <w:rsid w:val="00BD14F2"/>
    <w:rsid w:val="00BD3D4A"/>
    <w:rsid w:val="00BE591E"/>
    <w:rsid w:val="00C14BDE"/>
    <w:rsid w:val="00C15CA1"/>
    <w:rsid w:val="00C16A24"/>
    <w:rsid w:val="00C8198E"/>
    <w:rsid w:val="00C81DDE"/>
    <w:rsid w:val="00C8745A"/>
    <w:rsid w:val="00C961CD"/>
    <w:rsid w:val="00CA05A8"/>
    <w:rsid w:val="00CA0BE6"/>
    <w:rsid w:val="00CA42AC"/>
    <w:rsid w:val="00CB482E"/>
    <w:rsid w:val="00CC10C0"/>
    <w:rsid w:val="00CC4B9B"/>
    <w:rsid w:val="00CC7F83"/>
    <w:rsid w:val="00CD452B"/>
    <w:rsid w:val="00CE49B0"/>
    <w:rsid w:val="00CE5E2B"/>
    <w:rsid w:val="00CF4721"/>
    <w:rsid w:val="00D03F22"/>
    <w:rsid w:val="00D07F6C"/>
    <w:rsid w:val="00D122C9"/>
    <w:rsid w:val="00D152D7"/>
    <w:rsid w:val="00D2143D"/>
    <w:rsid w:val="00D303EE"/>
    <w:rsid w:val="00D34AB6"/>
    <w:rsid w:val="00D610D8"/>
    <w:rsid w:val="00D6227E"/>
    <w:rsid w:val="00D6417D"/>
    <w:rsid w:val="00D74089"/>
    <w:rsid w:val="00D80DDD"/>
    <w:rsid w:val="00D91BBD"/>
    <w:rsid w:val="00DA1357"/>
    <w:rsid w:val="00DA6AA0"/>
    <w:rsid w:val="00DC131A"/>
    <w:rsid w:val="00DF06F3"/>
    <w:rsid w:val="00DF299E"/>
    <w:rsid w:val="00DF524A"/>
    <w:rsid w:val="00E00254"/>
    <w:rsid w:val="00E03537"/>
    <w:rsid w:val="00E2369B"/>
    <w:rsid w:val="00E44236"/>
    <w:rsid w:val="00E44A14"/>
    <w:rsid w:val="00E54914"/>
    <w:rsid w:val="00E62017"/>
    <w:rsid w:val="00E666EF"/>
    <w:rsid w:val="00E70282"/>
    <w:rsid w:val="00E75D1E"/>
    <w:rsid w:val="00E77735"/>
    <w:rsid w:val="00E803C6"/>
    <w:rsid w:val="00E86F09"/>
    <w:rsid w:val="00EB099F"/>
    <w:rsid w:val="00EB67CF"/>
    <w:rsid w:val="00ED189F"/>
    <w:rsid w:val="00ED4E0D"/>
    <w:rsid w:val="00EE044E"/>
    <w:rsid w:val="00EE1FF2"/>
    <w:rsid w:val="00EE3DFB"/>
    <w:rsid w:val="00EF2887"/>
    <w:rsid w:val="00F05222"/>
    <w:rsid w:val="00F07F39"/>
    <w:rsid w:val="00F11F4E"/>
    <w:rsid w:val="00F22B4D"/>
    <w:rsid w:val="00F25FE3"/>
    <w:rsid w:val="00F57192"/>
    <w:rsid w:val="00F578FE"/>
    <w:rsid w:val="00F67899"/>
    <w:rsid w:val="00F73E1A"/>
    <w:rsid w:val="00F9332F"/>
    <w:rsid w:val="00F93567"/>
    <w:rsid w:val="00FA637F"/>
    <w:rsid w:val="00FB2785"/>
    <w:rsid w:val="00FC31CF"/>
    <w:rsid w:val="00FD1D26"/>
    <w:rsid w:val="00FD68F9"/>
    <w:rsid w:val="00FE0EFE"/>
    <w:rsid w:val="00FF4DA6"/>
    <w:rsid w:val="00FF5FFE"/>
    <w:rsid w:val="00FF64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4216B"/>
  <w15:docId w15:val="{72C3FB02-2B74-4470-9BCA-4A2AF66E4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3510"/>
    <w:pPr>
      <w:widowControl w:val="0"/>
      <w:snapToGri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F11F4E"/>
    <w:pPr>
      <w:keepNext/>
      <w:widowControl/>
      <w:tabs>
        <w:tab w:val="left" w:pos="7410"/>
      </w:tabs>
      <w:snapToGrid/>
      <w:ind w:firstLine="720"/>
      <w:jc w:val="right"/>
      <w:outlineLvl w:val="0"/>
    </w:pPr>
    <w:rPr>
      <w:b/>
      <w:sz w:val="24"/>
      <w:szCs w:val="24"/>
    </w:rPr>
  </w:style>
  <w:style w:type="paragraph" w:styleId="2">
    <w:name w:val="heading 2"/>
    <w:basedOn w:val="a"/>
    <w:next w:val="a"/>
    <w:link w:val="20"/>
    <w:uiPriority w:val="99"/>
    <w:qFormat/>
    <w:rsid w:val="00F11F4E"/>
    <w:pPr>
      <w:keepNext/>
      <w:widowControl/>
      <w:snapToGrid/>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F11F4E"/>
    <w:pPr>
      <w:keepNext/>
      <w:widowControl/>
      <w:snapToGrid/>
      <w:spacing w:before="240" w:after="60"/>
      <w:outlineLvl w:val="2"/>
    </w:pPr>
    <w:rPr>
      <w:rFonts w:ascii="Arial" w:hAnsi="Arial" w:cs="Arial"/>
      <w:b/>
      <w:bCs/>
      <w:sz w:val="26"/>
      <w:szCs w:val="26"/>
    </w:rPr>
  </w:style>
  <w:style w:type="paragraph" w:styleId="4">
    <w:name w:val="heading 4"/>
    <w:basedOn w:val="a"/>
    <w:next w:val="a"/>
    <w:link w:val="40"/>
    <w:uiPriority w:val="99"/>
    <w:qFormat/>
    <w:rsid w:val="00F11F4E"/>
    <w:pPr>
      <w:keepNext/>
      <w:widowControl/>
      <w:snapToGrid/>
      <w:spacing w:before="240" w:after="60"/>
      <w:outlineLvl w:val="3"/>
    </w:pPr>
    <w:rPr>
      <w:b/>
      <w:bCs/>
      <w:sz w:val="28"/>
      <w:szCs w:val="28"/>
    </w:rPr>
  </w:style>
  <w:style w:type="paragraph" w:styleId="5">
    <w:name w:val="heading 5"/>
    <w:basedOn w:val="a"/>
    <w:next w:val="a"/>
    <w:link w:val="50"/>
    <w:uiPriority w:val="99"/>
    <w:qFormat/>
    <w:rsid w:val="00F11F4E"/>
    <w:pPr>
      <w:keepNext/>
      <w:widowControl/>
      <w:snapToGrid/>
      <w:outlineLvl w:val="4"/>
    </w:pPr>
    <w:rPr>
      <w:b/>
      <w:bCs/>
      <w:sz w:val="26"/>
      <w:szCs w:val="24"/>
    </w:rPr>
  </w:style>
  <w:style w:type="paragraph" w:styleId="6">
    <w:name w:val="heading 6"/>
    <w:basedOn w:val="a"/>
    <w:next w:val="a"/>
    <w:link w:val="60"/>
    <w:uiPriority w:val="99"/>
    <w:qFormat/>
    <w:rsid w:val="00F11F4E"/>
    <w:pPr>
      <w:widowControl/>
      <w:snapToGrid/>
      <w:spacing w:before="240" w:after="60"/>
      <w:outlineLvl w:val="5"/>
    </w:pPr>
    <w:rPr>
      <w:b/>
      <w:bCs/>
      <w:sz w:val="22"/>
      <w:szCs w:val="22"/>
    </w:rPr>
  </w:style>
  <w:style w:type="paragraph" w:styleId="8">
    <w:name w:val="heading 8"/>
    <w:basedOn w:val="a"/>
    <w:next w:val="a"/>
    <w:link w:val="80"/>
    <w:uiPriority w:val="99"/>
    <w:qFormat/>
    <w:rsid w:val="00F11F4E"/>
    <w:pPr>
      <w:keepNext/>
      <w:widowControl/>
      <w:snapToGrid/>
      <w:ind w:firstLine="720"/>
      <w:outlineLvl w:val="7"/>
    </w:pPr>
    <w:rPr>
      <w:b/>
      <w:bCs/>
      <w:i/>
      <w:i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11F4E"/>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11F4E"/>
    <w:rPr>
      <w:rFonts w:ascii="Arial" w:eastAsia="Times New Roman" w:hAnsi="Arial" w:cs="Arial"/>
      <w:b/>
      <w:bCs/>
      <w:i/>
      <w:iCs/>
      <w:sz w:val="28"/>
      <w:szCs w:val="28"/>
      <w:lang w:eastAsia="ru-RU"/>
    </w:rPr>
  </w:style>
  <w:style w:type="character" w:customStyle="1" w:styleId="30">
    <w:name w:val="Заголовок 3 Знак"/>
    <w:basedOn w:val="a0"/>
    <w:link w:val="3"/>
    <w:uiPriority w:val="99"/>
    <w:rsid w:val="00F11F4E"/>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F11F4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F11F4E"/>
    <w:rPr>
      <w:rFonts w:ascii="Times New Roman" w:eastAsia="Times New Roman" w:hAnsi="Times New Roman" w:cs="Times New Roman"/>
      <w:b/>
      <w:bCs/>
      <w:sz w:val="26"/>
      <w:szCs w:val="24"/>
      <w:lang w:eastAsia="ru-RU"/>
    </w:rPr>
  </w:style>
  <w:style w:type="character" w:customStyle="1" w:styleId="60">
    <w:name w:val="Заголовок 6 Знак"/>
    <w:basedOn w:val="a0"/>
    <w:link w:val="6"/>
    <w:uiPriority w:val="99"/>
    <w:rsid w:val="00F11F4E"/>
    <w:rPr>
      <w:rFonts w:ascii="Times New Roman" w:eastAsia="Times New Roman" w:hAnsi="Times New Roman" w:cs="Times New Roman"/>
      <w:b/>
      <w:bCs/>
      <w:lang w:eastAsia="ru-RU"/>
    </w:rPr>
  </w:style>
  <w:style w:type="character" w:customStyle="1" w:styleId="80">
    <w:name w:val="Заголовок 8 Знак"/>
    <w:basedOn w:val="a0"/>
    <w:link w:val="8"/>
    <w:uiPriority w:val="99"/>
    <w:rsid w:val="00F11F4E"/>
    <w:rPr>
      <w:rFonts w:ascii="Times New Roman" w:eastAsia="Times New Roman" w:hAnsi="Times New Roman" w:cs="Times New Roman"/>
      <w:b/>
      <w:bCs/>
      <w:i/>
      <w:iCs/>
      <w:sz w:val="24"/>
      <w:szCs w:val="20"/>
      <w:lang w:eastAsia="ru-RU"/>
    </w:rPr>
  </w:style>
  <w:style w:type="paragraph" w:styleId="a3">
    <w:name w:val="header"/>
    <w:aliases w:val="Linie"/>
    <w:basedOn w:val="a"/>
    <w:link w:val="a4"/>
    <w:uiPriority w:val="99"/>
    <w:rsid w:val="00F11F4E"/>
    <w:pPr>
      <w:widowControl/>
      <w:tabs>
        <w:tab w:val="center" w:pos="4677"/>
        <w:tab w:val="right" w:pos="9355"/>
      </w:tabs>
      <w:snapToGrid/>
    </w:pPr>
    <w:rPr>
      <w:rFonts w:ascii="Courier New" w:hAnsi="Courier New"/>
      <w:sz w:val="24"/>
    </w:rPr>
  </w:style>
  <w:style w:type="character" w:customStyle="1" w:styleId="a4">
    <w:name w:val="Верхний колонтитул Знак"/>
    <w:aliases w:val="Linie Знак"/>
    <w:basedOn w:val="a0"/>
    <w:link w:val="a3"/>
    <w:uiPriority w:val="99"/>
    <w:rsid w:val="00F11F4E"/>
    <w:rPr>
      <w:rFonts w:ascii="Courier New" w:eastAsia="Times New Roman" w:hAnsi="Courier New" w:cs="Times New Roman"/>
      <w:sz w:val="24"/>
      <w:szCs w:val="20"/>
      <w:lang w:eastAsia="ru-RU"/>
    </w:rPr>
  </w:style>
  <w:style w:type="character" w:styleId="a5">
    <w:name w:val="Hyperlink"/>
    <w:basedOn w:val="a0"/>
    <w:uiPriority w:val="99"/>
    <w:rsid w:val="00F11F4E"/>
    <w:rPr>
      <w:rFonts w:cs="Times New Roman"/>
      <w:color w:val="0000FF"/>
      <w:u w:val="single"/>
    </w:rPr>
  </w:style>
  <w:style w:type="character" w:styleId="a6">
    <w:name w:val="FollowedHyperlink"/>
    <w:basedOn w:val="a0"/>
    <w:uiPriority w:val="99"/>
    <w:rsid w:val="00F11F4E"/>
    <w:rPr>
      <w:rFonts w:cs="Times New Roman"/>
      <w:color w:val="800080"/>
      <w:u w:val="single"/>
    </w:rPr>
  </w:style>
  <w:style w:type="paragraph" w:styleId="a7">
    <w:name w:val="Date"/>
    <w:basedOn w:val="a"/>
    <w:next w:val="a"/>
    <w:link w:val="a8"/>
    <w:uiPriority w:val="99"/>
    <w:rsid w:val="00F11F4E"/>
    <w:pPr>
      <w:widowControl/>
      <w:snapToGrid/>
      <w:spacing w:after="60"/>
      <w:jc w:val="both"/>
    </w:pPr>
    <w:rPr>
      <w:sz w:val="24"/>
      <w:szCs w:val="24"/>
    </w:rPr>
  </w:style>
  <w:style w:type="character" w:customStyle="1" w:styleId="a8">
    <w:name w:val="Дата Знак"/>
    <w:basedOn w:val="a0"/>
    <w:link w:val="a7"/>
    <w:uiPriority w:val="99"/>
    <w:rsid w:val="00F11F4E"/>
    <w:rPr>
      <w:rFonts w:ascii="Times New Roman" w:eastAsia="Times New Roman" w:hAnsi="Times New Roman" w:cs="Times New Roman"/>
      <w:sz w:val="24"/>
      <w:szCs w:val="24"/>
      <w:lang w:eastAsia="ru-RU"/>
    </w:rPr>
  </w:style>
  <w:style w:type="paragraph" w:customStyle="1" w:styleId="31">
    <w:name w:val="Стиль3 Знак Знак"/>
    <w:basedOn w:val="21"/>
    <w:link w:val="32"/>
    <w:uiPriority w:val="99"/>
    <w:rsid w:val="00F11F4E"/>
    <w:pPr>
      <w:widowControl w:val="0"/>
      <w:tabs>
        <w:tab w:val="num" w:pos="227"/>
      </w:tabs>
      <w:adjustRightInd w:val="0"/>
      <w:spacing w:after="0" w:line="240" w:lineRule="auto"/>
      <w:ind w:left="0"/>
      <w:jc w:val="both"/>
      <w:textAlignment w:val="baseline"/>
    </w:pPr>
  </w:style>
  <w:style w:type="paragraph" w:styleId="21">
    <w:name w:val="Body Text Indent 2"/>
    <w:basedOn w:val="a"/>
    <w:link w:val="22"/>
    <w:uiPriority w:val="99"/>
    <w:rsid w:val="00F11F4E"/>
    <w:pPr>
      <w:widowControl/>
      <w:snapToGrid/>
      <w:spacing w:after="120" w:line="480" w:lineRule="auto"/>
      <w:ind w:left="283"/>
    </w:pPr>
    <w:rPr>
      <w:sz w:val="24"/>
      <w:szCs w:val="24"/>
    </w:rPr>
  </w:style>
  <w:style w:type="character" w:customStyle="1" w:styleId="22">
    <w:name w:val="Основной текст с отступом 2 Знак"/>
    <w:basedOn w:val="a0"/>
    <w:link w:val="21"/>
    <w:uiPriority w:val="99"/>
    <w:rsid w:val="00F11F4E"/>
    <w:rPr>
      <w:rFonts w:ascii="Times New Roman" w:eastAsia="Times New Roman" w:hAnsi="Times New Roman" w:cs="Times New Roman"/>
      <w:sz w:val="24"/>
      <w:szCs w:val="24"/>
      <w:lang w:eastAsia="ru-RU"/>
    </w:rPr>
  </w:style>
  <w:style w:type="character" w:customStyle="1" w:styleId="32">
    <w:name w:val="Стиль3 Знак Знак Знак"/>
    <w:basedOn w:val="a0"/>
    <w:link w:val="31"/>
    <w:uiPriority w:val="99"/>
    <w:locked/>
    <w:rsid w:val="00F11F4E"/>
    <w:rPr>
      <w:rFonts w:ascii="Times New Roman" w:eastAsia="Times New Roman" w:hAnsi="Times New Roman" w:cs="Times New Roman"/>
      <w:sz w:val="24"/>
      <w:szCs w:val="24"/>
      <w:lang w:eastAsia="ru-RU"/>
    </w:rPr>
  </w:style>
  <w:style w:type="paragraph" w:customStyle="1" w:styleId="consplusnormal">
    <w:name w:val="consplusnormal"/>
    <w:basedOn w:val="a"/>
    <w:uiPriority w:val="99"/>
    <w:rsid w:val="00F11F4E"/>
    <w:pPr>
      <w:widowControl/>
      <w:snapToGrid/>
      <w:spacing w:before="100" w:beforeAutospacing="1" w:after="100" w:afterAutospacing="1"/>
      <w:ind w:left="720" w:hanging="360"/>
    </w:pPr>
    <w:rPr>
      <w:rFonts w:ascii="Tahoma" w:hAnsi="Tahoma" w:cs="Tahoma"/>
      <w:sz w:val="16"/>
      <w:szCs w:val="16"/>
    </w:rPr>
  </w:style>
  <w:style w:type="character" w:customStyle="1" w:styleId="apple-style-span">
    <w:name w:val="apple-style-span"/>
    <w:basedOn w:val="a0"/>
    <w:uiPriority w:val="99"/>
    <w:rsid w:val="00F11F4E"/>
    <w:rPr>
      <w:rFonts w:cs="Times New Roman"/>
    </w:rPr>
  </w:style>
  <w:style w:type="character" w:customStyle="1" w:styleId="apple-converted-space">
    <w:name w:val="apple-converted-space"/>
    <w:basedOn w:val="a0"/>
    <w:uiPriority w:val="99"/>
    <w:rsid w:val="00F11F4E"/>
    <w:rPr>
      <w:rFonts w:cs="Times New Roman"/>
    </w:rPr>
  </w:style>
  <w:style w:type="character" w:styleId="a9">
    <w:name w:val="Emphasis"/>
    <w:basedOn w:val="a0"/>
    <w:uiPriority w:val="99"/>
    <w:qFormat/>
    <w:rsid w:val="00F11F4E"/>
    <w:rPr>
      <w:rFonts w:cs="Times New Roman"/>
      <w:i/>
      <w:iCs/>
    </w:rPr>
  </w:style>
  <w:style w:type="paragraph" w:customStyle="1" w:styleId="ConsPlusNormal0">
    <w:name w:val="ConsPlusNormal"/>
    <w:uiPriority w:val="99"/>
    <w:rsid w:val="00F11F4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3">
    <w:name w:val="Body Text 2"/>
    <w:basedOn w:val="a"/>
    <w:link w:val="24"/>
    <w:uiPriority w:val="99"/>
    <w:rsid w:val="00F11F4E"/>
    <w:pPr>
      <w:widowControl/>
      <w:snapToGrid/>
      <w:spacing w:after="120" w:line="480" w:lineRule="auto"/>
    </w:pPr>
    <w:rPr>
      <w:sz w:val="24"/>
      <w:szCs w:val="24"/>
    </w:rPr>
  </w:style>
  <w:style w:type="character" w:customStyle="1" w:styleId="24">
    <w:name w:val="Основной текст 2 Знак"/>
    <w:basedOn w:val="a0"/>
    <w:link w:val="23"/>
    <w:uiPriority w:val="99"/>
    <w:rsid w:val="00F11F4E"/>
    <w:rPr>
      <w:rFonts w:ascii="Times New Roman" w:eastAsia="Times New Roman" w:hAnsi="Times New Roman" w:cs="Times New Roman"/>
      <w:sz w:val="24"/>
      <w:szCs w:val="24"/>
      <w:lang w:eastAsia="ru-RU"/>
    </w:rPr>
  </w:style>
  <w:style w:type="paragraph" w:styleId="aa">
    <w:name w:val="Body Text"/>
    <w:basedOn w:val="a"/>
    <w:link w:val="ab"/>
    <w:uiPriority w:val="99"/>
    <w:rsid w:val="00F11F4E"/>
    <w:pPr>
      <w:widowControl/>
      <w:snapToGrid/>
      <w:spacing w:after="120"/>
    </w:pPr>
    <w:rPr>
      <w:sz w:val="24"/>
      <w:szCs w:val="24"/>
      <w:lang w:eastAsia="ar-SA"/>
    </w:rPr>
  </w:style>
  <w:style w:type="character" w:customStyle="1" w:styleId="ab">
    <w:name w:val="Основной текст Знак"/>
    <w:basedOn w:val="a0"/>
    <w:link w:val="aa"/>
    <w:uiPriority w:val="99"/>
    <w:rsid w:val="00F11F4E"/>
    <w:rPr>
      <w:rFonts w:ascii="Times New Roman" w:eastAsia="Times New Roman" w:hAnsi="Times New Roman" w:cs="Times New Roman"/>
      <w:sz w:val="24"/>
      <w:szCs w:val="24"/>
      <w:lang w:eastAsia="ar-SA"/>
    </w:rPr>
  </w:style>
  <w:style w:type="paragraph" w:styleId="ac">
    <w:name w:val="Body Text Indent"/>
    <w:basedOn w:val="a"/>
    <w:link w:val="ad"/>
    <w:uiPriority w:val="99"/>
    <w:rsid w:val="00F11F4E"/>
    <w:pPr>
      <w:widowControl/>
      <w:snapToGrid/>
      <w:spacing w:after="120"/>
      <w:ind w:left="283"/>
    </w:pPr>
    <w:rPr>
      <w:sz w:val="24"/>
      <w:szCs w:val="24"/>
      <w:lang w:eastAsia="ar-SA"/>
    </w:rPr>
  </w:style>
  <w:style w:type="character" w:customStyle="1" w:styleId="ad">
    <w:name w:val="Основной текст с отступом Знак"/>
    <w:basedOn w:val="a0"/>
    <w:link w:val="ac"/>
    <w:uiPriority w:val="99"/>
    <w:rsid w:val="00F11F4E"/>
    <w:rPr>
      <w:rFonts w:ascii="Times New Roman" w:eastAsia="Times New Roman" w:hAnsi="Times New Roman" w:cs="Times New Roman"/>
      <w:sz w:val="24"/>
      <w:szCs w:val="24"/>
      <w:lang w:eastAsia="ar-SA"/>
    </w:rPr>
  </w:style>
  <w:style w:type="paragraph" w:customStyle="1" w:styleId="310">
    <w:name w:val="Основной текст 31"/>
    <w:basedOn w:val="a"/>
    <w:rsid w:val="00F11F4E"/>
    <w:pPr>
      <w:keepNext/>
      <w:keepLines/>
      <w:widowControl/>
      <w:snapToGrid/>
      <w:jc w:val="both"/>
    </w:pPr>
    <w:rPr>
      <w:sz w:val="24"/>
    </w:rPr>
  </w:style>
  <w:style w:type="paragraph" w:customStyle="1" w:styleId="ae">
    <w:name w:val="Заголовок статьи"/>
    <w:basedOn w:val="a"/>
    <w:next w:val="a"/>
    <w:uiPriority w:val="99"/>
    <w:rsid w:val="00F11F4E"/>
    <w:pPr>
      <w:tabs>
        <w:tab w:val="num" w:pos="1836"/>
      </w:tabs>
      <w:autoSpaceDE w:val="0"/>
      <w:autoSpaceDN w:val="0"/>
      <w:adjustRightInd w:val="0"/>
      <w:snapToGrid/>
      <w:ind w:left="1612" w:hanging="892"/>
      <w:jc w:val="both"/>
    </w:pPr>
    <w:rPr>
      <w:rFonts w:ascii="Arial" w:hAnsi="Arial" w:cs="Arial"/>
      <w:sz w:val="16"/>
      <w:szCs w:val="16"/>
    </w:rPr>
  </w:style>
  <w:style w:type="paragraph" w:customStyle="1" w:styleId="af">
    <w:name w:val="Таблицы (моноширинный)"/>
    <w:basedOn w:val="a"/>
    <w:next w:val="a"/>
    <w:uiPriority w:val="99"/>
    <w:rsid w:val="00F11F4E"/>
    <w:pPr>
      <w:tabs>
        <w:tab w:val="num" w:pos="1307"/>
      </w:tabs>
      <w:autoSpaceDE w:val="0"/>
      <w:autoSpaceDN w:val="0"/>
      <w:adjustRightInd w:val="0"/>
      <w:snapToGrid/>
      <w:jc w:val="both"/>
    </w:pPr>
    <w:rPr>
      <w:rFonts w:ascii="Courier New" w:hAnsi="Courier New" w:cs="Courier New"/>
    </w:rPr>
  </w:style>
  <w:style w:type="paragraph" w:customStyle="1" w:styleId="Preformat">
    <w:name w:val="Preformat"/>
    <w:uiPriority w:val="99"/>
    <w:rsid w:val="00F11F4E"/>
    <w:pPr>
      <w:widowControl w:val="0"/>
      <w:spacing w:after="0" w:line="240" w:lineRule="auto"/>
    </w:pPr>
    <w:rPr>
      <w:rFonts w:ascii="Courier New" w:eastAsia="Times New Roman" w:hAnsi="Courier New" w:cs="Times New Roman"/>
      <w:sz w:val="20"/>
      <w:szCs w:val="20"/>
      <w:lang w:eastAsia="ru-RU"/>
    </w:rPr>
  </w:style>
  <w:style w:type="paragraph" w:customStyle="1" w:styleId="af0">
    <w:name w:val="А_обычный"/>
    <w:basedOn w:val="a"/>
    <w:uiPriority w:val="99"/>
    <w:rsid w:val="00F11F4E"/>
    <w:pPr>
      <w:widowControl/>
      <w:snapToGrid/>
      <w:ind w:firstLine="709"/>
      <w:jc w:val="both"/>
    </w:pPr>
    <w:rPr>
      <w:sz w:val="24"/>
      <w:szCs w:val="24"/>
    </w:rPr>
  </w:style>
  <w:style w:type="paragraph" w:customStyle="1" w:styleId="11">
    <w:name w:val="Обычный1"/>
    <w:rsid w:val="00F11F4E"/>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10">
    <w:name w:val="Обычный11"/>
    <w:uiPriority w:val="99"/>
    <w:rsid w:val="00F11F4E"/>
    <w:pPr>
      <w:widowControl w:val="0"/>
      <w:spacing w:after="0" w:line="240" w:lineRule="auto"/>
    </w:pPr>
    <w:rPr>
      <w:rFonts w:ascii="Arial" w:eastAsia="Times New Roman" w:hAnsi="Arial" w:cs="Times New Roman"/>
      <w:szCs w:val="20"/>
      <w:lang w:eastAsia="ru-RU"/>
    </w:rPr>
  </w:style>
  <w:style w:type="paragraph" w:styleId="af1">
    <w:name w:val="Normal (Web)"/>
    <w:basedOn w:val="a"/>
    <w:uiPriority w:val="99"/>
    <w:rsid w:val="00F11F4E"/>
    <w:pPr>
      <w:keepNext/>
      <w:widowControl/>
      <w:snapToGrid/>
    </w:pPr>
    <w:rPr>
      <w:sz w:val="24"/>
      <w:szCs w:val="24"/>
    </w:rPr>
  </w:style>
  <w:style w:type="paragraph" w:styleId="af2">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3"/>
    <w:uiPriority w:val="99"/>
    <w:qFormat/>
    <w:rsid w:val="00F11F4E"/>
    <w:pPr>
      <w:widowControl/>
      <w:snapToGrid/>
    </w:pPr>
  </w:style>
  <w:style w:type="character" w:customStyle="1" w:styleId="af3">
    <w:name w:val="Текст сноски Знак"/>
    <w:aliases w:val="Footnote Text Char Знак Знак Знак1,Footnote Text Char Знак Знак2,Footnote Text Char Знак Знак Знак Знак Знак1,Footnote Text Char Знак Знак Знак Знак Char Знак1,Footnote Text Char Знак Знак Знак Знак Char Char Знак1,Текст сноски45 Знак"/>
    <w:basedOn w:val="a0"/>
    <w:link w:val="af2"/>
    <w:uiPriority w:val="99"/>
    <w:rsid w:val="00F11F4E"/>
    <w:rPr>
      <w:rFonts w:ascii="Times New Roman" w:eastAsia="Times New Roman" w:hAnsi="Times New Roman" w:cs="Times New Roman"/>
      <w:sz w:val="20"/>
      <w:szCs w:val="20"/>
      <w:lang w:eastAsia="ru-RU"/>
    </w:rPr>
  </w:style>
  <w:style w:type="paragraph" w:styleId="33">
    <w:name w:val="Body Text 3"/>
    <w:basedOn w:val="a"/>
    <w:link w:val="34"/>
    <w:uiPriority w:val="99"/>
    <w:rsid w:val="00F11F4E"/>
    <w:pPr>
      <w:widowControl/>
      <w:snapToGrid/>
      <w:spacing w:after="120"/>
    </w:pPr>
    <w:rPr>
      <w:sz w:val="16"/>
      <w:szCs w:val="16"/>
      <w:lang w:eastAsia="ar-SA"/>
    </w:rPr>
  </w:style>
  <w:style w:type="character" w:customStyle="1" w:styleId="34">
    <w:name w:val="Основной текст 3 Знак"/>
    <w:basedOn w:val="a0"/>
    <w:link w:val="33"/>
    <w:uiPriority w:val="99"/>
    <w:rsid w:val="00F11F4E"/>
    <w:rPr>
      <w:rFonts w:ascii="Times New Roman" w:eastAsia="Times New Roman" w:hAnsi="Times New Roman" w:cs="Times New Roman"/>
      <w:sz w:val="16"/>
      <w:szCs w:val="16"/>
      <w:lang w:eastAsia="ar-SA"/>
    </w:rPr>
  </w:style>
  <w:style w:type="paragraph" w:customStyle="1" w:styleId="ConsNormal">
    <w:name w:val="ConsNormal"/>
    <w:link w:val="ConsNormal0"/>
    <w:uiPriority w:val="99"/>
    <w:rsid w:val="00F11F4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0">
    <w:name w:val="ConsNormal Знак"/>
    <w:link w:val="ConsNormal"/>
    <w:uiPriority w:val="99"/>
    <w:locked/>
    <w:rsid w:val="00F11F4E"/>
    <w:rPr>
      <w:rFonts w:ascii="Arial" w:eastAsia="Times New Roman" w:hAnsi="Arial" w:cs="Arial"/>
      <w:sz w:val="20"/>
      <w:szCs w:val="20"/>
      <w:lang w:eastAsia="ar-SA"/>
    </w:rPr>
  </w:style>
  <w:style w:type="paragraph" w:customStyle="1" w:styleId="ConsNonformat">
    <w:name w:val="ConsNonformat"/>
    <w:uiPriority w:val="99"/>
    <w:rsid w:val="00F11F4E"/>
    <w:pPr>
      <w:widowControl w:val="0"/>
      <w:suppressAutoHyphens/>
      <w:autoSpaceDE w:val="0"/>
      <w:spacing w:after="0" w:line="240" w:lineRule="auto"/>
      <w:ind w:right="19772"/>
    </w:pPr>
    <w:rPr>
      <w:rFonts w:ascii="Courier New" w:eastAsia="Times New Roman" w:hAnsi="Courier New" w:cs="Courier New"/>
      <w:sz w:val="20"/>
      <w:szCs w:val="20"/>
      <w:lang w:eastAsia="ar-SA"/>
    </w:rPr>
  </w:style>
  <w:style w:type="paragraph" w:customStyle="1" w:styleId="311">
    <w:name w:val="Основной текст 311"/>
    <w:basedOn w:val="a"/>
    <w:uiPriority w:val="99"/>
    <w:rsid w:val="00F11F4E"/>
    <w:pPr>
      <w:widowControl/>
      <w:snapToGrid/>
      <w:jc w:val="center"/>
    </w:pPr>
    <w:rPr>
      <w:b/>
      <w:sz w:val="28"/>
      <w:szCs w:val="24"/>
      <w:lang w:eastAsia="ar-SA"/>
    </w:rPr>
  </w:style>
  <w:style w:type="character" w:customStyle="1" w:styleId="af4">
    <w:name w:val="Гипертекстовая ссылка"/>
    <w:basedOn w:val="a0"/>
    <w:uiPriority w:val="99"/>
    <w:rsid w:val="00F11F4E"/>
    <w:rPr>
      <w:rFonts w:cs="Times New Roman"/>
      <w:b/>
      <w:bCs/>
      <w:color w:val="008000"/>
      <w:u w:val="single"/>
    </w:rPr>
  </w:style>
  <w:style w:type="character" w:styleId="af5">
    <w:name w:val="page number"/>
    <w:basedOn w:val="a0"/>
    <w:uiPriority w:val="99"/>
    <w:rsid w:val="00F11F4E"/>
    <w:rPr>
      <w:rFonts w:cs="Times New Roman"/>
    </w:rPr>
  </w:style>
  <w:style w:type="paragraph" w:styleId="af6">
    <w:name w:val="footer"/>
    <w:basedOn w:val="a"/>
    <w:link w:val="af7"/>
    <w:uiPriority w:val="99"/>
    <w:rsid w:val="00F11F4E"/>
    <w:pPr>
      <w:widowControl/>
      <w:tabs>
        <w:tab w:val="center" w:pos="4677"/>
        <w:tab w:val="right" w:pos="9355"/>
      </w:tabs>
      <w:snapToGrid/>
    </w:pPr>
    <w:rPr>
      <w:sz w:val="24"/>
      <w:szCs w:val="24"/>
    </w:rPr>
  </w:style>
  <w:style w:type="character" w:customStyle="1" w:styleId="af7">
    <w:name w:val="Нижний колонтитул Знак"/>
    <w:basedOn w:val="a0"/>
    <w:link w:val="af6"/>
    <w:uiPriority w:val="99"/>
    <w:rsid w:val="00F11F4E"/>
    <w:rPr>
      <w:rFonts w:ascii="Times New Roman" w:eastAsia="Times New Roman" w:hAnsi="Times New Roman" w:cs="Times New Roman"/>
      <w:sz w:val="24"/>
      <w:szCs w:val="24"/>
      <w:lang w:eastAsia="ru-RU"/>
    </w:rPr>
  </w:style>
  <w:style w:type="paragraph" w:customStyle="1" w:styleId="af8">
    <w:name w:val="Света"/>
    <w:basedOn w:val="a"/>
    <w:uiPriority w:val="99"/>
    <w:rsid w:val="00F11F4E"/>
    <w:pPr>
      <w:widowControl/>
      <w:snapToGrid/>
      <w:ind w:firstLine="709"/>
      <w:jc w:val="both"/>
    </w:pPr>
    <w:rPr>
      <w:color w:val="000000"/>
      <w:sz w:val="24"/>
      <w:szCs w:val="24"/>
    </w:rPr>
  </w:style>
  <w:style w:type="table" w:styleId="af9">
    <w:name w:val="Table Grid"/>
    <w:basedOn w:val="a1"/>
    <w:uiPriority w:val="59"/>
    <w:rsid w:val="00F11F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Обычный2"/>
    <w:uiPriority w:val="99"/>
    <w:rsid w:val="00F11F4E"/>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35">
    <w:name w:val="Обычный3"/>
    <w:uiPriority w:val="99"/>
    <w:rsid w:val="00F11F4E"/>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320">
    <w:name w:val="Основной текст 32"/>
    <w:basedOn w:val="a"/>
    <w:uiPriority w:val="99"/>
    <w:rsid w:val="00F11F4E"/>
    <w:pPr>
      <w:keepNext/>
      <w:keepLines/>
      <w:widowControl/>
      <w:snapToGrid/>
      <w:jc w:val="both"/>
    </w:pPr>
    <w:rPr>
      <w:sz w:val="24"/>
    </w:rPr>
  </w:style>
  <w:style w:type="paragraph" w:styleId="afa">
    <w:name w:val="List Paragraph"/>
    <w:aliases w:val="Нумерованый список,Bullet List,FooterText,numbered,SL_Абзац списка,Paragraphe de liste1,lp1,Обычный текст,Абзац списка5,Варианты ответов,ТЗ список,Абзац списка литеральный,List Paragraph,Bullet 1,Use Case List Paragraph,it_List1,асз.Списка"/>
    <w:basedOn w:val="a"/>
    <w:link w:val="afb"/>
    <w:uiPriority w:val="34"/>
    <w:qFormat/>
    <w:rsid w:val="00F11F4E"/>
    <w:pPr>
      <w:widowControl/>
      <w:snapToGrid/>
      <w:ind w:left="720"/>
      <w:contextualSpacing/>
    </w:pPr>
    <w:rPr>
      <w:sz w:val="24"/>
      <w:szCs w:val="24"/>
    </w:rPr>
  </w:style>
  <w:style w:type="character" w:customStyle="1" w:styleId="afb">
    <w:name w:val="Абзац списка Знак"/>
    <w:aliases w:val="Нумерованый список Знак,Bullet List Знак,FooterText Знак,numbered Знак,SL_Абзац списка Знак,Paragraphe de liste1 Знак,lp1 Знак,Обычный текст Знак,Абзац списка5 Знак,Варианты ответов Знак,ТЗ список Знак,Абзац списка литеральный Знак"/>
    <w:link w:val="afa"/>
    <w:uiPriority w:val="34"/>
    <w:qFormat/>
    <w:locked/>
    <w:rsid w:val="00F11F4E"/>
    <w:rPr>
      <w:rFonts w:ascii="Times New Roman" w:eastAsia="Times New Roman" w:hAnsi="Times New Roman" w:cs="Times New Roman"/>
      <w:sz w:val="24"/>
      <w:szCs w:val="24"/>
      <w:lang w:eastAsia="ru-RU"/>
    </w:rPr>
  </w:style>
  <w:style w:type="paragraph" w:customStyle="1" w:styleId="330">
    <w:name w:val="Основной текст 33"/>
    <w:basedOn w:val="a"/>
    <w:uiPriority w:val="99"/>
    <w:rsid w:val="00F11F4E"/>
    <w:pPr>
      <w:keepNext/>
      <w:keepLines/>
      <w:widowControl/>
      <w:snapToGrid/>
      <w:jc w:val="both"/>
    </w:pPr>
    <w:rPr>
      <w:sz w:val="24"/>
    </w:rPr>
  </w:style>
  <w:style w:type="paragraph" w:customStyle="1" w:styleId="41">
    <w:name w:val="Обычный4"/>
    <w:uiPriority w:val="99"/>
    <w:rsid w:val="00F11F4E"/>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a0"/>
    <w:uiPriority w:val="99"/>
    <w:locked/>
    <w:rsid w:val="00F11F4E"/>
    <w:rPr>
      <w:rFonts w:eastAsia="Times New Roman" w:cs="Times New Roman"/>
      <w:color w:val="000000"/>
      <w:sz w:val="24"/>
      <w:lang w:val="ru-RU" w:eastAsia="ru-RU" w:bidi="ar-SA"/>
    </w:rPr>
  </w:style>
  <w:style w:type="character" w:customStyle="1" w:styleId="61">
    <w:name w:val="Знак Знак6"/>
    <w:uiPriority w:val="99"/>
    <w:locked/>
    <w:rsid w:val="00F11F4E"/>
    <w:rPr>
      <w:sz w:val="16"/>
      <w:lang w:val="ru-RU" w:eastAsia="ru-RU"/>
    </w:rPr>
  </w:style>
  <w:style w:type="paragraph" w:styleId="afc">
    <w:name w:val="Title"/>
    <w:basedOn w:val="a"/>
    <w:next w:val="a"/>
    <w:link w:val="afd"/>
    <w:uiPriority w:val="99"/>
    <w:qFormat/>
    <w:rsid w:val="00F11F4E"/>
    <w:pPr>
      <w:widowControl/>
      <w:pBdr>
        <w:bottom w:val="single" w:sz="8" w:space="4" w:color="4F81BD"/>
      </w:pBdr>
      <w:suppressAutoHyphens/>
      <w:snapToGrid/>
      <w:spacing w:after="300"/>
      <w:contextualSpacing/>
    </w:pPr>
    <w:rPr>
      <w:rFonts w:ascii="Cambria" w:hAnsi="Cambria"/>
      <w:color w:val="17365D"/>
      <w:spacing w:val="5"/>
      <w:kern w:val="28"/>
      <w:sz w:val="52"/>
      <w:szCs w:val="52"/>
      <w:lang w:eastAsia="ar-SA"/>
    </w:rPr>
  </w:style>
  <w:style w:type="character" w:customStyle="1" w:styleId="afd">
    <w:name w:val="Заголовок Знак"/>
    <w:basedOn w:val="a0"/>
    <w:link w:val="afc"/>
    <w:uiPriority w:val="99"/>
    <w:rsid w:val="00F11F4E"/>
    <w:rPr>
      <w:rFonts w:ascii="Cambria" w:eastAsia="Times New Roman" w:hAnsi="Cambria" w:cs="Times New Roman"/>
      <w:color w:val="17365D"/>
      <w:spacing w:val="5"/>
      <w:kern w:val="28"/>
      <w:sz w:val="52"/>
      <w:szCs w:val="52"/>
      <w:lang w:eastAsia="ar-SA"/>
    </w:rPr>
  </w:style>
  <w:style w:type="paragraph" w:styleId="12">
    <w:name w:val="toc 1"/>
    <w:basedOn w:val="a"/>
    <w:next w:val="a"/>
    <w:autoRedefine/>
    <w:uiPriority w:val="99"/>
    <w:rsid w:val="00F11F4E"/>
    <w:pPr>
      <w:widowControl/>
      <w:tabs>
        <w:tab w:val="right" w:leader="dot" w:pos="9900"/>
      </w:tabs>
      <w:snapToGrid/>
      <w:spacing w:before="120" w:after="120"/>
      <w:ind w:left="284" w:right="567"/>
    </w:pPr>
    <w:rPr>
      <w:b/>
      <w:bCs/>
      <w:smallCaps/>
      <w:noProof/>
      <w:sz w:val="28"/>
      <w:szCs w:val="28"/>
    </w:rPr>
  </w:style>
  <w:style w:type="paragraph" w:customStyle="1" w:styleId="210">
    <w:name w:val="Основной текст 21"/>
    <w:basedOn w:val="a"/>
    <w:uiPriority w:val="99"/>
    <w:rsid w:val="00F11F4E"/>
    <w:pPr>
      <w:snapToGrid/>
      <w:jc w:val="both"/>
    </w:pPr>
    <w:rPr>
      <w:rFonts w:cs="Arial"/>
      <w:sz w:val="24"/>
      <w:szCs w:val="18"/>
    </w:rPr>
  </w:style>
  <w:style w:type="character" w:customStyle="1" w:styleId="Heading2Char">
    <w:name w:val="Heading 2 Char"/>
    <w:basedOn w:val="a0"/>
    <w:uiPriority w:val="99"/>
    <w:locked/>
    <w:rsid w:val="00F11F4E"/>
    <w:rPr>
      <w:rFonts w:ascii="Tahoma" w:hAnsi="Tahoma" w:cs="Tahoma"/>
      <w:b/>
      <w:bCs/>
      <w:lang w:val="ru-RU" w:eastAsia="ru-RU" w:bidi="ar-SA"/>
    </w:rPr>
  </w:style>
  <w:style w:type="character" w:customStyle="1" w:styleId="highlight">
    <w:name w:val="highlight"/>
    <w:basedOn w:val="a0"/>
    <w:uiPriority w:val="99"/>
    <w:rsid w:val="00F11F4E"/>
    <w:rPr>
      <w:rFonts w:cs="Times New Roman"/>
    </w:rPr>
  </w:style>
  <w:style w:type="character" w:customStyle="1" w:styleId="100">
    <w:name w:val="Знак Знак10"/>
    <w:uiPriority w:val="99"/>
    <w:semiHidden/>
    <w:locked/>
    <w:rsid w:val="00F11F4E"/>
    <w:rPr>
      <w:rFonts w:ascii="Arial" w:hAnsi="Arial"/>
      <w:b/>
      <w:sz w:val="26"/>
      <w:lang w:val="ru-RU" w:eastAsia="ru-RU"/>
    </w:rPr>
  </w:style>
  <w:style w:type="character" w:customStyle="1" w:styleId="51">
    <w:name w:val="Знак Знак5"/>
    <w:uiPriority w:val="99"/>
    <w:locked/>
    <w:rsid w:val="00F11F4E"/>
    <w:rPr>
      <w:sz w:val="24"/>
      <w:lang w:val="ru-RU" w:eastAsia="ru-RU"/>
    </w:rPr>
  </w:style>
  <w:style w:type="paragraph" w:styleId="36">
    <w:name w:val="toc 3"/>
    <w:basedOn w:val="a"/>
    <w:next w:val="a"/>
    <w:autoRedefine/>
    <w:uiPriority w:val="99"/>
    <w:rsid w:val="00F11F4E"/>
    <w:pPr>
      <w:widowControl/>
      <w:tabs>
        <w:tab w:val="right" w:leader="dot" w:pos="9344"/>
      </w:tabs>
      <w:snapToGrid/>
      <w:ind w:left="480"/>
      <w:jc w:val="center"/>
    </w:pPr>
    <w:rPr>
      <w:b/>
      <w:smallCaps/>
      <w:noProof/>
      <w:sz w:val="24"/>
      <w:szCs w:val="24"/>
    </w:rPr>
  </w:style>
  <w:style w:type="character" w:customStyle="1" w:styleId="FontStyle28">
    <w:name w:val="Font Style28"/>
    <w:basedOn w:val="a0"/>
    <w:uiPriority w:val="99"/>
    <w:rsid w:val="00F11F4E"/>
    <w:rPr>
      <w:rFonts w:ascii="Arial" w:hAnsi="Arial" w:cs="Arial"/>
      <w:i/>
      <w:iCs/>
      <w:sz w:val="22"/>
      <w:szCs w:val="22"/>
    </w:rPr>
  </w:style>
  <w:style w:type="paragraph" w:customStyle="1" w:styleId="Style2">
    <w:name w:val="Style2"/>
    <w:basedOn w:val="a"/>
    <w:uiPriority w:val="99"/>
    <w:rsid w:val="00F11F4E"/>
    <w:pPr>
      <w:autoSpaceDE w:val="0"/>
      <w:autoSpaceDN w:val="0"/>
      <w:adjustRightInd w:val="0"/>
      <w:snapToGrid/>
    </w:pPr>
    <w:rPr>
      <w:rFonts w:ascii="Arial" w:hAnsi="Arial" w:cs="Arial"/>
      <w:sz w:val="24"/>
      <w:szCs w:val="24"/>
    </w:rPr>
  </w:style>
  <w:style w:type="paragraph" w:customStyle="1" w:styleId="Style6">
    <w:name w:val="Style6"/>
    <w:basedOn w:val="a"/>
    <w:uiPriority w:val="99"/>
    <w:rsid w:val="00F11F4E"/>
    <w:pPr>
      <w:autoSpaceDE w:val="0"/>
      <w:autoSpaceDN w:val="0"/>
      <w:adjustRightInd w:val="0"/>
      <w:snapToGrid/>
    </w:pPr>
    <w:rPr>
      <w:rFonts w:ascii="Arial" w:hAnsi="Arial" w:cs="Arial"/>
      <w:sz w:val="24"/>
      <w:szCs w:val="24"/>
    </w:rPr>
  </w:style>
  <w:style w:type="paragraph" w:customStyle="1" w:styleId="Style10">
    <w:name w:val="Style10"/>
    <w:basedOn w:val="a"/>
    <w:uiPriority w:val="99"/>
    <w:rsid w:val="00F11F4E"/>
    <w:pPr>
      <w:autoSpaceDE w:val="0"/>
      <w:autoSpaceDN w:val="0"/>
      <w:adjustRightInd w:val="0"/>
      <w:snapToGrid/>
    </w:pPr>
    <w:rPr>
      <w:rFonts w:ascii="Arial" w:hAnsi="Arial" w:cs="Arial"/>
      <w:sz w:val="24"/>
      <w:szCs w:val="24"/>
    </w:rPr>
  </w:style>
  <w:style w:type="character" w:customStyle="1" w:styleId="FontStyle20">
    <w:name w:val="Font Style20"/>
    <w:basedOn w:val="a0"/>
    <w:uiPriority w:val="99"/>
    <w:rsid w:val="00F11F4E"/>
    <w:rPr>
      <w:rFonts w:ascii="Times New Roman" w:hAnsi="Times New Roman" w:cs="Times New Roman"/>
      <w:spacing w:val="-10"/>
      <w:sz w:val="16"/>
      <w:szCs w:val="16"/>
    </w:rPr>
  </w:style>
  <w:style w:type="character" w:customStyle="1" w:styleId="FontStyle42">
    <w:name w:val="Font Style42"/>
    <w:basedOn w:val="a0"/>
    <w:uiPriority w:val="99"/>
    <w:rsid w:val="00F11F4E"/>
    <w:rPr>
      <w:rFonts w:ascii="Times New Roman" w:hAnsi="Times New Roman" w:cs="Times New Roman"/>
      <w:spacing w:val="-10"/>
      <w:sz w:val="16"/>
      <w:szCs w:val="16"/>
    </w:rPr>
  </w:style>
  <w:style w:type="character" w:customStyle="1" w:styleId="FontStyle43">
    <w:name w:val="Font Style43"/>
    <w:basedOn w:val="a0"/>
    <w:uiPriority w:val="99"/>
    <w:rsid w:val="00F11F4E"/>
    <w:rPr>
      <w:rFonts w:ascii="Arial" w:hAnsi="Arial" w:cs="Arial"/>
      <w:i/>
      <w:iCs/>
      <w:sz w:val="22"/>
      <w:szCs w:val="22"/>
    </w:rPr>
  </w:style>
  <w:style w:type="character" w:customStyle="1" w:styleId="FontStyle51">
    <w:name w:val="Font Style51"/>
    <w:basedOn w:val="a0"/>
    <w:uiPriority w:val="99"/>
    <w:rsid w:val="00F11F4E"/>
    <w:rPr>
      <w:rFonts w:ascii="Times New Roman" w:hAnsi="Times New Roman" w:cs="Times New Roman"/>
      <w:b/>
      <w:bCs/>
      <w:spacing w:val="-10"/>
      <w:sz w:val="20"/>
      <w:szCs w:val="20"/>
    </w:rPr>
  </w:style>
  <w:style w:type="paragraph" w:customStyle="1" w:styleId="13">
    <w:name w:val="заголовок 1"/>
    <w:basedOn w:val="11"/>
    <w:next w:val="11"/>
    <w:uiPriority w:val="99"/>
    <w:rsid w:val="00F11F4E"/>
    <w:pPr>
      <w:keepNext/>
      <w:snapToGrid/>
      <w:jc w:val="center"/>
    </w:pPr>
    <w:rPr>
      <w:rFonts w:ascii="Arial" w:hAnsi="Arial"/>
      <w:b/>
      <w:sz w:val="22"/>
    </w:rPr>
  </w:style>
  <w:style w:type="paragraph" w:customStyle="1" w:styleId="afe">
    <w:name w:val="Знак Знак Знак Знак"/>
    <w:basedOn w:val="a"/>
    <w:uiPriority w:val="99"/>
    <w:rsid w:val="00F11F4E"/>
    <w:pPr>
      <w:widowControl/>
      <w:snapToGrid/>
      <w:spacing w:after="160" w:line="240" w:lineRule="exact"/>
    </w:pPr>
    <w:rPr>
      <w:rFonts w:ascii="Verdana" w:hAnsi="Verdana" w:cs="Verdana"/>
      <w:lang w:val="en-US" w:eastAsia="en-US"/>
    </w:rPr>
  </w:style>
  <w:style w:type="paragraph" w:styleId="aff">
    <w:name w:val="Balloon Text"/>
    <w:basedOn w:val="a"/>
    <w:link w:val="aff0"/>
    <w:uiPriority w:val="99"/>
    <w:semiHidden/>
    <w:unhideWhenUsed/>
    <w:rsid w:val="00F11F4E"/>
    <w:rPr>
      <w:rFonts w:ascii="Tahoma" w:hAnsi="Tahoma" w:cs="Tahoma"/>
      <w:sz w:val="16"/>
      <w:szCs w:val="16"/>
    </w:rPr>
  </w:style>
  <w:style w:type="character" w:customStyle="1" w:styleId="aff0">
    <w:name w:val="Текст выноски Знак"/>
    <w:basedOn w:val="a0"/>
    <w:link w:val="aff"/>
    <w:uiPriority w:val="99"/>
    <w:semiHidden/>
    <w:rsid w:val="00F11F4E"/>
    <w:rPr>
      <w:rFonts w:ascii="Tahoma" w:eastAsia="Times New Roman" w:hAnsi="Tahoma" w:cs="Tahoma"/>
      <w:sz w:val="16"/>
      <w:szCs w:val="16"/>
      <w:lang w:eastAsia="ru-RU"/>
    </w:rPr>
  </w:style>
  <w:style w:type="character" w:styleId="aff1">
    <w:name w:val="footnote reference"/>
    <w:aliases w:val="Ссылка на сноску 45"/>
    <w:uiPriority w:val="99"/>
    <w:rsid w:val="00F11F4E"/>
    <w:rPr>
      <w:rFonts w:ascii="Times New Roman" w:hAnsi="Times New Roman"/>
      <w:vertAlign w:val="superscript"/>
    </w:rPr>
  </w:style>
  <w:style w:type="character" w:customStyle="1" w:styleId="14">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1"/>
    <w:locked/>
    <w:rsid w:val="00F11F4E"/>
  </w:style>
  <w:style w:type="paragraph" w:styleId="aff2">
    <w:name w:val="Plain Text"/>
    <w:basedOn w:val="a"/>
    <w:link w:val="aff3"/>
    <w:uiPriority w:val="99"/>
    <w:rsid w:val="00F11F4E"/>
    <w:pPr>
      <w:widowControl/>
      <w:snapToGrid/>
      <w:jc w:val="both"/>
    </w:pPr>
    <w:rPr>
      <w:rFonts w:ascii="Courier New" w:hAnsi="Courier New"/>
    </w:rPr>
  </w:style>
  <w:style w:type="character" w:customStyle="1" w:styleId="aff3">
    <w:name w:val="Текст Знак"/>
    <w:basedOn w:val="a0"/>
    <w:link w:val="aff2"/>
    <w:uiPriority w:val="99"/>
    <w:rsid w:val="00F11F4E"/>
    <w:rPr>
      <w:rFonts w:ascii="Courier New" w:eastAsia="Times New Roman" w:hAnsi="Courier New" w:cs="Times New Roman"/>
      <w:sz w:val="20"/>
      <w:szCs w:val="20"/>
      <w:lang w:eastAsia="ru-RU"/>
    </w:rPr>
  </w:style>
  <w:style w:type="paragraph" w:styleId="aff4">
    <w:name w:val="No Spacing"/>
    <w:link w:val="aff5"/>
    <w:uiPriority w:val="1"/>
    <w:qFormat/>
    <w:rsid w:val="00F11F4E"/>
    <w:pPr>
      <w:spacing w:after="0" w:line="240" w:lineRule="auto"/>
    </w:pPr>
    <w:rPr>
      <w:rFonts w:ascii="Calibri" w:eastAsia="Calibri" w:hAnsi="Calibri" w:cs="Times New Roman"/>
    </w:rPr>
  </w:style>
  <w:style w:type="character" w:customStyle="1" w:styleId="aff5">
    <w:name w:val="Без интервала Знак"/>
    <w:link w:val="aff4"/>
    <w:uiPriority w:val="1"/>
    <w:locked/>
    <w:rsid w:val="00F11F4E"/>
    <w:rPr>
      <w:rFonts w:ascii="Calibri" w:eastAsia="Calibri" w:hAnsi="Calibri" w:cs="Times New Roman"/>
    </w:rPr>
  </w:style>
  <w:style w:type="paragraph" w:styleId="aff6">
    <w:name w:val="endnote text"/>
    <w:basedOn w:val="a"/>
    <w:link w:val="aff7"/>
    <w:uiPriority w:val="99"/>
    <w:semiHidden/>
    <w:unhideWhenUsed/>
    <w:rsid w:val="00F11F4E"/>
  </w:style>
  <w:style w:type="character" w:customStyle="1" w:styleId="aff7">
    <w:name w:val="Текст концевой сноски Знак"/>
    <w:basedOn w:val="a0"/>
    <w:link w:val="aff6"/>
    <w:uiPriority w:val="99"/>
    <w:semiHidden/>
    <w:rsid w:val="00F11F4E"/>
    <w:rPr>
      <w:rFonts w:ascii="Times New Roman" w:eastAsia="Times New Roman" w:hAnsi="Times New Roman" w:cs="Times New Roman"/>
      <w:sz w:val="20"/>
      <w:szCs w:val="20"/>
      <w:lang w:eastAsia="ru-RU"/>
    </w:rPr>
  </w:style>
  <w:style w:type="character" w:styleId="aff8">
    <w:name w:val="endnote reference"/>
    <w:basedOn w:val="a0"/>
    <w:uiPriority w:val="99"/>
    <w:semiHidden/>
    <w:unhideWhenUsed/>
    <w:rsid w:val="00F11F4E"/>
    <w:rPr>
      <w:vertAlign w:val="superscript"/>
    </w:rPr>
  </w:style>
  <w:style w:type="character" w:styleId="aff9">
    <w:name w:val="Strong"/>
    <w:basedOn w:val="a0"/>
    <w:uiPriority w:val="22"/>
    <w:qFormat/>
    <w:rsid w:val="00F11F4E"/>
    <w:rPr>
      <w:b/>
      <w:bCs/>
    </w:rPr>
  </w:style>
  <w:style w:type="character" w:customStyle="1" w:styleId="mismatch">
    <w:name w:val="mismatch"/>
    <w:basedOn w:val="a0"/>
    <w:rsid w:val="00F11F4E"/>
  </w:style>
  <w:style w:type="character" w:customStyle="1" w:styleId="tztxt">
    <w:name w:val="tz_txt Знак"/>
    <w:link w:val="tztxt0"/>
    <w:locked/>
    <w:rsid w:val="00F11F4E"/>
    <w:rPr>
      <w:rFonts w:ascii="Times New Roman" w:hAnsi="Times New Roman"/>
      <w:sz w:val="24"/>
      <w:szCs w:val="24"/>
    </w:rPr>
  </w:style>
  <w:style w:type="paragraph" w:customStyle="1" w:styleId="tztxt0">
    <w:name w:val="tz_txt"/>
    <w:basedOn w:val="a"/>
    <w:link w:val="tztxt"/>
    <w:rsid w:val="00F11F4E"/>
    <w:pPr>
      <w:widowControl/>
      <w:snapToGrid/>
      <w:spacing w:after="120"/>
      <w:ind w:firstLine="709"/>
      <w:jc w:val="both"/>
    </w:pPr>
    <w:rPr>
      <w:rFonts w:eastAsiaTheme="minorHAnsi" w:cstheme="minorBidi"/>
      <w:sz w:val="24"/>
      <w:szCs w:val="24"/>
      <w:lang w:eastAsia="en-US"/>
    </w:rPr>
  </w:style>
  <w:style w:type="paragraph" w:customStyle="1" w:styleId="220">
    <w:name w:val="2.2.Абзац"/>
    <w:basedOn w:val="a"/>
    <w:qFormat/>
    <w:rsid w:val="00F11F4E"/>
    <w:pPr>
      <w:widowControl/>
      <w:suppressLineNumbers/>
      <w:tabs>
        <w:tab w:val="left" w:pos="1276"/>
      </w:tabs>
      <w:suppressAutoHyphens/>
      <w:snapToGrid/>
      <w:ind w:firstLine="709"/>
      <w:jc w:val="both"/>
    </w:pPr>
    <w:rPr>
      <w:sz w:val="24"/>
      <w:szCs w:val="22"/>
      <w:lang w:eastAsia="en-US"/>
    </w:rPr>
  </w:style>
  <w:style w:type="paragraph" w:customStyle="1" w:styleId="s1">
    <w:name w:val="s_1"/>
    <w:basedOn w:val="a"/>
    <w:rsid w:val="00F11F4E"/>
    <w:pPr>
      <w:widowControl/>
      <w:snapToGrid/>
      <w:spacing w:before="100" w:beforeAutospacing="1" w:after="100" w:afterAutospacing="1"/>
    </w:pPr>
    <w:rPr>
      <w:sz w:val="24"/>
      <w:szCs w:val="24"/>
    </w:rPr>
  </w:style>
  <w:style w:type="table" w:customStyle="1" w:styleId="15">
    <w:name w:val="Сетка таблицы1"/>
    <w:basedOn w:val="a1"/>
    <w:next w:val="af9"/>
    <w:uiPriority w:val="59"/>
    <w:rsid w:val="00CD4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Unresolved Mention"/>
    <w:basedOn w:val="a0"/>
    <w:uiPriority w:val="99"/>
    <w:semiHidden/>
    <w:unhideWhenUsed/>
    <w:rsid w:val="00586F7E"/>
    <w:rPr>
      <w:color w:val="605E5C"/>
      <w:shd w:val="clear" w:color="auto" w:fill="E1DFDD"/>
    </w:rPr>
  </w:style>
  <w:style w:type="character" w:customStyle="1" w:styleId="affb">
    <w:name w:val="Основной текст_"/>
    <w:basedOn w:val="a0"/>
    <w:link w:val="16"/>
    <w:rsid w:val="00A2707A"/>
    <w:rPr>
      <w:rFonts w:ascii="Times New Roman" w:eastAsia="Times New Roman" w:hAnsi="Times New Roman" w:cs="Times New Roman"/>
    </w:rPr>
  </w:style>
  <w:style w:type="paragraph" w:customStyle="1" w:styleId="16">
    <w:name w:val="Основной текст1"/>
    <w:basedOn w:val="a"/>
    <w:link w:val="affb"/>
    <w:rsid w:val="00A2707A"/>
    <w:pPr>
      <w:snapToGrid/>
      <w:spacing w:line="276" w:lineRule="auto"/>
      <w:ind w:firstLine="32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40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1E6C1-2EBC-4011-A6C0-ADB5A93B0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4807</TotalTime>
  <Pages>7</Pages>
  <Words>2639</Words>
  <Characters>15044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Калинина</dc:creator>
  <cp:keywords/>
  <dc:description/>
  <cp:lastModifiedBy>Федотова</cp:lastModifiedBy>
  <cp:revision>109</cp:revision>
  <cp:lastPrinted>2026-10-28T13:54:00Z</cp:lastPrinted>
  <dcterms:created xsi:type="dcterms:W3CDTF">2022-02-04T09:12:00Z</dcterms:created>
  <dcterms:modified xsi:type="dcterms:W3CDTF">2026-10-28T13:55:00Z</dcterms:modified>
</cp:coreProperties>
</file>