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20" w:rsidRPr="00BF0720" w:rsidRDefault="00BF0720" w:rsidP="00BF072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1. Наименование объекта закупки: </w:t>
      </w:r>
      <w:r w:rsidR="00894696" w:rsidRPr="00894696">
        <w:rPr>
          <w:rFonts w:ascii="Times New Roman" w:eastAsia="Calibri" w:hAnsi="Times New Roman" w:cs="Times New Roman"/>
          <w:sz w:val="24"/>
          <w:szCs w:val="24"/>
        </w:rPr>
        <w:t>Поставка сушильной машины для СП</w:t>
      </w:r>
      <w:bookmarkStart w:id="0" w:name="_GoBack"/>
      <w:bookmarkEnd w:id="0"/>
      <w:r w:rsidR="00926D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Государственного стандарта Российской Федерации. </w:t>
      </w:r>
    </w:p>
    <w:p w:rsidR="00BF0720" w:rsidRPr="00BF0720" w:rsidRDefault="00BF0720" w:rsidP="007116A4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2.5 Дата производства: не ранее 202</w:t>
      </w:r>
      <w:r w:rsidR="00040924">
        <w:rPr>
          <w:rFonts w:ascii="Times New Roman" w:eastAsia="Calibri" w:hAnsi="Times New Roman" w:cs="Times New Roman"/>
          <w:sz w:val="24"/>
          <w:szCs w:val="24"/>
        </w:rPr>
        <w:t>6</w:t>
      </w:r>
      <w:r w:rsidRPr="00BF0720">
        <w:rPr>
          <w:rFonts w:ascii="Times New Roman" w:eastAsia="Calibri" w:hAnsi="Times New Roman" w:cs="Times New Roman"/>
          <w:sz w:val="24"/>
          <w:szCs w:val="24"/>
        </w:rPr>
        <w:t>г</w:t>
      </w:r>
      <w:r w:rsidR="007116A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 Место и условия поставки: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4.1.  Доставка Товара осуществляется силами и средствами поставщика в соответствии с правилами перевозки, установленными законодательством, соответствующими нормами и правилами для поставки данных видов Товара.</w:t>
      </w:r>
    </w:p>
    <w:p w:rsidR="00B2643F" w:rsidRDefault="00BF0720" w:rsidP="00176B95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4.2. Место поставки товара: </w:t>
      </w:r>
      <w:r w:rsidR="00176B95" w:rsidRPr="00176B95">
        <w:rPr>
          <w:rFonts w:ascii="Times New Roman" w:eastAsia="Calibri" w:hAnsi="Times New Roman" w:cs="Times New Roman"/>
          <w:sz w:val="24"/>
          <w:szCs w:val="24"/>
        </w:rPr>
        <w:t>18868</w:t>
      </w:r>
      <w:r w:rsidR="00176B95">
        <w:rPr>
          <w:rFonts w:ascii="Times New Roman" w:eastAsia="Calibri" w:hAnsi="Times New Roman" w:cs="Times New Roman"/>
          <w:sz w:val="24"/>
          <w:szCs w:val="24"/>
        </w:rPr>
        <w:t>0</w:t>
      </w:r>
      <w:r w:rsidR="00176B95" w:rsidRPr="00176B95">
        <w:rPr>
          <w:rFonts w:ascii="Times New Roman" w:eastAsia="Calibri" w:hAnsi="Times New Roman" w:cs="Times New Roman"/>
          <w:sz w:val="24"/>
          <w:szCs w:val="24"/>
        </w:rPr>
        <w:t xml:space="preserve">, Ленинградская область, Всеволожский р-н, </w:t>
      </w:r>
      <w:proofErr w:type="spellStart"/>
      <w:r w:rsidR="00176B95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="00176B95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="00176B95">
        <w:rPr>
          <w:rFonts w:ascii="Times New Roman" w:eastAsia="Calibri" w:hAnsi="Times New Roman" w:cs="Times New Roman"/>
          <w:sz w:val="24"/>
          <w:szCs w:val="24"/>
        </w:rPr>
        <w:t>авлово</w:t>
      </w:r>
      <w:proofErr w:type="spellEnd"/>
      <w:r w:rsidR="00176B95" w:rsidRPr="00176B95">
        <w:rPr>
          <w:rFonts w:ascii="Times New Roman" w:eastAsia="Calibri" w:hAnsi="Times New Roman" w:cs="Times New Roman"/>
          <w:sz w:val="24"/>
          <w:szCs w:val="24"/>
        </w:rPr>
        <w:t xml:space="preserve">, ул. </w:t>
      </w:r>
      <w:r w:rsidR="00176B95">
        <w:rPr>
          <w:rFonts w:ascii="Times New Roman" w:eastAsia="Calibri" w:hAnsi="Times New Roman" w:cs="Times New Roman"/>
          <w:sz w:val="24"/>
          <w:szCs w:val="24"/>
        </w:rPr>
        <w:t>Быкова</w:t>
      </w:r>
      <w:r w:rsidR="00176B95" w:rsidRPr="00176B95">
        <w:rPr>
          <w:rFonts w:ascii="Times New Roman" w:eastAsia="Calibri" w:hAnsi="Times New Roman" w:cs="Times New Roman"/>
          <w:sz w:val="24"/>
          <w:szCs w:val="24"/>
        </w:rPr>
        <w:t xml:space="preserve">, д. </w:t>
      </w:r>
      <w:r w:rsidR="00176B95">
        <w:rPr>
          <w:rFonts w:ascii="Times New Roman" w:eastAsia="Calibri" w:hAnsi="Times New Roman" w:cs="Times New Roman"/>
          <w:sz w:val="24"/>
          <w:szCs w:val="24"/>
        </w:rPr>
        <w:t>9.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5. Срок поставки товара: в течение </w:t>
      </w:r>
      <w:r w:rsidR="00B748B4">
        <w:rPr>
          <w:rFonts w:ascii="Times New Roman" w:eastAsia="Calibri" w:hAnsi="Times New Roman" w:cs="Times New Roman"/>
          <w:sz w:val="24"/>
          <w:szCs w:val="24"/>
        </w:rPr>
        <w:t>30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B748B4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F3351">
        <w:rPr>
          <w:rFonts w:ascii="Times New Roman" w:eastAsia="Calibri" w:hAnsi="Times New Roman" w:cs="Times New Roman"/>
          <w:sz w:val="24"/>
          <w:szCs w:val="24"/>
        </w:rPr>
        <w:t>календарн</w:t>
      </w:r>
      <w:r w:rsidR="00B748B4">
        <w:rPr>
          <w:rFonts w:ascii="Times New Roman" w:eastAsia="Calibri" w:hAnsi="Times New Roman" w:cs="Times New Roman"/>
          <w:sz w:val="24"/>
          <w:szCs w:val="24"/>
        </w:rPr>
        <w:t>ых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B748B4">
        <w:rPr>
          <w:rFonts w:ascii="Times New Roman" w:eastAsia="Calibri" w:hAnsi="Times New Roman" w:cs="Times New Roman"/>
          <w:sz w:val="24"/>
          <w:szCs w:val="24"/>
        </w:rPr>
        <w:t>ей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gramEnd"/>
      <w:r w:rsidR="004F3351">
        <w:rPr>
          <w:rFonts w:ascii="Times New Roman" w:eastAsia="Calibri" w:hAnsi="Times New Roman" w:cs="Times New Roman"/>
          <w:sz w:val="24"/>
          <w:szCs w:val="24"/>
        </w:rPr>
        <w:t xml:space="preserve"> но не позднее 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02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04092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BF0720">
        <w:rPr>
          <w:rFonts w:ascii="Times New Roman" w:eastAsia="Calibri" w:hAnsi="Times New Roman" w:cs="Times New Roman"/>
          <w:sz w:val="24"/>
          <w:szCs w:val="24"/>
        </w:rPr>
        <w:t>.</w:t>
      </w:r>
      <w:r w:rsidR="00BA49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с даты поставки</w:t>
      </w:r>
      <w:proofErr w:type="gramEnd"/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Товара).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:rsidR="00BF0720" w:rsidRDefault="00BF0720"/>
    <w:p w:rsidR="00683778" w:rsidRDefault="00683778"/>
    <w:p w:rsidR="00540F34" w:rsidRDefault="00540F34"/>
    <w:p w:rsidR="00B748B4" w:rsidRDefault="00B748B4"/>
    <w:tbl>
      <w:tblPr>
        <w:tblStyle w:val="a3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4819"/>
        <w:gridCol w:w="709"/>
        <w:gridCol w:w="709"/>
      </w:tblGrid>
      <w:tr w:rsidR="00166A50" w:rsidRPr="001F20C8" w:rsidTr="00D37F56">
        <w:tc>
          <w:tcPr>
            <w:tcW w:w="425" w:type="dxa"/>
          </w:tcPr>
          <w:p w:rsidR="00166A50" w:rsidRPr="001F20C8" w:rsidRDefault="00166A50" w:rsidP="00FE6076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261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81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540F34" w:rsidRPr="001F20C8" w:rsidTr="00D37F56">
        <w:tc>
          <w:tcPr>
            <w:tcW w:w="425" w:type="dxa"/>
            <w:vAlign w:val="center"/>
          </w:tcPr>
          <w:p w:rsidR="00540F34" w:rsidRPr="001F20C8" w:rsidRDefault="00540F34" w:rsidP="00540F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vAlign w:val="center"/>
          </w:tcPr>
          <w:p w:rsidR="00540F34" w:rsidRPr="00F37433" w:rsidRDefault="00540F34" w:rsidP="00540F34">
            <w:pPr>
              <w:pStyle w:val="a8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540F34">
              <w:rPr>
                <w:color w:val="000000"/>
                <w:sz w:val="20"/>
                <w:szCs w:val="20"/>
              </w:rPr>
              <w:t>Сушильная машина Вязьма ВС-15</w:t>
            </w:r>
          </w:p>
        </w:tc>
        <w:tc>
          <w:tcPr>
            <w:tcW w:w="4819" w:type="dxa"/>
            <w:vAlign w:val="center"/>
          </w:tcPr>
          <w:p w:rsidR="00540F34" w:rsidRPr="00E00FB2" w:rsidRDefault="00540F34" w:rsidP="00540F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00FB2">
              <w:rPr>
                <w:rFonts w:ascii="Times New Roman" w:hAnsi="Times New Roman" w:cs="Times New Roman"/>
                <w:sz w:val="20"/>
                <w:szCs w:val="20"/>
              </w:rPr>
              <w:t xml:space="preserve">загрузка — 15 кг;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объём барабана — 330 л;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диаметр барабана — 760 мм;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глубина барабана — 760 мм;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остаточная влажность после сушки — не более 10 %;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тип нагрева — электрический;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материал барабана — нержавеющая сталь;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облицовка корпуса — окрашенная сталь;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управление — электронное, автоматическое (до 30 программ);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>диапазон температуры сушки — 40–99</w:t>
            </w:r>
            <w:proofErr w:type="gramStart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 xml:space="preserve"> °С</w:t>
            </w:r>
            <w:proofErr w:type="gramEnd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 xml:space="preserve">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время сушки — 1–99 мин;  напряжение питания — 380 В (3 фазы + N + PE);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 xml:space="preserve">мощность электродвигателя привода — 0,55 кВт;  мощность электродвигателя вентилятора — 0,37 кВт;  мощность нагревательных элементов — 13,5 кВт;  суммарная установленная мощность — 14,42 кВт;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удельный расход электроэнергии — не более 0,63 </w:t>
            </w:r>
            <w:proofErr w:type="spellStart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>кВт·ч</w:t>
            </w:r>
            <w:proofErr w:type="spellEnd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 xml:space="preserve">/кг;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производительность вентилятора по воздуху — 540 м³/ч;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диаметр выходного патрубка вентилятора — 150 мм;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реверс барабана — есть;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функция </w:t>
            </w:r>
            <w:proofErr w:type="spellStart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>CoolDown</w:t>
            </w:r>
            <w:proofErr w:type="spellEnd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 xml:space="preserve"> (охлаждение белья холодным воздухом в конце цикла) — есть;</w:t>
            </w:r>
            <w:proofErr w:type="gramEnd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датчик остаточной влажности — есть;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фильтр очистки воздуха / </w:t>
            </w:r>
            <w:proofErr w:type="spellStart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>ворсоуловитель</w:t>
            </w:r>
            <w:proofErr w:type="spellEnd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 xml:space="preserve"> — есть;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>габариты (В×</w:t>
            </w:r>
            <w:proofErr w:type="gramStart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proofErr w:type="gramEnd"/>
            <w:r w:rsidRPr="00E00FB2">
              <w:rPr>
                <w:rFonts w:ascii="Times New Roman" w:hAnsi="Times New Roman" w:cs="Times New Roman"/>
                <w:sz w:val="20"/>
                <w:szCs w:val="20"/>
              </w:rPr>
              <w:t xml:space="preserve">×Г) — 1390×805×1070 мм;  </w:t>
            </w:r>
            <w:r w:rsidRPr="00E00FB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вес нетто — 210 кг;  </w:t>
            </w:r>
          </w:p>
        </w:tc>
        <w:tc>
          <w:tcPr>
            <w:tcW w:w="709" w:type="dxa"/>
            <w:vAlign w:val="center"/>
          </w:tcPr>
          <w:p w:rsidR="00540F34" w:rsidRPr="00E00FB2" w:rsidRDefault="00540F34" w:rsidP="00540F34">
            <w:pPr>
              <w:pStyle w:val="a8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proofErr w:type="gramStart"/>
            <w:r w:rsidRPr="00E00FB2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540F34" w:rsidRPr="00E00FB2" w:rsidRDefault="00540F34" w:rsidP="00540F34">
            <w:pPr>
              <w:pStyle w:val="a8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E00FB2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784753" w:rsidRDefault="00784753"/>
    <w:sectPr w:rsidR="00784753" w:rsidSect="00D37F56">
      <w:pgSz w:w="11906" w:h="16838"/>
      <w:pgMar w:top="113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B2BCF"/>
    <w:multiLevelType w:val="multilevel"/>
    <w:tmpl w:val="CF5C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A53CDB"/>
    <w:multiLevelType w:val="multilevel"/>
    <w:tmpl w:val="A2E4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77691"/>
    <w:multiLevelType w:val="multilevel"/>
    <w:tmpl w:val="E55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8"/>
    <w:rsid w:val="000350B1"/>
    <w:rsid w:val="00040924"/>
    <w:rsid w:val="00051610"/>
    <w:rsid w:val="00110BB2"/>
    <w:rsid w:val="00166A50"/>
    <w:rsid w:val="00176B95"/>
    <w:rsid w:val="001A0ECA"/>
    <w:rsid w:val="001B21F4"/>
    <w:rsid w:val="001C2AA5"/>
    <w:rsid w:val="001F20C8"/>
    <w:rsid w:val="002349F6"/>
    <w:rsid w:val="003E3576"/>
    <w:rsid w:val="003E35B3"/>
    <w:rsid w:val="004E3BAA"/>
    <w:rsid w:val="004F3351"/>
    <w:rsid w:val="0051171F"/>
    <w:rsid w:val="00523BCA"/>
    <w:rsid w:val="00540F34"/>
    <w:rsid w:val="005B4D4E"/>
    <w:rsid w:val="00610341"/>
    <w:rsid w:val="00683778"/>
    <w:rsid w:val="007116A4"/>
    <w:rsid w:val="0076177B"/>
    <w:rsid w:val="00784753"/>
    <w:rsid w:val="008319F5"/>
    <w:rsid w:val="00894696"/>
    <w:rsid w:val="00926D15"/>
    <w:rsid w:val="009D7ED5"/>
    <w:rsid w:val="00A11ACC"/>
    <w:rsid w:val="00B2643F"/>
    <w:rsid w:val="00B72A52"/>
    <w:rsid w:val="00B748B4"/>
    <w:rsid w:val="00BA4991"/>
    <w:rsid w:val="00BB435E"/>
    <w:rsid w:val="00BF0720"/>
    <w:rsid w:val="00C40FBF"/>
    <w:rsid w:val="00CA089D"/>
    <w:rsid w:val="00D040B3"/>
    <w:rsid w:val="00D37F56"/>
    <w:rsid w:val="00D96121"/>
    <w:rsid w:val="00DB5FAC"/>
    <w:rsid w:val="00DD4E50"/>
    <w:rsid w:val="00ED3B7D"/>
    <w:rsid w:val="00F3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28</cp:revision>
  <cp:lastPrinted>2025-05-27T13:37:00Z</cp:lastPrinted>
  <dcterms:created xsi:type="dcterms:W3CDTF">2025-05-27T12:33:00Z</dcterms:created>
  <dcterms:modified xsi:type="dcterms:W3CDTF">2026-09-29T12:36:00Z</dcterms:modified>
</cp:coreProperties>
</file>