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E47" w:rsidRPr="00FD0397" w:rsidRDefault="002E7E47" w:rsidP="002E7E47">
      <w:pPr>
        <w:shd w:val="clear" w:color="auto" w:fill="FFFFFF"/>
        <w:jc w:val="center"/>
        <w:rPr>
          <w:b/>
          <w:color w:val="000000"/>
        </w:rPr>
      </w:pPr>
      <w:r w:rsidRPr="00FD0397">
        <w:rPr>
          <w:b/>
          <w:color w:val="000000"/>
        </w:rPr>
        <w:t>Муниципальный контракт № ______</w:t>
      </w:r>
      <w:r w:rsidRPr="00FD0397">
        <w:rPr>
          <w:b/>
          <w:color w:val="000000"/>
          <w:u w:val="single"/>
        </w:rPr>
        <w:t xml:space="preserve">   </w:t>
      </w:r>
      <w:r w:rsidRPr="00FD0397">
        <w:rPr>
          <w:b/>
          <w:color w:val="000000"/>
        </w:rPr>
        <w:t xml:space="preserve">     </w:t>
      </w:r>
    </w:p>
    <w:p w:rsidR="00C2596B" w:rsidRDefault="00FD0397" w:rsidP="002E7E47">
      <w:pPr>
        <w:shd w:val="clear" w:color="auto" w:fill="FFFFFF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С</w:t>
      </w:r>
      <w:r w:rsidRPr="00FD0397">
        <w:rPr>
          <w:b/>
          <w:bCs/>
          <w:color w:val="000000"/>
        </w:rPr>
        <w:t>одержани</w:t>
      </w:r>
      <w:r w:rsidR="000A6FFF">
        <w:rPr>
          <w:b/>
          <w:bCs/>
          <w:color w:val="000000"/>
        </w:rPr>
        <w:t>е</w:t>
      </w:r>
      <w:r w:rsidRPr="00FD0397">
        <w:rPr>
          <w:b/>
          <w:bCs/>
          <w:color w:val="000000"/>
        </w:rPr>
        <w:t xml:space="preserve"> автомобильн</w:t>
      </w:r>
      <w:r w:rsidR="000A6FFF">
        <w:rPr>
          <w:b/>
          <w:bCs/>
          <w:color w:val="000000"/>
        </w:rPr>
        <w:t>ой</w:t>
      </w:r>
      <w:r w:rsidRPr="00FD0397">
        <w:rPr>
          <w:b/>
          <w:bCs/>
          <w:color w:val="000000"/>
        </w:rPr>
        <w:t xml:space="preserve"> дорог</w:t>
      </w:r>
      <w:r w:rsidR="000A6FFF">
        <w:rPr>
          <w:b/>
          <w:bCs/>
          <w:color w:val="000000"/>
        </w:rPr>
        <w:t>и</w:t>
      </w:r>
      <w:r w:rsidRPr="00FD0397">
        <w:rPr>
          <w:b/>
          <w:bCs/>
          <w:color w:val="000000"/>
        </w:rPr>
        <w:t xml:space="preserve"> общего пользования местного значения вне границ населенн</w:t>
      </w:r>
      <w:r w:rsidR="000A6FFF">
        <w:rPr>
          <w:b/>
          <w:bCs/>
          <w:color w:val="000000"/>
        </w:rPr>
        <w:t>ого</w:t>
      </w:r>
      <w:r w:rsidRPr="00FD0397">
        <w:rPr>
          <w:b/>
          <w:bCs/>
          <w:color w:val="000000"/>
        </w:rPr>
        <w:t xml:space="preserve"> пункт</w:t>
      </w:r>
      <w:r w:rsidR="000A6FFF">
        <w:rPr>
          <w:b/>
          <w:bCs/>
          <w:color w:val="000000"/>
        </w:rPr>
        <w:t>а</w:t>
      </w:r>
      <w:r w:rsidRPr="00FD0397">
        <w:rPr>
          <w:b/>
          <w:bCs/>
          <w:color w:val="000000"/>
        </w:rPr>
        <w:t xml:space="preserve"> в границах Борского сельского поселения Бокситогорского муниципального района Ленинградской области</w:t>
      </w:r>
      <w:r>
        <w:rPr>
          <w:b/>
          <w:bCs/>
          <w:color w:val="000000"/>
        </w:rPr>
        <w:t>: п</w:t>
      </w:r>
      <w:r w:rsidR="00C2596B" w:rsidRPr="00C2596B">
        <w:rPr>
          <w:b/>
          <w:bCs/>
          <w:color w:val="000000"/>
        </w:rPr>
        <w:t xml:space="preserve">рочистка дренажной канавы </w:t>
      </w:r>
      <w:r>
        <w:rPr>
          <w:b/>
          <w:bCs/>
          <w:color w:val="000000"/>
        </w:rPr>
        <w:t>подъезд</w:t>
      </w:r>
      <w:r w:rsidR="000A6FFF">
        <w:rPr>
          <w:b/>
          <w:bCs/>
          <w:color w:val="000000"/>
        </w:rPr>
        <w:t>а</w:t>
      </w:r>
      <w:r>
        <w:rPr>
          <w:b/>
          <w:bCs/>
          <w:color w:val="000000"/>
        </w:rPr>
        <w:t xml:space="preserve"> к</w:t>
      </w:r>
      <w:r w:rsidR="00C2596B" w:rsidRPr="00C2596B">
        <w:rPr>
          <w:b/>
          <w:bCs/>
          <w:color w:val="000000"/>
        </w:rPr>
        <w:t xml:space="preserve"> пос. </w:t>
      </w:r>
      <w:proofErr w:type="spellStart"/>
      <w:r w:rsidR="00C2596B" w:rsidRPr="00C2596B">
        <w:rPr>
          <w:b/>
          <w:bCs/>
          <w:color w:val="000000"/>
        </w:rPr>
        <w:t>Ларьян</w:t>
      </w:r>
      <w:proofErr w:type="spellEnd"/>
      <w:r w:rsidR="000A6FFF">
        <w:rPr>
          <w:b/>
          <w:bCs/>
          <w:color w:val="000000"/>
        </w:rPr>
        <w:t>,</w:t>
      </w:r>
      <w:r w:rsidR="00C2596B" w:rsidRPr="00C2596B">
        <w:rPr>
          <w:b/>
          <w:bCs/>
          <w:color w:val="000000"/>
        </w:rPr>
        <w:t xml:space="preserve"> ул. Торфяников.</w:t>
      </w:r>
    </w:p>
    <w:p w:rsidR="002E7E47" w:rsidRDefault="002E7E47" w:rsidP="002E7E47">
      <w:pPr>
        <w:shd w:val="clear" w:color="auto" w:fill="FFFFFF"/>
        <w:jc w:val="center"/>
        <w:rPr>
          <w:b/>
          <w:color w:val="000000"/>
        </w:rPr>
      </w:pPr>
      <w:r>
        <w:rPr>
          <w:b/>
          <w:color w:val="000000"/>
        </w:rPr>
        <w:t>ИКЗ 2</w:t>
      </w:r>
      <w:r w:rsidR="000A6FFF">
        <w:rPr>
          <w:b/>
          <w:color w:val="000000"/>
        </w:rPr>
        <w:t>6</w:t>
      </w:r>
      <w:r>
        <w:rPr>
          <w:b/>
          <w:color w:val="000000"/>
        </w:rPr>
        <w:t>34715015972471501001000</w:t>
      </w:r>
      <w:r w:rsidR="000A6FFF">
        <w:rPr>
          <w:b/>
          <w:color w:val="000000"/>
        </w:rPr>
        <w:t>1</w:t>
      </w:r>
      <w:r>
        <w:rPr>
          <w:b/>
          <w:color w:val="000000"/>
        </w:rPr>
        <w:t>0000000244</w:t>
      </w:r>
    </w:p>
    <w:p w:rsidR="002E7E47" w:rsidRDefault="002E7E47" w:rsidP="002E7E47">
      <w:pPr>
        <w:shd w:val="clear" w:color="auto" w:fill="FFFFFF"/>
        <w:jc w:val="center"/>
        <w:rPr>
          <w:b/>
          <w:color w:val="000000"/>
        </w:rPr>
      </w:pPr>
    </w:p>
    <w:p w:rsidR="002E7E47" w:rsidRPr="00F07C0F" w:rsidRDefault="002E7E47" w:rsidP="002E7E47">
      <w:pPr>
        <w:tabs>
          <w:tab w:val="left" w:pos="3420"/>
        </w:tabs>
        <w:jc w:val="both"/>
        <w:rPr>
          <w:color w:val="000000"/>
        </w:rPr>
      </w:pPr>
      <w:r w:rsidRPr="00F07C0F">
        <w:rPr>
          <w:bCs/>
        </w:rPr>
        <w:t>д. Бо</w:t>
      </w:r>
      <w:r>
        <w:rPr>
          <w:bCs/>
        </w:rPr>
        <w:t>р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</w:t>
      </w:r>
      <w:r>
        <w:rPr>
          <w:bCs/>
        </w:rPr>
        <w:tab/>
      </w:r>
      <w:r>
        <w:rPr>
          <w:bCs/>
        </w:rPr>
        <w:tab/>
        <w:t xml:space="preserve">                     </w:t>
      </w:r>
      <w:r w:rsidR="00C2596B">
        <w:rPr>
          <w:bCs/>
        </w:rPr>
        <w:t xml:space="preserve">      </w:t>
      </w:r>
      <w:r>
        <w:rPr>
          <w:bCs/>
        </w:rPr>
        <w:t xml:space="preserve"> </w:t>
      </w:r>
      <w:r>
        <w:rPr>
          <w:color w:val="000000"/>
        </w:rPr>
        <w:t>«</w:t>
      </w:r>
      <w:r w:rsidR="000A6FFF">
        <w:rPr>
          <w:color w:val="000000"/>
        </w:rPr>
        <w:t>___</w:t>
      </w:r>
      <w:r>
        <w:rPr>
          <w:color w:val="000000"/>
        </w:rPr>
        <w:t xml:space="preserve">» </w:t>
      </w:r>
      <w:r w:rsidR="000A6FFF">
        <w:rPr>
          <w:color w:val="000000"/>
        </w:rPr>
        <w:t>___</w:t>
      </w:r>
      <w:r>
        <w:rPr>
          <w:color w:val="000000"/>
        </w:rPr>
        <w:t xml:space="preserve">  202</w:t>
      </w:r>
      <w:r w:rsidR="000A6FFF">
        <w:rPr>
          <w:color w:val="000000"/>
        </w:rPr>
        <w:t>6</w:t>
      </w:r>
      <w:r>
        <w:rPr>
          <w:color w:val="000000"/>
        </w:rPr>
        <w:t xml:space="preserve"> </w:t>
      </w:r>
      <w:r w:rsidRPr="00F07C0F">
        <w:rPr>
          <w:color w:val="000000"/>
        </w:rPr>
        <w:t>г.</w:t>
      </w:r>
      <w:r>
        <w:rPr>
          <w:color w:val="000000"/>
        </w:rPr>
        <w:t xml:space="preserve"> </w:t>
      </w:r>
    </w:p>
    <w:p w:rsidR="002E7E47" w:rsidRPr="001F7145" w:rsidRDefault="002E7E47" w:rsidP="002E7E47">
      <w:pPr>
        <w:tabs>
          <w:tab w:val="left" w:pos="3420"/>
        </w:tabs>
        <w:jc w:val="both"/>
        <w:rPr>
          <w:color w:val="000000"/>
        </w:rPr>
      </w:pPr>
      <w:r>
        <w:rPr>
          <w:bCs/>
        </w:rPr>
        <w:tab/>
        <w:t xml:space="preserve">           </w:t>
      </w:r>
    </w:p>
    <w:p w:rsidR="002E7E47" w:rsidRPr="00E114F7" w:rsidRDefault="002E7E47" w:rsidP="002E7E47">
      <w:pPr>
        <w:spacing w:after="200"/>
        <w:ind w:firstLine="851"/>
        <w:jc w:val="both"/>
        <w:rPr>
          <w:rFonts w:eastAsiaTheme="minorHAnsi"/>
          <w:lang w:eastAsia="en-US"/>
        </w:rPr>
      </w:pPr>
      <w:proofErr w:type="gramStart"/>
      <w:r w:rsidRPr="00C2596B">
        <w:rPr>
          <w:rFonts w:eastAsiaTheme="minorHAnsi"/>
          <w:b/>
          <w:lang w:eastAsia="en-US"/>
        </w:rPr>
        <w:t>Администрация Борского сельского поселения Бокситогорского муниципального района Ленинградской области</w:t>
      </w:r>
      <w:r w:rsidRPr="00E114F7">
        <w:rPr>
          <w:rFonts w:eastAsiaTheme="minorHAnsi"/>
          <w:lang w:eastAsia="en-US"/>
        </w:rPr>
        <w:t xml:space="preserve">, именуемая в дальнейшем «Заказчик», в лице главы администрации  </w:t>
      </w:r>
      <w:proofErr w:type="spellStart"/>
      <w:r w:rsidRPr="00E114F7">
        <w:rPr>
          <w:rFonts w:eastAsiaTheme="minorHAnsi"/>
          <w:lang w:eastAsia="en-US"/>
        </w:rPr>
        <w:t>Сумерина</w:t>
      </w:r>
      <w:proofErr w:type="spellEnd"/>
      <w:r w:rsidRPr="00E114F7">
        <w:rPr>
          <w:rFonts w:eastAsiaTheme="minorHAnsi"/>
          <w:lang w:eastAsia="en-US"/>
        </w:rPr>
        <w:t xml:space="preserve"> Владимира Николаевича, действующего на основании Устава, с одной стороны, и </w:t>
      </w:r>
      <w:r w:rsidR="006E32A6">
        <w:rPr>
          <w:rFonts w:eastAsiaTheme="minorHAnsi"/>
          <w:b/>
          <w:lang w:eastAsia="en-US"/>
        </w:rPr>
        <w:t>_______________</w:t>
      </w:r>
      <w:r w:rsidRPr="00E114F7">
        <w:rPr>
          <w:rFonts w:eastAsiaTheme="minorHAnsi"/>
          <w:lang w:eastAsia="en-US"/>
        </w:rPr>
        <w:t xml:space="preserve">, действующего на основании </w:t>
      </w:r>
      <w:r w:rsidR="006E32A6">
        <w:rPr>
          <w:rFonts w:eastAsiaTheme="minorHAnsi"/>
          <w:lang w:eastAsia="en-US"/>
        </w:rPr>
        <w:t>_______________</w:t>
      </w:r>
      <w:r w:rsidRPr="00E114F7">
        <w:rPr>
          <w:rFonts w:eastAsiaTheme="minorHAnsi"/>
          <w:lang w:eastAsia="en-US"/>
        </w:rPr>
        <w:t>, именуемый в дальнейшем «Подрядчик», с другой стороны, совместно именуемые «Стороны», в соответствии с п.4 ч.1 ст.93 Федерального закона от 05.04.2013 г. № 44-ФЗ «О контрактной системе в</w:t>
      </w:r>
      <w:proofErr w:type="gramEnd"/>
      <w:r w:rsidRPr="00E114F7">
        <w:rPr>
          <w:rFonts w:eastAsiaTheme="minorHAnsi"/>
          <w:lang w:eastAsia="en-US"/>
        </w:rPr>
        <w:t xml:space="preserve"> сфере закупок товаров, работ, услуг для обеспечения государственных и муниципальных нужд», заключили настоящий муниципальный контракт (далее - «Контракт») о нижеследующем: </w:t>
      </w:r>
    </w:p>
    <w:p w:rsidR="002E7E47" w:rsidRPr="001A1AED" w:rsidRDefault="002E7E47" w:rsidP="002E7E47">
      <w:pPr>
        <w:shd w:val="clear" w:color="auto" w:fill="FFFFFF"/>
        <w:jc w:val="center"/>
        <w:rPr>
          <w:b/>
          <w:color w:val="000000"/>
        </w:rPr>
      </w:pPr>
      <w:r w:rsidRPr="001A1AED">
        <w:rPr>
          <w:b/>
          <w:color w:val="000000"/>
        </w:rPr>
        <w:t>Статья 1. Предмет Контракта</w:t>
      </w:r>
    </w:p>
    <w:p w:rsidR="002E7E47" w:rsidRPr="001A1AED" w:rsidRDefault="002E7E47" w:rsidP="002E7E47">
      <w:pPr>
        <w:shd w:val="clear" w:color="auto" w:fill="FFFFFF"/>
        <w:jc w:val="both"/>
      </w:pPr>
    </w:p>
    <w:p w:rsidR="002E7E47" w:rsidRPr="00885829" w:rsidRDefault="002E7E47" w:rsidP="002E7E47">
      <w:pPr>
        <w:shd w:val="clear" w:color="auto" w:fill="FFFFFF"/>
        <w:ind w:firstLine="567"/>
        <w:jc w:val="both"/>
        <w:rPr>
          <w:color w:val="000000"/>
        </w:rPr>
      </w:pPr>
      <w:r w:rsidRPr="00D34754">
        <w:rPr>
          <w:color w:val="000000"/>
        </w:rPr>
        <w:t xml:space="preserve">1.1. </w:t>
      </w:r>
      <w:proofErr w:type="gramStart"/>
      <w:r w:rsidRPr="00D34754">
        <w:rPr>
          <w:color w:val="000000"/>
        </w:rPr>
        <w:t xml:space="preserve">Подрядчик обязуется по заданию Заказчика в соответствии с </w:t>
      </w:r>
      <w:r w:rsidR="001F39AF">
        <w:rPr>
          <w:color w:val="000000"/>
        </w:rPr>
        <w:t>Локальной сметой (Приложение №1</w:t>
      </w:r>
      <w:r w:rsidR="00C2596B">
        <w:rPr>
          <w:color w:val="000000"/>
        </w:rPr>
        <w:t>)</w:t>
      </w:r>
      <w:r>
        <w:rPr>
          <w:color w:val="000000"/>
        </w:rPr>
        <w:t xml:space="preserve"> </w:t>
      </w:r>
      <w:r w:rsidRPr="00D34754">
        <w:rPr>
          <w:color w:val="000000"/>
        </w:rPr>
        <w:t>выполнить на условиях настоящего Контракта</w:t>
      </w:r>
      <w:r w:rsidR="00DC3F2C">
        <w:rPr>
          <w:color w:val="000000"/>
        </w:rPr>
        <w:t xml:space="preserve"> работы по</w:t>
      </w:r>
      <w:r w:rsidRPr="00D34754">
        <w:rPr>
          <w:color w:val="000000"/>
        </w:rPr>
        <w:t xml:space="preserve"> </w:t>
      </w:r>
      <w:r w:rsidR="007B7CE8" w:rsidRPr="007B7CE8">
        <w:rPr>
          <w:b/>
          <w:color w:val="000000"/>
        </w:rPr>
        <w:t>с</w:t>
      </w:r>
      <w:r w:rsidR="000A6FFF" w:rsidRPr="000A6FFF">
        <w:rPr>
          <w:b/>
          <w:bCs/>
          <w:color w:val="000000"/>
        </w:rPr>
        <w:t>одержани</w:t>
      </w:r>
      <w:r w:rsidR="00DC3F2C">
        <w:rPr>
          <w:b/>
          <w:bCs/>
          <w:color w:val="000000"/>
        </w:rPr>
        <w:t>ю</w:t>
      </w:r>
      <w:r w:rsidR="000A6FFF" w:rsidRPr="000A6FFF">
        <w:rPr>
          <w:b/>
          <w:bCs/>
          <w:color w:val="000000"/>
        </w:rPr>
        <w:t xml:space="preserve"> автомобильной дороги общего пользования местного значения вне границ населенного пункта в границах Борского сельского поселения Бокситогорского муниципального района Ленинградской области: прочистка дренажной канавы подъезда к пос. </w:t>
      </w:r>
      <w:proofErr w:type="spellStart"/>
      <w:r w:rsidR="000A6FFF" w:rsidRPr="000A6FFF">
        <w:rPr>
          <w:b/>
          <w:bCs/>
          <w:color w:val="000000"/>
        </w:rPr>
        <w:t>Ларьян</w:t>
      </w:r>
      <w:proofErr w:type="spellEnd"/>
      <w:r w:rsidR="000A6FFF" w:rsidRPr="000A6FFF">
        <w:rPr>
          <w:b/>
          <w:bCs/>
          <w:color w:val="000000"/>
        </w:rPr>
        <w:t>, ул. Торфяников</w:t>
      </w:r>
      <w:r w:rsidRPr="00D34754">
        <w:rPr>
          <w:bCs/>
        </w:rPr>
        <w:t xml:space="preserve">, </w:t>
      </w:r>
      <w:r w:rsidRPr="00D34754">
        <w:rPr>
          <w:color w:val="000000"/>
        </w:rPr>
        <w:t>а Заказчик обязуется принять и оплатить эти работы.</w:t>
      </w:r>
      <w:proofErr w:type="gramEnd"/>
    </w:p>
    <w:p w:rsidR="002E7E47" w:rsidRPr="001A1AED" w:rsidRDefault="002E7E47" w:rsidP="002E7E47">
      <w:pPr>
        <w:shd w:val="clear" w:color="auto" w:fill="FFFFFF"/>
        <w:jc w:val="center"/>
        <w:rPr>
          <w:b/>
          <w:color w:val="000000"/>
        </w:rPr>
      </w:pPr>
      <w:r w:rsidRPr="001A1AED">
        <w:rPr>
          <w:b/>
          <w:color w:val="000000"/>
        </w:rPr>
        <w:t>Статья 2. Сроки выполнения работ</w:t>
      </w:r>
    </w:p>
    <w:p w:rsidR="002E7E47" w:rsidRPr="001A1AED" w:rsidRDefault="002E7E47" w:rsidP="002E7E47">
      <w:pPr>
        <w:shd w:val="clear" w:color="auto" w:fill="FFFFFF"/>
        <w:jc w:val="center"/>
      </w:pPr>
    </w:p>
    <w:p w:rsidR="002E7E47" w:rsidRPr="00EA62D9" w:rsidRDefault="002E7E47" w:rsidP="002E7E47">
      <w:pPr>
        <w:ind w:firstLine="851"/>
        <w:jc w:val="both"/>
        <w:rPr>
          <w:b/>
        </w:rPr>
      </w:pPr>
      <w:r w:rsidRPr="001A1AED">
        <w:rPr>
          <w:color w:val="000000"/>
        </w:rPr>
        <w:t>2.1.</w:t>
      </w:r>
      <w:r>
        <w:rPr>
          <w:color w:val="000000"/>
        </w:rPr>
        <w:t xml:space="preserve"> </w:t>
      </w:r>
      <w:r w:rsidRPr="001A1AED">
        <w:rPr>
          <w:color w:val="000000"/>
        </w:rPr>
        <w:t xml:space="preserve">Срок выполнения работ: </w:t>
      </w:r>
      <w:r>
        <w:t xml:space="preserve">с момента подписания контракта </w:t>
      </w:r>
      <w:r w:rsidR="002D19D5">
        <w:t>п</w:t>
      </w:r>
      <w:r>
        <w:t xml:space="preserve">о </w:t>
      </w:r>
      <w:r>
        <w:br/>
      </w:r>
      <w:r w:rsidR="007B7CE8">
        <w:rPr>
          <w:b/>
        </w:rPr>
        <w:t>30</w:t>
      </w:r>
      <w:r w:rsidRPr="00E114F7">
        <w:rPr>
          <w:b/>
        </w:rPr>
        <w:t>.</w:t>
      </w:r>
      <w:r w:rsidR="007B7CE8">
        <w:rPr>
          <w:b/>
        </w:rPr>
        <w:t>11</w:t>
      </w:r>
      <w:r w:rsidRPr="00E114F7">
        <w:rPr>
          <w:b/>
        </w:rPr>
        <w:t>.202</w:t>
      </w:r>
      <w:r w:rsidR="007B7CE8">
        <w:rPr>
          <w:b/>
        </w:rPr>
        <w:t>6</w:t>
      </w:r>
      <w:r w:rsidRPr="00E114F7">
        <w:rPr>
          <w:b/>
        </w:rPr>
        <w:t xml:space="preserve"> года</w:t>
      </w:r>
      <w:r>
        <w:t>.</w:t>
      </w:r>
    </w:p>
    <w:p w:rsidR="002E7E47" w:rsidRPr="006E5A1C" w:rsidRDefault="002E7E47" w:rsidP="002E7E47">
      <w:pPr>
        <w:shd w:val="clear" w:color="auto" w:fill="FFFFFF"/>
        <w:ind w:firstLine="851"/>
        <w:jc w:val="both"/>
      </w:pPr>
      <w:r>
        <w:t>2.2. Срок, указанный в п.2.1. Контракта, является исходным для определения имущественных санкций в случае нарушения Подрядчиком срока выполнения работ по Контракту.</w:t>
      </w:r>
    </w:p>
    <w:p w:rsidR="002E7E47" w:rsidRPr="001A1AED" w:rsidRDefault="002E7E47" w:rsidP="002E7E47">
      <w:pPr>
        <w:shd w:val="clear" w:color="auto" w:fill="FFFFFF"/>
        <w:ind w:firstLine="360"/>
        <w:jc w:val="center"/>
      </w:pPr>
      <w:r w:rsidRPr="001A1AED">
        <w:rPr>
          <w:b/>
          <w:color w:val="000000"/>
        </w:rPr>
        <w:t xml:space="preserve">Статья 3. Стоимость работ </w:t>
      </w:r>
      <w:r w:rsidRPr="00BA4EBA">
        <w:rPr>
          <w:b/>
        </w:rPr>
        <w:t>и порядок расчетов</w:t>
      </w:r>
    </w:p>
    <w:p w:rsidR="002E7E47" w:rsidRPr="001A1AED" w:rsidRDefault="002E7E47" w:rsidP="002E7E47">
      <w:pPr>
        <w:shd w:val="clear" w:color="auto" w:fill="FFFFFF"/>
        <w:ind w:firstLine="360"/>
        <w:rPr>
          <w:color w:val="000000"/>
        </w:rPr>
      </w:pPr>
    </w:p>
    <w:p w:rsidR="002E7E47" w:rsidRPr="0024539E" w:rsidRDefault="002E7E47" w:rsidP="002E7E47">
      <w:pPr>
        <w:pStyle w:val="ConsPlusNonformat"/>
        <w:widowControl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2A23">
        <w:rPr>
          <w:rFonts w:ascii="Times New Roman" w:hAnsi="Times New Roman" w:cs="Times New Roman"/>
          <w:sz w:val="24"/>
          <w:szCs w:val="24"/>
        </w:rPr>
        <w:t>3.1. Общая стоимость выполнения р</w:t>
      </w:r>
      <w:r>
        <w:rPr>
          <w:rFonts w:ascii="Times New Roman" w:hAnsi="Times New Roman" w:cs="Times New Roman"/>
          <w:sz w:val="24"/>
          <w:szCs w:val="24"/>
        </w:rPr>
        <w:t>абот по настоящему Контракту  составляет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6E32A6">
        <w:rPr>
          <w:rFonts w:ascii="Times New Roman" w:hAnsi="Times New Roman" w:cs="Times New Roman"/>
          <w:b/>
          <w:bCs/>
          <w:sz w:val="24"/>
          <w:szCs w:val="24"/>
        </w:rPr>
        <w:t>________</w:t>
      </w:r>
      <w:r w:rsidRPr="00B9414D">
        <w:rPr>
          <w:rFonts w:ascii="Times New Roman" w:hAnsi="Times New Roman" w:cs="Times New Roman"/>
          <w:b/>
          <w:sz w:val="24"/>
          <w:szCs w:val="24"/>
        </w:rPr>
        <w:t xml:space="preserve">  (</w:t>
      </w:r>
      <w:r w:rsidR="006E32A6">
        <w:rPr>
          <w:rFonts w:ascii="Times New Roman" w:hAnsi="Times New Roman" w:cs="Times New Roman"/>
          <w:b/>
          <w:sz w:val="24"/>
          <w:szCs w:val="24"/>
        </w:rPr>
        <w:t>_____________</w:t>
      </w:r>
      <w:r>
        <w:rPr>
          <w:rFonts w:ascii="Times New Roman" w:hAnsi="Times New Roman" w:cs="Times New Roman"/>
          <w:b/>
          <w:sz w:val="24"/>
          <w:szCs w:val="24"/>
        </w:rPr>
        <w:t xml:space="preserve">) 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рубл</w:t>
      </w:r>
      <w:r w:rsidR="00C2596B">
        <w:rPr>
          <w:rFonts w:ascii="Times New Roman" w:hAnsi="Times New Roman" w:cs="Times New Roman"/>
          <w:b/>
          <w:sz w:val="24"/>
          <w:szCs w:val="24"/>
        </w:rPr>
        <w:t>ей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E32A6">
        <w:rPr>
          <w:rFonts w:ascii="Times New Roman" w:hAnsi="Times New Roman" w:cs="Times New Roman"/>
          <w:b/>
          <w:sz w:val="24"/>
          <w:szCs w:val="24"/>
        </w:rPr>
        <w:t>__</w:t>
      </w:r>
      <w:r w:rsidRPr="0024539E">
        <w:rPr>
          <w:rFonts w:ascii="Times New Roman" w:hAnsi="Times New Roman" w:cs="Times New Roman"/>
          <w:b/>
          <w:sz w:val="24"/>
          <w:szCs w:val="24"/>
        </w:rPr>
        <w:t xml:space="preserve"> коп,</w:t>
      </w:r>
      <w:r w:rsidR="007B7CE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4539E">
        <w:rPr>
          <w:rFonts w:ascii="Times New Roman" w:hAnsi="Times New Roman" w:cs="Times New Roman"/>
          <w:b/>
          <w:sz w:val="24"/>
          <w:szCs w:val="24"/>
        </w:rPr>
        <w:t>НДС</w:t>
      </w:r>
      <w:r w:rsidR="007B7CE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E32A6">
        <w:rPr>
          <w:rFonts w:ascii="Times New Roman" w:hAnsi="Times New Roman" w:cs="Times New Roman"/>
          <w:b/>
          <w:sz w:val="24"/>
          <w:szCs w:val="24"/>
        </w:rPr>
        <w:t>_________</w:t>
      </w:r>
      <w:r w:rsidRPr="0024539E">
        <w:rPr>
          <w:rFonts w:ascii="Times New Roman" w:hAnsi="Times New Roman" w:cs="Times New Roman"/>
          <w:b/>
          <w:sz w:val="24"/>
          <w:szCs w:val="24"/>
        </w:rPr>
        <w:t>.</w:t>
      </w:r>
    </w:p>
    <w:p w:rsidR="006E32A6" w:rsidRDefault="006E32A6" w:rsidP="002E7E47">
      <w:pPr>
        <w:shd w:val="clear" w:color="auto" w:fill="FFFFFF"/>
        <w:ind w:firstLine="900"/>
        <w:jc w:val="both"/>
        <w:rPr>
          <w:color w:val="000000"/>
        </w:rPr>
      </w:pPr>
    </w:p>
    <w:p w:rsidR="002E7E47" w:rsidRDefault="002E7E47" w:rsidP="002E7E47">
      <w:pPr>
        <w:shd w:val="clear" w:color="auto" w:fill="FFFFFF"/>
        <w:ind w:firstLine="900"/>
        <w:jc w:val="both"/>
        <w:rPr>
          <w:color w:val="000000"/>
        </w:rPr>
      </w:pPr>
      <w:r w:rsidRPr="001A1AED">
        <w:rPr>
          <w:color w:val="000000"/>
        </w:rPr>
        <w:t>Цена Контракта является твердой и не может изменяться в ходе</w:t>
      </w:r>
      <w:r>
        <w:rPr>
          <w:color w:val="000000"/>
        </w:rPr>
        <w:t xml:space="preserve"> его исполнения, за исключением случаев, установленных ст.95 Федерального закона № 44-ФЗ от 05 апреля 2013 года.</w:t>
      </w:r>
      <w:r w:rsidRPr="001A1AED">
        <w:rPr>
          <w:color w:val="000000"/>
        </w:rPr>
        <w:t xml:space="preserve"> Оплата выполняемых работ, осуществляется по цене, установленной настоящим Контрактом.</w:t>
      </w:r>
    </w:p>
    <w:p w:rsidR="002E7E47" w:rsidRDefault="002E7E47" w:rsidP="002E7E47">
      <w:pPr>
        <w:shd w:val="clear" w:color="auto" w:fill="FFFFFF"/>
        <w:ind w:firstLine="851"/>
        <w:jc w:val="both"/>
      </w:pPr>
      <w:r>
        <w:rPr>
          <w:color w:val="000000"/>
        </w:rPr>
        <w:t xml:space="preserve">3.2. </w:t>
      </w:r>
      <w:r w:rsidRPr="00F22EE7">
        <w:t>Цена Контракта включает в себя все затраты, изд</w:t>
      </w:r>
      <w:r>
        <w:t>ержки и иные расходы Подрядчика</w:t>
      </w:r>
      <w:r w:rsidRPr="00F22EE7">
        <w:t>, в том числе сопутствующие и (или) связанные с исполнением Контракта, определенно в нем не упомянутые, но необходимые дл</w:t>
      </w:r>
      <w:r>
        <w:t>я выполнения Работ</w:t>
      </w:r>
      <w:r w:rsidRPr="00F22EE7">
        <w:t xml:space="preserve"> надлежащим образом.</w:t>
      </w:r>
    </w:p>
    <w:p w:rsidR="002E7E47" w:rsidRPr="001A1AED" w:rsidRDefault="002E7E47" w:rsidP="002E7E47">
      <w:pPr>
        <w:shd w:val="clear" w:color="auto" w:fill="FFFFFF"/>
        <w:ind w:firstLine="851"/>
        <w:jc w:val="both"/>
        <w:rPr>
          <w:color w:val="000000"/>
        </w:rPr>
      </w:pPr>
      <w:r>
        <w:rPr>
          <w:color w:val="000000"/>
        </w:rPr>
        <w:t>3.3. П</w:t>
      </w:r>
      <w:r w:rsidRPr="001A1AED">
        <w:rPr>
          <w:color w:val="000000"/>
        </w:rPr>
        <w:t>одрядчик не вправе требовать от Заказчика оплаты работ, которые были выполнены сверх объемов, предусмотренных настоящим Контрактом.</w:t>
      </w:r>
    </w:p>
    <w:p w:rsidR="002E7E47" w:rsidRDefault="002E7E47" w:rsidP="002E7E47">
      <w:pPr>
        <w:shd w:val="clear" w:color="auto" w:fill="FFFFFF"/>
        <w:ind w:firstLine="851"/>
        <w:jc w:val="both"/>
        <w:rPr>
          <w:color w:val="000000"/>
        </w:rPr>
      </w:pPr>
      <w:r w:rsidRPr="001A1AED">
        <w:rPr>
          <w:color w:val="000000"/>
        </w:rPr>
        <w:t>3.</w:t>
      </w:r>
      <w:r>
        <w:rPr>
          <w:color w:val="000000"/>
        </w:rPr>
        <w:t>4</w:t>
      </w:r>
      <w:r w:rsidRPr="001A1AED">
        <w:rPr>
          <w:color w:val="000000"/>
        </w:rPr>
        <w:t>.</w:t>
      </w:r>
      <w:r>
        <w:rPr>
          <w:color w:val="000000"/>
        </w:rPr>
        <w:t xml:space="preserve"> </w:t>
      </w:r>
      <w:r w:rsidRPr="001A1AED">
        <w:rPr>
          <w:color w:val="000000"/>
        </w:rPr>
        <w:t>Цена</w:t>
      </w:r>
      <w:r>
        <w:rPr>
          <w:color w:val="000000"/>
        </w:rPr>
        <w:t xml:space="preserve"> </w:t>
      </w:r>
      <w:r w:rsidRPr="001A1AED">
        <w:rPr>
          <w:color w:val="000000"/>
        </w:rPr>
        <w:t>Контракта может быть снижена по соглашению сторон без изменения предусмотренных Контрактом объемов работ и иных условий исполнения</w:t>
      </w:r>
      <w:r>
        <w:rPr>
          <w:color w:val="000000"/>
        </w:rPr>
        <w:t xml:space="preserve"> </w:t>
      </w:r>
      <w:r w:rsidRPr="001A1AED">
        <w:rPr>
          <w:color w:val="000000"/>
        </w:rPr>
        <w:t>Контракта с заключением дополнительного соглашения между Сторонами.</w:t>
      </w:r>
    </w:p>
    <w:p w:rsidR="007A2C86" w:rsidRPr="007D3235" w:rsidRDefault="002E7E47" w:rsidP="007A2C86">
      <w:pPr>
        <w:shd w:val="clear" w:color="auto" w:fill="FFFFFF"/>
        <w:ind w:firstLine="851"/>
        <w:jc w:val="both"/>
        <w:rPr>
          <w:rFonts w:eastAsiaTheme="minorHAnsi"/>
          <w:b/>
          <w:lang w:eastAsia="en-US"/>
        </w:rPr>
      </w:pPr>
      <w:r>
        <w:rPr>
          <w:color w:val="000000"/>
        </w:rPr>
        <w:lastRenderedPageBreak/>
        <w:t xml:space="preserve"> </w:t>
      </w:r>
      <w:r w:rsidRPr="00066DBC">
        <w:rPr>
          <w:color w:val="000000"/>
        </w:rPr>
        <w:t xml:space="preserve">3.5. </w:t>
      </w:r>
      <w:r w:rsidR="007A2C86" w:rsidRPr="007D3235">
        <w:rPr>
          <w:rFonts w:eastAsiaTheme="minorHAnsi"/>
          <w:b/>
          <w:lang w:eastAsia="en-US"/>
        </w:rPr>
        <w:t>Финансирование контракта осуществляется:</w:t>
      </w:r>
    </w:p>
    <w:p w:rsidR="007B7CE8" w:rsidRPr="007B7CE8" w:rsidRDefault="007A2C86" w:rsidP="007B7CE8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951B8E">
        <w:rPr>
          <w:rFonts w:eastAsiaTheme="minorHAnsi"/>
          <w:lang w:eastAsia="en-US"/>
        </w:rPr>
        <w:t xml:space="preserve">- </w:t>
      </w:r>
      <w:r w:rsidR="007B7CE8" w:rsidRPr="007B7CE8">
        <w:rPr>
          <w:rFonts w:eastAsiaTheme="minorHAnsi"/>
          <w:lang w:eastAsia="en-US"/>
        </w:rPr>
        <w:t>за счет межбюджетных трансфертов, передаваемых бюджетам поселений из бюджета Бокситогорского муниципального района на мероприятия в области дорожной деятельности в отношении дорог местного значения вне границ населенных пунктов в границах муниципального района.</w:t>
      </w:r>
    </w:p>
    <w:p w:rsidR="007A2C86" w:rsidRDefault="007A2C86" w:rsidP="007A2C86">
      <w:pPr>
        <w:shd w:val="clear" w:color="auto" w:fill="FFFFFF"/>
        <w:ind w:firstLine="851"/>
        <w:jc w:val="both"/>
      </w:pPr>
      <w:r w:rsidRPr="00E61F97">
        <w:rPr>
          <w:color w:val="000000"/>
        </w:rPr>
        <w:t xml:space="preserve">3.6. </w:t>
      </w:r>
      <w:r w:rsidRPr="00E61F97">
        <w:t>Расчет по настоящему Кон</w:t>
      </w:r>
      <w:r>
        <w:t xml:space="preserve">тракту производится Заказчиком </w:t>
      </w:r>
      <w:r w:rsidRPr="00E61F97">
        <w:t xml:space="preserve">в течение </w:t>
      </w:r>
      <w:r>
        <w:t>7 (семи)</w:t>
      </w:r>
      <w:r w:rsidRPr="00E61F97">
        <w:t xml:space="preserve"> рабочих дней со дня подписания Сторонами </w:t>
      </w:r>
      <w:r w:rsidRPr="00431DA5">
        <w:t>справки о стоимости выполненных работ и затрат (форма № КС-3), прилагаемого к н</w:t>
      </w:r>
      <w:r>
        <w:t>ей</w:t>
      </w:r>
      <w:r w:rsidRPr="00431DA5">
        <w:t xml:space="preserve"> акта о приемке выполненных работ (форма № КС-2)</w:t>
      </w:r>
      <w:r>
        <w:t xml:space="preserve"> </w:t>
      </w:r>
      <w:r w:rsidRPr="00E61F97">
        <w:t>и получения счета</w:t>
      </w:r>
      <w:r>
        <w:t>,</w:t>
      </w:r>
      <w:r w:rsidRPr="00431DA5">
        <w:t xml:space="preserve"> счета-фактуры (при необходимости).</w:t>
      </w:r>
      <w:r w:rsidRPr="00E61F97">
        <w:t xml:space="preserve"> </w:t>
      </w:r>
    </w:p>
    <w:p w:rsidR="007A2C86" w:rsidRPr="00E61F97" w:rsidRDefault="007A2C86" w:rsidP="007A2C86">
      <w:pPr>
        <w:shd w:val="clear" w:color="auto" w:fill="FFFFFF"/>
        <w:ind w:firstLine="851"/>
        <w:jc w:val="both"/>
        <w:rPr>
          <w:color w:val="000000"/>
        </w:rPr>
      </w:pPr>
      <w:r w:rsidRPr="00E61F97">
        <w:t>Форма оплаты - платежное поручение. Обязательство Заказчика по платежу считается выполненным в момент поступления денежных средств на расчетный счет Подрядчика.</w:t>
      </w:r>
    </w:p>
    <w:p w:rsidR="002E7E47" w:rsidRDefault="002E7E47" w:rsidP="007A2C86">
      <w:pPr>
        <w:shd w:val="clear" w:color="auto" w:fill="FFFFFF"/>
        <w:ind w:firstLine="851"/>
        <w:jc w:val="both"/>
        <w:rPr>
          <w:b/>
          <w:color w:val="000000"/>
        </w:rPr>
      </w:pPr>
    </w:p>
    <w:p w:rsidR="002E7E47" w:rsidRPr="003052F8" w:rsidRDefault="002E7E47" w:rsidP="002E7E47">
      <w:pPr>
        <w:ind w:firstLine="851"/>
        <w:jc w:val="center"/>
        <w:rPr>
          <w:rFonts w:eastAsiaTheme="minorHAnsi"/>
          <w:b/>
          <w:lang w:eastAsia="en-US"/>
        </w:rPr>
      </w:pPr>
      <w:r w:rsidRPr="003052F8">
        <w:rPr>
          <w:rFonts w:eastAsiaTheme="minorHAnsi"/>
          <w:b/>
          <w:lang w:eastAsia="en-US"/>
        </w:rPr>
        <w:t>Статья 4. Права и обязанности Сторон</w:t>
      </w:r>
    </w:p>
    <w:p w:rsidR="002E7E47" w:rsidRPr="003052F8" w:rsidRDefault="002E7E47" w:rsidP="002E7E47">
      <w:pPr>
        <w:ind w:firstLine="851"/>
        <w:jc w:val="center"/>
        <w:rPr>
          <w:rFonts w:eastAsiaTheme="minorHAnsi"/>
          <w:b/>
          <w:lang w:eastAsia="en-US"/>
        </w:rPr>
      </w:pPr>
    </w:p>
    <w:p w:rsidR="002E7E47" w:rsidRPr="003052F8" w:rsidRDefault="002E7E47" w:rsidP="002E7E47">
      <w:pPr>
        <w:ind w:firstLine="851"/>
        <w:jc w:val="both"/>
        <w:rPr>
          <w:rFonts w:eastAsiaTheme="minorHAnsi"/>
          <w:lang w:eastAsia="en-US"/>
        </w:rPr>
      </w:pPr>
      <w:r w:rsidRPr="003052F8">
        <w:rPr>
          <w:rFonts w:eastAsiaTheme="minorHAnsi"/>
          <w:lang w:eastAsia="en-US"/>
        </w:rPr>
        <w:t xml:space="preserve">4.1. Заказчик имеет право: </w:t>
      </w:r>
    </w:p>
    <w:p w:rsidR="002E7E47" w:rsidRPr="003052F8" w:rsidRDefault="002E7E47" w:rsidP="002E7E47">
      <w:pPr>
        <w:ind w:firstLine="851"/>
        <w:jc w:val="both"/>
        <w:rPr>
          <w:rFonts w:eastAsiaTheme="minorHAnsi"/>
          <w:lang w:eastAsia="en-US"/>
        </w:rPr>
      </w:pPr>
      <w:r w:rsidRPr="003052F8">
        <w:rPr>
          <w:rFonts w:eastAsiaTheme="minorHAnsi"/>
          <w:lang w:eastAsia="en-US"/>
        </w:rPr>
        <w:t xml:space="preserve">4.1.1. Требовать от Подрядчика надлежащего исполнения обязательств в соответствии с настоящим Контрактом, а также своевременного устранения выявленных недостатков. </w:t>
      </w:r>
    </w:p>
    <w:p w:rsidR="002E7E47" w:rsidRPr="003052F8" w:rsidRDefault="002E7E47" w:rsidP="002E7E47">
      <w:pPr>
        <w:ind w:firstLine="851"/>
        <w:jc w:val="both"/>
        <w:rPr>
          <w:rFonts w:eastAsiaTheme="minorHAnsi"/>
          <w:lang w:eastAsia="en-US"/>
        </w:rPr>
      </w:pPr>
      <w:r w:rsidRPr="003052F8">
        <w:rPr>
          <w:rFonts w:eastAsiaTheme="minorHAnsi"/>
          <w:lang w:eastAsia="en-US"/>
        </w:rPr>
        <w:t xml:space="preserve">4.1.2. Требовать от Подрядчика представления надлежащим образом оформленной отчетной документации и материалов, подтверждающих исполнение Подрядчиком обязательств в соответствии с настоящим Контрактом. </w:t>
      </w:r>
    </w:p>
    <w:p w:rsidR="002E7E47" w:rsidRPr="003052F8" w:rsidRDefault="002E7E47" w:rsidP="002E7E47">
      <w:pPr>
        <w:ind w:firstLine="851"/>
        <w:jc w:val="both"/>
        <w:rPr>
          <w:rFonts w:eastAsiaTheme="minorHAnsi"/>
          <w:lang w:eastAsia="en-US"/>
        </w:rPr>
      </w:pPr>
      <w:r w:rsidRPr="003052F8">
        <w:rPr>
          <w:rFonts w:eastAsiaTheme="minorHAnsi"/>
          <w:lang w:eastAsia="en-US"/>
        </w:rPr>
        <w:t xml:space="preserve">4.1.3. В случае досрочного исполнения Подрядчиком обязательств по настоящему договору принять и оплатить выполненные работы в соответствии с порядком, установленным настоящим Контрактом. </w:t>
      </w:r>
    </w:p>
    <w:p w:rsidR="002E7E47" w:rsidRPr="003052F8" w:rsidRDefault="002E7E47" w:rsidP="002E7E47">
      <w:pPr>
        <w:ind w:firstLine="851"/>
        <w:jc w:val="both"/>
        <w:rPr>
          <w:rFonts w:eastAsiaTheme="minorHAnsi"/>
          <w:lang w:eastAsia="en-US"/>
        </w:rPr>
      </w:pPr>
      <w:r w:rsidRPr="003052F8">
        <w:rPr>
          <w:rFonts w:eastAsiaTheme="minorHAnsi"/>
          <w:lang w:eastAsia="en-US"/>
        </w:rPr>
        <w:t xml:space="preserve">4.1.4. Запрашивать у Подрядчика информацию о ходе и состоянии выполненных работ. </w:t>
      </w:r>
    </w:p>
    <w:p w:rsidR="002E7E47" w:rsidRPr="003052F8" w:rsidRDefault="002E7E47" w:rsidP="002E7E47">
      <w:pPr>
        <w:ind w:firstLine="851"/>
        <w:jc w:val="both"/>
        <w:rPr>
          <w:rFonts w:eastAsiaTheme="minorHAnsi"/>
          <w:lang w:eastAsia="en-US"/>
        </w:rPr>
      </w:pPr>
      <w:r w:rsidRPr="003052F8">
        <w:rPr>
          <w:rFonts w:eastAsiaTheme="minorHAnsi"/>
          <w:lang w:eastAsia="en-US"/>
        </w:rPr>
        <w:t xml:space="preserve">4.1.5. Осуществлять </w:t>
      </w:r>
      <w:proofErr w:type="gramStart"/>
      <w:r w:rsidRPr="003052F8">
        <w:rPr>
          <w:rFonts w:eastAsiaTheme="minorHAnsi"/>
          <w:lang w:eastAsia="en-US"/>
        </w:rPr>
        <w:t>контроль за</w:t>
      </w:r>
      <w:proofErr w:type="gramEnd"/>
      <w:r w:rsidRPr="003052F8">
        <w:rPr>
          <w:rFonts w:eastAsiaTheme="minorHAnsi"/>
          <w:lang w:eastAsia="en-US"/>
        </w:rPr>
        <w:t xml:space="preserve"> объемом и сроками выполнения работ. </w:t>
      </w:r>
    </w:p>
    <w:p w:rsidR="002E7E47" w:rsidRPr="003052F8" w:rsidRDefault="002E7E47" w:rsidP="002E7E47">
      <w:pPr>
        <w:ind w:firstLine="851"/>
        <w:jc w:val="both"/>
        <w:rPr>
          <w:rFonts w:eastAsiaTheme="minorHAnsi"/>
          <w:lang w:eastAsia="en-US"/>
        </w:rPr>
      </w:pPr>
      <w:r w:rsidRPr="003052F8">
        <w:rPr>
          <w:rFonts w:eastAsiaTheme="minorHAnsi"/>
          <w:lang w:eastAsia="en-US"/>
        </w:rPr>
        <w:t xml:space="preserve">4.1.6. Для осуществления взаимодействия с Подрядчиком и решения возникающих вопросов в ходе выполнения работ по настоящему Контракту назначить ответственное лицо. </w:t>
      </w:r>
    </w:p>
    <w:p w:rsidR="002E7E47" w:rsidRPr="003052F8" w:rsidRDefault="002E7E47" w:rsidP="002E7E47">
      <w:pPr>
        <w:ind w:firstLine="851"/>
        <w:jc w:val="both"/>
        <w:rPr>
          <w:rFonts w:eastAsiaTheme="minorHAnsi"/>
          <w:lang w:eastAsia="en-US"/>
        </w:rPr>
      </w:pPr>
      <w:r w:rsidRPr="003052F8">
        <w:rPr>
          <w:rFonts w:eastAsiaTheme="minorHAnsi"/>
          <w:lang w:eastAsia="en-US"/>
        </w:rPr>
        <w:t xml:space="preserve">4.2. Заказчик обязан: </w:t>
      </w:r>
    </w:p>
    <w:p w:rsidR="002E7E47" w:rsidRPr="003052F8" w:rsidRDefault="002E7E47" w:rsidP="002E7E47">
      <w:pPr>
        <w:ind w:firstLine="851"/>
        <w:jc w:val="both"/>
        <w:rPr>
          <w:rFonts w:eastAsiaTheme="minorHAnsi"/>
          <w:lang w:eastAsia="en-US"/>
        </w:rPr>
      </w:pPr>
      <w:r w:rsidRPr="003052F8">
        <w:rPr>
          <w:rFonts w:eastAsiaTheme="minorHAnsi"/>
          <w:lang w:eastAsia="en-US"/>
        </w:rPr>
        <w:t xml:space="preserve">4.2.1. Своевременно принять и оплатить надлежащим образом выполненные работы в соответствии с настоящим Контрактом. </w:t>
      </w:r>
    </w:p>
    <w:p w:rsidR="002E7E47" w:rsidRPr="003052F8" w:rsidRDefault="002E7E47" w:rsidP="002E7E47">
      <w:pPr>
        <w:ind w:firstLine="851"/>
        <w:jc w:val="both"/>
        <w:rPr>
          <w:rFonts w:eastAsiaTheme="minorHAnsi"/>
          <w:lang w:eastAsia="en-US"/>
        </w:rPr>
      </w:pPr>
      <w:r w:rsidRPr="003052F8">
        <w:rPr>
          <w:rFonts w:eastAsiaTheme="minorHAnsi"/>
          <w:lang w:eastAsia="en-US"/>
        </w:rPr>
        <w:t xml:space="preserve">4.2.2. Письменно в течение 2 рабочих дней с момента обнаружения выявленных недостатков в ходе выполнения работ уведомлять Подрядчика. </w:t>
      </w:r>
    </w:p>
    <w:p w:rsidR="002E7E47" w:rsidRPr="003052F8" w:rsidRDefault="002E7E47" w:rsidP="002E7E47">
      <w:pPr>
        <w:ind w:firstLine="851"/>
        <w:jc w:val="both"/>
        <w:rPr>
          <w:rFonts w:eastAsiaTheme="minorHAnsi"/>
          <w:lang w:eastAsia="en-US"/>
        </w:rPr>
      </w:pPr>
      <w:r w:rsidRPr="003052F8">
        <w:rPr>
          <w:rFonts w:eastAsiaTheme="minorHAnsi"/>
          <w:lang w:eastAsia="en-US"/>
        </w:rPr>
        <w:t xml:space="preserve">4.2.3. Оказывать Подрядчику содействие в выполнении работ, в объёме и на условиях, предусмотренных настоящим Контрактом. </w:t>
      </w:r>
    </w:p>
    <w:p w:rsidR="002E7E47" w:rsidRPr="003052F8" w:rsidRDefault="002E7E47" w:rsidP="002E7E47">
      <w:pPr>
        <w:ind w:firstLine="851"/>
        <w:jc w:val="both"/>
        <w:rPr>
          <w:rFonts w:eastAsiaTheme="minorHAnsi"/>
          <w:lang w:eastAsia="en-US"/>
        </w:rPr>
      </w:pPr>
      <w:r w:rsidRPr="003052F8">
        <w:rPr>
          <w:rFonts w:eastAsiaTheme="minorHAnsi"/>
          <w:lang w:eastAsia="en-US"/>
        </w:rPr>
        <w:t xml:space="preserve">4.3. Подрядчик имеет право: </w:t>
      </w:r>
    </w:p>
    <w:p w:rsidR="002E7E47" w:rsidRPr="003052F8" w:rsidRDefault="002E7E47" w:rsidP="002E7E47">
      <w:pPr>
        <w:ind w:firstLine="851"/>
        <w:jc w:val="both"/>
        <w:rPr>
          <w:rFonts w:eastAsiaTheme="minorHAnsi"/>
          <w:lang w:eastAsia="en-US"/>
        </w:rPr>
      </w:pPr>
      <w:r w:rsidRPr="003052F8">
        <w:rPr>
          <w:rFonts w:eastAsiaTheme="minorHAnsi"/>
          <w:lang w:eastAsia="en-US"/>
        </w:rPr>
        <w:t xml:space="preserve">4.3.1. Требовать своевременной оплаты выполненных и принятых Заказчиком работ. </w:t>
      </w:r>
    </w:p>
    <w:p w:rsidR="002E7E47" w:rsidRPr="003052F8" w:rsidRDefault="002E7E47" w:rsidP="002E7E47">
      <w:pPr>
        <w:ind w:firstLine="851"/>
        <w:jc w:val="both"/>
        <w:rPr>
          <w:rFonts w:eastAsiaTheme="minorHAnsi"/>
          <w:lang w:eastAsia="en-US"/>
        </w:rPr>
      </w:pPr>
      <w:r w:rsidRPr="003052F8">
        <w:rPr>
          <w:rFonts w:eastAsiaTheme="minorHAnsi"/>
          <w:lang w:eastAsia="en-US"/>
        </w:rPr>
        <w:t xml:space="preserve">4.3.2. Требовать своевременного рассмотрения Заказчиком отчетной документации и подписания акта выполненных работ. </w:t>
      </w:r>
    </w:p>
    <w:p w:rsidR="002E7E47" w:rsidRPr="003052F8" w:rsidRDefault="002E7E47" w:rsidP="002E7E47">
      <w:pPr>
        <w:ind w:firstLine="851"/>
        <w:jc w:val="both"/>
        <w:rPr>
          <w:rFonts w:eastAsiaTheme="minorHAnsi"/>
          <w:lang w:eastAsia="en-US"/>
        </w:rPr>
      </w:pPr>
      <w:r w:rsidRPr="003052F8">
        <w:rPr>
          <w:rFonts w:eastAsiaTheme="minorHAnsi"/>
          <w:lang w:eastAsia="en-US"/>
        </w:rPr>
        <w:t xml:space="preserve">4.4. Подрядчик обязан: </w:t>
      </w:r>
    </w:p>
    <w:p w:rsidR="002E7E47" w:rsidRPr="003052F8" w:rsidRDefault="002E7E47" w:rsidP="002E7E47">
      <w:pPr>
        <w:ind w:firstLine="851"/>
        <w:jc w:val="both"/>
        <w:rPr>
          <w:rFonts w:eastAsiaTheme="minorHAnsi"/>
          <w:lang w:eastAsia="en-US"/>
        </w:rPr>
      </w:pPr>
      <w:r w:rsidRPr="003052F8">
        <w:rPr>
          <w:rFonts w:eastAsiaTheme="minorHAnsi"/>
          <w:lang w:eastAsia="en-US"/>
        </w:rPr>
        <w:t xml:space="preserve">4.4.1. Своевременно и надлежащим образом выполнить работы в полном объеме в соответствии с требованиями настоящего Контракта и других нормативных документов для осуществления выполняемых работ. </w:t>
      </w:r>
    </w:p>
    <w:p w:rsidR="002E7E47" w:rsidRPr="003052F8" w:rsidRDefault="002E7E47" w:rsidP="002E7E47">
      <w:pPr>
        <w:ind w:firstLine="851"/>
        <w:jc w:val="both"/>
        <w:rPr>
          <w:rFonts w:eastAsiaTheme="minorHAnsi"/>
          <w:lang w:eastAsia="en-US"/>
        </w:rPr>
      </w:pPr>
      <w:r w:rsidRPr="003052F8">
        <w:rPr>
          <w:rFonts w:eastAsiaTheme="minorHAnsi"/>
          <w:lang w:eastAsia="en-US"/>
        </w:rPr>
        <w:t xml:space="preserve">4.4.2. Обеспечивать устранение недостатков и дефектов в разработанной документации, выявленных при сдаче - приемке выполненных работ за свой счет. </w:t>
      </w:r>
    </w:p>
    <w:p w:rsidR="002E7E47" w:rsidRPr="003052F8" w:rsidRDefault="002E7E47" w:rsidP="002E7E47">
      <w:pPr>
        <w:ind w:firstLine="851"/>
        <w:jc w:val="both"/>
        <w:rPr>
          <w:rFonts w:eastAsiaTheme="minorHAnsi"/>
          <w:lang w:eastAsia="en-US"/>
        </w:rPr>
      </w:pPr>
      <w:r w:rsidRPr="003052F8">
        <w:rPr>
          <w:rFonts w:eastAsiaTheme="minorHAnsi"/>
          <w:lang w:eastAsia="en-US"/>
        </w:rPr>
        <w:t xml:space="preserve">4.4.3. Приостановить выполнение работ в случае обнаружения не зависящих от Подрядчика обстоятельств, которые могут оказать негативное влияние на результаты выполнения работ и ведут к невозможности их завершения в установленный настоящим </w:t>
      </w:r>
      <w:r w:rsidRPr="003052F8">
        <w:rPr>
          <w:rFonts w:eastAsiaTheme="minorHAnsi"/>
          <w:lang w:eastAsia="en-US"/>
        </w:rPr>
        <w:lastRenderedPageBreak/>
        <w:t xml:space="preserve">Контрактом срок. Подрядчик обязан сообщить о сложившихся обстоятельствах Заказчику в течение 2 дней с момента приостановления выполнения работ. </w:t>
      </w:r>
    </w:p>
    <w:p w:rsidR="002E7E47" w:rsidRDefault="002E7E47" w:rsidP="002E7E47">
      <w:pPr>
        <w:shd w:val="clear" w:color="auto" w:fill="FFFFFF"/>
        <w:suppressAutoHyphens/>
        <w:jc w:val="both"/>
        <w:rPr>
          <w:rFonts w:eastAsiaTheme="minorHAnsi"/>
          <w:lang w:eastAsia="en-US"/>
        </w:rPr>
      </w:pPr>
      <w:r w:rsidRPr="003052F8">
        <w:rPr>
          <w:rFonts w:eastAsiaTheme="minorHAnsi"/>
          <w:lang w:eastAsia="en-US"/>
        </w:rPr>
        <w:t>4.4.4. Не разглашать конфиденциальную информацию, полученную от Заказчика в ходе исполнения Контракта, за исключением случаев, предусмотренных законодательством Российской Федерации.</w:t>
      </w:r>
    </w:p>
    <w:p w:rsidR="002E7E47" w:rsidRDefault="002E7E47" w:rsidP="002E7E47">
      <w:pPr>
        <w:ind w:firstLine="851"/>
        <w:jc w:val="center"/>
        <w:rPr>
          <w:rFonts w:eastAsiaTheme="minorHAnsi"/>
          <w:b/>
          <w:lang w:eastAsia="en-US"/>
        </w:rPr>
      </w:pPr>
    </w:p>
    <w:p w:rsidR="002E7E47" w:rsidRPr="003052F8" w:rsidRDefault="002E7E47" w:rsidP="002E7E47">
      <w:pPr>
        <w:ind w:firstLine="851"/>
        <w:jc w:val="center"/>
        <w:rPr>
          <w:rFonts w:eastAsiaTheme="minorHAnsi"/>
          <w:b/>
          <w:lang w:eastAsia="en-US"/>
        </w:rPr>
      </w:pPr>
      <w:r w:rsidRPr="003052F8">
        <w:rPr>
          <w:rFonts w:eastAsiaTheme="minorHAnsi"/>
          <w:b/>
          <w:lang w:eastAsia="en-US"/>
        </w:rPr>
        <w:t>Статья 5. Порядок сдачи и приемки работ</w:t>
      </w:r>
    </w:p>
    <w:p w:rsidR="002E7E47" w:rsidRPr="003052F8" w:rsidRDefault="002E7E47" w:rsidP="002E7E47">
      <w:pPr>
        <w:ind w:firstLine="851"/>
        <w:jc w:val="center"/>
        <w:rPr>
          <w:rFonts w:eastAsiaTheme="minorHAnsi"/>
          <w:b/>
          <w:lang w:eastAsia="en-US"/>
        </w:rPr>
      </w:pPr>
    </w:p>
    <w:p w:rsidR="007A2C86" w:rsidRPr="007A2C86" w:rsidRDefault="007A2C86" w:rsidP="007A2C86">
      <w:pPr>
        <w:ind w:firstLine="851"/>
        <w:jc w:val="both"/>
        <w:rPr>
          <w:rFonts w:eastAsiaTheme="minorHAnsi"/>
          <w:lang w:eastAsia="en-US"/>
        </w:rPr>
      </w:pPr>
      <w:r w:rsidRPr="007A2C86">
        <w:rPr>
          <w:rFonts w:eastAsiaTheme="minorHAnsi"/>
          <w:lang w:eastAsia="en-US"/>
        </w:rPr>
        <w:t xml:space="preserve">5.1. По завершению всех работ по настоящему Контракту Подрядчик извещает Заказчика о готовности объекта к сдаче его в эксплуатацию. </w:t>
      </w:r>
    </w:p>
    <w:p w:rsidR="007A2C86" w:rsidRPr="007A2C86" w:rsidRDefault="007A2C86" w:rsidP="007A2C86">
      <w:pPr>
        <w:ind w:firstLine="851"/>
        <w:jc w:val="both"/>
        <w:rPr>
          <w:rFonts w:eastAsiaTheme="minorHAnsi"/>
          <w:lang w:eastAsia="en-US"/>
        </w:rPr>
      </w:pPr>
      <w:r w:rsidRPr="007A2C86">
        <w:rPr>
          <w:rFonts w:eastAsiaTheme="minorHAnsi"/>
          <w:lang w:eastAsia="en-US"/>
        </w:rPr>
        <w:t>5.2. Сдача выполненных по настоящему Контракту Подрядчиком работ и приемка их Заказчиком оформляется справкой о стоимости выполненных работ и затрат (форма № КС-3) и актом о приемке выполненных работ (форма № КС-2), подписанными Сторонами.</w:t>
      </w:r>
    </w:p>
    <w:p w:rsidR="007A2C86" w:rsidRPr="007A2C86" w:rsidRDefault="007A2C86" w:rsidP="007A2C86">
      <w:pPr>
        <w:ind w:firstLine="851"/>
        <w:jc w:val="both"/>
        <w:rPr>
          <w:rFonts w:eastAsiaTheme="minorHAnsi"/>
          <w:lang w:eastAsia="en-US"/>
        </w:rPr>
      </w:pPr>
      <w:r w:rsidRPr="007A2C86">
        <w:rPr>
          <w:rFonts w:eastAsiaTheme="minorHAnsi"/>
          <w:lang w:eastAsia="en-US"/>
        </w:rPr>
        <w:t xml:space="preserve">5.3. При обнаружении Заказчиком, в ходе приемки выполненных работ, дефектов и недоделок Сторонами составляется рекламационный акт, в котором фиксируются дефекты, недоделки и сроки их устранения Подрядчиком. При отказе (уклонении) Подрядчика от подписания указанного акта в нем делается отметка об этом. </w:t>
      </w:r>
    </w:p>
    <w:p w:rsidR="007A2C86" w:rsidRPr="007A2C86" w:rsidRDefault="007A2C86" w:rsidP="007A2C86">
      <w:pPr>
        <w:ind w:firstLine="851"/>
        <w:jc w:val="both"/>
        <w:rPr>
          <w:rFonts w:eastAsiaTheme="minorHAnsi"/>
          <w:lang w:eastAsia="en-US"/>
        </w:rPr>
      </w:pPr>
      <w:r w:rsidRPr="007A2C86">
        <w:rPr>
          <w:rFonts w:eastAsiaTheme="minorHAnsi"/>
          <w:lang w:eastAsia="en-US"/>
        </w:rPr>
        <w:t xml:space="preserve">5.4. Заказчик вправе отказаться от приемки объекта в случае обнаружения недостатков, которые исключают возможность эксплуатации и не могут быть устранены Подрядчиком или Заказчиком. </w:t>
      </w:r>
    </w:p>
    <w:p w:rsidR="002E7E47" w:rsidRPr="003052F8" w:rsidRDefault="007A2C86" w:rsidP="007A2C86">
      <w:pPr>
        <w:ind w:firstLine="851"/>
        <w:jc w:val="both"/>
        <w:rPr>
          <w:rFonts w:eastAsiaTheme="minorHAnsi"/>
          <w:lang w:eastAsia="en-US"/>
        </w:rPr>
      </w:pPr>
      <w:r w:rsidRPr="007A2C86">
        <w:rPr>
          <w:rFonts w:eastAsiaTheme="minorHAnsi"/>
          <w:lang w:eastAsia="en-US"/>
        </w:rPr>
        <w:t xml:space="preserve">5.5. Риск случайной гибели или случайного повреждения объекта, а также бремя его содержания переходят от Подрядчика к Заказчику с момента сдачи объекта, а в случае обнаружения в ходе приемки объекта недостатков - с момента устранения Подрядчиком всех выявленных недостатков согласно составленному Сторонами или Заказчиком рекламационного акта. </w:t>
      </w:r>
      <w:r w:rsidR="002E7E47" w:rsidRPr="003052F8">
        <w:rPr>
          <w:rFonts w:eastAsiaTheme="minorHAnsi"/>
          <w:lang w:eastAsia="en-US"/>
        </w:rPr>
        <w:t xml:space="preserve"> </w:t>
      </w:r>
    </w:p>
    <w:p w:rsidR="002E7E47" w:rsidRPr="00552673" w:rsidRDefault="002E7E47" w:rsidP="002E7E47">
      <w:pPr>
        <w:shd w:val="clear" w:color="auto" w:fill="FFFFFF"/>
        <w:suppressAutoHyphens/>
        <w:jc w:val="both"/>
      </w:pPr>
    </w:p>
    <w:p w:rsidR="002E7E47" w:rsidRPr="003052F8" w:rsidRDefault="002E7E47" w:rsidP="002E7E47">
      <w:pPr>
        <w:ind w:firstLine="851"/>
        <w:jc w:val="center"/>
        <w:rPr>
          <w:rFonts w:eastAsiaTheme="minorHAnsi"/>
          <w:b/>
          <w:lang w:eastAsia="en-US"/>
        </w:rPr>
      </w:pPr>
      <w:r w:rsidRPr="003052F8">
        <w:rPr>
          <w:rFonts w:eastAsiaTheme="minorHAnsi"/>
          <w:b/>
          <w:lang w:eastAsia="en-US"/>
        </w:rPr>
        <w:t>Статья 6. Ответственность сторон и иные последствия нарушения обязательств</w:t>
      </w:r>
    </w:p>
    <w:p w:rsidR="002E7E47" w:rsidRPr="003052F8" w:rsidRDefault="002E7E47" w:rsidP="002E7E47">
      <w:pPr>
        <w:ind w:firstLine="851"/>
        <w:jc w:val="center"/>
        <w:rPr>
          <w:rFonts w:eastAsiaTheme="minorHAnsi"/>
          <w:b/>
          <w:lang w:eastAsia="en-US"/>
        </w:rPr>
      </w:pPr>
    </w:p>
    <w:p w:rsidR="002E7E47" w:rsidRPr="003052F8" w:rsidRDefault="002E7E47" w:rsidP="002E7E47">
      <w:pPr>
        <w:ind w:firstLine="851"/>
        <w:jc w:val="both"/>
        <w:rPr>
          <w:rFonts w:eastAsiaTheme="minorHAnsi"/>
          <w:lang w:eastAsia="en-US"/>
        </w:rPr>
      </w:pPr>
      <w:r w:rsidRPr="003052F8">
        <w:rPr>
          <w:rFonts w:eastAsiaTheme="minorHAnsi"/>
          <w:lang w:eastAsia="en-US"/>
        </w:rPr>
        <w:t xml:space="preserve">6.1.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2E7E47" w:rsidRPr="003052F8" w:rsidRDefault="002E7E47" w:rsidP="002E7E47">
      <w:pPr>
        <w:ind w:firstLine="851"/>
        <w:jc w:val="both"/>
        <w:rPr>
          <w:rFonts w:eastAsiaTheme="minorHAnsi"/>
          <w:lang w:eastAsia="en-US"/>
        </w:rPr>
      </w:pPr>
      <w:r w:rsidRPr="003052F8">
        <w:rPr>
          <w:rFonts w:eastAsiaTheme="minorHAnsi"/>
          <w:lang w:eastAsia="en-US"/>
        </w:rPr>
        <w:t xml:space="preserve">6.2. </w:t>
      </w:r>
      <w:proofErr w:type="gramStart"/>
      <w:r w:rsidRPr="003052F8">
        <w:rPr>
          <w:rFonts w:eastAsiaTheme="minorHAnsi"/>
          <w:lang w:eastAsia="en-US"/>
        </w:rPr>
        <w:t>Размеры неустоек (штрафов, пеней), указанные в настоящем разделе, определяются в соответствии с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пеней, начисляемых за каждый день просрочки исполнения поставщиком (подрядчиком, исполнителем) обязательства, предусмотренного контрактом, утвержденными постановлением Правительства от</w:t>
      </w:r>
      <w:proofErr w:type="gramEnd"/>
      <w:r w:rsidRPr="003052F8">
        <w:rPr>
          <w:rFonts w:eastAsiaTheme="minorHAnsi"/>
          <w:lang w:eastAsia="en-US"/>
        </w:rPr>
        <w:t xml:space="preserve"> 30.08.2017 № 1042 (далее - Правила), а также в соответствии с положениями статьи 34 Закона о контрактной системе. </w:t>
      </w:r>
    </w:p>
    <w:p w:rsidR="002E7E47" w:rsidRPr="003052F8" w:rsidRDefault="002E7E47" w:rsidP="002E7E47">
      <w:pPr>
        <w:ind w:firstLine="851"/>
        <w:jc w:val="both"/>
        <w:rPr>
          <w:rFonts w:eastAsiaTheme="minorHAnsi"/>
          <w:lang w:eastAsia="en-US"/>
        </w:rPr>
      </w:pPr>
      <w:r w:rsidRPr="003052F8">
        <w:rPr>
          <w:rFonts w:eastAsiaTheme="minorHAnsi"/>
          <w:lang w:eastAsia="en-US"/>
        </w:rPr>
        <w:t xml:space="preserve">6.3. </w:t>
      </w:r>
      <w:proofErr w:type="gramStart"/>
      <w:r w:rsidRPr="003052F8">
        <w:rPr>
          <w:rFonts w:eastAsiaTheme="minorHAnsi"/>
          <w:lang w:eastAsia="en-US"/>
        </w:rPr>
        <w:t>Стороны освобождаются от уплаты неустойки (штрафа, пеней), если докажут, что неисполнение или ненадлежащее исполнение обязательства, предусмотренного Контрактом, произошло по вине другой Стороны или вследствие непреодолимой силы, а именно чрезвычайных и непредотвратимых при данных условиях обстоятельств: стихийных природных явлений (землетрясений, наводнений, пожаров и т. д.), действий объективных внешних факторов (военных действий, актов органов государственной власти и управления и т. п.), подтвержденных</w:t>
      </w:r>
      <w:proofErr w:type="gramEnd"/>
      <w:r w:rsidRPr="003052F8">
        <w:rPr>
          <w:rFonts w:eastAsiaTheme="minorHAnsi"/>
          <w:lang w:eastAsia="en-US"/>
        </w:rPr>
        <w:t xml:space="preserve"> в установленном законодательством порядке, препятствующих надлежащему исполнению обязательств по Контракту, которые возникли после заключения Контракта, на время действия этих обстоятельств, если эти </w:t>
      </w:r>
      <w:r w:rsidRPr="003052F8">
        <w:rPr>
          <w:rFonts w:eastAsiaTheme="minorHAnsi"/>
          <w:lang w:eastAsia="en-US"/>
        </w:rPr>
        <w:lastRenderedPageBreak/>
        <w:t xml:space="preserve">обстоятельства непосредственно повлияли на исполнение Стороной своих обязательств, а также которые Сторона была не в состоянии предвидеть и предотвратить. </w:t>
      </w:r>
    </w:p>
    <w:p w:rsidR="002E7E47" w:rsidRDefault="002E7E47" w:rsidP="002E7E47">
      <w:pPr>
        <w:shd w:val="clear" w:color="auto" w:fill="FFFFFF"/>
        <w:suppressAutoHyphens/>
        <w:ind w:firstLine="426"/>
        <w:rPr>
          <w:highlight w:val="cyan"/>
        </w:rPr>
      </w:pPr>
    </w:p>
    <w:p w:rsidR="002E7E47" w:rsidRDefault="002E7E47" w:rsidP="002E7E47">
      <w:pPr>
        <w:shd w:val="clear" w:color="auto" w:fill="FFFFFF"/>
        <w:suppressAutoHyphens/>
        <w:jc w:val="center"/>
        <w:rPr>
          <w:b/>
        </w:rPr>
      </w:pPr>
      <w:r>
        <w:rPr>
          <w:b/>
        </w:rPr>
        <w:t>Статья 7</w:t>
      </w:r>
      <w:r w:rsidRPr="0007697F">
        <w:rPr>
          <w:b/>
        </w:rPr>
        <w:t>. Срок действия контракта и условия его расторжения</w:t>
      </w:r>
    </w:p>
    <w:p w:rsidR="002E7E47" w:rsidRPr="0007697F" w:rsidRDefault="002E7E47" w:rsidP="002E7E47">
      <w:pPr>
        <w:shd w:val="clear" w:color="auto" w:fill="FFFFFF"/>
        <w:suppressAutoHyphens/>
        <w:jc w:val="center"/>
        <w:rPr>
          <w:b/>
        </w:rPr>
      </w:pPr>
    </w:p>
    <w:p w:rsidR="002E7E47" w:rsidRPr="003052F8" w:rsidRDefault="002E7E47" w:rsidP="002E7E47">
      <w:pPr>
        <w:ind w:firstLine="851"/>
        <w:jc w:val="both"/>
        <w:rPr>
          <w:rFonts w:eastAsiaTheme="minorHAnsi"/>
          <w:lang w:eastAsia="en-US"/>
        </w:rPr>
      </w:pPr>
      <w:r w:rsidRPr="003052F8">
        <w:rPr>
          <w:rFonts w:eastAsiaTheme="minorHAnsi"/>
          <w:lang w:eastAsia="en-US"/>
        </w:rPr>
        <w:t>7.1. Контра</w:t>
      </w:r>
      <w:proofErr w:type="gramStart"/>
      <w:r w:rsidRPr="003052F8">
        <w:rPr>
          <w:rFonts w:eastAsiaTheme="minorHAnsi"/>
          <w:lang w:eastAsia="en-US"/>
        </w:rPr>
        <w:t>кт вст</w:t>
      </w:r>
      <w:proofErr w:type="gramEnd"/>
      <w:r w:rsidRPr="003052F8">
        <w:rPr>
          <w:rFonts w:eastAsiaTheme="minorHAnsi"/>
          <w:lang w:eastAsia="en-US"/>
        </w:rPr>
        <w:t>упает в силу со дня его подписания Сторонами и действует до 31 декабря 202</w:t>
      </w:r>
      <w:r w:rsidR="007B7CE8">
        <w:rPr>
          <w:rFonts w:eastAsiaTheme="minorHAnsi"/>
          <w:lang w:eastAsia="en-US"/>
        </w:rPr>
        <w:t>6</w:t>
      </w:r>
      <w:r w:rsidRPr="003052F8">
        <w:rPr>
          <w:rFonts w:eastAsiaTheme="minorHAnsi"/>
          <w:lang w:eastAsia="en-US"/>
        </w:rPr>
        <w:t xml:space="preserve"> года. Окончание срока действия Контракта не освобождает Стороны от выполнения обязательств, предусмотренных Контрактом, а также от ответственности за нарушение условий Контракта. </w:t>
      </w:r>
    </w:p>
    <w:p w:rsidR="002E7E47" w:rsidRPr="003052F8" w:rsidRDefault="002E7E47" w:rsidP="002E7E47">
      <w:pPr>
        <w:ind w:firstLine="851"/>
        <w:jc w:val="both"/>
        <w:rPr>
          <w:rFonts w:eastAsiaTheme="minorHAnsi"/>
          <w:lang w:eastAsia="en-US"/>
        </w:rPr>
      </w:pPr>
      <w:r w:rsidRPr="003052F8">
        <w:rPr>
          <w:rFonts w:eastAsiaTheme="minorHAnsi"/>
          <w:lang w:eastAsia="en-US"/>
        </w:rPr>
        <w:t xml:space="preserve">7.2. </w:t>
      </w:r>
      <w:proofErr w:type="gramStart"/>
      <w:r w:rsidRPr="003052F8">
        <w:rPr>
          <w:rFonts w:eastAsiaTheme="minorHAnsi"/>
          <w:lang w:eastAsia="en-US"/>
        </w:rPr>
        <w:t>Контракт</w:t>
      </w:r>
      <w:proofErr w:type="gramEnd"/>
      <w:r w:rsidRPr="003052F8">
        <w:rPr>
          <w:rFonts w:eastAsiaTheme="minorHAnsi"/>
          <w:lang w:eastAsia="en-US"/>
        </w:rPr>
        <w:t xml:space="preserve"> может быть расторгнут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 и в порядке, предусмотренном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 </w:t>
      </w:r>
    </w:p>
    <w:p w:rsidR="002E7E47" w:rsidRPr="003052F8" w:rsidRDefault="002E7E47" w:rsidP="002E7E47">
      <w:pPr>
        <w:ind w:firstLine="851"/>
        <w:jc w:val="both"/>
        <w:rPr>
          <w:rFonts w:eastAsiaTheme="minorHAnsi"/>
          <w:lang w:eastAsia="en-US"/>
        </w:rPr>
      </w:pPr>
      <w:r w:rsidRPr="003052F8">
        <w:rPr>
          <w:rFonts w:eastAsiaTheme="minorHAnsi"/>
          <w:lang w:eastAsia="en-US"/>
        </w:rPr>
        <w:t xml:space="preserve">7.3.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 </w:t>
      </w:r>
    </w:p>
    <w:p w:rsidR="002E7E47" w:rsidRPr="003052F8" w:rsidRDefault="002E7E47" w:rsidP="002E7E47">
      <w:pPr>
        <w:ind w:firstLine="851"/>
        <w:jc w:val="center"/>
        <w:rPr>
          <w:rFonts w:eastAsiaTheme="minorHAnsi"/>
          <w:b/>
          <w:lang w:eastAsia="en-US"/>
        </w:rPr>
      </w:pPr>
    </w:p>
    <w:p w:rsidR="002E7E47" w:rsidRPr="003052F8" w:rsidRDefault="002E7E47" w:rsidP="002E7E47">
      <w:pPr>
        <w:ind w:firstLine="851"/>
        <w:jc w:val="center"/>
        <w:rPr>
          <w:rFonts w:eastAsiaTheme="minorHAnsi"/>
          <w:b/>
          <w:lang w:eastAsia="en-US"/>
        </w:rPr>
      </w:pPr>
      <w:r w:rsidRPr="003052F8">
        <w:rPr>
          <w:rFonts w:eastAsiaTheme="minorHAnsi"/>
          <w:b/>
          <w:lang w:eastAsia="en-US"/>
        </w:rPr>
        <w:t>Статья 8. Обстоятельства непреодолимой силы</w:t>
      </w:r>
    </w:p>
    <w:p w:rsidR="002E7E47" w:rsidRPr="003052F8" w:rsidRDefault="002E7E47" w:rsidP="002E7E47">
      <w:pPr>
        <w:ind w:firstLine="851"/>
        <w:jc w:val="center"/>
        <w:rPr>
          <w:rFonts w:eastAsiaTheme="minorHAnsi"/>
          <w:b/>
          <w:lang w:eastAsia="en-US"/>
        </w:rPr>
      </w:pPr>
    </w:p>
    <w:p w:rsidR="002E7E47" w:rsidRPr="003052F8" w:rsidRDefault="002E7E47" w:rsidP="002E7E47">
      <w:pPr>
        <w:ind w:firstLine="851"/>
        <w:jc w:val="both"/>
        <w:rPr>
          <w:rFonts w:eastAsiaTheme="minorHAnsi"/>
          <w:lang w:eastAsia="en-US"/>
        </w:rPr>
      </w:pPr>
      <w:r w:rsidRPr="003052F8">
        <w:rPr>
          <w:rFonts w:eastAsiaTheme="minorHAnsi"/>
          <w:lang w:eastAsia="en-US"/>
        </w:rPr>
        <w:t>8.1.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решить путем переговоров.</w:t>
      </w:r>
    </w:p>
    <w:p w:rsidR="002E7E47" w:rsidRPr="003052F8" w:rsidRDefault="002E7E47" w:rsidP="002E7E47">
      <w:pPr>
        <w:ind w:firstLine="851"/>
        <w:jc w:val="both"/>
        <w:rPr>
          <w:rFonts w:eastAsiaTheme="minorHAnsi"/>
          <w:lang w:eastAsia="en-US"/>
        </w:rPr>
      </w:pPr>
      <w:r w:rsidRPr="003052F8">
        <w:rPr>
          <w:rFonts w:eastAsiaTheme="minorHAnsi"/>
          <w:lang w:eastAsia="en-US"/>
        </w:rPr>
        <w:t xml:space="preserve">8.2. В случае не достижения взаимного согласия все споры по Контракту разрешаются в Арбитражном суде Санкт-Петербурга и Ленинградской области. </w:t>
      </w:r>
    </w:p>
    <w:p w:rsidR="002E7E47" w:rsidRPr="003052F8" w:rsidRDefault="002E7E47" w:rsidP="002E7E47">
      <w:pPr>
        <w:ind w:firstLine="851"/>
        <w:jc w:val="both"/>
        <w:rPr>
          <w:rFonts w:eastAsiaTheme="minorHAnsi"/>
          <w:lang w:eastAsia="en-US"/>
        </w:rPr>
      </w:pPr>
      <w:r w:rsidRPr="003052F8">
        <w:rPr>
          <w:rFonts w:eastAsiaTheme="minorHAnsi"/>
          <w:lang w:eastAsia="en-US"/>
        </w:rPr>
        <w:t xml:space="preserve">8.3. До передачи спора на разрешение Арбитражного суда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</w:t>
      </w:r>
      <w:proofErr w:type="gramStart"/>
      <w:r w:rsidRPr="003052F8">
        <w:rPr>
          <w:rFonts w:eastAsiaTheme="minorHAnsi"/>
          <w:lang w:eastAsia="en-US"/>
        </w:rPr>
        <w:t>с даты</w:t>
      </w:r>
      <w:proofErr w:type="gramEnd"/>
      <w:r w:rsidRPr="003052F8">
        <w:rPr>
          <w:rFonts w:eastAsiaTheme="minorHAnsi"/>
          <w:lang w:eastAsia="en-US"/>
        </w:rPr>
        <w:t xml:space="preserve"> ее получения. </w:t>
      </w:r>
    </w:p>
    <w:p w:rsidR="002E7E47" w:rsidRPr="003052F8" w:rsidRDefault="002E7E47" w:rsidP="002E7E47">
      <w:pPr>
        <w:ind w:firstLine="851"/>
        <w:jc w:val="center"/>
        <w:rPr>
          <w:rFonts w:eastAsiaTheme="minorHAnsi"/>
          <w:b/>
          <w:lang w:eastAsia="en-US"/>
        </w:rPr>
      </w:pPr>
      <w:r w:rsidRPr="003052F8">
        <w:rPr>
          <w:rFonts w:eastAsiaTheme="minorHAnsi"/>
          <w:b/>
          <w:lang w:eastAsia="en-US"/>
        </w:rPr>
        <w:t>9. Прочие условия</w:t>
      </w:r>
    </w:p>
    <w:p w:rsidR="002E7E47" w:rsidRPr="003052F8" w:rsidRDefault="002E7E47" w:rsidP="002E7E47">
      <w:pPr>
        <w:ind w:firstLine="851"/>
        <w:jc w:val="center"/>
        <w:rPr>
          <w:rFonts w:eastAsiaTheme="minorHAnsi"/>
          <w:b/>
          <w:lang w:eastAsia="en-US"/>
        </w:rPr>
      </w:pPr>
    </w:p>
    <w:p w:rsidR="002E7E47" w:rsidRPr="003052F8" w:rsidRDefault="002E7E47" w:rsidP="002E7E47">
      <w:pPr>
        <w:ind w:firstLine="851"/>
        <w:jc w:val="both"/>
        <w:rPr>
          <w:rFonts w:eastAsiaTheme="minorHAnsi"/>
          <w:lang w:eastAsia="en-US"/>
        </w:rPr>
      </w:pPr>
      <w:r w:rsidRPr="003052F8">
        <w:rPr>
          <w:rFonts w:eastAsiaTheme="minorHAnsi"/>
          <w:lang w:eastAsia="en-US"/>
        </w:rPr>
        <w:t xml:space="preserve">9.1. 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Контракте,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 датой такого надлежащего уведомления признается дата по истечении 14 (четырнадцати) календарных дней </w:t>
      </w:r>
      <w:proofErr w:type="gramStart"/>
      <w:r w:rsidRPr="003052F8">
        <w:rPr>
          <w:rFonts w:eastAsiaTheme="minorHAnsi"/>
          <w:lang w:eastAsia="en-US"/>
        </w:rPr>
        <w:t>с даты направления</w:t>
      </w:r>
      <w:proofErr w:type="gramEnd"/>
      <w:r w:rsidRPr="003052F8">
        <w:rPr>
          <w:rFonts w:eastAsiaTheme="minorHAnsi"/>
          <w:lang w:eastAsia="en-US"/>
        </w:rPr>
        <w:t xml:space="preserve">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 </w:t>
      </w:r>
    </w:p>
    <w:p w:rsidR="002E7E47" w:rsidRPr="003052F8" w:rsidRDefault="002E7E47" w:rsidP="002E7E47">
      <w:pPr>
        <w:ind w:firstLine="851"/>
        <w:jc w:val="both"/>
        <w:rPr>
          <w:rFonts w:eastAsiaTheme="minorHAnsi"/>
          <w:lang w:eastAsia="en-US"/>
        </w:rPr>
      </w:pPr>
      <w:r w:rsidRPr="003052F8">
        <w:rPr>
          <w:rFonts w:eastAsiaTheme="minorHAnsi"/>
          <w:lang w:eastAsia="en-US"/>
        </w:rPr>
        <w:t>9.2. Признание не действительным какого-либо из пунктов настоящего Контракта не влечет признания недействительным Контракта в целом.</w:t>
      </w:r>
    </w:p>
    <w:p w:rsidR="002E7E47" w:rsidRPr="003052F8" w:rsidRDefault="002E7E47" w:rsidP="002E7E47">
      <w:pPr>
        <w:ind w:firstLine="851"/>
        <w:jc w:val="both"/>
        <w:rPr>
          <w:rFonts w:eastAsiaTheme="minorHAnsi"/>
          <w:lang w:eastAsia="en-US"/>
        </w:rPr>
      </w:pPr>
      <w:r w:rsidRPr="003052F8">
        <w:rPr>
          <w:rFonts w:eastAsiaTheme="minorHAnsi"/>
          <w:lang w:eastAsia="en-US"/>
        </w:rPr>
        <w:t xml:space="preserve">9.3. Контракт составлен в 2 (двух) экземплярах, по одному для каждой из Сторон, имеющих одинаковую юридическую силу. </w:t>
      </w:r>
    </w:p>
    <w:p w:rsidR="002E7E47" w:rsidRPr="003052F8" w:rsidRDefault="002E7E47" w:rsidP="002E7E47">
      <w:pPr>
        <w:ind w:firstLine="851"/>
        <w:jc w:val="both"/>
        <w:rPr>
          <w:rFonts w:eastAsiaTheme="minorHAnsi"/>
          <w:lang w:eastAsia="en-US"/>
        </w:rPr>
      </w:pPr>
      <w:r w:rsidRPr="003052F8">
        <w:rPr>
          <w:rFonts w:eastAsiaTheme="minorHAnsi"/>
          <w:lang w:eastAsia="en-US"/>
        </w:rPr>
        <w:t xml:space="preserve">9.4. Во всем, что не предусмотрено Контрактом, Стороны руководствуются законодательством Российской Федерации. </w:t>
      </w:r>
    </w:p>
    <w:p w:rsidR="002E7E47" w:rsidRPr="00560F7C" w:rsidRDefault="002E7E47" w:rsidP="002E7E47">
      <w:pPr>
        <w:shd w:val="clear" w:color="auto" w:fill="FFFFFF"/>
        <w:suppressAutoHyphens/>
        <w:ind w:firstLine="851"/>
        <w:jc w:val="both"/>
      </w:pPr>
    </w:p>
    <w:p w:rsidR="002E7E47" w:rsidRDefault="002E7E47" w:rsidP="002E7E47">
      <w:pPr>
        <w:shd w:val="clear" w:color="auto" w:fill="FFFFFF"/>
        <w:jc w:val="both"/>
        <w:rPr>
          <w:color w:val="000000"/>
        </w:rPr>
      </w:pPr>
    </w:p>
    <w:p w:rsidR="002E7E47" w:rsidRPr="008C7461" w:rsidRDefault="002E7E47" w:rsidP="002E7E47">
      <w:pPr>
        <w:shd w:val="clear" w:color="auto" w:fill="FFFFFF"/>
        <w:jc w:val="both"/>
        <w:rPr>
          <w:b/>
          <w:color w:val="000000"/>
        </w:rPr>
      </w:pPr>
      <w:r w:rsidRPr="008C7461">
        <w:rPr>
          <w:b/>
          <w:color w:val="000000"/>
        </w:rPr>
        <w:t>Приложения к Контракту:</w:t>
      </w:r>
    </w:p>
    <w:p w:rsidR="00CD5721" w:rsidRPr="00CD5721" w:rsidRDefault="00CD5721" w:rsidP="00CD5721">
      <w:pPr>
        <w:pStyle w:val="a4"/>
        <w:numPr>
          <w:ilvl w:val="0"/>
          <w:numId w:val="1"/>
        </w:numPr>
      </w:pPr>
      <w:r w:rsidRPr="00CD5721">
        <w:t>Локальная смета №1</w:t>
      </w:r>
    </w:p>
    <w:p w:rsidR="002E7E47" w:rsidRDefault="002E7E47" w:rsidP="002E7E47">
      <w:pPr>
        <w:shd w:val="clear" w:color="auto" w:fill="FFFFFF"/>
        <w:jc w:val="center"/>
      </w:pPr>
    </w:p>
    <w:p w:rsidR="002E7E47" w:rsidRDefault="002E7E47" w:rsidP="002E7E47">
      <w:pPr>
        <w:shd w:val="clear" w:color="auto" w:fill="FFFFFF"/>
        <w:jc w:val="center"/>
        <w:rPr>
          <w:b/>
          <w:color w:val="000000"/>
        </w:rPr>
      </w:pPr>
      <w:r w:rsidRPr="008C7461">
        <w:rPr>
          <w:b/>
          <w:color w:val="000000"/>
        </w:rPr>
        <w:t xml:space="preserve">Статья </w:t>
      </w:r>
      <w:r>
        <w:rPr>
          <w:b/>
          <w:color w:val="000000"/>
        </w:rPr>
        <w:t>8</w:t>
      </w:r>
      <w:r w:rsidRPr="008C7461">
        <w:rPr>
          <w:color w:val="000000"/>
        </w:rPr>
        <w:t xml:space="preserve">. </w:t>
      </w:r>
      <w:r w:rsidRPr="008C7461">
        <w:rPr>
          <w:b/>
          <w:color w:val="000000"/>
        </w:rPr>
        <w:t>Адреса и реквизиты Сторон</w:t>
      </w:r>
    </w:p>
    <w:p w:rsidR="002E7E47" w:rsidRDefault="002E7E47" w:rsidP="002E7E47">
      <w:pPr>
        <w:shd w:val="clear" w:color="auto" w:fill="FFFFFF"/>
        <w:jc w:val="center"/>
        <w:rPr>
          <w:b/>
          <w:color w:val="000000"/>
        </w:rPr>
      </w:pPr>
    </w:p>
    <w:p w:rsidR="002E7E47" w:rsidRPr="008C7461" w:rsidRDefault="002E7E47" w:rsidP="002E7E47">
      <w:pPr>
        <w:shd w:val="clear" w:color="auto" w:fill="FFFFFF"/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4785"/>
      </w:tblGrid>
      <w:tr w:rsidR="002E7E47" w:rsidRPr="001F7862" w:rsidTr="00B52A07">
        <w:tc>
          <w:tcPr>
            <w:tcW w:w="4785" w:type="dxa"/>
            <w:shd w:val="clear" w:color="auto" w:fill="auto"/>
          </w:tcPr>
          <w:p w:rsidR="002E7E47" w:rsidRPr="0098356D" w:rsidRDefault="002E7E47" w:rsidP="00B52A07">
            <w:pPr>
              <w:keepNext/>
              <w:widowControl w:val="0"/>
              <w:tabs>
                <w:tab w:val="left" w:pos="-142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 w:rsidRPr="0098356D">
              <w:rPr>
                <w:rFonts w:eastAsia="Calibri"/>
                <w:b/>
                <w:bCs/>
                <w:color w:val="000000"/>
                <w:sz w:val="22"/>
                <w:szCs w:val="22"/>
              </w:rPr>
              <w:t>Заказчик:</w:t>
            </w:r>
          </w:p>
          <w:p w:rsidR="00DC3F2C" w:rsidRPr="00DC3F2C" w:rsidRDefault="00DC3F2C" w:rsidP="00DC3F2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</w:pPr>
            <w:r w:rsidRPr="00DC3F2C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 xml:space="preserve">Администрация Борского сельского </w:t>
            </w:r>
          </w:p>
          <w:p w:rsidR="00DC3F2C" w:rsidRPr="00DC3F2C" w:rsidRDefault="00DC3F2C" w:rsidP="00DC3F2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</w:pPr>
            <w:r w:rsidRPr="00DC3F2C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 xml:space="preserve">поселения Бокситогорского муниципального </w:t>
            </w:r>
          </w:p>
          <w:p w:rsidR="00DC3F2C" w:rsidRPr="00DC3F2C" w:rsidRDefault="00DC3F2C" w:rsidP="00DC3F2C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 w:rsidRPr="00DC3F2C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района Ленинградской области</w:t>
            </w:r>
          </w:p>
          <w:p w:rsidR="00DC3F2C" w:rsidRPr="00DC3F2C" w:rsidRDefault="00DC3F2C" w:rsidP="00DC3F2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C3F2C">
              <w:rPr>
                <w:rFonts w:eastAsiaTheme="minorHAnsi"/>
                <w:sz w:val="22"/>
                <w:szCs w:val="22"/>
                <w:lang w:eastAsia="en-US"/>
              </w:rPr>
              <w:t xml:space="preserve">Юридический адрес: </w:t>
            </w:r>
            <w:r w:rsidRPr="00DC3F2C">
              <w:rPr>
                <w:sz w:val="20"/>
                <w:szCs w:val="20"/>
              </w:rPr>
              <w:t xml:space="preserve">187643, Ленинградская область, </w:t>
            </w:r>
          </w:p>
          <w:p w:rsidR="00DC3F2C" w:rsidRPr="00DC3F2C" w:rsidRDefault="00DC3F2C" w:rsidP="00DC3F2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spellStart"/>
            <w:r w:rsidRPr="00DC3F2C">
              <w:rPr>
                <w:sz w:val="20"/>
                <w:szCs w:val="20"/>
              </w:rPr>
              <w:t>Бокситогорский</w:t>
            </w:r>
            <w:proofErr w:type="spellEnd"/>
            <w:r w:rsidRPr="00DC3F2C">
              <w:rPr>
                <w:sz w:val="20"/>
                <w:szCs w:val="20"/>
              </w:rPr>
              <w:t xml:space="preserve"> район, деревня Бор, дом 44</w:t>
            </w:r>
          </w:p>
          <w:p w:rsidR="00DC3F2C" w:rsidRPr="00DC3F2C" w:rsidRDefault="00DC3F2C" w:rsidP="00DC3F2C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 w:rsidRPr="00DC3F2C">
              <w:rPr>
                <w:rFonts w:eastAsiaTheme="minorHAnsi"/>
                <w:sz w:val="22"/>
                <w:szCs w:val="22"/>
                <w:lang w:eastAsia="en-US"/>
              </w:rPr>
              <w:t>ИНН: 4715015972;  КПП: 471501001</w:t>
            </w:r>
          </w:p>
          <w:p w:rsidR="00DC3F2C" w:rsidRPr="00DC3F2C" w:rsidRDefault="00DC3F2C" w:rsidP="00DC3F2C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proofErr w:type="gramStart"/>
            <w:r w:rsidRPr="00DC3F2C">
              <w:rPr>
                <w:rFonts w:eastAsiaTheme="minorHAnsi"/>
                <w:sz w:val="22"/>
                <w:szCs w:val="22"/>
                <w:lang w:eastAsia="en-US"/>
              </w:rPr>
              <w:t>л</w:t>
            </w:r>
            <w:proofErr w:type="gramEnd"/>
            <w:r w:rsidRPr="00DC3F2C">
              <w:rPr>
                <w:rFonts w:eastAsiaTheme="minorHAnsi"/>
                <w:sz w:val="22"/>
                <w:szCs w:val="22"/>
                <w:lang w:eastAsia="en-US"/>
              </w:rPr>
              <w:t>/с № 03453006010 в комитете финансов</w:t>
            </w:r>
          </w:p>
          <w:p w:rsidR="00DC3F2C" w:rsidRPr="00DC3F2C" w:rsidRDefault="00DC3F2C" w:rsidP="00DC3F2C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 w:rsidRPr="00DC3F2C">
              <w:rPr>
                <w:rFonts w:eastAsiaTheme="minorHAnsi"/>
                <w:sz w:val="22"/>
                <w:szCs w:val="22"/>
                <w:lang w:eastAsia="en-US"/>
              </w:rPr>
              <w:t>Бокситогорского муниципального района</w:t>
            </w:r>
          </w:p>
          <w:p w:rsidR="00DC3F2C" w:rsidRPr="00DC3F2C" w:rsidRDefault="00DC3F2C" w:rsidP="00DC3F2C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 w:rsidRPr="00DC3F2C">
              <w:rPr>
                <w:rFonts w:eastAsiaTheme="minorHAnsi"/>
                <w:sz w:val="22"/>
                <w:szCs w:val="22"/>
                <w:lang w:eastAsia="en-US"/>
              </w:rPr>
              <w:t>Ленинградской области</w:t>
            </w:r>
          </w:p>
          <w:p w:rsidR="00DC3F2C" w:rsidRPr="00DC3F2C" w:rsidRDefault="00DC3F2C" w:rsidP="00DC3F2C">
            <w:pPr>
              <w:rPr>
                <w:bCs/>
                <w:iCs/>
                <w:color w:val="000000"/>
                <w:sz w:val="22"/>
                <w:szCs w:val="22"/>
              </w:rPr>
            </w:pPr>
            <w:r w:rsidRPr="00DC3F2C">
              <w:rPr>
                <w:sz w:val="20"/>
                <w:szCs w:val="20"/>
              </w:rPr>
              <w:t>казначейский счёт</w:t>
            </w:r>
            <w:r w:rsidRPr="00DC3F2C">
              <w:rPr>
                <w:bCs/>
                <w:iCs/>
                <w:color w:val="000000"/>
                <w:sz w:val="22"/>
                <w:szCs w:val="22"/>
              </w:rPr>
              <w:t xml:space="preserve">  03231643416034164500  </w:t>
            </w:r>
          </w:p>
          <w:p w:rsidR="00DC3F2C" w:rsidRPr="00DC3F2C" w:rsidRDefault="00DC3F2C" w:rsidP="00DC3F2C">
            <w:pPr>
              <w:rPr>
                <w:bCs/>
                <w:iCs/>
                <w:color w:val="000000"/>
                <w:sz w:val="22"/>
                <w:szCs w:val="22"/>
              </w:rPr>
            </w:pPr>
            <w:r w:rsidRPr="00DC3F2C">
              <w:rPr>
                <w:sz w:val="20"/>
                <w:szCs w:val="20"/>
              </w:rPr>
              <w:t>единый казначейский счет</w:t>
            </w:r>
            <w:r w:rsidRPr="00DC3F2C">
              <w:rPr>
                <w:bCs/>
                <w:iCs/>
                <w:color w:val="000000"/>
                <w:sz w:val="22"/>
                <w:szCs w:val="22"/>
              </w:rPr>
              <w:t xml:space="preserve"> 40102810745370000098</w:t>
            </w:r>
          </w:p>
          <w:p w:rsidR="00DC3F2C" w:rsidRPr="00DC3F2C" w:rsidRDefault="00DC3F2C" w:rsidP="00DC3F2C">
            <w:pPr>
              <w:rPr>
                <w:sz w:val="20"/>
                <w:szCs w:val="20"/>
              </w:rPr>
            </w:pPr>
            <w:r w:rsidRPr="00DC3F2C">
              <w:rPr>
                <w:sz w:val="20"/>
                <w:szCs w:val="20"/>
              </w:rPr>
              <w:t>ОКЦ № 1 Северо-Западного ГУ Банка России//</w:t>
            </w:r>
          </w:p>
          <w:p w:rsidR="00DC3F2C" w:rsidRPr="00DC3F2C" w:rsidRDefault="00DC3F2C" w:rsidP="00DC3F2C">
            <w:pPr>
              <w:rPr>
                <w:sz w:val="20"/>
                <w:szCs w:val="20"/>
              </w:rPr>
            </w:pPr>
            <w:r w:rsidRPr="00DC3F2C">
              <w:rPr>
                <w:sz w:val="20"/>
                <w:szCs w:val="20"/>
              </w:rPr>
              <w:t>УФК по Ленинградской области, г. Санкт-Петербург</w:t>
            </w:r>
          </w:p>
          <w:p w:rsidR="00DC3F2C" w:rsidRPr="00DC3F2C" w:rsidRDefault="00DC3F2C" w:rsidP="00DC3F2C">
            <w:pPr>
              <w:rPr>
                <w:bCs/>
                <w:iCs/>
                <w:color w:val="000000"/>
                <w:sz w:val="22"/>
                <w:szCs w:val="22"/>
              </w:rPr>
            </w:pPr>
            <w:r w:rsidRPr="00DC3F2C">
              <w:rPr>
                <w:bCs/>
                <w:iCs/>
                <w:color w:val="000000"/>
                <w:sz w:val="22"/>
                <w:szCs w:val="22"/>
              </w:rPr>
              <w:t xml:space="preserve">БИК </w:t>
            </w:r>
            <w:r w:rsidRPr="00DC3F2C">
              <w:rPr>
                <w:sz w:val="22"/>
                <w:szCs w:val="22"/>
              </w:rPr>
              <w:t>044030098</w:t>
            </w:r>
            <w:r w:rsidRPr="00DC3F2C">
              <w:rPr>
                <w:bCs/>
                <w:iCs/>
                <w:color w:val="000000"/>
                <w:sz w:val="22"/>
                <w:szCs w:val="22"/>
              </w:rPr>
              <w:t xml:space="preserve"> </w:t>
            </w:r>
          </w:p>
          <w:p w:rsidR="00DC3F2C" w:rsidRPr="00DC3F2C" w:rsidRDefault="00DC3F2C" w:rsidP="00DC3F2C">
            <w:pPr>
              <w:autoSpaceDE w:val="0"/>
              <w:autoSpaceDN w:val="0"/>
              <w:adjustRightInd w:val="0"/>
              <w:rPr>
                <w:bCs/>
                <w:iCs/>
                <w:color w:val="000000"/>
                <w:sz w:val="22"/>
                <w:szCs w:val="22"/>
              </w:rPr>
            </w:pPr>
            <w:r w:rsidRPr="00DC3F2C">
              <w:rPr>
                <w:bCs/>
                <w:iCs/>
                <w:color w:val="000000"/>
                <w:sz w:val="22"/>
                <w:szCs w:val="22"/>
              </w:rPr>
              <w:t xml:space="preserve">ОГРН 1054701512392    </w:t>
            </w:r>
          </w:p>
          <w:p w:rsidR="00DC3F2C" w:rsidRPr="00DC3F2C" w:rsidRDefault="00DC3F2C" w:rsidP="00DC3F2C">
            <w:pPr>
              <w:autoSpaceDE w:val="0"/>
              <w:autoSpaceDN w:val="0"/>
              <w:adjustRightInd w:val="0"/>
              <w:rPr>
                <w:bCs/>
                <w:iCs/>
                <w:color w:val="000000"/>
                <w:sz w:val="22"/>
                <w:szCs w:val="22"/>
              </w:rPr>
            </w:pPr>
            <w:r w:rsidRPr="00DC3F2C">
              <w:rPr>
                <w:bCs/>
                <w:iCs/>
                <w:color w:val="000000"/>
                <w:sz w:val="22"/>
                <w:szCs w:val="22"/>
              </w:rPr>
              <w:t xml:space="preserve">ОКПО 04183173    </w:t>
            </w:r>
          </w:p>
          <w:p w:rsidR="00DC3F2C" w:rsidRPr="00DC3F2C" w:rsidRDefault="00DC3F2C" w:rsidP="00DC3F2C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 w:rsidRPr="00DC3F2C">
              <w:rPr>
                <w:bCs/>
                <w:iCs/>
                <w:color w:val="000000"/>
                <w:sz w:val="22"/>
                <w:szCs w:val="22"/>
              </w:rPr>
              <w:t>ОКАТО 41203816001</w:t>
            </w:r>
          </w:p>
          <w:p w:rsidR="00DC3F2C" w:rsidRPr="00DC3F2C" w:rsidRDefault="00DC3F2C" w:rsidP="00DC3F2C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DC3F2C">
              <w:rPr>
                <w:rFonts w:eastAsiaTheme="minorHAnsi"/>
                <w:sz w:val="22"/>
                <w:szCs w:val="22"/>
                <w:lang w:eastAsia="en-US"/>
              </w:rPr>
              <w:t>тел: 8-81366-29-629; 28-584</w:t>
            </w:r>
          </w:p>
          <w:p w:rsidR="002E7E47" w:rsidRPr="00DC3F2C" w:rsidRDefault="00DC3F2C" w:rsidP="00DC3F2C">
            <w:pPr>
              <w:keepNext/>
              <w:widowControl w:val="0"/>
              <w:tabs>
                <w:tab w:val="left" w:pos="-142"/>
                <w:tab w:val="left" w:pos="709"/>
              </w:tabs>
              <w:autoSpaceDE w:val="0"/>
              <w:autoSpaceDN w:val="0"/>
              <w:adjustRightInd w:val="0"/>
              <w:spacing w:line="276" w:lineRule="auto"/>
              <w:rPr>
                <w:b/>
                <w:lang w:val="en-US"/>
              </w:rPr>
            </w:pPr>
            <w:r w:rsidRPr="00DC3F2C">
              <w:rPr>
                <w:b/>
                <w:sz w:val="22"/>
                <w:szCs w:val="22"/>
                <w:lang w:val="en-US"/>
              </w:rPr>
              <w:t>e-mail: bspbok@yandex.ru</w:t>
            </w:r>
          </w:p>
        </w:tc>
        <w:tc>
          <w:tcPr>
            <w:tcW w:w="4785" w:type="dxa"/>
            <w:shd w:val="clear" w:color="auto" w:fill="auto"/>
          </w:tcPr>
          <w:p w:rsidR="002E7E47" w:rsidRPr="00125168" w:rsidRDefault="002E7E47" w:rsidP="00B52A07">
            <w:pPr>
              <w:pStyle w:val="1"/>
              <w:keepNext/>
              <w:widowControl w:val="0"/>
              <w:tabs>
                <w:tab w:val="left" w:pos="-142"/>
                <w:tab w:val="left" w:pos="709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25168">
              <w:rPr>
                <w:b/>
                <w:bCs/>
                <w:color w:val="000000"/>
                <w:sz w:val="22"/>
                <w:szCs w:val="22"/>
              </w:rPr>
              <w:t>Подрядчик</w:t>
            </w:r>
          </w:p>
          <w:p w:rsidR="002E7E47" w:rsidRPr="005979C5" w:rsidRDefault="002E7E47" w:rsidP="006E32A6">
            <w:pPr>
              <w:rPr>
                <w:rFonts w:eastAsia="Calibri"/>
                <w:bCs/>
                <w:color w:val="000000"/>
                <w:sz w:val="22"/>
                <w:szCs w:val="22"/>
                <w:lang w:val="en-US"/>
              </w:rPr>
            </w:pPr>
          </w:p>
        </w:tc>
      </w:tr>
      <w:tr w:rsidR="002E7E47" w:rsidRPr="0054136A" w:rsidTr="00B52A07">
        <w:tc>
          <w:tcPr>
            <w:tcW w:w="4785" w:type="dxa"/>
            <w:shd w:val="clear" w:color="auto" w:fill="auto"/>
          </w:tcPr>
          <w:p w:rsidR="002E7E47" w:rsidRPr="0054136A" w:rsidRDefault="002E7E47" w:rsidP="00B52A07">
            <w:pPr>
              <w:keepNext/>
              <w:widowControl w:val="0"/>
              <w:tabs>
                <w:tab w:val="left" w:pos="-142"/>
                <w:tab w:val="left" w:pos="709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bCs/>
                <w:color w:val="000000"/>
                <w:sz w:val="22"/>
                <w:szCs w:val="22"/>
              </w:rPr>
            </w:pPr>
            <w:r>
              <w:rPr>
                <w:rFonts w:eastAsia="Calibri"/>
                <w:bCs/>
                <w:color w:val="000000"/>
                <w:sz w:val="22"/>
                <w:szCs w:val="22"/>
              </w:rPr>
              <w:t>Глава администрации</w:t>
            </w:r>
          </w:p>
          <w:p w:rsidR="002E7E47" w:rsidRPr="0054136A" w:rsidRDefault="002E7E47" w:rsidP="00B52A07">
            <w:pPr>
              <w:keepNext/>
              <w:widowControl w:val="0"/>
              <w:tabs>
                <w:tab w:val="left" w:pos="-142"/>
                <w:tab w:val="left" w:pos="709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bCs/>
                <w:color w:val="000000"/>
                <w:sz w:val="22"/>
                <w:szCs w:val="22"/>
              </w:rPr>
            </w:pPr>
          </w:p>
          <w:p w:rsidR="002E7E47" w:rsidRPr="0054136A" w:rsidRDefault="002E7E47" w:rsidP="00B52A07">
            <w:pPr>
              <w:keepNext/>
              <w:widowControl w:val="0"/>
              <w:tabs>
                <w:tab w:val="left" w:pos="-142"/>
                <w:tab w:val="left" w:pos="709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bCs/>
                <w:color w:val="000000"/>
                <w:sz w:val="22"/>
                <w:szCs w:val="22"/>
              </w:rPr>
            </w:pPr>
          </w:p>
          <w:p w:rsidR="002E7E47" w:rsidRPr="0054136A" w:rsidRDefault="002E7E47" w:rsidP="00B52A07">
            <w:pPr>
              <w:keepNext/>
              <w:widowControl w:val="0"/>
              <w:tabs>
                <w:tab w:val="left" w:pos="-142"/>
                <w:tab w:val="left" w:pos="709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54136A">
              <w:rPr>
                <w:rFonts w:eastAsia="Calibri"/>
                <w:bCs/>
                <w:color w:val="000000"/>
                <w:sz w:val="22"/>
                <w:szCs w:val="22"/>
              </w:rPr>
              <w:t xml:space="preserve">  __________________ </w:t>
            </w:r>
            <w:proofErr w:type="spellStart"/>
            <w:r>
              <w:rPr>
                <w:rFonts w:eastAsia="Calibri"/>
                <w:bCs/>
                <w:color w:val="000000"/>
                <w:sz w:val="22"/>
                <w:szCs w:val="22"/>
              </w:rPr>
              <w:t>В.Н.Сумерин</w:t>
            </w:r>
            <w:proofErr w:type="spellEnd"/>
          </w:p>
          <w:p w:rsidR="002E7E47" w:rsidRPr="0054136A" w:rsidRDefault="002E7E47" w:rsidP="00B52A07">
            <w:pPr>
              <w:keepNext/>
              <w:widowControl w:val="0"/>
              <w:tabs>
                <w:tab w:val="left" w:pos="-142"/>
                <w:tab w:val="left" w:pos="709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bCs/>
                <w:color w:val="000000"/>
                <w:sz w:val="22"/>
                <w:szCs w:val="22"/>
              </w:rPr>
            </w:pPr>
          </w:p>
        </w:tc>
        <w:tc>
          <w:tcPr>
            <w:tcW w:w="4785" w:type="dxa"/>
            <w:shd w:val="clear" w:color="auto" w:fill="auto"/>
          </w:tcPr>
          <w:p w:rsidR="002E7E47" w:rsidRDefault="002E7E47" w:rsidP="00B52A07">
            <w:pPr>
              <w:keepNext/>
              <w:widowControl w:val="0"/>
              <w:tabs>
                <w:tab w:val="left" w:pos="-142"/>
                <w:tab w:val="left" w:pos="709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bCs/>
                <w:color w:val="000000"/>
                <w:sz w:val="22"/>
                <w:szCs w:val="22"/>
              </w:rPr>
            </w:pPr>
          </w:p>
          <w:p w:rsidR="006E32A6" w:rsidRDefault="006E32A6" w:rsidP="00B52A07">
            <w:pPr>
              <w:keepNext/>
              <w:widowControl w:val="0"/>
              <w:tabs>
                <w:tab w:val="left" w:pos="-142"/>
                <w:tab w:val="left" w:pos="709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bCs/>
                <w:color w:val="000000"/>
                <w:sz w:val="22"/>
                <w:szCs w:val="22"/>
              </w:rPr>
            </w:pPr>
          </w:p>
          <w:p w:rsidR="002E7E47" w:rsidRPr="0054136A" w:rsidRDefault="002E7E47" w:rsidP="00B52A07">
            <w:pPr>
              <w:keepNext/>
              <w:widowControl w:val="0"/>
              <w:tabs>
                <w:tab w:val="left" w:pos="-142"/>
                <w:tab w:val="left" w:pos="709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bCs/>
                <w:color w:val="000000"/>
                <w:sz w:val="22"/>
                <w:szCs w:val="22"/>
              </w:rPr>
            </w:pPr>
          </w:p>
          <w:p w:rsidR="002E7E47" w:rsidRPr="0054136A" w:rsidRDefault="002E7E47" w:rsidP="006E32A6">
            <w:pPr>
              <w:keepNext/>
              <w:widowControl w:val="0"/>
              <w:tabs>
                <w:tab w:val="left" w:pos="-142"/>
                <w:tab w:val="left" w:pos="709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54136A">
              <w:rPr>
                <w:rFonts w:eastAsia="Calibri"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rFonts w:eastAsia="Calibri"/>
                <w:bCs/>
                <w:color w:val="000000"/>
                <w:sz w:val="22"/>
                <w:szCs w:val="22"/>
              </w:rPr>
              <w:t xml:space="preserve">_____________________ </w:t>
            </w:r>
            <w:r w:rsidR="006E32A6">
              <w:rPr>
                <w:rFonts w:eastAsia="Calibri"/>
                <w:bCs/>
                <w:color w:val="000000"/>
                <w:sz w:val="22"/>
                <w:szCs w:val="22"/>
              </w:rPr>
              <w:t>/____________/</w:t>
            </w:r>
            <w:bookmarkStart w:id="0" w:name="_GoBack"/>
            <w:bookmarkEnd w:id="0"/>
            <w:r>
              <w:rPr>
                <w:rFonts w:eastAsia="Calibri"/>
                <w:bCs/>
                <w:color w:val="000000"/>
                <w:sz w:val="22"/>
                <w:szCs w:val="22"/>
              </w:rPr>
              <w:t xml:space="preserve">                     </w:t>
            </w:r>
          </w:p>
        </w:tc>
      </w:tr>
    </w:tbl>
    <w:p w:rsidR="00C47518" w:rsidRDefault="00C47518"/>
    <w:sectPr w:rsidR="00C475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AF0DB9"/>
    <w:multiLevelType w:val="hybridMultilevel"/>
    <w:tmpl w:val="18A615D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F9F"/>
    <w:rsid w:val="000A6FFF"/>
    <w:rsid w:val="001F39AF"/>
    <w:rsid w:val="002D19D5"/>
    <w:rsid w:val="002E7E47"/>
    <w:rsid w:val="00357502"/>
    <w:rsid w:val="006E32A6"/>
    <w:rsid w:val="00761F9F"/>
    <w:rsid w:val="007A2C86"/>
    <w:rsid w:val="007B7CE8"/>
    <w:rsid w:val="00C2596B"/>
    <w:rsid w:val="00C47518"/>
    <w:rsid w:val="00CD5721"/>
    <w:rsid w:val="00CF545A"/>
    <w:rsid w:val="00DC3F2C"/>
    <w:rsid w:val="00FD0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E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E7E4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2E7E47"/>
    <w:rPr>
      <w:color w:val="0000FF" w:themeColor="hyperlink"/>
      <w:u w:val="single"/>
    </w:rPr>
  </w:style>
  <w:style w:type="paragraph" w:customStyle="1" w:styleId="1">
    <w:name w:val="Абзац списка1"/>
    <w:basedOn w:val="a"/>
    <w:link w:val="ListParagraphChar"/>
    <w:rsid w:val="002E7E47"/>
    <w:pPr>
      <w:ind w:left="720"/>
    </w:pPr>
    <w:rPr>
      <w:rFonts w:eastAsia="Calibri"/>
    </w:rPr>
  </w:style>
  <w:style w:type="character" w:customStyle="1" w:styleId="ListParagraphChar">
    <w:name w:val="List Paragraph Char"/>
    <w:link w:val="1"/>
    <w:locked/>
    <w:rsid w:val="002E7E47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E7E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E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E7E4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2E7E47"/>
    <w:rPr>
      <w:color w:val="0000FF" w:themeColor="hyperlink"/>
      <w:u w:val="single"/>
    </w:rPr>
  </w:style>
  <w:style w:type="paragraph" w:customStyle="1" w:styleId="1">
    <w:name w:val="Абзац списка1"/>
    <w:basedOn w:val="a"/>
    <w:link w:val="ListParagraphChar"/>
    <w:rsid w:val="002E7E47"/>
    <w:pPr>
      <w:ind w:left="720"/>
    </w:pPr>
    <w:rPr>
      <w:rFonts w:eastAsia="Calibri"/>
    </w:rPr>
  </w:style>
  <w:style w:type="character" w:customStyle="1" w:styleId="ListParagraphChar">
    <w:name w:val="List Paragraph Char"/>
    <w:link w:val="1"/>
    <w:locked/>
    <w:rsid w:val="002E7E47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E7E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1970</Words>
  <Characters>11234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2023-05-30T11:45:00Z</cp:lastPrinted>
  <dcterms:created xsi:type="dcterms:W3CDTF">2026-10-07T11:43:00Z</dcterms:created>
  <dcterms:modified xsi:type="dcterms:W3CDTF">2026-10-07T11:43:00Z</dcterms:modified>
</cp:coreProperties>
</file>