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607" w:rsidRDefault="00847C2F" w:rsidP="00847C2F">
      <w:pPr>
        <w:rPr>
          <w:b/>
          <w:sz w:val="24"/>
          <w:szCs w:val="24"/>
        </w:rPr>
      </w:pPr>
      <w:r>
        <w:rPr>
          <w:b/>
          <w:sz w:val="24"/>
          <w:szCs w:val="24"/>
        </w:rPr>
        <w:t xml:space="preserve">                                                 </w:t>
      </w:r>
      <w:r w:rsidR="008B19F1">
        <w:rPr>
          <w:b/>
          <w:sz w:val="24"/>
          <w:szCs w:val="24"/>
        </w:rPr>
        <w:t xml:space="preserve">  </w:t>
      </w:r>
      <w:r>
        <w:rPr>
          <w:b/>
          <w:sz w:val="24"/>
          <w:szCs w:val="24"/>
        </w:rPr>
        <w:t xml:space="preserve">        Описание  объекта  закупки</w:t>
      </w:r>
    </w:p>
    <w:p w:rsidR="00C2225A" w:rsidRDefault="00847C2F" w:rsidP="00C2225A">
      <w:pPr>
        <w:rPr>
          <w:b/>
          <w:sz w:val="24"/>
          <w:szCs w:val="24"/>
        </w:rPr>
      </w:pPr>
      <w:r>
        <w:rPr>
          <w:b/>
          <w:sz w:val="24"/>
          <w:szCs w:val="24"/>
        </w:rPr>
        <w:t xml:space="preserve">           </w:t>
      </w:r>
      <w:r w:rsidR="008B19F1">
        <w:rPr>
          <w:b/>
          <w:sz w:val="24"/>
          <w:szCs w:val="24"/>
        </w:rPr>
        <w:t xml:space="preserve">    </w:t>
      </w:r>
      <w:r>
        <w:rPr>
          <w:b/>
          <w:sz w:val="24"/>
          <w:szCs w:val="24"/>
        </w:rPr>
        <w:t xml:space="preserve">    </w:t>
      </w:r>
      <w:r w:rsidR="00833E16">
        <w:rPr>
          <w:b/>
          <w:sz w:val="24"/>
          <w:szCs w:val="24"/>
        </w:rPr>
        <w:t xml:space="preserve">                              </w:t>
      </w:r>
      <w:r>
        <w:rPr>
          <w:b/>
          <w:sz w:val="24"/>
          <w:szCs w:val="24"/>
        </w:rPr>
        <w:t xml:space="preserve">на  поставку </w:t>
      </w:r>
      <w:r w:rsidR="00C2225A" w:rsidRPr="00C2225A">
        <w:rPr>
          <w:b/>
          <w:sz w:val="24"/>
          <w:szCs w:val="24"/>
        </w:rPr>
        <w:t xml:space="preserve">дизельное топливо </w:t>
      </w:r>
      <w:r w:rsidR="00833E16">
        <w:rPr>
          <w:b/>
          <w:sz w:val="24"/>
          <w:szCs w:val="24"/>
        </w:rPr>
        <w:t>летнее</w:t>
      </w:r>
      <w:r w:rsidR="00C2225A" w:rsidRPr="00C2225A">
        <w:rPr>
          <w:b/>
          <w:sz w:val="24"/>
          <w:szCs w:val="24"/>
        </w:rPr>
        <w:t xml:space="preserve"> </w:t>
      </w:r>
    </w:p>
    <w:p w:rsidR="00C2225A" w:rsidRDefault="00C2225A" w:rsidP="00C2225A">
      <w:pPr>
        <w:rPr>
          <w:b/>
          <w:sz w:val="24"/>
          <w:szCs w:val="24"/>
        </w:rPr>
      </w:pPr>
      <w:r>
        <w:rPr>
          <w:b/>
          <w:sz w:val="24"/>
          <w:szCs w:val="24"/>
        </w:rPr>
        <w:t xml:space="preserve">                                                           для нужд   МБУ «ГСБ-Парк»</w:t>
      </w:r>
      <w:r w:rsidRPr="00C2225A">
        <w:rPr>
          <w:b/>
          <w:sz w:val="24"/>
          <w:szCs w:val="24"/>
        </w:rPr>
        <w:t xml:space="preserve"> </w:t>
      </w:r>
      <w:r>
        <w:rPr>
          <w:b/>
          <w:sz w:val="24"/>
          <w:szCs w:val="24"/>
        </w:rPr>
        <w:t xml:space="preserve">   </w:t>
      </w:r>
    </w:p>
    <w:p w:rsidR="00847C2F" w:rsidRDefault="00C2225A" w:rsidP="00C2225A">
      <w:pPr>
        <w:rPr>
          <w:b/>
          <w:sz w:val="24"/>
          <w:szCs w:val="24"/>
        </w:rPr>
      </w:pPr>
      <w:r>
        <w:rPr>
          <w:b/>
          <w:sz w:val="24"/>
          <w:szCs w:val="24"/>
        </w:rPr>
        <w:t xml:space="preserve">    </w:t>
      </w:r>
      <w:r>
        <w:rPr>
          <w:sz w:val="24"/>
          <w:szCs w:val="24"/>
        </w:rPr>
        <w:t xml:space="preserve">                                                                                                 </w:t>
      </w:r>
      <w:r w:rsidRPr="00011451">
        <w:t xml:space="preserve"> </w:t>
      </w:r>
    </w:p>
    <w:p w:rsidR="00847C2F" w:rsidRDefault="00847C2F" w:rsidP="004A588F">
      <w:pPr>
        <w:jc w:val="center"/>
        <w:rPr>
          <w:sz w:val="24"/>
          <w:szCs w:val="24"/>
        </w:rPr>
      </w:pPr>
    </w:p>
    <w:p w:rsidR="00847C2F" w:rsidRPr="00C631DC" w:rsidRDefault="00847C2F" w:rsidP="004A588F">
      <w:pPr>
        <w:jc w:val="center"/>
        <w:rPr>
          <w:sz w:val="24"/>
          <w:szCs w:val="24"/>
        </w:rPr>
      </w:pPr>
    </w:p>
    <w:p w:rsidR="00503607" w:rsidRDefault="00503607" w:rsidP="004A588F">
      <w:pPr>
        <w:jc w:val="center"/>
      </w:pPr>
    </w:p>
    <w:tbl>
      <w:tblPr>
        <w:tblW w:w="10746" w:type="dxa"/>
        <w:tblInd w:w="-34" w:type="dxa"/>
        <w:tblLayout w:type="fixed"/>
        <w:tblLook w:val="04A0" w:firstRow="1" w:lastRow="0" w:firstColumn="1" w:lastColumn="0" w:noHBand="0" w:noVBand="1"/>
      </w:tblPr>
      <w:tblGrid>
        <w:gridCol w:w="531"/>
        <w:gridCol w:w="1550"/>
        <w:gridCol w:w="2007"/>
        <w:gridCol w:w="4510"/>
        <w:gridCol w:w="879"/>
        <w:gridCol w:w="1269"/>
      </w:tblGrid>
      <w:tr w:rsidR="006A3972" w:rsidRPr="001E0063" w:rsidTr="00847C2F">
        <w:trPr>
          <w:trHeight w:val="22"/>
        </w:trPr>
        <w:tc>
          <w:tcPr>
            <w:tcW w:w="531" w:type="dxa"/>
            <w:tcBorders>
              <w:top w:val="single" w:sz="4" w:space="0" w:color="auto"/>
              <w:left w:val="single" w:sz="4" w:space="0" w:color="auto"/>
              <w:bottom w:val="single" w:sz="4" w:space="0" w:color="auto"/>
              <w:right w:val="single" w:sz="4" w:space="0" w:color="auto"/>
            </w:tcBorders>
          </w:tcPr>
          <w:p w:rsidR="006A3972" w:rsidRPr="001E0063" w:rsidRDefault="006A3972" w:rsidP="000E0C92">
            <w:pPr>
              <w:rPr>
                <w:b/>
                <w:bCs/>
              </w:rPr>
            </w:pPr>
            <w:r w:rsidRPr="001E0063">
              <w:rPr>
                <w:b/>
                <w:bCs/>
              </w:rPr>
              <w:t xml:space="preserve">№ </w:t>
            </w:r>
            <w:proofErr w:type="gramStart"/>
            <w:r w:rsidRPr="001E0063">
              <w:rPr>
                <w:b/>
                <w:bCs/>
              </w:rPr>
              <w:t>п</w:t>
            </w:r>
            <w:proofErr w:type="gramEnd"/>
            <w:r w:rsidRPr="001E0063">
              <w:rPr>
                <w:b/>
                <w:bCs/>
              </w:rPr>
              <w:t>/п</w:t>
            </w:r>
          </w:p>
        </w:tc>
        <w:tc>
          <w:tcPr>
            <w:tcW w:w="1550" w:type="dxa"/>
            <w:tcBorders>
              <w:top w:val="single" w:sz="4" w:space="0" w:color="auto"/>
              <w:left w:val="single" w:sz="4" w:space="0" w:color="auto"/>
              <w:bottom w:val="single" w:sz="4" w:space="0" w:color="auto"/>
              <w:right w:val="single" w:sz="4" w:space="0" w:color="auto"/>
            </w:tcBorders>
            <w:shd w:val="clear" w:color="auto" w:fill="auto"/>
            <w:hideMark/>
          </w:tcPr>
          <w:p w:rsidR="006A3972" w:rsidRPr="001E0063" w:rsidRDefault="006A3972" w:rsidP="000E0C92">
            <w:pPr>
              <w:rPr>
                <w:b/>
                <w:bCs/>
              </w:rPr>
            </w:pPr>
            <w:r w:rsidRPr="001E0063">
              <w:rPr>
                <w:b/>
                <w:bCs/>
              </w:rPr>
              <w:t>КТРУ</w:t>
            </w:r>
          </w:p>
        </w:tc>
        <w:tc>
          <w:tcPr>
            <w:tcW w:w="2007" w:type="dxa"/>
            <w:tcBorders>
              <w:top w:val="single" w:sz="4" w:space="0" w:color="auto"/>
              <w:left w:val="nil"/>
              <w:bottom w:val="single" w:sz="4" w:space="0" w:color="auto"/>
              <w:right w:val="single" w:sz="4" w:space="0" w:color="auto"/>
            </w:tcBorders>
            <w:shd w:val="clear" w:color="auto" w:fill="auto"/>
            <w:hideMark/>
          </w:tcPr>
          <w:p w:rsidR="006A3972" w:rsidRPr="001E0063" w:rsidRDefault="006A3972" w:rsidP="00BA5EC8">
            <w:pPr>
              <w:jc w:val="both"/>
              <w:rPr>
                <w:b/>
              </w:rPr>
            </w:pPr>
            <w:r w:rsidRPr="001E0063">
              <w:rPr>
                <w:b/>
              </w:rPr>
              <w:t xml:space="preserve">Наименование </w:t>
            </w:r>
            <w:r w:rsidR="00BA5EC8">
              <w:rPr>
                <w:b/>
              </w:rPr>
              <w:t>т</w:t>
            </w:r>
            <w:r w:rsidRPr="001E0063">
              <w:rPr>
                <w:b/>
              </w:rPr>
              <w:t>овара и его характеристики</w:t>
            </w:r>
          </w:p>
        </w:tc>
        <w:tc>
          <w:tcPr>
            <w:tcW w:w="4510" w:type="dxa"/>
            <w:tcBorders>
              <w:top w:val="single" w:sz="4" w:space="0" w:color="auto"/>
              <w:left w:val="nil"/>
              <w:bottom w:val="single" w:sz="4" w:space="0" w:color="auto"/>
              <w:right w:val="single" w:sz="4" w:space="0" w:color="auto"/>
            </w:tcBorders>
          </w:tcPr>
          <w:p w:rsidR="006A3972" w:rsidRPr="001E0063" w:rsidRDefault="006A3972" w:rsidP="000E0C92">
            <w:pPr>
              <w:jc w:val="center"/>
              <w:rPr>
                <w:b/>
              </w:rPr>
            </w:pPr>
          </w:p>
        </w:tc>
        <w:tc>
          <w:tcPr>
            <w:tcW w:w="879" w:type="dxa"/>
            <w:tcBorders>
              <w:top w:val="single" w:sz="4" w:space="0" w:color="auto"/>
              <w:left w:val="single" w:sz="4" w:space="0" w:color="auto"/>
              <w:bottom w:val="single" w:sz="4" w:space="0" w:color="auto"/>
              <w:right w:val="single" w:sz="4" w:space="0" w:color="auto"/>
            </w:tcBorders>
            <w:shd w:val="clear" w:color="auto" w:fill="auto"/>
            <w:hideMark/>
          </w:tcPr>
          <w:p w:rsidR="006A3972" w:rsidRPr="001E0063" w:rsidRDefault="006A3972" w:rsidP="000E0C92">
            <w:pPr>
              <w:jc w:val="center"/>
              <w:rPr>
                <w:b/>
              </w:rPr>
            </w:pPr>
            <w:r w:rsidRPr="001E0063">
              <w:rPr>
                <w:b/>
              </w:rPr>
              <w:t>Ед. изм.</w:t>
            </w:r>
          </w:p>
        </w:tc>
        <w:tc>
          <w:tcPr>
            <w:tcW w:w="1269" w:type="dxa"/>
            <w:tcBorders>
              <w:top w:val="single" w:sz="4" w:space="0" w:color="auto"/>
              <w:left w:val="nil"/>
              <w:bottom w:val="single" w:sz="4" w:space="0" w:color="auto"/>
              <w:right w:val="single" w:sz="4" w:space="0" w:color="auto"/>
            </w:tcBorders>
            <w:shd w:val="clear" w:color="auto" w:fill="auto"/>
            <w:hideMark/>
          </w:tcPr>
          <w:p w:rsidR="006A3972" w:rsidRPr="001E0063" w:rsidRDefault="006A3972" w:rsidP="000E0C92">
            <w:pPr>
              <w:jc w:val="center"/>
              <w:rPr>
                <w:b/>
              </w:rPr>
            </w:pPr>
            <w:r w:rsidRPr="001E0063">
              <w:rPr>
                <w:b/>
              </w:rPr>
              <w:t>Кол-во</w:t>
            </w:r>
          </w:p>
        </w:tc>
      </w:tr>
      <w:tr w:rsidR="006A3972" w:rsidRPr="00D45F2B" w:rsidTr="00847C2F">
        <w:trPr>
          <w:trHeight w:val="1733"/>
        </w:trPr>
        <w:tc>
          <w:tcPr>
            <w:tcW w:w="531" w:type="dxa"/>
            <w:tcBorders>
              <w:top w:val="single" w:sz="4" w:space="0" w:color="auto"/>
              <w:left w:val="single" w:sz="4" w:space="0" w:color="auto"/>
              <w:bottom w:val="single" w:sz="4" w:space="0" w:color="auto"/>
              <w:right w:val="single" w:sz="4" w:space="0" w:color="auto"/>
            </w:tcBorders>
          </w:tcPr>
          <w:p w:rsidR="006A3972" w:rsidRPr="00190DED" w:rsidRDefault="006A3972" w:rsidP="000E0C92">
            <w:pPr>
              <w:jc w:val="both"/>
              <w:rPr>
                <w:sz w:val="24"/>
                <w:szCs w:val="24"/>
              </w:rPr>
            </w:pPr>
            <w:r w:rsidRPr="00190DED">
              <w:rPr>
                <w:sz w:val="24"/>
                <w:szCs w:val="24"/>
              </w:rPr>
              <w:t xml:space="preserve">  1.</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6A3972" w:rsidRPr="00BA5EC8" w:rsidRDefault="006A3972" w:rsidP="00C412A8">
            <w:pPr>
              <w:jc w:val="both"/>
              <w:rPr>
                <w:sz w:val="22"/>
                <w:szCs w:val="22"/>
              </w:rPr>
            </w:pPr>
            <w:r w:rsidRPr="00BA5EC8">
              <w:rPr>
                <w:sz w:val="22"/>
                <w:szCs w:val="22"/>
              </w:rPr>
              <w:t>19.20.21.</w:t>
            </w:r>
            <w:r w:rsidR="008B19F1">
              <w:rPr>
                <w:sz w:val="22"/>
                <w:szCs w:val="22"/>
              </w:rPr>
              <w:t>3</w:t>
            </w:r>
            <w:r w:rsidR="00C412A8">
              <w:rPr>
                <w:sz w:val="22"/>
                <w:szCs w:val="22"/>
              </w:rPr>
              <w:t>1</w:t>
            </w:r>
            <w:r w:rsidR="008B19F1">
              <w:rPr>
                <w:sz w:val="22"/>
                <w:szCs w:val="22"/>
              </w:rPr>
              <w:t>5</w:t>
            </w:r>
          </w:p>
        </w:tc>
        <w:tc>
          <w:tcPr>
            <w:tcW w:w="2007" w:type="dxa"/>
            <w:tcBorders>
              <w:top w:val="single" w:sz="4" w:space="0" w:color="auto"/>
              <w:left w:val="single" w:sz="4" w:space="0" w:color="auto"/>
              <w:bottom w:val="single" w:sz="4" w:space="0" w:color="auto"/>
              <w:right w:val="single" w:sz="4" w:space="0" w:color="auto"/>
            </w:tcBorders>
            <w:shd w:val="clear" w:color="auto" w:fill="auto"/>
          </w:tcPr>
          <w:p w:rsidR="00C2225A" w:rsidRDefault="00C2225A" w:rsidP="006A3972">
            <w:pPr>
              <w:spacing w:line="240" w:lineRule="exact"/>
              <w:rPr>
                <w:b/>
                <w:sz w:val="22"/>
                <w:szCs w:val="22"/>
                <w:lang w:eastAsia="en-US"/>
              </w:rPr>
            </w:pPr>
            <w:r>
              <w:rPr>
                <w:b/>
                <w:sz w:val="22"/>
                <w:szCs w:val="22"/>
                <w:lang w:eastAsia="en-US"/>
              </w:rPr>
              <w:t xml:space="preserve">Дизельное топливо </w:t>
            </w:r>
            <w:r w:rsidR="00C412A8">
              <w:rPr>
                <w:b/>
                <w:sz w:val="22"/>
                <w:szCs w:val="22"/>
                <w:lang w:eastAsia="en-US"/>
              </w:rPr>
              <w:t>летнее</w:t>
            </w:r>
          </w:p>
          <w:p w:rsidR="006A3972" w:rsidRPr="006A3972" w:rsidRDefault="006A3972" w:rsidP="006A3972">
            <w:pPr>
              <w:spacing w:line="240" w:lineRule="exact"/>
              <w:rPr>
                <w:b/>
                <w:sz w:val="22"/>
                <w:szCs w:val="22"/>
                <w:lang w:eastAsia="en-US"/>
              </w:rPr>
            </w:pPr>
            <w:r w:rsidRPr="006A3972">
              <w:rPr>
                <w:b/>
                <w:sz w:val="22"/>
                <w:szCs w:val="22"/>
                <w:lang w:eastAsia="en-US"/>
              </w:rPr>
              <w:t xml:space="preserve"> </w:t>
            </w:r>
          </w:p>
          <w:p w:rsidR="006A3972" w:rsidRPr="00CF1514" w:rsidRDefault="006A3972" w:rsidP="000E0C92">
            <w:pPr>
              <w:spacing w:line="240" w:lineRule="exact"/>
              <w:rPr>
                <w:sz w:val="28"/>
                <w:szCs w:val="28"/>
                <w:lang w:eastAsia="en-US"/>
              </w:rPr>
            </w:pPr>
          </w:p>
        </w:tc>
        <w:tc>
          <w:tcPr>
            <w:tcW w:w="4510" w:type="dxa"/>
            <w:tcBorders>
              <w:top w:val="single" w:sz="4" w:space="0" w:color="auto"/>
              <w:left w:val="nil"/>
              <w:bottom w:val="single" w:sz="4" w:space="0" w:color="auto"/>
              <w:right w:val="single" w:sz="4" w:space="0" w:color="auto"/>
            </w:tcBorders>
          </w:tcPr>
          <w:p w:rsidR="006A3972" w:rsidRPr="00CF1514" w:rsidRDefault="00C2225A" w:rsidP="00833E16">
            <w:pPr>
              <w:spacing w:line="240" w:lineRule="exact"/>
              <w:jc w:val="both"/>
              <w:rPr>
                <w:sz w:val="28"/>
                <w:szCs w:val="28"/>
                <w:lang w:eastAsia="en-US"/>
              </w:rPr>
            </w:pPr>
            <w:r>
              <w:rPr>
                <w:sz w:val="22"/>
                <w:szCs w:val="22"/>
                <w:lang w:eastAsia="en-US"/>
              </w:rPr>
              <w:t xml:space="preserve">Дизельное топливо </w:t>
            </w:r>
            <w:r w:rsidR="00833E16">
              <w:rPr>
                <w:sz w:val="22"/>
                <w:szCs w:val="22"/>
                <w:lang w:eastAsia="en-US"/>
              </w:rPr>
              <w:t>летнее</w:t>
            </w:r>
          </w:p>
        </w:tc>
        <w:tc>
          <w:tcPr>
            <w:tcW w:w="879" w:type="dxa"/>
            <w:tcBorders>
              <w:top w:val="single" w:sz="4" w:space="0" w:color="auto"/>
              <w:left w:val="single" w:sz="4" w:space="0" w:color="auto"/>
              <w:bottom w:val="single" w:sz="4" w:space="0" w:color="auto"/>
              <w:right w:val="single" w:sz="4" w:space="0" w:color="auto"/>
            </w:tcBorders>
            <w:shd w:val="clear" w:color="auto" w:fill="auto"/>
          </w:tcPr>
          <w:p w:rsidR="006A3972" w:rsidRPr="00CF1514" w:rsidRDefault="006A3972" w:rsidP="000E0C92">
            <w:pPr>
              <w:spacing w:line="240" w:lineRule="exact"/>
              <w:jc w:val="center"/>
              <w:rPr>
                <w:sz w:val="28"/>
                <w:szCs w:val="28"/>
                <w:lang w:eastAsia="en-US"/>
              </w:rPr>
            </w:pPr>
          </w:p>
          <w:p w:rsidR="00BA5EC8" w:rsidRDefault="00BA5EC8" w:rsidP="00BA5EC8">
            <w:pPr>
              <w:spacing w:line="240" w:lineRule="exact"/>
              <w:jc w:val="center"/>
              <w:rPr>
                <w:sz w:val="22"/>
                <w:szCs w:val="22"/>
                <w:lang w:eastAsia="en-US"/>
              </w:rPr>
            </w:pPr>
            <w:r w:rsidRPr="00BA5EC8">
              <w:rPr>
                <w:sz w:val="22"/>
                <w:szCs w:val="22"/>
                <w:lang w:eastAsia="en-US"/>
              </w:rPr>
              <w:t>Л</w:t>
            </w:r>
            <w:r w:rsidR="006A3972" w:rsidRPr="00BA5EC8">
              <w:rPr>
                <w:sz w:val="22"/>
                <w:szCs w:val="22"/>
                <w:lang w:eastAsia="en-US"/>
              </w:rPr>
              <w:t>итр</w:t>
            </w:r>
            <w:r w:rsidRPr="00BA5EC8">
              <w:rPr>
                <w:sz w:val="22"/>
                <w:szCs w:val="22"/>
                <w:lang w:eastAsia="en-US"/>
              </w:rPr>
              <w:t>,</w:t>
            </w:r>
          </w:p>
          <w:p w:rsidR="00BA5EC8" w:rsidRPr="00BA5EC8" w:rsidRDefault="00BA5EC8" w:rsidP="00BA5EC8">
            <w:pPr>
              <w:spacing w:line="240" w:lineRule="exact"/>
              <w:jc w:val="center"/>
              <w:rPr>
                <w:sz w:val="22"/>
                <w:szCs w:val="22"/>
                <w:lang w:eastAsia="en-US"/>
              </w:rPr>
            </w:pPr>
            <w:r>
              <w:rPr>
                <w:sz w:val="22"/>
                <w:szCs w:val="22"/>
                <w:lang w:eastAsia="en-US"/>
              </w:rPr>
              <w:t>Дм3</w:t>
            </w:r>
          </w:p>
        </w:tc>
        <w:tc>
          <w:tcPr>
            <w:tcW w:w="1269" w:type="dxa"/>
            <w:tcBorders>
              <w:top w:val="single" w:sz="4" w:space="0" w:color="auto"/>
              <w:left w:val="single" w:sz="4" w:space="0" w:color="auto"/>
              <w:bottom w:val="single" w:sz="4" w:space="0" w:color="auto"/>
              <w:right w:val="single" w:sz="4" w:space="0" w:color="auto"/>
            </w:tcBorders>
            <w:shd w:val="clear" w:color="auto" w:fill="auto"/>
          </w:tcPr>
          <w:p w:rsidR="006A3972" w:rsidRPr="00CF1514" w:rsidRDefault="006A3972" w:rsidP="000E0C92">
            <w:pPr>
              <w:spacing w:line="240" w:lineRule="exact"/>
              <w:jc w:val="center"/>
              <w:rPr>
                <w:sz w:val="28"/>
                <w:szCs w:val="28"/>
                <w:lang w:eastAsia="en-US"/>
              </w:rPr>
            </w:pPr>
          </w:p>
          <w:p w:rsidR="00CE3623" w:rsidRPr="00CF1514" w:rsidRDefault="004018DD" w:rsidP="007B6F94">
            <w:pPr>
              <w:spacing w:line="240" w:lineRule="exact"/>
              <w:jc w:val="center"/>
              <w:rPr>
                <w:sz w:val="28"/>
                <w:szCs w:val="28"/>
                <w:lang w:eastAsia="en-US"/>
              </w:rPr>
            </w:pPr>
            <w:r>
              <w:rPr>
                <w:sz w:val="28"/>
                <w:szCs w:val="28"/>
                <w:lang w:eastAsia="en-US"/>
              </w:rPr>
              <w:t>875</w:t>
            </w:r>
            <w:bookmarkStart w:id="0" w:name="_GoBack"/>
            <w:bookmarkEnd w:id="0"/>
          </w:p>
        </w:tc>
      </w:tr>
    </w:tbl>
    <w:p w:rsidR="00503607" w:rsidRDefault="00503607" w:rsidP="00121056">
      <w:pPr>
        <w:jc w:val="both"/>
      </w:pPr>
    </w:p>
    <w:p w:rsidR="00847C2F" w:rsidRPr="00593A35" w:rsidRDefault="00847C2F" w:rsidP="00121056">
      <w:pPr>
        <w:jc w:val="both"/>
      </w:pPr>
    </w:p>
    <w:p w:rsidR="006F5788" w:rsidRPr="00847C2F" w:rsidRDefault="00847C2F" w:rsidP="00FF134F">
      <w:pPr>
        <w:spacing w:line="240" w:lineRule="exact"/>
        <w:jc w:val="both"/>
        <w:rPr>
          <w:sz w:val="24"/>
          <w:szCs w:val="24"/>
        </w:rPr>
      </w:pPr>
      <w:r>
        <w:rPr>
          <w:sz w:val="22"/>
          <w:szCs w:val="22"/>
        </w:rPr>
        <w:t xml:space="preserve">      </w:t>
      </w:r>
      <w:r w:rsidR="006F5788" w:rsidRPr="00847C2F">
        <w:rPr>
          <w:sz w:val="24"/>
          <w:szCs w:val="24"/>
        </w:rPr>
        <w:t xml:space="preserve">Поставка товара осуществляется на условиях отпуска отдельными партиями через АЗС поставщика. </w:t>
      </w:r>
      <w:r w:rsidR="006F5788" w:rsidRPr="00847C2F">
        <w:rPr>
          <w:rFonts w:eastAsia="Arial"/>
          <w:sz w:val="24"/>
          <w:szCs w:val="24"/>
        </w:rPr>
        <w:t>Поставка (отпуск) товара должен осуществляться с соблюдением требований</w:t>
      </w:r>
      <w:r w:rsidR="006F5788" w:rsidRPr="00847C2F">
        <w:rPr>
          <w:sz w:val="24"/>
          <w:szCs w:val="24"/>
        </w:rPr>
        <w:t xml:space="preserve">, обеспечивающих сохранность качества и безопасности Товара. </w:t>
      </w:r>
    </w:p>
    <w:p w:rsidR="006F5788" w:rsidRPr="00847C2F" w:rsidRDefault="006F5788" w:rsidP="00FF134F">
      <w:pPr>
        <w:jc w:val="both"/>
        <w:rPr>
          <w:sz w:val="24"/>
          <w:szCs w:val="24"/>
        </w:rPr>
      </w:pPr>
    </w:p>
    <w:p w:rsidR="00BF64DA" w:rsidRPr="00847C2F" w:rsidRDefault="00847C2F" w:rsidP="00847C2F">
      <w:pPr>
        <w:jc w:val="both"/>
        <w:rPr>
          <w:sz w:val="24"/>
          <w:szCs w:val="24"/>
        </w:rPr>
      </w:pPr>
      <w:r w:rsidRPr="00847C2F">
        <w:rPr>
          <w:rStyle w:val="FontStyle26"/>
        </w:rPr>
        <w:t xml:space="preserve">    </w:t>
      </w:r>
      <w:r w:rsidR="006F5788" w:rsidRPr="00847C2F">
        <w:rPr>
          <w:rStyle w:val="FontStyle26"/>
        </w:rPr>
        <w:t xml:space="preserve"> </w:t>
      </w:r>
      <w:r w:rsidR="00BF64DA" w:rsidRPr="00847C2F">
        <w:rPr>
          <w:sz w:val="24"/>
          <w:szCs w:val="24"/>
        </w:rPr>
        <w:t xml:space="preserve">Поставщик должен обеспечить заправку автотранспортных средств Заказчика на    территории  </w:t>
      </w:r>
      <w:proofErr w:type="spellStart"/>
      <w:r w:rsidR="00BF64DA" w:rsidRPr="00847C2F">
        <w:rPr>
          <w:bCs/>
          <w:sz w:val="24"/>
          <w:szCs w:val="24"/>
        </w:rPr>
        <w:t>Волховского</w:t>
      </w:r>
      <w:proofErr w:type="spellEnd"/>
      <w:r w:rsidR="00BF64DA" w:rsidRPr="00847C2F">
        <w:rPr>
          <w:bCs/>
          <w:sz w:val="24"/>
          <w:szCs w:val="24"/>
        </w:rPr>
        <w:t xml:space="preserve"> района </w:t>
      </w:r>
      <w:r w:rsidR="00BF64DA" w:rsidRPr="00847C2F">
        <w:rPr>
          <w:sz w:val="24"/>
          <w:szCs w:val="24"/>
        </w:rPr>
        <w:t xml:space="preserve"> Ленинградской области, в </w:t>
      </w:r>
      <w:proofErr w:type="spellStart"/>
      <w:r w:rsidR="00BF64DA" w:rsidRPr="00847C2F">
        <w:rPr>
          <w:sz w:val="24"/>
          <w:szCs w:val="24"/>
        </w:rPr>
        <w:t>т.ч</w:t>
      </w:r>
      <w:proofErr w:type="spellEnd"/>
      <w:r w:rsidR="00BF64DA" w:rsidRPr="00847C2F">
        <w:rPr>
          <w:sz w:val="24"/>
          <w:szCs w:val="24"/>
        </w:rPr>
        <w:t xml:space="preserve">. не менее чем 1 (одна) АЗС на расстоянии не более </w:t>
      </w:r>
      <w:r w:rsidR="00BC2B91">
        <w:rPr>
          <w:sz w:val="24"/>
          <w:szCs w:val="24"/>
        </w:rPr>
        <w:t>2</w:t>
      </w:r>
      <w:r w:rsidR="00BF64DA" w:rsidRPr="00847C2F">
        <w:rPr>
          <w:sz w:val="24"/>
          <w:szCs w:val="24"/>
        </w:rPr>
        <w:t xml:space="preserve">0 км от адреса местонахождения заказчика (187420, Ленинградская область, </w:t>
      </w:r>
      <w:proofErr w:type="spellStart"/>
      <w:r w:rsidR="00BF64DA" w:rsidRPr="00847C2F">
        <w:rPr>
          <w:sz w:val="24"/>
          <w:szCs w:val="24"/>
        </w:rPr>
        <w:t>Волховский</w:t>
      </w:r>
      <w:proofErr w:type="spellEnd"/>
      <w:r w:rsidR="00BF64DA" w:rsidRPr="00847C2F">
        <w:rPr>
          <w:sz w:val="24"/>
          <w:szCs w:val="24"/>
        </w:rPr>
        <w:t xml:space="preserve"> район, город Сясьстрой, улица Культуры, дом 1А, помещение 87).</w:t>
      </w:r>
    </w:p>
    <w:p w:rsidR="006F5788" w:rsidRPr="00847C2F" w:rsidRDefault="006F5788" w:rsidP="002E50CB">
      <w:pPr>
        <w:rPr>
          <w:rStyle w:val="FontStyle29"/>
        </w:rPr>
      </w:pPr>
      <w:r w:rsidRPr="00847C2F">
        <w:rPr>
          <w:rStyle w:val="FontStyle29"/>
        </w:rPr>
        <w:t>Форма поставки:</w:t>
      </w:r>
      <w:r w:rsidRPr="00847C2F">
        <w:rPr>
          <w:rStyle w:val="FontStyle29"/>
          <w:b/>
        </w:rPr>
        <w:t xml:space="preserve"> </w:t>
      </w:r>
      <w:r w:rsidR="00E34C38" w:rsidRPr="00847C2F">
        <w:rPr>
          <w:rStyle w:val="FontStyle29"/>
        </w:rPr>
        <w:t xml:space="preserve">топливные </w:t>
      </w:r>
      <w:r w:rsidR="00F067F5" w:rsidRPr="00847C2F">
        <w:rPr>
          <w:rStyle w:val="FontStyle29"/>
        </w:rPr>
        <w:t>талоны</w:t>
      </w:r>
      <w:r w:rsidR="00000849" w:rsidRPr="00847C2F">
        <w:rPr>
          <w:rStyle w:val="FontStyle29"/>
        </w:rPr>
        <w:t xml:space="preserve"> (карты)</w:t>
      </w:r>
      <w:r w:rsidR="00F067F5" w:rsidRPr="00847C2F">
        <w:rPr>
          <w:rStyle w:val="FontStyle29"/>
        </w:rPr>
        <w:t xml:space="preserve"> </w:t>
      </w:r>
      <w:r w:rsidR="00242067" w:rsidRPr="00847C2F">
        <w:rPr>
          <w:rStyle w:val="FontStyle29"/>
        </w:rPr>
        <w:t xml:space="preserve"> Поставщика</w:t>
      </w:r>
      <w:r w:rsidRPr="00847C2F">
        <w:rPr>
          <w:rStyle w:val="FontStyle29"/>
        </w:rPr>
        <w:t xml:space="preserve">. </w:t>
      </w:r>
    </w:p>
    <w:p w:rsidR="00DB65A1" w:rsidRPr="00847C2F" w:rsidRDefault="00DB65A1" w:rsidP="002E50CB">
      <w:pPr>
        <w:rPr>
          <w:rStyle w:val="FontStyle29"/>
        </w:rPr>
      </w:pPr>
    </w:p>
    <w:p w:rsidR="006F5788" w:rsidRPr="00847C2F" w:rsidRDefault="00847C2F" w:rsidP="00FF134F">
      <w:pPr>
        <w:pStyle w:val="Style12"/>
        <w:tabs>
          <w:tab w:val="left" w:pos="254"/>
        </w:tabs>
        <w:spacing w:line="100" w:lineRule="atLeast"/>
        <w:rPr>
          <w:color w:val="000000"/>
        </w:rPr>
      </w:pPr>
      <w:r w:rsidRPr="00847C2F">
        <w:rPr>
          <w:color w:val="000000"/>
        </w:rPr>
        <w:t xml:space="preserve">     </w:t>
      </w:r>
      <w:r w:rsidR="00404CC9" w:rsidRPr="00847C2F">
        <w:rPr>
          <w:color w:val="000000"/>
        </w:rPr>
        <w:t xml:space="preserve">Заправка автомобилей Заказчика осуществляется круглосуточно, по топливным </w:t>
      </w:r>
      <w:r w:rsidR="001B403A" w:rsidRPr="00847C2F">
        <w:rPr>
          <w:color w:val="000000"/>
        </w:rPr>
        <w:t>картам</w:t>
      </w:r>
      <w:r w:rsidR="00404CC9" w:rsidRPr="00847C2F">
        <w:rPr>
          <w:color w:val="000000"/>
        </w:rPr>
        <w:t xml:space="preserve"> </w:t>
      </w:r>
      <w:r w:rsidR="00891FBC" w:rsidRPr="00847C2F">
        <w:rPr>
          <w:color w:val="000000"/>
        </w:rPr>
        <w:t>Поставщика</w:t>
      </w:r>
      <w:r w:rsidR="00404CC9" w:rsidRPr="00847C2F">
        <w:rPr>
          <w:color w:val="000000"/>
        </w:rPr>
        <w:t xml:space="preserve">  и по мере необходимости, в течение всего срока действия Контракта, а именно </w:t>
      </w:r>
      <w:proofErr w:type="gramStart"/>
      <w:r w:rsidR="00404CC9" w:rsidRPr="00847C2F">
        <w:rPr>
          <w:color w:val="000000"/>
        </w:rPr>
        <w:t>с</w:t>
      </w:r>
      <w:r w:rsidR="00F067F5" w:rsidRPr="00847C2F">
        <w:rPr>
          <w:color w:val="000000"/>
        </w:rPr>
        <w:t xml:space="preserve"> </w:t>
      </w:r>
      <w:r w:rsidR="005A4BC9">
        <w:rPr>
          <w:color w:val="000000"/>
        </w:rPr>
        <w:t xml:space="preserve"> </w:t>
      </w:r>
      <w:r w:rsidR="00F067F5" w:rsidRPr="00847C2F">
        <w:rPr>
          <w:color w:val="000000"/>
        </w:rPr>
        <w:t>даты</w:t>
      </w:r>
      <w:r w:rsidR="005A4BC9">
        <w:rPr>
          <w:color w:val="000000"/>
        </w:rPr>
        <w:t xml:space="preserve"> </w:t>
      </w:r>
      <w:r w:rsidR="00F067F5" w:rsidRPr="00847C2F">
        <w:rPr>
          <w:color w:val="000000"/>
        </w:rPr>
        <w:t xml:space="preserve"> заключения</w:t>
      </w:r>
      <w:proofErr w:type="gramEnd"/>
      <w:r w:rsidR="00F067F5" w:rsidRPr="00847C2F">
        <w:rPr>
          <w:color w:val="000000"/>
        </w:rPr>
        <w:t xml:space="preserve"> контракта по 31</w:t>
      </w:r>
      <w:r w:rsidR="00404CC9" w:rsidRPr="00847C2F">
        <w:rPr>
          <w:color w:val="000000"/>
        </w:rPr>
        <w:t xml:space="preserve"> </w:t>
      </w:r>
      <w:r w:rsidR="00F067F5" w:rsidRPr="00847C2F">
        <w:rPr>
          <w:color w:val="000000"/>
        </w:rPr>
        <w:t>декабря 202</w:t>
      </w:r>
      <w:r w:rsidR="00BC2B91">
        <w:rPr>
          <w:color w:val="000000"/>
        </w:rPr>
        <w:t>6</w:t>
      </w:r>
      <w:r w:rsidR="00404CC9" w:rsidRPr="00847C2F">
        <w:rPr>
          <w:color w:val="000000"/>
        </w:rPr>
        <w:t xml:space="preserve"> года.</w:t>
      </w:r>
    </w:p>
    <w:p w:rsidR="006F5788" w:rsidRPr="00847C2F" w:rsidRDefault="006F5788" w:rsidP="00FF134F">
      <w:pPr>
        <w:pStyle w:val="Style12"/>
        <w:tabs>
          <w:tab w:val="left" w:pos="254"/>
        </w:tabs>
        <w:spacing w:line="100" w:lineRule="atLeast"/>
        <w:rPr>
          <w:rStyle w:val="FontStyle26"/>
        </w:rPr>
      </w:pPr>
    </w:p>
    <w:p w:rsidR="006F5788" w:rsidRPr="00847C2F" w:rsidRDefault="00847C2F" w:rsidP="00FF134F">
      <w:pPr>
        <w:pStyle w:val="Style12"/>
        <w:tabs>
          <w:tab w:val="left" w:pos="254"/>
        </w:tabs>
        <w:spacing w:line="100" w:lineRule="atLeast"/>
      </w:pPr>
      <w:r>
        <w:rPr>
          <w:rStyle w:val="FontStyle29"/>
        </w:rPr>
        <w:t xml:space="preserve">     </w:t>
      </w:r>
      <w:r w:rsidR="006F5788" w:rsidRPr="00847C2F">
        <w:rPr>
          <w:rStyle w:val="FontStyle29"/>
        </w:rPr>
        <w:t xml:space="preserve">Качество поставляемого товара должно </w:t>
      </w:r>
      <w:r w:rsidR="006F5788" w:rsidRPr="00C2225A">
        <w:rPr>
          <w:rStyle w:val="FontStyle29"/>
        </w:rPr>
        <w:t xml:space="preserve">соответствовать </w:t>
      </w:r>
      <w:r w:rsidR="00C2225A" w:rsidRPr="00C2225A">
        <w:rPr>
          <w:color w:val="333333"/>
          <w:shd w:val="clear" w:color="auto" w:fill="FFFFFF"/>
        </w:rPr>
        <w:t> </w:t>
      </w:r>
      <w:r w:rsidR="00C2225A" w:rsidRPr="00EA47E8">
        <w:rPr>
          <w:bCs/>
          <w:color w:val="333333"/>
          <w:shd w:val="clear" w:color="auto" w:fill="FFFFFF"/>
        </w:rPr>
        <w:t>ГОСТ 305-2013</w:t>
      </w:r>
      <w:r w:rsidR="00C2225A" w:rsidRPr="00C2225A">
        <w:rPr>
          <w:color w:val="333333"/>
          <w:shd w:val="clear" w:color="auto" w:fill="FFFFFF"/>
        </w:rPr>
        <w:t> "Топливо дизельное. Технические условия"</w:t>
      </w:r>
      <w:proofErr w:type="gramStart"/>
      <w:r w:rsidR="00C2225A" w:rsidRPr="00C2225A">
        <w:t xml:space="preserve"> </w:t>
      </w:r>
      <w:r w:rsidRPr="00C2225A">
        <w:t>,</w:t>
      </w:r>
      <w:proofErr w:type="gramEnd"/>
      <w:r w:rsidRPr="00847C2F">
        <w:t>Техническому регламенту Таможенного Союза « О требованиях к автомобильному и авиационному бензину, дизельному и судовому топливу, топливу для реактивных двигателей и мазуту» (ТР ТС 013/2011), утвержденному Решением Комиссии Таможенного союза от 18.10.2011г. №826.</w:t>
      </w:r>
    </w:p>
    <w:p w:rsidR="00847C2F" w:rsidRPr="00847C2F" w:rsidRDefault="00847C2F" w:rsidP="00FF134F">
      <w:pPr>
        <w:pStyle w:val="Style12"/>
        <w:tabs>
          <w:tab w:val="left" w:pos="254"/>
        </w:tabs>
        <w:spacing w:line="100" w:lineRule="atLeast"/>
      </w:pPr>
    </w:p>
    <w:p w:rsidR="006F5788" w:rsidRPr="00847C2F" w:rsidRDefault="00847C2F" w:rsidP="00FF134F">
      <w:pPr>
        <w:pStyle w:val="Style12"/>
        <w:tabs>
          <w:tab w:val="left" w:pos="254"/>
        </w:tabs>
        <w:spacing w:line="100" w:lineRule="atLeast"/>
        <w:rPr>
          <w:rStyle w:val="FontStyle29"/>
          <w:kern w:val="2"/>
        </w:rPr>
      </w:pPr>
      <w:r>
        <w:rPr>
          <w:rStyle w:val="FontStyle29"/>
          <w:kern w:val="2"/>
        </w:rPr>
        <w:t xml:space="preserve">    </w:t>
      </w:r>
      <w:r w:rsidR="006F5788" w:rsidRPr="00847C2F">
        <w:rPr>
          <w:rStyle w:val="FontStyle29"/>
          <w:kern w:val="2"/>
        </w:rPr>
        <w:t xml:space="preserve">Топливо должно быть сертифицированным. </w:t>
      </w:r>
    </w:p>
    <w:p w:rsidR="006F5788" w:rsidRPr="00847C2F" w:rsidRDefault="006F5788" w:rsidP="00FF134F">
      <w:pPr>
        <w:tabs>
          <w:tab w:val="left" w:pos="254"/>
        </w:tabs>
        <w:spacing w:line="100" w:lineRule="atLeast"/>
        <w:jc w:val="both"/>
        <w:rPr>
          <w:rStyle w:val="FontStyle29"/>
        </w:rPr>
      </w:pPr>
      <w:r w:rsidRPr="00847C2F">
        <w:rPr>
          <w:rStyle w:val="FontStyle29"/>
        </w:rPr>
        <w:t xml:space="preserve">Участник размещения заказа, признанный победителем, при осуществлении поставок должен </w:t>
      </w:r>
      <w:proofErr w:type="gramStart"/>
      <w:r w:rsidRPr="00847C2F">
        <w:rPr>
          <w:rStyle w:val="FontStyle29"/>
        </w:rPr>
        <w:t>предоставить документы</w:t>
      </w:r>
      <w:proofErr w:type="gramEnd"/>
      <w:r w:rsidRPr="00847C2F">
        <w:rPr>
          <w:rStyle w:val="FontStyle29"/>
        </w:rPr>
        <w:t>, подтверждающие качество поставляемого товара (сертификаты соответствия, декларация и т.п.).</w:t>
      </w:r>
    </w:p>
    <w:sectPr w:rsidR="006F5788" w:rsidRPr="00847C2F" w:rsidSect="00847C2F">
      <w:pgSz w:w="11906" w:h="16838"/>
      <w:pgMar w:top="1134" w:right="170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3EB" w:rsidRDefault="000F23EB" w:rsidP="00182420">
      <w:r>
        <w:separator/>
      </w:r>
    </w:p>
  </w:endnote>
  <w:endnote w:type="continuationSeparator" w:id="0">
    <w:p w:rsidR="000F23EB" w:rsidRDefault="000F23EB" w:rsidP="00182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ultant">
    <w:altName w:val="Courier New"/>
    <w:charset w:val="CC"/>
    <w:family w:val="modern"/>
    <w:pitch w:val="fixed"/>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3EB" w:rsidRDefault="000F23EB" w:rsidP="00182420">
      <w:r>
        <w:separator/>
      </w:r>
    </w:p>
  </w:footnote>
  <w:footnote w:type="continuationSeparator" w:id="0">
    <w:p w:rsidR="000F23EB" w:rsidRDefault="000F23EB" w:rsidP="001824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76CD93A"/>
    <w:lvl w:ilvl="0">
      <w:start w:val="1"/>
      <w:numFmt w:val="decimal"/>
      <w:lvlText w:val="%1."/>
      <w:lvlJc w:val="left"/>
      <w:pPr>
        <w:tabs>
          <w:tab w:val="num" w:pos="1209"/>
        </w:tabs>
        <w:ind w:left="1209" w:hanging="360"/>
      </w:pPr>
    </w:lvl>
  </w:abstractNum>
  <w:abstractNum w:abstractNumId="1">
    <w:nsid w:val="FFFFFF7F"/>
    <w:multiLevelType w:val="singleLevel"/>
    <w:tmpl w:val="62CA7F28"/>
    <w:lvl w:ilvl="0">
      <w:start w:val="1"/>
      <w:numFmt w:val="decimal"/>
      <w:lvlText w:val="%1."/>
      <w:lvlJc w:val="left"/>
      <w:pPr>
        <w:tabs>
          <w:tab w:val="num" w:pos="4613"/>
        </w:tabs>
        <w:ind w:left="4613" w:hanging="360"/>
      </w:pPr>
    </w:lvl>
  </w:abstractNum>
  <w:abstractNum w:abstractNumId="2">
    <w:nsid w:val="00000001"/>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3">
    <w:nsid w:val="0D8B3717"/>
    <w:multiLevelType w:val="hybridMultilevel"/>
    <w:tmpl w:val="3FA4F3EE"/>
    <w:lvl w:ilvl="0" w:tplc="5546D5A8">
      <w:start w:val="1"/>
      <w:numFmt w:val="decimal"/>
      <w:lvlText w:val="%1."/>
      <w:lvlJc w:val="right"/>
      <w:pPr>
        <w:ind w:left="727" w:hanging="360"/>
      </w:pPr>
      <w:rPr>
        <w:rFonts w:hint="default"/>
      </w:rPr>
    </w:lvl>
    <w:lvl w:ilvl="1" w:tplc="4B464CBC" w:tentative="1">
      <w:start w:val="1"/>
      <w:numFmt w:val="lowerLetter"/>
      <w:lvlText w:val="%2."/>
      <w:lvlJc w:val="left"/>
      <w:pPr>
        <w:ind w:left="1447" w:hanging="360"/>
      </w:pPr>
    </w:lvl>
    <w:lvl w:ilvl="2" w:tplc="2054938E" w:tentative="1">
      <w:start w:val="1"/>
      <w:numFmt w:val="lowerRoman"/>
      <w:lvlText w:val="%3."/>
      <w:lvlJc w:val="right"/>
      <w:pPr>
        <w:ind w:left="2167" w:hanging="180"/>
      </w:pPr>
    </w:lvl>
    <w:lvl w:ilvl="3" w:tplc="4D5890C4" w:tentative="1">
      <w:start w:val="1"/>
      <w:numFmt w:val="decimal"/>
      <w:lvlText w:val="%4."/>
      <w:lvlJc w:val="left"/>
      <w:pPr>
        <w:ind w:left="2887" w:hanging="360"/>
      </w:pPr>
    </w:lvl>
    <w:lvl w:ilvl="4" w:tplc="53845158" w:tentative="1">
      <w:start w:val="1"/>
      <w:numFmt w:val="lowerLetter"/>
      <w:lvlText w:val="%5."/>
      <w:lvlJc w:val="left"/>
      <w:pPr>
        <w:ind w:left="3607" w:hanging="360"/>
      </w:pPr>
    </w:lvl>
    <w:lvl w:ilvl="5" w:tplc="296C5DBC" w:tentative="1">
      <w:start w:val="1"/>
      <w:numFmt w:val="lowerRoman"/>
      <w:lvlText w:val="%6."/>
      <w:lvlJc w:val="right"/>
      <w:pPr>
        <w:ind w:left="4327" w:hanging="180"/>
      </w:pPr>
    </w:lvl>
    <w:lvl w:ilvl="6" w:tplc="5B5C529C" w:tentative="1">
      <w:start w:val="1"/>
      <w:numFmt w:val="decimal"/>
      <w:lvlText w:val="%7."/>
      <w:lvlJc w:val="left"/>
      <w:pPr>
        <w:ind w:left="5047" w:hanging="360"/>
      </w:pPr>
    </w:lvl>
    <w:lvl w:ilvl="7" w:tplc="9FC003AA" w:tentative="1">
      <w:start w:val="1"/>
      <w:numFmt w:val="lowerLetter"/>
      <w:lvlText w:val="%8."/>
      <w:lvlJc w:val="left"/>
      <w:pPr>
        <w:ind w:left="5767" w:hanging="360"/>
      </w:pPr>
    </w:lvl>
    <w:lvl w:ilvl="8" w:tplc="D58E3BEE" w:tentative="1">
      <w:start w:val="1"/>
      <w:numFmt w:val="lowerRoman"/>
      <w:lvlText w:val="%9."/>
      <w:lvlJc w:val="right"/>
      <w:pPr>
        <w:ind w:left="6487" w:hanging="180"/>
      </w:p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426B4D2C"/>
    <w:multiLevelType w:val="multilevel"/>
    <w:tmpl w:val="A6CC5CAE"/>
    <w:lvl w:ilvl="0">
      <w:start w:val="10"/>
      <w:numFmt w:val="decimal"/>
      <w:lvlText w:val="%1."/>
      <w:lvlJc w:val="left"/>
      <w:pPr>
        <w:ind w:left="480" w:hanging="480"/>
      </w:pPr>
      <w:rPr>
        <w:rFonts w:hint="default"/>
      </w:rPr>
    </w:lvl>
    <w:lvl w:ilvl="1">
      <w:start w:val="1"/>
      <w:numFmt w:val="decimal"/>
      <w:lvlText w:val="%1.%2."/>
      <w:lvlJc w:val="left"/>
      <w:pPr>
        <w:ind w:left="1751" w:hanging="480"/>
      </w:pPr>
      <w:rPr>
        <w:rFonts w:hint="default"/>
      </w:rPr>
    </w:lvl>
    <w:lvl w:ilvl="2">
      <w:start w:val="1"/>
      <w:numFmt w:val="decimal"/>
      <w:lvlText w:val="%1.%2.%3."/>
      <w:lvlJc w:val="left"/>
      <w:pPr>
        <w:ind w:left="3262" w:hanging="720"/>
      </w:pPr>
      <w:rPr>
        <w:rFonts w:hint="default"/>
      </w:rPr>
    </w:lvl>
    <w:lvl w:ilvl="3">
      <w:start w:val="1"/>
      <w:numFmt w:val="decimal"/>
      <w:lvlText w:val="%1.%2.%3.%4."/>
      <w:lvlJc w:val="left"/>
      <w:pPr>
        <w:ind w:left="4533" w:hanging="720"/>
      </w:pPr>
      <w:rPr>
        <w:rFonts w:hint="default"/>
      </w:rPr>
    </w:lvl>
    <w:lvl w:ilvl="4">
      <w:start w:val="1"/>
      <w:numFmt w:val="decimal"/>
      <w:lvlText w:val="%1.%2.%3.%4.%5."/>
      <w:lvlJc w:val="left"/>
      <w:pPr>
        <w:ind w:left="6164" w:hanging="1080"/>
      </w:pPr>
      <w:rPr>
        <w:rFonts w:hint="default"/>
      </w:rPr>
    </w:lvl>
    <w:lvl w:ilvl="5">
      <w:start w:val="1"/>
      <w:numFmt w:val="decimal"/>
      <w:lvlText w:val="%1.%2.%3.%4.%5.%6."/>
      <w:lvlJc w:val="left"/>
      <w:pPr>
        <w:ind w:left="7435" w:hanging="1080"/>
      </w:pPr>
      <w:rPr>
        <w:rFonts w:hint="default"/>
      </w:rPr>
    </w:lvl>
    <w:lvl w:ilvl="6">
      <w:start w:val="1"/>
      <w:numFmt w:val="decimal"/>
      <w:lvlText w:val="%1.%2.%3.%4.%5.%6.%7."/>
      <w:lvlJc w:val="left"/>
      <w:pPr>
        <w:ind w:left="9066" w:hanging="1440"/>
      </w:pPr>
      <w:rPr>
        <w:rFonts w:hint="default"/>
      </w:rPr>
    </w:lvl>
    <w:lvl w:ilvl="7">
      <w:start w:val="1"/>
      <w:numFmt w:val="decimal"/>
      <w:lvlText w:val="%1.%2.%3.%4.%5.%6.%7.%8."/>
      <w:lvlJc w:val="left"/>
      <w:pPr>
        <w:ind w:left="10337" w:hanging="1440"/>
      </w:pPr>
      <w:rPr>
        <w:rFonts w:hint="default"/>
      </w:rPr>
    </w:lvl>
    <w:lvl w:ilvl="8">
      <w:start w:val="1"/>
      <w:numFmt w:val="decimal"/>
      <w:lvlText w:val="%1.%2.%3.%4.%5.%6.%7.%8.%9."/>
      <w:lvlJc w:val="left"/>
      <w:pPr>
        <w:ind w:left="11968" w:hanging="1800"/>
      </w:pPr>
      <w:rPr>
        <w:rFonts w:hint="default"/>
      </w:rPr>
    </w:lvl>
  </w:abstractNum>
  <w:abstractNum w:abstractNumId="6">
    <w:nsid w:val="520562BA"/>
    <w:multiLevelType w:val="hybridMultilevel"/>
    <w:tmpl w:val="D638A770"/>
    <w:lvl w:ilvl="0" w:tplc="1E785D40">
      <w:start w:val="1"/>
      <w:numFmt w:val="bullet"/>
      <w:pStyle w:val="3"/>
      <w:lvlText w:val=""/>
      <w:lvlJc w:val="left"/>
      <w:pPr>
        <w:ind w:left="1260" w:hanging="360"/>
      </w:pPr>
      <w:rPr>
        <w:rFonts w:ascii="Symbol" w:hAnsi="Symbol" w:hint="default"/>
      </w:rPr>
    </w:lvl>
    <w:lvl w:ilvl="1" w:tplc="FC9A5E50" w:tentative="1">
      <w:start w:val="1"/>
      <w:numFmt w:val="bullet"/>
      <w:lvlText w:val="o"/>
      <w:lvlJc w:val="left"/>
      <w:pPr>
        <w:ind w:left="1980" w:hanging="360"/>
      </w:pPr>
      <w:rPr>
        <w:rFonts w:ascii="Courier New" w:hAnsi="Courier New" w:cs="Courier New" w:hint="default"/>
      </w:rPr>
    </w:lvl>
    <w:lvl w:ilvl="2" w:tplc="C0669D8C" w:tentative="1">
      <w:start w:val="1"/>
      <w:numFmt w:val="bullet"/>
      <w:lvlText w:val=""/>
      <w:lvlJc w:val="left"/>
      <w:pPr>
        <w:ind w:left="2700" w:hanging="360"/>
      </w:pPr>
      <w:rPr>
        <w:rFonts w:ascii="Wingdings" w:hAnsi="Wingdings" w:hint="default"/>
      </w:rPr>
    </w:lvl>
    <w:lvl w:ilvl="3" w:tplc="A83817FA" w:tentative="1">
      <w:start w:val="1"/>
      <w:numFmt w:val="bullet"/>
      <w:lvlText w:val=""/>
      <w:lvlJc w:val="left"/>
      <w:pPr>
        <w:ind w:left="3420" w:hanging="360"/>
      </w:pPr>
      <w:rPr>
        <w:rFonts w:ascii="Symbol" w:hAnsi="Symbol" w:hint="default"/>
      </w:rPr>
    </w:lvl>
    <w:lvl w:ilvl="4" w:tplc="54688144" w:tentative="1">
      <w:start w:val="1"/>
      <w:numFmt w:val="bullet"/>
      <w:lvlText w:val="o"/>
      <w:lvlJc w:val="left"/>
      <w:pPr>
        <w:ind w:left="4140" w:hanging="360"/>
      </w:pPr>
      <w:rPr>
        <w:rFonts w:ascii="Courier New" w:hAnsi="Courier New" w:cs="Courier New" w:hint="default"/>
      </w:rPr>
    </w:lvl>
    <w:lvl w:ilvl="5" w:tplc="7DF0C934" w:tentative="1">
      <w:start w:val="1"/>
      <w:numFmt w:val="bullet"/>
      <w:lvlText w:val=""/>
      <w:lvlJc w:val="left"/>
      <w:pPr>
        <w:ind w:left="4860" w:hanging="360"/>
      </w:pPr>
      <w:rPr>
        <w:rFonts w:ascii="Wingdings" w:hAnsi="Wingdings" w:hint="default"/>
      </w:rPr>
    </w:lvl>
    <w:lvl w:ilvl="6" w:tplc="4626A152" w:tentative="1">
      <w:start w:val="1"/>
      <w:numFmt w:val="bullet"/>
      <w:lvlText w:val=""/>
      <w:lvlJc w:val="left"/>
      <w:pPr>
        <w:ind w:left="5580" w:hanging="360"/>
      </w:pPr>
      <w:rPr>
        <w:rFonts w:ascii="Symbol" w:hAnsi="Symbol" w:hint="default"/>
      </w:rPr>
    </w:lvl>
    <w:lvl w:ilvl="7" w:tplc="6010D9D0" w:tentative="1">
      <w:start w:val="1"/>
      <w:numFmt w:val="bullet"/>
      <w:lvlText w:val="o"/>
      <w:lvlJc w:val="left"/>
      <w:pPr>
        <w:ind w:left="6300" w:hanging="360"/>
      </w:pPr>
      <w:rPr>
        <w:rFonts w:ascii="Courier New" w:hAnsi="Courier New" w:cs="Courier New" w:hint="default"/>
      </w:rPr>
    </w:lvl>
    <w:lvl w:ilvl="8" w:tplc="BA4CA1C4" w:tentative="1">
      <w:start w:val="1"/>
      <w:numFmt w:val="bullet"/>
      <w:lvlText w:val=""/>
      <w:lvlJc w:val="left"/>
      <w:pPr>
        <w:ind w:left="7020" w:hanging="360"/>
      </w:pPr>
      <w:rPr>
        <w:rFonts w:ascii="Wingdings" w:hAnsi="Wingdings" w:hint="default"/>
      </w:rPr>
    </w:lvl>
  </w:abstractNum>
  <w:abstractNum w:abstractNumId="7">
    <w:nsid w:val="589B7D82"/>
    <w:multiLevelType w:val="hybridMultilevel"/>
    <w:tmpl w:val="A3DA6246"/>
    <w:lvl w:ilvl="0" w:tplc="4AF64DA8">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8">
    <w:nsid w:val="5BDD64A4"/>
    <w:multiLevelType w:val="multilevel"/>
    <w:tmpl w:val="FAD45332"/>
    <w:lvl w:ilvl="0">
      <w:start w:val="1"/>
      <w:numFmt w:val="decimal"/>
      <w:pStyle w:val="30"/>
      <w:lvlText w:val="%1."/>
      <w:lvlJc w:val="left"/>
      <w:pPr>
        <w:ind w:left="788" w:hanging="504"/>
      </w:pPr>
      <w:rPr>
        <w:rFonts w:hint="default"/>
        <w:b/>
      </w:rPr>
    </w:lvl>
    <w:lvl w:ilvl="1">
      <w:start w:val="6"/>
      <w:numFmt w:val="decimal"/>
      <w:lvlText w:val="%1.%2."/>
      <w:lvlJc w:val="left"/>
      <w:pPr>
        <w:ind w:left="1355" w:hanging="504"/>
      </w:pPr>
      <w:rPr>
        <w:rFonts w:hint="default"/>
        <w:b/>
      </w:rPr>
    </w:lvl>
    <w:lvl w:ilvl="2">
      <w:start w:val="1"/>
      <w:numFmt w:val="decimal"/>
      <w:lvlText w:val="%1.%2.%3."/>
      <w:lvlJc w:val="left"/>
      <w:pPr>
        <w:ind w:left="1590" w:hanging="720"/>
      </w:pPr>
      <w:rPr>
        <w:rFonts w:hint="default"/>
        <w:b/>
        <w:i w:val="0"/>
      </w:rPr>
    </w:lvl>
    <w:lvl w:ilvl="3">
      <w:start w:val="1"/>
      <w:numFmt w:val="decimal"/>
      <w:lvlText w:val="%1.%2.%3.%4."/>
      <w:lvlJc w:val="left"/>
      <w:pPr>
        <w:ind w:left="2025" w:hanging="720"/>
      </w:pPr>
      <w:rPr>
        <w:rFonts w:hint="default"/>
        <w:b/>
      </w:rPr>
    </w:lvl>
    <w:lvl w:ilvl="4">
      <w:start w:val="1"/>
      <w:numFmt w:val="decimal"/>
      <w:lvlText w:val="%1.%2.%3.%4.%5."/>
      <w:lvlJc w:val="left"/>
      <w:pPr>
        <w:ind w:left="2820" w:hanging="1080"/>
      </w:pPr>
      <w:rPr>
        <w:rFonts w:hint="default"/>
        <w:b/>
      </w:rPr>
    </w:lvl>
    <w:lvl w:ilvl="5">
      <w:start w:val="1"/>
      <w:numFmt w:val="decimal"/>
      <w:lvlText w:val="%1.%2.%3.%4.%5.%6."/>
      <w:lvlJc w:val="left"/>
      <w:pPr>
        <w:ind w:left="3255" w:hanging="1080"/>
      </w:pPr>
      <w:rPr>
        <w:rFonts w:hint="default"/>
        <w:b/>
      </w:rPr>
    </w:lvl>
    <w:lvl w:ilvl="6">
      <w:start w:val="1"/>
      <w:numFmt w:val="decimal"/>
      <w:lvlText w:val="%1.%2.%3.%4.%5.%6.%7."/>
      <w:lvlJc w:val="left"/>
      <w:pPr>
        <w:ind w:left="4050" w:hanging="1440"/>
      </w:pPr>
      <w:rPr>
        <w:rFonts w:hint="default"/>
        <w:b/>
      </w:rPr>
    </w:lvl>
    <w:lvl w:ilvl="7">
      <w:start w:val="1"/>
      <w:numFmt w:val="decimal"/>
      <w:lvlText w:val="%1.%2.%3.%4.%5.%6.%7.%8."/>
      <w:lvlJc w:val="left"/>
      <w:pPr>
        <w:ind w:left="4485" w:hanging="1440"/>
      </w:pPr>
      <w:rPr>
        <w:rFonts w:hint="default"/>
        <w:b/>
      </w:rPr>
    </w:lvl>
    <w:lvl w:ilvl="8">
      <w:start w:val="1"/>
      <w:numFmt w:val="decimal"/>
      <w:lvlText w:val="%1.%2.%3.%4.%5.%6.%7.%8.%9."/>
      <w:lvlJc w:val="left"/>
      <w:pPr>
        <w:ind w:left="5280" w:hanging="1800"/>
      </w:pPr>
      <w:rPr>
        <w:rFonts w:hint="default"/>
        <w:b/>
      </w:rPr>
    </w:lvl>
  </w:abstractNum>
  <w:abstractNum w:abstractNumId="9">
    <w:nsid w:val="5D25195F"/>
    <w:multiLevelType w:val="hybridMultilevel"/>
    <w:tmpl w:val="C06C76CE"/>
    <w:lvl w:ilvl="0" w:tplc="496AD6DC">
      <w:start w:val="1"/>
      <w:numFmt w:val="decimal"/>
      <w:lvlText w:val="%1."/>
      <w:lvlJc w:val="left"/>
      <w:pPr>
        <w:tabs>
          <w:tab w:val="num" w:pos="0"/>
        </w:tabs>
        <w:ind w:left="0" w:firstLine="0"/>
      </w:pPr>
      <w:rPr>
        <w:rFonts w:hint="default"/>
        <w:b/>
      </w:rPr>
    </w:lvl>
    <w:lvl w:ilvl="1" w:tplc="60109B46">
      <w:start w:val="2"/>
      <w:numFmt w:val="decimal"/>
      <w:lvlText w:val="%2"/>
      <w:lvlJc w:val="left"/>
      <w:pPr>
        <w:tabs>
          <w:tab w:val="num" w:pos="1440"/>
        </w:tabs>
        <w:ind w:left="1440" w:hanging="360"/>
      </w:pPr>
      <w:rPr>
        <w:rFonts w:hint="default"/>
      </w:rPr>
    </w:lvl>
    <w:lvl w:ilvl="2" w:tplc="41C81BE8" w:tentative="1">
      <w:start w:val="1"/>
      <w:numFmt w:val="lowerRoman"/>
      <w:lvlText w:val="%3."/>
      <w:lvlJc w:val="right"/>
      <w:pPr>
        <w:tabs>
          <w:tab w:val="num" w:pos="2160"/>
        </w:tabs>
        <w:ind w:left="2160" w:hanging="180"/>
      </w:pPr>
    </w:lvl>
    <w:lvl w:ilvl="3" w:tplc="04FA23B4" w:tentative="1">
      <w:start w:val="1"/>
      <w:numFmt w:val="decimal"/>
      <w:lvlText w:val="%4."/>
      <w:lvlJc w:val="left"/>
      <w:pPr>
        <w:tabs>
          <w:tab w:val="num" w:pos="2880"/>
        </w:tabs>
        <w:ind w:left="2880" w:hanging="360"/>
      </w:pPr>
    </w:lvl>
    <w:lvl w:ilvl="4" w:tplc="35BCE696" w:tentative="1">
      <w:start w:val="1"/>
      <w:numFmt w:val="lowerLetter"/>
      <w:lvlText w:val="%5."/>
      <w:lvlJc w:val="left"/>
      <w:pPr>
        <w:tabs>
          <w:tab w:val="num" w:pos="3600"/>
        </w:tabs>
        <w:ind w:left="3600" w:hanging="360"/>
      </w:pPr>
    </w:lvl>
    <w:lvl w:ilvl="5" w:tplc="B52CEFCA" w:tentative="1">
      <w:start w:val="1"/>
      <w:numFmt w:val="lowerRoman"/>
      <w:lvlText w:val="%6."/>
      <w:lvlJc w:val="right"/>
      <w:pPr>
        <w:tabs>
          <w:tab w:val="num" w:pos="4320"/>
        </w:tabs>
        <w:ind w:left="4320" w:hanging="180"/>
      </w:pPr>
    </w:lvl>
    <w:lvl w:ilvl="6" w:tplc="B0BCC7F8" w:tentative="1">
      <w:start w:val="1"/>
      <w:numFmt w:val="decimal"/>
      <w:lvlText w:val="%7."/>
      <w:lvlJc w:val="left"/>
      <w:pPr>
        <w:tabs>
          <w:tab w:val="num" w:pos="5040"/>
        </w:tabs>
        <w:ind w:left="5040" w:hanging="360"/>
      </w:pPr>
    </w:lvl>
    <w:lvl w:ilvl="7" w:tplc="F61AE6CE" w:tentative="1">
      <w:start w:val="1"/>
      <w:numFmt w:val="lowerLetter"/>
      <w:lvlText w:val="%8."/>
      <w:lvlJc w:val="left"/>
      <w:pPr>
        <w:tabs>
          <w:tab w:val="num" w:pos="5760"/>
        </w:tabs>
        <w:ind w:left="5760" w:hanging="360"/>
      </w:pPr>
    </w:lvl>
    <w:lvl w:ilvl="8" w:tplc="EACE997E" w:tentative="1">
      <w:start w:val="1"/>
      <w:numFmt w:val="lowerRoman"/>
      <w:lvlText w:val="%9."/>
      <w:lvlJc w:val="right"/>
      <w:pPr>
        <w:tabs>
          <w:tab w:val="num" w:pos="6480"/>
        </w:tabs>
        <w:ind w:left="6480" w:hanging="180"/>
      </w:pPr>
    </w:lvl>
  </w:abstractNum>
  <w:abstractNum w:abstractNumId="10">
    <w:nsid w:val="5F9B15F1"/>
    <w:multiLevelType w:val="hybridMultilevel"/>
    <w:tmpl w:val="FEF8F9FC"/>
    <w:lvl w:ilvl="0" w:tplc="6F8E07FA">
      <w:start w:val="1"/>
      <w:numFmt w:val="decimal"/>
      <w:lvlText w:val="%1."/>
      <w:lvlJc w:val="left"/>
      <w:pPr>
        <w:ind w:left="360" w:hanging="360"/>
      </w:pPr>
      <w:rPr>
        <w:rFonts w:hint="default"/>
      </w:rPr>
    </w:lvl>
    <w:lvl w:ilvl="1" w:tplc="4AB2218E"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7BB8092C"/>
    <w:multiLevelType w:val="multilevel"/>
    <w:tmpl w:val="B87E5472"/>
    <w:lvl w:ilvl="0">
      <w:start w:val="1"/>
      <w:numFmt w:val="upperRoman"/>
      <w:pStyle w:val="4"/>
      <w:lvlText w:val="%1."/>
      <w:lvlJc w:val="right"/>
      <w:pPr>
        <w:ind w:left="720" w:hanging="360"/>
      </w:pPr>
      <w:rPr>
        <w:rFonts w:hint="default"/>
        <w:i w:val="0"/>
      </w:rPr>
    </w:lvl>
    <w:lvl w:ilvl="1">
      <w:start w:val="5"/>
      <w:numFmt w:val="decimal"/>
      <w:isLgl/>
      <w:lvlText w:val="%1.%2."/>
      <w:lvlJc w:val="left"/>
      <w:pPr>
        <w:ind w:left="795" w:hanging="360"/>
      </w:pPr>
      <w:rPr>
        <w:rFonts w:hint="default"/>
        <w:b/>
      </w:rPr>
    </w:lvl>
    <w:lvl w:ilvl="2">
      <w:start w:val="1"/>
      <w:numFmt w:val="decimal"/>
      <w:isLgl/>
      <w:lvlText w:val="%1.%2.%3."/>
      <w:lvlJc w:val="left"/>
      <w:pPr>
        <w:ind w:left="1230" w:hanging="720"/>
      </w:pPr>
      <w:rPr>
        <w:rFonts w:hint="default"/>
        <w:b/>
      </w:rPr>
    </w:lvl>
    <w:lvl w:ilvl="3">
      <w:start w:val="1"/>
      <w:numFmt w:val="decimal"/>
      <w:isLgl/>
      <w:lvlText w:val="%1.%2.%3.%4."/>
      <w:lvlJc w:val="left"/>
      <w:pPr>
        <w:ind w:left="1305" w:hanging="720"/>
      </w:pPr>
      <w:rPr>
        <w:rFonts w:hint="default"/>
        <w:b/>
      </w:rPr>
    </w:lvl>
    <w:lvl w:ilvl="4">
      <w:start w:val="1"/>
      <w:numFmt w:val="decimal"/>
      <w:isLgl/>
      <w:lvlText w:val="%1.%2.%3.%4.%5."/>
      <w:lvlJc w:val="left"/>
      <w:pPr>
        <w:ind w:left="1740" w:hanging="1080"/>
      </w:pPr>
      <w:rPr>
        <w:rFonts w:hint="default"/>
        <w:b/>
      </w:rPr>
    </w:lvl>
    <w:lvl w:ilvl="5">
      <w:start w:val="1"/>
      <w:numFmt w:val="decimal"/>
      <w:isLgl/>
      <w:lvlText w:val="%1.%2.%3.%4.%5.%6."/>
      <w:lvlJc w:val="left"/>
      <w:pPr>
        <w:ind w:left="1815" w:hanging="1080"/>
      </w:pPr>
      <w:rPr>
        <w:rFonts w:hint="default"/>
        <w:b/>
      </w:rPr>
    </w:lvl>
    <w:lvl w:ilvl="6">
      <w:start w:val="1"/>
      <w:numFmt w:val="decimal"/>
      <w:isLgl/>
      <w:lvlText w:val="%1.%2.%3.%4.%5.%6.%7."/>
      <w:lvlJc w:val="left"/>
      <w:pPr>
        <w:ind w:left="2250" w:hanging="1440"/>
      </w:pPr>
      <w:rPr>
        <w:rFonts w:hint="default"/>
        <w:b/>
      </w:rPr>
    </w:lvl>
    <w:lvl w:ilvl="7">
      <w:start w:val="1"/>
      <w:numFmt w:val="decimal"/>
      <w:isLgl/>
      <w:lvlText w:val="%1.%2.%3.%4.%5.%6.%7.%8."/>
      <w:lvlJc w:val="left"/>
      <w:pPr>
        <w:ind w:left="2325" w:hanging="1440"/>
      </w:pPr>
      <w:rPr>
        <w:rFonts w:hint="default"/>
        <w:b/>
      </w:rPr>
    </w:lvl>
    <w:lvl w:ilvl="8">
      <w:start w:val="1"/>
      <w:numFmt w:val="decimal"/>
      <w:isLgl/>
      <w:lvlText w:val="%1.%2.%3.%4.%5.%6.%7.%8.%9."/>
      <w:lvlJc w:val="left"/>
      <w:pPr>
        <w:ind w:left="2760" w:hanging="1800"/>
      </w:pPr>
      <w:rPr>
        <w:rFonts w:hint="default"/>
        <w:b/>
      </w:rPr>
    </w:lvl>
  </w:abstractNum>
  <w:num w:numId="1">
    <w:abstractNumId w:val="6"/>
  </w:num>
  <w:num w:numId="2">
    <w:abstractNumId w:val="11"/>
  </w:num>
  <w:num w:numId="3">
    <w:abstractNumId w:val="8"/>
  </w:num>
  <w:num w:numId="4">
    <w:abstractNumId w:val="1"/>
  </w:num>
  <w:num w:numId="5">
    <w:abstractNumId w:val="9"/>
  </w:num>
  <w:num w:numId="6">
    <w:abstractNumId w:val="4"/>
  </w:num>
  <w:num w:numId="7">
    <w:abstractNumId w:val="3"/>
  </w:num>
  <w:num w:numId="8">
    <w:abstractNumId w:val="10"/>
  </w:num>
  <w:num w:numId="9">
    <w:abstractNumId w:val="5"/>
  </w:num>
  <w:num w:numId="10">
    <w:abstractNumId w:val="0"/>
  </w:num>
  <w:num w:numId="11">
    <w:abstractNumId w:val="2"/>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2420"/>
    <w:rsid w:val="00000849"/>
    <w:rsid w:val="00002FF6"/>
    <w:rsid w:val="00010C11"/>
    <w:rsid w:val="00017A5A"/>
    <w:rsid w:val="0002173A"/>
    <w:rsid w:val="00040DCB"/>
    <w:rsid w:val="00070776"/>
    <w:rsid w:val="0007111C"/>
    <w:rsid w:val="00087A13"/>
    <w:rsid w:val="00087E2F"/>
    <w:rsid w:val="000A41FC"/>
    <w:rsid w:val="000B4E88"/>
    <w:rsid w:val="000B6775"/>
    <w:rsid w:val="000E0C92"/>
    <w:rsid w:val="000E5177"/>
    <w:rsid w:val="000F23EB"/>
    <w:rsid w:val="000F3800"/>
    <w:rsid w:val="000F469A"/>
    <w:rsid w:val="00121056"/>
    <w:rsid w:val="00127B61"/>
    <w:rsid w:val="00134CEB"/>
    <w:rsid w:val="00150352"/>
    <w:rsid w:val="001504C1"/>
    <w:rsid w:val="0017319B"/>
    <w:rsid w:val="001779AC"/>
    <w:rsid w:val="00182420"/>
    <w:rsid w:val="00194E66"/>
    <w:rsid w:val="001A13E6"/>
    <w:rsid w:val="001A7843"/>
    <w:rsid w:val="001B1E12"/>
    <w:rsid w:val="001B403A"/>
    <w:rsid w:val="001D6B6F"/>
    <w:rsid w:val="00233A51"/>
    <w:rsid w:val="00236040"/>
    <w:rsid w:val="00237536"/>
    <w:rsid w:val="00242067"/>
    <w:rsid w:val="00263E4C"/>
    <w:rsid w:val="00271121"/>
    <w:rsid w:val="0027463D"/>
    <w:rsid w:val="00291DE9"/>
    <w:rsid w:val="0029224A"/>
    <w:rsid w:val="002935AA"/>
    <w:rsid w:val="002A3A48"/>
    <w:rsid w:val="002B02BE"/>
    <w:rsid w:val="002C2CB9"/>
    <w:rsid w:val="002C5855"/>
    <w:rsid w:val="002C79D7"/>
    <w:rsid w:val="002E50CB"/>
    <w:rsid w:val="003754A9"/>
    <w:rsid w:val="00390359"/>
    <w:rsid w:val="003B148F"/>
    <w:rsid w:val="003B199C"/>
    <w:rsid w:val="003C107D"/>
    <w:rsid w:val="003C1490"/>
    <w:rsid w:val="003C672A"/>
    <w:rsid w:val="004018DD"/>
    <w:rsid w:val="00404CC9"/>
    <w:rsid w:val="00404E7B"/>
    <w:rsid w:val="004177DC"/>
    <w:rsid w:val="004301C1"/>
    <w:rsid w:val="004405F7"/>
    <w:rsid w:val="0046434E"/>
    <w:rsid w:val="0046603F"/>
    <w:rsid w:val="00470A0E"/>
    <w:rsid w:val="00495FFE"/>
    <w:rsid w:val="004A4A48"/>
    <w:rsid w:val="004A588F"/>
    <w:rsid w:val="004A69FE"/>
    <w:rsid w:val="004B6ABA"/>
    <w:rsid w:val="004D148F"/>
    <w:rsid w:val="004D61CD"/>
    <w:rsid w:val="00501E87"/>
    <w:rsid w:val="00503607"/>
    <w:rsid w:val="0050683B"/>
    <w:rsid w:val="005118A2"/>
    <w:rsid w:val="00515BD9"/>
    <w:rsid w:val="00524B45"/>
    <w:rsid w:val="00530708"/>
    <w:rsid w:val="00574E25"/>
    <w:rsid w:val="00590DB4"/>
    <w:rsid w:val="00592334"/>
    <w:rsid w:val="00593A35"/>
    <w:rsid w:val="005A2BB5"/>
    <w:rsid w:val="005A4BC9"/>
    <w:rsid w:val="005D31D9"/>
    <w:rsid w:val="005E51B4"/>
    <w:rsid w:val="005E579B"/>
    <w:rsid w:val="005F4A2B"/>
    <w:rsid w:val="006065AB"/>
    <w:rsid w:val="00630943"/>
    <w:rsid w:val="00631011"/>
    <w:rsid w:val="0063534F"/>
    <w:rsid w:val="0064436F"/>
    <w:rsid w:val="00644564"/>
    <w:rsid w:val="00655D85"/>
    <w:rsid w:val="00662B00"/>
    <w:rsid w:val="00662CAE"/>
    <w:rsid w:val="006A3972"/>
    <w:rsid w:val="006C1471"/>
    <w:rsid w:val="006C76A8"/>
    <w:rsid w:val="006E4059"/>
    <w:rsid w:val="006F2E5F"/>
    <w:rsid w:val="006F5788"/>
    <w:rsid w:val="00700D6A"/>
    <w:rsid w:val="0071736B"/>
    <w:rsid w:val="007251EC"/>
    <w:rsid w:val="00735566"/>
    <w:rsid w:val="007418C4"/>
    <w:rsid w:val="00757958"/>
    <w:rsid w:val="00774C10"/>
    <w:rsid w:val="00776DED"/>
    <w:rsid w:val="007923B7"/>
    <w:rsid w:val="00795CED"/>
    <w:rsid w:val="007B6F94"/>
    <w:rsid w:val="008028FC"/>
    <w:rsid w:val="00810858"/>
    <w:rsid w:val="00821C6C"/>
    <w:rsid w:val="00833E16"/>
    <w:rsid w:val="00841377"/>
    <w:rsid w:val="00844988"/>
    <w:rsid w:val="00847C2F"/>
    <w:rsid w:val="0088657F"/>
    <w:rsid w:val="00891FBC"/>
    <w:rsid w:val="008B0770"/>
    <w:rsid w:val="008B19F1"/>
    <w:rsid w:val="008D401D"/>
    <w:rsid w:val="008D420F"/>
    <w:rsid w:val="00935AB6"/>
    <w:rsid w:val="009551DE"/>
    <w:rsid w:val="00985A39"/>
    <w:rsid w:val="00997780"/>
    <w:rsid w:val="009C08E2"/>
    <w:rsid w:val="009C7FC3"/>
    <w:rsid w:val="009F49E9"/>
    <w:rsid w:val="009F4CEA"/>
    <w:rsid w:val="009F4DE6"/>
    <w:rsid w:val="009F6EA9"/>
    <w:rsid w:val="00A1087C"/>
    <w:rsid w:val="00A14357"/>
    <w:rsid w:val="00A52155"/>
    <w:rsid w:val="00A6074F"/>
    <w:rsid w:val="00A80E6A"/>
    <w:rsid w:val="00A83465"/>
    <w:rsid w:val="00A949AF"/>
    <w:rsid w:val="00AA1247"/>
    <w:rsid w:val="00AA5C8D"/>
    <w:rsid w:val="00AB0D65"/>
    <w:rsid w:val="00AD1EF9"/>
    <w:rsid w:val="00AF2EE0"/>
    <w:rsid w:val="00AF6C89"/>
    <w:rsid w:val="00B05274"/>
    <w:rsid w:val="00B20219"/>
    <w:rsid w:val="00B45423"/>
    <w:rsid w:val="00B619A2"/>
    <w:rsid w:val="00B703D0"/>
    <w:rsid w:val="00B74D27"/>
    <w:rsid w:val="00B84664"/>
    <w:rsid w:val="00B857BF"/>
    <w:rsid w:val="00BA5EC8"/>
    <w:rsid w:val="00BB3515"/>
    <w:rsid w:val="00BC2B91"/>
    <w:rsid w:val="00BE1208"/>
    <w:rsid w:val="00BE4639"/>
    <w:rsid w:val="00BF499E"/>
    <w:rsid w:val="00BF64DA"/>
    <w:rsid w:val="00C2225A"/>
    <w:rsid w:val="00C2234D"/>
    <w:rsid w:val="00C23D5D"/>
    <w:rsid w:val="00C412A8"/>
    <w:rsid w:val="00C43091"/>
    <w:rsid w:val="00C45BF9"/>
    <w:rsid w:val="00C533C2"/>
    <w:rsid w:val="00C631DC"/>
    <w:rsid w:val="00C727F5"/>
    <w:rsid w:val="00C96461"/>
    <w:rsid w:val="00CE1033"/>
    <w:rsid w:val="00CE1A05"/>
    <w:rsid w:val="00CE3623"/>
    <w:rsid w:val="00CF1514"/>
    <w:rsid w:val="00CF2EF8"/>
    <w:rsid w:val="00D053C5"/>
    <w:rsid w:val="00D15B42"/>
    <w:rsid w:val="00D1647B"/>
    <w:rsid w:val="00D35675"/>
    <w:rsid w:val="00D45D67"/>
    <w:rsid w:val="00D51F3F"/>
    <w:rsid w:val="00D61750"/>
    <w:rsid w:val="00D80EF0"/>
    <w:rsid w:val="00DA6F05"/>
    <w:rsid w:val="00DB2F4F"/>
    <w:rsid w:val="00DB3449"/>
    <w:rsid w:val="00DB65A1"/>
    <w:rsid w:val="00DB7F15"/>
    <w:rsid w:val="00DC357F"/>
    <w:rsid w:val="00DC7AB0"/>
    <w:rsid w:val="00DE7ED7"/>
    <w:rsid w:val="00DF0CAE"/>
    <w:rsid w:val="00DF7C12"/>
    <w:rsid w:val="00E1204E"/>
    <w:rsid w:val="00E339A6"/>
    <w:rsid w:val="00E34C38"/>
    <w:rsid w:val="00E401E6"/>
    <w:rsid w:val="00E40DFF"/>
    <w:rsid w:val="00E7088F"/>
    <w:rsid w:val="00E965F3"/>
    <w:rsid w:val="00E96AD4"/>
    <w:rsid w:val="00EA47E8"/>
    <w:rsid w:val="00ED1BCE"/>
    <w:rsid w:val="00ED2C42"/>
    <w:rsid w:val="00EE0B63"/>
    <w:rsid w:val="00EE2929"/>
    <w:rsid w:val="00F067F5"/>
    <w:rsid w:val="00F643EF"/>
    <w:rsid w:val="00F650AF"/>
    <w:rsid w:val="00F75ECD"/>
    <w:rsid w:val="00F77049"/>
    <w:rsid w:val="00F960FA"/>
    <w:rsid w:val="00FC3F9F"/>
    <w:rsid w:val="00FE1E0C"/>
    <w:rsid w:val="00FE3F08"/>
    <w:rsid w:val="00FF13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st Bullet 4"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242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182420"/>
    <w:pPr>
      <w:keepNext/>
      <w:spacing w:before="240" w:after="60"/>
      <w:outlineLvl w:val="0"/>
    </w:pPr>
    <w:rPr>
      <w:rFonts w:ascii="Cambria" w:hAnsi="Cambria"/>
      <w:b/>
      <w:bCs/>
      <w:kern w:val="32"/>
      <w:sz w:val="32"/>
      <w:szCs w:val="32"/>
    </w:rPr>
  </w:style>
  <w:style w:type="paragraph" w:styleId="9">
    <w:name w:val="heading 9"/>
    <w:basedOn w:val="a"/>
    <w:next w:val="a"/>
    <w:link w:val="90"/>
    <w:uiPriority w:val="9"/>
    <w:semiHidden/>
    <w:unhideWhenUsed/>
    <w:qFormat/>
    <w:rsid w:val="00470A0E"/>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82420"/>
    <w:rPr>
      <w:rFonts w:ascii="Cambria" w:eastAsia="Times New Roman" w:hAnsi="Cambria" w:cs="Times New Roman"/>
      <w:b/>
      <w:bCs/>
      <w:kern w:val="32"/>
      <w:sz w:val="32"/>
      <w:szCs w:val="32"/>
    </w:rPr>
  </w:style>
  <w:style w:type="character" w:styleId="a3">
    <w:name w:val="Hyperlink"/>
    <w:uiPriority w:val="99"/>
    <w:rsid w:val="00182420"/>
    <w:rPr>
      <w:rFonts w:cs="Times New Roman"/>
      <w:color w:val="0000FF"/>
      <w:u w:val="single"/>
    </w:rPr>
  </w:style>
  <w:style w:type="paragraph" w:customStyle="1" w:styleId="ConsPlusNormal">
    <w:name w:val="ConsPlusNormal"/>
    <w:link w:val="ConsPlusNormal0"/>
    <w:qFormat/>
    <w:rsid w:val="00182420"/>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182420"/>
    <w:rPr>
      <w:rFonts w:ascii="Arial" w:eastAsia="Times New Roman" w:hAnsi="Arial" w:cs="Arial"/>
      <w:sz w:val="20"/>
      <w:szCs w:val="20"/>
      <w:lang w:eastAsia="ru-RU"/>
    </w:rPr>
  </w:style>
  <w:style w:type="paragraph" w:styleId="a4">
    <w:name w:val="footnote text"/>
    <w:aliases w:val="Знак2,Знак"/>
    <w:basedOn w:val="a"/>
    <w:link w:val="a5"/>
    <w:unhideWhenUsed/>
    <w:rsid w:val="00182420"/>
    <w:pPr>
      <w:widowControl/>
      <w:autoSpaceDE/>
      <w:autoSpaceDN/>
      <w:adjustRightInd/>
      <w:spacing w:after="60"/>
      <w:jc w:val="both"/>
    </w:pPr>
  </w:style>
  <w:style w:type="character" w:customStyle="1" w:styleId="a5">
    <w:name w:val="Текст сноски Знак"/>
    <w:aliases w:val="Знак2 Знак,Знак Знак"/>
    <w:basedOn w:val="a0"/>
    <w:link w:val="a4"/>
    <w:rsid w:val="00182420"/>
    <w:rPr>
      <w:rFonts w:ascii="Times New Roman" w:eastAsia="Times New Roman" w:hAnsi="Times New Roman" w:cs="Times New Roman"/>
      <w:sz w:val="20"/>
      <w:szCs w:val="20"/>
      <w:lang w:eastAsia="ru-RU"/>
    </w:rPr>
  </w:style>
  <w:style w:type="character" w:styleId="a6">
    <w:name w:val="footnote reference"/>
    <w:unhideWhenUsed/>
    <w:rsid w:val="00182420"/>
    <w:rPr>
      <w:vertAlign w:val="superscript"/>
    </w:rPr>
  </w:style>
  <w:style w:type="paragraph" w:customStyle="1" w:styleId="3">
    <w:name w:val="Раздел 3"/>
    <w:basedOn w:val="a"/>
    <w:semiHidden/>
    <w:rsid w:val="00182420"/>
    <w:pPr>
      <w:widowControl/>
      <w:numPr>
        <w:numId w:val="1"/>
      </w:numPr>
      <w:autoSpaceDE/>
      <w:autoSpaceDN/>
      <w:adjustRightInd/>
      <w:spacing w:before="120" w:after="120"/>
      <w:jc w:val="center"/>
    </w:pPr>
    <w:rPr>
      <w:b/>
      <w:sz w:val="24"/>
    </w:rPr>
  </w:style>
  <w:style w:type="paragraph" w:styleId="4">
    <w:name w:val="List Bullet 4"/>
    <w:basedOn w:val="a"/>
    <w:autoRedefine/>
    <w:rsid w:val="00182420"/>
    <w:pPr>
      <w:numPr>
        <w:numId w:val="2"/>
      </w:numPr>
      <w:tabs>
        <w:tab w:val="num" w:pos="1209"/>
      </w:tabs>
      <w:autoSpaceDE/>
      <w:autoSpaceDN/>
      <w:adjustRightInd/>
      <w:spacing w:after="60"/>
      <w:ind w:left="1209"/>
    </w:pPr>
    <w:rPr>
      <w:sz w:val="24"/>
    </w:rPr>
  </w:style>
  <w:style w:type="paragraph" w:styleId="30">
    <w:name w:val="List Number 3"/>
    <w:basedOn w:val="a"/>
    <w:rsid w:val="00182420"/>
    <w:pPr>
      <w:numPr>
        <w:numId w:val="3"/>
      </w:numPr>
      <w:tabs>
        <w:tab w:val="num" w:pos="926"/>
      </w:tabs>
      <w:autoSpaceDE/>
      <w:autoSpaceDN/>
      <w:adjustRightInd/>
      <w:spacing w:after="60"/>
      <w:ind w:left="926"/>
    </w:pPr>
    <w:rPr>
      <w:sz w:val="24"/>
    </w:rPr>
  </w:style>
  <w:style w:type="character" w:customStyle="1" w:styleId="31">
    <w:name w:val="Основной текст (3)_"/>
    <w:link w:val="32"/>
    <w:rsid w:val="00182420"/>
    <w:rPr>
      <w:b/>
      <w:bCs/>
      <w:shd w:val="clear" w:color="auto" w:fill="FFFFFF"/>
    </w:rPr>
  </w:style>
  <w:style w:type="paragraph" w:customStyle="1" w:styleId="32">
    <w:name w:val="Основной текст (3)"/>
    <w:basedOn w:val="a"/>
    <w:link w:val="31"/>
    <w:rsid w:val="00182420"/>
    <w:pPr>
      <w:shd w:val="clear" w:color="auto" w:fill="FFFFFF"/>
      <w:autoSpaceDE/>
      <w:autoSpaceDN/>
      <w:adjustRightInd/>
      <w:spacing w:before="60" w:after="60" w:line="0" w:lineRule="atLeast"/>
      <w:jc w:val="center"/>
    </w:pPr>
    <w:rPr>
      <w:rFonts w:asciiTheme="minorHAnsi" w:eastAsiaTheme="minorHAnsi" w:hAnsiTheme="minorHAnsi" w:cstheme="minorBidi"/>
      <w:b/>
      <w:bCs/>
      <w:sz w:val="22"/>
      <w:szCs w:val="22"/>
      <w:lang w:eastAsia="en-US"/>
    </w:rPr>
  </w:style>
  <w:style w:type="character" w:customStyle="1" w:styleId="iceouttxt4">
    <w:name w:val="iceouttxt4"/>
    <w:basedOn w:val="a0"/>
    <w:rsid w:val="00182420"/>
  </w:style>
  <w:style w:type="paragraph" w:customStyle="1" w:styleId="2">
    <w:name w:val="Обычный2"/>
    <w:rsid w:val="00182420"/>
    <w:pPr>
      <w:suppressAutoHyphens/>
      <w:spacing w:after="0" w:line="240" w:lineRule="auto"/>
    </w:pPr>
    <w:rPr>
      <w:rFonts w:ascii="Times New Roman" w:eastAsia="Arial" w:hAnsi="Times New Roman" w:cs="Times New Roman"/>
      <w:sz w:val="20"/>
      <w:szCs w:val="20"/>
      <w:lang w:eastAsia="ar-SA"/>
    </w:rPr>
  </w:style>
  <w:style w:type="paragraph" w:customStyle="1" w:styleId="20">
    <w:name w:val="Стиль2"/>
    <w:basedOn w:val="21"/>
    <w:rsid w:val="00182420"/>
    <w:pPr>
      <w:keepNext/>
      <w:keepLines/>
      <w:suppressLineNumbers/>
      <w:tabs>
        <w:tab w:val="clear" w:pos="643"/>
        <w:tab w:val="num" w:pos="576"/>
      </w:tabs>
      <w:suppressAutoHyphens/>
      <w:autoSpaceDE/>
      <w:autoSpaceDN/>
      <w:adjustRightInd/>
      <w:spacing w:after="60"/>
      <w:ind w:left="576" w:hanging="576"/>
      <w:contextualSpacing w:val="0"/>
      <w:jc w:val="both"/>
    </w:pPr>
    <w:rPr>
      <w:b/>
      <w:bCs/>
      <w:sz w:val="24"/>
      <w:szCs w:val="24"/>
    </w:rPr>
  </w:style>
  <w:style w:type="paragraph" w:styleId="21">
    <w:name w:val="List Number 2"/>
    <w:basedOn w:val="a"/>
    <w:unhideWhenUsed/>
    <w:rsid w:val="00182420"/>
    <w:pPr>
      <w:tabs>
        <w:tab w:val="num" w:pos="643"/>
      </w:tabs>
      <w:ind w:left="643" w:hanging="360"/>
      <w:contextualSpacing/>
    </w:pPr>
  </w:style>
  <w:style w:type="paragraph" w:customStyle="1" w:styleId="a7">
    <w:name w:val="раздел_документа"/>
    <w:basedOn w:val="1"/>
    <w:autoRedefine/>
    <w:rsid w:val="004A588F"/>
    <w:pPr>
      <w:keepNext w:val="0"/>
      <w:pageBreakBefore/>
      <w:tabs>
        <w:tab w:val="left" w:pos="900"/>
      </w:tabs>
      <w:autoSpaceDE/>
      <w:autoSpaceDN/>
      <w:adjustRightInd/>
      <w:spacing w:before="0" w:after="120"/>
      <w:jc w:val="center"/>
    </w:pPr>
    <w:rPr>
      <w:rFonts w:ascii="Times New Roman" w:hAnsi="Times New Roman"/>
      <w:caps/>
      <w:sz w:val="28"/>
      <w:szCs w:val="28"/>
    </w:rPr>
  </w:style>
  <w:style w:type="paragraph" w:styleId="a8">
    <w:name w:val="Body Text"/>
    <w:aliases w:val="Список 1,body text,NoticeText-List,Основной текст1,Основной текст Знак Знак Знак Знак Знак Знак Знак Знак Знак Знак Знак Знак Знак Знак Знак Знак Знак Знак Знак Знак Знак Знак Знак Знак Знак Зн,body text Знак Знак"/>
    <w:basedOn w:val="a"/>
    <w:link w:val="a9"/>
    <w:rsid w:val="004A588F"/>
    <w:pPr>
      <w:widowControl/>
      <w:autoSpaceDE/>
      <w:autoSpaceDN/>
      <w:adjustRightInd/>
      <w:spacing w:after="120"/>
      <w:jc w:val="both"/>
    </w:pPr>
    <w:rPr>
      <w:sz w:val="24"/>
      <w:szCs w:val="24"/>
    </w:rPr>
  </w:style>
  <w:style w:type="character" w:customStyle="1" w:styleId="a9">
    <w:name w:val="Основной текст Знак"/>
    <w:aliases w:val="Список 1 Знак,body text Знак,NoticeText-List Знак,Основной текст1 Знак,Основной текст Знак Знак Знак Знак Знак Знак Знак Знак Знак Знак Знак Знак Знак Знак Знак Знак Знак Знак Знак Знак Знак Знак Знак Знак Знак Зн Знак"/>
    <w:basedOn w:val="a0"/>
    <w:link w:val="a8"/>
    <w:rsid w:val="004A588F"/>
    <w:rPr>
      <w:rFonts w:ascii="Times New Roman" w:eastAsia="Times New Roman" w:hAnsi="Times New Roman" w:cs="Times New Roman"/>
      <w:sz w:val="24"/>
      <w:szCs w:val="24"/>
      <w:lang w:eastAsia="ru-RU"/>
    </w:rPr>
  </w:style>
  <w:style w:type="paragraph" w:styleId="aa">
    <w:name w:val="Normal (Web)"/>
    <w:basedOn w:val="a"/>
    <w:uiPriority w:val="99"/>
    <w:rsid w:val="004A588F"/>
    <w:pPr>
      <w:widowControl/>
      <w:autoSpaceDE/>
      <w:autoSpaceDN/>
      <w:adjustRightInd/>
    </w:pPr>
    <w:rPr>
      <w:sz w:val="24"/>
      <w:szCs w:val="24"/>
    </w:rPr>
  </w:style>
  <w:style w:type="paragraph" w:customStyle="1" w:styleId="ab">
    <w:name w:val="Пункт"/>
    <w:basedOn w:val="a"/>
    <w:rsid w:val="004A588F"/>
    <w:pPr>
      <w:widowControl/>
      <w:tabs>
        <w:tab w:val="num" w:pos="1980"/>
      </w:tabs>
      <w:autoSpaceDE/>
      <w:autoSpaceDN/>
      <w:adjustRightInd/>
      <w:ind w:left="1404" w:hanging="504"/>
      <w:jc w:val="both"/>
    </w:pPr>
    <w:rPr>
      <w:sz w:val="24"/>
      <w:szCs w:val="24"/>
    </w:rPr>
  </w:style>
  <w:style w:type="paragraph" w:styleId="22">
    <w:name w:val="Body Text 2"/>
    <w:basedOn w:val="a"/>
    <w:link w:val="23"/>
    <w:uiPriority w:val="99"/>
    <w:semiHidden/>
    <w:unhideWhenUsed/>
    <w:rsid w:val="004A588F"/>
    <w:pPr>
      <w:spacing w:after="120" w:line="480" w:lineRule="auto"/>
    </w:pPr>
  </w:style>
  <w:style w:type="character" w:customStyle="1" w:styleId="23">
    <w:name w:val="Основной текст 2 Знак"/>
    <w:basedOn w:val="a0"/>
    <w:link w:val="22"/>
    <w:rsid w:val="004A588F"/>
    <w:rPr>
      <w:rFonts w:ascii="Times New Roman" w:eastAsia="Times New Roman" w:hAnsi="Times New Roman" w:cs="Times New Roman"/>
      <w:sz w:val="20"/>
      <w:szCs w:val="20"/>
      <w:lang w:eastAsia="ru-RU"/>
    </w:rPr>
  </w:style>
  <w:style w:type="paragraph" w:styleId="33">
    <w:name w:val="Body Text Indent 3"/>
    <w:basedOn w:val="a"/>
    <w:link w:val="34"/>
    <w:uiPriority w:val="99"/>
    <w:semiHidden/>
    <w:unhideWhenUsed/>
    <w:rsid w:val="004A588F"/>
    <w:pPr>
      <w:spacing w:after="120"/>
      <w:ind w:left="283"/>
    </w:pPr>
    <w:rPr>
      <w:sz w:val="16"/>
      <w:szCs w:val="16"/>
    </w:rPr>
  </w:style>
  <w:style w:type="character" w:customStyle="1" w:styleId="34">
    <w:name w:val="Основной текст с отступом 3 Знак"/>
    <w:basedOn w:val="a0"/>
    <w:link w:val="33"/>
    <w:uiPriority w:val="99"/>
    <w:semiHidden/>
    <w:rsid w:val="004A588F"/>
    <w:rPr>
      <w:rFonts w:ascii="Times New Roman" w:eastAsia="Times New Roman" w:hAnsi="Times New Roman" w:cs="Times New Roman"/>
      <w:sz w:val="16"/>
      <w:szCs w:val="16"/>
      <w:lang w:eastAsia="ru-RU"/>
    </w:rPr>
  </w:style>
  <w:style w:type="paragraph" w:styleId="24">
    <w:name w:val="List 2"/>
    <w:basedOn w:val="a"/>
    <w:uiPriority w:val="99"/>
    <w:semiHidden/>
    <w:unhideWhenUsed/>
    <w:rsid w:val="004A588F"/>
    <w:pPr>
      <w:ind w:left="566" w:hanging="283"/>
      <w:contextualSpacing/>
    </w:pPr>
  </w:style>
  <w:style w:type="paragraph" w:styleId="ac">
    <w:name w:val="Title"/>
    <w:basedOn w:val="a"/>
    <w:link w:val="ad"/>
    <w:qFormat/>
    <w:rsid w:val="004A588F"/>
    <w:pPr>
      <w:widowControl/>
      <w:autoSpaceDE/>
      <w:autoSpaceDN/>
      <w:adjustRightInd/>
      <w:jc w:val="center"/>
    </w:pPr>
    <w:rPr>
      <w:b/>
      <w:bCs/>
      <w:sz w:val="26"/>
      <w:szCs w:val="26"/>
    </w:rPr>
  </w:style>
  <w:style w:type="character" w:customStyle="1" w:styleId="ad">
    <w:name w:val="Название Знак"/>
    <w:basedOn w:val="a0"/>
    <w:link w:val="ac"/>
    <w:rsid w:val="004A588F"/>
    <w:rPr>
      <w:rFonts w:ascii="Times New Roman" w:eastAsia="Times New Roman" w:hAnsi="Times New Roman" w:cs="Times New Roman"/>
      <w:b/>
      <w:bCs/>
      <w:sz w:val="26"/>
      <w:szCs w:val="26"/>
    </w:rPr>
  </w:style>
  <w:style w:type="paragraph" w:customStyle="1" w:styleId="5">
    <w:name w:val="5"/>
    <w:rsid w:val="004A588F"/>
    <w:pPr>
      <w:spacing w:before="56" w:after="0" w:line="215" w:lineRule="atLeast"/>
      <w:ind w:left="2835" w:right="340" w:hanging="1475"/>
      <w:jc w:val="both"/>
    </w:pPr>
    <w:rPr>
      <w:rFonts w:ascii="Arial" w:eastAsia="Times New Roman" w:hAnsi="Arial" w:cs="Times New Roman"/>
      <w:color w:val="000000"/>
      <w:sz w:val="20"/>
      <w:szCs w:val="20"/>
      <w:lang w:eastAsia="ru-RU"/>
    </w:rPr>
  </w:style>
  <w:style w:type="paragraph" w:customStyle="1" w:styleId="-">
    <w:name w:val="Контракт-раздел"/>
    <w:basedOn w:val="a"/>
    <w:next w:val="-0"/>
    <w:rsid w:val="004A588F"/>
    <w:pPr>
      <w:keepNext/>
      <w:widowControl/>
      <w:numPr>
        <w:numId w:val="6"/>
      </w:numPr>
      <w:tabs>
        <w:tab w:val="left" w:pos="540"/>
      </w:tabs>
      <w:suppressAutoHyphens/>
      <w:autoSpaceDE/>
      <w:autoSpaceDN/>
      <w:adjustRightInd/>
      <w:spacing w:before="360" w:after="120"/>
      <w:jc w:val="center"/>
      <w:outlineLvl w:val="3"/>
    </w:pPr>
    <w:rPr>
      <w:b/>
      <w:bCs/>
      <w:caps/>
      <w:smallCaps/>
      <w:sz w:val="24"/>
      <w:szCs w:val="24"/>
    </w:rPr>
  </w:style>
  <w:style w:type="paragraph" w:customStyle="1" w:styleId="-0">
    <w:name w:val="Контракт-пункт"/>
    <w:basedOn w:val="a"/>
    <w:rsid w:val="004A588F"/>
    <w:pPr>
      <w:widowControl/>
      <w:numPr>
        <w:ilvl w:val="1"/>
        <w:numId w:val="6"/>
      </w:numPr>
      <w:autoSpaceDE/>
      <w:autoSpaceDN/>
      <w:adjustRightInd/>
      <w:jc w:val="both"/>
    </w:pPr>
    <w:rPr>
      <w:sz w:val="24"/>
      <w:szCs w:val="24"/>
    </w:rPr>
  </w:style>
  <w:style w:type="paragraph" w:customStyle="1" w:styleId="-1">
    <w:name w:val="Контракт-подпункт"/>
    <w:basedOn w:val="a"/>
    <w:link w:val="-3"/>
    <w:rsid w:val="004A588F"/>
    <w:pPr>
      <w:widowControl/>
      <w:numPr>
        <w:ilvl w:val="2"/>
        <w:numId w:val="6"/>
      </w:numPr>
      <w:autoSpaceDE/>
      <w:autoSpaceDN/>
      <w:adjustRightInd/>
      <w:jc w:val="both"/>
    </w:pPr>
    <w:rPr>
      <w:sz w:val="24"/>
      <w:szCs w:val="24"/>
    </w:rPr>
  </w:style>
  <w:style w:type="character" w:customStyle="1" w:styleId="-3">
    <w:name w:val="Контракт-подпункт Знак"/>
    <w:link w:val="-1"/>
    <w:rsid w:val="004A588F"/>
    <w:rPr>
      <w:rFonts w:ascii="Times New Roman" w:eastAsia="Times New Roman" w:hAnsi="Times New Roman" w:cs="Times New Roman"/>
      <w:sz w:val="24"/>
      <w:szCs w:val="24"/>
      <w:lang w:eastAsia="ru-RU"/>
    </w:rPr>
  </w:style>
  <w:style w:type="paragraph" w:customStyle="1" w:styleId="-2">
    <w:name w:val="Контракт-подподпункт"/>
    <w:basedOn w:val="a"/>
    <w:rsid w:val="004A588F"/>
    <w:pPr>
      <w:widowControl/>
      <w:numPr>
        <w:ilvl w:val="3"/>
        <w:numId w:val="6"/>
      </w:numPr>
      <w:autoSpaceDE/>
      <w:autoSpaceDN/>
      <w:adjustRightInd/>
      <w:jc w:val="both"/>
    </w:pPr>
    <w:rPr>
      <w:sz w:val="24"/>
      <w:szCs w:val="24"/>
    </w:rPr>
  </w:style>
  <w:style w:type="character" w:customStyle="1" w:styleId="dynatree-title">
    <w:name w:val="dynatree-title"/>
    <w:basedOn w:val="a0"/>
    <w:rsid w:val="004A588F"/>
  </w:style>
  <w:style w:type="paragraph" w:styleId="ae">
    <w:name w:val="Balloon Text"/>
    <w:basedOn w:val="a"/>
    <w:link w:val="af"/>
    <w:uiPriority w:val="99"/>
    <w:semiHidden/>
    <w:unhideWhenUsed/>
    <w:rsid w:val="004A588F"/>
    <w:rPr>
      <w:rFonts w:ascii="Tahoma" w:hAnsi="Tahoma" w:cs="Tahoma"/>
      <w:sz w:val="16"/>
      <w:szCs w:val="16"/>
    </w:rPr>
  </w:style>
  <w:style w:type="character" w:customStyle="1" w:styleId="af">
    <w:name w:val="Текст выноски Знак"/>
    <w:basedOn w:val="a0"/>
    <w:link w:val="ae"/>
    <w:uiPriority w:val="99"/>
    <w:semiHidden/>
    <w:rsid w:val="004A588F"/>
    <w:rPr>
      <w:rFonts w:ascii="Tahoma" w:eastAsia="Times New Roman" w:hAnsi="Tahoma" w:cs="Tahoma"/>
      <w:sz w:val="16"/>
      <w:szCs w:val="16"/>
      <w:lang w:eastAsia="ru-RU"/>
    </w:rPr>
  </w:style>
  <w:style w:type="table" w:styleId="af0">
    <w:name w:val="Table Grid"/>
    <w:basedOn w:val="a1"/>
    <w:uiPriority w:val="59"/>
    <w:rsid w:val="00C631D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1">
    <w:name w:val="List Paragraph"/>
    <w:basedOn w:val="a"/>
    <w:uiPriority w:val="34"/>
    <w:qFormat/>
    <w:rsid w:val="00C631DC"/>
    <w:pPr>
      <w:widowControl/>
      <w:autoSpaceDE/>
      <w:autoSpaceDN/>
      <w:adjustRightInd/>
      <w:spacing w:after="200" w:line="276" w:lineRule="auto"/>
      <w:ind w:left="720"/>
      <w:contextualSpacing/>
    </w:pPr>
    <w:rPr>
      <w:rFonts w:asciiTheme="minorHAnsi" w:eastAsiaTheme="minorHAnsi" w:hAnsiTheme="minorHAnsi" w:cstheme="minorBidi"/>
      <w:sz w:val="22"/>
      <w:szCs w:val="22"/>
      <w:lang w:eastAsia="en-US"/>
    </w:rPr>
  </w:style>
  <w:style w:type="paragraph" w:styleId="25">
    <w:name w:val="Body Text Indent 2"/>
    <w:basedOn w:val="a"/>
    <w:link w:val="26"/>
    <w:uiPriority w:val="99"/>
    <w:semiHidden/>
    <w:unhideWhenUsed/>
    <w:rsid w:val="009C08E2"/>
    <w:pPr>
      <w:spacing w:after="120" w:line="480" w:lineRule="auto"/>
      <w:ind w:left="283"/>
    </w:pPr>
  </w:style>
  <w:style w:type="character" w:customStyle="1" w:styleId="26">
    <w:name w:val="Основной текст с отступом 2 Знак"/>
    <w:basedOn w:val="a0"/>
    <w:link w:val="25"/>
    <w:uiPriority w:val="99"/>
    <w:semiHidden/>
    <w:rsid w:val="009C08E2"/>
    <w:rPr>
      <w:rFonts w:ascii="Times New Roman" w:eastAsia="Times New Roman" w:hAnsi="Times New Roman" w:cs="Times New Roman"/>
      <w:sz w:val="20"/>
      <w:szCs w:val="20"/>
      <w:lang w:eastAsia="ru-RU"/>
    </w:rPr>
  </w:style>
  <w:style w:type="paragraph" w:styleId="35">
    <w:name w:val="Body Text 3"/>
    <w:basedOn w:val="a"/>
    <w:link w:val="36"/>
    <w:uiPriority w:val="99"/>
    <w:semiHidden/>
    <w:unhideWhenUsed/>
    <w:rsid w:val="009C08E2"/>
    <w:pPr>
      <w:spacing w:after="120"/>
    </w:pPr>
    <w:rPr>
      <w:sz w:val="16"/>
      <w:szCs w:val="16"/>
    </w:rPr>
  </w:style>
  <w:style w:type="character" w:customStyle="1" w:styleId="36">
    <w:name w:val="Основной текст 3 Знак"/>
    <w:basedOn w:val="a0"/>
    <w:link w:val="35"/>
    <w:uiPriority w:val="99"/>
    <w:semiHidden/>
    <w:rsid w:val="009C08E2"/>
    <w:rPr>
      <w:rFonts w:ascii="Times New Roman" w:eastAsia="Times New Roman" w:hAnsi="Times New Roman" w:cs="Times New Roman"/>
      <w:sz w:val="16"/>
      <w:szCs w:val="16"/>
      <w:lang w:eastAsia="ru-RU"/>
    </w:rPr>
  </w:style>
  <w:style w:type="paragraph" w:styleId="af2">
    <w:name w:val="Plain Text"/>
    <w:aliases w:val=" Знак3,Знак3"/>
    <w:basedOn w:val="a"/>
    <w:link w:val="af3"/>
    <w:rsid w:val="009C08E2"/>
    <w:pPr>
      <w:widowControl/>
      <w:autoSpaceDE/>
      <w:autoSpaceDN/>
      <w:adjustRightInd/>
    </w:pPr>
    <w:rPr>
      <w:rFonts w:ascii="Courier New" w:hAnsi="Courier New"/>
    </w:rPr>
  </w:style>
  <w:style w:type="character" w:customStyle="1" w:styleId="af3">
    <w:name w:val="Текст Знак"/>
    <w:aliases w:val=" Знак3 Знак,Знак3 Знак"/>
    <w:basedOn w:val="a0"/>
    <w:link w:val="af2"/>
    <w:rsid w:val="009C08E2"/>
    <w:rPr>
      <w:rFonts w:ascii="Courier New" w:eastAsia="Times New Roman" w:hAnsi="Courier New" w:cs="Times New Roman"/>
      <w:sz w:val="20"/>
      <w:szCs w:val="20"/>
    </w:rPr>
  </w:style>
  <w:style w:type="paragraph" w:customStyle="1" w:styleId="msonormalcxspmiddle">
    <w:name w:val="msonormalcxspmiddle"/>
    <w:basedOn w:val="a"/>
    <w:rsid w:val="009C08E2"/>
    <w:pPr>
      <w:widowControl/>
      <w:autoSpaceDE/>
      <w:autoSpaceDN/>
      <w:adjustRightInd/>
      <w:spacing w:before="100" w:beforeAutospacing="1" w:after="100" w:afterAutospacing="1"/>
    </w:pPr>
    <w:rPr>
      <w:sz w:val="24"/>
      <w:szCs w:val="24"/>
    </w:rPr>
  </w:style>
  <w:style w:type="character" w:customStyle="1" w:styleId="90">
    <w:name w:val="Заголовок 9 Знак"/>
    <w:basedOn w:val="a0"/>
    <w:link w:val="9"/>
    <w:uiPriority w:val="9"/>
    <w:semiHidden/>
    <w:rsid w:val="00470A0E"/>
    <w:rPr>
      <w:rFonts w:asciiTheme="majorHAnsi" w:eastAsiaTheme="majorEastAsia" w:hAnsiTheme="majorHAnsi" w:cstheme="majorBidi"/>
      <w:i/>
      <w:iCs/>
      <w:color w:val="404040" w:themeColor="text1" w:themeTint="BF"/>
      <w:sz w:val="20"/>
      <w:szCs w:val="20"/>
      <w:lang w:eastAsia="ru-RU"/>
    </w:rPr>
  </w:style>
  <w:style w:type="paragraph" w:styleId="af4">
    <w:name w:val="Body Text Indent"/>
    <w:basedOn w:val="a"/>
    <w:link w:val="af5"/>
    <w:rsid w:val="00470A0E"/>
    <w:pPr>
      <w:shd w:val="clear" w:color="auto" w:fill="FFFFFF"/>
      <w:autoSpaceDE/>
      <w:autoSpaceDN/>
      <w:adjustRightInd/>
      <w:spacing w:after="120"/>
      <w:ind w:left="283" w:firstLine="709"/>
      <w:jc w:val="both"/>
    </w:pPr>
    <w:rPr>
      <w:sz w:val="22"/>
      <w:szCs w:val="22"/>
    </w:rPr>
  </w:style>
  <w:style w:type="character" w:customStyle="1" w:styleId="af5">
    <w:name w:val="Основной текст с отступом Знак"/>
    <w:basedOn w:val="a0"/>
    <w:link w:val="af4"/>
    <w:rsid w:val="00470A0E"/>
    <w:rPr>
      <w:rFonts w:ascii="Times New Roman" w:eastAsia="Times New Roman" w:hAnsi="Times New Roman" w:cs="Times New Roman"/>
      <w:shd w:val="clear" w:color="auto" w:fill="FFFFFF"/>
      <w:lang w:eastAsia="ru-RU"/>
    </w:rPr>
  </w:style>
  <w:style w:type="paragraph" w:customStyle="1" w:styleId="ConsTitle">
    <w:name w:val="ConsTitle"/>
    <w:rsid w:val="00470A0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Style12">
    <w:name w:val="Style12"/>
    <w:basedOn w:val="a"/>
    <w:rsid w:val="006F5788"/>
    <w:pPr>
      <w:spacing w:line="322" w:lineRule="exact"/>
      <w:jc w:val="both"/>
    </w:pPr>
    <w:rPr>
      <w:sz w:val="24"/>
      <w:szCs w:val="24"/>
    </w:rPr>
  </w:style>
  <w:style w:type="character" w:customStyle="1" w:styleId="FontStyle29">
    <w:name w:val="Font Style29"/>
    <w:rsid w:val="006F5788"/>
    <w:rPr>
      <w:rFonts w:ascii="Times New Roman" w:hAnsi="Times New Roman" w:cs="Times New Roman" w:hint="default"/>
      <w:sz w:val="24"/>
      <w:szCs w:val="24"/>
    </w:rPr>
  </w:style>
  <w:style w:type="character" w:customStyle="1" w:styleId="FontStyle26">
    <w:name w:val="Font Style26"/>
    <w:rsid w:val="006F5788"/>
    <w:rPr>
      <w:rFonts w:ascii="Times New Roman" w:hAnsi="Times New Roman" w:cs="Times New Roman" w:hint="default"/>
      <w:b/>
      <w:bCs/>
      <w:sz w:val="24"/>
      <w:szCs w:val="24"/>
    </w:rPr>
  </w:style>
  <w:style w:type="paragraph" w:customStyle="1" w:styleId="ConsNormal">
    <w:name w:val="ConsNormal"/>
    <w:link w:val="ConsNormal0"/>
    <w:rsid w:val="009C7FC3"/>
    <w:pPr>
      <w:widowControl w:val="0"/>
      <w:spacing w:after="0" w:line="240" w:lineRule="auto"/>
      <w:ind w:firstLine="720"/>
    </w:pPr>
    <w:rPr>
      <w:rFonts w:ascii="Consultant" w:eastAsia="Times New Roman" w:hAnsi="Consultant" w:cs="Times New Roman"/>
      <w:snapToGrid w:val="0"/>
      <w:sz w:val="20"/>
      <w:szCs w:val="20"/>
      <w:lang w:eastAsia="ru-RU"/>
    </w:rPr>
  </w:style>
  <w:style w:type="character" w:customStyle="1" w:styleId="ConsNormal0">
    <w:name w:val="ConsNormal Знак"/>
    <w:link w:val="ConsNormal"/>
    <w:rsid w:val="009C7FC3"/>
    <w:rPr>
      <w:rFonts w:ascii="Consultant" w:eastAsia="Times New Roman" w:hAnsi="Consultant" w:cs="Times New Roman"/>
      <w:snapToGrid w:val="0"/>
      <w:sz w:val="20"/>
      <w:szCs w:val="20"/>
      <w:lang w:eastAsia="ru-RU"/>
    </w:rPr>
  </w:style>
  <w:style w:type="paragraph" w:styleId="af6">
    <w:name w:val="footer"/>
    <w:basedOn w:val="a"/>
    <w:link w:val="af7"/>
    <w:uiPriority w:val="99"/>
    <w:rsid w:val="001B1E12"/>
    <w:pPr>
      <w:widowControl/>
      <w:tabs>
        <w:tab w:val="center" w:pos="4677"/>
        <w:tab w:val="right" w:pos="9355"/>
      </w:tabs>
      <w:autoSpaceDE/>
      <w:autoSpaceDN/>
      <w:adjustRightInd/>
    </w:pPr>
    <w:rPr>
      <w:sz w:val="24"/>
      <w:szCs w:val="24"/>
    </w:rPr>
  </w:style>
  <w:style w:type="character" w:customStyle="1" w:styleId="af7">
    <w:name w:val="Нижний колонтитул Знак"/>
    <w:basedOn w:val="a0"/>
    <w:link w:val="af6"/>
    <w:uiPriority w:val="99"/>
    <w:rsid w:val="001B1E12"/>
    <w:rPr>
      <w:rFonts w:ascii="Times New Roman" w:eastAsia="Times New Roman" w:hAnsi="Times New Roman" w:cs="Times New Roman"/>
      <w:sz w:val="24"/>
      <w:szCs w:val="24"/>
      <w:lang w:eastAsia="ru-RU"/>
    </w:rPr>
  </w:style>
  <w:style w:type="paragraph" w:customStyle="1" w:styleId="Default">
    <w:name w:val="Default"/>
    <w:uiPriority w:val="99"/>
    <w:rsid w:val="00CE1033"/>
    <w:pPr>
      <w:autoSpaceDE w:val="0"/>
      <w:autoSpaceDN w:val="0"/>
      <w:adjustRightInd w:val="0"/>
      <w:spacing w:after="0" w:line="240" w:lineRule="auto"/>
    </w:pPr>
    <w:rPr>
      <w:rFonts w:ascii="Arial" w:eastAsia="Times New Roman" w:hAnsi="Arial" w:cs="Arial"/>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st Bullet 4"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242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182420"/>
    <w:pPr>
      <w:keepNext/>
      <w:spacing w:before="240" w:after="60"/>
      <w:outlineLvl w:val="0"/>
    </w:pPr>
    <w:rPr>
      <w:rFonts w:ascii="Cambria" w:hAnsi="Cambria"/>
      <w:b/>
      <w:bCs/>
      <w:kern w:val="32"/>
      <w:sz w:val="32"/>
      <w:szCs w:val="32"/>
    </w:rPr>
  </w:style>
  <w:style w:type="paragraph" w:styleId="9">
    <w:name w:val="heading 9"/>
    <w:basedOn w:val="a"/>
    <w:next w:val="a"/>
    <w:link w:val="90"/>
    <w:uiPriority w:val="9"/>
    <w:semiHidden/>
    <w:unhideWhenUsed/>
    <w:qFormat/>
    <w:rsid w:val="00470A0E"/>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82420"/>
    <w:rPr>
      <w:rFonts w:ascii="Cambria" w:eastAsia="Times New Roman" w:hAnsi="Cambria" w:cs="Times New Roman"/>
      <w:b/>
      <w:bCs/>
      <w:kern w:val="32"/>
      <w:sz w:val="32"/>
      <w:szCs w:val="32"/>
    </w:rPr>
  </w:style>
  <w:style w:type="character" w:styleId="a3">
    <w:name w:val="Hyperlink"/>
    <w:uiPriority w:val="99"/>
    <w:rsid w:val="00182420"/>
    <w:rPr>
      <w:rFonts w:cs="Times New Roman"/>
      <w:color w:val="0000FF"/>
      <w:u w:val="single"/>
    </w:rPr>
  </w:style>
  <w:style w:type="paragraph" w:customStyle="1" w:styleId="ConsPlusNormal">
    <w:name w:val="ConsPlusNormal"/>
    <w:link w:val="ConsPlusNormal0"/>
    <w:qFormat/>
    <w:rsid w:val="00182420"/>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182420"/>
    <w:rPr>
      <w:rFonts w:ascii="Arial" w:eastAsia="Times New Roman" w:hAnsi="Arial" w:cs="Arial"/>
      <w:sz w:val="20"/>
      <w:szCs w:val="20"/>
      <w:lang w:eastAsia="ru-RU"/>
    </w:rPr>
  </w:style>
  <w:style w:type="paragraph" w:styleId="a4">
    <w:name w:val="footnote text"/>
    <w:aliases w:val="Знак2,Знак"/>
    <w:basedOn w:val="a"/>
    <w:link w:val="a5"/>
    <w:unhideWhenUsed/>
    <w:rsid w:val="00182420"/>
    <w:pPr>
      <w:widowControl/>
      <w:autoSpaceDE/>
      <w:autoSpaceDN/>
      <w:adjustRightInd/>
      <w:spacing w:after="60"/>
      <w:jc w:val="both"/>
    </w:pPr>
  </w:style>
  <w:style w:type="character" w:customStyle="1" w:styleId="a5">
    <w:name w:val="Текст сноски Знак"/>
    <w:aliases w:val="Знак2 Знак,Знак Знак"/>
    <w:basedOn w:val="a0"/>
    <w:link w:val="a4"/>
    <w:rsid w:val="00182420"/>
    <w:rPr>
      <w:rFonts w:ascii="Times New Roman" w:eastAsia="Times New Roman" w:hAnsi="Times New Roman" w:cs="Times New Roman"/>
      <w:sz w:val="20"/>
      <w:szCs w:val="20"/>
      <w:lang w:eastAsia="ru-RU"/>
    </w:rPr>
  </w:style>
  <w:style w:type="character" w:styleId="a6">
    <w:name w:val="footnote reference"/>
    <w:unhideWhenUsed/>
    <w:rsid w:val="00182420"/>
    <w:rPr>
      <w:vertAlign w:val="superscript"/>
    </w:rPr>
  </w:style>
  <w:style w:type="paragraph" w:customStyle="1" w:styleId="3">
    <w:name w:val="Раздел 3"/>
    <w:basedOn w:val="a"/>
    <w:semiHidden/>
    <w:rsid w:val="00182420"/>
    <w:pPr>
      <w:widowControl/>
      <w:numPr>
        <w:numId w:val="1"/>
      </w:numPr>
      <w:autoSpaceDE/>
      <w:autoSpaceDN/>
      <w:adjustRightInd/>
      <w:spacing w:before="120" w:after="120"/>
      <w:jc w:val="center"/>
    </w:pPr>
    <w:rPr>
      <w:b/>
      <w:sz w:val="24"/>
    </w:rPr>
  </w:style>
  <w:style w:type="paragraph" w:styleId="4">
    <w:name w:val="List Bullet 4"/>
    <w:basedOn w:val="a"/>
    <w:autoRedefine/>
    <w:rsid w:val="00182420"/>
    <w:pPr>
      <w:numPr>
        <w:numId w:val="2"/>
      </w:numPr>
      <w:tabs>
        <w:tab w:val="num" w:pos="1209"/>
      </w:tabs>
      <w:autoSpaceDE/>
      <w:autoSpaceDN/>
      <w:adjustRightInd/>
      <w:spacing w:after="60"/>
      <w:ind w:left="1209"/>
    </w:pPr>
    <w:rPr>
      <w:sz w:val="24"/>
    </w:rPr>
  </w:style>
  <w:style w:type="paragraph" w:styleId="30">
    <w:name w:val="List Number 3"/>
    <w:basedOn w:val="a"/>
    <w:rsid w:val="00182420"/>
    <w:pPr>
      <w:numPr>
        <w:numId w:val="3"/>
      </w:numPr>
      <w:tabs>
        <w:tab w:val="num" w:pos="926"/>
      </w:tabs>
      <w:autoSpaceDE/>
      <w:autoSpaceDN/>
      <w:adjustRightInd/>
      <w:spacing w:after="60"/>
      <w:ind w:left="926"/>
    </w:pPr>
    <w:rPr>
      <w:sz w:val="24"/>
    </w:rPr>
  </w:style>
  <w:style w:type="character" w:customStyle="1" w:styleId="31">
    <w:name w:val="Основной текст (3)_"/>
    <w:link w:val="32"/>
    <w:rsid w:val="00182420"/>
    <w:rPr>
      <w:b/>
      <w:bCs/>
      <w:shd w:val="clear" w:color="auto" w:fill="FFFFFF"/>
    </w:rPr>
  </w:style>
  <w:style w:type="paragraph" w:customStyle="1" w:styleId="32">
    <w:name w:val="Основной текст (3)"/>
    <w:basedOn w:val="a"/>
    <w:link w:val="31"/>
    <w:rsid w:val="00182420"/>
    <w:pPr>
      <w:shd w:val="clear" w:color="auto" w:fill="FFFFFF"/>
      <w:autoSpaceDE/>
      <w:autoSpaceDN/>
      <w:adjustRightInd/>
      <w:spacing w:before="60" w:after="60" w:line="0" w:lineRule="atLeast"/>
      <w:jc w:val="center"/>
    </w:pPr>
    <w:rPr>
      <w:rFonts w:asciiTheme="minorHAnsi" w:eastAsiaTheme="minorHAnsi" w:hAnsiTheme="minorHAnsi" w:cstheme="minorBidi"/>
      <w:b/>
      <w:bCs/>
      <w:sz w:val="22"/>
      <w:szCs w:val="22"/>
      <w:lang w:eastAsia="en-US"/>
    </w:rPr>
  </w:style>
  <w:style w:type="character" w:customStyle="1" w:styleId="iceouttxt4">
    <w:name w:val="iceouttxt4"/>
    <w:basedOn w:val="a0"/>
    <w:rsid w:val="00182420"/>
  </w:style>
  <w:style w:type="paragraph" w:customStyle="1" w:styleId="2">
    <w:name w:val="Обычный2"/>
    <w:rsid w:val="00182420"/>
    <w:pPr>
      <w:suppressAutoHyphens/>
      <w:spacing w:after="0" w:line="240" w:lineRule="auto"/>
    </w:pPr>
    <w:rPr>
      <w:rFonts w:ascii="Times New Roman" w:eastAsia="Arial" w:hAnsi="Times New Roman" w:cs="Times New Roman"/>
      <w:sz w:val="20"/>
      <w:szCs w:val="20"/>
      <w:lang w:eastAsia="ar-SA"/>
    </w:rPr>
  </w:style>
  <w:style w:type="paragraph" w:customStyle="1" w:styleId="20">
    <w:name w:val="Стиль2"/>
    <w:basedOn w:val="21"/>
    <w:rsid w:val="00182420"/>
    <w:pPr>
      <w:keepNext/>
      <w:keepLines/>
      <w:suppressLineNumbers/>
      <w:tabs>
        <w:tab w:val="clear" w:pos="643"/>
        <w:tab w:val="num" w:pos="576"/>
      </w:tabs>
      <w:suppressAutoHyphens/>
      <w:autoSpaceDE/>
      <w:autoSpaceDN/>
      <w:adjustRightInd/>
      <w:spacing w:after="60"/>
      <w:ind w:left="576" w:hanging="576"/>
      <w:contextualSpacing w:val="0"/>
      <w:jc w:val="both"/>
    </w:pPr>
    <w:rPr>
      <w:b/>
      <w:bCs/>
      <w:sz w:val="24"/>
      <w:szCs w:val="24"/>
    </w:rPr>
  </w:style>
  <w:style w:type="paragraph" w:styleId="21">
    <w:name w:val="List Number 2"/>
    <w:basedOn w:val="a"/>
    <w:unhideWhenUsed/>
    <w:rsid w:val="00182420"/>
    <w:pPr>
      <w:tabs>
        <w:tab w:val="num" w:pos="643"/>
      </w:tabs>
      <w:ind w:left="643" w:hanging="360"/>
      <w:contextualSpacing/>
    </w:pPr>
  </w:style>
  <w:style w:type="paragraph" w:customStyle="1" w:styleId="a7">
    <w:name w:val="раздел_документа"/>
    <w:basedOn w:val="1"/>
    <w:autoRedefine/>
    <w:rsid w:val="004A588F"/>
    <w:pPr>
      <w:keepNext w:val="0"/>
      <w:pageBreakBefore/>
      <w:tabs>
        <w:tab w:val="left" w:pos="900"/>
      </w:tabs>
      <w:autoSpaceDE/>
      <w:autoSpaceDN/>
      <w:adjustRightInd/>
      <w:spacing w:before="0" w:after="120"/>
      <w:jc w:val="center"/>
    </w:pPr>
    <w:rPr>
      <w:rFonts w:ascii="Times New Roman" w:hAnsi="Times New Roman"/>
      <w:caps/>
      <w:sz w:val="28"/>
      <w:szCs w:val="28"/>
    </w:rPr>
  </w:style>
  <w:style w:type="paragraph" w:styleId="a8">
    <w:name w:val="Body Text"/>
    <w:aliases w:val="Список 1,body text,NoticeText-List,Основной текст1,Основной текст Знак Знак Знак Знак Знак Знак Знак Знак Знак Знак Знак Знак Знак Знак Знак Знак Знак Знак Знак Знак Знак Знак Знак Знак Знак Зн,body text Знак Знак"/>
    <w:basedOn w:val="a"/>
    <w:link w:val="a9"/>
    <w:rsid w:val="004A588F"/>
    <w:pPr>
      <w:widowControl/>
      <w:autoSpaceDE/>
      <w:autoSpaceDN/>
      <w:adjustRightInd/>
      <w:spacing w:after="120"/>
      <w:jc w:val="both"/>
    </w:pPr>
    <w:rPr>
      <w:sz w:val="24"/>
      <w:szCs w:val="24"/>
    </w:rPr>
  </w:style>
  <w:style w:type="character" w:customStyle="1" w:styleId="a9">
    <w:name w:val="Основной текст Знак"/>
    <w:aliases w:val="Список 1 Знак,body text Знак,NoticeText-List Знак,Основной текст1 Знак,Основной текст Знак Знак Знак Знак Знак Знак Знак Знак Знак Знак Знак Знак Знак Знак Знак Знак Знак Знак Знак Знак Знак Знак Знак Знак Знак Зн Знак"/>
    <w:basedOn w:val="a0"/>
    <w:link w:val="a8"/>
    <w:rsid w:val="004A588F"/>
    <w:rPr>
      <w:rFonts w:ascii="Times New Roman" w:eastAsia="Times New Roman" w:hAnsi="Times New Roman" w:cs="Times New Roman"/>
      <w:sz w:val="24"/>
      <w:szCs w:val="24"/>
      <w:lang w:eastAsia="ru-RU"/>
    </w:rPr>
  </w:style>
  <w:style w:type="paragraph" w:styleId="aa">
    <w:name w:val="Normal (Web)"/>
    <w:basedOn w:val="a"/>
    <w:uiPriority w:val="99"/>
    <w:rsid w:val="004A588F"/>
    <w:pPr>
      <w:widowControl/>
      <w:autoSpaceDE/>
      <w:autoSpaceDN/>
      <w:adjustRightInd/>
    </w:pPr>
    <w:rPr>
      <w:sz w:val="24"/>
      <w:szCs w:val="24"/>
    </w:rPr>
  </w:style>
  <w:style w:type="paragraph" w:customStyle="1" w:styleId="ab">
    <w:name w:val="Пункт"/>
    <w:basedOn w:val="a"/>
    <w:rsid w:val="004A588F"/>
    <w:pPr>
      <w:widowControl/>
      <w:tabs>
        <w:tab w:val="num" w:pos="1980"/>
      </w:tabs>
      <w:autoSpaceDE/>
      <w:autoSpaceDN/>
      <w:adjustRightInd/>
      <w:ind w:left="1404" w:hanging="504"/>
      <w:jc w:val="both"/>
    </w:pPr>
    <w:rPr>
      <w:sz w:val="24"/>
      <w:szCs w:val="24"/>
    </w:rPr>
  </w:style>
  <w:style w:type="paragraph" w:styleId="22">
    <w:name w:val="Body Text 2"/>
    <w:basedOn w:val="a"/>
    <w:link w:val="23"/>
    <w:uiPriority w:val="99"/>
    <w:semiHidden/>
    <w:unhideWhenUsed/>
    <w:rsid w:val="004A588F"/>
    <w:pPr>
      <w:spacing w:after="120" w:line="480" w:lineRule="auto"/>
    </w:pPr>
  </w:style>
  <w:style w:type="character" w:customStyle="1" w:styleId="23">
    <w:name w:val="Основной текст 2 Знак"/>
    <w:basedOn w:val="a0"/>
    <w:link w:val="22"/>
    <w:rsid w:val="004A588F"/>
    <w:rPr>
      <w:rFonts w:ascii="Times New Roman" w:eastAsia="Times New Roman" w:hAnsi="Times New Roman" w:cs="Times New Roman"/>
      <w:sz w:val="20"/>
      <w:szCs w:val="20"/>
      <w:lang w:eastAsia="ru-RU"/>
    </w:rPr>
  </w:style>
  <w:style w:type="paragraph" w:styleId="33">
    <w:name w:val="Body Text Indent 3"/>
    <w:basedOn w:val="a"/>
    <w:link w:val="34"/>
    <w:uiPriority w:val="99"/>
    <w:semiHidden/>
    <w:unhideWhenUsed/>
    <w:rsid w:val="004A588F"/>
    <w:pPr>
      <w:spacing w:after="120"/>
      <w:ind w:left="283"/>
    </w:pPr>
    <w:rPr>
      <w:sz w:val="16"/>
      <w:szCs w:val="16"/>
    </w:rPr>
  </w:style>
  <w:style w:type="character" w:customStyle="1" w:styleId="34">
    <w:name w:val="Основной текст с отступом 3 Знак"/>
    <w:basedOn w:val="a0"/>
    <w:link w:val="33"/>
    <w:uiPriority w:val="99"/>
    <w:semiHidden/>
    <w:rsid w:val="004A588F"/>
    <w:rPr>
      <w:rFonts w:ascii="Times New Roman" w:eastAsia="Times New Roman" w:hAnsi="Times New Roman" w:cs="Times New Roman"/>
      <w:sz w:val="16"/>
      <w:szCs w:val="16"/>
      <w:lang w:eastAsia="ru-RU"/>
    </w:rPr>
  </w:style>
  <w:style w:type="paragraph" w:styleId="24">
    <w:name w:val="List 2"/>
    <w:basedOn w:val="a"/>
    <w:uiPriority w:val="99"/>
    <w:semiHidden/>
    <w:unhideWhenUsed/>
    <w:rsid w:val="004A588F"/>
    <w:pPr>
      <w:ind w:left="566" w:hanging="283"/>
      <w:contextualSpacing/>
    </w:pPr>
  </w:style>
  <w:style w:type="paragraph" w:styleId="ac">
    <w:name w:val="Title"/>
    <w:basedOn w:val="a"/>
    <w:link w:val="ad"/>
    <w:qFormat/>
    <w:rsid w:val="004A588F"/>
    <w:pPr>
      <w:widowControl/>
      <w:autoSpaceDE/>
      <w:autoSpaceDN/>
      <w:adjustRightInd/>
      <w:jc w:val="center"/>
    </w:pPr>
    <w:rPr>
      <w:b/>
      <w:bCs/>
      <w:sz w:val="26"/>
      <w:szCs w:val="26"/>
    </w:rPr>
  </w:style>
  <w:style w:type="character" w:customStyle="1" w:styleId="ad">
    <w:name w:val="Название Знак"/>
    <w:basedOn w:val="a0"/>
    <w:link w:val="ac"/>
    <w:rsid w:val="004A588F"/>
    <w:rPr>
      <w:rFonts w:ascii="Times New Roman" w:eastAsia="Times New Roman" w:hAnsi="Times New Roman" w:cs="Times New Roman"/>
      <w:b/>
      <w:bCs/>
      <w:sz w:val="26"/>
      <w:szCs w:val="26"/>
    </w:rPr>
  </w:style>
  <w:style w:type="paragraph" w:customStyle="1" w:styleId="5">
    <w:name w:val="5"/>
    <w:rsid w:val="004A588F"/>
    <w:pPr>
      <w:spacing w:before="56" w:after="0" w:line="215" w:lineRule="atLeast"/>
      <w:ind w:left="2835" w:right="340" w:hanging="1475"/>
      <w:jc w:val="both"/>
    </w:pPr>
    <w:rPr>
      <w:rFonts w:ascii="Arial" w:eastAsia="Times New Roman" w:hAnsi="Arial" w:cs="Times New Roman"/>
      <w:color w:val="000000"/>
      <w:sz w:val="20"/>
      <w:szCs w:val="20"/>
      <w:lang w:eastAsia="ru-RU"/>
    </w:rPr>
  </w:style>
  <w:style w:type="paragraph" w:customStyle="1" w:styleId="-">
    <w:name w:val="Контракт-раздел"/>
    <w:basedOn w:val="a"/>
    <w:next w:val="-0"/>
    <w:rsid w:val="004A588F"/>
    <w:pPr>
      <w:keepNext/>
      <w:widowControl/>
      <w:numPr>
        <w:numId w:val="6"/>
      </w:numPr>
      <w:tabs>
        <w:tab w:val="left" w:pos="540"/>
      </w:tabs>
      <w:suppressAutoHyphens/>
      <w:autoSpaceDE/>
      <w:autoSpaceDN/>
      <w:adjustRightInd/>
      <w:spacing w:before="360" w:after="120"/>
      <w:jc w:val="center"/>
      <w:outlineLvl w:val="3"/>
    </w:pPr>
    <w:rPr>
      <w:b/>
      <w:bCs/>
      <w:caps/>
      <w:smallCaps/>
      <w:sz w:val="24"/>
      <w:szCs w:val="24"/>
    </w:rPr>
  </w:style>
  <w:style w:type="paragraph" w:customStyle="1" w:styleId="-0">
    <w:name w:val="Контракт-пункт"/>
    <w:basedOn w:val="a"/>
    <w:rsid w:val="004A588F"/>
    <w:pPr>
      <w:widowControl/>
      <w:numPr>
        <w:ilvl w:val="1"/>
        <w:numId w:val="6"/>
      </w:numPr>
      <w:autoSpaceDE/>
      <w:autoSpaceDN/>
      <w:adjustRightInd/>
      <w:jc w:val="both"/>
    </w:pPr>
    <w:rPr>
      <w:sz w:val="24"/>
      <w:szCs w:val="24"/>
    </w:rPr>
  </w:style>
  <w:style w:type="paragraph" w:customStyle="1" w:styleId="-1">
    <w:name w:val="Контракт-подпункт"/>
    <w:basedOn w:val="a"/>
    <w:link w:val="-3"/>
    <w:rsid w:val="004A588F"/>
    <w:pPr>
      <w:widowControl/>
      <w:numPr>
        <w:ilvl w:val="2"/>
        <w:numId w:val="6"/>
      </w:numPr>
      <w:autoSpaceDE/>
      <w:autoSpaceDN/>
      <w:adjustRightInd/>
      <w:jc w:val="both"/>
    </w:pPr>
    <w:rPr>
      <w:sz w:val="24"/>
      <w:szCs w:val="24"/>
    </w:rPr>
  </w:style>
  <w:style w:type="character" w:customStyle="1" w:styleId="-3">
    <w:name w:val="Контракт-подпункт Знак"/>
    <w:link w:val="-1"/>
    <w:rsid w:val="004A588F"/>
    <w:rPr>
      <w:rFonts w:ascii="Times New Roman" w:eastAsia="Times New Roman" w:hAnsi="Times New Roman" w:cs="Times New Roman"/>
      <w:sz w:val="24"/>
      <w:szCs w:val="24"/>
      <w:lang w:eastAsia="ru-RU"/>
    </w:rPr>
  </w:style>
  <w:style w:type="paragraph" w:customStyle="1" w:styleId="-2">
    <w:name w:val="Контракт-подподпункт"/>
    <w:basedOn w:val="a"/>
    <w:rsid w:val="004A588F"/>
    <w:pPr>
      <w:widowControl/>
      <w:numPr>
        <w:ilvl w:val="3"/>
        <w:numId w:val="6"/>
      </w:numPr>
      <w:autoSpaceDE/>
      <w:autoSpaceDN/>
      <w:adjustRightInd/>
      <w:jc w:val="both"/>
    </w:pPr>
    <w:rPr>
      <w:sz w:val="24"/>
      <w:szCs w:val="24"/>
    </w:rPr>
  </w:style>
  <w:style w:type="character" w:customStyle="1" w:styleId="dynatree-title">
    <w:name w:val="dynatree-title"/>
    <w:basedOn w:val="a0"/>
    <w:rsid w:val="004A588F"/>
  </w:style>
  <w:style w:type="paragraph" w:styleId="ae">
    <w:name w:val="Balloon Text"/>
    <w:basedOn w:val="a"/>
    <w:link w:val="af"/>
    <w:uiPriority w:val="99"/>
    <w:semiHidden/>
    <w:unhideWhenUsed/>
    <w:rsid w:val="004A588F"/>
    <w:rPr>
      <w:rFonts w:ascii="Tahoma" w:hAnsi="Tahoma" w:cs="Tahoma"/>
      <w:sz w:val="16"/>
      <w:szCs w:val="16"/>
    </w:rPr>
  </w:style>
  <w:style w:type="character" w:customStyle="1" w:styleId="af">
    <w:name w:val="Текст выноски Знак"/>
    <w:basedOn w:val="a0"/>
    <w:link w:val="ae"/>
    <w:uiPriority w:val="99"/>
    <w:semiHidden/>
    <w:rsid w:val="004A588F"/>
    <w:rPr>
      <w:rFonts w:ascii="Tahoma" w:eastAsia="Times New Roman" w:hAnsi="Tahoma" w:cs="Tahoma"/>
      <w:sz w:val="16"/>
      <w:szCs w:val="16"/>
      <w:lang w:eastAsia="ru-RU"/>
    </w:rPr>
  </w:style>
  <w:style w:type="table" w:styleId="af0">
    <w:name w:val="Table Grid"/>
    <w:basedOn w:val="a1"/>
    <w:uiPriority w:val="59"/>
    <w:rsid w:val="00C631D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1">
    <w:name w:val="List Paragraph"/>
    <w:basedOn w:val="a"/>
    <w:uiPriority w:val="34"/>
    <w:qFormat/>
    <w:rsid w:val="00C631DC"/>
    <w:pPr>
      <w:widowControl/>
      <w:autoSpaceDE/>
      <w:autoSpaceDN/>
      <w:adjustRightInd/>
      <w:spacing w:after="200" w:line="276" w:lineRule="auto"/>
      <w:ind w:left="720"/>
      <w:contextualSpacing/>
    </w:pPr>
    <w:rPr>
      <w:rFonts w:asciiTheme="minorHAnsi" w:eastAsiaTheme="minorHAnsi" w:hAnsiTheme="minorHAnsi" w:cstheme="minorBidi"/>
      <w:sz w:val="22"/>
      <w:szCs w:val="22"/>
      <w:lang w:eastAsia="en-US"/>
    </w:rPr>
  </w:style>
  <w:style w:type="paragraph" w:styleId="25">
    <w:name w:val="Body Text Indent 2"/>
    <w:basedOn w:val="a"/>
    <w:link w:val="26"/>
    <w:uiPriority w:val="99"/>
    <w:semiHidden/>
    <w:unhideWhenUsed/>
    <w:rsid w:val="009C08E2"/>
    <w:pPr>
      <w:spacing w:after="120" w:line="480" w:lineRule="auto"/>
      <w:ind w:left="283"/>
    </w:pPr>
  </w:style>
  <w:style w:type="character" w:customStyle="1" w:styleId="26">
    <w:name w:val="Основной текст с отступом 2 Знак"/>
    <w:basedOn w:val="a0"/>
    <w:link w:val="25"/>
    <w:uiPriority w:val="99"/>
    <w:semiHidden/>
    <w:rsid w:val="009C08E2"/>
    <w:rPr>
      <w:rFonts w:ascii="Times New Roman" w:eastAsia="Times New Roman" w:hAnsi="Times New Roman" w:cs="Times New Roman"/>
      <w:sz w:val="20"/>
      <w:szCs w:val="20"/>
      <w:lang w:eastAsia="ru-RU"/>
    </w:rPr>
  </w:style>
  <w:style w:type="paragraph" w:styleId="35">
    <w:name w:val="Body Text 3"/>
    <w:basedOn w:val="a"/>
    <w:link w:val="36"/>
    <w:uiPriority w:val="99"/>
    <w:semiHidden/>
    <w:unhideWhenUsed/>
    <w:rsid w:val="009C08E2"/>
    <w:pPr>
      <w:spacing w:after="120"/>
    </w:pPr>
    <w:rPr>
      <w:sz w:val="16"/>
      <w:szCs w:val="16"/>
    </w:rPr>
  </w:style>
  <w:style w:type="character" w:customStyle="1" w:styleId="36">
    <w:name w:val="Основной текст 3 Знак"/>
    <w:basedOn w:val="a0"/>
    <w:link w:val="35"/>
    <w:uiPriority w:val="99"/>
    <w:semiHidden/>
    <w:rsid w:val="009C08E2"/>
    <w:rPr>
      <w:rFonts w:ascii="Times New Roman" w:eastAsia="Times New Roman" w:hAnsi="Times New Roman" w:cs="Times New Roman"/>
      <w:sz w:val="16"/>
      <w:szCs w:val="16"/>
      <w:lang w:eastAsia="ru-RU"/>
    </w:rPr>
  </w:style>
  <w:style w:type="paragraph" w:styleId="af2">
    <w:name w:val="Plain Text"/>
    <w:aliases w:val=" Знак3,Знак3"/>
    <w:basedOn w:val="a"/>
    <w:link w:val="af3"/>
    <w:rsid w:val="009C08E2"/>
    <w:pPr>
      <w:widowControl/>
      <w:autoSpaceDE/>
      <w:autoSpaceDN/>
      <w:adjustRightInd/>
    </w:pPr>
    <w:rPr>
      <w:rFonts w:ascii="Courier New" w:hAnsi="Courier New"/>
    </w:rPr>
  </w:style>
  <w:style w:type="character" w:customStyle="1" w:styleId="af3">
    <w:name w:val="Текст Знак"/>
    <w:aliases w:val=" Знак3 Знак,Знак3 Знак"/>
    <w:basedOn w:val="a0"/>
    <w:link w:val="af2"/>
    <w:rsid w:val="009C08E2"/>
    <w:rPr>
      <w:rFonts w:ascii="Courier New" w:eastAsia="Times New Roman" w:hAnsi="Courier New" w:cs="Times New Roman"/>
      <w:sz w:val="20"/>
      <w:szCs w:val="20"/>
    </w:rPr>
  </w:style>
  <w:style w:type="paragraph" w:customStyle="1" w:styleId="msonormalcxspmiddle">
    <w:name w:val="msonormalcxspmiddle"/>
    <w:basedOn w:val="a"/>
    <w:rsid w:val="009C08E2"/>
    <w:pPr>
      <w:widowControl/>
      <w:autoSpaceDE/>
      <w:autoSpaceDN/>
      <w:adjustRightInd/>
      <w:spacing w:before="100" w:beforeAutospacing="1" w:after="100" w:afterAutospacing="1"/>
    </w:pPr>
    <w:rPr>
      <w:sz w:val="24"/>
      <w:szCs w:val="24"/>
    </w:rPr>
  </w:style>
  <w:style w:type="character" w:customStyle="1" w:styleId="90">
    <w:name w:val="Заголовок 9 Знак"/>
    <w:basedOn w:val="a0"/>
    <w:link w:val="9"/>
    <w:uiPriority w:val="9"/>
    <w:semiHidden/>
    <w:rsid w:val="00470A0E"/>
    <w:rPr>
      <w:rFonts w:asciiTheme="majorHAnsi" w:eastAsiaTheme="majorEastAsia" w:hAnsiTheme="majorHAnsi" w:cstheme="majorBidi"/>
      <w:i/>
      <w:iCs/>
      <w:color w:val="404040" w:themeColor="text1" w:themeTint="BF"/>
      <w:sz w:val="20"/>
      <w:szCs w:val="20"/>
      <w:lang w:eastAsia="ru-RU"/>
    </w:rPr>
  </w:style>
  <w:style w:type="paragraph" w:styleId="af4">
    <w:name w:val="Body Text Indent"/>
    <w:basedOn w:val="a"/>
    <w:link w:val="af5"/>
    <w:rsid w:val="00470A0E"/>
    <w:pPr>
      <w:shd w:val="clear" w:color="auto" w:fill="FFFFFF"/>
      <w:autoSpaceDE/>
      <w:autoSpaceDN/>
      <w:adjustRightInd/>
      <w:spacing w:after="120"/>
      <w:ind w:left="283" w:firstLine="709"/>
      <w:jc w:val="both"/>
    </w:pPr>
    <w:rPr>
      <w:sz w:val="22"/>
      <w:szCs w:val="22"/>
    </w:rPr>
  </w:style>
  <w:style w:type="character" w:customStyle="1" w:styleId="af5">
    <w:name w:val="Основной текст с отступом Знак"/>
    <w:basedOn w:val="a0"/>
    <w:link w:val="af4"/>
    <w:rsid w:val="00470A0E"/>
    <w:rPr>
      <w:rFonts w:ascii="Times New Roman" w:eastAsia="Times New Roman" w:hAnsi="Times New Roman" w:cs="Times New Roman"/>
      <w:shd w:val="clear" w:color="auto" w:fill="FFFFFF"/>
      <w:lang w:eastAsia="ru-RU"/>
    </w:rPr>
  </w:style>
  <w:style w:type="paragraph" w:customStyle="1" w:styleId="ConsTitle">
    <w:name w:val="ConsTitle"/>
    <w:rsid w:val="00470A0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Style12">
    <w:name w:val="Style12"/>
    <w:basedOn w:val="a"/>
    <w:rsid w:val="006F5788"/>
    <w:pPr>
      <w:spacing w:line="322" w:lineRule="exact"/>
      <w:jc w:val="both"/>
    </w:pPr>
    <w:rPr>
      <w:sz w:val="24"/>
      <w:szCs w:val="24"/>
    </w:rPr>
  </w:style>
  <w:style w:type="character" w:customStyle="1" w:styleId="FontStyle29">
    <w:name w:val="Font Style29"/>
    <w:rsid w:val="006F5788"/>
    <w:rPr>
      <w:rFonts w:ascii="Times New Roman" w:hAnsi="Times New Roman" w:cs="Times New Roman" w:hint="default"/>
      <w:sz w:val="24"/>
      <w:szCs w:val="24"/>
    </w:rPr>
  </w:style>
  <w:style w:type="character" w:customStyle="1" w:styleId="FontStyle26">
    <w:name w:val="Font Style26"/>
    <w:rsid w:val="006F5788"/>
    <w:rPr>
      <w:rFonts w:ascii="Times New Roman" w:hAnsi="Times New Roman" w:cs="Times New Roman" w:hint="default"/>
      <w:b/>
      <w:bCs/>
      <w:sz w:val="24"/>
      <w:szCs w:val="24"/>
    </w:rPr>
  </w:style>
  <w:style w:type="paragraph" w:customStyle="1" w:styleId="ConsNormal">
    <w:name w:val="ConsNormal"/>
    <w:link w:val="ConsNormal0"/>
    <w:rsid w:val="009C7FC3"/>
    <w:pPr>
      <w:widowControl w:val="0"/>
      <w:spacing w:after="0" w:line="240" w:lineRule="auto"/>
      <w:ind w:firstLine="720"/>
    </w:pPr>
    <w:rPr>
      <w:rFonts w:ascii="Consultant" w:eastAsia="Times New Roman" w:hAnsi="Consultant" w:cs="Times New Roman"/>
      <w:snapToGrid w:val="0"/>
      <w:sz w:val="20"/>
      <w:szCs w:val="20"/>
      <w:lang w:eastAsia="ru-RU"/>
    </w:rPr>
  </w:style>
  <w:style w:type="character" w:customStyle="1" w:styleId="ConsNormal0">
    <w:name w:val="ConsNormal Знак"/>
    <w:link w:val="ConsNormal"/>
    <w:rsid w:val="009C7FC3"/>
    <w:rPr>
      <w:rFonts w:ascii="Consultant" w:eastAsia="Times New Roman" w:hAnsi="Consultant" w:cs="Times New Roman"/>
      <w:snapToGrid w:val="0"/>
      <w:sz w:val="20"/>
      <w:szCs w:val="20"/>
      <w:lang w:eastAsia="ru-RU"/>
    </w:rPr>
  </w:style>
  <w:style w:type="paragraph" w:styleId="af6">
    <w:name w:val="footer"/>
    <w:basedOn w:val="a"/>
    <w:link w:val="af7"/>
    <w:uiPriority w:val="99"/>
    <w:rsid w:val="001B1E12"/>
    <w:pPr>
      <w:widowControl/>
      <w:tabs>
        <w:tab w:val="center" w:pos="4677"/>
        <w:tab w:val="right" w:pos="9355"/>
      </w:tabs>
      <w:autoSpaceDE/>
      <w:autoSpaceDN/>
      <w:adjustRightInd/>
    </w:pPr>
    <w:rPr>
      <w:sz w:val="24"/>
      <w:szCs w:val="24"/>
    </w:rPr>
  </w:style>
  <w:style w:type="character" w:customStyle="1" w:styleId="af7">
    <w:name w:val="Нижний колонтитул Знак"/>
    <w:basedOn w:val="a0"/>
    <w:link w:val="af6"/>
    <w:uiPriority w:val="99"/>
    <w:rsid w:val="001B1E12"/>
    <w:rPr>
      <w:rFonts w:ascii="Times New Roman" w:eastAsia="Times New Roman" w:hAnsi="Times New Roman" w:cs="Times New Roman"/>
      <w:sz w:val="24"/>
      <w:szCs w:val="24"/>
      <w:lang w:eastAsia="ru-RU"/>
    </w:rPr>
  </w:style>
  <w:style w:type="paragraph" w:customStyle="1" w:styleId="Default">
    <w:name w:val="Default"/>
    <w:uiPriority w:val="99"/>
    <w:rsid w:val="00CE1033"/>
    <w:pPr>
      <w:autoSpaceDE w:val="0"/>
      <w:autoSpaceDN w:val="0"/>
      <w:adjustRightInd w:val="0"/>
      <w:spacing w:after="0" w:line="240" w:lineRule="auto"/>
    </w:pPr>
    <w:rPr>
      <w:rFonts w:ascii="Arial" w:eastAsia="Times New Roman" w:hAnsi="Arial" w:cs="Arial"/>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536016">
      <w:bodyDiv w:val="1"/>
      <w:marLeft w:val="0"/>
      <w:marRight w:val="0"/>
      <w:marTop w:val="0"/>
      <w:marBottom w:val="0"/>
      <w:divBdr>
        <w:top w:val="none" w:sz="0" w:space="0" w:color="auto"/>
        <w:left w:val="none" w:sz="0" w:space="0" w:color="auto"/>
        <w:bottom w:val="none" w:sz="0" w:space="0" w:color="auto"/>
        <w:right w:val="none" w:sz="0" w:space="0" w:color="auto"/>
      </w:divBdr>
    </w:div>
    <w:div w:id="574248479">
      <w:bodyDiv w:val="1"/>
      <w:marLeft w:val="0"/>
      <w:marRight w:val="0"/>
      <w:marTop w:val="0"/>
      <w:marBottom w:val="0"/>
      <w:divBdr>
        <w:top w:val="none" w:sz="0" w:space="0" w:color="auto"/>
        <w:left w:val="none" w:sz="0" w:space="0" w:color="auto"/>
        <w:bottom w:val="none" w:sz="0" w:space="0" w:color="auto"/>
        <w:right w:val="none" w:sz="0" w:space="0" w:color="auto"/>
      </w:divBdr>
    </w:div>
    <w:div w:id="1541013553">
      <w:bodyDiv w:val="1"/>
      <w:marLeft w:val="0"/>
      <w:marRight w:val="0"/>
      <w:marTop w:val="0"/>
      <w:marBottom w:val="0"/>
      <w:divBdr>
        <w:top w:val="none" w:sz="0" w:space="0" w:color="auto"/>
        <w:left w:val="none" w:sz="0" w:space="0" w:color="auto"/>
        <w:bottom w:val="none" w:sz="0" w:space="0" w:color="auto"/>
        <w:right w:val="none" w:sz="0" w:space="0" w:color="auto"/>
      </w:divBdr>
    </w:div>
    <w:div w:id="1830553606">
      <w:bodyDiv w:val="1"/>
      <w:marLeft w:val="0"/>
      <w:marRight w:val="0"/>
      <w:marTop w:val="0"/>
      <w:marBottom w:val="0"/>
      <w:divBdr>
        <w:top w:val="none" w:sz="0" w:space="0" w:color="auto"/>
        <w:left w:val="none" w:sz="0" w:space="0" w:color="auto"/>
        <w:bottom w:val="none" w:sz="0" w:space="0" w:color="auto"/>
        <w:right w:val="none" w:sz="0" w:space="0" w:color="auto"/>
      </w:divBdr>
    </w:div>
    <w:div w:id="207350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300</Words>
  <Characters>1716</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23</cp:revision>
  <cp:lastPrinted>2023-02-13T11:23:00Z</cp:lastPrinted>
  <dcterms:created xsi:type="dcterms:W3CDTF">2024-10-17T08:39:00Z</dcterms:created>
  <dcterms:modified xsi:type="dcterms:W3CDTF">2026-10-16T08:24:00Z</dcterms:modified>
</cp:coreProperties>
</file>