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494" w:rsidRPr="002F301A" w:rsidRDefault="00835494">
      <w:pPr>
        <w:pStyle w:val="a3"/>
        <w:rPr>
          <w:b/>
          <w:sz w:val="24"/>
        </w:rPr>
      </w:pPr>
      <w:r w:rsidRPr="002F301A">
        <w:rPr>
          <w:b/>
          <w:sz w:val="24"/>
        </w:rPr>
        <w:t xml:space="preserve">Договор № </w:t>
      </w:r>
      <w:r w:rsidR="00A61C3C">
        <w:rPr>
          <w:b/>
          <w:sz w:val="24"/>
        </w:rPr>
        <w:t>1</w:t>
      </w:r>
      <w:r w:rsidR="00CA106D">
        <w:rPr>
          <w:b/>
          <w:sz w:val="24"/>
        </w:rPr>
        <w:t>20</w:t>
      </w:r>
      <w:r w:rsidR="005029AF">
        <w:rPr>
          <w:b/>
          <w:sz w:val="24"/>
        </w:rPr>
        <w:t>/2</w:t>
      </w:r>
      <w:r w:rsidR="00B9619C">
        <w:rPr>
          <w:b/>
          <w:sz w:val="24"/>
        </w:rPr>
        <w:t>-</w:t>
      </w:r>
      <w:r w:rsidR="00D95A6F">
        <w:rPr>
          <w:b/>
          <w:sz w:val="24"/>
        </w:rPr>
        <w:t>ТО</w:t>
      </w:r>
    </w:p>
    <w:p w:rsidR="00835494" w:rsidRPr="002F301A" w:rsidRDefault="00835494">
      <w:pPr>
        <w:jc w:val="center"/>
        <w:rPr>
          <w:b/>
        </w:rPr>
      </w:pPr>
      <w:r w:rsidRPr="002F301A">
        <w:rPr>
          <w:b/>
        </w:rPr>
        <w:t>На техническое обслуживание.</w:t>
      </w:r>
    </w:p>
    <w:p w:rsidR="00835494" w:rsidRPr="002F301A" w:rsidRDefault="00835494" w:rsidP="002A3B55">
      <w:pPr>
        <w:jc w:val="center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127"/>
        <w:gridCol w:w="4902"/>
      </w:tblGrid>
      <w:tr w:rsidR="00835494" w:rsidRPr="002F301A">
        <w:trPr>
          <w:trHeight w:val="484"/>
        </w:trPr>
        <w:tc>
          <w:tcPr>
            <w:tcW w:w="5400" w:type="dxa"/>
          </w:tcPr>
          <w:p w:rsidR="00835494" w:rsidRPr="002F301A" w:rsidRDefault="00835494">
            <w:r w:rsidRPr="002F301A">
              <w:t>город Волхов</w:t>
            </w:r>
          </w:p>
          <w:p w:rsidR="00835494" w:rsidRPr="002F301A" w:rsidRDefault="00835494">
            <w:r w:rsidRPr="002F301A">
              <w:t>Ленинградской области</w:t>
            </w:r>
          </w:p>
        </w:tc>
        <w:tc>
          <w:tcPr>
            <w:tcW w:w="5220" w:type="dxa"/>
          </w:tcPr>
          <w:p w:rsidR="00835494" w:rsidRPr="002F301A" w:rsidRDefault="005029AF" w:rsidP="005029AF">
            <w:pPr>
              <w:jc w:val="right"/>
            </w:pPr>
            <w:r>
              <w:t>«__</w:t>
            </w:r>
            <w:r w:rsidR="002A3B55">
              <w:t xml:space="preserve">» </w:t>
            </w:r>
            <w:r>
              <w:t>октября</w:t>
            </w:r>
            <w:r w:rsidR="002A3B55">
              <w:t xml:space="preserve"> 2026 </w:t>
            </w:r>
            <w:r w:rsidR="003C723C">
              <w:t>года</w:t>
            </w:r>
          </w:p>
        </w:tc>
      </w:tr>
    </w:tbl>
    <w:p w:rsidR="00F85C63" w:rsidRDefault="00F85C63" w:rsidP="00160FE5">
      <w:pPr>
        <w:ind w:left="357" w:firstLine="351"/>
        <w:jc w:val="both"/>
      </w:pPr>
    </w:p>
    <w:p w:rsidR="00766602" w:rsidRDefault="00766602" w:rsidP="00160FE5">
      <w:pPr>
        <w:ind w:left="357" w:firstLine="351"/>
        <w:jc w:val="both"/>
      </w:pPr>
    </w:p>
    <w:p w:rsidR="002C4328" w:rsidRDefault="00FD45F7" w:rsidP="002C4328">
      <w:pPr>
        <w:ind w:firstLine="351"/>
        <w:jc w:val="both"/>
      </w:pPr>
      <w:r>
        <w:t>________________________________________________________________________________</w:t>
      </w:r>
      <w:r w:rsidR="002C4328" w:rsidRPr="00F85C63">
        <w:t>, именуемый в дальнейшем "Исполнитель", с од</w:t>
      </w:r>
      <w:r w:rsidR="002C4328">
        <w:t>ной стороны и</w:t>
      </w:r>
      <w:r w:rsidR="002C4328" w:rsidRPr="00F85C63">
        <w:t xml:space="preserve"> </w:t>
      </w:r>
      <w:r w:rsidR="00CA106D" w:rsidRPr="001B05CC">
        <w:t>МОБУ «</w:t>
      </w:r>
      <w:proofErr w:type="spellStart"/>
      <w:r w:rsidR="00CA106D">
        <w:t>Гостинопольская</w:t>
      </w:r>
      <w:proofErr w:type="spellEnd"/>
      <w:r w:rsidR="00CA106D" w:rsidRPr="001B05CC">
        <w:t xml:space="preserve"> о</w:t>
      </w:r>
      <w:r w:rsidR="00CA106D" w:rsidRPr="001B05CC">
        <w:t>с</w:t>
      </w:r>
      <w:r w:rsidR="00CA106D" w:rsidRPr="001B05CC">
        <w:t>новная общеобразовательная школа»</w:t>
      </w:r>
      <w:r w:rsidR="00CA106D">
        <w:t>,</w:t>
      </w:r>
      <w:r w:rsidR="00CA106D" w:rsidRPr="00F85C63">
        <w:t xml:space="preserve"> именуемое в дальнейшем "З</w:t>
      </w:r>
      <w:r w:rsidR="00CA106D">
        <w:t>аказчик</w:t>
      </w:r>
      <w:r w:rsidR="00CA106D" w:rsidRPr="00F85C63">
        <w:t xml:space="preserve">", в лице </w:t>
      </w:r>
      <w:r w:rsidR="00CA106D" w:rsidRPr="00A66D57">
        <w:t>директора</w:t>
      </w:r>
      <w:r w:rsidR="00CA106D">
        <w:t xml:space="preserve"> </w:t>
      </w:r>
      <w:proofErr w:type="spellStart"/>
      <w:r w:rsidR="00BE62E3" w:rsidRPr="00BE62E3">
        <w:t>Б</w:t>
      </w:r>
      <w:r w:rsidR="00BE62E3" w:rsidRPr="00BE62E3">
        <w:t>о</w:t>
      </w:r>
      <w:r w:rsidR="00BE62E3" w:rsidRPr="00BE62E3">
        <w:t>рунов</w:t>
      </w:r>
      <w:r w:rsidR="00BE62E3">
        <w:t>ой</w:t>
      </w:r>
      <w:proofErr w:type="spellEnd"/>
      <w:r w:rsidR="00BE62E3" w:rsidRPr="00BE62E3">
        <w:t xml:space="preserve"> Алевтин</w:t>
      </w:r>
      <w:r w:rsidR="00BE62E3">
        <w:t>ы</w:t>
      </w:r>
      <w:r w:rsidR="00BE62E3" w:rsidRPr="00BE62E3">
        <w:t xml:space="preserve"> </w:t>
      </w:r>
      <w:proofErr w:type="spellStart"/>
      <w:r w:rsidR="00BE62E3" w:rsidRPr="00BE62E3">
        <w:t>Ромуальдовн</w:t>
      </w:r>
      <w:r w:rsidR="00BE62E3">
        <w:t>ы</w:t>
      </w:r>
      <w:proofErr w:type="spellEnd"/>
      <w:r w:rsidR="00CA106D" w:rsidRPr="00F85C63">
        <w:t xml:space="preserve">, действующего на основании </w:t>
      </w:r>
      <w:r w:rsidR="00CA106D">
        <w:t>Устава</w:t>
      </w:r>
      <w:r w:rsidR="00A52DF3" w:rsidRPr="00F85C63">
        <w:t>, с другой стороны</w:t>
      </w:r>
      <w:r w:rsidR="002C4328" w:rsidRPr="00F85C63">
        <w:t>, с другой стороны, совместно именуемые в дальнейшем “Стороны”, заключили настоящий дог</w:t>
      </w:r>
      <w:r w:rsidR="002C4328" w:rsidRPr="00F85C63">
        <w:t>о</w:t>
      </w:r>
      <w:r w:rsidR="002C4328" w:rsidRPr="00F85C63">
        <w:t>вор о нижеслед</w:t>
      </w:r>
      <w:r w:rsidR="002C4328" w:rsidRPr="00F85C63">
        <w:t>у</w:t>
      </w:r>
      <w:r w:rsidR="002C4328" w:rsidRPr="00F85C63">
        <w:t>ющем:</w:t>
      </w:r>
    </w:p>
    <w:p w:rsidR="00CA7525" w:rsidRDefault="00CA7525" w:rsidP="00E107F3">
      <w:pPr>
        <w:ind w:firstLine="351"/>
        <w:jc w:val="both"/>
      </w:pPr>
    </w:p>
    <w:p w:rsidR="00E107F3" w:rsidRPr="002F301A" w:rsidRDefault="00E107F3" w:rsidP="00E107F3">
      <w:pPr>
        <w:pStyle w:val="20"/>
        <w:numPr>
          <w:ilvl w:val="0"/>
          <w:numId w:val="4"/>
        </w:numPr>
        <w:jc w:val="center"/>
        <w:rPr>
          <w:b/>
          <w:bCs/>
        </w:rPr>
      </w:pPr>
      <w:r w:rsidRPr="002F301A">
        <w:rPr>
          <w:b/>
          <w:bCs/>
        </w:rPr>
        <w:t>Предмет Договора</w:t>
      </w:r>
    </w:p>
    <w:p w:rsidR="00C525AE" w:rsidRDefault="00317639" w:rsidP="00913DBD">
      <w:pPr>
        <w:pStyle w:val="3"/>
        <w:numPr>
          <w:ilvl w:val="1"/>
          <w:numId w:val="26"/>
        </w:numPr>
        <w:jc w:val="both"/>
      </w:pPr>
      <w:r w:rsidRPr="00317639">
        <w:t>Основанием для заключения настоящего договора является пункт 4 части 1 статьи 93 Фед</w:t>
      </w:r>
      <w:r w:rsidRPr="00317639">
        <w:t>е</w:t>
      </w:r>
      <w:r w:rsidRPr="00317639">
        <w:t xml:space="preserve">рального закона 44-ФЗ от 05.04.2013 «О контрактной системе в сфере товаров, работ, услуг для обеспечения государственных и муниципальных нужд». ИКЗ по плану-графику: </w:t>
      </w:r>
      <w:r w:rsidR="004E5E78">
        <w:t xml:space="preserve">    </w:t>
      </w:r>
    </w:p>
    <w:p w:rsidR="00913DBD" w:rsidRPr="004E5E78" w:rsidRDefault="002A3B55" w:rsidP="00C525AE">
      <w:pPr>
        <w:pStyle w:val="3"/>
        <w:jc w:val="both"/>
      </w:pPr>
      <w:r>
        <w:rPr>
          <w:u w:val="single"/>
        </w:rPr>
        <w:t>263471801105247020100100010000000000</w:t>
      </w:r>
    </w:p>
    <w:p w:rsidR="00E107F3" w:rsidRPr="002F301A" w:rsidRDefault="00E107F3" w:rsidP="00E107F3">
      <w:pPr>
        <w:pStyle w:val="3"/>
        <w:numPr>
          <w:ilvl w:val="1"/>
          <w:numId w:val="26"/>
        </w:numPr>
        <w:jc w:val="both"/>
        <w:rPr>
          <w:i/>
        </w:rPr>
      </w:pPr>
      <w:r w:rsidRPr="002F301A">
        <w:t>З</w:t>
      </w:r>
      <w:r w:rsidR="002F301A">
        <w:t>аказчик</w:t>
      </w:r>
      <w:r w:rsidRPr="002F301A">
        <w:t xml:space="preserve"> поручает, а И</w:t>
      </w:r>
      <w:r w:rsidR="002F301A">
        <w:t>сполнитель</w:t>
      </w:r>
      <w:r w:rsidRPr="002F301A">
        <w:t xml:space="preserve"> принимает на себя обязательства по выполнению ко</w:t>
      </w:r>
      <w:r w:rsidRPr="002F301A">
        <w:t>м</w:t>
      </w:r>
      <w:r w:rsidRPr="002F301A">
        <w:t>плекса работ на Объект</w:t>
      </w:r>
      <w:proofErr w:type="gramStart"/>
      <w:r w:rsidRPr="002F301A">
        <w:t>е(</w:t>
      </w:r>
      <w:proofErr w:type="gramEnd"/>
      <w:r w:rsidRPr="002F301A">
        <w:t>ах) Заказчика:</w:t>
      </w:r>
    </w:p>
    <w:p w:rsidR="00663538" w:rsidRPr="0067306C" w:rsidRDefault="00663538" w:rsidP="00663538">
      <w:pPr>
        <w:pStyle w:val="3"/>
        <w:ind w:firstLine="348"/>
        <w:jc w:val="both"/>
        <w:rPr>
          <w:i/>
        </w:rPr>
      </w:pPr>
      <w:r w:rsidRPr="0067306C">
        <w:rPr>
          <w:b/>
          <w:i/>
        </w:rPr>
        <w:t>Техническое обслуживание узл</w:t>
      </w:r>
      <w:proofErr w:type="gramStart"/>
      <w:r w:rsidRPr="0067306C">
        <w:rPr>
          <w:b/>
          <w:i/>
        </w:rPr>
        <w:t>а(</w:t>
      </w:r>
      <w:proofErr w:type="spellStart"/>
      <w:proofErr w:type="gramEnd"/>
      <w:r w:rsidRPr="0067306C">
        <w:rPr>
          <w:b/>
          <w:i/>
        </w:rPr>
        <w:t>ов</w:t>
      </w:r>
      <w:proofErr w:type="spellEnd"/>
      <w:r w:rsidRPr="0067306C">
        <w:rPr>
          <w:b/>
          <w:i/>
        </w:rPr>
        <w:t>) учета тепловой энергии (УУТЭ)</w:t>
      </w:r>
      <w:r>
        <w:rPr>
          <w:b/>
          <w:i/>
        </w:rPr>
        <w:t xml:space="preserve">, </w:t>
      </w:r>
      <w:r>
        <w:t xml:space="preserve">в соответствии с техническим заданием </w:t>
      </w:r>
      <w:r w:rsidRPr="0067306C">
        <w:t>(Приложение №1 к настоящему Договору)</w:t>
      </w:r>
      <w:r>
        <w:t>.</w:t>
      </w:r>
    </w:p>
    <w:p w:rsidR="00E107F3" w:rsidRPr="002F301A" w:rsidRDefault="00E107F3" w:rsidP="00E107F3">
      <w:pPr>
        <w:pStyle w:val="3"/>
        <w:ind w:left="0"/>
        <w:jc w:val="both"/>
        <w:rPr>
          <w:b/>
          <w:i/>
        </w:rPr>
      </w:pPr>
      <w:r w:rsidRPr="002F301A">
        <w:rPr>
          <w:b/>
          <w:i/>
        </w:rPr>
        <w:t xml:space="preserve">Объект (ы):  </w:t>
      </w:r>
    </w:p>
    <w:p w:rsidR="00297E59" w:rsidRPr="00297E59" w:rsidRDefault="00CA106D" w:rsidP="00FB14B2">
      <w:pPr>
        <w:numPr>
          <w:ilvl w:val="0"/>
          <w:numId w:val="17"/>
        </w:numPr>
        <w:jc w:val="both"/>
        <w:rPr>
          <w:i/>
        </w:rPr>
      </w:pPr>
      <w:r w:rsidRPr="00E94B0C">
        <w:rPr>
          <w:i/>
        </w:rPr>
        <w:t>1874</w:t>
      </w:r>
      <w:r>
        <w:rPr>
          <w:i/>
        </w:rPr>
        <w:t>40</w:t>
      </w:r>
      <w:r w:rsidRPr="00E94B0C">
        <w:rPr>
          <w:i/>
        </w:rPr>
        <w:t xml:space="preserve">, Россия, Ленинградская область, </w:t>
      </w:r>
      <w:proofErr w:type="spellStart"/>
      <w:r w:rsidRPr="00E94B0C">
        <w:rPr>
          <w:i/>
        </w:rPr>
        <w:t>Волховский</w:t>
      </w:r>
      <w:proofErr w:type="spellEnd"/>
      <w:r w:rsidRPr="00E94B0C">
        <w:rPr>
          <w:i/>
        </w:rPr>
        <w:t xml:space="preserve"> район, деревня </w:t>
      </w:r>
      <w:proofErr w:type="spellStart"/>
      <w:r>
        <w:rPr>
          <w:i/>
        </w:rPr>
        <w:t>Вындин</w:t>
      </w:r>
      <w:proofErr w:type="spellEnd"/>
      <w:r>
        <w:rPr>
          <w:i/>
        </w:rPr>
        <w:t xml:space="preserve"> остров</w:t>
      </w:r>
      <w:r w:rsidRPr="00E94B0C">
        <w:rPr>
          <w:i/>
        </w:rPr>
        <w:t xml:space="preserve">, улица </w:t>
      </w:r>
      <w:r>
        <w:rPr>
          <w:i/>
        </w:rPr>
        <w:t>Школьная</w:t>
      </w:r>
      <w:r w:rsidRPr="00E94B0C">
        <w:rPr>
          <w:i/>
        </w:rPr>
        <w:t xml:space="preserve">, дом </w:t>
      </w:r>
      <w:r>
        <w:rPr>
          <w:i/>
        </w:rPr>
        <w:t>2-а</w:t>
      </w:r>
      <w:r w:rsidR="00297E59" w:rsidRPr="00297E59">
        <w:rPr>
          <w:i/>
        </w:rPr>
        <w:t>.</w:t>
      </w:r>
    </w:p>
    <w:p w:rsidR="00B04285" w:rsidRPr="00983012" w:rsidRDefault="00B04285" w:rsidP="00B04285">
      <w:pPr>
        <w:pStyle w:val="3"/>
        <w:numPr>
          <w:ilvl w:val="1"/>
          <w:numId w:val="26"/>
        </w:numPr>
        <w:jc w:val="both"/>
      </w:pPr>
      <w:r w:rsidRPr="00983012">
        <w:t>Работы, предусмотренные п. 1.</w:t>
      </w:r>
      <w:r w:rsidR="00A0140A">
        <w:t>2</w:t>
      </w:r>
      <w:r w:rsidRPr="00983012">
        <w:t>. настоящего Договора выполняются на основании утве</w:t>
      </w:r>
      <w:r w:rsidRPr="00983012">
        <w:t>р</w:t>
      </w:r>
      <w:r w:rsidRPr="00983012">
        <w:t xml:space="preserve">жденной и согласованной сторонами </w:t>
      </w:r>
      <w:r>
        <w:t>Калькуляци</w:t>
      </w:r>
      <w:r w:rsidR="00B22424">
        <w:t>и</w:t>
      </w:r>
      <w:r w:rsidRPr="00983012">
        <w:t xml:space="preserve"> (Приложение №</w:t>
      </w:r>
      <w:r w:rsidR="00663538">
        <w:t>2</w:t>
      </w:r>
      <w:r w:rsidRPr="00983012">
        <w:t xml:space="preserve"> к </w:t>
      </w:r>
      <w:r>
        <w:t>н</w:t>
      </w:r>
      <w:r w:rsidRPr="00983012">
        <w:t xml:space="preserve">астоящему </w:t>
      </w:r>
      <w:r>
        <w:t>Д</w:t>
      </w:r>
      <w:r w:rsidRPr="00983012">
        <w:t>огов</w:t>
      </w:r>
      <w:r w:rsidRPr="00983012">
        <w:t>о</w:t>
      </w:r>
      <w:r w:rsidRPr="00983012">
        <w:t>ру).</w:t>
      </w:r>
    </w:p>
    <w:p w:rsidR="009541C3" w:rsidRDefault="009541C3" w:rsidP="009541C3">
      <w:pPr>
        <w:jc w:val="both"/>
      </w:pPr>
      <w:r>
        <w:t>1.5.</w:t>
      </w:r>
      <w:r w:rsidRPr="009541C3">
        <w:t xml:space="preserve">Срок выполнения работ с </w:t>
      </w:r>
      <w:r w:rsidR="005029AF">
        <w:t>01.07</w:t>
      </w:r>
      <w:r w:rsidR="00365E44" w:rsidRPr="00713158">
        <w:t>.202</w:t>
      </w:r>
      <w:r w:rsidR="007E3CDA">
        <w:t>6</w:t>
      </w:r>
      <w:r w:rsidR="005029AF">
        <w:t>г. по 31.12</w:t>
      </w:r>
      <w:r w:rsidR="00365E44" w:rsidRPr="00713158">
        <w:t>.202</w:t>
      </w:r>
      <w:r w:rsidR="007E3CDA">
        <w:t>6</w:t>
      </w:r>
      <w:r w:rsidR="00365E44" w:rsidRPr="00713158">
        <w:t>г.</w:t>
      </w:r>
    </w:p>
    <w:p w:rsidR="00E107F3" w:rsidRPr="002F301A" w:rsidRDefault="00E107F3" w:rsidP="00E107F3">
      <w:pPr>
        <w:pStyle w:val="20"/>
        <w:ind w:left="708" w:firstLine="0"/>
        <w:jc w:val="center"/>
        <w:rPr>
          <w:b/>
          <w:bCs/>
        </w:rPr>
      </w:pPr>
    </w:p>
    <w:p w:rsidR="00D72EC1" w:rsidRPr="002F301A" w:rsidRDefault="00D72EC1" w:rsidP="00D72EC1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301A">
        <w:rPr>
          <w:rFonts w:ascii="Times New Roman" w:hAnsi="Times New Roman" w:cs="Times New Roman"/>
          <w:b/>
          <w:bCs/>
          <w:sz w:val="24"/>
          <w:szCs w:val="24"/>
        </w:rPr>
        <w:t>Цена Договора и порядок оплаты</w:t>
      </w:r>
    </w:p>
    <w:p w:rsidR="0083577A" w:rsidRPr="00170FEE" w:rsidRDefault="0083577A" w:rsidP="0083577A">
      <w:pPr>
        <w:numPr>
          <w:ilvl w:val="1"/>
          <w:numId w:val="18"/>
        </w:numPr>
        <w:jc w:val="both"/>
      </w:pPr>
      <w:r w:rsidRPr="00170FEE">
        <w:t xml:space="preserve">Общая ежемесячная стоимость работ составляет – 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2 273,00 (Две тысячи двести семьд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е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сят три рубля 00 копеек). НДС не облагается в связи тем, что исполнитель пр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и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меняет специальные налоговые режимы (главы 26.2; 26.5 НК РФ).</w:t>
      </w:r>
    </w:p>
    <w:p w:rsidR="007E3CDA" w:rsidRPr="000F2CF8" w:rsidRDefault="0083577A" w:rsidP="0083577A">
      <w:pPr>
        <w:numPr>
          <w:ilvl w:val="1"/>
          <w:numId w:val="18"/>
        </w:numPr>
        <w:jc w:val="both"/>
      </w:pPr>
      <w:r w:rsidRPr="00170FEE">
        <w:t xml:space="preserve">Общая стоимость работ на период с </w:t>
      </w:r>
      <w:r w:rsidR="005029AF">
        <w:t>01.07</w:t>
      </w:r>
      <w:r w:rsidRPr="00713158">
        <w:t>.202</w:t>
      </w:r>
      <w:r>
        <w:t>6</w:t>
      </w:r>
      <w:r w:rsidR="005029AF">
        <w:t>г. по 31.12</w:t>
      </w:r>
      <w:r w:rsidRPr="00713158">
        <w:t>.202</w:t>
      </w:r>
      <w:r>
        <w:t>6</w:t>
      </w:r>
      <w:r w:rsidRPr="00713158">
        <w:t>г.</w:t>
      </w:r>
      <w:r w:rsidRPr="00170FEE">
        <w:t xml:space="preserve"> составляет – </w:t>
      </w:r>
      <w:r w:rsidR="002A3B55">
        <w:rPr>
          <w:rFonts w:ascii="Arial CYR" w:hAnsi="Arial CYR" w:cs="Arial CYR"/>
          <w:b/>
          <w:bCs/>
          <w:i/>
          <w:iCs/>
          <w:sz w:val="22"/>
          <w:szCs w:val="22"/>
        </w:rPr>
        <w:t>13 638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,00 (</w:t>
      </w:r>
      <w:r w:rsidR="002A3B55">
        <w:rPr>
          <w:rFonts w:ascii="Arial CYR" w:hAnsi="Arial CYR" w:cs="Arial CYR"/>
          <w:b/>
          <w:bCs/>
          <w:i/>
          <w:iCs/>
          <w:sz w:val="22"/>
          <w:szCs w:val="22"/>
        </w:rPr>
        <w:t>Тринадцать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 xml:space="preserve"> тысяч </w:t>
      </w:r>
      <w:r w:rsidR="002A3B55">
        <w:rPr>
          <w:rFonts w:ascii="Arial CYR" w:hAnsi="Arial CYR" w:cs="Arial CYR"/>
          <w:b/>
          <w:bCs/>
          <w:i/>
          <w:iCs/>
          <w:sz w:val="22"/>
          <w:szCs w:val="22"/>
        </w:rPr>
        <w:t>шестьсот тридцать восемь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 xml:space="preserve"> рублей 00 копеек). НДС не обл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а</w:t>
      </w:r>
      <w:r>
        <w:rPr>
          <w:rFonts w:ascii="Arial CYR" w:hAnsi="Arial CYR" w:cs="Arial CYR"/>
          <w:b/>
          <w:bCs/>
          <w:i/>
          <w:iCs/>
          <w:sz w:val="22"/>
          <w:szCs w:val="22"/>
        </w:rPr>
        <w:t>гается в связи тем, что исполнитель применяет специальные налоговые режимы (главы 26.2; 26.5 НК РФ).</w:t>
      </w:r>
      <w:r w:rsidRPr="000F2CF8">
        <w:t xml:space="preserve"> </w:t>
      </w:r>
      <w:r>
        <w:t>Ц</w:t>
      </w:r>
      <w:r w:rsidRPr="00C57E60">
        <w:t>ена является твердой на весь срок действия договора</w:t>
      </w:r>
      <w:r>
        <w:t>.</w:t>
      </w:r>
    </w:p>
    <w:p w:rsidR="007E3CDA" w:rsidRPr="005F53D9" w:rsidRDefault="007E3CDA" w:rsidP="007E3CDA">
      <w:pPr>
        <w:numPr>
          <w:ilvl w:val="1"/>
          <w:numId w:val="18"/>
        </w:numPr>
        <w:jc w:val="both"/>
      </w:pPr>
      <w:r w:rsidRPr="005F53D9">
        <w:t>Оплата за выполненные работы и услуги производится безналичным расчетом по счетам на основа</w:t>
      </w:r>
      <w:r w:rsidRPr="005F53D9">
        <w:softHyphen/>
        <w:t>нии действующих на момент заключения Договора тарифов один раз в месяц. Осн</w:t>
      </w:r>
      <w:r w:rsidRPr="005F53D9">
        <w:t>о</w:t>
      </w:r>
      <w:r w:rsidRPr="005F53D9">
        <w:t xml:space="preserve">ванием для взаимных расчетов является счет и акт выполненных работ. </w:t>
      </w:r>
    </w:p>
    <w:p w:rsidR="007E3CDA" w:rsidRDefault="007E3CDA" w:rsidP="007E3CDA">
      <w:pPr>
        <w:numPr>
          <w:ilvl w:val="1"/>
          <w:numId w:val="18"/>
        </w:numPr>
        <w:jc w:val="both"/>
      </w:pPr>
      <w:r w:rsidRPr="005F53D9">
        <w:t>Заказчик</w:t>
      </w:r>
      <w:r>
        <w:t xml:space="preserve"> обязуется</w:t>
      </w:r>
      <w:r w:rsidRPr="005F53D9">
        <w:t xml:space="preserve"> в течение </w:t>
      </w:r>
      <w:r w:rsidRPr="00952053">
        <w:t xml:space="preserve">10 (Десяти) </w:t>
      </w:r>
      <w:r>
        <w:t xml:space="preserve">рабочих </w:t>
      </w:r>
      <w:r w:rsidRPr="005F53D9">
        <w:t>дней с даты подписания акта выполне</w:t>
      </w:r>
      <w:r w:rsidRPr="005F53D9">
        <w:t>н</w:t>
      </w:r>
      <w:r w:rsidRPr="005F53D9">
        <w:t>ных работ перечислят</w:t>
      </w:r>
      <w:r>
        <w:t>ь</w:t>
      </w:r>
      <w:r w:rsidRPr="005F53D9">
        <w:t xml:space="preserve"> на расчетный счет Исполнителя </w:t>
      </w:r>
      <w:proofErr w:type="gramStart"/>
      <w:r w:rsidRPr="005F53D9">
        <w:t>сумму</w:t>
      </w:r>
      <w:proofErr w:type="gramEnd"/>
      <w:r w:rsidRPr="005F53D9">
        <w:t xml:space="preserve"> указанную в счете.</w:t>
      </w:r>
    </w:p>
    <w:p w:rsidR="007E3CDA" w:rsidRPr="005F53D9" w:rsidRDefault="007E3CDA" w:rsidP="007E3CDA">
      <w:pPr>
        <w:numPr>
          <w:ilvl w:val="1"/>
          <w:numId w:val="18"/>
        </w:numPr>
        <w:jc w:val="both"/>
      </w:pPr>
      <w:r w:rsidRPr="00382DA7">
        <w:t xml:space="preserve">Оплата </w:t>
      </w:r>
      <w:proofErr w:type="gramStart"/>
      <w:r w:rsidRPr="00382DA7">
        <w:t>услуг, оказанных в декабре текущего года производится</w:t>
      </w:r>
      <w:proofErr w:type="gramEnd"/>
      <w:r w:rsidRPr="00382DA7">
        <w:t xml:space="preserve"> на основании счета, в</w:t>
      </w:r>
      <w:r w:rsidRPr="00382DA7">
        <w:t>ы</w:t>
      </w:r>
      <w:r w:rsidRPr="00382DA7">
        <w:t>ставленного не позднее 10 декабря, с предоставлением акта выполненных работ не позднее 31.12.202</w:t>
      </w:r>
      <w:r>
        <w:t>6г</w:t>
      </w:r>
      <w:r w:rsidRPr="00382DA7">
        <w:t>.</w:t>
      </w:r>
    </w:p>
    <w:p w:rsidR="00D80A97" w:rsidRDefault="007E3CDA" w:rsidP="007E3CDA">
      <w:pPr>
        <w:numPr>
          <w:ilvl w:val="1"/>
          <w:numId w:val="18"/>
        </w:numPr>
        <w:jc w:val="both"/>
      </w:pPr>
      <w:r w:rsidRPr="005F53D9">
        <w:t>В случае просрочки платежа Заказчиком свыше двух календарных месяцев Исполнитель вправе в безусловном порядке без уведомления Заказчика приостановить обслуживание Объектов Заказчика до внесения образовавшейся задолженности по платежам. При этом</w:t>
      </w:r>
      <w:proofErr w:type="gramStart"/>
      <w:r w:rsidRPr="005F53D9">
        <w:t>,</w:t>
      </w:r>
      <w:proofErr w:type="gramEnd"/>
      <w:r w:rsidRPr="005F53D9">
        <w:t xml:space="preserve"> в период приостановки обслуживания узла учета, расчет за тепловую энергию в теплосна</w:t>
      </w:r>
      <w:r w:rsidRPr="005F53D9">
        <w:t>б</w:t>
      </w:r>
      <w:r w:rsidRPr="005F53D9">
        <w:t>жающую организацию не предоставляется.</w:t>
      </w:r>
    </w:p>
    <w:p w:rsidR="00D80A97" w:rsidRDefault="00D80A97" w:rsidP="00D80A97">
      <w:pPr>
        <w:jc w:val="both"/>
      </w:pPr>
    </w:p>
    <w:p w:rsidR="00663538" w:rsidRDefault="00663538" w:rsidP="00D80A97">
      <w:pPr>
        <w:jc w:val="both"/>
      </w:pPr>
    </w:p>
    <w:p w:rsidR="00663538" w:rsidRDefault="00663538" w:rsidP="00D80A97">
      <w:pPr>
        <w:jc w:val="both"/>
      </w:pPr>
    </w:p>
    <w:p w:rsidR="00663538" w:rsidRDefault="00663538" w:rsidP="00D80A97">
      <w:pPr>
        <w:jc w:val="both"/>
      </w:pPr>
    </w:p>
    <w:p w:rsidR="00D80A97" w:rsidRPr="00952053" w:rsidRDefault="00D80A97" w:rsidP="00D80A97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Порядок получения отчетных документов</w:t>
      </w:r>
    </w:p>
    <w:p w:rsidR="00D80A97" w:rsidRPr="00952053" w:rsidRDefault="00D80A97" w:rsidP="00D80A97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952053">
        <w:rPr>
          <w:rFonts w:ascii="Times New Roman" w:hAnsi="Times New Roman" w:cs="Times New Roman"/>
          <w:sz w:val="24"/>
          <w:szCs w:val="24"/>
        </w:rPr>
        <w:lastRenderedPageBreak/>
        <w:t>Стороны пришли к соглашению, что выставление, направление, получение, подписание и обмен документами происходит в электронном виде с использованием усиленной квалиф</w:t>
      </w:r>
      <w:r w:rsidRPr="00952053">
        <w:rPr>
          <w:rFonts w:ascii="Times New Roman" w:hAnsi="Times New Roman" w:cs="Times New Roman"/>
          <w:sz w:val="24"/>
          <w:szCs w:val="24"/>
        </w:rPr>
        <w:t>и</w:t>
      </w:r>
      <w:r w:rsidRPr="00952053">
        <w:rPr>
          <w:rFonts w:ascii="Times New Roman" w:hAnsi="Times New Roman" w:cs="Times New Roman"/>
          <w:sz w:val="24"/>
          <w:szCs w:val="24"/>
        </w:rPr>
        <w:t>цированной электронной подписи (далее – УКЭП) посредством электронного документ</w:t>
      </w:r>
      <w:r w:rsidRPr="00952053">
        <w:rPr>
          <w:rFonts w:ascii="Times New Roman" w:hAnsi="Times New Roman" w:cs="Times New Roman"/>
          <w:sz w:val="24"/>
          <w:szCs w:val="24"/>
        </w:rPr>
        <w:t>о</w:t>
      </w:r>
      <w:r w:rsidRPr="00952053">
        <w:rPr>
          <w:rFonts w:ascii="Times New Roman" w:hAnsi="Times New Roman" w:cs="Times New Roman"/>
          <w:sz w:val="24"/>
          <w:szCs w:val="24"/>
        </w:rPr>
        <w:t>оборота (далее – ЭДО) в системе электронного документооборота. Стороны признают, что документы, подписанные УКЭП, являются надлежаще оформленными электронными пе</w:t>
      </w:r>
      <w:r w:rsidRPr="00952053">
        <w:rPr>
          <w:rFonts w:ascii="Times New Roman" w:hAnsi="Times New Roman" w:cs="Times New Roman"/>
          <w:sz w:val="24"/>
          <w:szCs w:val="24"/>
        </w:rPr>
        <w:t>р</w:t>
      </w:r>
      <w:r w:rsidRPr="00952053">
        <w:rPr>
          <w:rFonts w:ascii="Times New Roman" w:hAnsi="Times New Roman" w:cs="Times New Roman"/>
          <w:sz w:val="24"/>
          <w:szCs w:val="24"/>
        </w:rPr>
        <w:t xml:space="preserve">вичными документами и приравниваются к первичным документам бухгалтерского учета, подписанными уполномоченными лицами Сторон на бумажном носителе. </w:t>
      </w:r>
    </w:p>
    <w:p w:rsidR="00D80A97" w:rsidRPr="00952053" w:rsidRDefault="00D80A97" w:rsidP="00D80A97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952053">
        <w:rPr>
          <w:rFonts w:ascii="Times New Roman" w:hAnsi="Times New Roman" w:cs="Times New Roman"/>
          <w:sz w:val="24"/>
          <w:szCs w:val="24"/>
        </w:rPr>
        <w:t>Стороны признают, что УКЭП документа признается равнозначной собственноручной по</w:t>
      </w:r>
      <w:r w:rsidRPr="00952053">
        <w:rPr>
          <w:rFonts w:ascii="Times New Roman" w:hAnsi="Times New Roman" w:cs="Times New Roman"/>
          <w:sz w:val="24"/>
          <w:szCs w:val="24"/>
        </w:rPr>
        <w:t>д</w:t>
      </w:r>
      <w:r w:rsidRPr="00952053">
        <w:rPr>
          <w:rFonts w:ascii="Times New Roman" w:hAnsi="Times New Roman" w:cs="Times New Roman"/>
          <w:sz w:val="24"/>
          <w:szCs w:val="24"/>
        </w:rPr>
        <w:t>писи владельца сертификата и порождает для подписанта юридические последствия в виде установления, изменения и прекращения прав и обязанностей в соответствии с законод</w:t>
      </w:r>
      <w:r w:rsidRPr="00952053">
        <w:rPr>
          <w:rFonts w:ascii="Times New Roman" w:hAnsi="Times New Roman" w:cs="Times New Roman"/>
          <w:sz w:val="24"/>
          <w:szCs w:val="24"/>
        </w:rPr>
        <w:t>а</w:t>
      </w:r>
      <w:r w:rsidRPr="00952053">
        <w:rPr>
          <w:rFonts w:ascii="Times New Roman" w:hAnsi="Times New Roman" w:cs="Times New Roman"/>
          <w:sz w:val="24"/>
          <w:szCs w:val="24"/>
        </w:rPr>
        <w:t xml:space="preserve">тельством Российской Федерации. </w:t>
      </w:r>
    </w:p>
    <w:p w:rsidR="00D80A97" w:rsidRPr="00952053" w:rsidRDefault="00D80A97" w:rsidP="00D80A97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952053">
        <w:rPr>
          <w:rFonts w:ascii="Times New Roman" w:hAnsi="Times New Roman" w:cs="Times New Roman"/>
          <w:sz w:val="24"/>
          <w:szCs w:val="24"/>
        </w:rPr>
        <w:t xml:space="preserve">Заказчик обязуется в течение 10 (Десяти)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 w:rsidRPr="00952053">
        <w:rPr>
          <w:rFonts w:ascii="Times New Roman" w:hAnsi="Times New Roman" w:cs="Times New Roman"/>
          <w:sz w:val="24"/>
          <w:szCs w:val="24"/>
        </w:rPr>
        <w:t xml:space="preserve"> дней с момента направления Исполнит</w:t>
      </w:r>
      <w:r w:rsidRPr="00952053">
        <w:rPr>
          <w:rFonts w:ascii="Times New Roman" w:hAnsi="Times New Roman" w:cs="Times New Roman"/>
          <w:sz w:val="24"/>
          <w:szCs w:val="24"/>
        </w:rPr>
        <w:t>е</w:t>
      </w:r>
      <w:r w:rsidRPr="00952053">
        <w:rPr>
          <w:rFonts w:ascii="Times New Roman" w:hAnsi="Times New Roman" w:cs="Times New Roman"/>
          <w:sz w:val="24"/>
          <w:szCs w:val="24"/>
        </w:rPr>
        <w:t>лем в системе ЭДО акта выполненных работ, при отсутствии возражений, подписать или в тот же срок направить исполнителю мотивированный отказ от подписания акта выполне</w:t>
      </w:r>
      <w:r w:rsidRPr="00952053">
        <w:rPr>
          <w:rFonts w:ascii="Times New Roman" w:hAnsi="Times New Roman" w:cs="Times New Roman"/>
          <w:sz w:val="24"/>
          <w:szCs w:val="24"/>
        </w:rPr>
        <w:t>н</w:t>
      </w:r>
      <w:r w:rsidRPr="00952053">
        <w:rPr>
          <w:rFonts w:ascii="Times New Roman" w:hAnsi="Times New Roman" w:cs="Times New Roman"/>
          <w:sz w:val="24"/>
          <w:szCs w:val="24"/>
        </w:rPr>
        <w:t>ных работ. В случае</w:t>
      </w:r>
      <w:proofErr w:type="gramStart"/>
      <w:r w:rsidRPr="0095205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52053">
        <w:rPr>
          <w:rFonts w:ascii="Times New Roman" w:hAnsi="Times New Roman" w:cs="Times New Roman"/>
          <w:sz w:val="24"/>
          <w:szCs w:val="24"/>
        </w:rPr>
        <w:t xml:space="preserve"> если в течение 10 (Десяти)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 w:rsidRPr="00952053">
        <w:rPr>
          <w:rFonts w:ascii="Times New Roman" w:hAnsi="Times New Roman" w:cs="Times New Roman"/>
          <w:sz w:val="24"/>
          <w:szCs w:val="24"/>
        </w:rPr>
        <w:t xml:space="preserve"> дней с момента направления док</w:t>
      </w:r>
      <w:r w:rsidRPr="00952053">
        <w:rPr>
          <w:rFonts w:ascii="Times New Roman" w:hAnsi="Times New Roman" w:cs="Times New Roman"/>
          <w:sz w:val="24"/>
          <w:szCs w:val="24"/>
        </w:rPr>
        <w:t>у</w:t>
      </w:r>
      <w:r w:rsidRPr="00952053">
        <w:rPr>
          <w:rFonts w:ascii="Times New Roman" w:hAnsi="Times New Roman" w:cs="Times New Roman"/>
          <w:sz w:val="24"/>
          <w:szCs w:val="24"/>
        </w:rPr>
        <w:t>мента, Заказчик не подписал акт выполненных работ с использованием</w:t>
      </w:r>
      <w:r w:rsidRPr="00952053" w:rsidDel="00F11E02">
        <w:rPr>
          <w:rFonts w:ascii="Times New Roman" w:hAnsi="Times New Roman" w:cs="Times New Roman"/>
          <w:sz w:val="24"/>
          <w:szCs w:val="24"/>
        </w:rPr>
        <w:t xml:space="preserve"> </w:t>
      </w:r>
      <w:r w:rsidRPr="00952053">
        <w:rPr>
          <w:rFonts w:ascii="Times New Roman" w:hAnsi="Times New Roman" w:cs="Times New Roman"/>
          <w:sz w:val="24"/>
          <w:szCs w:val="24"/>
        </w:rPr>
        <w:t>УКЭП, либо не предоставил в письменном виде мотивированного отказа от его подписания, то акт выпо</w:t>
      </w:r>
      <w:r w:rsidRPr="00952053">
        <w:rPr>
          <w:rFonts w:ascii="Times New Roman" w:hAnsi="Times New Roman" w:cs="Times New Roman"/>
          <w:sz w:val="24"/>
          <w:szCs w:val="24"/>
        </w:rPr>
        <w:t>л</w:t>
      </w:r>
      <w:r w:rsidRPr="00952053">
        <w:rPr>
          <w:rFonts w:ascii="Times New Roman" w:hAnsi="Times New Roman" w:cs="Times New Roman"/>
          <w:sz w:val="24"/>
          <w:szCs w:val="24"/>
        </w:rPr>
        <w:t>ненных работ, направленн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52053">
        <w:rPr>
          <w:rFonts w:ascii="Times New Roman" w:hAnsi="Times New Roman" w:cs="Times New Roman"/>
          <w:sz w:val="24"/>
          <w:szCs w:val="24"/>
        </w:rPr>
        <w:t>й Исполнителем, считается подписанным в редакции Исполн</w:t>
      </w:r>
      <w:r w:rsidRPr="00952053">
        <w:rPr>
          <w:rFonts w:ascii="Times New Roman" w:hAnsi="Times New Roman" w:cs="Times New Roman"/>
          <w:sz w:val="24"/>
          <w:szCs w:val="24"/>
        </w:rPr>
        <w:t>и</w:t>
      </w:r>
      <w:r w:rsidRPr="00952053">
        <w:rPr>
          <w:rFonts w:ascii="Times New Roman" w:hAnsi="Times New Roman" w:cs="Times New Roman"/>
          <w:sz w:val="24"/>
          <w:szCs w:val="24"/>
        </w:rPr>
        <w:t xml:space="preserve">теля. </w:t>
      </w:r>
    </w:p>
    <w:p w:rsidR="00D80A97" w:rsidRPr="00952053" w:rsidRDefault="00D80A97" w:rsidP="00D80A97">
      <w:pPr>
        <w:pStyle w:val="HTML"/>
        <w:numPr>
          <w:ilvl w:val="1"/>
          <w:numId w:val="18"/>
        </w:numPr>
        <w:tabs>
          <w:tab w:val="clear" w:pos="916"/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952053">
        <w:rPr>
          <w:rFonts w:ascii="Times New Roman" w:hAnsi="Times New Roman" w:cs="Times New Roman"/>
          <w:sz w:val="24"/>
          <w:szCs w:val="24"/>
        </w:rPr>
        <w:t>Стороны осуществляют электронный документооборот в соответствии с действующим з</w:t>
      </w:r>
      <w:r w:rsidRPr="00952053">
        <w:rPr>
          <w:rFonts w:ascii="Times New Roman" w:hAnsi="Times New Roman" w:cs="Times New Roman"/>
          <w:sz w:val="24"/>
          <w:szCs w:val="24"/>
        </w:rPr>
        <w:t>а</w:t>
      </w:r>
      <w:r w:rsidRPr="00952053">
        <w:rPr>
          <w:rFonts w:ascii="Times New Roman" w:hAnsi="Times New Roman" w:cs="Times New Roman"/>
          <w:sz w:val="24"/>
          <w:szCs w:val="24"/>
        </w:rPr>
        <w:t>конодательством Российской Федерации.</w:t>
      </w:r>
    </w:p>
    <w:p w:rsidR="00D72EC1" w:rsidRPr="00550D88" w:rsidRDefault="00D72EC1" w:rsidP="00D72EC1">
      <w:pPr>
        <w:pStyle w:val="HTML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C1907" w:rsidRDefault="005C1907" w:rsidP="005C1907">
      <w:pPr>
        <w:pStyle w:val="HTML"/>
        <w:numPr>
          <w:ilvl w:val="0"/>
          <w:numId w:val="26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Обязательства сторон</w:t>
      </w:r>
    </w:p>
    <w:p w:rsidR="00B22424" w:rsidRDefault="00B22424" w:rsidP="00B22424">
      <w:pPr>
        <w:pStyle w:val="HTML"/>
        <w:numPr>
          <w:ilvl w:val="1"/>
          <w:numId w:val="26"/>
        </w:numPr>
        <w:tabs>
          <w:tab w:val="clear" w:pos="916"/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:rsidR="00B22424" w:rsidRDefault="00B22424" w:rsidP="00B22424">
      <w:pPr>
        <w:pStyle w:val="HTML"/>
        <w:numPr>
          <w:ilvl w:val="0"/>
          <w:numId w:val="27"/>
        </w:numPr>
        <w:tabs>
          <w:tab w:val="clear" w:pos="916"/>
          <w:tab w:val="left" w:pos="36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Выполнить работы в соответствии с требованиями настоящего Договора и передать Зака</w:t>
      </w:r>
      <w:r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чику их результаты. Результаты Работ должны отвечать необходимым требованиям, уст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новленным </w:t>
      </w:r>
      <w:proofErr w:type="gram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такого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вида работам и услугам,  в  Российской Федерации и соответствующей НТД.</w:t>
      </w:r>
    </w:p>
    <w:p w:rsidR="005C1907" w:rsidRDefault="005C1907" w:rsidP="005C1907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5C1907" w:rsidRDefault="005C1907" w:rsidP="005C1907">
      <w:pPr>
        <w:pStyle w:val="HTML"/>
        <w:numPr>
          <w:ilvl w:val="0"/>
          <w:numId w:val="22"/>
        </w:numPr>
        <w:tabs>
          <w:tab w:val="clear" w:pos="91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Оплатить</w:t>
      </w:r>
      <w:r>
        <w:rPr>
          <w:rFonts w:ascii="Times New Roman" w:hAnsi="Times New Roman" w:cs="Times New Roman"/>
          <w:sz w:val="24"/>
          <w:szCs w:val="24"/>
        </w:rPr>
        <w:t xml:space="preserve"> Услуги в установленный срок в соответствии с условиями настоящего Договора.</w:t>
      </w:r>
    </w:p>
    <w:p w:rsidR="00B60B98" w:rsidRDefault="00B60B98" w:rsidP="00B60B98">
      <w:pPr>
        <w:pStyle w:val="HTML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Эксплуатировать тепловые энергоустановки (ТЭ) и узлы учета тепловой энергии (УУТЭ) в соответствии с «Правилами технической эксплуатации тепловых энергоустановок» (утв. приказом Минэнерго РФ от 24 марта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4"/>
            <w:szCs w:val="24"/>
          </w:rPr>
          <w:t>2003 г</w:t>
        </w:r>
      </w:smartTag>
      <w:r>
        <w:rPr>
          <w:rFonts w:ascii="Times New Roman" w:hAnsi="Times New Roman"/>
          <w:sz w:val="24"/>
          <w:szCs w:val="24"/>
        </w:rPr>
        <w:t>. N 115) и «Правилами учета тепловой энер</w:t>
      </w:r>
      <w:r>
        <w:rPr>
          <w:rFonts w:ascii="Times New Roman" w:hAnsi="Times New Roman"/>
          <w:sz w:val="24"/>
          <w:szCs w:val="24"/>
        </w:rPr>
        <w:softHyphen/>
        <w:t xml:space="preserve">гии и теплоносителя» (утв. постановлением Правительства РФ от 18 ноября </w:t>
      </w:r>
      <w:smartTag w:uri="urn:schemas-microsoft-com:office:smarttags" w:element="metricconverter">
        <w:smartTagPr>
          <w:attr w:name="ProductID" w:val="2013 г"/>
        </w:smartTagPr>
        <w:r>
          <w:rPr>
            <w:rFonts w:ascii="Times New Roman" w:hAnsi="Times New Roman"/>
            <w:sz w:val="24"/>
            <w:szCs w:val="24"/>
          </w:rPr>
          <w:t>2013 г</w:t>
        </w:r>
      </w:smartTag>
      <w:r>
        <w:rPr>
          <w:rFonts w:ascii="Times New Roman" w:hAnsi="Times New Roman"/>
          <w:sz w:val="24"/>
          <w:szCs w:val="24"/>
        </w:rPr>
        <w:t>. N 1034).</w:t>
      </w:r>
    </w:p>
    <w:p w:rsidR="00D72EC1" w:rsidRPr="00550D88" w:rsidRDefault="00D72EC1" w:rsidP="00D72EC1">
      <w:pPr>
        <w:ind w:left="360"/>
        <w:jc w:val="both"/>
      </w:pPr>
    </w:p>
    <w:p w:rsidR="00D72EC1" w:rsidRPr="00550D88" w:rsidRDefault="00D72EC1" w:rsidP="00D72EC1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:rsidR="00B22424" w:rsidRDefault="00B22424" w:rsidP="00B22424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своих обязательств по настоящему Догов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ру сто</w:t>
      </w:r>
      <w:r>
        <w:rPr>
          <w:rFonts w:ascii="Times New Roman" w:hAnsi="Times New Roman" w:cs="Times New Roman"/>
          <w:sz w:val="24"/>
          <w:szCs w:val="24"/>
        </w:rPr>
        <w:softHyphen/>
        <w:t>роны несут ответственность в соответствии с действующим законодательством Ро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сийской Федерации. </w:t>
      </w:r>
    </w:p>
    <w:p w:rsidR="00D72EC1" w:rsidRPr="00550D88" w:rsidRDefault="00D72EC1" w:rsidP="00D72EC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D72EC1" w:rsidRPr="00550D88" w:rsidRDefault="00D72EC1" w:rsidP="00D72EC1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Обстоятельства непреодолимой силы</w:t>
      </w:r>
    </w:p>
    <w:p w:rsidR="00B22424" w:rsidRDefault="00B22424" w:rsidP="00B22424">
      <w:pPr>
        <w:pStyle w:val="HTML"/>
        <w:numPr>
          <w:ilvl w:val="1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 одна из сторон не несет ответственности перед другой стороной за неисполнение или ненадлежа</w:t>
      </w:r>
      <w:r>
        <w:rPr>
          <w:rFonts w:ascii="Times New Roman" w:hAnsi="Times New Roman" w:cs="Times New Roman"/>
          <w:sz w:val="24"/>
          <w:szCs w:val="24"/>
        </w:rPr>
        <w:softHyphen/>
        <w:t>щее исполнение обязательств по на</w:t>
      </w:r>
      <w:r>
        <w:rPr>
          <w:rFonts w:ascii="Times New Roman" w:hAnsi="Times New Roman" w:cs="Times New Roman"/>
          <w:sz w:val="24"/>
          <w:szCs w:val="24"/>
        </w:rPr>
        <w:softHyphen/>
        <w:t>стоящему Договору, обусловленное действием обстоятельств непреодолимой силы, то есть чрезвычайных и непредотвратимых при данных усло</w:t>
      </w:r>
      <w:r>
        <w:rPr>
          <w:rFonts w:ascii="Times New Roman" w:hAnsi="Times New Roman" w:cs="Times New Roman"/>
          <w:sz w:val="24"/>
          <w:szCs w:val="24"/>
        </w:rPr>
        <w:softHyphen/>
        <w:t>виях обстоятельств, в том числе объявленной или фактической войной, гражданскими волне</w:t>
      </w:r>
      <w:r>
        <w:rPr>
          <w:rFonts w:ascii="Times New Roman" w:hAnsi="Times New Roman" w:cs="Times New Roman"/>
          <w:sz w:val="24"/>
          <w:szCs w:val="24"/>
        </w:rPr>
        <w:softHyphen/>
        <w:t>ниями, эпидемиями, блокадами, эмбарго, землетрясениями, наводнениями, пожарами, и другими природными стихийными бедствиями, техногенными авариями, а также запрет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ми, введенными органами государственной власти.</w:t>
      </w:r>
    </w:p>
    <w:p w:rsidR="00D72EC1" w:rsidRPr="00550D88" w:rsidRDefault="00D72EC1" w:rsidP="00D72EC1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Разрешение споров</w:t>
      </w:r>
    </w:p>
    <w:p w:rsidR="00D72EC1" w:rsidRPr="00550D88" w:rsidRDefault="00D72EC1" w:rsidP="00D72EC1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Все споры, возникшие при исполнении настоящего Договора, решаются с соблюдением претензион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ного порядка урегулирования споров. Сторона, получившая претензию, обязана рас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смотреть ее и ответить по существу претензии в срок не позднее 45 суток с даты получ</w:t>
      </w:r>
      <w:r w:rsidRPr="00550D88">
        <w:rPr>
          <w:rFonts w:ascii="Times New Roman" w:hAnsi="Times New Roman" w:cs="Times New Roman"/>
          <w:sz w:val="24"/>
          <w:szCs w:val="24"/>
        </w:rPr>
        <w:t>е</w:t>
      </w:r>
      <w:r w:rsidRPr="00550D88">
        <w:rPr>
          <w:rFonts w:ascii="Times New Roman" w:hAnsi="Times New Roman" w:cs="Times New Roman"/>
          <w:sz w:val="24"/>
          <w:szCs w:val="24"/>
        </w:rPr>
        <w:t>ния.</w:t>
      </w:r>
    </w:p>
    <w:p w:rsidR="00D72EC1" w:rsidRPr="00550D88" w:rsidRDefault="00D72EC1" w:rsidP="00D72EC1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 xml:space="preserve"> В случае, если споры не урегулированы сторонами в претензионном порядке, то они пер</w:t>
      </w:r>
      <w:r w:rsidRPr="00550D88">
        <w:rPr>
          <w:rFonts w:ascii="Times New Roman" w:hAnsi="Times New Roman" w:cs="Times New Roman"/>
          <w:sz w:val="24"/>
          <w:szCs w:val="24"/>
        </w:rPr>
        <w:t>е</w:t>
      </w:r>
      <w:r w:rsidRPr="00550D88">
        <w:rPr>
          <w:rFonts w:ascii="Times New Roman" w:hAnsi="Times New Roman" w:cs="Times New Roman"/>
          <w:sz w:val="24"/>
          <w:szCs w:val="24"/>
        </w:rPr>
        <w:t>даются за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интересованной стороной в Арбитражный суд города Санкт-Петербурга и Лени</w:t>
      </w:r>
      <w:r w:rsidRPr="00550D88">
        <w:rPr>
          <w:rFonts w:ascii="Times New Roman" w:hAnsi="Times New Roman" w:cs="Times New Roman"/>
          <w:sz w:val="24"/>
          <w:szCs w:val="24"/>
        </w:rPr>
        <w:t>н</w:t>
      </w:r>
      <w:r w:rsidRPr="00550D88">
        <w:rPr>
          <w:rFonts w:ascii="Times New Roman" w:hAnsi="Times New Roman" w:cs="Times New Roman"/>
          <w:sz w:val="24"/>
          <w:szCs w:val="24"/>
        </w:rPr>
        <w:t>градской об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ласти.</w:t>
      </w:r>
    </w:p>
    <w:p w:rsidR="00D72EC1" w:rsidRPr="00550D88" w:rsidRDefault="00D72EC1" w:rsidP="00D72EC1">
      <w:pPr>
        <w:pStyle w:val="HTML"/>
        <w:tabs>
          <w:tab w:val="clear" w:pos="1832"/>
          <w:tab w:val="left" w:pos="144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2EC1" w:rsidRPr="00550D88" w:rsidRDefault="00D72EC1" w:rsidP="00D72EC1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Порядок внесения изменений, дополнений в Договор и его расторжения</w:t>
      </w:r>
    </w:p>
    <w:p w:rsidR="00D72EC1" w:rsidRPr="00550D88" w:rsidRDefault="00D72EC1" w:rsidP="00D72EC1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В настоящий Договор могут быть внесены изменения и дополнения, которые оформляются дополни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тельными соглашениями к настоящему Договору.</w:t>
      </w:r>
    </w:p>
    <w:p w:rsidR="00D72EC1" w:rsidRPr="00550D88" w:rsidRDefault="00D72EC1" w:rsidP="00D72EC1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Настоящий Договор может быть досрочно расторгнут по основаниям, предусмотренным з</w:t>
      </w:r>
      <w:r w:rsidRPr="00550D88">
        <w:rPr>
          <w:rFonts w:ascii="Times New Roman" w:hAnsi="Times New Roman" w:cs="Times New Roman"/>
          <w:sz w:val="24"/>
          <w:szCs w:val="24"/>
        </w:rPr>
        <w:t>а</w:t>
      </w:r>
      <w:r w:rsidRPr="00550D88">
        <w:rPr>
          <w:rFonts w:ascii="Times New Roman" w:hAnsi="Times New Roman" w:cs="Times New Roman"/>
          <w:sz w:val="24"/>
          <w:szCs w:val="24"/>
        </w:rPr>
        <w:t>конода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>тельством Российской Федерации и настоящим Договором.</w:t>
      </w:r>
    </w:p>
    <w:p w:rsidR="00D72EC1" w:rsidRPr="00550D88" w:rsidRDefault="00D72EC1" w:rsidP="00D72EC1">
      <w:pPr>
        <w:pStyle w:val="HTML"/>
        <w:numPr>
          <w:ilvl w:val="1"/>
          <w:numId w:val="18"/>
        </w:numPr>
        <w:tabs>
          <w:tab w:val="clear" w:pos="1832"/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50D88">
        <w:rPr>
          <w:rFonts w:ascii="Times New Roman" w:hAnsi="Times New Roman" w:cs="Times New Roman"/>
          <w:sz w:val="24"/>
          <w:szCs w:val="24"/>
        </w:rPr>
        <w:t>Заказчик, решивший расторгнуть настоящий Договор, должен направить письменное ув</w:t>
      </w:r>
      <w:r w:rsidRPr="00550D88">
        <w:rPr>
          <w:rFonts w:ascii="Times New Roman" w:hAnsi="Times New Roman" w:cs="Times New Roman"/>
          <w:sz w:val="24"/>
          <w:szCs w:val="24"/>
        </w:rPr>
        <w:t>е</w:t>
      </w:r>
      <w:r w:rsidRPr="00550D88">
        <w:rPr>
          <w:rFonts w:ascii="Times New Roman" w:hAnsi="Times New Roman" w:cs="Times New Roman"/>
          <w:sz w:val="24"/>
          <w:szCs w:val="24"/>
        </w:rPr>
        <w:t>домление о намерении расторгнуть настоящий Договор Исполнителю не позднее чем за 30 (тридцать) ка</w:t>
      </w:r>
      <w:r w:rsidRPr="00550D88">
        <w:rPr>
          <w:rFonts w:ascii="Times New Roman" w:hAnsi="Times New Roman" w:cs="Times New Roman"/>
          <w:sz w:val="24"/>
          <w:szCs w:val="24"/>
        </w:rPr>
        <w:softHyphen/>
        <w:t xml:space="preserve">лендарных дней до предполагаемой даты расторжения настоящего Договора. </w:t>
      </w:r>
    </w:p>
    <w:p w:rsidR="00D72EC1" w:rsidRDefault="00D72EC1" w:rsidP="00D72EC1">
      <w:pPr>
        <w:pStyle w:val="HTML"/>
        <w:tabs>
          <w:tab w:val="clear" w:pos="1832"/>
          <w:tab w:val="left" w:pos="1440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2EC1" w:rsidRPr="00550D88" w:rsidRDefault="00D72EC1" w:rsidP="00D72EC1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D88">
        <w:rPr>
          <w:rFonts w:ascii="Times New Roman" w:hAnsi="Times New Roman" w:cs="Times New Roman"/>
          <w:b/>
          <w:bCs/>
          <w:sz w:val="24"/>
          <w:szCs w:val="24"/>
        </w:rPr>
        <w:t>Срок действия Договора</w:t>
      </w:r>
    </w:p>
    <w:p w:rsidR="009541C3" w:rsidRPr="009541C3" w:rsidRDefault="009541C3" w:rsidP="009541C3">
      <w:pPr>
        <w:pStyle w:val="af"/>
        <w:numPr>
          <w:ilvl w:val="1"/>
          <w:numId w:val="18"/>
        </w:numPr>
        <w:rPr>
          <w:rFonts w:eastAsia="Courier New"/>
        </w:rPr>
      </w:pPr>
      <w:r w:rsidRPr="009541C3">
        <w:rPr>
          <w:rFonts w:eastAsia="Courier New"/>
        </w:rPr>
        <w:t>Настоящий Договор вступает в силу с момента подписания обеими Сторонами и распр</w:t>
      </w:r>
      <w:r w:rsidRPr="009541C3">
        <w:rPr>
          <w:rFonts w:eastAsia="Courier New"/>
        </w:rPr>
        <w:t>о</w:t>
      </w:r>
      <w:r w:rsidRPr="009541C3">
        <w:rPr>
          <w:rFonts w:eastAsia="Courier New"/>
        </w:rPr>
        <w:t xml:space="preserve">страняет свое действие на </w:t>
      </w:r>
      <w:proofErr w:type="gramStart"/>
      <w:r w:rsidRPr="009541C3">
        <w:rPr>
          <w:rFonts w:eastAsia="Courier New"/>
        </w:rPr>
        <w:t>правоотношения</w:t>
      </w:r>
      <w:proofErr w:type="gramEnd"/>
      <w:r w:rsidRPr="009541C3">
        <w:rPr>
          <w:rFonts w:eastAsia="Courier New"/>
        </w:rPr>
        <w:t xml:space="preserve"> возникшие с 01 </w:t>
      </w:r>
      <w:r w:rsidR="005029AF">
        <w:rPr>
          <w:rFonts w:eastAsia="Courier New"/>
        </w:rPr>
        <w:t>июля</w:t>
      </w:r>
      <w:r w:rsidRPr="009541C3">
        <w:rPr>
          <w:rFonts w:eastAsia="Courier New"/>
        </w:rPr>
        <w:t xml:space="preserve"> 202</w:t>
      </w:r>
      <w:r w:rsidR="007E3CDA">
        <w:rPr>
          <w:rFonts w:eastAsia="Courier New"/>
        </w:rPr>
        <w:t>6</w:t>
      </w:r>
      <w:r w:rsidRPr="009541C3">
        <w:rPr>
          <w:rFonts w:eastAsia="Courier New"/>
        </w:rPr>
        <w:t xml:space="preserve"> года по </w:t>
      </w:r>
      <w:r w:rsidR="008862ED">
        <w:rPr>
          <w:rFonts w:eastAsia="Courier New"/>
        </w:rPr>
        <w:t>31</w:t>
      </w:r>
      <w:r w:rsidRPr="009541C3">
        <w:rPr>
          <w:rFonts w:eastAsia="Courier New"/>
        </w:rPr>
        <w:t xml:space="preserve"> </w:t>
      </w:r>
      <w:r w:rsidR="005029AF">
        <w:rPr>
          <w:rFonts w:eastAsia="Courier New"/>
        </w:rPr>
        <w:t>декабря</w:t>
      </w:r>
      <w:r w:rsidRPr="009541C3">
        <w:rPr>
          <w:rFonts w:eastAsia="Courier New"/>
        </w:rPr>
        <w:t xml:space="preserve"> 202</w:t>
      </w:r>
      <w:r w:rsidR="007E3CDA">
        <w:rPr>
          <w:rFonts w:eastAsia="Courier New"/>
        </w:rPr>
        <w:t>6</w:t>
      </w:r>
      <w:r w:rsidR="006B33B9">
        <w:rPr>
          <w:rFonts w:eastAsia="Courier New"/>
        </w:rPr>
        <w:t xml:space="preserve"> </w:t>
      </w:r>
      <w:r w:rsidRPr="009541C3">
        <w:rPr>
          <w:rFonts w:eastAsia="Courier New"/>
        </w:rPr>
        <w:t>года.</w:t>
      </w:r>
    </w:p>
    <w:p w:rsidR="003C1685" w:rsidRDefault="003C1685" w:rsidP="003C1685">
      <w:pPr>
        <w:pStyle w:val="HTML"/>
        <w:numPr>
          <w:ilvl w:val="0"/>
          <w:numId w:val="26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Прочие условия</w:t>
      </w:r>
    </w:p>
    <w:p w:rsidR="003C1685" w:rsidRDefault="003C1685" w:rsidP="003C1685">
      <w:pPr>
        <w:pStyle w:val="HTML"/>
        <w:numPr>
          <w:ilvl w:val="1"/>
          <w:numId w:val="18"/>
        </w:numPr>
        <w:tabs>
          <w:tab w:val="clear" w:pos="360"/>
          <w:tab w:val="clear" w:pos="916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3C1685" w:rsidRDefault="003C1685" w:rsidP="003C1685">
      <w:pPr>
        <w:pStyle w:val="HTML"/>
        <w:numPr>
          <w:ilvl w:val="1"/>
          <w:numId w:val="18"/>
        </w:numPr>
        <w:tabs>
          <w:tab w:val="clear" w:pos="360"/>
          <w:tab w:val="clear" w:pos="916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приложения к настоящему Договору являются его неотъемлемыми частями.</w:t>
      </w:r>
    </w:p>
    <w:p w:rsidR="003C1685" w:rsidRDefault="003C1685" w:rsidP="003C1685">
      <w:pPr>
        <w:pStyle w:val="HTML"/>
        <w:numPr>
          <w:ilvl w:val="1"/>
          <w:numId w:val="18"/>
        </w:numPr>
        <w:tabs>
          <w:tab w:val="clear" w:pos="360"/>
          <w:tab w:val="clear" w:pos="916"/>
          <w:tab w:val="left" w:pos="5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настоящему договору прилагаются: </w:t>
      </w:r>
    </w:p>
    <w:p w:rsidR="00A92ED1" w:rsidRDefault="00A92ED1" w:rsidP="00A92ED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10.3.1. Техническое задание (приложение №1).</w:t>
      </w:r>
    </w:p>
    <w:p w:rsidR="00A92ED1" w:rsidRDefault="00A92ED1" w:rsidP="00A92ED1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10.3.2. Калькуляция (приложение №2).</w:t>
      </w:r>
    </w:p>
    <w:p w:rsidR="00F47E53" w:rsidRPr="002F301A" w:rsidRDefault="00F47E53" w:rsidP="00F47E53">
      <w:pPr>
        <w:pStyle w:val="HTML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EC7FD7" w:rsidRPr="002F301A" w:rsidRDefault="00D9615F" w:rsidP="00F47E53">
      <w:pPr>
        <w:pStyle w:val="HTML"/>
        <w:numPr>
          <w:ilvl w:val="0"/>
          <w:numId w:val="18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301A">
        <w:rPr>
          <w:rFonts w:ascii="Times New Roman" w:hAnsi="Times New Roman" w:cs="Times New Roman"/>
          <w:b/>
          <w:bCs/>
          <w:sz w:val="24"/>
          <w:szCs w:val="24"/>
        </w:rPr>
        <w:t>Юридические адреса и платежные реквизиты сторон.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995"/>
        <w:gridCol w:w="4818"/>
      </w:tblGrid>
      <w:tr w:rsidR="00EC7FD7" w:rsidRPr="002F301A" w:rsidTr="00391A7E">
        <w:trPr>
          <w:trHeight w:val="3601"/>
        </w:trPr>
        <w:tc>
          <w:tcPr>
            <w:tcW w:w="4995" w:type="dxa"/>
            <w:tcBorders>
              <w:right w:val="single" w:sz="4" w:space="0" w:color="auto"/>
            </w:tcBorders>
          </w:tcPr>
          <w:p w:rsidR="00EC7FD7" w:rsidRPr="002F301A" w:rsidRDefault="00EC7FD7" w:rsidP="00B2523B">
            <w:pPr>
              <w:rPr>
                <w:b/>
              </w:rPr>
            </w:pPr>
            <w:r w:rsidRPr="002F301A">
              <w:rPr>
                <w:b/>
              </w:rPr>
              <w:t>ЗАКАЗЧИК:</w:t>
            </w:r>
          </w:p>
          <w:p w:rsidR="00EC7FD7" w:rsidRDefault="00EC7FD7" w:rsidP="00B2523B">
            <w:pPr>
              <w:rPr>
                <w:b/>
              </w:rPr>
            </w:pPr>
          </w:p>
          <w:p w:rsidR="00CA106D" w:rsidRPr="00314BED" w:rsidRDefault="00CA106D" w:rsidP="00CA106D">
            <w:pPr>
              <w:spacing w:line="288" w:lineRule="auto"/>
              <w:rPr>
                <w:b/>
              </w:rPr>
            </w:pPr>
            <w:r w:rsidRPr="00314BED">
              <w:rPr>
                <w:b/>
              </w:rPr>
              <w:t>МОБУ «</w:t>
            </w:r>
            <w:proofErr w:type="spellStart"/>
            <w:r w:rsidRPr="00314BED">
              <w:rPr>
                <w:b/>
              </w:rPr>
              <w:t>Гостинопольская</w:t>
            </w:r>
            <w:proofErr w:type="spellEnd"/>
            <w:r w:rsidRPr="00314BED">
              <w:rPr>
                <w:b/>
              </w:rPr>
              <w:t xml:space="preserve"> основная общ</w:t>
            </w:r>
            <w:r w:rsidRPr="00314BED">
              <w:rPr>
                <w:b/>
              </w:rPr>
              <w:t>е</w:t>
            </w:r>
            <w:r w:rsidRPr="00314BED">
              <w:rPr>
                <w:b/>
              </w:rPr>
              <w:t>образовательная школа»</w:t>
            </w:r>
          </w:p>
          <w:p w:rsidR="00CA106D" w:rsidRPr="00314BED" w:rsidRDefault="00CA106D" w:rsidP="00CA106D">
            <w:pPr>
              <w:spacing w:line="288" w:lineRule="auto"/>
            </w:pPr>
            <w:r w:rsidRPr="00314BED">
              <w:t xml:space="preserve">Юридический адрес: 187440 Ленинградская область, </w:t>
            </w:r>
            <w:proofErr w:type="spellStart"/>
            <w:r w:rsidRPr="00314BED">
              <w:t>Волховский</w:t>
            </w:r>
            <w:proofErr w:type="spellEnd"/>
            <w:r w:rsidRPr="00314BED">
              <w:t xml:space="preserve"> район, д. </w:t>
            </w:r>
            <w:proofErr w:type="spellStart"/>
            <w:r w:rsidRPr="00314BED">
              <w:t>Вындин</w:t>
            </w:r>
            <w:proofErr w:type="spellEnd"/>
            <w:r w:rsidRPr="00314BED">
              <w:t xml:space="preserve"> Ос</w:t>
            </w:r>
            <w:r w:rsidRPr="00314BED">
              <w:t>т</w:t>
            </w:r>
            <w:r w:rsidRPr="00314BED">
              <w:t>ров, ул. Школьная,</w:t>
            </w:r>
            <w:r w:rsidR="00314BED" w:rsidRPr="00314BED">
              <w:t xml:space="preserve"> </w:t>
            </w:r>
            <w:r w:rsidRPr="00314BED">
              <w:t xml:space="preserve">д.2а </w:t>
            </w:r>
          </w:p>
          <w:p w:rsidR="00CA106D" w:rsidRPr="00314BED" w:rsidRDefault="00CA106D" w:rsidP="00CA106D">
            <w:pPr>
              <w:spacing w:line="288" w:lineRule="auto"/>
            </w:pPr>
            <w:r w:rsidRPr="00314BED">
              <w:t>Банковские реквизиты: ИНН 4718011052 КПП 470201001; ОГРН 1024702048623</w:t>
            </w:r>
            <w:r w:rsidR="00314BED" w:rsidRPr="00314BED">
              <w:t>,</w:t>
            </w:r>
            <w:r w:rsidRPr="00314BED">
              <w:t xml:space="preserve"> О</w:t>
            </w:r>
            <w:r w:rsidRPr="00314BED">
              <w:t>К</w:t>
            </w:r>
            <w:r w:rsidRPr="00314BED">
              <w:t>ПО 43494343;</w:t>
            </w:r>
            <w:r w:rsidR="00D80A97">
              <w:t xml:space="preserve"> </w:t>
            </w:r>
            <w:r w:rsidR="00D76EEC">
              <w:t>ОКТМО 41609101</w:t>
            </w:r>
            <w:r w:rsidRPr="00314BED">
              <w:t xml:space="preserve"> </w:t>
            </w:r>
          </w:p>
          <w:p w:rsidR="00D76EEC" w:rsidRDefault="00CA106D" w:rsidP="00CA106D">
            <w:pPr>
              <w:spacing w:line="288" w:lineRule="auto"/>
            </w:pPr>
            <w:r w:rsidRPr="00314BED">
              <w:t>Банк получателя</w:t>
            </w:r>
            <w:r w:rsidR="00314BED" w:rsidRPr="00314BED">
              <w:t>:</w:t>
            </w:r>
            <w:r w:rsidR="00D76EEC">
              <w:t xml:space="preserve"> Единый казначейский счет </w:t>
            </w:r>
            <w:r w:rsidR="00E9140A" w:rsidRPr="00E9140A">
              <w:t>40102810745370000098</w:t>
            </w:r>
            <w:r w:rsidR="00D76EEC" w:rsidRPr="00314BED">
              <w:t xml:space="preserve"> </w:t>
            </w:r>
            <w:r w:rsidR="00D76EEC">
              <w:t>Казначейский счет БУ ВМР 03234643416090004500</w:t>
            </w:r>
          </w:p>
          <w:p w:rsidR="00DE132C" w:rsidRPr="00DE132C" w:rsidRDefault="00DE132C" w:rsidP="00DE132C">
            <w:pPr>
              <w:spacing w:line="288" w:lineRule="auto"/>
            </w:pPr>
            <w:r w:rsidRPr="00DE132C">
              <w:t xml:space="preserve">ОКЦ № 1 СЗГУ Банка РОССИИ //  УФК по Ленинградской области </w:t>
            </w:r>
            <w:proofErr w:type="spellStart"/>
            <w:r w:rsidRPr="00DE132C">
              <w:t>г.Санкт</w:t>
            </w:r>
            <w:proofErr w:type="spellEnd"/>
            <w:r w:rsidRPr="00DE132C">
              <w:t>-Петербург</w:t>
            </w:r>
          </w:p>
          <w:p w:rsidR="00D76EEC" w:rsidRDefault="00EA4247" w:rsidP="00D76EEC">
            <w:pPr>
              <w:spacing w:line="288" w:lineRule="auto"/>
            </w:pPr>
            <w:r w:rsidRPr="00EA4247">
              <w:t xml:space="preserve">БИК </w:t>
            </w:r>
            <w:r w:rsidR="00E9140A" w:rsidRPr="00E9140A">
              <w:t>044030098</w:t>
            </w:r>
            <w:r w:rsidR="00391A7E">
              <w:t xml:space="preserve"> </w:t>
            </w:r>
            <w:r w:rsidR="00D76EEC" w:rsidRPr="00314BED">
              <w:t>Л</w:t>
            </w:r>
            <w:r w:rsidR="00391A7E">
              <w:t>/</w:t>
            </w:r>
            <w:proofErr w:type="spellStart"/>
            <w:r w:rsidR="00391A7E">
              <w:t>сч</w:t>
            </w:r>
            <w:proofErr w:type="spellEnd"/>
            <w:r w:rsidR="00D76EEC" w:rsidRPr="00314BED">
              <w:t xml:space="preserve"> 2007608000, 2107608100 </w:t>
            </w:r>
          </w:p>
          <w:p w:rsidR="00CA106D" w:rsidRPr="00314BED" w:rsidRDefault="00CA106D" w:rsidP="00CA106D">
            <w:pPr>
              <w:spacing w:line="288" w:lineRule="auto"/>
            </w:pPr>
          </w:p>
          <w:p w:rsidR="00CA106D" w:rsidRPr="00314BED" w:rsidRDefault="00CA106D" w:rsidP="00CA106D">
            <w:pPr>
              <w:spacing w:line="288" w:lineRule="auto"/>
            </w:pPr>
            <w:r w:rsidRPr="00314BED">
              <w:t xml:space="preserve">Директор </w:t>
            </w:r>
          </w:p>
          <w:p w:rsidR="00CA106D" w:rsidRPr="00314BED" w:rsidRDefault="00CA106D" w:rsidP="00CA106D">
            <w:pPr>
              <w:spacing w:line="288" w:lineRule="auto"/>
            </w:pPr>
          </w:p>
          <w:p w:rsidR="00CA106D" w:rsidRPr="00314BED" w:rsidRDefault="00CA106D" w:rsidP="00CA106D">
            <w:pPr>
              <w:spacing w:line="288" w:lineRule="auto"/>
            </w:pPr>
            <w:r w:rsidRPr="00314BED">
              <w:t xml:space="preserve">___________________ </w:t>
            </w:r>
            <w:r w:rsidR="00BE62E3" w:rsidRPr="00314BED">
              <w:t>А.Р.</w:t>
            </w:r>
            <w:r w:rsidR="00542878">
              <w:t xml:space="preserve"> </w:t>
            </w:r>
            <w:proofErr w:type="spellStart"/>
            <w:r w:rsidR="00BE62E3" w:rsidRPr="00314BED">
              <w:t>Борунова</w:t>
            </w:r>
            <w:proofErr w:type="spellEnd"/>
          </w:p>
          <w:p w:rsidR="00EC7FD7" w:rsidRPr="00B74A7D" w:rsidRDefault="00CA106D" w:rsidP="00CA106D">
            <w:pPr>
              <w:rPr>
                <w:bCs/>
              </w:rPr>
            </w:pPr>
            <w:r w:rsidRPr="00314BED">
              <w:t>М.П.</w:t>
            </w:r>
          </w:p>
        </w:tc>
        <w:tc>
          <w:tcPr>
            <w:tcW w:w="4818" w:type="dxa"/>
            <w:tcBorders>
              <w:left w:val="single" w:sz="4" w:space="0" w:color="auto"/>
            </w:tcBorders>
          </w:tcPr>
          <w:p w:rsidR="00EC7FD7" w:rsidRPr="002F301A" w:rsidRDefault="00EC7FD7" w:rsidP="00B2523B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2F30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  <w:r w:rsidRPr="002F301A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E107F3" w:rsidRPr="002F301A" w:rsidRDefault="00E107F3" w:rsidP="00E107F3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06D" w:rsidRDefault="00CA106D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FD45F7" w:rsidRPr="007E529A" w:rsidRDefault="00FD45F7" w:rsidP="00CA106D">
            <w:pPr>
              <w:spacing w:line="288" w:lineRule="auto"/>
              <w:rPr>
                <w:b/>
                <w:sz w:val="22"/>
                <w:szCs w:val="22"/>
              </w:rPr>
            </w:pPr>
          </w:p>
          <w:p w:rsidR="00B60B98" w:rsidRDefault="00B60B98" w:rsidP="00B60B98">
            <w:pPr>
              <w:tabs>
                <w:tab w:val="left" w:pos="142"/>
                <w:tab w:val="left" w:pos="851"/>
                <w:tab w:val="left" w:pos="1134"/>
                <w:tab w:val="left" w:pos="4395"/>
              </w:tabs>
              <w:spacing w:line="100" w:lineRule="atLeast"/>
            </w:pPr>
          </w:p>
          <w:p w:rsidR="00B60B98" w:rsidRDefault="00B60B98" w:rsidP="00B60B98">
            <w:pPr>
              <w:tabs>
                <w:tab w:val="left" w:pos="142"/>
                <w:tab w:val="left" w:pos="851"/>
                <w:tab w:val="left" w:pos="1134"/>
                <w:tab w:val="left" w:pos="4395"/>
              </w:tabs>
              <w:spacing w:line="100" w:lineRule="atLeast"/>
              <w:rPr>
                <w:rFonts w:ascii="Times New Roman CYR" w:hAnsi="Times New Roman CYR" w:cs="Times New Roman CYR"/>
                <w:bCs/>
                <w:color w:val="000000"/>
              </w:rPr>
            </w:pPr>
            <w:r>
              <w:t>_________________</w:t>
            </w:r>
            <w:r w:rsidR="00FD45F7">
              <w:rPr>
                <w:rFonts w:ascii="Times New Roman CYR" w:hAnsi="Times New Roman CYR" w:cs="Times New Roman CYR"/>
                <w:bCs/>
                <w:color w:val="000000"/>
              </w:rPr>
              <w:t>/________________</w:t>
            </w:r>
          </w:p>
          <w:p w:rsidR="00EC7FD7" w:rsidRDefault="00B74A7D" w:rsidP="00B60B98">
            <w:pPr>
              <w:rPr>
                <w:bCs/>
              </w:rPr>
            </w:pPr>
            <w:r w:rsidRPr="00B74A7D">
              <w:rPr>
                <w:bCs/>
              </w:rPr>
              <w:t>М.П.</w:t>
            </w:r>
          </w:p>
          <w:p w:rsidR="00B26537" w:rsidRDefault="00B26537" w:rsidP="00B60B98">
            <w:pPr>
              <w:rPr>
                <w:bCs/>
              </w:rPr>
            </w:pPr>
          </w:p>
          <w:p w:rsidR="00B26537" w:rsidRPr="002F301A" w:rsidRDefault="00B26537" w:rsidP="00B60B98">
            <w:pPr>
              <w:rPr>
                <w:b/>
                <w:bCs/>
              </w:rPr>
            </w:pPr>
          </w:p>
        </w:tc>
      </w:tr>
    </w:tbl>
    <w:p w:rsidR="00835494" w:rsidRDefault="00835494" w:rsidP="00E107F3">
      <w:pPr>
        <w:pStyle w:val="HTML"/>
        <w:jc w:val="right"/>
        <w:rPr>
          <w:sz w:val="24"/>
          <w:szCs w:val="24"/>
        </w:rPr>
      </w:pPr>
    </w:p>
    <w:p w:rsidR="00663538" w:rsidRDefault="00663538" w:rsidP="00E107F3">
      <w:pPr>
        <w:pStyle w:val="HTML"/>
        <w:jc w:val="right"/>
        <w:rPr>
          <w:sz w:val="24"/>
          <w:szCs w:val="24"/>
        </w:rPr>
      </w:pPr>
    </w:p>
    <w:p w:rsidR="00663538" w:rsidRDefault="00663538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FD45F7" w:rsidRDefault="00FD45F7" w:rsidP="00E107F3">
      <w:pPr>
        <w:pStyle w:val="HTML"/>
        <w:jc w:val="right"/>
        <w:rPr>
          <w:sz w:val="24"/>
          <w:szCs w:val="24"/>
        </w:rPr>
      </w:pPr>
    </w:p>
    <w:p w:rsidR="00FD45F7" w:rsidRDefault="00FD45F7" w:rsidP="00E107F3">
      <w:pPr>
        <w:pStyle w:val="HTML"/>
        <w:jc w:val="right"/>
        <w:rPr>
          <w:sz w:val="24"/>
          <w:szCs w:val="24"/>
        </w:rPr>
      </w:pPr>
    </w:p>
    <w:p w:rsidR="00663538" w:rsidRPr="005F53D9" w:rsidRDefault="00663538" w:rsidP="00663538">
      <w:pPr>
        <w:jc w:val="right"/>
      </w:pPr>
      <w:bookmarkStart w:id="0" w:name="RANGE!A1:H31"/>
      <w:bookmarkEnd w:id="0"/>
      <w:r w:rsidRPr="005F53D9">
        <w:lastRenderedPageBreak/>
        <w:t xml:space="preserve">Приложение № </w:t>
      </w:r>
      <w:r>
        <w:t>1</w:t>
      </w:r>
      <w:r w:rsidRPr="005F53D9">
        <w:t xml:space="preserve"> к Договору </w:t>
      </w:r>
    </w:p>
    <w:p w:rsidR="00663538" w:rsidRDefault="00663538" w:rsidP="00663538">
      <w:pPr>
        <w:ind w:left="-567" w:firstLine="284"/>
        <w:jc w:val="right"/>
      </w:pPr>
      <w:r w:rsidRPr="005F53D9">
        <w:t xml:space="preserve">№ </w:t>
      </w:r>
      <w:r>
        <w:t>120</w:t>
      </w:r>
      <w:r w:rsidR="005029AF">
        <w:t>/2</w:t>
      </w:r>
      <w:r>
        <w:t>-ТО</w:t>
      </w:r>
      <w:r w:rsidRPr="005F53D9">
        <w:t xml:space="preserve">   от </w:t>
      </w:r>
      <w:r w:rsidR="005029AF">
        <w:t>«__</w:t>
      </w:r>
      <w:r w:rsidR="002A3B55">
        <w:t xml:space="preserve">» </w:t>
      </w:r>
      <w:r w:rsidR="005029AF">
        <w:t>октября</w:t>
      </w:r>
      <w:r w:rsidR="002A3B55">
        <w:t xml:space="preserve"> 2026</w:t>
      </w:r>
      <w:r>
        <w:t xml:space="preserve"> </w:t>
      </w:r>
      <w:r w:rsidR="003C723C">
        <w:t>года</w:t>
      </w:r>
    </w:p>
    <w:p w:rsidR="00663538" w:rsidRDefault="00663538" w:rsidP="00663538">
      <w:pPr>
        <w:ind w:left="-567" w:firstLine="284"/>
        <w:jc w:val="center"/>
        <w:rPr>
          <w:b/>
        </w:rPr>
      </w:pPr>
    </w:p>
    <w:p w:rsidR="00663538" w:rsidRDefault="00663538" w:rsidP="00663538">
      <w:pPr>
        <w:ind w:left="-567" w:firstLine="284"/>
        <w:jc w:val="center"/>
        <w:rPr>
          <w:b/>
        </w:rPr>
      </w:pPr>
    </w:p>
    <w:p w:rsidR="007E3CDA" w:rsidRPr="00571243" w:rsidRDefault="007E3CDA" w:rsidP="007E3CDA">
      <w:pPr>
        <w:ind w:left="-567" w:firstLine="284"/>
        <w:jc w:val="center"/>
        <w:rPr>
          <w:b/>
        </w:rPr>
      </w:pPr>
      <w:r w:rsidRPr="00571243">
        <w:rPr>
          <w:b/>
        </w:rPr>
        <w:t xml:space="preserve">ТЕХНИЧЕСКОЕ ЗАДАНИЕ </w:t>
      </w:r>
    </w:p>
    <w:p w:rsidR="007E3CDA" w:rsidRDefault="007E3CDA" w:rsidP="007E3CDA">
      <w:pPr>
        <w:ind w:firstLine="360"/>
        <w:jc w:val="both"/>
        <w:textAlignment w:val="baseline"/>
        <w:rPr>
          <w:b/>
        </w:rPr>
      </w:pPr>
    </w:p>
    <w:p w:rsidR="007E3CDA" w:rsidRPr="00C254BC" w:rsidRDefault="007E3CDA" w:rsidP="007E3CDA">
      <w:pPr>
        <w:pStyle w:val="af"/>
        <w:numPr>
          <w:ilvl w:val="0"/>
          <w:numId w:val="35"/>
        </w:numPr>
        <w:textAlignment w:val="baseline"/>
        <w:rPr>
          <w:b/>
        </w:rPr>
      </w:pPr>
      <w:r w:rsidRPr="00C254BC">
        <w:rPr>
          <w:b/>
        </w:rPr>
        <w:t>Техническое обслуживание узлов учета тепловой</w:t>
      </w:r>
      <w:r>
        <w:rPr>
          <w:b/>
        </w:rPr>
        <w:t xml:space="preserve"> энергии</w:t>
      </w:r>
      <w:r w:rsidRPr="00C254BC">
        <w:rPr>
          <w:b/>
        </w:rPr>
        <w:t>.</w:t>
      </w:r>
    </w:p>
    <w:p w:rsidR="007E3CDA" w:rsidRDefault="007E3CDA" w:rsidP="007E3CDA">
      <w:pPr>
        <w:pStyle w:val="af"/>
        <w:snapToGrid w:val="0"/>
        <w:ind w:left="1270" w:right="26"/>
        <w:jc w:val="right"/>
        <w:rPr>
          <w:b/>
        </w:rPr>
      </w:pPr>
    </w:p>
    <w:p w:rsidR="007E3CDA" w:rsidRDefault="007E3CDA" w:rsidP="007E3CDA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color w:val="000000"/>
        </w:rPr>
      </w:pPr>
      <w:r w:rsidRPr="00C47E62">
        <w:rPr>
          <w:b/>
          <w:color w:val="000000"/>
        </w:rPr>
        <w:t>Перечень объектов и обслуживаемого оборудования:</w:t>
      </w:r>
    </w:p>
    <w:p w:rsidR="007E3CDA" w:rsidRDefault="007E3CDA" w:rsidP="007E3CDA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color w:val="000000"/>
        </w:rPr>
      </w:pPr>
    </w:p>
    <w:p w:rsidR="007E3CDA" w:rsidRPr="00C254BC" w:rsidRDefault="007E3CDA" w:rsidP="007E3CDA">
      <w:pPr>
        <w:widowControl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 w:rsidRPr="00C254BC">
        <w:rPr>
          <w:color w:val="000000"/>
        </w:rPr>
        <w:tab/>
      </w:r>
      <w:r w:rsidRPr="001A5880">
        <w:rPr>
          <w:color w:val="000000"/>
        </w:rPr>
        <w:t>Пунк</w:t>
      </w:r>
      <w:r w:rsidRPr="00C254BC">
        <w:rPr>
          <w:color w:val="000000"/>
        </w:rPr>
        <w:t>т 1.2. Настоящего договора</w:t>
      </w:r>
    </w:p>
    <w:p w:rsidR="007E3CDA" w:rsidRPr="00C47E62" w:rsidRDefault="007E3CDA" w:rsidP="007E3CDA">
      <w:pPr>
        <w:pStyle w:val="af"/>
        <w:widowControl w:val="0"/>
        <w:autoSpaceDE w:val="0"/>
        <w:autoSpaceDN w:val="0"/>
        <w:adjustRightInd w:val="0"/>
        <w:ind w:left="1270"/>
        <w:jc w:val="both"/>
        <w:textAlignment w:val="baseline"/>
        <w:rPr>
          <w:rFonts w:eastAsia="Calibri"/>
        </w:rPr>
      </w:pPr>
    </w:p>
    <w:p w:rsidR="007E3CDA" w:rsidRDefault="007E3CDA" w:rsidP="007E3CDA">
      <w:pPr>
        <w:pStyle w:val="af"/>
        <w:ind w:left="426"/>
        <w:jc w:val="both"/>
        <w:textAlignment w:val="baseline"/>
        <w:rPr>
          <w:b/>
          <w:bCs/>
        </w:rPr>
      </w:pPr>
      <w:r w:rsidRPr="002D4ED8">
        <w:rPr>
          <w:b/>
          <w:bCs/>
        </w:rPr>
        <w:t xml:space="preserve">Период оказания услуг: </w:t>
      </w:r>
    </w:p>
    <w:p w:rsidR="007E3CDA" w:rsidRDefault="007E3CDA" w:rsidP="007E3CDA">
      <w:pPr>
        <w:pStyle w:val="af"/>
        <w:ind w:left="426"/>
        <w:jc w:val="both"/>
        <w:textAlignment w:val="baseline"/>
      </w:pPr>
    </w:p>
    <w:p w:rsidR="007E3CDA" w:rsidRPr="00C254BC" w:rsidRDefault="007E3CDA" w:rsidP="007E3CDA">
      <w:pPr>
        <w:widowControl w:val="0"/>
        <w:autoSpaceDE w:val="0"/>
        <w:autoSpaceDN w:val="0"/>
        <w:adjustRightInd w:val="0"/>
        <w:jc w:val="both"/>
        <w:textAlignment w:val="baseline"/>
        <w:rPr>
          <w:color w:val="000000"/>
        </w:rPr>
      </w:pPr>
      <w:r w:rsidRPr="00C254BC">
        <w:rPr>
          <w:color w:val="000000"/>
        </w:rPr>
        <w:tab/>
      </w:r>
      <w:r w:rsidRPr="001A5880">
        <w:rPr>
          <w:color w:val="000000"/>
        </w:rPr>
        <w:t>Пунк</w:t>
      </w:r>
      <w:r w:rsidRPr="00C254BC">
        <w:rPr>
          <w:color w:val="000000"/>
        </w:rPr>
        <w:t xml:space="preserve">т </w:t>
      </w:r>
      <w:r>
        <w:rPr>
          <w:color w:val="000000"/>
        </w:rPr>
        <w:t>9.1</w:t>
      </w:r>
      <w:r w:rsidRPr="00C254BC">
        <w:rPr>
          <w:color w:val="000000"/>
        </w:rPr>
        <w:t>. Настоящего договора</w:t>
      </w:r>
    </w:p>
    <w:p w:rsidR="007E3CDA" w:rsidRDefault="007E3CDA" w:rsidP="007E3CDA">
      <w:pPr>
        <w:widowControl w:val="0"/>
        <w:tabs>
          <w:tab w:val="right" w:pos="9781"/>
        </w:tabs>
        <w:autoSpaceDE w:val="0"/>
        <w:autoSpaceDN w:val="0"/>
        <w:adjustRightInd w:val="0"/>
        <w:jc w:val="both"/>
        <w:textAlignment w:val="baseline"/>
        <w:rPr>
          <w:b/>
        </w:rPr>
      </w:pPr>
    </w:p>
    <w:p w:rsidR="007E3CDA" w:rsidRPr="00D769A9" w:rsidRDefault="007E3CDA" w:rsidP="007E3CDA">
      <w:pPr>
        <w:ind w:firstLine="360"/>
        <w:jc w:val="both"/>
        <w:textAlignment w:val="baseline"/>
        <w:rPr>
          <w:b/>
        </w:rPr>
      </w:pPr>
      <w:r w:rsidRPr="00D769A9">
        <w:rPr>
          <w:b/>
          <w:color w:val="000000"/>
        </w:rPr>
        <w:t xml:space="preserve">Объем оказываемых Исполнителем услуг: </w:t>
      </w:r>
    </w:p>
    <w:p w:rsidR="007E3CDA" w:rsidRDefault="007E3CDA" w:rsidP="007E3CDA">
      <w:pPr>
        <w:jc w:val="both"/>
        <w:textAlignment w:val="baseline"/>
        <w:rPr>
          <w:b/>
        </w:rPr>
      </w:pPr>
    </w:p>
    <w:p w:rsidR="007E3CDA" w:rsidRPr="00D769A9" w:rsidRDefault="007E3CDA" w:rsidP="007E3CDA">
      <w:pPr>
        <w:pStyle w:val="af"/>
        <w:numPr>
          <w:ilvl w:val="0"/>
          <w:numId w:val="32"/>
        </w:numPr>
        <w:rPr>
          <w:b/>
        </w:rPr>
      </w:pPr>
      <w:r>
        <w:rPr>
          <w:b/>
        </w:rPr>
        <w:t>Перечень работ:</w:t>
      </w:r>
    </w:p>
    <w:p w:rsidR="007E3CDA" w:rsidRDefault="007E3CDA" w:rsidP="007E3CDA">
      <w:pPr>
        <w:pStyle w:val="af"/>
        <w:numPr>
          <w:ilvl w:val="1"/>
          <w:numId w:val="32"/>
        </w:numPr>
        <w:jc w:val="both"/>
        <w:textAlignment w:val="baseline"/>
      </w:pPr>
      <w:r w:rsidRPr="001D0080">
        <w:t>Обеспечение исправного состояния и бесперебойного функционирования приборов учета тепловой энергии в соответствии с требованиями законодательства РФ, норм</w:t>
      </w:r>
      <w:r w:rsidRPr="001D0080">
        <w:t>а</w:t>
      </w:r>
      <w:r w:rsidRPr="001D0080">
        <w:t xml:space="preserve">тивной документации и настоящего технического задания на стадии эксплуатации, </w:t>
      </w:r>
      <w:r w:rsidRPr="00C47E62">
        <w:rPr>
          <w:rFonts w:eastAsia="Calibri"/>
        </w:rPr>
        <w:t>формирование отчетов установленной формы о теплопотреблении, ГВС и сдача их в теплоснабжающую организацию</w:t>
      </w:r>
      <w:r w:rsidRPr="001D0080">
        <w:t xml:space="preserve">.  </w:t>
      </w:r>
    </w:p>
    <w:p w:rsidR="007E3CDA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К</w:t>
      </w:r>
      <w:r w:rsidRPr="00C3494A">
        <w:rPr>
          <w:rFonts w:eastAsia="Calibri"/>
        </w:rPr>
        <w:t>руглосуточный режим функционирования оборудования узлов учета тепловой эне</w:t>
      </w:r>
      <w:r w:rsidRPr="00C3494A">
        <w:rPr>
          <w:rFonts w:eastAsia="Calibri"/>
        </w:rPr>
        <w:t>р</w:t>
      </w:r>
      <w:r w:rsidRPr="00C3494A">
        <w:rPr>
          <w:rFonts w:eastAsia="Calibri"/>
        </w:rPr>
        <w:t>гии.</w:t>
      </w:r>
    </w:p>
    <w:p w:rsidR="007E3CDA" w:rsidRPr="00C262FE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62FE">
        <w:rPr>
          <w:rFonts w:eastAsia="Calibri"/>
        </w:rPr>
        <w:t>Ежедневный мониторинг функционирования узлов учета тепловой энергии.</w:t>
      </w:r>
      <w:r w:rsidRPr="00C262FE">
        <w:t xml:space="preserve"> </w:t>
      </w:r>
    </w:p>
    <w:p w:rsidR="007E3CDA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8C00D3">
        <w:rPr>
          <w:rFonts w:eastAsia="Calibri"/>
        </w:rPr>
        <w:t>Исполнитель обязан выполнять регламентные работы согласно нормативной докуме</w:t>
      </w:r>
      <w:r w:rsidRPr="008C00D3">
        <w:rPr>
          <w:rFonts w:eastAsia="Calibri"/>
        </w:rPr>
        <w:t>н</w:t>
      </w:r>
      <w:r w:rsidRPr="008C00D3">
        <w:rPr>
          <w:rFonts w:eastAsia="Calibri"/>
        </w:rPr>
        <w:t>тации и требованиям, предъявляемым к данным системам. Объемы и периодичность работ по техническому обслуживанию узлов учета тепловой энергии  (УУТЭ)  опред</w:t>
      </w:r>
      <w:r w:rsidRPr="008C00D3">
        <w:rPr>
          <w:rFonts w:eastAsia="Calibri"/>
        </w:rPr>
        <w:t>е</w:t>
      </w:r>
      <w:r w:rsidRPr="008C00D3">
        <w:rPr>
          <w:rFonts w:eastAsia="Calibri"/>
        </w:rPr>
        <w:t>лены Постановлением  Правительства РФ от 18.11.2013 N 1034 "О коммерческом учете тепловой энергии, теплоносителя" вместе с "Правилами коммерческого учета тепловой энергии, теплоносителя".</w:t>
      </w:r>
    </w:p>
    <w:p w:rsidR="007E3CDA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3494A">
        <w:rPr>
          <w:rFonts w:eastAsia="Calibri"/>
        </w:rPr>
        <w:t>Демонтаж вышедшего из строя оборудования узла учета (в течение 1 календарного дня при обнаружении неисправности)</w:t>
      </w:r>
    </w:p>
    <w:p w:rsidR="007E3CDA" w:rsidRPr="00C47E62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47E62">
        <w:rPr>
          <w:rFonts w:eastAsia="Calibri"/>
        </w:rPr>
        <w:t>Проверка архивных значений и их запись.</w:t>
      </w:r>
    </w:p>
    <w:p w:rsidR="007E3CDA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62FE">
        <w:rPr>
          <w:rFonts w:eastAsia="Calibri"/>
        </w:rPr>
        <w:t xml:space="preserve">Оперативное устранение мелких неисправностей работы оборудования узла учета (в течение </w:t>
      </w:r>
      <w:r>
        <w:rPr>
          <w:rFonts w:eastAsia="Calibri"/>
        </w:rPr>
        <w:t>2 (двух) часов</w:t>
      </w:r>
      <w:r w:rsidRPr="00C262FE">
        <w:rPr>
          <w:rFonts w:eastAsia="Calibri"/>
        </w:rPr>
        <w:t xml:space="preserve"> </w:t>
      </w:r>
      <w:r>
        <w:rPr>
          <w:rFonts w:eastAsia="Calibri"/>
        </w:rPr>
        <w:t>с момента</w:t>
      </w:r>
      <w:r w:rsidRPr="00C262FE">
        <w:rPr>
          <w:rFonts w:eastAsia="Calibri"/>
        </w:rPr>
        <w:t xml:space="preserve"> обнаружении неисправности).</w:t>
      </w:r>
    </w:p>
    <w:p w:rsidR="007E3CDA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62FE">
        <w:rPr>
          <w:rFonts w:eastAsia="Calibri"/>
        </w:rPr>
        <w:t xml:space="preserve">Формирование отчетов установленной формы о теплопотреблении, и </w:t>
      </w:r>
      <w:r>
        <w:rPr>
          <w:rFonts w:eastAsia="Calibri"/>
        </w:rPr>
        <w:t>п</w:t>
      </w:r>
      <w:r w:rsidRPr="00C262FE">
        <w:rPr>
          <w:rFonts w:eastAsia="Calibri"/>
        </w:rPr>
        <w:t>ередача подп</w:t>
      </w:r>
      <w:r w:rsidRPr="00C262FE">
        <w:rPr>
          <w:rFonts w:eastAsia="Calibri"/>
        </w:rPr>
        <w:t>и</w:t>
      </w:r>
      <w:r w:rsidRPr="00C262FE">
        <w:rPr>
          <w:rFonts w:eastAsia="Calibri"/>
        </w:rPr>
        <w:t>санных отчетов Заказчику ежемесячно.</w:t>
      </w:r>
    </w:p>
    <w:p w:rsidR="007E3CDA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62FE">
        <w:rPr>
          <w:rFonts w:eastAsia="Calibri"/>
        </w:rPr>
        <w:t>Частота снятия показаний с узла учета тепловой энергии о теплопотреблении и их о</w:t>
      </w:r>
      <w:r w:rsidRPr="00C262FE">
        <w:rPr>
          <w:rFonts w:eastAsia="Calibri"/>
        </w:rPr>
        <w:t>б</w:t>
      </w:r>
      <w:r w:rsidRPr="00C262FE">
        <w:rPr>
          <w:rFonts w:eastAsia="Calibri"/>
        </w:rPr>
        <w:t>работка для контроля текущего технического состояния и оценки работоспособности оборудования, сравнение параметров с договорными значениями (1 раз в рабочий день</w:t>
      </w:r>
      <w:r>
        <w:rPr>
          <w:rFonts w:eastAsia="Calibri"/>
        </w:rPr>
        <w:t>)</w:t>
      </w:r>
      <w:r w:rsidRPr="00C262FE">
        <w:rPr>
          <w:rFonts w:eastAsia="Calibri"/>
        </w:rPr>
        <w:t>.</w:t>
      </w:r>
    </w:p>
    <w:p w:rsidR="007E3CDA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О</w:t>
      </w:r>
      <w:r w:rsidRPr="00347924">
        <w:rPr>
          <w:rFonts w:eastAsia="Calibri"/>
        </w:rPr>
        <w:t>казание консультаций специалистам объекта ЗАКАЗЧИКА в проведении мер</w:t>
      </w:r>
      <w:r w:rsidRPr="00347924">
        <w:rPr>
          <w:rFonts w:eastAsia="Calibri"/>
        </w:rPr>
        <w:t>о</w:t>
      </w:r>
      <w:r w:rsidRPr="00347924">
        <w:rPr>
          <w:rFonts w:eastAsia="Calibri"/>
        </w:rPr>
        <w:t>приятий, направленных на экономию теплоэнергетических ресурсов, по приведению эксплуатации системы теплопотребления в соответствие с действующими нормами и правилами – по мере необходимости.</w:t>
      </w:r>
    </w:p>
    <w:p w:rsidR="007E3CDA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FC270E">
        <w:rPr>
          <w:rFonts w:eastAsia="Calibri"/>
        </w:rPr>
        <w:t>Выполнение необходимых профилактических работ на оборудовании УУТЭ (чистка расходомеров, наладка оборудования)</w:t>
      </w:r>
      <w:r>
        <w:rPr>
          <w:rFonts w:eastAsia="Calibri"/>
        </w:rPr>
        <w:t xml:space="preserve"> </w:t>
      </w:r>
      <w:r w:rsidRPr="00FC270E">
        <w:rPr>
          <w:rFonts w:eastAsia="Calibri"/>
        </w:rPr>
        <w:t>по результатам осмотра состояния об</w:t>
      </w:r>
      <w:r w:rsidRPr="00FC270E">
        <w:rPr>
          <w:rFonts w:eastAsia="Calibri"/>
        </w:rPr>
        <w:t>о</w:t>
      </w:r>
      <w:r w:rsidRPr="00FC270E">
        <w:rPr>
          <w:rFonts w:eastAsia="Calibri"/>
        </w:rPr>
        <w:t>рудования или, по заявкам Заказчика.</w:t>
      </w:r>
    </w:p>
    <w:p w:rsidR="007E3CDA" w:rsidRPr="00C85379" w:rsidRDefault="007E3CDA" w:rsidP="007E3CDA">
      <w:pPr>
        <w:pStyle w:val="af"/>
        <w:widowControl w:val="0"/>
        <w:numPr>
          <w:ilvl w:val="1"/>
          <w:numId w:val="32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85379">
        <w:rPr>
          <w:rFonts w:eastAsia="Calibri"/>
        </w:rPr>
        <w:t>Пуско-наладочные работы на узле учета тепловой энергии; сдача УУТЭ в экспл</w:t>
      </w:r>
      <w:r w:rsidRPr="00C85379">
        <w:rPr>
          <w:rFonts w:eastAsia="Calibri"/>
        </w:rPr>
        <w:t>у</w:t>
      </w:r>
      <w:r w:rsidRPr="00C85379">
        <w:rPr>
          <w:rFonts w:eastAsia="Calibri"/>
        </w:rPr>
        <w:t>атацию инспектору теплоснабжающей организации 1 раз в год (в начале отопительного периода)</w:t>
      </w:r>
    </w:p>
    <w:p w:rsidR="007E3CDA" w:rsidRPr="006B5729" w:rsidRDefault="007E3CDA" w:rsidP="007E3CDA">
      <w:pPr>
        <w:ind w:firstLine="708"/>
        <w:jc w:val="both"/>
      </w:pPr>
    </w:p>
    <w:p w:rsidR="007E3CDA" w:rsidRDefault="007E3CDA" w:rsidP="007E3CDA">
      <w:pPr>
        <w:widowControl w:val="0"/>
        <w:tabs>
          <w:tab w:val="right" w:pos="9781"/>
        </w:tabs>
        <w:autoSpaceDE w:val="0"/>
        <w:autoSpaceDN w:val="0"/>
        <w:adjustRightInd w:val="0"/>
        <w:jc w:val="both"/>
        <w:textAlignment w:val="baseline"/>
        <w:rPr>
          <w:b/>
        </w:rPr>
      </w:pPr>
    </w:p>
    <w:p w:rsidR="007E3CDA" w:rsidRPr="0005522D" w:rsidRDefault="007E3CDA" w:rsidP="007E3CDA">
      <w:pPr>
        <w:keepNext/>
        <w:jc w:val="both"/>
        <w:textAlignment w:val="baseline"/>
        <w:rPr>
          <w:b/>
        </w:rPr>
      </w:pPr>
      <w:r w:rsidRPr="0005522D">
        <w:rPr>
          <w:b/>
        </w:rPr>
        <w:lastRenderedPageBreak/>
        <w:t>Требования к персоналу Исполнителя:</w:t>
      </w:r>
    </w:p>
    <w:p w:rsidR="007E3CDA" w:rsidRPr="00C47E62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47E62">
        <w:rPr>
          <w:rFonts w:eastAsia="Calibri"/>
        </w:rPr>
        <w:t>Исполнитель обязан привлекать к выполнению работ, указанных в контракте, только квалифицированных рабочих, имеющих соответствующий разряд, допуски, удостовер</w:t>
      </w:r>
      <w:r w:rsidRPr="00C47E62">
        <w:rPr>
          <w:rFonts w:eastAsia="Calibri"/>
        </w:rPr>
        <w:t>е</w:t>
      </w:r>
      <w:r w:rsidRPr="00C47E62">
        <w:rPr>
          <w:rFonts w:eastAsia="Calibri"/>
        </w:rPr>
        <w:t>ния, документы об аттестации и т.п., необходимые в соответствии с законодательством Российской Федерации для выполнения Работ по контракту.</w:t>
      </w:r>
    </w:p>
    <w:p w:rsidR="007E3CDA" w:rsidRPr="00C47E62" w:rsidRDefault="007E3CDA" w:rsidP="007E3CDA">
      <w:pPr>
        <w:widowControl w:val="0"/>
        <w:autoSpaceDE w:val="0"/>
        <w:autoSpaceDN w:val="0"/>
        <w:adjustRightInd w:val="0"/>
        <w:ind w:left="360"/>
        <w:jc w:val="both"/>
        <w:textAlignment w:val="baseline"/>
        <w:rPr>
          <w:rFonts w:eastAsia="Calibri"/>
        </w:rPr>
      </w:pPr>
      <w:r w:rsidRPr="00C47E62">
        <w:rPr>
          <w:rFonts w:eastAsia="Calibri"/>
        </w:rPr>
        <w:t>Работники Исполнителя должны иметь:</w:t>
      </w:r>
    </w:p>
    <w:p w:rsidR="007E3CDA" w:rsidRPr="00C47E62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>
        <w:rPr>
          <w:rFonts w:eastAsia="Calibri"/>
        </w:rPr>
        <w:t>Д</w:t>
      </w:r>
      <w:r w:rsidRPr="00D66D25">
        <w:rPr>
          <w:rFonts w:eastAsia="Calibri"/>
        </w:rPr>
        <w:t>опуск к самостоятельной работе на тепловых энергоустановках в соответствии с треб</w:t>
      </w:r>
      <w:r w:rsidRPr="00D66D25">
        <w:rPr>
          <w:rFonts w:eastAsia="Calibri"/>
        </w:rPr>
        <w:t>о</w:t>
      </w:r>
      <w:r w:rsidRPr="00D66D25">
        <w:rPr>
          <w:rFonts w:eastAsia="Calibri"/>
        </w:rPr>
        <w:t>ваниями действующих Правил технической эксплуатации тепловых энергоустановок, утвержденных Приказом Минэнерго РФ от 24.03.2003 № 115 «Об утверждении Правил технической эксплуатации тепловых энергоустановок», действующих протоколов Фед</w:t>
      </w:r>
      <w:r w:rsidRPr="00D66D25">
        <w:rPr>
          <w:rFonts w:eastAsia="Calibri"/>
        </w:rPr>
        <w:t>е</w:t>
      </w:r>
      <w:r w:rsidRPr="00D66D25">
        <w:rPr>
          <w:rFonts w:eastAsia="Calibri"/>
        </w:rPr>
        <w:t>ральной службы по экологическому, технологическому и атомному надзору (</w:t>
      </w:r>
      <w:proofErr w:type="spellStart"/>
      <w:r w:rsidRPr="00D66D25">
        <w:rPr>
          <w:rFonts w:eastAsia="Calibri"/>
        </w:rPr>
        <w:t>РОСТЕ</w:t>
      </w:r>
      <w:r w:rsidRPr="00D66D25">
        <w:rPr>
          <w:rFonts w:eastAsia="Calibri"/>
        </w:rPr>
        <w:t>Х</w:t>
      </w:r>
      <w:r w:rsidRPr="00D66D25">
        <w:rPr>
          <w:rFonts w:eastAsia="Calibri"/>
        </w:rPr>
        <w:t>НАДЗОРа</w:t>
      </w:r>
      <w:proofErr w:type="spellEnd"/>
      <w:r w:rsidRPr="00D66D25">
        <w:rPr>
          <w:rFonts w:eastAsia="Calibri"/>
        </w:rPr>
        <w:t>)</w:t>
      </w:r>
      <w:r>
        <w:rPr>
          <w:rFonts w:eastAsia="Calibri"/>
        </w:rPr>
        <w:t>, П</w:t>
      </w:r>
      <w:r w:rsidRPr="00C47E62">
        <w:rPr>
          <w:rFonts w:eastAsia="Calibri"/>
        </w:rPr>
        <w:t xml:space="preserve">ротоколы и удостоверения о прохождении аттестации лиц ответственных за исправное состояние и безопасную эксплуатацию тепловых энергоустановок в </w:t>
      </w:r>
      <w:r w:rsidRPr="00D66D25">
        <w:rPr>
          <w:rFonts w:eastAsia="Calibri"/>
        </w:rPr>
        <w:t>(</w:t>
      </w:r>
      <w:proofErr w:type="spellStart"/>
      <w:r w:rsidRPr="00D66D25">
        <w:rPr>
          <w:rFonts w:eastAsia="Calibri"/>
        </w:rPr>
        <w:t>Р</w:t>
      </w:r>
      <w:r w:rsidRPr="00D66D25">
        <w:rPr>
          <w:rFonts w:eastAsia="Calibri"/>
        </w:rPr>
        <w:t>О</w:t>
      </w:r>
      <w:r w:rsidRPr="00D66D25">
        <w:rPr>
          <w:rFonts w:eastAsia="Calibri"/>
        </w:rPr>
        <w:t>СТЕХНАДЗОРе</w:t>
      </w:r>
      <w:proofErr w:type="spellEnd"/>
      <w:r w:rsidRPr="00D66D25">
        <w:rPr>
          <w:rFonts w:eastAsia="Calibri"/>
        </w:rPr>
        <w:t>).</w:t>
      </w:r>
    </w:p>
    <w:p w:rsidR="007E3CDA" w:rsidRDefault="007E3CDA" w:rsidP="007E3CDA">
      <w:pPr>
        <w:widowControl w:val="0"/>
        <w:autoSpaceDE w:val="0"/>
        <w:autoSpaceDN w:val="0"/>
        <w:adjustRightInd w:val="0"/>
        <w:jc w:val="right"/>
        <w:textAlignment w:val="baseline"/>
        <w:rPr>
          <w:rFonts w:eastAsia="Arial Unicode MS"/>
          <w:bCs/>
        </w:rPr>
      </w:pPr>
    </w:p>
    <w:p w:rsidR="007E3CDA" w:rsidRPr="00C254BC" w:rsidRDefault="007E3CDA" w:rsidP="007E3CDA">
      <w:pPr>
        <w:keepNext/>
        <w:jc w:val="both"/>
        <w:textAlignment w:val="baseline"/>
        <w:rPr>
          <w:b/>
        </w:rPr>
      </w:pPr>
      <w:r w:rsidRPr="00C254BC">
        <w:rPr>
          <w:b/>
        </w:rPr>
        <w:t>Заказчик обязуется: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 xml:space="preserve">Обеспечивать сохранность оборудования </w:t>
      </w:r>
      <w:r>
        <w:rPr>
          <w:rFonts w:eastAsia="Calibri"/>
        </w:rPr>
        <w:t>ИТП</w:t>
      </w:r>
      <w:r w:rsidRPr="00C254BC">
        <w:rPr>
          <w:rFonts w:eastAsia="Calibri"/>
        </w:rPr>
        <w:t xml:space="preserve"> и </w:t>
      </w:r>
      <w:r>
        <w:rPr>
          <w:rFonts w:eastAsia="Calibri"/>
        </w:rPr>
        <w:t>узла учета тепловой энергии (УУТЭ)</w:t>
      </w:r>
      <w:r w:rsidRPr="00C254BC">
        <w:rPr>
          <w:rFonts w:eastAsia="Calibri"/>
        </w:rPr>
        <w:t>.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Не ремонтировать приборы УУТЭ самостоятельно, силами других предприятий или при помощи третьих лиц.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Информировать Исполнителя об изменениях договорных условий с теплоснабжающей организацией касающихся части учета тепловой энергии и теплоносителя.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 xml:space="preserve">Заказчик самостоятельно получает Акт допуска УУТЭ в эксплуатацию у инспектора </w:t>
      </w:r>
      <w:proofErr w:type="spellStart"/>
      <w:r w:rsidRPr="00C254BC">
        <w:rPr>
          <w:rFonts w:eastAsia="Calibri"/>
        </w:rPr>
        <w:t>р</w:t>
      </w:r>
      <w:r w:rsidRPr="00C254BC">
        <w:rPr>
          <w:rFonts w:eastAsia="Calibri"/>
        </w:rPr>
        <w:t>е</w:t>
      </w:r>
      <w:r w:rsidRPr="00C254BC">
        <w:rPr>
          <w:rFonts w:eastAsia="Calibri"/>
        </w:rPr>
        <w:t>сурсоснабжающей</w:t>
      </w:r>
      <w:proofErr w:type="spellEnd"/>
      <w:r w:rsidRPr="00C254BC">
        <w:rPr>
          <w:rFonts w:eastAsia="Calibri"/>
        </w:rPr>
        <w:t xml:space="preserve"> организации.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Предупредить Исполнителя в максимально ко</w:t>
      </w:r>
      <w:r w:rsidRPr="00C254BC">
        <w:rPr>
          <w:rFonts w:eastAsia="Calibri"/>
        </w:rPr>
        <w:softHyphen/>
        <w:t xml:space="preserve">роткий срок в случаях аварийного или планового отключения </w:t>
      </w:r>
      <w:r>
        <w:rPr>
          <w:rFonts w:eastAsia="Calibri"/>
        </w:rPr>
        <w:t>системы отопления</w:t>
      </w:r>
      <w:r w:rsidRPr="00C254BC">
        <w:rPr>
          <w:rFonts w:eastAsia="Calibri"/>
        </w:rPr>
        <w:t>.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Обеспечить бесперебойное электропитание УУТЭ, а в случаях отключения поставить в известность Исполнителя.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Самостоятельно следить за уровнем грунтовых вод и не допускать затопления приборов УУТЭ.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Сообщить Исполнителю список лиц ответственных за безопасную эксплуатацию ТЭ.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>Обеспечить свободный доступ представителей Исполнителя на обслуживаемые Объе</w:t>
      </w:r>
      <w:r w:rsidRPr="00C254BC">
        <w:rPr>
          <w:rFonts w:eastAsia="Calibri"/>
        </w:rPr>
        <w:t>к</w:t>
      </w:r>
      <w:r w:rsidRPr="00C254BC">
        <w:rPr>
          <w:rFonts w:eastAsia="Calibri"/>
        </w:rPr>
        <w:t>ты.</w:t>
      </w:r>
    </w:p>
    <w:p w:rsidR="007E3CDA" w:rsidRPr="00C254BC" w:rsidRDefault="007E3CDA" w:rsidP="007E3CDA">
      <w:pPr>
        <w:pStyle w:val="af"/>
        <w:widowControl w:val="0"/>
        <w:numPr>
          <w:ilvl w:val="0"/>
          <w:numId w:val="34"/>
        </w:numPr>
        <w:autoSpaceDE w:val="0"/>
        <w:autoSpaceDN w:val="0"/>
        <w:adjustRightInd w:val="0"/>
        <w:jc w:val="both"/>
        <w:textAlignment w:val="baseline"/>
        <w:rPr>
          <w:rFonts w:eastAsia="Calibri"/>
        </w:rPr>
      </w:pPr>
      <w:r w:rsidRPr="00C254BC">
        <w:rPr>
          <w:rFonts w:eastAsia="Calibri"/>
        </w:rPr>
        <w:t xml:space="preserve">Перекрыть вводную запорную арматуру при проведении гидравлических испытаний наружных тепловых сетей. </w:t>
      </w:r>
    </w:p>
    <w:p w:rsidR="00663538" w:rsidRDefault="00663538" w:rsidP="00663538">
      <w:pPr>
        <w:pStyle w:val="HTML"/>
        <w:jc w:val="right"/>
        <w:rPr>
          <w:sz w:val="24"/>
          <w:szCs w:val="24"/>
        </w:rPr>
      </w:pPr>
    </w:p>
    <w:p w:rsidR="00663538" w:rsidRDefault="00663538" w:rsidP="00663538">
      <w:pPr>
        <w:pStyle w:val="HTML"/>
        <w:jc w:val="right"/>
        <w:rPr>
          <w:sz w:val="24"/>
          <w:szCs w:val="24"/>
        </w:rPr>
      </w:pPr>
    </w:p>
    <w:p w:rsidR="00663538" w:rsidRDefault="00663538" w:rsidP="00663538">
      <w:pPr>
        <w:pStyle w:val="HTML"/>
        <w:jc w:val="right"/>
        <w:rPr>
          <w:sz w:val="24"/>
          <w:szCs w:val="24"/>
        </w:rPr>
      </w:pPr>
    </w:p>
    <w:p w:rsidR="00663538" w:rsidRPr="007A040F" w:rsidRDefault="00663538" w:rsidP="00663538">
      <w:pPr>
        <w:pStyle w:val="3"/>
        <w:ind w:firstLine="348"/>
        <w:jc w:val="both"/>
        <w:rPr>
          <w:b/>
          <w:i/>
        </w:rPr>
      </w:pPr>
      <w:r w:rsidRPr="007A040F">
        <w:rPr>
          <w:b/>
          <w:i/>
        </w:rPr>
        <w:t>Заказчик:</w:t>
      </w:r>
      <w:r w:rsidRPr="00AE06EC">
        <w:t xml:space="preserve">              </w:t>
      </w:r>
      <w:r w:rsidRPr="00C90B88">
        <w:tab/>
      </w:r>
      <w:r w:rsidRPr="00C90B88">
        <w:tab/>
      </w:r>
      <w:r w:rsidRPr="00C90B88">
        <w:tab/>
      </w:r>
      <w:r w:rsidRPr="00C90B88">
        <w:tab/>
      </w:r>
      <w:r w:rsidRPr="00C90B88">
        <w:tab/>
      </w:r>
      <w:r>
        <w:rPr>
          <w:lang w:val="en-US"/>
        </w:rPr>
        <w:tab/>
      </w:r>
      <w:r w:rsidRPr="00AE06EC">
        <w:t xml:space="preserve">     </w:t>
      </w:r>
      <w:r w:rsidRPr="00AE06EC">
        <w:tab/>
      </w:r>
      <w:r w:rsidRPr="007A040F">
        <w:rPr>
          <w:b/>
          <w:i/>
        </w:rPr>
        <w:t>Исполнитель:</w:t>
      </w:r>
    </w:p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5103"/>
        <w:gridCol w:w="4820"/>
      </w:tblGrid>
      <w:tr w:rsidR="00663538" w:rsidRPr="0028341C" w:rsidTr="00240F86">
        <w:tc>
          <w:tcPr>
            <w:tcW w:w="5103" w:type="dxa"/>
            <w:shd w:val="clear" w:color="auto" w:fill="auto"/>
          </w:tcPr>
          <w:p w:rsidR="00663538" w:rsidRPr="0028341C" w:rsidRDefault="00663538" w:rsidP="00240F86">
            <w:pPr>
              <w:pStyle w:val="3"/>
              <w:ind w:left="1080"/>
              <w:jc w:val="both"/>
            </w:pPr>
            <w:r>
              <w:t>Директор</w:t>
            </w:r>
          </w:p>
          <w:p w:rsidR="00663538" w:rsidRPr="0028341C" w:rsidRDefault="00663538" w:rsidP="00240F86">
            <w:pPr>
              <w:pStyle w:val="3"/>
              <w:ind w:left="1080"/>
              <w:jc w:val="both"/>
            </w:pPr>
          </w:p>
        </w:tc>
        <w:tc>
          <w:tcPr>
            <w:tcW w:w="4820" w:type="dxa"/>
            <w:shd w:val="clear" w:color="auto" w:fill="auto"/>
          </w:tcPr>
          <w:p w:rsidR="00663538" w:rsidRPr="0028341C" w:rsidRDefault="00663538" w:rsidP="00240F86">
            <w:pPr>
              <w:pStyle w:val="3"/>
              <w:ind w:left="1080"/>
              <w:jc w:val="both"/>
            </w:pPr>
          </w:p>
        </w:tc>
      </w:tr>
      <w:tr w:rsidR="00663538" w:rsidRPr="0028341C" w:rsidTr="00240F86">
        <w:tc>
          <w:tcPr>
            <w:tcW w:w="5103" w:type="dxa"/>
            <w:shd w:val="clear" w:color="auto" w:fill="auto"/>
          </w:tcPr>
          <w:p w:rsidR="00663538" w:rsidRPr="0028341C" w:rsidRDefault="00663538" w:rsidP="00240F86">
            <w:pPr>
              <w:pStyle w:val="3"/>
              <w:ind w:left="1080"/>
              <w:jc w:val="both"/>
            </w:pPr>
            <w:r>
              <w:t>_________________ /</w:t>
            </w:r>
            <w:proofErr w:type="spellStart"/>
            <w:r>
              <w:t>Борунова</w:t>
            </w:r>
            <w:proofErr w:type="spellEnd"/>
            <w:r>
              <w:t xml:space="preserve"> А.Р.</w:t>
            </w:r>
            <w:r w:rsidRPr="0028341C">
              <w:t>/</w:t>
            </w:r>
          </w:p>
        </w:tc>
        <w:tc>
          <w:tcPr>
            <w:tcW w:w="4820" w:type="dxa"/>
            <w:shd w:val="clear" w:color="auto" w:fill="auto"/>
          </w:tcPr>
          <w:p w:rsidR="00663538" w:rsidRPr="0028341C" w:rsidRDefault="00663538" w:rsidP="00FD45F7">
            <w:pPr>
              <w:pStyle w:val="3"/>
              <w:ind w:left="1080"/>
              <w:jc w:val="both"/>
            </w:pPr>
            <w:r>
              <w:t>_______________</w:t>
            </w:r>
            <w:r w:rsidRPr="0028341C">
              <w:t xml:space="preserve">  /</w:t>
            </w:r>
            <w:r>
              <w:t xml:space="preserve"> </w:t>
            </w:r>
            <w:r w:rsidR="00FD45F7">
              <w:t>___________</w:t>
            </w:r>
            <w:r w:rsidRPr="0028341C">
              <w:t>/</w:t>
            </w:r>
          </w:p>
        </w:tc>
      </w:tr>
    </w:tbl>
    <w:p w:rsidR="00663538" w:rsidRDefault="00663538" w:rsidP="00663538">
      <w:pPr>
        <w:pStyle w:val="HTML"/>
        <w:jc w:val="right"/>
        <w:rPr>
          <w:sz w:val="24"/>
          <w:szCs w:val="24"/>
        </w:rPr>
      </w:pPr>
    </w:p>
    <w:p w:rsidR="002E09A5" w:rsidRDefault="002E09A5" w:rsidP="00E107F3">
      <w:pPr>
        <w:pStyle w:val="HTML"/>
        <w:jc w:val="right"/>
        <w:rPr>
          <w:sz w:val="24"/>
          <w:szCs w:val="24"/>
        </w:rPr>
      </w:pPr>
    </w:p>
    <w:p w:rsidR="00663538" w:rsidRDefault="00663538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951EAA" w:rsidRDefault="00951EAA" w:rsidP="00E107F3">
      <w:pPr>
        <w:pStyle w:val="HTML"/>
        <w:jc w:val="right"/>
        <w:rPr>
          <w:sz w:val="24"/>
          <w:szCs w:val="24"/>
        </w:rPr>
      </w:pPr>
    </w:p>
    <w:p w:rsidR="00951EAA" w:rsidRPr="005F53D9" w:rsidRDefault="00951EAA" w:rsidP="00951EAA">
      <w:pPr>
        <w:jc w:val="right"/>
      </w:pPr>
      <w:r w:rsidRPr="005F53D9">
        <w:t xml:space="preserve">Приложение № </w:t>
      </w:r>
      <w:r>
        <w:t>2</w:t>
      </w:r>
      <w:r w:rsidRPr="005F53D9">
        <w:t xml:space="preserve"> к Договору </w:t>
      </w:r>
    </w:p>
    <w:p w:rsidR="00951EAA" w:rsidRDefault="00951EAA" w:rsidP="00951EAA">
      <w:pPr>
        <w:ind w:left="-567" w:firstLine="284"/>
        <w:jc w:val="right"/>
      </w:pPr>
      <w:r w:rsidRPr="005F53D9">
        <w:t xml:space="preserve">№ </w:t>
      </w:r>
      <w:r>
        <w:t>120</w:t>
      </w:r>
      <w:r w:rsidR="005029AF">
        <w:t>/2</w:t>
      </w:r>
      <w:r>
        <w:t>-ТО</w:t>
      </w:r>
      <w:r w:rsidRPr="005F53D9">
        <w:t xml:space="preserve">   от </w:t>
      </w:r>
      <w:r w:rsidR="005029AF">
        <w:t>«__</w:t>
      </w:r>
      <w:r w:rsidR="002A3B55">
        <w:t xml:space="preserve">» </w:t>
      </w:r>
      <w:r w:rsidR="005029AF">
        <w:t>октября</w:t>
      </w:r>
      <w:r w:rsidR="002A3B55">
        <w:t xml:space="preserve"> 2026</w:t>
      </w:r>
      <w:r>
        <w:t xml:space="preserve"> года</w:t>
      </w:r>
    </w:p>
    <w:p w:rsidR="00951EAA" w:rsidRDefault="00951EAA" w:rsidP="00E107F3">
      <w:pPr>
        <w:pStyle w:val="HTML"/>
        <w:jc w:val="right"/>
        <w:rPr>
          <w:sz w:val="24"/>
          <w:szCs w:val="24"/>
        </w:rPr>
      </w:pPr>
    </w:p>
    <w:p w:rsidR="007E3CDA" w:rsidRDefault="007E3CDA" w:rsidP="00E107F3">
      <w:pPr>
        <w:pStyle w:val="HTML"/>
        <w:jc w:val="right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"/>
        <w:gridCol w:w="2857"/>
        <w:gridCol w:w="1291"/>
        <w:gridCol w:w="2305"/>
        <w:gridCol w:w="1122"/>
        <w:gridCol w:w="966"/>
        <w:gridCol w:w="550"/>
        <w:gridCol w:w="536"/>
      </w:tblGrid>
      <w:tr w:rsidR="00154B98" w:rsidTr="00A57851">
        <w:trPr>
          <w:trHeight w:val="288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4B98" w:rsidRDefault="00154B98" w:rsidP="00A57851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bookmarkStart w:id="1" w:name="RANGE!A1:H28"/>
            <w:bookmarkEnd w:id="1"/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КАЛЬКУЛЯЦИЯ</w:t>
            </w:r>
          </w:p>
        </w:tc>
      </w:tr>
      <w:tr w:rsidR="00154B98" w:rsidTr="00A57851">
        <w:trPr>
          <w:trHeight w:val="406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 техническое обслуживание УУТЭ в течение календарного месяца 2026 года</w:t>
            </w:r>
          </w:p>
        </w:tc>
      </w:tr>
      <w:tr w:rsidR="00154B98" w:rsidTr="00A57851">
        <w:trPr>
          <w:trHeight w:val="197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</w:tr>
      <w:tr w:rsidR="00154B98" w:rsidTr="00A57851">
        <w:trPr>
          <w:trHeight w:val="4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</w:tr>
      <w:tr w:rsidR="00154B98" w:rsidTr="00A57851">
        <w:trPr>
          <w:trHeight w:val="3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работ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 персонала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квалификация/разряд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время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исполн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Чел/час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стоим.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стоим. </w:t>
            </w:r>
          </w:p>
        </w:tc>
      </w:tr>
      <w:tr w:rsidR="00154B98" w:rsidTr="00A57851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Чел/час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154B98" w:rsidTr="00A57851">
        <w:trPr>
          <w:trHeight w:val="2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руб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54B98" w:rsidRDefault="00154B98" w:rsidP="00A578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54B98" w:rsidTr="00A57851">
        <w:trPr>
          <w:trHeight w:val="9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B98" w:rsidRDefault="00154B98" w:rsidP="00A578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Обслуживание объе</w:t>
            </w:r>
            <w:r>
              <w:rPr>
                <w:rFonts w:ascii="Arial" w:hAnsi="Arial" w:cs="Arial"/>
                <w:sz w:val="22"/>
                <w:szCs w:val="22"/>
              </w:rPr>
              <w:t>к</w:t>
            </w:r>
            <w:r>
              <w:rPr>
                <w:rFonts w:ascii="Arial" w:hAnsi="Arial" w:cs="Arial"/>
                <w:sz w:val="22"/>
                <w:szCs w:val="22"/>
              </w:rPr>
              <w:t>та(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ов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 в соответствии с техническим заданием Заказчика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Специалист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376,50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54B98" w:rsidRDefault="00154B98" w:rsidP="00A578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753,00</w:t>
            </w:r>
          </w:p>
        </w:tc>
      </w:tr>
      <w:tr w:rsidR="00154B98" w:rsidTr="00A57851">
        <w:trPr>
          <w:trHeight w:val="285"/>
        </w:trPr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54B98" w:rsidRDefault="00154B98" w:rsidP="00A5785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Фонд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54B98" w:rsidRDefault="00154B98" w:rsidP="00A57851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753,00</w:t>
            </w:r>
          </w:p>
        </w:tc>
      </w:tr>
      <w:tr w:rsidR="00154B98" w:rsidTr="00A5785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Отчисления на ФОТ 30,7 %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231,17</w:t>
            </w:r>
          </w:p>
        </w:tc>
      </w:tr>
      <w:tr w:rsidR="00154B98" w:rsidTr="00A5785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984,17</w:t>
            </w:r>
          </w:p>
        </w:tc>
      </w:tr>
      <w:tr w:rsidR="00154B98" w:rsidTr="00A5785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Накладные расходы 65%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639,71</w:t>
            </w:r>
          </w:p>
        </w:tc>
      </w:tr>
      <w:tr w:rsidR="00154B98" w:rsidTr="00A5785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накладными: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1623,88</w:t>
            </w:r>
          </w:p>
        </w:tc>
      </w:tr>
      <w:tr w:rsidR="00154B98" w:rsidTr="00A57851">
        <w:trPr>
          <w:trHeight w:val="30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sz w:val="22"/>
                <w:szCs w:val="22"/>
              </w:rPr>
            </w:pPr>
            <w:r>
              <w:rPr>
                <w:rFonts w:ascii="Arial CYR" w:hAnsi="Arial CYR" w:cs="Arial CYR"/>
                <w:sz w:val="22"/>
                <w:szCs w:val="22"/>
              </w:rPr>
              <w:t>Рентабельность 40%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649,55</w:t>
            </w:r>
          </w:p>
        </w:tc>
      </w:tr>
      <w:tr w:rsidR="00154B98" w:rsidTr="00A57851">
        <w:trPr>
          <w:trHeight w:val="30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 CYR" w:hAnsi="Arial CYR" w:cs="Arial CYR"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Итого с рентабельн</w:t>
            </w: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о</w:t>
            </w:r>
            <w:r>
              <w:rPr>
                <w:rFonts w:ascii="Arial CYR" w:hAnsi="Arial CYR" w:cs="Arial CYR"/>
                <w:i/>
                <w:iCs/>
                <w:sz w:val="22"/>
                <w:szCs w:val="22"/>
              </w:rPr>
              <w:t>стью: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</w:rPr>
              <w:t>2273,00</w:t>
            </w:r>
          </w:p>
        </w:tc>
      </w:tr>
      <w:tr w:rsidR="00154B98" w:rsidTr="00A57851">
        <w:trPr>
          <w:trHeight w:val="301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Всего за один объект в м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е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сяц: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2273,0</w:t>
            </w:r>
          </w:p>
        </w:tc>
      </w:tr>
      <w:tr w:rsidR="00154B98" w:rsidTr="00A57851">
        <w:trPr>
          <w:trHeight w:val="28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154B98" w:rsidP="00A57851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4B98" w:rsidRDefault="00154B98" w:rsidP="00A57851">
            <w:pPr>
              <w:jc w:val="both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2 273,00 (Две тысячи двести семьдесят три рубля 00 копеек). НДС не облагается в связи тем, что исполнитель применяет специальные налоговые режимы (гл</w:t>
            </w: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а</w:t>
            </w:r>
            <w: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  <w:t>вы 26.2; 26.5 НК РФ).</w:t>
            </w:r>
          </w:p>
        </w:tc>
      </w:tr>
      <w:tr w:rsidR="00154B98" w:rsidTr="00A57851">
        <w:trPr>
          <w:trHeight w:val="7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jc w:val="both"/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0" w:type="auto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54B98" w:rsidRDefault="00154B98" w:rsidP="00A57851">
            <w:pPr>
              <w:rPr>
                <w:rFonts w:ascii="Arial CYR" w:hAnsi="Arial CYR" w:cs="Arial CYR"/>
                <w:b/>
                <w:bCs/>
                <w:i/>
                <w:iCs/>
                <w:sz w:val="22"/>
                <w:szCs w:val="22"/>
              </w:rPr>
            </w:pPr>
          </w:p>
        </w:tc>
      </w:tr>
      <w:tr w:rsidR="00154B98" w:rsidTr="00A57851">
        <w:trPr>
          <w:trHeight w:val="406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54B98" w:rsidRDefault="002A3B55" w:rsidP="00A5785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ИТОГО за 6</w:t>
            </w:r>
            <w:r w:rsidR="00154B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месяцев: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154B98" w:rsidP="00A57851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4B98" w:rsidRDefault="002A3B55" w:rsidP="00A57851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13 638</w:t>
            </w:r>
            <w:r w:rsidR="00154B98">
              <w:rPr>
                <w:rFonts w:ascii="Arial" w:hAnsi="Arial" w:cs="Arial"/>
                <w:b/>
                <w:bCs/>
                <w:sz w:val="22"/>
                <w:szCs w:val="22"/>
              </w:rPr>
              <w:t>,0</w:t>
            </w:r>
          </w:p>
        </w:tc>
      </w:tr>
    </w:tbl>
    <w:p w:rsidR="007E3CDA" w:rsidRDefault="007E3CDA" w:rsidP="00E107F3">
      <w:pPr>
        <w:pStyle w:val="HTML"/>
        <w:jc w:val="right"/>
        <w:rPr>
          <w:sz w:val="24"/>
          <w:szCs w:val="24"/>
        </w:rPr>
      </w:pPr>
    </w:p>
    <w:p w:rsidR="00951EAA" w:rsidRDefault="00951EAA" w:rsidP="00E107F3">
      <w:pPr>
        <w:pStyle w:val="HTML"/>
        <w:jc w:val="right"/>
        <w:rPr>
          <w:sz w:val="24"/>
          <w:szCs w:val="24"/>
        </w:rPr>
      </w:pPr>
    </w:p>
    <w:p w:rsidR="00951EAA" w:rsidRDefault="00951EAA" w:rsidP="00951EAA">
      <w:pPr>
        <w:pStyle w:val="HTML"/>
        <w:jc w:val="right"/>
        <w:rPr>
          <w:sz w:val="24"/>
          <w:szCs w:val="24"/>
        </w:rPr>
      </w:pPr>
    </w:p>
    <w:p w:rsidR="00951EAA" w:rsidRPr="007A040F" w:rsidRDefault="00951EAA" w:rsidP="00951EAA">
      <w:pPr>
        <w:pStyle w:val="3"/>
        <w:ind w:firstLine="348"/>
        <w:jc w:val="both"/>
        <w:rPr>
          <w:b/>
          <w:i/>
        </w:rPr>
      </w:pPr>
      <w:r w:rsidRPr="007A040F">
        <w:rPr>
          <w:b/>
          <w:i/>
        </w:rPr>
        <w:t>Заказчик:</w:t>
      </w:r>
      <w:r w:rsidRPr="00AE06EC">
        <w:t xml:space="preserve">              </w:t>
      </w:r>
      <w:r w:rsidRPr="00C90B88">
        <w:tab/>
      </w:r>
      <w:r w:rsidRPr="00C90B88">
        <w:tab/>
      </w:r>
      <w:r w:rsidRPr="00C90B88">
        <w:tab/>
      </w:r>
      <w:r w:rsidRPr="00C90B88">
        <w:tab/>
      </w:r>
      <w:r w:rsidRPr="00C90B88">
        <w:tab/>
      </w:r>
      <w:r>
        <w:rPr>
          <w:lang w:val="en-US"/>
        </w:rPr>
        <w:tab/>
      </w:r>
      <w:r w:rsidRPr="00AE06EC">
        <w:t xml:space="preserve">     </w:t>
      </w:r>
      <w:r w:rsidRPr="00AE06EC">
        <w:tab/>
      </w:r>
      <w:r w:rsidRPr="007A040F">
        <w:rPr>
          <w:b/>
          <w:i/>
        </w:rPr>
        <w:t>Исполнитель:</w:t>
      </w:r>
    </w:p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5103"/>
        <w:gridCol w:w="4820"/>
      </w:tblGrid>
      <w:tr w:rsidR="00951EAA" w:rsidRPr="0028341C" w:rsidTr="00C84F86">
        <w:tc>
          <w:tcPr>
            <w:tcW w:w="5103" w:type="dxa"/>
            <w:shd w:val="clear" w:color="auto" w:fill="auto"/>
          </w:tcPr>
          <w:p w:rsidR="00951EAA" w:rsidRPr="0028341C" w:rsidRDefault="00951EAA" w:rsidP="00C84F86">
            <w:pPr>
              <w:pStyle w:val="3"/>
              <w:ind w:left="1080"/>
              <w:jc w:val="both"/>
            </w:pPr>
            <w:r>
              <w:t>Директор</w:t>
            </w:r>
          </w:p>
          <w:p w:rsidR="00951EAA" w:rsidRPr="0028341C" w:rsidRDefault="00951EAA" w:rsidP="00C84F86">
            <w:pPr>
              <w:pStyle w:val="3"/>
              <w:ind w:left="1080"/>
              <w:jc w:val="both"/>
            </w:pPr>
          </w:p>
        </w:tc>
        <w:tc>
          <w:tcPr>
            <w:tcW w:w="4820" w:type="dxa"/>
            <w:shd w:val="clear" w:color="auto" w:fill="auto"/>
          </w:tcPr>
          <w:p w:rsidR="00951EAA" w:rsidRPr="0028341C" w:rsidRDefault="00951EAA" w:rsidP="00C84F86">
            <w:pPr>
              <w:pStyle w:val="3"/>
              <w:ind w:left="1080"/>
              <w:jc w:val="both"/>
            </w:pPr>
            <w:bookmarkStart w:id="2" w:name="_GoBack"/>
            <w:bookmarkEnd w:id="2"/>
          </w:p>
        </w:tc>
      </w:tr>
      <w:tr w:rsidR="00951EAA" w:rsidRPr="0028341C" w:rsidTr="00C84F86">
        <w:tc>
          <w:tcPr>
            <w:tcW w:w="5103" w:type="dxa"/>
            <w:shd w:val="clear" w:color="auto" w:fill="auto"/>
          </w:tcPr>
          <w:p w:rsidR="00951EAA" w:rsidRPr="0028341C" w:rsidRDefault="00951EAA" w:rsidP="00C84F86">
            <w:pPr>
              <w:pStyle w:val="3"/>
              <w:ind w:left="1080"/>
              <w:jc w:val="both"/>
            </w:pPr>
            <w:r>
              <w:t>_________________ /</w:t>
            </w:r>
            <w:proofErr w:type="spellStart"/>
            <w:r>
              <w:t>Борунова</w:t>
            </w:r>
            <w:proofErr w:type="spellEnd"/>
            <w:r>
              <w:t xml:space="preserve"> А.Р.</w:t>
            </w:r>
            <w:r w:rsidRPr="0028341C">
              <w:t>/</w:t>
            </w:r>
          </w:p>
        </w:tc>
        <w:tc>
          <w:tcPr>
            <w:tcW w:w="4820" w:type="dxa"/>
            <w:shd w:val="clear" w:color="auto" w:fill="auto"/>
          </w:tcPr>
          <w:p w:rsidR="00951EAA" w:rsidRPr="0028341C" w:rsidRDefault="00951EAA" w:rsidP="00FD45F7">
            <w:pPr>
              <w:pStyle w:val="3"/>
              <w:ind w:left="1080"/>
              <w:jc w:val="both"/>
            </w:pPr>
            <w:r>
              <w:t>_______________</w:t>
            </w:r>
            <w:r w:rsidRPr="0028341C">
              <w:t xml:space="preserve">  /</w:t>
            </w:r>
            <w:r>
              <w:t xml:space="preserve"> </w:t>
            </w:r>
            <w:r w:rsidR="00FD45F7">
              <w:t>__________</w:t>
            </w:r>
            <w:r w:rsidRPr="0028341C">
              <w:t>/</w:t>
            </w:r>
          </w:p>
        </w:tc>
      </w:tr>
    </w:tbl>
    <w:p w:rsidR="00951EAA" w:rsidRDefault="00951EAA" w:rsidP="00951EAA">
      <w:pPr>
        <w:pStyle w:val="HTML"/>
        <w:jc w:val="right"/>
        <w:rPr>
          <w:sz w:val="24"/>
          <w:szCs w:val="24"/>
        </w:rPr>
      </w:pPr>
    </w:p>
    <w:p w:rsidR="00951EAA" w:rsidRDefault="00951EAA" w:rsidP="00E107F3">
      <w:pPr>
        <w:pStyle w:val="HTML"/>
        <w:jc w:val="right"/>
        <w:rPr>
          <w:sz w:val="24"/>
          <w:szCs w:val="24"/>
        </w:rPr>
      </w:pPr>
    </w:p>
    <w:sectPr w:rsidR="00951EAA" w:rsidSect="00160FE5">
      <w:footerReference w:type="even" r:id="rId8"/>
      <w:pgSz w:w="11906" w:h="16838" w:code="9"/>
      <w:pgMar w:top="567" w:right="567" w:bottom="567" w:left="1418" w:header="0" w:footer="284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F96" w:rsidRDefault="00B10F96">
      <w:r>
        <w:separator/>
      </w:r>
    </w:p>
  </w:endnote>
  <w:endnote w:type="continuationSeparator" w:id="0">
    <w:p w:rsidR="00B10F96" w:rsidRDefault="00B10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5DC" w:rsidRDefault="00F77C9B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E55D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E55DC" w:rsidRDefault="00BE55D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F96" w:rsidRDefault="00B10F96">
      <w:r>
        <w:separator/>
      </w:r>
    </w:p>
  </w:footnote>
  <w:footnote w:type="continuationSeparator" w:id="0">
    <w:p w:rsidR="00B10F96" w:rsidRDefault="00B10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2268A"/>
    <w:multiLevelType w:val="multilevel"/>
    <w:tmpl w:val="F08CC542"/>
    <w:lvl w:ilvl="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9" w:hanging="36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1800"/>
      </w:pPr>
      <w:rPr>
        <w:rFonts w:hint="default"/>
      </w:rPr>
    </w:lvl>
  </w:abstractNum>
  <w:abstractNum w:abstractNumId="1">
    <w:nsid w:val="09467C6B"/>
    <w:multiLevelType w:val="multilevel"/>
    <w:tmpl w:val="E0EC4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0A4D52E7"/>
    <w:multiLevelType w:val="multilevel"/>
    <w:tmpl w:val="10505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580"/>
        </w:tabs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80"/>
        </w:tabs>
        <w:ind w:left="6480" w:hanging="1800"/>
      </w:pPr>
      <w:rPr>
        <w:rFonts w:hint="default"/>
      </w:rPr>
    </w:lvl>
  </w:abstractNum>
  <w:abstractNum w:abstractNumId="3">
    <w:nsid w:val="0DAA70D6"/>
    <w:multiLevelType w:val="multilevel"/>
    <w:tmpl w:val="D0B8D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FC7E49"/>
    <w:multiLevelType w:val="multilevel"/>
    <w:tmpl w:val="7F2A1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>
    <w:nsid w:val="14680BC4"/>
    <w:multiLevelType w:val="hybridMultilevel"/>
    <w:tmpl w:val="0C9866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F63D50"/>
    <w:multiLevelType w:val="hybridMultilevel"/>
    <w:tmpl w:val="EF8A15D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8ED7826"/>
    <w:multiLevelType w:val="multilevel"/>
    <w:tmpl w:val="16DA1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8">
    <w:nsid w:val="19B26F87"/>
    <w:multiLevelType w:val="multilevel"/>
    <w:tmpl w:val="DF4E5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9">
    <w:nsid w:val="1E1247E8"/>
    <w:multiLevelType w:val="hybridMultilevel"/>
    <w:tmpl w:val="AE9AD196"/>
    <w:lvl w:ilvl="0" w:tplc="604E25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0EE12C1"/>
    <w:multiLevelType w:val="hybridMultilevel"/>
    <w:tmpl w:val="31C841C2"/>
    <w:lvl w:ilvl="0" w:tplc="C5B2B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92"/>
        </w:tabs>
        <w:ind w:left="10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12"/>
        </w:tabs>
        <w:ind w:left="18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32"/>
        </w:tabs>
        <w:ind w:left="25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52"/>
        </w:tabs>
        <w:ind w:left="32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72"/>
        </w:tabs>
        <w:ind w:left="39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92"/>
        </w:tabs>
        <w:ind w:left="46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12"/>
        </w:tabs>
        <w:ind w:left="54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32"/>
        </w:tabs>
        <w:ind w:left="6132" w:hanging="360"/>
      </w:pPr>
      <w:rPr>
        <w:rFonts w:ascii="Wingdings" w:hAnsi="Wingdings" w:hint="default"/>
      </w:rPr>
    </w:lvl>
  </w:abstractNum>
  <w:abstractNum w:abstractNumId="11">
    <w:nsid w:val="23715C99"/>
    <w:multiLevelType w:val="hybridMultilevel"/>
    <w:tmpl w:val="60A89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EB25AB"/>
    <w:multiLevelType w:val="hybridMultilevel"/>
    <w:tmpl w:val="4D286D8A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353832"/>
    <w:multiLevelType w:val="hybridMultilevel"/>
    <w:tmpl w:val="B5F02FAE"/>
    <w:lvl w:ilvl="0" w:tplc="270EAD08">
      <w:start w:val="1"/>
      <w:numFmt w:val="decimal"/>
      <w:lvlText w:val="%1."/>
      <w:lvlJc w:val="left"/>
      <w:pPr>
        <w:tabs>
          <w:tab w:val="num" w:pos="1656"/>
        </w:tabs>
        <w:ind w:left="1656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51"/>
        </w:tabs>
        <w:ind w:left="21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71"/>
        </w:tabs>
        <w:ind w:left="28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91"/>
        </w:tabs>
        <w:ind w:left="35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11"/>
        </w:tabs>
        <w:ind w:left="43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31"/>
        </w:tabs>
        <w:ind w:left="50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51"/>
        </w:tabs>
        <w:ind w:left="57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71"/>
        </w:tabs>
        <w:ind w:left="64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91"/>
        </w:tabs>
        <w:ind w:left="7191" w:hanging="180"/>
      </w:pPr>
    </w:lvl>
  </w:abstractNum>
  <w:abstractNum w:abstractNumId="14">
    <w:nsid w:val="31E979E4"/>
    <w:multiLevelType w:val="multilevel"/>
    <w:tmpl w:val="E3A6E3F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>
    <w:nsid w:val="359314CB"/>
    <w:multiLevelType w:val="hybridMultilevel"/>
    <w:tmpl w:val="2668A892"/>
    <w:lvl w:ilvl="0" w:tplc="6CD215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1C291A"/>
    <w:multiLevelType w:val="hybridMultilevel"/>
    <w:tmpl w:val="13700D9E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17A30A6"/>
    <w:multiLevelType w:val="hybridMultilevel"/>
    <w:tmpl w:val="CA9E9238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21A2F7E"/>
    <w:multiLevelType w:val="hybridMultilevel"/>
    <w:tmpl w:val="A0A8F5B6"/>
    <w:lvl w:ilvl="0" w:tplc="B5E45E8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A64918"/>
    <w:multiLevelType w:val="multilevel"/>
    <w:tmpl w:val="AD82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0">
    <w:nsid w:val="5313450F"/>
    <w:multiLevelType w:val="hybridMultilevel"/>
    <w:tmpl w:val="5CCA28B2"/>
    <w:lvl w:ilvl="0" w:tplc="2056DB2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B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2DE86746">
      <w:start w:val="12"/>
      <w:numFmt w:val="decimal"/>
      <w:lvlText w:val="%3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 w:tplc="B5E45E88">
      <w:start w:val="1"/>
      <w:numFmt w:val="bullet"/>
      <w:lvlText w:val="-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6387720"/>
    <w:multiLevelType w:val="multilevel"/>
    <w:tmpl w:val="D0D89D0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7483C0A"/>
    <w:multiLevelType w:val="hybridMultilevel"/>
    <w:tmpl w:val="F84067F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A106ED6"/>
    <w:multiLevelType w:val="multilevel"/>
    <w:tmpl w:val="678E4A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>
    <w:nsid w:val="5CC54DFD"/>
    <w:multiLevelType w:val="hybridMultilevel"/>
    <w:tmpl w:val="44CA47CE"/>
    <w:lvl w:ilvl="0" w:tplc="604E25F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17514D7"/>
    <w:multiLevelType w:val="hybridMultilevel"/>
    <w:tmpl w:val="A6743BC0"/>
    <w:lvl w:ilvl="0" w:tplc="0A0E0E76">
      <w:numFmt w:val="bullet"/>
      <w:lvlText w:val="-"/>
      <w:lvlJc w:val="left"/>
      <w:pPr>
        <w:tabs>
          <w:tab w:val="num" w:pos="1131"/>
        </w:tabs>
        <w:ind w:left="113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51"/>
        </w:tabs>
        <w:ind w:left="185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71"/>
        </w:tabs>
        <w:ind w:left="25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91"/>
        </w:tabs>
        <w:ind w:left="32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11"/>
        </w:tabs>
        <w:ind w:left="401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31"/>
        </w:tabs>
        <w:ind w:left="47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51"/>
        </w:tabs>
        <w:ind w:left="54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71"/>
        </w:tabs>
        <w:ind w:left="617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91"/>
        </w:tabs>
        <w:ind w:left="6891" w:hanging="360"/>
      </w:pPr>
      <w:rPr>
        <w:rFonts w:ascii="Wingdings" w:hAnsi="Wingdings" w:hint="default"/>
      </w:rPr>
    </w:lvl>
  </w:abstractNum>
  <w:abstractNum w:abstractNumId="26">
    <w:nsid w:val="64EF7320"/>
    <w:multiLevelType w:val="multilevel"/>
    <w:tmpl w:val="7B0E41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abstractNum w:abstractNumId="27">
    <w:nsid w:val="688E5634"/>
    <w:multiLevelType w:val="hybridMultilevel"/>
    <w:tmpl w:val="9BD23C9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ED9566B"/>
    <w:multiLevelType w:val="hybridMultilevel"/>
    <w:tmpl w:val="CA442B5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04E25FA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71FB0216"/>
    <w:multiLevelType w:val="hybridMultilevel"/>
    <w:tmpl w:val="9BD23C98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75353298"/>
    <w:multiLevelType w:val="multilevel"/>
    <w:tmpl w:val="DF4E56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i w:val="0"/>
      </w:rPr>
    </w:lvl>
  </w:abstractNum>
  <w:num w:numId="1">
    <w:abstractNumId w:val="19"/>
  </w:num>
  <w:num w:numId="2">
    <w:abstractNumId w:val="27"/>
  </w:num>
  <w:num w:numId="3">
    <w:abstractNumId w:val="29"/>
  </w:num>
  <w:num w:numId="4">
    <w:abstractNumId w:val="20"/>
  </w:num>
  <w:num w:numId="5">
    <w:abstractNumId w:val="7"/>
  </w:num>
  <w:num w:numId="6">
    <w:abstractNumId w:val="2"/>
  </w:num>
  <w:num w:numId="7">
    <w:abstractNumId w:val="6"/>
  </w:num>
  <w:num w:numId="8">
    <w:abstractNumId w:val="4"/>
  </w:num>
  <w:num w:numId="9">
    <w:abstractNumId w:val="22"/>
  </w:num>
  <w:num w:numId="10">
    <w:abstractNumId w:val="21"/>
  </w:num>
  <w:num w:numId="11">
    <w:abstractNumId w:val="25"/>
  </w:num>
  <w:num w:numId="12">
    <w:abstractNumId w:val="14"/>
  </w:num>
  <w:num w:numId="13">
    <w:abstractNumId w:val="23"/>
  </w:num>
  <w:num w:numId="14">
    <w:abstractNumId w:val="13"/>
  </w:num>
  <w:num w:numId="15">
    <w:abstractNumId w:val="5"/>
  </w:num>
  <w:num w:numId="16">
    <w:abstractNumId w:val="3"/>
  </w:num>
  <w:num w:numId="17">
    <w:abstractNumId w:val="28"/>
  </w:num>
  <w:num w:numId="18">
    <w:abstractNumId w:val="8"/>
  </w:num>
  <w:num w:numId="19">
    <w:abstractNumId w:val="12"/>
  </w:num>
  <w:num w:numId="20">
    <w:abstractNumId w:val="24"/>
  </w:num>
  <w:num w:numId="21">
    <w:abstractNumId w:val="16"/>
  </w:num>
  <w:num w:numId="22">
    <w:abstractNumId w:val="17"/>
  </w:num>
  <w:num w:numId="23">
    <w:abstractNumId w:val="9"/>
  </w:num>
  <w:num w:numId="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</w:num>
  <w:num w:numId="29">
    <w:abstractNumId w:val="30"/>
  </w:num>
  <w:num w:numId="30">
    <w:abstractNumId w:val="1"/>
  </w:num>
  <w:num w:numId="31">
    <w:abstractNumId w:val="10"/>
  </w:num>
  <w:num w:numId="32">
    <w:abstractNumId w:val="0"/>
  </w:num>
  <w:num w:numId="33">
    <w:abstractNumId w:val="18"/>
  </w:num>
  <w:num w:numId="34">
    <w:abstractNumId w:val="11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863"/>
    <w:rsid w:val="0000271F"/>
    <w:rsid w:val="00010AD7"/>
    <w:rsid w:val="00052375"/>
    <w:rsid w:val="000565FA"/>
    <w:rsid w:val="000645A4"/>
    <w:rsid w:val="00064812"/>
    <w:rsid w:val="0007379C"/>
    <w:rsid w:val="00075EEF"/>
    <w:rsid w:val="00081755"/>
    <w:rsid w:val="000844C1"/>
    <w:rsid w:val="00084F95"/>
    <w:rsid w:val="0009389B"/>
    <w:rsid w:val="00093F08"/>
    <w:rsid w:val="00095D22"/>
    <w:rsid w:val="000E360A"/>
    <w:rsid w:val="0013561E"/>
    <w:rsid w:val="001415E9"/>
    <w:rsid w:val="00141F18"/>
    <w:rsid w:val="001420F0"/>
    <w:rsid w:val="001459E6"/>
    <w:rsid w:val="001525EF"/>
    <w:rsid w:val="00154B98"/>
    <w:rsid w:val="0015588D"/>
    <w:rsid w:val="00160FE5"/>
    <w:rsid w:val="00186554"/>
    <w:rsid w:val="00187757"/>
    <w:rsid w:val="001908F3"/>
    <w:rsid w:val="00197537"/>
    <w:rsid w:val="001A4C91"/>
    <w:rsid w:val="001A7C5F"/>
    <w:rsid w:val="001B349A"/>
    <w:rsid w:val="001C1E0E"/>
    <w:rsid w:val="001D1305"/>
    <w:rsid w:val="001D4B00"/>
    <w:rsid w:val="001D6A2C"/>
    <w:rsid w:val="001F2ABD"/>
    <w:rsid w:val="0021284B"/>
    <w:rsid w:val="002332BF"/>
    <w:rsid w:val="00237277"/>
    <w:rsid w:val="00252CCB"/>
    <w:rsid w:val="00274A7F"/>
    <w:rsid w:val="002757B1"/>
    <w:rsid w:val="0028267F"/>
    <w:rsid w:val="00290062"/>
    <w:rsid w:val="00297E59"/>
    <w:rsid w:val="002A3B55"/>
    <w:rsid w:val="002C4328"/>
    <w:rsid w:val="002C5F92"/>
    <w:rsid w:val="002E09A5"/>
    <w:rsid w:val="002F2C4B"/>
    <w:rsid w:val="002F301A"/>
    <w:rsid w:val="00314BED"/>
    <w:rsid w:val="00317639"/>
    <w:rsid w:val="00321845"/>
    <w:rsid w:val="0033182A"/>
    <w:rsid w:val="0033436B"/>
    <w:rsid w:val="00364361"/>
    <w:rsid w:val="00365E44"/>
    <w:rsid w:val="003740A0"/>
    <w:rsid w:val="00374D40"/>
    <w:rsid w:val="00376D76"/>
    <w:rsid w:val="00387CA5"/>
    <w:rsid w:val="00387F42"/>
    <w:rsid w:val="00390D85"/>
    <w:rsid w:val="00391A7E"/>
    <w:rsid w:val="00395F53"/>
    <w:rsid w:val="003A0D7D"/>
    <w:rsid w:val="003C1685"/>
    <w:rsid w:val="003C723C"/>
    <w:rsid w:val="003D5EF1"/>
    <w:rsid w:val="003E1DEA"/>
    <w:rsid w:val="003E376B"/>
    <w:rsid w:val="003F4CFD"/>
    <w:rsid w:val="004018CB"/>
    <w:rsid w:val="004127A2"/>
    <w:rsid w:val="00413B70"/>
    <w:rsid w:val="00425A2F"/>
    <w:rsid w:val="00432A8D"/>
    <w:rsid w:val="004409FA"/>
    <w:rsid w:val="00453646"/>
    <w:rsid w:val="00462042"/>
    <w:rsid w:val="004629BD"/>
    <w:rsid w:val="00467CFB"/>
    <w:rsid w:val="00472561"/>
    <w:rsid w:val="00480D7B"/>
    <w:rsid w:val="00485B55"/>
    <w:rsid w:val="00493C9A"/>
    <w:rsid w:val="004B3B94"/>
    <w:rsid w:val="004B691D"/>
    <w:rsid w:val="004C4FEB"/>
    <w:rsid w:val="004D1639"/>
    <w:rsid w:val="004E5E78"/>
    <w:rsid w:val="004E6F0E"/>
    <w:rsid w:val="004F0617"/>
    <w:rsid w:val="005029AF"/>
    <w:rsid w:val="0053766B"/>
    <w:rsid w:val="0054098F"/>
    <w:rsid w:val="00542878"/>
    <w:rsid w:val="00555438"/>
    <w:rsid w:val="00556404"/>
    <w:rsid w:val="00561C69"/>
    <w:rsid w:val="00572912"/>
    <w:rsid w:val="00572FFF"/>
    <w:rsid w:val="0058496A"/>
    <w:rsid w:val="00587568"/>
    <w:rsid w:val="005907A6"/>
    <w:rsid w:val="005A279B"/>
    <w:rsid w:val="005B79AA"/>
    <w:rsid w:val="005C1907"/>
    <w:rsid w:val="005D3DBB"/>
    <w:rsid w:val="00610344"/>
    <w:rsid w:val="006166AA"/>
    <w:rsid w:val="00663538"/>
    <w:rsid w:val="00697666"/>
    <w:rsid w:val="006A3807"/>
    <w:rsid w:val="006A4F9C"/>
    <w:rsid w:val="006A5BFF"/>
    <w:rsid w:val="006B33B9"/>
    <w:rsid w:val="006E7714"/>
    <w:rsid w:val="006F4FA8"/>
    <w:rsid w:val="00710623"/>
    <w:rsid w:val="00722ED0"/>
    <w:rsid w:val="00742406"/>
    <w:rsid w:val="00750601"/>
    <w:rsid w:val="00754BA2"/>
    <w:rsid w:val="0076266D"/>
    <w:rsid w:val="00766602"/>
    <w:rsid w:val="007744F3"/>
    <w:rsid w:val="00774A1C"/>
    <w:rsid w:val="007827F2"/>
    <w:rsid w:val="00784616"/>
    <w:rsid w:val="007A3FF9"/>
    <w:rsid w:val="007A564D"/>
    <w:rsid w:val="007B551E"/>
    <w:rsid w:val="007D4021"/>
    <w:rsid w:val="007E358B"/>
    <w:rsid w:val="007E3CDA"/>
    <w:rsid w:val="007F3128"/>
    <w:rsid w:val="008049D6"/>
    <w:rsid w:val="00805C59"/>
    <w:rsid w:val="00814853"/>
    <w:rsid w:val="00822E3B"/>
    <w:rsid w:val="00824B71"/>
    <w:rsid w:val="00825863"/>
    <w:rsid w:val="00825DCF"/>
    <w:rsid w:val="00835494"/>
    <w:rsid w:val="0083577A"/>
    <w:rsid w:val="00853D80"/>
    <w:rsid w:val="00860E9C"/>
    <w:rsid w:val="008630F2"/>
    <w:rsid w:val="00864666"/>
    <w:rsid w:val="0086775B"/>
    <w:rsid w:val="00885EFC"/>
    <w:rsid w:val="008862ED"/>
    <w:rsid w:val="008A6F36"/>
    <w:rsid w:val="008C440D"/>
    <w:rsid w:val="008D25C1"/>
    <w:rsid w:val="008E1ACF"/>
    <w:rsid w:val="008F5AE3"/>
    <w:rsid w:val="008F5FE5"/>
    <w:rsid w:val="00906FAA"/>
    <w:rsid w:val="00907892"/>
    <w:rsid w:val="00913DBD"/>
    <w:rsid w:val="00916FD9"/>
    <w:rsid w:val="00951EAA"/>
    <w:rsid w:val="009541C3"/>
    <w:rsid w:val="009556DC"/>
    <w:rsid w:val="00956C3B"/>
    <w:rsid w:val="00967737"/>
    <w:rsid w:val="00996B78"/>
    <w:rsid w:val="009A1A57"/>
    <w:rsid w:val="009C0BA6"/>
    <w:rsid w:val="009C1A85"/>
    <w:rsid w:val="009C7F9F"/>
    <w:rsid w:val="009D7DCC"/>
    <w:rsid w:val="009F0A7D"/>
    <w:rsid w:val="009F3A2B"/>
    <w:rsid w:val="00A0140A"/>
    <w:rsid w:val="00A119F8"/>
    <w:rsid w:val="00A23855"/>
    <w:rsid w:val="00A2509C"/>
    <w:rsid w:val="00A3340A"/>
    <w:rsid w:val="00A372DC"/>
    <w:rsid w:val="00A41DEF"/>
    <w:rsid w:val="00A445C4"/>
    <w:rsid w:val="00A52DF3"/>
    <w:rsid w:val="00A555FE"/>
    <w:rsid w:val="00A613D6"/>
    <w:rsid w:val="00A61C3C"/>
    <w:rsid w:val="00A66944"/>
    <w:rsid w:val="00A66D57"/>
    <w:rsid w:val="00A67415"/>
    <w:rsid w:val="00A81866"/>
    <w:rsid w:val="00A85FEF"/>
    <w:rsid w:val="00A907CB"/>
    <w:rsid w:val="00A92ED1"/>
    <w:rsid w:val="00AA50BC"/>
    <w:rsid w:val="00AB21CE"/>
    <w:rsid w:val="00AB353A"/>
    <w:rsid w:val="00AC5003"/>
    <w:rsid w:val="00AD61A5"/>
    <w:rsid w:val="00B04285"/>
    <w:rsid w:val="00B06369"/>
    <w:rsid w:val="00B10F96"/>
    <w:rsid w:val="00B1417B"/>
    <w:rsid w:val="00B22424"/>
    <w:rsid w:val="00B23167"/>
    <w:rsid w:val="00B2523B"/>
    <w:rsid w:val="00B26537"/>
    <w:rsid w:val="00B53964"/>
    <w:rsid w:val="00B60B98"/>
    <w:rsid w:val="00B70E3E"/>
    <w:rsid w:val="00B74A7D"/>
    <w:rsid w:val="00B95BEF"/>
    <w:rsid w:val="00B9619C"/>
    <w:rsid w:val="00BB3811"/>
    <w:rsid w:val="00BD3F5D"/>
    <w:rsid w:val="00BE2895"/>
    <w:rsid w:val="00BE55DC"/>
    <w:rsid w:val="00BE62E3"/>
    <w:rsid w:val="00C007F4"/>
    <w:rsid w:val="00C01BF5"/>
    <w:rsid w:val="00C25578"/>
    <w:rsid w:val="00C321E9"/>
    <w:rsid w:val="00C525AE"/>
    <w:rsid w:val="00C71AD6"/>
    <w:rsid w:val="00C82673"/>
    <w:rsid w:val="00C85961"/>
    <w:rsid w:val="00C9688B"/>
    <w:rsid w:val="00CA106D"/>
    <w:rsid w:val="00CA7525"/>
    <w:rsid w:val="00CB55B5"/>
    <w:rsid w:val="00CC01A7"/>
    <w:rsid w:val="00CC44E3"/>
    <w:rsid w:val="00CE1348"/>
    <w:rsid w:val="00CE2909"/>
    <w:rsid w:val="00CE6EBE"/>
    <w:rsid w:val="00D02412"/>
    <w:rsid w:val="00D03B13"/>
    <w:rsid w:val="00D213EF"/>
    <w:rsid w:val="00D25A21"/>
    <w:rsid w:val="00D265FA"/>
    <w:rsid w:val="00D665A2"/>
    <w:rsid w:val="00D72A29"/>
    <w:rsid w:val="00D72EC1"/>
    <w:rsid w:val="00D76EEC"/>
    <w:rsid w:val="00D80A97"/>
    <w:rsid w:val="00D85C97"/>
    <w:rsid w:val="00D95A6F"/>
    <w:rsid w:val="00D9615F"/>
    <w:rsid w:val="00DB10D6"/>
    <w:rsid w:val="00DB3945"/>
    <w:rsid w:val="00DB4B02"/>
    <w:rsid w:val="00DC1472"/>
    <w:rsid w:val="00DE132C"/>
    <w:rsid w:val="00DE7131"/>
    <w:rsid w:val="00DF41E5"/>
    <w:rsid w:val="00DF73AE"/>
    <w:rsid w:val="00E107F3"/>
    <w:rsid w:val="00E33B1B"/>
    <w:rsid w:val="00E454D5"/>
    <w:rsid w:val="00E51D2B"/>
    <w:rsid w:val="00E52B64"/>
    <w:rsid w:val="00E534AF"/>
    <w:rsid w:val="00E9140A"/>
    <w:rsid w:val="00E91792"/>
    <w:rsid w:val="00E932A7"/>
    <w:rsid w:val="00EA1C50"/>
    <w:rsid w:val="00EA4247"/>
    <w:rsid w:val="00EB2412"/>
    <w:rsid w:val="00EB5F3B"/>
    <w:rsid w:val="00EB6E13"/>
    <w:rsid w:val="00EC7E75"/>
    <w:rsid w:val="00EC7FD7"/>
    <w:rsid w:val="00ED1FAF"/>
    <w:rsid w:val="00EE68C2"/>
    <w:rsid w:val="00F05DBF"/>
    <w:rsid w:val="00F344A0"/>
    <w:rsid w:val="00F47E53"/>
    <w:rsid w:val="00F5250E"/>
    <w:rsid w:val="00F60C1A"/>
    <w:rsid w:val="00F614BF"/>
    <w:rsid w:val="00F75AD3"/>
    <w:rsid w:val="00F77C9B"/>
    <w:rsid w:val="00F84AE6"/>
    <w:rsid w:val="00F85C63"/>
    <w:rsid w:val="00F95C03"/>
    <w:rsid w:val="00FA4CE8"/>
    <w:rsid w:val="00FB14B2"/>
    <w:rsid w:val="00FC3EA9"/>
    <w:rsid w:val="00FD45F7"/>
    <w:rsid w:val="00FD5463"/>
    <w:rsid w:val="00FD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69"/>
    <w:rPr>
      <w:sz w:val="24"/>
      <w:szCs w:val="24"/>
    </w:rPr>
  </w:style>
  <w:style w:type="paragraph" w:styleId="1">
    <w:name w:val="heading 1"/>
    <w:basedOn w:val="a"/>
    <w:next w:val="a"/>
    <w:qFormat/>
    <w:rsid w:val="00B0636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B06369"/>
    <w:pPr>
      <w:keepNext/>
      <w:jc w:val="right"/>
      <w:outlineLvl w:val="1"/>
    </w:pPr>
    <w:rPr>
      <w:rFonts w:eastAsia="Courier New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06369"/>
    <w:pPr>
      <w:jc w:val="center"/>
    </w:pPr>
    <w:rPr>
      <w:sz w:val="28"/>
    </w:rPr>
  </w:style>
  <w:style w:type="character" w:styleId="a4">
    <w:name w:val="Hyperlink"/>
    <w:rsid w:val="00B06369"/>
    <w:rPr>
      <w:color w:val="0000FF"/>
      <w:u w:val="single"/>
    </w:rPr>
  </w:style>
  <w:style w:type="character" w:styleId="a5">
    <w:name w:val="FollowedHyperlink"/>
    <w:rsid w:val="00B06369"/>
    <w:rPr>
      <w:color w:val="800080"/>
      <w:u w:val="single"/>
    </w:rPr>
  </w:style>
  <w:style w:type="paragraph" w:styleId="a6">
    <w:name w:val="Body Text Indent"/>
    <w:basedOn w:val="a"/>
    <w:rsid w:val="00B06369"/>
    <w:pPr>
      <w:spacing w:line="360" w:lineRule="auto"/>
      <w:ind w:left="360"/>
    </w:pPr>
  </w:style>
  <w:style w:type="paragraph" w:styleId="20">
    <w:name w:val="Body Text Indent 2"/>
    <w:basedOn w:val="a"/>
    <w:rsid w:val="00B06369"/>
    <w:pPr>
      <w:ind w:left="357" w:firstLine="351"/>
    </w:pPr>
  </w:style>
  <w:style w:type="paragraph" w:styleId="3">
    <w:name w:val="Body Text Indent 3"/>
    <w:basedOn w:val="a"/>
    <w:link w:val="30"/>
    <w:rsid w:val="00B06369"/>
    <w:pPr>
      <w:ind w:left="360"/>
    </w:pPr>
  </w:style>
  <w:style w:type="paragraph" w:styleId="HTML">
    <w:name w:val="HTML Preformatted"/>
    <w:basedOn w:val="a"/>
    <w:link w:val="HTML0"/>
    <w:rsid w:val="00B06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a7">
    <w:name w:val="Plain Text"/>
    <w:basedOn w:val="a"/>
    <w:rsid w:val="00B06369"/>
    <w:rPr>
      <w:rFonts w:ascii="Courier New" w:hAnsi="Courier New"/>
      <w:sz w:val="20"/>
      <w:szCs w:val="20"/>
    </w:rPr>
  </w:style>
  <w:style w:type="paragraph" w:styleId="a8">
    <w:name w:val="footer"/>
    <w:basedOn w:val="a"/>
    <w:rsid w:val="00B06369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06369"/>
  </w:style>
  <w:style w:type="paragraph" w:styleId="aa">
    <w:name w:val="header"/>
    <w:basedOn w:val="a"/>
    <w:rsid w:val="00B06369"/>
    <w:pPr>
      <w:tabs>
        <w:tab w:val="center" w:pos="4677"/>
        <w:tab w:val="right" w:pos="9355"/>
      </w:tabs>
    </w:pPr>
  </w:style>
  <w:style w:type="paragraph" w:styleId="ab">
    <w:name w:val="Body Text"/>
    <w:basedOn w:val="a"/>
    <w:rsid w:val="00B06369"/>
    <w:rPr>
      <w:sz w:val="20"/>
    </w:rPr>
  </w:style>
  <w:style w:type="paragraph" w:customStyle="1" w:styleId="ac">
    <w:name w:val="Знак Знак"/>
    <w:basedOn w:val="a"/>
    <w:rsid w:val="00AC5003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ad">
    <w:name w:val="Balloon Text"/>
    <w:basedOn w:val="a"/>
    <w:semiHidden/>
    <w:rsid w:val="00D03B13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B04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C9688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Основной текст с отступом 3 Знак"/>
    <w:link w:val="3"/>
    <w:rsid w:val="00913DBD"/>
    <w:rPr>
      <w:sz w:val="24"/>
      <w:szCs w:val="24"/>
    </w:rPr>
  </w:style>
  <w:style w:type="character" w:customStyle="1" w:styleId="HTML0">
    <w:name w:val="Стандартный HTML Знак"/>
    <w:basedOn w:val="a0"/>
    <w:link w:val="HTML"/>
    <w:rsid w:val="00742406"/>
    <w:rPr>
      <w:rFonts w:ascii="Courier New" w:eastAsia="Courier New" w:hAnsi="Courier New" w:cs="Courier New"/>
    </w:rPr>
  </w:style>
  <w:style w:type="paragraph" w:styleId="af">
    <w:name w:val="List Paragraph"/>
    <w:basedOn w:val="a"/>
    <w:link w:val="af0"/>
    <w:uiPriority w:val="34"/>
    <w:qFormat/>
    <w:rsid w:val="009541C3"/>
    <w:pPr>
      <w:ind w:left="720"/>
      <w:contextualSpacing/>
    </w:pPr>
  </w:style>
  <w:style w:type="character" w:customStyle="1" w:styleId="af0">
    <w:name w:val="Абзац списка Знак"/>
    <w:link w:val="af"/>
    <w:uiPriority w:val="34"/>
    <w:locked/>
    <w:rsid w:val="0066353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69"/>
    <w:rPr>
      <w:sz w:val="24"/>
      <w:szCs w:val="24"/>
    </w:rPr>
  </w:style>
  <w:style w:type="paragraph" w:styleId="1">
    <w:name w:val="heading 1"/>
    <w:basedOn w:val="a"/>
    <w:next w:val="a"/>
    <w:qFormat/>
    <w:rsid w:val="00B0636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B06369"/>
    <w:pPr>
      <w:keepNext/>
      <w:jc w:val="right"/>
      <w:outlineLvl w:val="1"/>
    </w:pPr>
    <w:rPr>
      <w:rFonts w:eastAsia="Courier New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06369"/>
    <w:pPr>
      <w:jc w:val="center"/>
    </w:pPr>
    <w:rPr>
      <w:sz w:val="28"/>
    </w:rPr>
  </w:style>
  <w:style w:type="character" w:styleId="a4">
    <w:name w:val="Hyperlink"/>
    <w:rsid w:val="00B06369"/>
    <w:rPr>
      <w:color w:val="0000FF"/>
      <w:u w:val="single"/>
    </w:rPr>
  </w:style>
  <w:style w:type="character" w:styleId="a5">
    <w:name w:val="FollowedHyperlink"/>
    <w:rsid w:val="00B06369"/>
    <w:rPr>
      <w:color w:val="800080"/>
      <w:u w:val="single"/>
    </w:rPr>
  </w:style>
  <w:style w:type="paragraph" w:styleId="a6">
    <w:name w:val="Body Text Indent"/>
    <w:basedOn w:val="a"/>
    <w:rsid w:val="00B06369"/>
    <w:pPr>
      <w:spacing w:line="360" w:lineRule="auto"/>
      <w:ind w:left="360"/>
    </w:pPr>
  </w:style>
  <w:style w:type="paragraph" w:styleId="20">
    <w:name w:val="Body Text Indent 2"/>
    <w:basedOn w:val="a"/>
    <w:rsid w:val="00B06369"/>
    <w:pPr>
      <w:ind w:left="357" w:firstLine="351"/>
    </w:pPr>
  </w:style>
  <w:style w:type="paragraph" w:styleId="3">
    <w:name w:val="Body Text Indent 3"/>
    <w:basedOn w:val="a"/>
    <w:link w:val="30"/>
    <w:rsid w:val="00B06369"/>
    <w:pPr>
      <w:ind w:left="360"/>
    </w:pPr>
  </w:style>
  <w:style w:type="paragraph" w:styleId="HTML">
    <w:name w:val="HTML Preformatted"/>
    <w:basedOn w:val="a"/>
    <w:link w:val="HTML0"/>
    <w:rsid w:val="00B06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paragraph" w:styleId="a7">
    <w:name w:val="Plain Text"/>
    <w:basedOn w:val="a"/>
    <w:rsid w:val="00B06369"/>
    <w:rPr>
      <w:rFonts w:ascii="Courier New" w:hAnsi="Courier New"/>
      <w:sz w:val="20"/>
      <w:szCs w:val="20"/>
    </w:rPr>
  </w:style>
  <w:style w:type="paragraph" w:styleId="a8">
    <w:name w:val="footer"/>
    <w:basedOn w:val="a"/>
    <w:rsid w:val="00B06369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06369"/>
  </w:style>
  <w:style w:type="paragraph" w:styleId="aa">
    <w:name w:val="header"/>
    <w:basedOn w:val="a"/>
    <w:rsid w:val="00B06369"/>
    <w:pPr>
      <w:tabs>
        <w:tab w:val="center" w:pos="4677"/>
        <w:tab w:val="right" w:pos="9355"/>
      </w:tabs>
    </w:pPr>
  </w:style>
  <w:style w:type="paragraph" w:styleId="ab">
    <w:name w:val="Body Text"/>
    <w:basedOn w:val="a"/>
    <w:rsid w:val="00B06369"/>
    <w:rPr>
      <w:sz w:val="20"/>
    </w:rPr>
  </w:style>
  <w:style w:type="paragraph" w:customStyle="1" w:styleId="ac">
    <w:name w:val="Знак Знак"/>
    <w:basedOn w:val="a"/>
    <w:rsid w:val="00AC5003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ad">
    <w:name w:val="Balloon Text"/>
    <w:basedOn w:val="a"/>
    <w:semiHidden/>
    <w:rsid w:val="00D03B13"/>
    <w:rPr>
      <w:rFonts w:ascii="Tahoma" w:hAnsi="Tahoma" w:cs="Tahoma"/>
      <w:sz w:val="16"/>
      <w:szCs w:val="16"/>
    </w:rPr>
  </w:style>
  <w:style w:type="table" w:styleId="ae">
    <w:name w:val="Table Grid"/>
    <w:basedOn w:val="a1"/>
    <w:rsid w:val="00B042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C9688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Основной текст с отступом 3 Знак"/>
    <w:link w:val="3"/>
    <w:rsid w:val="00913DBD"/>
    <w:rPr>
      <w:sz w:val="24"/>
      <w:szCs w:val="24"/>
    </w:rPr>
  </w:style>
  <w:style w:type="character" w:customStyle="1" w:styleId="HTML0">
    <w:name w:val="Стандартный HTML Знак"/>
    <w:basedOn w:val="a0"/>
    <w:link w:val="HTML"/>
    <w:rsid w:val="00742406"/>
    <w:rPr>
      <w:rFonts w:ascii="Courier New" w:eastAsia="Courier New" w:hAnsi="Courier New" w:cs="Courier New"/>
    </w:rPr>
  </w:style>
  <w:style w:type="paragraph" w:styleId="af">
    <w:name w:val="List Paragraph"/>
    <w:basedOn w:val="a"/>
    <w:link w:val="af0"/>
    <w:uiPriority w:val="34"/>
    <w:qFormat/>
    <w:rsid w:val="009541C3"/>
    <w:pPr>
      <w:ind w:left="720"/>
      <w:contextualSpacing/>
    </w:pPr>
  </w:style>
  <w:style w:type="character" w:customStyle="1" w:styleId="af0">
    <w:name w:val="Абзац списка Знак"/>
    <w:link w:val="af"/>
    <w:uiPriority w:val="34"/>
    <w:locked/>
    <w:rsid w:val="006635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2098</Words>
  <Characters>11960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3</vt:lpstr>
    </vt:vector>
  </TitlesOfParts>
  <Company>spb_ru</Company>
  <LinksUpToDate>false</LinksUpToDate>
  <CharactersWithSpaces>14030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3</dc:title>
  <dc:creator>Admin</dc:creator>
  <cp:lastModifiedBy>Пользователь Windows</cp:lastModifiedBy>
  <cp:revision>11</cp:revision>
  <cp:lastPrinted>2021-01-29T11:16:00Z</cp:lastPrinted>
  <dcterms:created xsi:type="dcterms:W3CDTF">2025-01-17T06:48:00Z</dcterms:created>
  <dcterms:modified xsi:type="dcterms:W3CDTF">2026-10-12T08:51:00Z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1445255879</vt:i4>
  </property>
</Properties>
</file>