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D14" w:rsidRPr="002D40E4" w:rsidRDefault="00F567E9" w:rsidP="00F567E9">
      <w:pPr>
        <w:widowControl w:val="0"/>
        <w:suppressAutoHyphens w:val="0"/>
        <w:autoSpaceDE w:val="0"/>
        <w:autoSpaceDN w:val="0"/>
        <w:adjustRightInd w:val="0"/>
        <w:jc w:val="center"/>
        <w:rPr>
          <w:b/>
          <w:sz w:val="22"/>
          <w:szCs w:val="22"/>
          <w:lang w:eastAsia="ru-RU"/>
        </w:rPr>
      </w:pPr>
      <w:r>
        <w:rPr>
          <w:b/>
          <w:sz w:val="22"/>
          <w:szCs w:val="22"/>
          <w:lang w:eastAsia="ru-RU"/>
        </w:rPr>
        <w:t>Проект контракта</w:t>
      </w:r>
    </w:p>
    <w:p w:rsidR="00DF018C" w:rsidRDefault="00DF018C" w:rsidP="00214E23">
      <w:pPr>
        <w:widowControl w:val="0"/>
        <w:ind w:firstLine="567"/>
        <w:jc w:val="center"/>
        <w:rPr>
          <w:rFonts w:eastAsia="Calibri"/>
          <w:b/>
          <w:sz w:val="22"/>
          <w:szCs w:val="22"/>
          <w:lang w:eastAsia="en-US"/>
        </w:rPr>
      </w:pPr>
      <w:r w:rsidRPr="00DF018C">
        <w:rPr>
          <w:rFonts w:eastAsia="Calibri"/>
          <w:b/>
          <w:sz w:val="22"/>
          <w:szCs w:val="22"/>
          <w:lang w:eastAsia="en-US"/>
        </w:rPr>
        <w:t>МУНИЦИПАЛЬНЫЙ КОНТРАКТ № ЭМ</w:t>
      </w:r>
      <w:r>
        <w:rPr>
          <w:rFonts w:eastAsia="Calibri"/>
          <w:b/>
          <w:sz w:val="22"/>
          <w:szCs w:val="22"/>
          <w:lang w:eastAsia="en-US"/>
        </w:rPr>
        <w:t>__________________</w:t>
      </w:r>
    </w:p>
    <w:p w:rsidR="00A865ED" w:rsidRPr="00214E23" w:rsidRDefault="00B40D29" w:rsidP="00214E23">
      <w:pPr>
        <w:widowControl w:val="0"/>
        <w:ind w:firstLine="567"/>
        <w:jc w:val="center"/>
        <w:rPr>
          <w:b/>
          <w:bCs/>
          <w:szCs w:val="22"/>
        </w:rPr>
      </w:pPr>
      <w:r w:rsidRPr="00453433">
        <w:rPr>
          <w:b/>
          <w:bCs/>
          <w:szCs w:val="22"/>
        </w:rPr>
        <w:t xml:space="preserve">Выполнение работ по ямочному ремонту асфальтовых дорог по адресу: Ленинградская область, Приозерский район, пос. </w:t>
      </w:r>
      <w:proofErr w:type="gramStart"/>
      <w:r w:rsidRPr="00453433">
        <w:rPr>
          <w:b/>
          <w:bCs/>
          <w:szCs w:val="22"/>
        </w:rPr>
        <w:t>Мичуринское</w:t>
      </w:r>
      <w:proofErr w:type="gramEnd"/>
      <w:r w:rsidRPr="00453433">
        <w:rPr>
          <w:b/>
          <w:bCs/>
          <w:szCs w:val="22"/>
        </w:rPr>
        <w:t>.</w:t>
      </w:r>
    </w:p>
    <w:p w:rsidR="00F51FF5" w:rsidRDefault="00482E56" w:rsidP="00214E23">
      <w:pPr>
        <w:suppressAutoHyphens w:val="0"/>
        <w:autoSpaceDE w:val="0"/>
        <w:autoSpaceDN w:val="0"/>
        <w:adjustRightInd w:val="0"/>
        <w:jc w:val="center"/>
        <w:rPr>
          <w:rFonts w:eastAsia="Calibri"/>
          <w:sz w:val="22"/>
          <w:szCs w:val="22"/>
          <w:lang w:eastAsia="en-US"/>
        </w:rPr>
      </w:pPr>
      <w:proofErr w:type="gramStart"/>
      <w:r w:rsidRPr="00A26E75">
        <w:rPr>
          <w:rFonts w:eastAsia="Calibri"/>
          <w:sz w:val="22"/>
          <w:szCs w:val="22"/>
          <w:lang w:eastAsia="en-US"/>
        </w:rPr>
        <w:t>(Идентификационный код закупки </w:t>
      </w:r>
      <w:r w:rsidR="00ED35E1" w:rsidRPr="00A26E75">
        <w:rPr>
          <w:rFonts w:eastAsia="Calibri"/>
          <w:sz w:val="22"/>
          <w:szCs w:val="22"/>
          <w:lang w:eastAsia="en-US"/>
        </w:rPr>
        <w:t>№</w:t>
      </w:r>
      <w:r w:rsidR="00DF018C">
        <w:rPr>
          <w:rFonts w:eastAsia="Calibri"/>
          <w:sz w:val="22"/>
          <w:szCs w:val="22"/>
          <w:lang w:eastAsia="en-US"/>
        </w:rPr>
        <w:t>____________________</w:t>
      </w:r>
      <w:proofErr w:type="gramEnd"/>
    </w:p>
    <w:p w:rsidR="00214E23" w:rsidRPr="00214E23" w:rsidRDefault="00214E23" w:rsidP="00214E23">
      <w:pPr>
        <w:suppressAutoHyphens w:val="0"/>
        <w:autoSpaceDE w:val="0"/>
        <w:autoSpaceDN w:val="0"/>
        <w:adjustRightInd w:val="0"/>
        <w:jc w:val="center"/>
        <w:rPr>
          <w:rFonts w:eastAsia="Calibri"/>
          <w:sz w:val="22"/>
          <w:szCs w:val="22"/>
          <w:lang w:eastAsia="en-US"/>
        </w:rPr>
      </w:pPr>
    </w:p>
    <w:p w:rsidR="006F03E1" w:rsidRPr="00B40D29" w:rsidRDefault="006F03E1" w:rsidP="008A053E">
      <w:pPr>
        <w:rPr>
          <w:sz w:val="22"/>
          <w:szCs w:val="22"/>
        </w:rPr>
      </w:pPr>
      <w:proofErr w:type="gramStart"/>
      <w:r w:rsidRPr="00B40D29">
        <w:rPr>
          <w:sz w:val="22"/>
          <w:szCs w:val="22"/>
        </w:rPr>
        <w:t>Ленинградская</w:t>
      </w:r>
      <w:proofErr w:type="gramEnd"/>
      <w:r w:rsidRPr="00B40D29">
        <w:rPr>
          <w:sz w:val="22"/>
          <w:szCs w:val="22"/>
        </w:rPr>
        <w:t xml:space="preserve"> обл., Приозерский р-н, </w:t>
      </w:r>
    </w:p>
    <w:p w:rsidR="00DF32B2" w:rsidRPr="002D40E4" w:rsidRDefault="00700D7E" w:rsidP="008A053E">
      <w:pPr>
        <w:rPr>
          <w:sz w:val="22"/>
          <w:szCs w:val="22"/>
        </w:rPr>
      </w:pPr>
      <w:r w:rsidRPr="00B40D29">
        <w:rPr>
          <w:sz w:val="22"/>
          <w:szCs w:val="22"/>
        </w:rPr>
        <w:t xml:space="preserve">п. </w:t>
      </w:r>
      <w:proofErr w:type="gramStart"/>
      <w:r w:rsidR="00B40D29" w:rsidRPr="00B40D29">
        <w:rPr>
          <w:sz w:val="22"/>
          <w:szCs w:val="22"/>
        </w:rPr>
        <w:t>Мичуринское</w:t>
      </w:r>
      <w:proofErr w:type="gramEnd"/>
      <w:r w:rsidR="00DF018C">
        <w:rPr>
          <w:sz w:val="22"/>
          <w:szCs w:val="22"/>
        </w:rPr>
        <w:t xml:space="preserve">                                                                                               </w:t>
      </w:r>
      <w:r w:rsidR="00A37F95">
        <w:rPr>
          <w:sz w:val="22"/>
          <w:szCs w:val="22"/>
        </w:rPr>
        <w:t xml:space="preserve">                      </w:t>
      </w:r>
      <w:r w:rsidR="00DC3D54" w:rsidRPr="002D40E4">
        <w:rPr>
          <w:sz w:val="22"/>
          <w:szCs w:val="22"/>
        </w:rPr>
        <w:t>«___» _____________ 202</w:t>
      </w:r>
      <w:r w:rsidR="00A11886">
        <w:rPr>
          <w:sz w:val="22"/>
          <w:szCs w:val="22"/>
        </w:rPr>
        <w:t>6</w:t>
      </w:r>
      <w:r w:rsidR="00DC3D54" w:rsidRPr="002D40E4">
        <w:rPr>
          <w:sz w:val="22"/>
          <w:szCs w:val="22"/>
        </w:rPr>
        <w:t xml:space="preserve"> г.</w:t>
      </w:r>
    </w:p>
    <w:p w:rsidR="000744D6" w:rsidRDefault="000744D6" w:rsidP="00214E23">
      <w:pPr>
        <w:jc w:val="both"/>
        <w:rPr>
          <w:b/>
          <w:sz w:val="22"/>
          <w:szCs w:val="22"/>
        </w:rPr>
      </w:pPr>
    </w:p>
    <w:p w:rsidR="008B1843" w:rsidRPr="00214E23" w:rsidRDefault="00B40D29" w:rsidP="000744D6">
      <w:pPr>
        <w:ind w:firstLine="709"/>
        <w:jc w:val="both"/>
        <w:rPr>
          <w:sz w:val="22"/>
          <w:szCs w:val="22"/>
        </w:rPr>
      </w:pPr>
      <w:proofErr w:type="gramStart"/>
      <w:r w:rsidRPr="00214E23">
        <w:rPr>
          <w:bCs/>
          <w:sz w:val="22"/>
          <w:szCs w:val="22"/>
        </w:rPr>
        <w:t>Администрация Мичуринского сельского поселения Приозерского муниципального района Ленинградской области</w:t>
      </w:r>
      <w:r w:rsidR="00CE1227" w:rsidRPr="00214E23">
        <w:rPr>
          <w:bCs/>
          <w:sz w:val="22"/>
          <w:szCs w:val="22"/>
        </w:rPr>
        <w:t>, именуем</w:t>
      </w:r>
      <w:r w:rsidR="005F570E" w:rsidRPr="00214E23">
        <w:rPr>
          <w:bCs/>
          <w:sz w:val="22"/>
          <w:szCs w:val="22"/>
        </w:rPr>
        <w:t>ая</w:t>
      </w:r>
      <w:r w:rsidR="00CE1227" w:rsidRPr="00214E23">
        <w:rPr>
          <w:sz w:val="22"/>
          <w:szCs w:val="22"/>
        </w:rPr>
        <w:t xml:space="preserve"> в дальнейшем "Заказчик", в лице </w:t>
      </w:r>
      <w:r w:rsidR="00DF018C" w:rsidRPr="00214E23">
        <w:rPr>
          <w:sz w:val="22"/>
          <w:szCs w:val="22"/>
        </w:rPr>
        <w:t xml:space="preserve">главы администрации </w:t>
      </w:r>
      <w:proofErr w:type="spellStart"/>
      <w:r w:rsidR="00DF018C" w:rsidRPr="00214E23">
        <w:rPr>
          <w:sz w:val="22"/>
          <w:szCs w:val="22"/>
        </w:rPr>
        <w:t>Шелковникова</w:t>
      </w:r>
      <w:proofErr w:type="spellEnd"/>
      <w:r w:rsidR="00DF018C" w:rsidRPr="00214E23">
        <w:rPr>
          <w:sz w:val="22"/>
          <w:szCs w:val="22"/>
        </w:rPr>
        <w:t xml:space="preserve"> Евгения Александровича</w:t>
      </w:r>
      <w:r w:rsidR="00CE1227" w:rsidRPr="00214E23">
        <w:rPr>
          <w:sz w:val="22"/>
          <w:szCs w:val="22"/>
        </w:rPr>
        <w:t xml:space="preserve">, действующего на основании </w:t>
      </w:r>
      <w:r w:rsidR="009F517B" w:rsidRPr="00214E23">
        <w:rPr>
          <w:sz w:val="22"/>
          <w:szCs w:val="22"/>
        </w:rPr>
        <w:t>Устава</w:t>
      </w:r>
      <w:r w:rsidR="00CE1227" w:rsidRPr="00214E23">
        <w:rPr>
          <w:sz w:val="22"/>
          <w:szCs w:val="22"/>
        </w:rPr>
        <w:t xml:space="preserve">, с одной стороны, и _________, именуемый в дальнейшем "Подрядчик", в лице ______, действующего на основании _________, с другой стороны, вместе именуемые в дальнейшем "Стороны", </w:t>
      </w:r>
      <w:r w:rsidR="00DF018C" w:rsidRPr="00214E23">
        <w:rPr>
          <w:sz w:val="22"/>
          <w:szCs w:val="22"/>
        </w:rPr>
        <w:t>в соответствии с законодательством Российской Федерации и иными нормативными правовыми актами о контрактной системе в</w:t>
      </w:r>
      <w:proofErr w:type="gramEnd"/>
      <w:r w:rsidR="00DF018C" w:rsidRPr="00214E23">
        <w:rPr>
          <w:sz w:val="22"/>
          <w:szCs w:val="22"/>
        </w:rPr>
        <w:t xml:space="preserve"> сфере закупок, по результатам закупки в Электронном магазине Ленинградской области № </w:t>
      </w:r>
      <w:r w:rsidR="00DF018C" w:rsidRPr="00214E23">
        <w:rPr>
          <w:color w:val="202020"/>
          <w:sz w:val="22"/>
          <w:szCs w:val="22"/>
          <w:shd w:val="clear" w:color="auto" w:fill="FFFFFF"/>
        </w:rPr>
        <w:t xml:space="preserve">______________ </w:t>
      </w:r>
      <w:r w:rsidR="00DF018C" w:rsidRPr="00214E23">
        <w:rPr>
          <w:sz w:val="22"/>
          <w:szCs w:val="22"/>
        </w:rPr>
        <w:t>на основании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DA5F6A" w:rsidRPr="00214E23" w:rsidRDefault="00DA5F6A" w:rsidP="000744D6">
      <w:pPr>
        <w:ind w:firstLine="709"/>
        <w:jc w:val="both"/>
        <w:rPr>
          <w:b/>
          <w:sz w:val="22"/>
          <w:szCs w:val="22"/>
        </w:rPr>
      </w:pPr>
    </w:p>
    <w:p w:rsidR="008B1843" w:rsidRPr="00214E23" w:rsidRDefault="00071011" w:rsidP="008A053E">
      <w:pPr>
        <w:pStyle w:val="ac"/>
        <w:numPr>
          <w:ilvl w:val="0"/>
          <w:numId w:val="1"/>
        </w:numPr>
        <w:jc w:val="center"/>
        <w:rPr>
          <w:b/>
          <w:sz w:val="22"/>
          <w:szCs w:val="22"/>
        </w:rPr>
      </w:pPr>
      <w:r w:rsidRPr="00214E23">
        <w:rPr>
          <w:b/>
          <w:sz w:val="22"/>
          <w:szCs w:val="22"/>
        </w:rPr>
        <w:t xml:space="preserve">Предмет Контракта </w:t>
      </w:r>
    </w:p>
    <w:p w:rsidR="00071011" w:rsidRPr="00214E23" w:rsidRDefault="00C75653" w:rsidP="000E249A">
      <w:pPr>
        <w:pStyle w:val="ac"/>
        <w:ind w:left="0" w:firstLine="709"/>
        <w:jc w:val="both"/>
        <w:rPr>
          <w:sz w:val="22"/>
          <w:szCs w:val="22"/>
        </w:rPr>
      </w:pPr>
      <w:r w:rsidRPr="00214E23">
        <w:rPr>
          <w:sz w:val="22"/>
          <w:szCs w:val="22"/>
        </w:rPr>
        <w:t xml:space="preserve">1.1. </w:t>
      </w:r>
      <w:r w:rsidR="000A59A6" w:rsidRPr="00214E23">
        <w:rPr>
          <w:sz w:val="22"/>
          <w:szCs w:val="22"/>
        </w:rPr>
        <w:t xml:space="preserve">По настоящему </w:t>
      </w:r>
      <w:r w:rsidR="00006AA1" w:rsidRPr="00214E23">
        <w:rPr>
          <w:sz w:val="22"/>
          <w:szCs w:val="22"/>
        </w:rPr>
        <w:t>Контракт</w:t>
      </w:r>
      <w:r w:rsidR="000A59A6" w:rsidRPr="00214E23">
        <w:rPr>
          <w:sz w:val="22"/>
          <w:szCs w:val="22"/>
        </w:rPr>
        <w:t>у</w:t>
      </w:r>
      <w:r w:rsidR="00006AA1" w:rsidRPr="00214E23">
        <w:rPr>
          <w:sz w:val="22"/>
          <w:szCs w:val="22"/>
        </w:rPr>
        <w:t xml:space="preserve">Подрядчик </w:t>
      </w:r>
      <w:r w:rsidRPr="00214E23">
        <w:rPr>
          <w:sz w:val="22"/>
          <w:szCs w:val="22"/>
        </w:rPr>
        <w:t xml:space="preserve">обязуется в порядке и сроки, предусмотренные Контрактом, выполнить работы </w:t>
      </w:r>
      <w:r w:rsidR="00B40D29" w:rsidRPr="00214E23">
        <w:rPr>
          <w:sz w:val="22"/>
          <w:szCs w:val="22"/>
        </w:rPr>
        <w:t xml:space="preserve">по </w:t>
      </w:r>
      <w:r w:rsidR="00B40D29" w:rsidRPr="00214E23">
        <w:rPr>
          <w:bCs/>
          <w:sz w:val="22"/>
          <w:szCs w:val="22"/>
        </w:rPr>
        <w:t>ямочному ремонту асфальтовых дорог по адресу: Ленинградская область, Приозерский район, пос. Мичуринское</w:t>
      </w:r>
      <w:r w:rsidR="00F567E9" w:rsidRPr="00214E23">
        <w:rPr>
          <w:bCs/>
          <w:sz w:val="22"/>
          <w:szCs w:val="22"/>
        </w:rPr>
        <w:t xml:space="preserve"> </w:t>
      </w:r>
      <w:r w:rsidR="008043CD" w:rsidRPr="00214E23">
        <w:rPr>
          <w:sz w:val="22"/>
          <w:szCs w:val="22"/>
        </w:rPr>
        <w:t>в соответствии с</w:t>
      </w:r>
      <w:r w:rsidR="00F567E9" w:rsidRPr="00214E23">
        <w:rPr>
          <w:sz w:val="22"/>
          <w:szCs w:val="22"/>
        </w:rPr>
        <w:t xml:space="preserve"> </w:t>
      </w:r>
      <w:r w:rsidR="00230E77" w:rsidRPr="00214E23">
        <w:rPr>
          <w:sz w:val="22"/>
          <w:szCs w:val="22"/>
        </w:rPr>
        <w:t>Техническим заданием</w:t>
      </w:r>
      <w:r w:rsidRPr="00214E23">
        <w:rPr>
          <w:sz w:val="22"/>
          <w:szCs w:val="22"/>
        </w:rPr>
        <w:t xml:space="preserve"> (Приложение </w:t>
      </w:r>
      <w:r w:rsidR="00ED35E1" w:rsidRPr="00214E23">
        <w:rPr>
          <w:sz w:val="22"/>
          <w:szCs w:val="22"/>
        </w:rPr>
        <w:t>№</w:t>
      </w:r>
      <w:r w:rsidR="000C3630" w:rsidRPr="00214E23">
        <w:rPr>
          <w:sz w:val="22"/>
          <w:szCs w:val="22"/>
        </w:rPr>
        <w:t>1</w:t>
      </w:r>
      <w:r w:rsidRPr="00214E23">
        <w:rPr>
          <w:sz w:val="22"/>
          <w:szCs w:val="22"/>
        </w:rPr>
        <w:t xml:space="preserve"> к Контракту)</w:t>
      </w:r>
      <w:r w:rsidR="008043CD" w:rsidRPr="00214E23">
        <w:rPr>
          <w:sz w:val="22"/>
          <w:szCs w:val="22"/>
        </w:rPr>
        <w:t xml:space="preserve">, Локальным сметным расчетом (Приложение </w:t>
      </w:r>
      <w:r w:rsidR="00ED35E1" w:rsidRPr="00214E23">
        <w:rPr>
          <w:sz w:val="22"/>
          <w:szCs w:val="22"/>
        </w:rPr>
        <w:t>№</w:t>
      </w:r>
      <w:r w:rsidR="008043CD" w:rsidRPr="00214E23">
        <w:rPr>
          <w:sz w:val="22"/>
          <w:szCs w:val="22"/>
        </w:rPr>
        <w:t xml:space="preserve"> 2 к Контракту)</w:t>
      </w:r>
      <w:r w:rsidRPr="00214E23">
        <w:rPr>
          <w:sz w:val="22"/>
          <w:szCs w:val="22"/>
        </w:rPr>
        <w:t>,</w:t>
      </w:r>
      <w:r w:rsidR="000E249A" w:rsidRPr="00214E23">
        <w:rPr>
          <w:sz w:val="22"/>
          <w:szCs w:val="22"/>
        </w:rPr>
        <w:t xml:space="preserve"> Графиком выполнения работ (Приложение </w:t>
      </w:r>
      <w:r w:rsidR="00ED35E1" w:rsidRPr="00214E23">
        <w:rPr>
          <w:sz w:val="22"/>
          <w:szCs w:val="22"/>
        </w:rPr>
        <w:t>№</w:t>
      </w:r>
      <w:r w:rsidR="000E249A" w:rsidRPr="00214E23">
        <w:rPr>
          <w:sz w:val="22"/>
          <w:szCs w:val="22"/>
        </w:rPr>
        <w:t xml:space="preserve"> 3 к Контракту), </w:t>
      </w:r>
      <w:r w:rsidRPr="00214E23">
        <w:rPr>
          <w:sz w:val="22"/>
          <w:szCs w:val="22"/>
        </w:rPr>
        <w:t>а Заказчик обязуется принять и оплатить выполненные Работы на условиях, предусмотренных Контрактом.</w:t>
      </w:r>
    </w:p>
    <w:p w:rsidR="00F70525" w:rsidRPr="00214E23" w:rsidRDefault="00F70525" w:rsidP="008A053E">
      <w:pPr>
        <w:pStyle w:val="ac"/>
        <w:ind w:left="0" w:firstLine="709"/>
        <w:jc w:val="both"/>
        <w:rPr>
          <w:sz w:val="22"/>
          <w:szCs w:val="22"/>
        </w:rPr>
      </w:pPr>
      <w:r w:rsidRPr="00214E23">
        <w:rPr>
          <w:sz w:val="22"/>
          <w:szCs w:val="22"/>
        </w:rPr>
        <w:t>1.2. Функциональные, технические и кач</w:t>
      </w:r>
      <w:r w:rsidR="0042339A" w:rsidRPr="00214E23">
        <w:rPr>
          <w:sz w:val="22"/>
          <w:szCs w:val="22"/>
        </w:rPr>
        <w:t>ественные характеристики Работ</w:t>
      </w:r>
      <w:r w:rsidR="00014FF7" w:rsidRPr="00214E23">
        <w:rPr>
          <w:sz w:val="22"/>
          <w:szCs w:val="22"/>
        </w:rPr>
        <w:t xml:space="preserve"> </w:t>
      </w:r>
      <w:r w:rsidR="0042339A" w:rsidRPr="00214E23">
        <w:rPr>
          <w:sz w:val="22"/>
          <w:szCs w:val="22"/>
        </w:rPr>
        <w:t>предусмотрены</w:t>
      </w:r>
      <w:r w:rsidRPr="00214E23">
        <w:rPr>
          <w:sz w:val="22"/>
          <w:szCs w:val="22"/>
        </w:rPr>
        <w:t xml:space="preserve"> в </w:t>
      </w:r>
      <w:r w:rsidR="00904174" w:rsidRPr="00214E23">
        <w:rPr>
          <w:sz w:val="22"/>
          <w:szCs w:val="22"/>
        </w:rPr>
        <w:t>Техническом задании</w:t>
      </w:r>
      <w:r w:rsidRPr="00214E23">
        <w:rPr>
          <w:sz w:val="22"/>
          <w:szCs w:val="22"/>
        </w:rPr>
        <w:t xml:space="preserve"> (Приложение </w:t>
      </w:r>
      <w:r w:rsidR="00ED35E1" w:rsidRPr="00214E23">
        <w:rPr>
          <w:sz w:val="22"/>
          <w:szCs w:val="22"/>
        </w:rPr>
        <w:t>№</w:t>
      </w:r>
      <w:r w:rsidRPr="00214E23">
        <w:rPr>
          <w:sz w:val="22"/>
          <w:szCs w:val="22"/>
        </w:rPr>
        <w:t xml:space="preserve"> 1 к Контракту). Состав, объем, единицы измерения выполняемых Работ по Контракту установлены </w:t>
      </w:r>
      <w:r w:rsidR="00686605" w:rsidRPr="00214E23">
        <w:rPr>
          <w:sz w:val="22"/>
          <w:szCs w:val="22"/>
        </w:rPr>
        <w:t>Локальным сметным расчетом</w:t>
      </w:r>
      <w:r w:rsidRPr="00214E23">
        <w:rPr>
          <w:sz w:val="22"/>
          <w:szCs w:val="22"/>
        </w:rPr>
        <w:t xml:space="preserve"> (Приложение </w:t>
      </w:r>
      <w:r w:rsidR="00ED35E1" w:rsidRPr="00214E23">
        <w:rPr>
          <w:sz w:val="22"/>
          <w:szCs w:val="22"/>
        </w:rPr>
        <w:t>№</w:t>
      </w:r>
      <w:r w:rsidR="00686605" w:rsidRPr="00214E23">
        <w:rPr>
          <w:sz w:val="22"/>
          <w:szCs w:val="22"/>
        </w:rPr>
        <w:t>2</w:t>
      </w:r>
      <w:r w:rsidRPr="00214E23">
        <w:rPr>
          <w:sz w:val="22"/>
          <w:szCs w:val="22"/>
        </w:rPr>
        <w:t xml:space="preserve"> к Контракту).</w:t>
      </w:r>
    </w:p>
    <w:p w:rsidR="00614EEC" w:rsidRPr="00214E23" w:rsidRDefault="00F50AC8" w:rsidP="00A60766">
      <w:pPr>
        <w:widowControl w:val="0"/>
        <w:ind w:firstLine="851"/>
        <w:jc w:val="both"/>
        <w:rPr>
          <w:sz w:val="22"/>
          <w:szCs w:val="22"/>
        </w:rPr>
      </w:pPr>
      <w:r w:rsidRPr="00214E23">
        <w:rPr>
          <w:sz w:val="22"/>
          <w:szCs w:val="22"/>
        </w:rPr>
        <w:t xml:space="preserve">1.3. </w:t>
      </w:r>
      <w:r w:rsidRPr="00214E23">
        <w:rPr>
          <w:b/>
          <w:sz w:val="22"/>
          <w:szCs w:val="22"/>
        </w:rPr>
        <w:t>Место выполнения Работ:</w:t>
      </w:r>
    </w:p>
    <w:p w:rsidR="00DF1E1F" w:rsidRPr="00DF1E1F" w:rsidRDefault="00D423F4" w:rsidP="00D423F4">
      <w:pPr>
        <w:widowControl w:val="0"/>
        <w:ind w:firstLine="851"/>
        <w:jc w:val="both"/>
        <w:rPr>
          <w:bCs/>
          <w:sz w:val="22"/>
          <w:szCs w:val="22"/>
        </w:rPr>
      </w:pPr>
      <w:r w:rsidRPr="00DF1E1F">
        <w:rPr>
          <w:bCs/>
          <w:sz w:val="22"/>
          <w:szCs w:val="22"/>
        </w:rPr>
        <w:t>-</w:t>
      </w:r>
      <w:r w:rsidR="00DF1E1F">
        <w:rPr>
          <w:bCs/>
          <w:sz w:val="22"/>
          <w:szCs w:val="22"/>
        </w:rPr>
        <w:t xml:space="preserve"> </w:t>
      </w:r>
      <w:r w:rsidRPr="00DF1E1F">
        <w:rPr>
          <w:bCs/>
          <w:sz w:val="22"/>
          <w:szCs w:val="22"/>
        </w:rPr>
        <w:t>ул. Советская</w:t>
      </w:r>
      <w:r w:rsidR="00DF1E1F" w:rsidRPr="00DF1E1F">
        <w:rPr>
          <w:bCs/>
          <w:sz w:val="22"/>
          <w:szCs w:val="22"/>
        </w:rPr>
        <w:t xml:space="preserve"> д.123,</w:t>
      </w:r>
      <w:r w:rsidR="00DF1E1F">
        <w:rPr>
          <w:bCs/>
          <w:sz w:val="22"/>
          <w:szCs w:val="22"/>
        </w:rPr>
        <w:t xml:space="preserve"> д.</w:t>
      </w:r>
      <w:r w:rsidR="00DF1E1F" w:rsidRPr="00DF1E1F">
        <w:rPr>
          <w:bCs/>
          <w:sz w:val="22"/>
          <w:szCs w:val="22"/>
        </w:rPr>
        <w:t xml:space="preserve">123А, </w:t>
      </w:r>
      <w:r w:rsidR="00DF1E1F">
        <w:rPr>
          <w:bCs/>
          <w:sz w:val="22"/>
          <w:szCs w:val="22"/>
        </w:rPr>
        <w:t>д.</w:t>
      </w:r>
      <w:r w:rsidR="00DF1E1F" w:rsidRPr="00DF1E1F">
        <w:rPr>
          <w:bCs/>
          <w:sz w:val="22"/>
          <w:szCs w:val="22"/>
        </w:rPr>
        <w:t>2Б, д.1Б.</w:t>
      </w:r>
    </w:p>
    <w:p w:rsidR="00DF1E1F" w:rsidRPr="00DF1E1F" w:rsidRDefault="00DF1E1F" w:rsidP="00D423F4">
      <w:pPr>
        <w:widowControl w:val="0"/>
        <w:ind w:firstLine="851"/>
        <w:jc w:val="both"/>
        <w:rPr>
          <w:bCs/>
          <w:sz w:val="22"/>
          <w:szCs w:val="22"/>
        </w:rPr>
      </w:pPr>
      <w:r w:rsidRPr="00DF1E1F">
        <w:rPr>
          <w:bCs/>
          <w:sz w:val="22"/>
          <w:szCs w:val="22"/>
        </w:rPr>
        <w:t>-</w:t>
      </w:r>
      <w:r>
        <w:rPr>
          <w:bCs/>
          <w:sz w:val="22"/>
          <w:szCs w:val="22"/>
        </w:rPr>
        <w:t xml:space="preserve"> </w:t>
      </w:r>
      <w:r w:rsidRPr="00DF1E1F">
        <w:rPr>
          <w:bCs/>
          <w:sz w:val="22"/>
          <w:szCs w:val="22"/>
        </w:rPr>
        <w:t>пер.</w:t>
      </w:r>
      <w:r>
        <w:rPr>
          <w:bCs/>
          <w:sz w:val="22"/>
          <w:szCs w:val="22"/>
        </w:rPr>
        <w:t xml:space="preserve"> </w:t>
      </w:r>
      <w:r w:rsidRPr="00DF1E1F">
        <w:rPr>
          <w:bCs/>
          <w:sz w:val="22"/>
          <w:szCs w:val="22"/>
        </w:rPr>
        <w:t>Озерный д.7, д.11, д.13</w:t>
      </w:r>
    </w:p>
    <w:p w:rsidR="00D423F4" w:rsidRPr="00214E23" w:rsidRDefault="00D423F4" w:rsidP="00D423F4">
      <w:pPr>
        <w:widowControl w:val="0"/>
        <w:ind w:firstLine="851"/>
        <w:jc w:val="both"/>
        <w:rPr>
          <w:bCs/>
          <w:sz w:val="22"/>
          <w:szCs w:val="22"/>
        </w:rPr>
      </w:pPr>
      <w:r w:rsidRPr="00DF1E1F">
        <w:rPr>
          <w:bCs/>
          <w:sz w:val="22"/>
          <w:szCs w:val="22"/>
        </w:rPr>
        <w:t xml:space="preserve">- </w:t>
      </w:r>
      <w:r w:rsidR="00DF1E1F" w:rsidRPr="00DF1E1F">
        <w:rPr>
          <w:bCs/>
          <w:sz w:val="22"/>
          <w:szCs w:val="22"/>
        </w:rPr>
        <w:t>пер.</w:t>
      </w:r>
      <w:r w:rsidR="00DF1E1F">
        <w:rPr>
          <w:bCs/>
          <w:sz w:val="22"/>
          <w:szCs w:val="22"/>
        </w:rPr>
        <w:t xml:space="preserve"> </w:t>
      </w:r>
      <w:r w:rsidR="00DF1E1F" w:rsidRPr="00DF1E1F">
        <w:rPr>
          <w:bCs/>
          <w:sz w:val="22"/>
          <w:szCs w:val="22"/>
        </w:rPr>
        <w:t>Успенский</w:t>
      </w:r>
      <w:r w:rsidR="00DF1E1F">
        <w:rPr>
          <w:bCs/>
          <w:sz w:val="22"/>
          <w:szCs w:val="22"/>
        </w:rPr>
        <w:t>, д.1.</w:t>
      </w:r>
    </w:p>
    <w:p w:rsidR="00CA7AC6" w:rsidRPr="00214E23" w:rsidRDefault="00CA7AC6" w:rsidP="00987889">
      <w:pPr>
        <w:autoSpaceDE w:val="0"/>
        <w:autoSpaceDN w:val="0"/>
        <w:adjustRightInd w:val="0"/>
        <w:ind w:firstLine="709"/>
        <w:jc w:val="both"/>
        <w:rPr>
          <w:b/>
          <w:sz w:val="22"/>
          <w:szCs w:val="22"/>
          <w:lang w:eastAsia="ru-RU"/>
        </w:rPr>
      </w:pPr>
      <w:r w:rsidRPr="00214E23">
        <w:rPr>
          <w:sz w:val="22"/>
          <w:szCs w:val="22"/>
        </w:rPr>
        <w:t xml:space="preserve">1.4. </w:t>
      </w:r>
      <w:r w:rsidR="00987889" w:rsidRPr="00214E23">
        <w:rPr>
          <w:b/>
          <w:sz w:val="22"/>
          <w:szCs w:val="22"/>
          <w:lang w:eastAsia="ru-RU"/>
        </w:rPr>
        <w:t>Сроки выполнения работ:</w:t>
      </w:r>
    </w:p>
    <w:p w:rsidR="004A208D" w:rsidRPr="00214E23" w:rsidRDefault="004A208D" w:rsidP="004A208D">
      <w:pPr>
        <w:tabs>
          <w:tab w:val="left" w:pos="993"/>
        </w:tabs>
        <w:ind w:firstLine="710"/>
        <w:jc w:val="both"/>
        <w:rPr>
          <w:sz w:val="22"/>
          <w:szCs w:val="22"/>
          <w:shd w:val="clear" w:color="auto" w:fill="FFFFFF"/>
        </w:rPr>
      </w:pPr>
      <w:r w:rsidRPr="00214E23">
        <w:rPr>
          <w:sz w:val="22"/>
          <w:szCs w:val="22"/>
          <w:shd w:val="clear" w:color="auto" w:fill="FFFFFF"/>
        </w:rPr>
        <w:t xml:space="preserve">Начало: </w:t>
      </w:r>
      <w:proofErr w:type="gramStart"/>
      <w:r w:rsidRPr="00214E23">
        <w:rPr>
          <w:sz w:val="22"/>
          <w:szCs w:val="22"/>
          <w:shd w:val="clear" w:color="auto" w:fill="FFFFFF"/>
        </w:rPr>
        <w:t xml:space="preserve">с </w:t>
      </w:r>
      <w:r w:rsidR="00B16B94" w:rsidRPr="00214E23">
        <w:rPr>
          <w:sz w:val="22"/>
          <w:szCs w:val="22"/>
          <w:shd w:val="clear" w:color="auto" w:fill="FFFFFF"/>
        </w:rPr>
        <w:t>даты заключения</w:t>
      </w:r>
      <w:proofErr w:type="gramEnd"/>
      <w:r w:rsidR="00DF1E1F">
        <w:rPr>
          <w:sz w:val="22"/>
          <w:szCs w:val="22"/>
          <w:shd w:val="clear" w:color="auto" w:fill="FFFFFF"/>
        </w:rPr>
        <w:t xml:space="preserve"> </w:t>
      </w:r>
      <w:r w:rsidR="00B16B94" w:rsidRPr="00214E23">
        <w:rPr>
          <w:sz w:val="22"/>
          <w:szCs w:val="22"/>
          <w:shd w:val="clear" w:color="auto" w:fill="FFFFFF"/>
        </w:rPr>
        <w:t>Контракта</w:t>
      </w:r>
      <w:r w:rsidRPr="00214E23">
        <w:rPr>
          <w:sz w:val="22"/>
          <w:szCs w:val="22"/>
          <w:shd w:val="clear" w:color="auto" w:fill="FFFFFF"/>
        </w:rPr>
        <w:t>;</w:t>
      </w:r>
    </w:p>
    <w:p w:rsidR="004A208D" w:rsidRPr="00214E23" w:rsidRDefault="004A208D" w:rsidP="004A208D">
      <w:pPr>
        <w:tabs>
          <w:tab w:val="left" w:pos="993"/>
        </w:tabs>
        <w:ind w:firstLine="710"/>
        <w:jc w:val="both"/>
        <w:rPr>
          <w:sz w:val="22"/>
          <w:szCs w:val="22"/>
          <w:shd w:val="clear" w:color="auto" w:fill="FFFFFF"/>
        </w:rPr>
      </w:pPr>
      <w:r w:rsidRPr="00214E23">
        <w:rPr>
          <w:sz w:val="22"/>
          <w:szCs w:val="22"/>
          <w:shd w:val="clear" w:color="auto" w:fill="FFFFFF"/>
        </w:rPr>
        <w:t xml:space="preserve">Окончание: </w:t>
      </w:r>
      <w:r w:rsidR="0078509C" w:rsidRPr="00214E23">
        <w:rPr>
          <w:sz w:val="22"/>
          <w:szCs w:val="22"/>
          <w:shd w:val="clear" w:color="auto" w:fill="FFFFFF"/>
        </w:rPr>
        <w:t xml:space="preserve">не позднее </w:t>
      </w:r>
      <w:r w:rsidR="00DF018C" w:rsidRPr="00214E23">
        <w:rPr>
          <w:sz w:val="22"/>
          <w:szCs w:val="22"/>
          <w:shd w:val="clear" w:color="auto" w:fill="FFFFFF"/>
        </w:rPr>
        <w:t>15</w:t>
      </w:r>
      <w:r w:rsidR="0078509C" w:rsidRPr="00214E23">
        <w:rPr>
          <w:sz w:val="22"/>
          <w:szCs w:val="22"/>
          <w:shd w:val="clear" w:color="auto" w:fill="FFFFFF"/>
        </w:rPr>
        <w:t>.</w:t>
      </w:r>
      <w:r w:rsidR="00DF018C" w:rsidRPr="00214E23">
        <w:rPr>
          <w:sz w:val="22"/>
          <w:szCs w:val="22"/>
          <w:shd w:val="clear" w:color="auto" w:fill="FFFFFF"/>
        </w:rPr>
        <w:t>09</w:t>
      </w:r>
      <w:r w:rsidR="0078509C" w:rsidRPr="00214E23">
        <w:rPr>
          <w:sz w:val="22"/>
          <w:szCs w:val="22"/>
          <w:shd w:val="clear" w:color="auto" w:fill="FFFFFF"/>
        </w:rPr>
        <w:t>.202</w:t>
      </w:r>
      <w:r w:rsidR="00D423F4" w:rsidRPr="00214E23">
        <w:rPr>
          <w:sz w:val="22"/>
          <w:szCs w:val="22"/>
          <w:shd w:val="clear" w:color="auto" w:fill="FFFFFF"/>
        </w:rPr>
        <w:t>6</w:t>
      </w:r>
      <w:r w:rsidR="0078509C" w:rsidRPr="00214E23">
        <w:rPr>
          <w:sz w:val="22"/>
          <w:szCs w:val="22"/>
          <w:shd w:val="clear" w:color="auto" w:fill="FFFFFF"/>
        </w:rPr>
        <w:t>г</w:t>
      </w:r>
      <w:r w:rsidRPr="00214E23">
        <w:rPr>
          <w:sz w:val="22"/>
          <w:szCs w:val="22"/>
          <w:shd w:val="clear" w:color="auto" w:fill="FFFFFF"/>
        </w:rPr>
        <w:t>.</w:t>
      </w:r>
    </w:p>
    <w:p w:rsidR="004A208D" w:rsidRPr="00214E23" w:rsidRDefault="004A208D" w:rsidP="004A208D">
      <w:pPr>
        <w:ind w:firstLine="708"/>
        <w:jc w:val="both"/>
        <w:rPr>
          <w:bCs/>
          <w:i/>
          <w:iCs/>
          <w:sz w:val="22"/>
          <w:szCs w:val="22"/>
        </w:rPr>
      </w:pPr>
      <w:r w:rsidRPr="00214E23">
        <w:rPr>
          <w:bCs/>
          <w:sz w:val="22"/>
          <w:szCs w:val="22"/>
        </w:rPr>
        <w:t>1.</w:t>
      </w:r>
      <w:r w:rsidR="00B16B94" w:rsidRPr="00214E23">
        <w:rPr>
          <w:bCs/>
          <w:sz w:val="22"/>
          <w:szCs w:val="22"/>
        </w:rPr>
        <w:t>5</w:t>
      </w:r>
      <w:r w:rsidRPr="00214E23">
        <w:rPr>
          <w:bCs/>
          <w:sz w:val="22"/>
          <w:szCs w:val="22"/>
        </w:rPr>
        <w:t>.</w:t>
      </w:r>
      <w:r w:rsidRPr="00214E23">
        <w:rPr>
          <w:b/>
          <w:bCs/>
          <w:iCs/>
          <w:sz w:val="22"/>
          <w:szCs w:val="22"/>
        </w:rPr>
        <w:t>Срок исполнения Контракта:</w:t>
      </w:r>
    </w:p>
    <w:p w:rsidR="004A208D" w:rsidRPr="00214E23" w:rsidRDefault="004A208D" w:rsidP="004A208D">
      <w:pPr>
        <w:tabs>
          <w:tab w:val="left" w:pos="993"/>
        </w:tabs>
        <w:ind w:firstLine="710"/>
        <w:jc w:val="both"/>
        <w:rPr>
          <w:sz w:val="22"/>
          <w:szCs w:val="22"/>
          <w:shd w:val="clear" w:color="auto" w:fill="FFFFFF"/>
        </w:rPr>
      </w:pPr>
      <w:r w:rsidRPr="00214E23">
        <w:rPr>
          <w:sz w:val="22"/>
          <w:szCs w:val="22"/>
          <w:shd w:val="clear" w:color="auto" w:fill="FFFFFF"/>
        </w:rPr>
        <w:t xml:space="preserve">Начало: </w:t>
      </w:r>
      <w:proofErr w:type="gramStart"/>
      <w:r w:rsidRPr="00214E23">
        <w:rPr>
          <w:sz w:val="22"/>
          <w:szCs w:val="22"/>
          <w:shd w:val="clear" w:color="auto" w:fill="FFFFFF"/>
        </w:rPr>
        <w:t>с даты заключения</w:t>
      </w:r>
      <w:proofErr w:type="gramEnd"/>
      <w:r w:rsidRPr="00214E23">
        <w:rPr>
          <w:sz w:val="22"/>
          <w:szCs w:val="22"/>
          <w:shd w:val="clear" w:color="auto" w:fill="FFFFFF"/>
        </w:rPr>
        <w:t xml:space="preserve"> Контракта;</w:t>
      </w:r>
    </w:p>
    <w:p w:rsidR="004A208D" w:rsidRPr="00214E23" w:rsidRDefault="004A208D" w:rsidP="004A208D">
      <w:pPr>
        <w:tabs>
          <w:tab w:val="left" w:pos="993"/>
        </w:tabs>
        <w:ind w:firstLine="710"/>
        <w:jc w:val="both"/>
        <w:rPr>
          <w:bCs/>
          <w:sz w:val="22"/>
          <w:szCs w:val="22"/>
          <w:shd w:val="clear" w:color="auto" w:fill="FFFFFF"/>
        </w:rPr>
      </w:pPr>
      <w:r w:rsidRPr="00214E23">
        <w:rPr>
          <w:sz w:val="22"/>
          <w:szCs w:val="22"/>
          <w:shd w:val="clear" w:color="auto" w:fill="FFFFFF"/>
        </w:rPr>
        <w:t xml:space="preserve">Окончание: не позднее </w:t>
      </w:r>
      <w:r w:rsidR="00DF018C" w:rsidRPr="00214E23">
        <w:rPr>
          <w:sz w:val="22"/>
          <w:szCs w:val="22"/>
          <w:shd w:val="clear" w:color="auto" w:fill="FFFFFF"/>
        </w:rPr>
        <w:t>23</w:t>
      </w:r>
      <w:r w:rsidR="0078509C" w:rsidRPr="00214E23">
        <w:rPr>
          <w:sz w:val="22"/>
          <w:szCs w:val="22"/>
          <w:shd w:val="clear" w:color="auto" w:fill="FFFFFF"/>
        </w:rPr>
        <w:t>.1</w:t>
      </w:r>
      <w:r w:rsidR="00614EEC" w:rsidRPr="00214E23">
        <w:rPr>
          <w:sz w:val="22"/>
          <w:szCs w:val="22"/>
          <w:shd w:val="clear" w:color="auto" w:fill="FFFFFF"/>
        </w:rPr>
        <w:t>1</w:t>
      </w:r>
      <w:r w:rsidR="0078509C" w:rsidRPr="00214E23">
        <w:rPr>
          <w:sz w:val="22"/>
          <w:szCs w:val="22"/>
          <w:shd w:val="clear" w:color="auto" w:fill="FFFFFF"/>
        </w:rPr>
        <w:t>.</w:t>
      </w:r>
      <w:r w:rsidRPr="00214E23">
        <w:rPr>
          <w:sz w:val="22"/>
          <w:szCs w:val="22"/>
          <w:shd w:val="clear" w:color="auto" w:fill="FFFFFF"/>
        </w:rPr>
        <w:t>202</w:t>
      </w:r>
      <w:r w:rsidR="00D423F4" w:rsidRPr="00214E23">
        <w:rPr>
          <w:sz w:val="22"/>
          <w:szCs w:val="22"/>
          <w:shd w:val="clear" w:color="auto" w:fill="FFFFFF"/>
        </w:rPr>
        <w:t>6</w:t>
      </w:r>
      <w:r w:rsidRPr="00214E23">
        <w:rPr>
          <w:sz w:val="22"/>
          <w:szCs w:val="22"/>
          <w:shd w:val="clear" w:color="auto" w:fill="FFFFFF"/>
        </w:rPr>
        <w:t xml:space="preserve"> года.</w:t>
      </w:r>
    </w:p>
    <w:p w:rsidR="004A208D" w:rsidRPr="00214E23" w:rsidRDefault="004A208D" w:rsidP="004A208D">
      <w:pPr>
        <w:ind w:firstLine="708"/>
        <w:jc w:val="both"/>
        <w:rPr>
          <w:bCs/>
          <w:sz w:val="22"/>
          <w:szCs w:val="22"/>
        </w:rPr>
      </w:pPr>
      <w:r w:rsidRPr="00214E23">
        <w:rPr>
          <w:bCs/>
          <w:iCs/>
          <w:sz w:val="22"/>
          <w:szCs w:val="22"/>
        </w:rPr>
        <w:t>Срок исполнения Контракта</w:t>
      </w:r>
      <w:r w:rsidRPr="00214E23">
        <w:rPr>
          <w:bCs/>
          <w:sz w:val="22"/>
          <w:szCs w:val="22"/>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w:t>
      </w:r>
      <w:r w:rsidR="00B16B94" w:rsidRPr="00214E23">
        <w:rPr>
          <w:bCs/>
          <w:sz w:val="22"/>
          <w:szCs w:val="22"/>
        </w:rPr>
        <w:t>разделе 2</w:t>
      </w:r>
      <w:r w:rsidRPr="00214E23">
        <w:rPr>
          <w:bCs/>
          <w:sz w:val="22"/>
          <w:szCs w:val="22"/>
        </w:rPr>
        <w:t xml:space="preserve"> Контракта.</w:t>
      </w:r>
    </w:p>
    <w:p w:rsidR="00CA7AC6" w:rsidRPr="00214E23" w:rsidRDefault="00CA7AC6" w:rsidP="003552FF">
      <w:pPr>
        <w:pStyle w:val="ac"/>
        <w:ind w:left="0" w:firstLine="709"/>
        <w:jc w:val="both"/>
        <w:rPr>
          <w:sz w:val="22"/>
          <w:szCs w:val="22"/>
          <w:highlight w:val="yellow"/>
        </w:rPr>
      </w:pPr>
    </w:p>
    <w:p w:rsidR="001D001E" w:rsidRPr="00214E23" w:rsidRDefault="00077EEE" w:rsidP="008A053E">
      <w:pPr>
        <w:pStyle w:val="ac"/>
        <w:ind w:left="0" w:firstLine="709"/>
        <w:jc w:val="center"/>
        <w:rPr>
          <w:b/>
          <w:sz w:val="22"/>
          <w:szCs w:val="22"/>
        </w:rPr>
      </w:pPr>
      <w:r w:rsidRPr="00214E23">
        <w:rPr>
          <w:b/>
          <w:sz w:val="22"/>
          <w:szCs w:val="22"/>
        </w:rPr>
        <w:t>2. Цена Контракта и порядок расчетов</w:t>
      </w:r>
    </w:p>
    <w:p w:rsidR="000249F7" w:rsidRPr="00214E23" w:rsidRDefault="00741864" w:rsidP="008A053E">
      <w:pPr>
        <w:pStyle w:val="ac"/>
        <w:ind w:left="0" w:firstLine="709"/>
        <w:jc w:val="both"/>
        <w:rPr>
          <w:sz w:val="22"/>
          <w:szCs w:val="22"/>
        </w:rPr>
      </w:pPr>
      <w:r w:rsidRPr="00214E23">
        <w:rPr>
          <w:sz w:val="22"/>
          <w:szCs w:val="22"/>
        </w:rPr>
        <w:t xml:space="preserve">2.1. </w:t>
      </w:r>
      <w:r w:rsidR="000249F7" w:rsidRPr="00214E23">
        <w:rPr>
          <w:sz w:val="22"/>
          <w:szCs w:val="22"/>
        </w:rPr>
        <w:t>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 _________ рублей _____ копеек с учетом налога на добавленную стоимость по налоговой ставке _______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p>
    <w:p w:rsidR="00741864" w:rsidRPr="00214E23" w:rsidRDefault="0047482B" w:rsidP="008A053E">
      <w:pPr>
        <w:pStyle w:val="ac"/>
        <w:ind w:left="0" w:firstLine="709"/>
        <w:jc w:val="both"/>
        <w:rPr>
          <w:sz w:val="22"/>
          <w:szCs w:val="22"/>
        </w:rPr>
      </w:pPr>
      <w:r w:rsidRPr="00214E23">
        <w:rPr>
          <w:sz w:val="22"/>
          <w:szCs w:val="22"/>
        </w:rPr>
        <w:t xml:space="preserve">2.2. </w:t>
      </w:r>
      <w:proofErr w:type="gramStart"/>
      <w:r w:rsidRPr="00214E23">
        <w:rPr>
          <w:sz w:val="22"/>
          <w:szCs w:val="22"/>
        </w:rPr>
        <w:t>Цена Контракта</w:t>
      </w:r>
      <w:r w:rsidR="00437087" w:rsidRPr="00214E23">
        <w:rPr>
          <w:sz w:val="22"/>
          <w:szCs w:val="22"/>
        </w:rPr>
        <w:t xml:space="preserve"> включает в себя</w:t>
      </w:r>
      <w:r w:rsidRPr="00214E23">
        <w:rPr>
          <w:sz w:val="22"/>
          <w:szCs w:val="22"/>
        </w:rPr>
        <w:t xml:space="preserve"> все затраты Подрядчика, связанные с исполнением Контракта, в том числе </w:t>
      </w:r>
      <w:r w:rsidR="007628E6" w:rsidRPr="00214E23">
        <w:rPr>
          <w:bCs/>
          <w:sz w:val="22"/>
          <w:szCs w:val="22"/>
        </w:rPr>
        <w:t>стоимость материалов, расходы на используемое оборудование, транспортные расходы по доставке материалов и рабочей силы до места выполнения работ</w:t>
      </w:r>
      <w:r w:rsidRPr="00214E23">
        <w:rPr>
          <w:sz w:val="22"/>
          <w:szCs w:val="22"/>
        </w:rPr>
        <w:t>, а также все расходы на страхование, уплату налогов, пошлин, сборов и других обязательных платежей, которые Подрядчик должен выплатить в связи с выполнением обязательств по Контракту в соответствии</w:t>
      </w:r>
      <w:proofErr w:type="gramEnd"/>
      <w:r w:rsidRPr="00214E23">
        <w:rPr>
          <w:sz w:val="22"/>
          <w:szCs w:val="22"/>
        </w:rPr>
        <w:t xml:space="preserve"> с законодательством Российской Федерации.</w:t>
      </w:r>
    </w:p>
    <w:p w:rsidR="00237071" w:rsidRPr="00214E23" w:rsidRDefault="00621D68" w:rsidP="008A053E">
      <w:pPr>
        <w:pStyle w:val="ac"/>
        <w:ind w:left="0" w:firstLine="709"/>
        <w:jc w:val="both"/>
        <w:rPr>
          <w:sz w:val="22"/>
          <w:szCs w:val="22"/>
        </w:rPr>
      </w:pPr>
      <w:r w:rsidRPr="00214E23">
        <w:rPr>
          <w:sz w:val="22"/>
          <w:szCs w:val="22"/>
        </w:rPr>
        <w:t xml:space="preserve">При заключении и исполнении Контракта изменение его существенных условий не допускается, за исключением случаев, предусмотренных ФЗ </w:t>
      </w:r>
      <w:r w:rsidR="00ED35E1" w:rsidRPr="00214E23">
        <w:rPr>
          <w:sz w:val="22"/>
          <w:szCs w:val="22"/>
        </w:rPr>
        <w:t>№</w:t>
      </w:r>
      <w:r w:rsidRPr="00214E23">
        <w:rPr>
          <w:sz w:val="22"/>
          <w:szCs w:val="22"/>
        </w:rPr>
        <w:t xml:space="preserve"> 44.</w:t>
      </w:r>
    </w:p>
    <w:p w:rsidR="00621D68" w:rsidRPr="00214E23" w:rsidRDefault="003516D5" w:rsidP="008A053E">
      <w:pPr>
        <w:pStyle w:val="ac"/>
        <w:ind w:left="0" w:firstLine="709"/>
        <w:jc w:val="both"/>
        <w:rPr>
          <w:sz w:val="22"/>
          <w:szCs w:val="22"/>
        </w:rPr>
      </w:pPr>
      <w:r w:rsidRPr="00214E23">
        <w:rPr>
          <w:sz w:val="22"/>
          <w:szCs w:val="22"/>
        </w:rPr>
        <w:t>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w:t>
      </w:r>
    </w:p>
    <w:p w:rsidR="00AD79ED" w:rsidRPr="00214E23" w:rsidRDefault="00AD79ED" w:rsidP="008A053E">
      <w:pPr>
        <w:pStyle w:val="ac"/>
        <w:ind w:left="0" w:firstLine="709"/>
        <w:jc w:val="both"/>
        <w:rPr>
          <w:sz w:val="22"/>
          <w:szCs w:val="22"/>
        </w:rPr>
      </w:pPr>
      <w:r w:rsidRPr="00214E23">
        <w:rPr>
          <w:sz w:val="22"/>
          <w:szCs w:val="22"/>
        </w:rPr>
        <w:lastRenderedPageBreak/>
        <w:t>В случае если Сторонами принято решение о сокращении сроков исполнения контракта в связи с перераспределением объемов финансирования с последующих периодов на более ранние периоды без изменения объемов и содержания работ, цена контракта не изменяется.</w:t>
      </w:r>
    </w:p>
    <w:p w:rsidR="001D001E" w:rsidRPr="00214E23" w:rsidRDefault="00823F3F" w:rsidP="008A053E">
      <w:pPr>
        <w:pStyle w:val="ac"/>
        <w:ind w:left="0" w:firstLine="709"/>
        <w:jc w:val="both"/>
        <w:rPr>
          <w:i/>
          <w:iCs/>
          <w:sz w:val="22"/>
          <w:szCs w:val="22"/>
        </w:rPr>
      </w:pPr>
      <w:r w:rsidRPr="00214E23">
        <w:rPr>
          <w:sz w:val="22"/>
          <w:szCs w:val="22"/>
        </w:rPr>
        <w:t xml:space="preserve">2.3. Источник финансирования Контракта </w:t>
      </w:r>
      <w:proofErr w:type="gramStart"/>
      <w:r w:rsidR="00987889" w:rsidRPr="00214E23">
        <w:rPr>
          <w:sz w:val="22"/>
          <w:szCs w:val="22"/>
        </w:rPr>
        <w:t>–</w:t>
      </w:r>
      <w:r w:rsidR="006554FD" w:rsidRPr="00214E23">
        <w:rPr>
          <w:i/>
          <w:iCs/>
          <w:sz w:val="22"/>
          <w:szCs w:val="22"/>
        </w:rPr>
        <w:t>б</w:t>
      </w:r>
      <w:proofErr w:type="gramEnd"/>
      <w:r w:rsidR="006554FD" w:rsidRPr="00214E23">
        <w:rPr>
          <w:i/>
          <w:iCs/>
          <w:sz w:val="22"/>
          <w:szCs w:val="22"/>
        </w:rPr>
        <w:t xml:space="preserve">юджет </w:t>
      </w:r>
      <w:r w:rsidR="00D423F4" w:rsidRPr="00214E23">
        <w:rPr>
          <w:i/>
          <w:iCs/>
          <w:sz w:val="22"/>
          <w:szCs w:val="22"/>
        </w:rPr>
        <w:t xml:space="preserve">Мичуринского </w:t>
      </w:r>
      <w:r w:rsidR="006554FD" w:rsidRPr="00214E23">
        <w:rPr>
          <w:i/>
          <w:iCs/>
          <w:sz w:val="22"/>
          <w:szCs w:val="22"/>
        </w:rPr>
        <w:t>сельского поселения</w:t>
      </w:r>
      <w:r w:rsidR="004F4B41" w:rsidRPr="00214E23">
        <w:rPr>
          <w:i/>
          <w:iCs/>
          <w:sz w:val="22"/>
          <w:szCs w:val="22"/>
        </w:rPr>
        <w:t>.</w:t>
      </w:r>
      <w:r w:rsidRPr="00214E23">
        <w:rPr>
          <w:i/>
          <w:iCs/>
          <w:sz w:val="22"/>
          <w:szCs w:val="22"/>
          <w:vertAlign w:val="superscript"/>
        </w:rPr>
        <w:t> </w:t>
      </w:r>
    </w:p>
    <w:p w:rsidR="00957494" w:rsidRPr="00214E23" w:rsidRDefault="00957494" w:rsidP="008A053E">
      <w:pPr>
        <w:pStyle w:val="ac"/>
        <w:ind w:left="0" w:firstLine="709"/>
        <w:jc w:val="both"/>
        <w:rPr>
          <w:sz w:val="22"/>
          <w:szCs w:val="22"/>
        </w:rPr>
      </w:pPr>
      <w:r w:rsidRPr="00214E23">
        <w:rPr>
          <w:sz w:val="22"/>
          <w:szCs w:val="22"/>
        </w:rPr>
        <w:t>2.4. Авансирование не предусмотрено.</w:t>
      </w:r>
    </w:p>
    <w:p w:rsidR="001D001E" w:rsidRPr="00214E23" w:rsidRDefault="00157BD7" w:rsidP="008A053E">
      <w:pPr>
        <w:pStyle w:val="ac"/>
        <w:ind w:left="0" w:firstLine="709"/>
        <w:jc w:val="both"/>
        <w:rPr>
          <w:sz w:val="22"/>
          <w:szCs w:val="22"/>
        </w:rPr>
      </w:pPr>
      <w:r w:rsidRPr="00214E23">
        <w:rPr>
          <w:sz w:val="22"/>
          <w:szCs w:val="22"/>
        </w:rPr>
        <w:t>2</w:t>
      </w:r>
      <w:r w:rsidR="00E60739" w:rsidRPr="00214E23">
        <w:rPr>
          <w:sz w:val="22"/>
          <w:szCs w:val="22"/>
        </w:rPr>
        <w:t>.</w:t>
      </w:r>
      <w:r w:rsidR="00ED7849" w:rsidRPr="00214E23">
        <w:rPr>
          <w:sz w:val="22"/>
          <w:szCs w:val="22"/>
        </w:rPr>
        <w:t>5</w:t>
      </w:r>
      <w:r w:rsidRPr="00214E23">
        <w:rPr>
          <w:sz w:val="22"/>
          <w:szCs w:val="22"/>
        </w:rPr>
        <w:t xml:space="preserve">. </w:t>
      </w:r>
      <w:r w:rsidR="00352CFB" w:rsidRPr="00214E23">
        <w:rPr>
          <w:sz w:val="22"/>
          <w:szCs w:val="22"/>
        </w:rPr>
        <w:t xml:space="preserve">Оплата </w:t>
      </w:r>
      <w:r w:rsidR="00FD3B2E" w:rsidRPr="00214E23">
        <w:rPr>
          <w:sz w:val="22"/>
          <w:szCs w:val="22"/>
        </w:rPr>
        <w:t xml:space="preserve">за фактически </w:t>
      </w:r>
      <w:r w:rsidR="00352CFB" w:rsidRPr="00214E23">
        <w:rPr>
          <w:sz w:val="22"/>
          <w:szCs w:val="22"/>
        </w:rPr>
        <w:t>выполненны</w:t>
      </w:r>
      <w:r w:rsidR="00FD3B2E" w:rsidRPr="00214E23">
        <w:rPr>
          <w:sz w:val="22"/>
          <w:szCs w:val="22"/>
        </w:rPr>
        <w:t>е</w:t>
      </w:r>
      <w:r w:rsidR="00785506" w:rsidRPr="00214E23">
        <w:rPr>
          <w:sz w:val="22"/>
          <w:szCs w:val="22"/>
        </w:rPr>
        <w:t xml:space="preserve"> и принятые</w:t>
      </w:r>
      <w:r w:rsidR="00352CFB" w:rsidRPr="00214E23">
        <w:rPr>
          <w:sz w:val="22"/>
          <w:szCs w:val="22"/>
        </w:rPr>
        <w:t xml:space="preserve"> Работ</w:t>
      </w:r>
      <w:r w:rsidR="00FD3B2E" w:rsidRPr="00214E23">
        <w:rPr>
          <w:sz w:val="22"/>
          <w:szCs w:val="22"/>
        </w:rPr>
        <w:t>ы</w:t>
      </w:r>
      <w:r w:rsidR="00352CFB" w:rsidRPr="00214E23">
        <w:rPr>
          <w:sz w:val="22"/>
          <w:szCs w:val="22"/>
        </w:rPr>
        <w:t xml:space="preserve"> производится Заказчиком </w:t>
      </w:r>
      <w:r w:rsidR="004F30EE" w:rsidRPr="00214E23">
        <w:rPr>
          <w:sz w:val="22"/>
          <w:szCs w:val="22"/>
        </w:rPr>
        <w:t>единовременно</w:t>
      </w:r>
      <w:r w:rsidR="00A0479F" w:rsidRPr="00214E23">
        <w:rPr>
          <w:sz w:val="22"/>
          <w:szCs w:val="22"/>
        </w:rPr>
        <w:t xml:space="preserve"> по безналичному расчету</w:t>
      </w:r>
      <w:r w:rsidR="00352CFB" w:rsidRPr="00214E23">
        <w:rPr>
          <w:sz w:val="22"/>
          <w:szCs w:val="22"/>
        </w:rPr>
        <w:t xml:space="preserve">, в течение </w:t>
      </w:r>
      <w:r w:rsidR="00952B3C" w:rsidRPr="00214E23">
        <w:rPr>
          <w:sz w:val="22"/>
          <w:szCs w:val="22"/>
        </w:rPr>
        <w:t>7</w:t>
      </w:r>
      <w:r w:rsidR="00352CFB" w:rsidRPr="00214E23">
        <w:rPr>
          <w:sz w:val="22"/>
          <w:szCs w:val="22"/>
        </w:rPr>
        <w:t xml:space="preserve"> (</w:t>
      </w:r>
      <w:r w:rsidR="00952B3C" w:rsidRPr="00214E23">
        <w:rPr>
          <w:sz w:val="22"/>
          <w:szCs w:val="22"/>
        </w:rPr>
        <w:t>семи</w:t>
      </w:r>
      <w:r w:rsidR="00352CFB" w:rsidRPr="00214E23">
        <w:rPr>
          <w:sz w:val="22"/>
          <w:szCs w:val="22"/>
        </w:rPr>
        <w:t xml:space="preserve">) рабочих дней </w:t>
      </w:r>
      <w:proofErr w:type="gramStart"/>
      <w:r w:rsidR="00352CFB" w:rsidRPr="00214E23">
        <w:rPr>
          <w:sz w:val="22"/>
          <w:szCs w:val="22"/>
        </w:rPr>
        <w:t>с даты подписания</w:t>
      </w:r>
      <w:proofErr w:type="gramEnd"/>
      <w:r w:rsidR="00352CFB" w:rsidRPr="00214E23">
        <w:rPr>
          <w:sz w:val="22"/>
          <w:szCs w:val="22"/>
        </w:rPr>
        <w:t xml:space="preserve"> Заказчиком </w:t>
      </w:r>
      <w:r w:rsidR="00ED7849" w:rsidRPr="00214E23">
        <w:rPr>
          <w:sz w:val="22"/>
          <w:szCs w:val="22"/>
        </w:rPr>
        <w:t xml:space="preserve">исполнительной документации </w:t>
      </w:r>
      <w:r w:rsidR="00352CFB" w:rsidRPr="00214E23">
        <w:rPr>
          <w:sz w:val="22"/>
          <w:szCs w:val="22"/>
        </w:rPr>
        <w:t>(далее - документ о приемке), в качестве дополнительных документов Подрядчиком приложены документы, указанные в пункте 3.</w:t>
      </w:r>
      <w:r w:rsidR="00C737A1" w:rsidRPr="00214E23">
        <w:rPr>
          <w:sz w:val="22"/>
          <w:szCs w:val="22"/>
        </w:rPr>
        <w:t>3.</w:t>
      </w:r>
      <w:r w:rsidR="00352CFB" w:rsidRPr="00214E23">
        <w:rPr>
          <w:sz w:val="22"/>
          <w:szCs w:val="22"/>
        </w:rPr>
        <w:t xml:space="preserve"> Контракта, </w:t>
      </w:r>
      <w:proofErr w:type="gramStart"/>
      <w:r w:rsidR="00352CFB" w:rsidRPr="00214E23">
        <w:rPr>
          <w:sz w:val="22"/>
          <w:szCs w:val="22"/>
        </w:rPr>
        <w:t>являющиеся</w:t>
      </w:r>
      <w:proofErr w:type="gramEnd"/>
      <w:r w:rsidR="00352CFB" w:rsidRPr="00214E23">
        <w:rPr>
          <w:sz w:val="22"/>
          <w:szCs w:val="22"/>
        </w:rPr>
        <w:t xml:space="preserve"> его неотъемлемой частью.</w:t>
      </w:r>
    </w:p>
    <w:p w:rsidR="00A435F4" w:rsidRPr="00214E23" w:rsidRDefault="00B82AE9" w:rsidP="008A053E">
      <w:pPr>
        <w:pStyle w:val="ac"/>
        <w:ind w:left="0" w:firstLine="709"/>
        <w:jc w:val="both"/>
        <w:rPr>
          <w:sz w:val="22"/>
          <w:szCs w:val="22"/>
        </w:rPr>
      </w:pPr>
      <w:r w:rsidRPr="00214E23">
        <w:rPr>
          <w:sz w:val="22"/>
          <w:szCs w:val="22"/>
        </w:rPr>
        <w:t>2.</w:t>
      </w:r>
      <w:r w:rsidR="00ED7849" w:rsidRPr="00214E23">
        <w:rPr>
          <w:sz w:val="22"/>
          <w:szCs w:val="22"/>
        </w:rPr>
        <w:t>6</w:t>
      </w:r>
      <w:r w:rsidRPr="00214E23">
        <w:rPr>
          <w:sz w:val="22"/>
          <w:szCs w:val="22"/>
        </w:rPr>
        <w:t>. Оплата по Контракту осуществляется по безналичному расчету путем перечисления Заказчиком денежных средств на счет Подрядчика, указанный в Контракте.</w:t>
      </w:r>
    </w:p>
    <w:p w:rsidR="00AB30EB" w:rsidRPr="00214E23" w:rsidRDefault="00946038" w:rsidP="008A053E">
      <w:pPr>
        <w:pStyle w:val="ac"/>
        <w:ind w:left="0" w:firstLine="709"/>
        <w:jc w:val="both"/>
        <w:rPr>
          <w:sz w:val="22"/>
          <w:szCs w:val="22"/>
        </w:rPr>
      </w:pPr>
      <w:r w:rsidRPr="00214E23">
        <w:rPr>
          <w:sz w:val="22"/>
          <w:szCs w:val="22"/>
        </w:rPr>
        <w:t>2.</w:t>
      </w:r>
      <w:r w:rsidR="00ED7849" w:rsidRPr="00214E23">
        <w:rPr>
          <w:sz w:val="22"/>
          <w:szCs w:val="22"/>
        </w:rPr>
        <w:t>7</w:t>
      </w:r>
      <w:r w:rsidRPr="00214E23">
        <w:rPr>
          <w:sz w:val="22"/>
          <w:szCs w:val="22"/>
        </w:rPr>
        <w:t xml:space="preserve">. </w:t>
      </w:r>
      <w:proofErr w:type="gramStart"/>
      <w:r w:rsidRPr="00214E23">
        <w:rPr>
          <w:sz w:val="22"/>
          <w:szCs w:val="22"/>
        </w:rPr>
        <w:t xml:space="preserve">Заказчик уменьшает суммы, подлежащие уплате Заказчиком </w:t>
      </w:r>
      <w:r w:rsidR="00AB30EB" w:rsidRPr="00214E23">
        <w:rPr>
          <w:sz w:val="22"/>
          <w:szCs w:val="22"/>
        </w:rPr>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AB30EB" w:rsidRPr="00214E23">
        <w:rPr>
          <w:sz w:val="22"/>
          <w:szCs w:val="22"/>
        </w:rPr>
        <w:t xml:space="preserve"> системы Российской Федерации заказчиком.</w:t>
      </w:r>
    </w:p>
    <w:p w:rsidR="00F10EAA" w:rsidRPr="00214E23" w:rsidRDefault="00F10EAA" w:rsidP="008A053E">
      <w:pPr>
        <w:pStyle w:val="ac"/>
        <w:ind w:left="0" w:firstLine="709"/>
        <w:jc w:val="both"/>
        <w:rPr>
          <w:sz w:val="22"/>
          <w:szCs w:val="22"/>
        </w:rPr>
      </w:pPr>
      <w:r w:rsidRPr="00214E23">
        <w:rPr>
          <w:sz w:val="22"/>
          <w:szCs w:val="22"/>
        </w:rPr>
        <w:t>2.</w:t>
      </w:r>
      <w:r w:rsidR="00ED7849" w:rsidRPr="00214E23">
        <w:rPr>
          <w:sz w:val="22"/>
          <w:szCs w:val="22"/>
        </w:rPr>
        <w:t>8</w:t>
      </w:r>
      <w:r w:rsidRPr="00214E23">
        <w:rPr>
          <w:sz w:val="22"/>
          <w:szCs w:val="22"/>
        </w:rPr>
        <w:t>. Датой оплаты считается дата списания денежных средств со счета Заказчика, указанного в Контракте.</w:t>
      </w:r>
    </w:p>
    <w:p w:rsidR="00FD5991" w:rsidRPr="00214E23" w:rsidRDefault="00FD5991" w:rsidP="008A053E">
      <w:pPr>
        <w:pStyle w:val="ac"/>
        <w:ind w:left="0" w:firstLine="709"/>
        <w:jc w:val="both"/>
        <w:rPr>
          <w:sz w:val="22"/>
          <w:szCs w:val="22"/>
        </w:rPr>
      </w:pPr>
    </w:p>
    <w:p w:rsidR="00FD5991" w:rsidRPr="00214E23" w:rsidRDefault="00FD5991" w:rsidP="008A053E">
      <w:pPr>
        <w:pStyle w:val="ac"/>
        <w:ind w:left="0" w:firstLine="709"/>
        <w:jc w:val="center"/>
        <w:rPr>
          <w:b/>
          <w:sz w:val="22"/>
          <w:szCs w:val="22"/>
        </w:rPr>
      </w:pPr>
      <w:r w:rsidRPr="00214E23">
        <w:rPr>
          <w:b/>
          <w:sz w:val="22"/>
          <w:szCs w:val="22"/>
        </w:rPr>
        <w:t>3. Порядок, сроки и условия приемки Работ</w:t>
      </w:r>
    </w:p>
    <w:p w:rsidR="00B55441" w:rsidRPr="00214E23" w:rsidRDefault="00D77683" w:rsidP="009314C7">
      <w:pPr>
        <w:pStyle w:val="ac"/>
        <w:ind w:left="0" w:firstLine="709"/>
        <w:jc w:val="both"/>
        <w:rPr>
          <w:sz w:val="22"/>
          <w:szCs w:val="22"/>
        </w:rPr>
      </w:pPr>
      <w:r w:rsidRPr="00214E23">
        <w:rPr>
          <w:sz w:val="22"/>
          <w:szCs w:val="22"/>
        </w:rPr>
        <w:t>3.</w:t>
      </w:r>
      <w:r w:rsidR="0034111C" w:rsidRPr="00214E23">
        <w:rPr>
          <w:sz w:val="22"/>
          <w:szCs w:val="22"/>
        </w:rPr>
        <w:t>1</w:t>
      </w:r>
      <w:r w:rsidRPr="00214E23">
        <w:rPr>
          <w:sz w:val="22"/>
          <w:szCs w:val="22"/>
        </w:rPr>
        <w:t xml:space="preserve">. </w:t>
      </w:r>
      <w:r w:rsidR="00B55441" w:rsidRPr="00214E23">
        <w:rPr>
          <w:sz w:val="22"/>
          <w:szCs w:val="22"/>
        </w:rPr>
        <w:t>Приемка выполненных работ</w:t>
      </w:r>
      <w:r w:rsidR="00ED7849" w:rsidRPr="00214E23">
        <w:rPr>
          <w:sz w:val="22"/>
          <w:szCs w:val="22"/>
        </w:rPr>
        <w:t xml:space="preserve">, </w:t>
      </w:r>
      <w:r w:rsidR="00B55441" w:rsidRPr="00214E23">
        <w:rPr>
          <w:sz w:val="22"/>
          <w:szCs w:val="22"/>
        </w:rPr>
        <w:t>осуществля</w:t>
      </w:r>
      <w:r w:rsidR="00915F3F" w:rsidRPr="00214E23">
        <w:rPr>
          <w:sz w:val="22"/>
          <w:szCs w:val="22"/>
        </w:rPr>
        <w:t>е</w:t>
      </w:r>
      <w:r w:rsidR="00B55441" w:rsidRPr="00214E23">
        <w:rPr>
          <w:sz w:val="22"/>
          <w:szCs w:val="22"/>
        </w:rPr>
        <w:t>тся на основании документа о приемке работ, подписанного подписями уполномоченных лиц сторон контракта</w:t>
      </w:r>
      <w:r w:rsidR="00ED7849" w:rsidRPr="00214E23">
        <w:rPr>
          <w:sz w:val="22"/>
          <w:szCs w:val="22"/>
        </w:rPr>
        <w:t>.</w:t>
      </w:r>
    </w:p>
    <w:p w:rsidR="00E74CDA" w:rsidRPr="00214E23" w:rsidRDefault="00481B3E" w:rsidP="009314C7">
      <w:pPr>
        <w:pStyle w:val="ac"/>
        <w:ind w:left="0" w:firstLine="709"/>
        <w:jc w:val="both"/>
        <w:rPr>
          <w:sz w:val="22"/>
          <w:szCs w:val="22"/>
        </w:rPr>
      </w:pPr>
      <w:r w:rsidRPr="00214E23">
        <w:rPr>
          <w:sz w:val="22"/>
          <w:szCs w:val="22"/>
        </w:rPr>
        <w:t>3.</w:t>
      </w:r>
      <w:r w:rsidR="0034111C" w:rsidRPr="00214E23">
        <w:rPr>
          <w:sz w:val="22"/>
          <w:szCs w:val="22"/>
        </w:rPr>
        <w:t>2.</w:t>
      </w:r>
      <w:r w:rsidR="00F567E9" w:rsidRPr="00214E23">
        <w:rPr>
          <w:sz w:val="22"/>
          <w:szCs w:val="22"/>
        </w:rPr>
        <w:t xml:space="preserve"> </w:t>
      </w:r>
      <w:r w:rsidR="00E74CDA" w:rsidRPr="00214E23">
        <w:rPr>
          <w:sz w:val="22"/>
          <w:szCs w:val="22"/>
        </w:rPr>
        <w:t xml:space="preserve">Не позднее </w:t>
      </w:r>
      <w:r w:rsidR="0034111C" w:rsidRPr="00214E23">
        <w:rPr>
          <w:iCs/>
          <w:sz w:val="22"/>
          <w:szCs w:val="22"/>
        </w:rPr>
        <w:t>3</w:t>
      </w:r>
      <w:r w:rsidR="00E74CDA" w:rsidRPr="00214E23">
        <w:rPr>
          <w:iCs/>
          <w:sz w:val="22"/>
          <w:szCs w:val="22"/>
        </w:rPr>
        <w:t xml:space="preserve"> (</w:t>
      </w:r>
      <w:r w:rsidR="0034111C" w:rsidRPr="00214E23">
        <w:rPr>
          <w:iCs/>
          <w:sz w:val="22"/>
          <w:szCs w:val="22"/>
        </w:rPr>
        <w:t>трех</w:t>
      </w:r>
      <w:r w:rsidR="00E74CDA" w:rsidRPr="00214E23">
        <w:rPr>
          <w:iCs/>
          <w:sz w:val="22"/>
          <w:szCs w:val="22"/>
        </w:rPr>
        <w:t xml:space="preserve">) рабочих дней </w:t>
      </w:r>
      <w:proofErr w:type="gramStart"/>
      <w:r w:rsidR="00E74CDA" w:rsidRPr="00214E23">
        <w:rPr>
          <w:iCs/>
          <w:sz w:val="22"/>
          <w:szCs w:val="22"/>
        </w:rPr>
        <w:t>с даты завершения</w:t>
      </w:r>
      <w:proofErr w:type="gramEnd"/>
      <w:r w:rsidR="00E74CDA" w:rsidRPr="00214E23">
        <w:rPr>
          <w:iCs/>
          <w:sz w:val="22"/>
          <w:szCs w:val="22"/>
        </w:rPr>
        <w:t xml:space="preserve"> выполнения</w:t>
      </w:r>
      <w:r w:rsidR="00E74CDA" w:rsidRPr="00214E23">
        <w:rPr>
          <w:sz w:val="22"/>
          <w:szCs w:val="22"/>
        </w:rPr>
        <w:t xml:space="preserve"> работ, в целях приемки выполненных работ Заказчиком, Подрядчик для подтверждения объемов и качества выполненных работ, предусмотренных сметным расчетом,</w:t>
      </w:r>
      <w:r w:rsidR="00ED7849" w:rsidRPr="00214E23">
        <w:rPr>
          <w:sz w:val="22"/>
          <w:szCs w:val="22"/>
        </w:rPr>
        <w:t xml:space="preserve"> предоставляет </w:t>
      </w:r>
      <w:r w:rsidR="00E74CDA" w:rsidRPr="00214E23">
        <w:rPr>
          <w:sz w:val="22"/>
          <w:szCs w:val="22"/>
        </w:rPr>
        <w:t>документ о приемке работ</w:t>
      </w:r>
      <w:r w:rsidR="00486C9C" w:rsidRPr="00214E23">
        <w:rPr>
          <w:sz w:val="22"/>
          <w:szCs w:val="22"/>
        </w:rPr>
        <w:t xml:space="preserve"> (далее – документ о приемке)</w:t>
      </w:r>
      <w:r w:rsidR="00ED7849" w:rsidRPr="00214E23">
        <w:rPr>
          <w:sz w:val="22"/>
          <w:szCs w:val="22"/>
        </w:rPr>
        <w:t>.</w:t>
      </w:r>
    </w:p>
    <w:p w:rsidR="003B4626" w:rsidRPr="00214E23" w:rsidRDefault="003B4626" w:rsidP="008A053E">
      <w:pPr>
        <w:pStyle w:val="ac"/>
        <w:ind w:left="0" w:firstLine="709"/>
        <w:jc w:val="both"/>
        <w:rPr>
          <w:sz w:val="22"/>
          <w:szCs w:val="22"/>
        </w:rPr>
      </w:pPr>
      <w:r w:rsidRPr="00214E23">
        <w:rPr>
          <w:sz w:val="22"/>
          <w:szCs w:val="22"/>
        </w:rPr>
        <w:t>3</w:t>
      </w:r>
      <w:r w:rsidR="00C737A1" w:rsidRPr="00214E23">
        <w:rPr>
          <w:sz w:val="22"/>
          <w:szCs w:val="22"/>
        </w:rPr>
        <w:t>.3</w:t>
      </w:r>
      <w:r w:rsidRPr="00214E23">
        <w:rPr>
          <w:sz w:val="22"/>
          <w:szCs w:val="22"/>
        </w:rPr>
        <w:t>. К документу о приемке, предусмотренному пунктом 3.</w:t>
      </w:r>
      <w:r w:rsidR="00C737A1" w:rsidRPr="00214E23">
        <w:rPr>
          <w:sz w:val="22"/>
          <w:szCs w:val="22"/>
        </w:rPr>
        <w:t>2</w:t>
      </w:r>
      <w:r w:rsidRPr="00214E23">
        <w:rPr>
          <w:sz w:val="22"/>
          <w:szCs w:val="22"/>
        </w:rPr>
        <w:t xml:space="preserve"> Контракта, должны быть приложены следующие документы, являющиеся его неотъемлемой частью:</w:t>
      </w:r>
    </w:p>
    <w:p w:rsidR="00FD3017" w:rsidRPr="00214E23" w:rsidRDefault="00FD3017" w:rsidP="008A053E">
      <w:pPr>
        <w:ind w:firstLine="709"/>
        <w:jc w:val="both"/>
        <w:rPr>
          <w:sz w:val="22"/>
          <w:szCs w:val="22"/>
        </w:rPr>
      </w:pPr>
      <w:r w:rsidRPr="00214E23">
        <w:rPr>
          <w:sz w:val="22"/>
          <w:szCs w:val="22"/>
        </w:rPr>
        <w:t xml:space="preserve">- акт о приемке </w:t>
      </w:r>
      <w:proofErr w:type="gramStart"/>
      <w:r w:rsidRPr="00214E23">
        <w:rPr>
          <w:sz w:val="22"/>
          <w:szCs w:val="22"/>
        </w:rPr>
        <w:t>выполненных</w:t>
      </w:r>
      <w:proofErr w:type="gramEnd"/>
      <w:r w:rsidRPr="00214E23">
        <w:rPr>
          <w:sz w:val="22"/>
          <w:szCs w:val="22"/>
        </w:rPr>
        <w:t xml:space="preserve"> работ</w:t>
      </w:r>
      <w:r w:rsidR="006C1559" w:rsidRPr="00214E23">
        <w:rPr>
          <w:sz w:val="22"/>
          <w:szCs w:val="22"/>
        </w:rPr>
        <w:t>Форма (КС-2)</w:t>
      </w:r>
      <w:r w:rsidR="00614EEC" w:rsidRPr="00214E23">
        <w:rPr>
          <w:sz w:val="22"/>
          <w:szCs w:val="22"/>
        </w:rPr>
        <w:t xml:space="preserve">, </w:t>
      </w:r>
    </w:p>
    <w:p w:rsidR="00FD3017" w:rsidRPr="00214E23" w:rsidRDefault="00FD3017" w:rsidP="008A053E">
      <w:pPr>
        <w:ind w:firstLine="709"/>
        <w:jc w:val="both"/>
        <w:rPr>
          <w:sz w:val="22"/>
          <w:szCs w:val="22"/>
        </w:rPr>
      </w:pPr>
      <w:r w:rsidRPr="00214E23">
        <w:rPr>
          <w:sz w:val="22"/>
          <w:szCs w:val="22"/>
        </w:rPr>
        <w:t>- справка о стоимости выполненных работ и затрат (форма КС-3);</w:t>
      </w:r>
    </w:p>
    <w:p w:rsidR="00FD3017" w:rsidRPr="00214E23" w:rsidRDefault="00FD3017" w:rsidP="008A053E">
      <w:pPr>
        <w:ind w:firstLine="709"/>
        <w:jc w:val="both"/>
        <w:rPr>
          <w:sz w:val="22"/>
          <w:szCs w:val="22"/>
        </w:rPr>
      </w:pPr>
      <w:r w:rsidRPr="00214E23">
        <w:rPr>
          <w:sz w:val="22"/>
          <w:szCs w:val="22"/>
        </w:rPr>
        <w:t>- счет</w:t>
      </w:r>
      <w:r w:rsidR="00284621" w:rsidRPr="00214E23">
        <w:rPr>
          <w:sz w:val="22"/>
          <w:szCs w:val="22"/>
        </w:rPr>
        <w:t xml:space="preserve"> и счет-фактура (при необходимости)</w:t>
      </w:r>
      <w:r w:rsidRPr="00214E23">
        <w:rPr>
          <w:sz w:val="22"/>
          <w:szCs w:val="22"/>
        </w:rPr>
        <w:t>;</w:t>
      </w:r>
    </w:p>
    <w:p w:rsidR="00FD3017" w:rsidRPr="00214E23" w:rsidRDefault="00FD3017" w:rsidP="008A053E">
      <w:pPr>
        <w:ind w:firstLine="709"/>
        <w:jc w:val="both"/>
        <w:rPr>
          <w:sz w:val="22"/>
          <w:szCs w:val="22"/>
        </w:rPr>
      </w:pPr>
      <w:r w:rsidRPr="00214E23">
        <w:rPr>
          <w:sz w:val="22"/>
          <w:szCs w:val="22"/>
        </w:rPr>
        <w:t>- исполнительная документация.</w:t>
      </w:r>
    </w:p>
    <w:p w:rsidR="00F562FC" w:rsidRPr="00214E23" w:rsidRDefault="00F562FC" w:rsidP="008A053E">
      <w:pPr>
        <w:ind w:firstLine="709"/>
        <w:jc w:val="both"/>
        <w:rPr>
          <w:sz w:val="22"/>
          <w:szCs w:val="22"/>
        </w:rPr>
      </w:pPr>
      <w:r w:rsidRPr="00214E23">
        <w:rPr>
          <w:sz w:val="22"/>
          <w:szCs w:val="22"/>
        </w:rPr>
        <w:t>3.</w:t>
      </w:r>
      <w:r w:rsidR="00ED7849" w:rsidRPr="00214E23">
        <w:rPr>
          <w:sz w:val="22"/>
          <w:szCs w:val="22"/>
        </w:rPr>
        <w:t>4</w:t>
      </w:r>
      <w:r w:rsidRPr="00214E23">
        <w:rPr>
          <w:sz w:val="22"/>
          <w:szCs w:val="22"/>
        </w:rPr>
        <w:t>. Для проверки результатов выполненных Работ в части соответстви</w:t>
      </w:r>
      <w:r w:rsidR="00BB1EC4" w:rsidRPr="00214E23">
        <w:rPr>
          <w:sz w:val="22"/>
          <w:szCs w:val="22"/>
        </w:rPr>
        <w:t xml:space="preserve">я </w:t>
      </w:r>
      <w:proofErr w:type="gramStart"/>
      <w:r w:rsidR="00BB1EC4" w:rsidRPr="00214E23">
        <w:rPr>
          <w:sz w:val="22"/>
          <w:szCs w:val="22"/>
        </w:rPr>
        <w:t>результатов</w:t>
      </w:r>
      <w:proofErr w:type="gramEnd"/>
      <w:r w:rsidR="00BB1EC4" w:rsidRPr="00214E23">
        <w:rPr>
          <w:sz w:val="22"/>
          <w:szCs w:val="22"/>
        </w:rPr>
        <w:t xml:space="preserve"> выполненных Работ </w:t>
      </w:r>
      <w:r w:rsidRPr="00214E23">
        <w:rPr>
          <w:sz w:val="22"/>
          <w:szCs w:val="22"/>
        </w:rPr>
        <w:t xml:space="preserve">условиям Контракта Заказчик проводит экспертизу. Экспертиза результатов выполненных Работ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w:t>
      </w:r>
      <w:r w:rsidR="00ED35E1" w:rsidRPr="00214E23">
        <w:rPr>
          <w:sz w:val="22"/>
          <w:szCs w:val="22"/>
        </w:rPr>
        <w:t>№</w:t>
      </w:r>
      <w:r w:rsidRPr="00214E23">
        <w:rPr>
          <w:sz w:val="22"/>
          <w:szCs w:val="22"/>
        </w:rPr>
        <w:t xml:space="preserve"> 44.</w:t>
      </w:r>
    </w:p>
    <w:p w:rsidR="00F562FC" w:rsidRPr="00214E23" w:rsidRDefault="00F562FC" w:rsidP="008A053E">
      <w:pPr>
        <w:ind w:firstLine="709"/>
        <w:jc w:val="both"/>
        <w:rPr>
          <w:sz w:val="22"/>
          <w:szCs w:val="22"/>
        </w:rPr>
      </w:pPr>
      <w:r w:rsidRPr="00214E23">
        <w:rPr>
          <w:sz w:val="22"/>
          <w:szCs w:val="22"/>
        </w:rPr>
        <w:t>По результатам проведенной экспертизы Заказчик составляет заключение об отсутствии или нали</w:t>
      </w:r>
      <w:r w:rsidR="00B62412" w:rsidRPr="00214E23">
        <w:rPr>
          <w:sz w:val="22"/>
          <w:szCs w:val="22"/>
        </w:rPr>
        <w:t>чии нарушений условий Контракта.</w:t>
      </w:r>
    </w:p>
    <w:p w:rsidR="00F562FC" w:rsidRPr="00214E23" w:rsidRDefault="00F562FC" w:rsidP="008A053E">
      <w:pPr>
        <w:ind w:firstLine="709"/>
        <w:jc w:val="both"/>
        <w:rPr>
          <w:sz w:val="22"/>
          <w:szCs w:val="22"/>
        </w:rPr>
      </w:pPr>
      <w:r w:rsidRPr="00214E23">
        <w:rPr>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выполненных Работ, не препятствующие приемке выполненных Работ, в заключени</w:t>
      </w:r>
      <w:proofErr w:type="gramStart"/>
      <w:r w:rsidRPr="00214E23">
        <w:rPr>
          <w:sz w:val="22"/>
          <w:szCs w:val="22"/>
        </w:rPr>
        <w:t>и</w:t>
      </w:r>
      <w:proofErr w:type="gramEnd"/>
      <w:r w:rsidRPr="00214E23">
        <w:rPr>
          <w:sz w:val="22"/>
          <w:szCs w:val="22"/>
        </w:rPr>
        <w:t xml:space="preserve"> могут содержаться предложения об устранении данных нарушений, в том числе с указанием срока их устранения.</w:t>
      </w:r>
    </w:p>
    <w:p w:rsidR="00F562FC" w:rsidRPr="00214E23" w:rsidRDefault="00F562FC" w:rsidP="008A053E">
      <w:pPr>
        <w:ind w:firstLine="709"/>
        <w:jc w:val="both"/>
        <w:rPr>
          <w:sz w:val="22"/>
          <w:szCs w:val="22"/>
        </w:rPr>
      </w:pPr>
      <w:r w:rsidRPr="00214E23">
        <w:rPr>
          <w:sz w:val="22"/>
          <w:szCs w:val="22"/>
        </w:rPr>
        <w:t>Заказчик вправе не отказывать в приемке выполненных Работ в случае выявления несоответствия выполненных Работ условиям Контракта, за исключением условий, касающихся качества и безопасности результатов выполненных Работ, если выявленное несоответствие не препятствует приемке выполненных Работ и устранено Подрядчиком.</w:t>
      </w:r>
    </w:p>
    <w:p w:rsidR="00F562FC" w:rsidRPr="00214E23" w:rsidRDefault="00F562FC" w:rsidP="008A053E">
      <w:pPr>
        <w:ind w:firstLine="709"/>
        <w:jc w:val="both"/>
        <w:rPr>
          <w:sz w:val="22"/>
          <w:szCs w:val="22"/>
        </w:rPr>
      </w:pPr>
      <w:r w:rsidRPr="00214E23">
        <w:rPr>
          <w:sz w:val="22"/>
          <w:szCs w:val="22"/>
        </w:rPr>
        <w:t xml:space="preserve">В случае привлечения Заказчиком для проведения экспертизы выполненных Работ экспертов, экспертных организаций при принятии решения о приемке или об отказе в приемке </w:t>
      </w:r>
      <w:r w:rsidR="003353D7" w:rsidRPr="00214E23">
        <w:rPr>
          <w:sz w:val="22"/>
          <w:szCs w:val="22"/>
        </w:rPr>
        <w:t xml:space="preserve">выполненных Работ </w:t>
      </w:r>
      <w:r w:rsidRPr="00214E23">
        <w:rPr>
          <w:sz w:val="22"/>
          <w:szCs w:val="22"/>
        </w:rPr>
        <w:t>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42D34" w:rsidRPr="00214E23" w:rsidRDefault="00F562FC" w:rsidP="008A053E">
      <w:pPr>
        <w:ind w:firstLine="709"/>
        <w:jc w:val="both"/>
        <w:rPr>
          <w:sz w:val="22"/>
          <w:szCs w:val="22"/>
        </w:rPr>
      </w:pPr>
      <w:r w:rsidRPr="00214E23">
        <w:rPr>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C362CC" w:rsidRPr="00214E23" w:rsidRDefault="00C362CC" w:rsidP="008A053E">
      <w:pPr>
        <w:ind w:firstLine="709"/>
        <w:jc w:val="both"/>
        <w:rPr>
          <w:sz w:val="22"/>
          <w:szCs w:val="22"/>
        </w:rPr>
      </w:pPr>
      <w:r w:rsidRPr="00214E23">
        <w:rPr>
          <w:sz w:val="22"/>
          <w:szCs w:val="22"/>
        </w:rPr>
        <w:t xml:space="preserve">Срок исправления Подрядчиком документа о приемке при поступлении от Заказчика уведомления об уточнении составляет </w:t>
      </w:r>
      <w:r w:rsidR="00113B0F" w:rsidRPr="00214E23">
        <w:rPr>
          <w:sz w:val="22"/>
          <w:szCs w:val="22"/>
        </w:rPr>
        <w:t>3 (три) рабочих дня</w:t>
      </w:r>
      <w:r w:rsidRPr="00214E23">
        <w:rPr>
          <w:sz w:val="22"/>
          <w:szCs w:val="22"/>
        </w:rPr>
        <w:t>.</w:t>
      </w:r>
    </w:p>
    <w:p w:rsidR="00E13F50" w:rsidRPr="00214E23" w:rsidRDefault="00E13F50" w:rsidP="008A053E">
      <w:pPr>
        <w:ind w:firstLine="709"/>
        <w:jc w:val="both"/>
        <w:rPr>
          <w:sz w:val="22"/>
          <w:szCs w:val="22"/>
        </w:rPr>
      </w:pPr>
      <w:r w:rsidRPr="00214E23">
        <w:rPr>
          <w:sz w:val="22"/>
          <w:szCs w:val="22"/>
        </w:rPr>
        <w:t>3.</w:t>
      </w:r>
      <w:r w:rsidR="003C779D" w:rsidRPr="00214E23">
        <w:rPr>
          <w:sz w:val="22"/>
          <w:szCs w:val="22"/>
        </w:rPr>
        <w:t>5</w:t>
      </w:r>
      <w:r w:rsidRPr="00214E23">
        <w:rPr>
          <w:sz w:val="22"/>
          <w:szCs w:val="22"/>
        </w:rPr>
        <w:t xml:space="preserve">. Подрядчик обязан по результатам выполнения передать Заказчику документы, предусмотренные законодательством Российской Федерации и Контрактом. Скан-образы таких документов могут быть </w:t>
      </w:r>
      <w:proofErr w:type="gramStart"/>
      <w:r w:rsidRPr="00214E23">
        <w:rPr>
          <w:sz w:val="22"/>
          <w:szCs w:val="22"/>
        </w:rPr>
        <w:t>прикреплены</w:t>
      </w:r>
      <w:proofErr w:type="gramEnd"/>
      <w:r w:rsidRPr="00214E23">
        <w:rPr>
          <w:sz w:val="22"/>
          <w:szCs w:val="22"/>
        </w:rPr>
        <w:t xml:space="preserve"> Подрядчиком к документу о приемке, предусмотренному пунктом 3.</w:t>
      </w:r>
      <w:r w:rsidR="00F61BB9" w:rsidRPr="00214E23">
        <w:rPr>
          <w:sz w:val="22"/>
          <w:szCs w:val="22"/>
        </w:rPr>
        <w:t>2.</w:t>
      </w:r>
      <w:r w:rsidRPr="00214E23">
        <w:rPr>
          <w:sz w:val="22"/>
          <w:szCs w:val="22"/>
        </w:rPr>
        <w:t xml:space="preserve"> Контракта.</w:t>
      </w:r>
    </w:p>
    <w:p w:rsidR="00F61BB9" w:rsidRPr="00214E23" w:rsidRDefault="00F61BB9" w:rsidP="00F61BB9">
      <w:pPr>
        <w:ind w:firstLine="709"/>
        <w:jc w:val="both"/>
        <w:rPr>
          <w:sz w:val="22"/>
          <w:szCs w:val="22"/>
        </w:rPr>
      </w:pPr>
      <w:r w:rsidRPr="00214E23">
        <w:rPr>
          <w:sz w:val="22"/>
          <w:szCs w:val="22"/>
        </w:rPr>
        <w:t>3.</w:t>
      </w:r>
      <w:r w:rsidR="003C779D" w:rsidRPr="00214E23">
        <w:rPr>
          <w:sz w:val="22"/>
          <w:szCs w:val="22"/>
        </w:rPr>
        <w:t>6</w:t>
      </w:r>
      <w:r w:rsidRPr="00214E23">
        <w:rPr>
          <w:sz w:val="22"/>
          <w:szCs w:val="22"/>
        </w:rPr>
        <w:t>. Сдача и приемка Работ осуществляются уполномоченными представителями Сторон.</w:t>
      </w:r>
    </w:p>
    <w:p w:rsidR="00897F47" w:rsidRPr="00214E23" w:rsidRDefault="00897F47" w:rsidP="008A053E">
      <w:pPr>
        <w:ind w:firstLine="709"/>
        <w:jc w:val="both"/>
        <w:rPr>
          <w:sz w:val="22"/>
          <w:szCs w:val="22"/>
        </w:rPr>
      </w:pPr>
      <w:r w:rsidRPr="00214E23">
        <w:rPr>
          <w:sz w:val="22"/>
          <w:szCs w:val="22"/>
        </w:rPr>
        <w:t>3.</w:t>
      </w:r>
      <w:r w:rsidR="003C779D" w:rsidRPr="00214E23">
        <w:rPr>
          <w:sz w:val="22"/>
          <w:szCs w:val="22"/>
        </w:rPr>
        <w:t>7</w:t>
      </w:r>
      <w:r w:rsidRPr="00214E23">
        <w:rPr>
          <w:sz w:val="22"/>
          <w:szCs w:val="22"/>
        </w:rPr>
        <w:t xml:space="preserve">. При наличии необходимых средств в связи с перераспределением объемов финансирования с последующих периодов на более ранние периоды заказчик </w:t>
      </w:r>
      <w:proofErr w:type="gramStart"/>
      <w:r w:rsidRPr="00214E23">
        <w:rPr>
          <w:sz w:val="22"/>
          <w:szCs w:val="22"/>
        </w:rPr>
        <w:t xml:space="preserve">по согласованию с подрядчиком в соответствии с </w:t>
      </w:r>
      <w:r w:rsidRPr="00214E23">
        <w:rPr>
          <w:sz w:val="22"/>
          <w:szCs w:val="22"/>
        </w:rPr>
        <w:lastRenderedPageBreak/>
        <w:t>дополнительным соглашением о перераспределении</w:t>
      </w:r>
      <w:proofErr w:type="gramEnd"/>
      <w:r w:rsidRPr="00214E23">
        <w:rPr>
          <w:sz w:val="22"/>
          <w:szCs w:val="22"/>
        </w:rPr>
        <w:t xml:space="preserve"> объемов финансирования к контракту принимает досрочно выполненные подрядчиком работы и оплачивает их в соответствии с условиями контракта.</w:t>
      </w:r>
    </w:p>
    <w:p w:rsidR="000E5A18" w:rsidRPr="00214E23" w:rsidRDefault="000E5A18" w:rsidP="008A053E">
      <w:pPr>
        <w:ind w:firstLine="709"/>
        <w:jc w:val="center"/>
        <w:rPr>
          <w:b/>
          <w:sz w:val="22"/>
          <w:szCs w:val="22"/>
        </w:rPr>
      </w:pPr>
    </w:p>
    <w:p w:rsidR="00717B3C" w:rsidRPr="00214E23" w:rsidRDefault="00FA0C0B" w:rsidP="008A053E">
      <w:pPr>
        <w:ind w:firstLine="709"/>
        <w:jc w:val="center"/>
        <w:rPr>
          <w:b/>
          <w:sz w:val="22"/>
          <w:szCs w:val="22"/>
        </w:rPr>
      </w:pPr>
      <w:r w:rsidRPr="00214E23">
        <w:rPr>
          <w:b/>
          <w:sz w:val="22"/>
          <w:szCs w:val="22"/>
        </w:rPr>
        <w:t>4. Взаимодействие Сторон</w:t>
      </w:r>
    </w:p>
    <w:p w:rsidR="00FA0C0B" w:rsidRPr="00214E23" w:rsidRDefault="008008CB" w:rsidP="008A053E">
      <w:pPr>
        <w:ind w:firstLine="708"/>
        <w:jc w:val="both"/>
        <w:rPr>
          <w:b/>
          <w:sz w:val="22"/>
          <w:szCs w:val="22"/>
        </w:rPr>
      </w:pPr>
      <w:r w:rsidRPr="00214E23">
        <w:rPr>
          <w:b/>
          <w:sz w:val="22"/>
          <w:szCs w:val="22"/>
        </w:rPr>
        <w:t xml:space="preserve">4.1. </w:t>
      </w:r>
      <w:r w:rsidR="004D3A5A" w:rsidRPr="00214E23">
        <w:rPr>
          <w:b/>
          <w:sz w:val="22"/>
          <w:szCs w:val="22"/>
        </w:rPr>
        <w:t>Подрядчик обязан:</w:t>
      </w:r>
    </w:p>
    <w:p w:rsidR="003A48D0" w:rsidRPr="00214E23" w:rsidRDefault="00961553" w:rsidP="008A053E">
      <w:pPr>
        <w:ind w:firstLine="708"/>
        <w:jc w:val="both"/>
        <w:rPr>
          <w:color w:val="000000" w:themeColor="text1"/>
          <w:sz w:val="22"/>
          <w:szCs w:val="22"/>
          <w:shd w:val="clear" w:color="auto" w:fill="FFFFFF"/>
        </w:rPr>
      </w:pPr>
      <w:r w:rsidRPr="00214E23">
        <w:rPr>
          <w:color w:val="000000" w:themeColor="text1"/>
          <w:sz w:val="22"/>
          <w:szCs w:val="22"/>
          <w:shd w:val="clear" w:color="auto" w:fill="FFFFFF"/>
        </w:rPr>
        <w:t>4.1.1. Принять на себя обязательства выполнить работы п</w:t>
      </w:r>
      <w:r w:rsidR="00C6678F" w:rsidRPr="00214E23">
        <w:rPr>
          <w:color w:val="000000" w:themeColor="text1"/>
          <w:sz w:val="22"/>
          <w:szCs w:val="22"/>
          <w:shd w:val="clear" w:color="auto" w:fill="FFFFFF"/>
        </w:rPr>
        <w:t xml:space="preserve">о ремонту дороги на Объекте </w:t>
      </w:r>
      <w:r w:rsidRPr="00214E23">
        <w:rPr>
          <w:color w:val="000000" w:themeColor="text1"/>
          <w:sz w:val="22"/>
          <w:szCs w:val="22"/>
          <w:shd w:val="clear" w:color="auto" w:fill="FFFFFF"/>
        </w:rPr>
        <w:t xml:space="preserve">в сроки, предусмотренные </w:t>
      </w:r>
      <w:r w:rsidR="00011953" w:rsidRPr="00214E23">
        <w:rPr>
          <w:color w:val="000000" w:themeColor="text1"/>
          <w:sz w:val="22"/>
          <w:szCs w:val="22"/>
          <w:shd w:val="clear" w:color="auto" w:fill="FFFFFF"/>
        </w:rPr>
        <w:t>К</w:t>
      </w:r>
      <w:r w:rsidR="003C779D" w:rsidRPr="00214E23">
        <w:rPr>
          <w:color w:val="000000" w:themeColor="text1"/>
          <w:sz w:val="22"/>
          <w:szCs w:val="22"/>
          <w:shd w:val="clear" w:color="auto" w:fill="FFFFFF"/>
        </w:rPr>
        <w:t xml:space="preserve">онтрактом </w:t>
      </w:r>
      <w:r w:rsidRPr="00214E23">
        <w:rPr>
          <w:color w:val="000000" w:themeColor="text1"/>
          <w:sz w:val="22"/>
          <w:szCs w:val="22"/>
          <w:shd w:val="clear" w:color="auto" w:fill="FFFFFF"/>
        </w:rPr>
        <w:t>и сдать результат работ по ремонту заказчику.</w:t>
      </w:r>
    </w:p>
    <w:p w:rsidR="00056F21" w:rsidRPr="00214E23" w:rsidRDefault="00056F21" w:rsidP="008A053E">
      <w:pPr>
        <w:ind w:firstLine="708"/>
        <w:jc w:val="both"/>
        <w:rPr>
          <w:color w:val="000000" w:themeColor="text1"/>
          <w:sz w:val="22"/>
          <w:szCs w:val="22"/>
          <w:shd w:val="clear" w:color="auto" w:fill="FFFFFF"/>
        </w:rPr>
      </w:pPr>
      <w:r w:rsidRPr="00214E23">
        <w:rPr>
          <w:color w:val="000000" w:themeColor="text1"/>
          <w:sz w:val="22"/>
          <w:szCs w:val="22"/>
          <w:shd w:val="clear" w:color="auto" w:fill="FFFFFF"/>
        </w:rPr>
        <w:t xml:space="preserve">4.1.2. </w:t>
      </w:r>
      <w:r w:rsidR="00BC5081" w:rsidRPr="00214E23">
        <w:rPr>
          <w:color w:val="000000" w:themeColor="text1"/>
          <w:sz w:val="22"/>
          <w:szCs w:val="22"/>
          <w:shd w:val="clear" w:color="auto" w:fill="FFFFFF"/>
        </w:rPr>
        <w:t xml:space="preserve">Обеспечить выполнение работ на </w:t>
      </w:r>
      <w:r w:rsidR="005B4BF7" w:rsidRPr="00214E23">
        <w:rPr>
          <w:color w:val="000000" w:themeColor="text1"/>
          <w:sz w:val="22"/>
          <w:szCs w:val="22"/>
          <w:shd w:val="clear" w:color="auto" w:fill="FFFFFF"/>
        </w:rPr>
        <w:t xml:space="preserve">Объекте в соответствии со </w:t>
      </w:r>
      <w:r w:rsidR="00BC5081" w:rsidRPr="00214E23">
        <w:rPr>
          <w:color w:val="000000" w:themeColor="text1"/>
          <w:sz w:val="22"/>
          <w:szCs w:val="22"/>
          <w:shd w:val="clear" w:color="auto" w:fill="FFFFFF"/>
        </w:rPr>
        <w:t>сметным расчетом стоимости работ по ремонту автомобильных дорог, которы</w:t>
      </w:r>
      <w:r w:rsidR="000F61DC" w:rsidRPr="00214E23">
        <w:rPr>
          <w:color w:val="000000" w:themeColor="text1"/>
          <w:sz w:val="22"/>
          <w:szCs w:val="22"/>
          <w:shd w:val="clear" w:color="auto" w:fill="FFFFFF"/>
        </w:rPr>
        <w:t>й</w:t>
      </w:r>
      <w:r w:rsidR="00BC5081" w:rsidRPr="00214E23">
        <w:rPr>
          <w:color w:val="000000" w:themeColor="text1"/>
          <w:sz w:val="22"/>
          <w:szCs w:val="22"/>
          <w:shd w:val="clear" w:color="auto" w:fill="FFFFFF"/>
        </w:rPr>
        <w:t xml:space="preserve"> явля</w:t>
      </w:r>
      <w:r w:rsidR="000F61DC" w:rsidRPr="00214E23">
        <w:rPr>
          <w:color w:val="000000" w:themeColor="text1"/>
          <w:sz w:val="22"/>
          <w:szCs w:val="22"/>
          <w:shd w:val="clear" w:color="auto" w:fill="FFFFFF"/>
        </w:rPr>
        <w:t>е</w:t>
      </w:r>
      <w:r w:rsidR="00BC5081" w:rsidRPr="00214E23">
        <w:rPr>
          <w:color w:val="000000" w:themeColor="text1"/>
          <w:sz w:val="22"/>
          <w:szCs w:val="22"/>
          <w:shd w:val="clear" w:color="auto" w:fill="FFFFFF"/>
        </w:rPr>
        <w:t xml:space="preserve">тся неотъемлемой частью </w:t>
      </w:r>
      <w:r w:rsidR="000F61DC" w:rsidRPr="00214E23">
        <w:rPr>
          <w:color w:val="000000" w:themeColor="text1"/>
          <w:sz w:val="22"/>
          <w:szCs w:val="22"/>
          <w:shd w:val="clear" w:color="auto" w:fill="FFFFFF"/>
        </w:rPr>
        <w:t>К</w:t>
      </w:r>
      <w:r w:rsidR="00BC5081" w:rsidRPr="00214E23">
        <w:rPr>
          <w:color w:val="000000" w:themeColor="text1"/>
          <w:sz w:val="22"/>
          <w:szCs w:val="22"/>
          <w:shd w:val="clear" w:color="auto" w:fill="FFFFFF"/>
        </w:rPr>
        <w:t>онтракта.</w:t>
      </w:r>
    </w:p>
    <w:p w:rsidR="00302EFA" w:rsidRPr="00214E23" w:rsidRDefault="00302EFA" w:rsidP="008A053E">
      <w:pPr>
        <w:ind w:firstLine="708"/>
        <w:jc w:val="both"/>
        <w:rPr>
          <w:color w:val="000000" w:themeColor="text1"/>
          <w:sz w:val="22"/>
          <w:szCs w:val="22"/>
          <w:shd w:val="clear" w:color="auto" w:fill="FFFFFF"/>
        </w:rPr>
      </w:pPr>
      <w:r w:rsidRPr="00214E23">
        <w:rPr>
          <w:color w:val="000000" w:themeColor="text1"/>
          <w:sz w:val="22"/>
          <w:szCs w:val="22"/>
          <w:shd w:val="clear" w:color="auto" w:fill="FFFFFF"/>
        </w:rPr>
        <w:t xml:space="preserve">4.1.3. </w:t>
      </w:r>
      <w:r w:rsidR="00EB74F7" w:rsidRPr="00214E23">
        <w:rPr>
          <w:color w:val="000000" w:themeColor="text1"/>
          <w:sz w:val="22"/>
          <w:szCs w:val="22"/>
          <w:shd w:val="clear" w:color="auto" w:fill="FFFFFF"/>
        </w:rPr>
        <w:t>Обеспечить представителям Заказчика возможность осуществлять проверку хода и качества работ, выполняемых Подрядчиком.</w:t>
      </w:r>
    </w:p>
    <w:p w:rsidR="00EB74F7" w:rsidRPr="00214E23" w:rsidRDefault="00EB74F7" w:rsidP="008A053E">
      <w:pPr>
        <w:ind w:firstLine="708"/>
        <w:jc w:val="both"/>
        <w:rPr>
          <w:color w:val="000000" w:themeColor="text1"/>
          <w:sz w:val="22"/>
          <w:szCs w:val="22"/>
          <w:shd w:val="clear" w:color="auto" w:fill="FFFFFF"/>
        </w:rPr>
      </w:pPr>
      <w:r w:rsidRPr="00214E23">
        <w:rPr>
          <w:color w:val="000000" w:themeColor="text1"/>
          <w:sz w:val="22"/>
          <w:szCs w:val="22"/>
          <w:shd w:val="clear" w:color="auto" w:fill="FFFFFF"/>
        </w:rPr>
        <w:t xml:space="preserve">4.1.4. </w:t>
      </w:r>
      <w:proofErr w:type="gramStart"/>
      <w:r w:rsidR="008568D2" w:rsidRPr="00214E23">
        <w:rPr>
          <w:color w:val="000000" w:themeColor="text1"/>
          <w:sz w:val="22"/>
          <w:szCs w:val="22"/>
          <w:shd w:val="clear" w:color="auto" w:fill="FFFFFF"/>
        </w:rPr>
        <w:t xml:space="preserve">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не позднее 24 часов с момента, когда возникновение аварии или несчастного </w:t>
      </w:r>
      <w:r w:rsidR="00DF0CC5" w:rsidRPr="00214E23">
        <w:rPr>
          <w:color w:val="000000" w:themeColor="text1"/>
          <w:sz w:val="22"/>
          <w:szCs w:val="22"/>
          <w:shd w:val="clear" w:color="auto" w:fill="FFFFFF"/>
        </w:rPr>
        <w:t>случая,</w:t>
      </w:r>
      <w:r w:rsidR="008568D2" w:rsidRPr="00214E23">
        <w:rPr>
          <w:color w:val="000000" w:themeColor="text1"/>
          <w:sz w:val="22"/>
          <w:szCs w:val="22"/>
          <w:shd w:val="clear" w:color="auto" w:fill="FFFFFF"/>
        </w:rPr>
        <w:t xml:space="preserve"> или угроза аварии или несчастного случая стали известны или должны были быть</w:t>
      </w:r>
      <w:proofErr w:type="gramEnd"/>
      <w:r w:rsidR="008568D2" w:rsidRPr="00214E23">
        <w:rPr>
          <w:color w:val="000000" w:themeColor="text1"/>
          <w:sz w:val="22"/>
          <w:szCs w:val="22"/>
          <w:shd w:val="clear" w:color="auto" w:fill="FFFFFF"/>
        </w:rPr>
        <w:t xml:space="preserve"> </w:t>
      </w:r>
      <w:proofErr w:type="gramStart"/>
      <w:r w:rsidR="008568D2" w:rsidRPr="00214E23">
        <w:rPr>
          <w:color w:val="000000" w:themeColor="text1"/>
          <w:sz w:val="22"/>
          <w:szCs w:val="22"/>
          <w:shd w:val="clear" w:color="auto" w:fill="FFFFFF"/>
        </w:rPr>
        <w:t>известны</w:t>
      </w:r>
      <w:proofErr w:type="gramEnd"/>
      <w:r w:rsidR="008568D2" w:rsidRPr="00214E23">
        <w:rPr>
          <w:color w:val="000000" w:themeColor="text1"/>
          <w:sz w:val="22"/>
          <w:szCs w:val="22"/>
          <w:shd w:val="clear" w:color="auto" w:fill="FFFFFF"/>
        </w:rPr>
        <w:t xml:space="preserve"> Подрядчику.</w:t>
      </w:r>
    </w:p>
    <w:p w:rsidR="00D340AD" w:rsidRPr="00214E23" w:rsidRDefault="00D340AD" w:rsidP="008A053E">
      <w:pPr>
        <w:ind w:firstLine="708"/>
        <w:jc w:val="both"/>
        <w:rPr>
          <w:color w:val="000000" w:themeColor="text1"/>
          <w:sz w:val="22"/>
          <w:szCs w:val="22"/>
          <w:shd w:val="clear" w:color="auto" w:fill="FFFFFF"/>
        </w:rPr>
      </w:pPr>
      <w:r w:rsidRPr="00214E23">
        <w:rPr>
          <w:color w:val="000000" w:themeColor="text1"/>
          <w:sz w:val="22"/>
          <w:szCs w:val="22"/>
          <w:shd w:val="clear" w:color="auto" w:fill="FFFFFF"/>
        </w:rPr>
        <w:t>4.1.</w:t>
      </w:r>
      <w:r w:rsidR="00987889" w:rsidRPr="00214E23">
        <w:rPr>
          <w:color w:val="000000" w:themeColor="text1"/>
          <w:sz w:val="22"/>
          <w:szCs w:val="22"/>
          <w:shd w:val="clear" w:color="auto" w:fill="FFFFFF"/>
        </w:rPr>
        <w:t>5</w:t>
      </w:r>
      <w:r w:rsidRPr="00214E23">
        <w:rPr>
          <w:color w:val="000000" w:themeColor="text1"/>
          <w:sz w:val="22"/>
          <w:szCs w:val="22"/>
          <w:shd w:val="clear" w:color="auto" w:fill="FFFFFF"/>
        </w:rPr>
        <w:t xml:space="preserve">. Выполнить до завершения ремонта </w:t>
      </w:r>
      <w:proofErr w:type="gramStart"/>
      <w:r w:rsidRPr="00214E23">
        <w:rPr>
          <w:color w:val="000000" w:themeColor="text1"/>
          <w:sz w:val="22"/>
          <w:szCs w:val="22"/>
          <w:shd w:val="clear" w:color="auto" w:fill="FFFFFF"/>
        </w:rPr>
        <w:t>Объекта</w:t>
      </w:r>
      <w:proofErr w:type="gramEnd"/>
      <w:r w:rsidRPr="00214E23">
        <w:rPr>
          <w:color w:val="000000" w:themeColor="text1"/>
          <w:sz w:val="22"/>
          <w:szCs w:val="22"/>
          <w:shd w:val="clear" w:color="auto" w:fill="FFFFFF"/>
        </w:rPr>
        <w:t xml:space="preserve"> предусмотренные сметным расчетом по ремонту и условиями контракта пусконаладочные работы и комплексное опробование оборудования, оформить их результаты в соответствии с требованиями законодательства Российской Федерации в порядке и срок, установленные сторонами Контракта.</w:t>
      </w:r>
    </w:p>
    <w:p w:rsidR="003A48D0" w:rsidRPr="00214E23" w:rsidRDefault="002E199F" w:rsidP="003C779D">
      <w:pPr>
        <w:ind w:firstLine="708"/>
        <w:jc w:val="both"/>
        <w:rPr>
          <w:color w:val="000000" w:themeColor="text1"/>
          <w:sz w:val="22"/>
          <w:szCs w:val="22"/>
          <w:shd w:val="clear" w:color="auto" w:fill="FFFFFF"/>
        </w:rPr>
      </w:pPr>
      <w:r w:rsidRPr="00214E23">
        <w:rPr>
          <w:color w:val="000000" w:themeColor="text1"/>
          <w:sz w:val="22"/>
          <w:szCs w:val="22"/>
          <w:shd w:val="clear" w:color="auto" w:fill="FFFFFF"/>
        </w:rPr>
        <w:t>4.1.</w:t>
      </w:r>
      <w:r w:rsidR="00F567E9" w:rsidRPr="00214E23">
        <w:rPr>
          <w:color w:val="000000" w:themeColor="text1"/>
          <w:sz w:val="22"/>
          <w:szCs w:val="22"/>
          <w:shd w:val="clear" w:color="auto" w:fill="FFFFFF"/>
        </w:rPr>
        <w:t>6</w:t>
      </w:r>
      <w:r w:rsidRPr="00214E23">
        <w:rPr>
          <w:color w:val="000000" w:themeColor="text1"/>
          <w:sz w:val="22"/>
          <w:szCs w:val="22"/>
          <w:shd w:val="clear" w:color="auto" w:fill="FFFFFF"/>
        </w:rPr>
        <w:t xml:space="preserve">. </w:t>
      </w:r>
      <w:r w:rsidR="00761966" w:rsidRPr="00214E23">
        <w:rPr>
          <w:color w:val="000000" w:themeColor="text1"/>
          <w:sz w:val="22"/>
          <w:szCs w:val="22"/>
          <w:shd w:val="clear" w:color="auto" w:fill="FFFFFF"/>
        </w:rPr>
        <w:t>Нести ответственность перед Заказчиком за допущенные отступления от сметного расчета по ремонту.</w:t>
      </w:r>
    </w:p>
    <w:p w:rsidR="00351EAC" w:rsidRPr="00214E23" w:rsidRDefault="00351EAC" w:rsidP="008A053E">
      <w:pPr>
        <w:ind w:firstLine="708"/>
        <w:jc w:val="both"/>
        <w:rPr>
          <w:b/>
          <w:sz w:val="22"/>
          <w:szCs w:val="22"/>
        </w:rPr>
      </w:pPr>
      <w:r w:rsidRPr="00214E23">
        <w:rPr>
          <w:b/>
          <w:sz w:val="22"/>
          <w:szCs w:val="22"/>
        </w:rPr>
        <w:t>4.</w:t>
      </w:r>
      <w:r w:rsidR="003C779D" w:rsidRPr="00214E23">
        <w:rPr>
          <w:b/>
          <w:sz w:val="22"/>
          <w:szCs w:val="22"/>
        </w:rPr>
        <w:t>2</w:t>
      </w:r>
      <w:r w:rsidRPr="00214E23">
        <w:rPr>
          <w:b/>
          <w:sz w:val="22"/>
          <w:szCs w:val="22"/>
        </w:rPr>
        <w:t>. Заказчик обязан:</w:t>
      </w:r>
    </w:p>
    <w:p w:rsidR="00257ED4" w:rsidRPr="00214E23" w:rsidRDefault="00092E5F" w:rsidP="00174CCA">
      <w:pPr>
        <w:ind w:firstLine="708"/>
        <w:jc w:val="both"/>
        <w:rPr>
          <w:sz w:val="22"/>
          <w:szCs w:val="22"/>
        </w:rPr>
      </w:pPr>
      <w:r w:rsidRPr="00214E23">
        <w:rPr>
          <w:sz w:val="22"/>
          <w:szCs w:val="22"/>
        </w:rPr>
        <w:t>4.</w:t>
      </w:r>
      <w:r w:rsidR="003C779D" w:rsidRPr="00214E23">
        <w:rPr>
          <w:sz w:val="22"/>
          <w:szCs w:val="22"/>
        </w:rPr>
        <w:t>2</w:t>
      </w:r>
      <w:r w:rsidRPr="00214E23">
        <w:rPr>
          <w:sz w:val="22"/>
          <w:szCs w:val="22"/>
        </w:rPr>
        <w:t xml:space="preserve">.1. </w:t>
      </w:r>
      <w:r w:rsidR="00257ED4" w:rsidRPr="00214E23">
        <w:rPr>
          <w:sz w:val="22"/>
          <w:szCs w:val="22"/>
        </w:rPr>
        <w:t xml:space="preserve">Оплачивать результаты фактически выполненных по контракту и принятых работ в размерах, установленных контрактом, с учетом графика выполнения работ </w:t>
      </w:r>
      <w:r w:rsidR="00743D56" w:rsidRPr="00214E23">
        <w:rPr>
          <w:sz w:val="22"/>
          <w:szCs w:val="22"/>
        </w:rPr>
        <w:t>(Приложение №3 к Контракту)</w:t>
      </w:r>
      <w:r w:rsidR="00257ED4" w:rsidRPr="00214E23">
        <w:rPr>
          <w:sz w:val="22"/>
          <w:szCs w:val="22"/>
        </w:rPr>
        <w:t>, который является неотъемлемой частью контракта, в соответствии с положениями части 13</w:t>
      </w:r>
      <w:r w:rsidR="00B5348C" w:rsidRPr="00214E23">
        <w:rPr>
          <w:sz w:val="22"/>
          <w:szCs w:val="22"/>
        </w:rPr>
        <w:t>.1.</w:t>
      </w:r>
      <w:r w:rsidR="00257ED4" w:rsidRPr="00214E23">
        <w:rPr>
          <w:sz w:val="22"/>
          <w:szCs w:val="22"/>
        </w:rPr>
        <w:t xml:space="preserve"> статьи 34 </w:t>
      </w:r>
      <w:r w:rsidR="00B5348C" w:rsidRPr="00214E23">
        <w:rPr>
          <w:sz w:val="22"/>
          <w:szCs w:val="22"/>
        </w:rPr>
        <w:t xml:space="preserve">ФЗ </w:t>
      </w:r>
      <w:r w:rsidR="00ED35E1" w:rsidRPr="00214E23">
        <w:rPr>
          <w:sz w:val="22"/>
          <w:szCs w:val="22"/>
        </w:rPr>
        <w:t>№</w:t>
      </w:r>
      <w:r w:rsidR="00B5348C" w:rsidRPr="00214E23">
        <w:rPr>
          <w:sz w:val="22"/>
          <w:szCs w:val="22"/>
        </w:rPr>
        <w:t xml:space="preserve"> 44</w:t>
      </w:r>
      <w:r w:rsidR="000E4D6C" w:rsidRPr="00214E23">
        <w:rPr>
          <w:sz w:val="22"/>
          <w:szCs w:val="22"/>
        </w:rPr>
        <w:t xml:space="preserve">  о сроках оплаты заказчиком выполненных работ.</w:t>
      </w:r>
    </w:p>
    <w:p w:rsidR="00257ED4" w:rsidRPr="00214E23" w:rsidRDefault="00715484" w:rsidP="0032076D">
      <w:pPr>
        <w:ind w:firstLine="708"/>
        <w:jc w:val="both"/>
        <w:rPr>
          <w:sz w:val="22"/>
          <w:szCs w:val="22"/>
        </w:rPr>
      </w:pPr>
      <w:r w:rsidRPr="00214E23">
        <w:rPr>
          <w:sz w:val="22"/>
          <w:szCs w:val="22"/>
        </w:rPr>
        <w:t>4.</w:t>
      </w:r>
      <w:r w:rsidR="003C779D" w:rsidRPr="00214E23">
        <w:rPr>
          <w:sz w:val="22"/>
          <w:szCs w:val="22"/>
        </w:rPr>
        <w:t>2</w:t>
      </w:r>
      <w:r w:rsidRPr="00214E23">
        <w:rPr>
          <w:sz w:val="22"/>
          <w:szCs w:val="22"/>
        </w:rPr>
        <w:t>.</w:t>
      </w:r>
      <w:r w:rsidR="00DA7CA9" w:rsidRPr="00214E23">
        <w:rPr>
          <w:sz w:val="22"/>
          <w:szCs w:val="22"/>
        </w:rPr>
        <w:t>2</w:t>
      </w:r>
      <w:r w:rsidRPr="00214E23">
        <w:rPr>
          <w:sz w:val="22"/>
          <w:szCs w:val="22"/>
        </w:rPr>
        <w:t>.</w:t>
      </w:r>
      <w:r w:rsidR="00257ED4" w:rsidRPr="00214E23">
        <w:rPr>
          <w:sz w:val="22"/>
          <w:szCs w:val="22"/>
        </w:rPr>
        <w:t xml:space="preserve"> Для проверки представленных подрядчиком результатов выполненных работ, предусмотренных контрактом, в части их соответствия условиям контракта, в том числе сметному расчету по ремонту</w:t>
      </w:r>
      <w:r w:rsidR="00A016FF" w:rsidRPr="00214E23">
        <w:rPr>
          <w:sz w:val="22"/>
          <w:szCs w:val="22"/>
        </w:rPr>
        <w:t xml:space="preserve"> (Приложение №2 к Контракту)</w:t>
      </w:r>
      <w:r w:rsidR="00257ED4" w:rsidRPr="00214E23">
        <w:rPr>
          <w:sz w:val="22"/>
          <w:szCs w:val="22"/>
        </w:rPr>
        <w:t>, которы</w:t>
      </w:r>
      <w:r w:rsidR="00A016FF" w:rsidRPr="00214E23">
        <w:rPr>
          <w:sz w:val="22"/>
          <w:szCs w:val="22"/>
        </w:rPr>
        <w:t>й</w:t>
      </w:r>
      <w:r w:rsidR="00257ED4" w:rsidRPr="00214E23">
        <w:rPr>
          <w:sz w:val="22"/>
          <w:szCs w:val="22"/>
        </w:rPr>
        <w:t xml:space="preserve"> являются неотъемлемой частью контракта, проводить экспертизу результат</w:t>
      </w:r>
      <w:r w:rsidR="0032076D" w:rsidRPr="00214E23">
        <w:rPr>
          <w:sz w:val="22"/>
          <w:szCs w:val="22"/>
        </w:rPr>
        <w:t>ов выполненных работ.</w:t>
      </w:r>
    </w:p>
    <w:p w:rsidR="00257ED4" w:rsidRPr="00214E23" w:rsidRDefault="00257ED4" w:rsidP="00526F4D">
      <w:pPr>
        <w:ind w:firstLine="708"/>
        <w:jc w:val="both"/>
        <w:rPr>
          <w:sz w:val="22"/>
          <w:szCs w:val="22"/>
        </w:rPr>
      </w:pPr>
      <w:r w:rsidRPr="00214E23">
        <w:rPr>
          <w:sz w:val="22"/>
          <w:szCs w:val="22"/>
        </w:rPr>
        <w:t xml:space="preserve">Экспертиза результатов выполненных работ проводится заказчиком своими силами или с привлечением экспертов, экспертных организаций на основании контрактов, заключенных в соответствии с </w:t>
      </w:r>
      <w:r w:rsidR="0032076D" w:rsidRPr="00214E23">
        <w:rPr>
          <w:sz w:val="22"/>
          <w:szCs w:val="22"/>
        </w:rPr>
        <w:t xml:space="preserve">ФЗ </w:t>
      </w:r>
      <w:r w:rsidR="00ED35E1" w:rsidRPr="00214E23">
        <w:rPr>
          <w:sz w:val="22"/>
          <w:szCs w:val="22"/>
        </w:rPr>
        <w:t>№</w:t>
      </w:r>
      <w:r w:rsidR="0032076D" w:rsidRPr="00214E23">
        <w:rPr>
          <w:sz w:val="22"/>
          <w:szCs w:val="22"/>
        </w:rPr>
        <w:t xml:space="preserve"> 44</w:t>
      </w:r>
      <w:r w:rsidRPr="00214E23">
        <w:rPr>
          <w:sz w:val="22"/>
          <w:szCs w:val="22"/>
        </w:rPr>
        <w:t xml:space="preserve">. </w:t>
      </w:r>
      <w:proofErr w:type="gramStart"/>
      <w:r w:rsidRPr="00214E23">
        <w:rPr>
          <w:sz w:val="22"/>
          <w:szCs w:val="22"/>
        </w:rPr>
        <w:t xml:space="preserve">При принятии решения о приемке результатов выполненных работ, отдельных этапов исполнения контракта или об отказе в приемке результатов выполненных работ, отдельных этапов исполнения контракта заказчик, приемочная комиссия (в случае ее создания) должны учитывать отраженные в заключении по результатам указанной экспертизы предложения экспертов, экспертных организаций, </w:t>
      </w:r>
      <w:r w:rsidR="00526F4D" w:rsidRPr="00214E23">
        <w:rPr>
          <w:sz w:val="22"/>
          <w:szCs w:val="22"/>
        </w:rPr>
        <w:t>привлеченных для ее проведения.</w:t>
      </w:r>
      <w:proofErr w:type="gramEnd"/>
    </w:p>
    <w:p w:rsidR="00257ED4" w:rsidRPr="00214E23" w:rsidRDefault="00603C7A" w:rsidP="00C31C0C">
      <w:pPr>
        <w:ind w:firstLine="708"/>
        <w:jc w:val="both"/>
        <w:rPr>
          <w:sz w:val="22"/>
          <w:szCs w:val="22"/>
        </w:rPr>
      </w:pPr>
      <w:r w:rsidRPr="00214E23">
        <w:rPr>
          <w:sz w:val="22"/>
          <w:szCs w:val="22"/>
        </w:rPr>
        <w:t>4.</w:t>
      </w:r>
      <w:r w:rsidR="003C779D" w:rsidRPr="00214E23">
        <w:rPr>
          <w:sz w:val="22"/>
          <w:szCs w:val="22"/>
        </w:rPr>
        <w:t>2</w:t>
      </w:r>
      <w:r w:rsidRPr="00214E23">
        <w:rPr>
          <w:sz w:val="22"/>
          <w:szCs w:val="22"/>
        </w:rPr>
        <w:t>.</w:t>
      </w:r>
      <w:r w:rsidR="00DA7CA9" w:rsidRPr="00214E23">
        <w:rPr>
          <w:sz w:val="22"/>
          <w:szCs w:val="22"/>
        </w:rPr>
        <w:t>3</w:t>
      </w:r>
      <w:r w:rsidR="00257ED4" w:rsidRPr="00214E23">
        <w:rPr>
          <w:sz w:val="22"/>
          <w:szCs w:val="22"/>
        </w:rPr>
        <w:t>. За свой счет устранять выявленные в течение гарантийного срока дефекты и недостатки материалов, изделий, конструкций и оборудования, поставленных заказчиком на объект в соот</w:t>
      </w:r>
      <w:r w:rsidR="00C31C0C" w:rsidRPr="00214E23">
        <w:rPr>
          <w:sz w:val="22"/>
          <w:szCs w:val="22"/>
        </w:rPr>
        <w:t>ветствии с условиями контракта.</w:t>
      </w:r>
    </w:p>
    <w:p w:rsidR="00257ED4" w:rsidRPr="00214E23" w:rsidRDefault="00352491" w:rsidP="00B25404">
      <w:pPr>
        <w:ind w:firstLine="708"/>
        <w:jc w:val="both"/>
        <w:rPr>
          <w:sz w:val="22"/>
          <w:szCs w:val="22"/>
        </w:rPr>
      </w:pPr>
      <w:r w:rsidRPr="00214E23">
        <w:rPr>
          <w:sz w:val="22"/>
          <w:szCs w:val="22"/>
        </w:rPr>
        <w:t>4.3.</w:t>
      </w:r>
      <w:r w:rsidR="00BE23C8" w:rsidRPr="00214E23">
        <w:rPr>
          <w:sz w:val="22"/>
          <w:szCs w:val="22"/>
        </w:rPr>
        <w:t>5</w:t>
      </w:r>
      <w:r w:rsidR="00B25404" w:rsidRPr="00214E23">
        <w:rPr>
          <w:sz w:val="22"/>
          <w:szCs w:val="22"/>
        </w:rPr>
        <w:t>. Нести ответственность:</w:t>
      </w:r>
    </w:p>
    <w:p w:rsidR="00257ED4" w:rsidRPr="00214E23" w:rsidRDefault="00257ED4" w:rsidP="00B25404">
      <w:pPr>
        <w:ind w:firstLine="708"/>
        <w:jc w:val="both"/>
        <w:rPr>
          <w:sz w:val="22"/>
          <w:szCs w:val="22"/>
        </w:rPr>
      </w:pPr>
      <w:r w:rsidRPr="00214E23">
        <w:rPr>
          <w:sz w:val="22"/>
          <w:szCs w:val="22"/>
        </w:rPr>
        <w:t>а) за соответствие нормам законодательства Российской Федерации сметного расчета по ремонту, наличие в сметном расчете по ремонту ошибок, препятствующих исполнению подрядчиком существенных условий контракта, в случае если разработка сметного расчета по ремонту осуществлялась заказ</w:t>
      </w:r>
      <w:r w:rsidR="00B25404" w:rsidRPr="00214E23">
        <w:rPr>
          <w:sz w:val="22"/>
          <w:szCs w:val="22"/>
        </w:rPr>
        <w:t>чиком;</w:t>
      </w:r>
    </w:p>
    <w:p w:rsidR="00257ED4" w:rsidRPr="00214E23" w:rsidRDefault="00257ED4" w:rsidP="00DB665E">
      <w:pPr>
        <w:ind w:firstLine="708"/>
        <w:jc w:val="both"/>
        <w:rPr>
          <w:sz w:val="22"/>
          <w:szCs w:val="22"/>
        </w:rPr>
      </w:pPr>
      <w:r w:rsidRPr="00214E23">
        <w:rPr>
          <w:sz w:val="22"/>
          <w:szCs w:val="22"/>
        </w:rPr>
        <w:t>б) за качество материалов, изделий, конструкций и оборудования, поставляемых заказчиком на объект в соот</w:t>
      </w:r>
      <w:r w:rsidR="00DB665E" w:rsidRPr="00214E23">
        <w:rPr>
          <w:sz w:val="22"/>
          <w:szCs w:val="22"/>
        </w:rPr>
        <w:t>ветствии с условиями контракта;</w:t>
      </w:r>
    </w:p>
    <w:p w:rsidR="00257ED4" w:rsidRPr="00214E23" w:rsidRDefault="00257ED4" w:rsidP="0048281E">
      <w:pPr>
        <w:ind w:firstLine="708"/>
        <w:jc w:val="both"/>
        <w:rPr>
          <w:sz w:val="22"/>
          <w:szCs w:val="22"/>
        </w:rPr>
      </w:pPr>
      <w:r w:rsidRPr="00214E23">
        <w:rPr>
          <w:sz w:val="22"/>
          <w:szCs w:val="22"/>
        </w:rPr>
        <w:t>в) за несвоевременную передачу строительной площадки, иных документов и имущества, необходимых для</w:t>
      </w:r>
      <w:r w:rsidR="0048281E" w:rsidRPr="00214E23">
        <w:rPr>
          <w:sz w:val="22"/>
          <w:szCs w:val="22"/>
        </w:rPr>
        <w:t xml:space="preserve"> выполнения работ по контракту.</w:t>
      </w:r>
    </w:p>
    <w:p w:rsidR="00254019" w:rsidRPr="00214E23" w:rsidRDefault="00254019" w:rsidP="00F567E9">
      <w:pPr>
        <w:jc w:val="both"/>
        <w:rPr>
          <w:sz w:val="22"/>
          <w:szCs w:val="22"/>
        </w:rPr>
      </w:pPr>
    </w:p>
    <w:p w:rsidR="00604B00" w:rsidRPr="00214E23" w:rsidRDefault="00F567E9" w:rsidP="008A053E">
      <w:pPr>
        <w:ind w:firstLine="708"/>
        <w:jc w:val="center"/>
        <w:rPr>
          <w:b/>
          <w:sz w:val="22"/>
          <w:szCs w:val="22"/>
        </w:rPr>
      </w:pPr>
      <w:r w:rsidRPr="00214E23">
        <w:rPr>
          <w:b/>
          <w:sz w:val="22"/>
          <w:szCs w:val="22"/>
        </w:rPr>
        <w:t>5. Гарантия, качество работ</w:t>
      </w:r>
    </w:p>
    <w:p w:rsidR="0044295A" w:rsidRPr="00214E23" w:rsidRDefault="0024052D" w:rsidP="008A053E">
      <w:pPr>
        <w:ind w:firstLine="708"/>
        <w:jc w:val="both"/>
        <w:rPr>
          <w:sz w:val="22"/>
          <w:szCs w:val="22"/>
        </w:rPr>
      </w:pPr>
      <w:r w:rsidRPr="00214E23">
        <w:rPr>
          <w:sz w:val="22"/>
          <w:szCs w:val="22"/>
        </w:rPr>
        <w:t xml:space="preserve">5.1. </w:t>
      </w:r>
      <w:r w:rsidR="00CE5634" w:rsidRPr="00214E23">
        <w:rPr>
          <w:sz w:val="22"/>
          <w:szCs w:val="22"/>
        </w:rPr>
        <w:t>Гарантийные сроки на конструктивные элементы автомобильной дороги установлены в Приложении №1.</w:t>
      </w:r>
    </w:p>
    <w:p w:rsidR="00B73F04" w:rsidRPr="00214E23" w:rsidRDefault="00B73F04" w:rsidP="008A053E">
      <w:pPr>
        <w:ind w:firstLine="708"/>
        <w:jc w:val="both"/>
        <w:rPr>
          <w:sz w:val="22"/>
          <w:szCs w:val="22"/>
        </w:rPr>
      </w:pPr>
      <w:r w:rsidRPr="00214E23">
        <w:rPr>
          <w:sz w:val="22"/>
          <w:szCs w:val="22"/>
        </w:rPr>
        <w:t>5.</w:t>
      </w:r>
      <w:r w:rsidR="00987889" w:rsidRPr="00214E23">
        <w:rPr>
          <w:sz w:val="22"/>
          <w:szCs w:val="22"/>
        </w:rPr>
        <w:t>2</w:t>
      </w:r>
      <w:r w:rsidRPr="00214E23">
        <w:rPr>
          <w:sz w:val="22"/>
          <w:szCs w:val="22"/>
        </w:rPr>
        <w:t xml:space="preserve">. </w:t>
      </w:r>
      <w:r w:rsidR="007C4CBC" w:rsidRPr="00214E23">
        <w:rPr>
          <w:sz w:val="22"/>
          <w:szCs w:val="22"/>
        </w:rPr>
        <w:t xml:space="preserve">Течение гарантийных сроков начинается </w:t>
      </w:r>
      <w:proofErr w:type="gramStart"/>
      <w:r w:rsidR="007C4CBC" w:rsidRPr="00214E23">
        <w:rPr>
          <w:sz w:val="22"/>
          <w:szCs w:val="22"/>
        </w:rPr>
        <w:t>с даты подписания</w:t>
      </w:r>
      <w:proofErr w:type="gramEnd"/>
      <w:r w:rsidR="007C4CBC" w:rsidRPr="00214E23">
        <w:rPr>
          <w:sz w:val="22"/>
          <w:szCs w:val="22"/>
        </w:rPr>
        <w:t xml:space="preserve"> заказчиком документа о приемке, а в случае досрочного расторжения контракта - с даты, с которой в соответствии с законодательством Российской Федерации контракт признается расторгнутым.</w:t>
      </w:r>
    </w:p>
    <w:p w:rsidR="001E75AB" w:rsidRPr="00214E23" w:rsidRDefault="001E75AB" w:rsidP="009B339D">
      <w:pPr>
        <w:ind w:firstLine="708"/>
        <w:jc w:val="both"/>
        <w:rPr>
          <w:sz w:val="22"/>
          <w:szCs w:val="22"/>
        </w:rPr>
      </w:pPr>
      <w:r w:rsidRPr="00214E23">
        <w:rPr>
          <w:sz w:val="22"/>
          <w:szCs w:val="22"/>
        </w:rPr>
        <w:t>5.</w:t>
      </w:r>
      <w:r w:rsidR="00987889" w:rsidRPr="00214E23">
        <w:rPr>
          <w:sz w:val="22"/>
          <w:szCs w:val="22"/>
        </w:rPr>
        <w:t>3</w:t>
      </w:r>
      <w:r w:rsidRPr="00214E23">
        <w:rPr>
          <w:sz w:val="22"/>
          <w:szCs w:val="22"/>
        </w:rPr>
        <w:t>. В случае если производителями или поставщиками технологического и инженерного оборудования, применяемого при выполнении работ по контракту, установлены гарантийные сроки на такое оборудование, большие по сравнению с гарантийным сроком, установленным контрактом, на соответствующее технологическое и инженерное оборудование применяются гарантийные сроки, установленные его пр</w:t>
      </w:r>
      <w:r w:rsidR="009B339D" w:rsidRPr="00214E23">
        <w:rPr>
          <w:sz w:val="22"/>
          <w:szCs w:val="22"/>
        </w:rPr>
        <w:t>оизводителями или поставщиками.</w:t>
      </w:r>
    </w:p>
    <w:p w:rsidR="001E75AB" w:rsidRPr="00214E23" w:rsidRDefault="001E75AB" w:rsidP="003655D0">
      <w:pPr>
        <w:ind w:firstLine="708"/>
        <w:jc w:val="both"/>
        <w:rPr>
          <w:sz w:val="22"/>
          <w:szCs w:val="22"/>
        </w:rPr>
      </w:pPr>
      <w:r w:rsidRPr="00214E23">
        <w:rPr>
          <w:sz w:val="22"/>
          <w:szCs w:val="22"/>
        </w:rPr>
        <w:t xml:space="preserve">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w:t>
      </w:r>
      <w:r w:rsidRPr="00214E23">
        <w:rPr>
          <w:sz w:val="22"/>
          <w:szCs w:val="22"/>
        </w:rPr>
        <w:lastRenderedPageBreak/>
        <w:t>конструкции, изделия или оборудование, большие по сравнению с гарантийным сроком, установленным контрактом, на такие материалы, конструкции, изделия и оборудование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w:t>
      </w:r>
      <w:r w:rsidR="003655D0" w:rsidRPr="00214E23">
        <w:rPr>
          <w:sz w:val="22"/>
          <w:szCs w:val="22"/>
        </w:rPr>
        <w:t>ставщиками или производителями.</w:t>
      </w:r>
    </w:p>
    <w:p w:rsidR="001E75AB" w:rsidRPr="00214E23" w:rsidRDefault="003655D0" w:rsidP="003655D0">
      <w:pPr>
        <w:ind w:firstLine="708"/>
        <w:jc w:val="both"/>
        <w:rPr>
          <w:sz w:val="22"/>
          <w:szCs w:val="22"/>
        </w:rPr>
      </w:pPr>
      <w:r w:rsidRPr="00214E23">
        <w:rPr>
          <w:sz w:val="22"/>
          <w:szCs w:val="22"/>
        </w:rPr>
        <w:t>5.</w:t>
      </w:r>
      <w:r w:rsidR="00987889" w:rsidRPr="00214E23">
        <w:rPr>
          <w:sz w:val="22"/>
          <w:szCs w:val="22"/>
        </w:rPr>
        <w:t>4</w:t>
      </w:r>
      <w:r w:rsidRPr="00214E23">
        <w:rPr>
          <w:sz w:val="22"/>
          <w:szCs w:val="22"/>
        </w:rPr>
        <w:t>.</w:t>
      </w:r>
      <w:r w:rsidR="001E75AB" w:rsidRPr="00214E23">
        <w:rPr>
          <w:sz w:val="22"/>
          <w:szCs w:val="22"/>
        </w:rPr>
        <w:t xml:space="preserve"> Подрядчик несет ответственность за недостатки (дефекты) работ, обнаруженные в период гарантийных сроков, если не докажет, что они произошли вследствие нормального износа объекта и его частей, неправильной его эксплуатации, ненадлежащего ремонта объекта, произведенного заказчиком или привлеченн</w:t>
      </w:r>
      <w:r w:rsidRPr="00214E23">
        <w:rPr>
          <w:sz w:val="22"/>
          <w:szCs w:val="22"/>
        </w:rPr>
        <w:t>ыми заказчиком третьими лицами.</w:t>
      </w:r>
    </w:p>
    <w:p w:rsidR="001E75AB" w:rsidRPr="00214E23" w:rsidRDefault="003655D0" w:rsidP="003655D0">
      <w:pPr>
        <w:ind w:firstLine="708"/>
        <w:jc w:val="both"/>
        <w:rPr>
          <w:sz w:val="22"/>
          <w:szCs w:val="22"/>
        </w:rPr>
      </w:pPr>
      <w:r w:rsidRPr="00214E23">
        <w:rPr>
          <w:sz w:val="22"/>
          <w:szCs w:val="22"/>
        </w:rPr>
        <w:t>5.</w:t>
      </w:r>
      <w:r w:rsidR="00987889" w:rsidRPr="00214E23">
        <w:rPr>
          <w:sz w:val="22"/>
          <w:szCs w:val="22"/>
        </w:rPr>
        <w:t>5</w:t>
      </w:r>
      <w:r w:rsidRPr="00214E23">
        <w:rPr>
          <w:sz w:val="22"/>
          <w:szCs w:val="22"/>
        </w:rPr>
        <w:t>.</w:t>
      </w:r>
      <w:r w:rsidR="001E75AB" w:rsidRPr="00214E23">
        <w:rPr>
          <w:sz w:val="22"/>
          <w:szCs w:val="22"/>
        </w:rPr>
        <w:t xml:space="preserve"> Устранение недостатков (дефектов) работ, выявленных в течение гарантийных сроков, осуществляется с</w:t>
      </w:r>
      <w:r w:rsidRPr="00214E23">
        <w:rPr>
          <w:sz w:val="22"/>
          <w:szCs w:val="22"/>
        </w:rPr>
        <w:t>илами подрядчика и за его счет.</w:t>
      </w:r>
    </w:p>
    <w:p w:rsidR="001E75AB" w:rsidRPr="00214E23" w:rsidRDefault="003655D0" w:rsidP="00465E63">
      <w:pPr>
        <w:ind w:firstLine="708"/>
        <w:jc w:val="both"/>
        <w:rPr>
          <w:sz w:val="22"/>
          <w:szCs w:val="22"/>
        </w:rPr>
      </w:pPr>
      <w:r w:rsidRPr="00214E23">
        <w:rPr>
          <w:sz w:val="22"/>
          <w:szCs w:val="22"/>
        </w:rPr>
        <w:t>5.</w:t>
      </w:r>
      <w:r w:rsidR="00987889" w:rsidRPr="00214E23">
        <w:rPr>
          <w:sz w:val="22"/>
          <w:szCs w:val="22"/>
        </w:rPr>
        <w:t>6</w:t>
      </w:r>
      <w:r w:rsidRPr="00214E23">
        <w:rPr>
          <w:sz w:val="22"/>
          <w:szCs w:val="22"/>
        </w:rPr>
        <w:t>.</w:t>
      </w:r>
      <w:r w:rsidR="001E75AB" w:rsidRPr="00214E23">
        <w:rPr>
          <w:sz w:val="22"/>
          <w:szCs w:val="22"/>
        </w:rPr>
        <w:t xml:space="preserve"> Если в течение гарантийных сроков будут выявлены недостатки (дефекты) работ, заказчик уведомляет об этом подрядчика в порядке, предусмотренном контракт</w:t>
      </w:r>
      <w:r w:rsidR="00465E63" w:rsidRPr="00214E23">
        <w:rPr>
          <w:sz w:val="22"/>
          <w:szCs w:val="22"/>
        </w:rPr>
        <w:t>ом для направления уведомлений.</w:t>
      </w:r>
    </w:p>
    <w:p w:rsidR="001E75AB" w:rsidRPr="00214E23" w:rsidRDefault="00465E63" w:rsidP="00340FC1">
      <w:pPr>
        <w:ind w:firstLine="708"/>
        <w:jc w:val="both"/>
        <w:rPr>
          <w:sz w:val="22"/>
          <w:szCs w:val="22"/>
        </w:rPr>
      </w:pPr>
      <w:r w:rsidRPr="00214E23">
        <w:rPr>
          <w:sz w:val="22"/>
          <w:szCs w:val="22"/>
        </w:rPr>
        <w:t>5.</w:t>
      </w:r>
      <w:r w:rsidR="00987889" w:rsidRPr="00214E23">
        <w:rPr>
          <w:sz w:val="22"/>
          <w:szCs w:val="22"/>
        </w:rPr>
        <w:t>7</w:t>
      </w:r>
      <w:r w:rsidRPr="00214E23">
        <w:rPr>
          <w:sz w:val="22"/>
          <w:szCs w:val="22"/>
        </w:rPr>
        <w:t>.</w:t>
      </w:r>
      <w:r w:rsidR="001E75AB" w:rsidRPr="00214E23">
        <w:rPr>
          <w:sz w:val="22"/>
          <w:szCs w:val="22"/>
        </w:rPr>
        <w:t xml:space="preserve"> Не позднее 10 календарных дней со дня получения подрядчиком уведомления о выявленных недостатках (дефектах) работ стороны составляют акт с указанием выявленных недостатков (дефектов) работ, причин их возникновения, порядка и срок</w:t>
      </w:r>
      <w:r w:rsidR="00340FC1" w:rsidRPr="00214E23">
        <w:rPr>
          <w:sz w:val="22"/>
          <w:szCs w:val="22"/>
        </w:rPr>
        <w:t>ов их устранения (далее - акт).</w:t>
      </w:r>
    </w:p>
    <w:p w:rsidR="001E75AB" w:rsidRPr="00214E23" w:rsidRDefault="00340FC1" w:rsidP="001D02C4">
      <w:pPr>
        <w:ind w:firstLine="708"/>
        <w:jc w:val="both"/>
        <w:rPr>
          <w:sz w:val="22"/>
          <w:szCs w:val="22"/>
        </w:rPr>
      </w:pPr>
      <w:r w:rsidRPr="00214E23">
        <w:rPr>
          <w:sz w:val="22"/>
          <w:szCs w:val="22"/>
        </w:rPr>
        <w:t>5.</w:t>
      </w:r>
      <w:r w:rsidR="00987889" w:rsidRPr="00214E23">
        <w:rPr>
          <w:sz w:val="22"/>
          <w:szCs w:val="22"/>
        </w:rPr>
        <w:t>8</w:t>
      </w:r>
      <w:r w:rsidRPr="00214E23">
        <w:rPr>
          <w:sz w:val="22"/>
          <w:szCs w:val="22"/>
        </w:rPr>
        <w:t xml:space="preserve">. </w:t>
      </w:r>
      <w:r w:rsidR="001E75AB" w:rsidRPr="00214E23">
        <w:rPr>
          <w:sz w:val="22"/>
          <w:szCs w:val="22"/>
        </w:rPr>
        <w:t>В случае уклонения подрядчика от составления акта в установленный срок заказчик вправе состав</w:t>
      </w:r>
      <w:r w:rsidR="001D02C4" w:rsidRPr="00214E23">
        <w:rPr>
          <w:sz w:val="22"/>
          <w:szCs w:val="22"/>
        </w:rPr>
        <w:t>ить акт без участия подрядчика.</w:t>
      </w:r>
    </w:p>
    <w:p w:rsidR="001E75AB" w:rsidRPr="00214E23" w:rsidRDefault="001D02C4" w:rsidP="001E75AB">
      <w:pPr>
        <w:ind w:firstLine="708"/>
        <w:jc w:val="both"/>
        <w:rPr>
          <w:sz w:val="22"/>
          <w:szCs w:val="22"/>
        </w:rPr>
      </w:pPr>
      <w:r w:rsidRPr="00214E23">
        <w:rPr>
          <w:sz w:val="22"/>
          <w:szCs w:val="22"/>
        </w:rPr>
        <w:t>5.</w:t>
      </w:r>
      <w:r w:rsidR="00987889" w:rsidRPr="00214E23">
        <w:rPr>
          <w:sz w:val="22"/>
          <w:szCs w:val="22"/>
        </w:rPr>
        <w:t>9</w:t>
      </w:r>
      <w:r w:rsidRPr="00214E23">
        <w:rPr>
          <w:sz w:val="22"/>
          <w:szCs w:val="22"/>
        </w:rPr>
        <w:t>.</w:t>
      </w:r>
      <w:r w:rsidR="001E75AB" w:rsidRPr="00214E23">
        <w:rPr>
          <w:sz w:val="22"/>
          <w:szCs w:val="22"/>
        </w:rPr>
        <w:t xml:space="preserve"> Если иной срок не будет определен сторонами в акте, подрядчик обязуется устранить выявленные недостатки (дефекты) работ не позднее одного месяца со дня получения от заказчика уведомления о выявленных недостатках (дефектах) работ.</w:t>
      </w:r>
    </w:p>
    <w:p w:rsidR="001E75AB" w:rsidRPr="00214E23" w:rsidRDefault="001D02C4" w:rsidP="001E75AB">
      <w:pPr>
        <w:ind w:firstLine="708"/>
        <w:jc w:val="both"/>
        <w:rPr>
          <w:sz w:val="22"/>
          <w:szCs w:val="22"/>
        </w:rPr>
      </w:pPr>
      <w:r w:rsidRPr="00214E23">
        <w:rPr>
          <w:sz w:val="22"/>
          <w:szCs w:val="22"/>
        </w:rPr>
        <w:t>5.</w:t>
      </w:r>
      <w:r w:rsidR="00987889" w:rsidRPr="00214E23">
        <w:rPr>
          <w:sz w:val="22"/>
          <w:szCs w:val="22"/>
        </w:rPr>
        <w:t>10</w:t>
      </w:r>
      <w:r w:rsidRPr="00214E23">
        <w:rPr>
          <w:sz w:val="22"/>
          <w:szCs w:val="22"/>
        </w:rPr>
        <w:t xml:space="preserve">. </w:t>
      </w:r>
      <w:r w:rsidR="001E75AB" w:rsidRPr="00214E23">
        <w:rPr>
          <w:sz w:val="22"/>
          <w:szCs w:val="22"/>
        </w:rPr>
        <w:t>В случае отказа подрядчика от устранения выявленных недостатков (дефектов) работ или в случае неустранения недостатков (дефектов) работ в установленный актом срок заказчик вправе для устранения недостатков (дефектов) работ привлечь третьих лиц и потребовать от подрядчика возмещения расходов на устранение недостатков (дефектов) работ.</w:t>
      </w:r>
    </w:p>
    <w:p w:rsidR="00226DEA" w:rsidRPr="00214E23" w:rsidRDefault="001276D2" w:rsidP="00226DEA">
      <w:pPr>
        <w:ind w:firstLine="708"/>
        <w:jc w:val="both"/>
        <w:rPr>
          <w:sz w:val="22"/>
          <w:szCs w:val="22"/>
        </w:rPr>
      </w:pPr>
      <w:r w:rsidRPr="00214E23">
        <w:rPr>
          <w:sz w:val="22"/>
          <w:szCs w:val="22"/>
        </w:rPr>
        <w:t>5.</w:t>
      </w:r>
      <w:r w:rsidR="00987889" w:rsidRPr="00214E23">
        <w:rPr>
          <w:sz w:val="22"/>
          <w:szCs w:val="22"/>
        </w:rPr>
        <w:t>11</w:t>
      </w:r>
      <w:r w:rsidRPr="00214E23">
        <w:rPr>
          <w:sz w:val="22"/>
          <w:szCs w:val="22"/>
        </w:rPr>
        <w:t>.</w:t>
      </w:r>
      <w:r w:rsidR="001E75AB" w:rsidRPr="00214E23">
        <w:rPr>
          <w:sz w:val="22"/>
          <w:szCs w:val="22"/>
        </w:rPr>
        <w:t xml:space="preserve"> Течение гарантийных сроков прерывается на все время, на протяжении которого объект не мог эксплуатироваться вследствие недостатков (дефектов) работ, за которые подрядчик несет ответственность в соответствии с пунктом </w:t>
      </w:r>
      <w:r w:rsidRPr="00214E23">
        <w:rPr>
          <w:sz w:val="22"/>
          <w:szCs w:val="22"/>
        </w:rPr>
        <w:t>5.</w:t>
      </w:r>
      <w:r w:rsidR="00987889" w:rsidRPr="00214E23">
        <w:rPr>
          <w:sz w:val="22"/>
          <w:szCs w:val="22"/>
        </w:rPr>
        <w:t>4</w:t>
      </w:r>
      <w:r w:rsidRPr="00214E23">
        <w:rPr>
          <w:sz w:val="22"/>
          <w:szCs w:val="22"/>
        </w:rPr>
        <w:t>. Контракта</w:t>
      </w:r>
      <w:r w:rsidR="001E75AB" w:rsidRPr="00214E23">
        <w:rPr>
          <w:sz w:val="22"/>
          <w:szCs w:val="22"/>
        </w:rPr>
        <w:t>.</w:t>
      </w:r>
    </w:p>
    <w:p w:rsidR="002C2C92" w:rsidRPr="00214E23" w:rsidRDefault="002C2C92" w:rsidP="008A053E">
      <w:pPr>
        <w:ind w:firstLine="708"/>
        <w:jc w:val="both"/>
        <w:rPr>
          <w:sz w:val="22"/>
          <w:szCs w:val="22"/>
        </w:rPr>
      </w:pPr>
    </w:p>
    <w:p w:rsidR="00437438" w:rsidRPr="00214E23" w:rsidRDefault="00587775" w:rsidP="008A053E">
      <w:pPr>
        <w:ind w:firstLine="708"/>
        <w:jc w:val="center"/>
        <w:rPr>
          <w:b/>
          <w:sz w:val="22"/>
          <w:szCs w:val="22"/>
        </w:rPr>
      </w:pPr>
      <w:r w:rsidRPr="00214E23">
        <w:rPr>
          <w:b/>
          <w:sz w:val="22"/>
          <w:szCs w:val="22"/>
        </w:rPr>
        <w:t>6. Ответственность Сторон</w:t>
      </w:r>
    </w:p>
    <w:p w:rsidR="0043784C" w:rsidRPr="00214E23" w:rsidRDefault="0043784C" w:rsidP="008A053E">
      <w:pPr>
        <w:ind w:firstLine="709"/>
        <w:jc w:val="both"/>
        <w:rPr>
          <w:sz w:val="22"/>
          <w:szCs w:val="22"/>
        </w:rPr>
      </w:pPr>
      <w:r w:rsidRPr="00214E23">
        <w:rPr>
          <w:sz w:val="22"/>
          <w:szCs w:val="22"/>
        </w:rPr>
        <w:t xml:space="preserve">6.1. </w:t>
      </w:r>
      <w:r w:rsidR="00101755" w:rsidRPr="00214E23">
        <w:rPr>
          <w:sz w:val="22"/>
          <w:szCs w:val="22"/>
        </w:rPr>
        <w:t>В случае неисполнения или ненадлежащего исполнения обязательств, предусмотренных контрактом, заказчик и подрядчик несут ответственность в соответствии со статьей 34 ФЗ № 44, а также условиями контракта.</w:t>
      </w:r>
    </w:p>
    <w:p w:rsidR="0043784C" w:rsidRPr="00214E23" w:rsidRDefault="0043784C" w:rsidP="008A053E">
      <w:pPr>
        <w:ind w:firstLine="709"/>
        <w:jc w:val="both"/>
        <w:rPr>
          <w:sz w:val="22"/>
          <w:szCs w:val="22"/>
        </w:rPr>
      </w:pPr>
      <w:r w:rsidRPr="00214E23">
        <w:rPr>
          <w:sz w:val="22"/>
          <w:szCs w:val="22"/>
        </w:rPr>
        <w:t xml:space="preserve">В случае привлечения к исполнению Контракта </w:t>
      </w:r>
      <w:r w:rsidR="00F6537E" w:rsidRPr="00214E23">
        <w:rPr>
          <w:sz w:val="22"/>
          <w:szCs w:val="22"/>
        </w:rPr>
        <w:t>субподрядчиков</w:t>
      </w:r>
      <w:r w:rsidRPr="00214E23">
        <w:rPr>
          <w:sz w:val="22"/>
          <w:szCs w:val="22"/>
        </w:rPr>
        <w:t>, ответственность перед Заказчиком за неисполнение обязательств по Контракту несет Подрядчик.</w:t>
      </w:r>
    </w:p>
    <w:p w:rsidR="0043784C" w:rsidRPr="00214E23" w:rsidRDefault="0043784C" w:rsidP="008A053E">
      <w:pPr>
        <w:ind w:firstLine="709"/>
        <w:jc w:val="both"/>
        <w:rPr>
          <w:sz w:val="22"/>
          <w:szCs w:val="22"/>
        </w:rPr>
      </w:pPr>
      <w:r w:rsidRPr="00214E23">
        <w:rPr>
          <w:sz w:val="22"/>
          <w:szCs w:val="22"/>
        </w:rPr>
        <w:t xml:space="preserve">6.2. </w:t>
      </w:r>
      <w:r w:rsidR="000A3D28" w:rsidRPr="00214E23">
        <w:rPr>
          <w:sz w:val="22"/>
          <w:szCs w:val="22"/>
        </w:rPr>
        <w:t xml:space="preserve">Штрафы начисляются за ненадлежащее исполнение заказчиком обязательств, предусмотренных контрактом, неисполнение или ненадлежащее исполнение подрядчиком обязательств, предусмотренных контрактом, за исключением просрочки исполнения предусмотренных контрактом обязательств заказчиком или подрядчиком (в том числе требований к гарантии качества выполненных работ, а также требований к гарантийным срокам). </w:t>
      </w:r>
      <w:proofErr w:type="gramStart"/>
      <w:r w:rsidR="000A3D28" w:rsidRPr="00214E23">
        <w:rPr>
          <w:sz w:val="22"/>
          <w:szCs w:val="22"/>
        </w:rPr>
        <w:t xml:space="preserve">Размер штрафа устанавливается контрактом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DF6F72" w:rsidRPr="00214E23">
        <w:rPr>
          <w:sz w:val="22"/>
          <w:szCs w:val="22"/>
        </w:rPr>
        <w:t>№</w:t>
      </w:r>
      <w:r w:rsidR="000A3D28" w:rsidRPr="00214E23">
        <w:rPr>
          <w:sz w:val="22"/>
          <w:szCs w:val="22"/>
        </w:rPr>
        <w:t xml:space="preserve"> 1042 "Об утверждении Правил определения размера штрафа, начисляемого в случае ненадлежащего исполнения заказчиком, неисполнения</w:t>
      </w:r>
      <w:proofErr w:type="gramEnd"/>
      <w:r w:rsidR="000A3D28" w:rsidRPr="00214E23">
        <w:rPr>
          <w:sz w:val="22"/>
          <w:szCs w:val="22"/>
        </w:rPr>
        <w:t xml:space="preserve"> </w:t>
      </w:r>
      <w:proofErr w:type="gramStart"/>
      <w:r w:rsidR="000A3D28" w:rsidRPr="00214E23">
        <w:rPr>
          <w:sz w:val="22"/>
          <w:szCs w:val="22"/>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DF6F72" w:rsidRPr="00214E23">
        <w:rPr>
          <w:sz w:val="22"/>
          <w:szCs w:val="22"/>
        </w:rPr>
        <w:t>№</w:t>
      </w:r>
      <w:r w:rsidR="000A3D28" w:rsidRPr="00214E23">
        <w:rPr>
          <w:sz w:val="22"/>
          <w:szCs w:val="22"/>
        </w:rPr>
        <w:t xml:space="preserve"> 570 и признании утратившим силу постановления Правительства Российской Федерации от 25 ноября 2013 г. </w:t>
      </w:r>
      <w:r w:rsidR="00DF6F72" w:rsidRPr="00214E23">
        <w:rPr>
          <w:sz w:val="22"/>
          <w:szCs w:val="22"/>
        </w:rPr>
        <w:t>№</w:t>
      </w:r>
      <w:r w:rsidR="000A3D28" w:rsidRPr="00214E23">
        <w:rPr>
          <w:sz w:val="22"/>
          <w:szCs w:val="22"/>
        </w:rPr>
        <w:t xml:space="preserve"> 1063". </w:t>
      </w:r>
      <w:proofErr w:type="gramEnd"/>
    </w:p>
    <w:p w:rsidR="0043784C" w:rsidRPr="00214E23" w:rsidRDefault="0043784C" w:rsidP="008A053E">
      <w:pPr>
        <w:ind w:firstLine="709"/>
        <w:jc w:val="both"/>
        <w:rPr>
          <w:sz w:val="22"/>
          <w:szCs w:val="22"/>
        </w:rPr>
      </w:pPr>
      <w:r w:rsidRPr="00214E23">
        <w:rPr>
          <w:sz w:val="22"/>
          <w:szCs w:val="22"/>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587775" w:rsidRPr="00214E23" w:rsidRDefault="0043784C" w:rsidP="008A053E">
      <w:pPr>
        <w:ind w:firstLine="709"/>
        <w:jc w:val="both"/>
        <w:rPr>
          <w:sz w:val="22"/>
          <w:szCs w:val="22"/>
        </w:rPr>
      </w:pPr>
      <w:r w:rsidRPr="00214E23">
        <w:rPr>
          <w:sz w:val="22"/>
          <w:szCs w:val="22"/>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C2A9A" w:rsidRPr="00214E23" w:rsidRDefault="003C2A9A" w:rsidP="008A053E">
      <w:pPr>
        <w:ind w:firstLine="709"/>
        <w:jc w:val="both"/>
        <w:rPr>
          <w:sz w:val="22"/>
          <w:szCs w:val="22"/>
        </w:rPr>
      </w:pPr>
      <w:r w:rsidRPr="00214E23">
        <w:rPr>
          <w:sz w:val="22"/>
          <w:szCs w:val="22"/>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w:t>
      </w:r>
      <w:r w:rsidR="007427C6" w:rsidRPr="00214E23">
        <w:rPr>
          <w:sz w:val="22"/>
          <w:szCs w:val="22"/>
        </w:rPr>
        <w:t>:</w:t>
      </w:r>
    </w:p>
    <w:p w:rsidR="007427C6" w:rsidRPr="00214E23" w:rsidRDefault="007427C6" w:rsidP="008A053E">
      <w:pPr>
        <w:ind w:firstLine="709"/>
        <w:jc w:val="both"/>
        <w:rPr>
          <w:sz w:val="22"/>
          <w:szCs w:val="22"/>
        </w:rPr>
      </w:pPr>
      <w:r w:rsidRPr="00214E23">
        <w:rPr>
          <w:sz w:val="22"/>
          <w:szCs w:val="22"/>
        </w:rPr>
        <w:t>а) 1000 рублей, если цена контракта не превышает 3 млн. рублей (включительно);</w:t>
      </w:r>
    </w:p>
    <w:p w:rsidR="00576045" w:rsidRPr="00214E23" w:rsidRDefault="00576045" w:rsidP="008A053E">
      <w:pPr>
        <w:ind w:firstLine="709"/>
        <w:jc w:val="both"/>
        <w:rPr>
          <w:sz w:val="22"/>
          <w:szCs w:val="22"/>
        </w:rPr>
      </w:pPr>
      <w:r w:rsidRPr="00214E23">
        <w:rPr>
          <w:sz w:val="22"/>
          <w:szCs w:val="22"/>
        </w:rPr>
        <w:t xml:space="preserve">6.6. В случае нарушения Подрядчиком срока представления документа, предусмотренного пунктом </w:t>
      </w:r>
      <w:r w:rsidR="00E2005F" w:rsidRPr="00214E23">
        <w:rPr>
          <w:sz w:val="22"/>
          <w:szCs w:val="22"/>
        </w:rPr>
        <w:t>3.2</w:t>
      </w:r>
      <w:r w:rsidR="00410B03" w:rsidRPr="00214E23">
        <w:rPr>
          <w:sz w:val="22"/>
          <w:szCs w:val="22"/>
        </w:rPr>
        <w:t>.</w:t>
      </w:r>
      <w:r w:rsidR="003E56A4" w:rsidRPr="00214E23">
        <w:rPr>
          <w:sz w:val="22"/>
          <w:szCs w:val="22"/>
        </w:rPr>
        <w:t>, 3.3.</w:t>
      </w:r>
      <w:r w:rsidRPr="00214E23">
        <w:rPr>
          <w:sz w:val="22"/>
          <w:szCs w:val="22"/>
        </w:rPr>
        <w:t xml:space="preserve"> Контракта, Заказчик не несет ответственность, установленную пунктами 6.4 - 6.5 Контракта.</w:t>
      </w:r>
    </w:p>
    <w:p w:rsidR="003B6E6A" w:rsidRPr="00214E23" w:rsidRDefault="003B6E6A" w:rsidP="008A053E">
      <w:pPr>
        <w:ind w:firstLine="709"/>
        <w:jc w:val="both"/>
        <w:rPr>
          <w:sz w:val="22"/>
          <w:szCs w:val="22"/>
        </w:rPr>
      </w:pPr>
      <w:r w:rsidRPr="00214E23">
        <w:rPr>
          <w:sz w:val="22"/>
          <w:szCs w:val="22"/>
        </w:rPr>
        <w:lastRenderedPageBreak/>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B6E6A" w:rsidRPr="00214E23" w:rsidRDefault="003B6E6A" w:rsidP="008A053E">
      <w:pPr>
        <w:ind w:firstLine="709"/>
        <w:jc w:val="both"/>
        <w:rPr>
          <w:sz w:val="22"/>
          <w:szCs w:val="22"/>
        </w:rPr>
      </w:pPr>
      <w:r w:rsidRPr="00214E23">
        <w:rPr>
          <w:sz w:val="22"/>
          <w:szCs w:val="22"/>
        </w:rPr>
        <w:t>6.8.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576045" w:rsidRPr="00214E23" w:rsidRDefault="003B6E6A" w:rsidP="008A053E">
      <w:pPr>
        <w:ind w:firstLine="709"/>
        <w:jc w:val="both"/>
        <w:rPr>
          <w:sz w:val="22"/>
          <w:szCs w:val="22"/>
        </w:rPr>
      </w:pPr>
      <w:r w:rsidRPr="00214E23">
        <w:rPr>
          <w:sz w:val="22"/>
          <w:szCs w:val="22"/>
        </w:rPr>
        <w:t xml:space="preserve">6.9. </w:t>
      </w:r>
      <w:proofErr w:type="gramStart"/>
      <w:r w:rsidRPr="00214E23">
        <w:rPr>
          <w:sz w:val="22"/>
          <w:szCs w:val="22"/>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214E23">
        <w:rPr>
          <w:sz w:val="22"/>
          <w:szCs w:val="22"/>
        </w:rPr>
        <w:t xml:space="preserve"> исполненных Подрядчиком, за исключением случаев, если законодательством Российской Федерации установлен иной порядок начисления пени.</w:t>
      </w:r>
    </w:p>
    <w:p w:rsidR="001048CB" w:rsidRPr="00214E23" w:rsidRDefault="007516CE" w:rsidP="008A053E">
      <w:pPr>
        <w:ind w:firstLine="709"/>
        <w:jc w:val="both"/>
        <w:rPr>
          <w:sz w:val="22"/>
          <w:szCs w:val="22"/>
        </w:rPr>
      </w:pPr>
      <w:r w:rsidRPr="00214E23">
        <w:rPr>
          <w:sz w:val="22"/>
          <w:szCs w:val="22"/>
        </w:rPr>
        <w:t xml:space="preserve">6.10. </w:t>
      </w:r>
      <w:proofErr w:type="gramStart"/>
      <w:r w:rsidR="001048CB" w:rsidRPr="00214E23">
        <w:rPr>
          <w:sz w:val="22"/>
          <w:szCs w:val="22"/>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ФЗ </w:t>
      </w:r>
      <w:r w:rsidR="00ED35E1" w:rsidRPr="00214E23">
        <w:rPr>
          <w:sz w:val="22"/>
          <w:szCs w:val="22"/>
        </w:rPr>
        <w:t>№</w:t>
      </w:r>
      <w:r w:rsidR="001048CB" w:rsidRPr="00214E23">
        <w:rPr>
          <w:sz w:val="22"/>
          <w:szCs w:val="22"/>
        </w:rPr>
        <w:t xml:space="preserve">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w:t>
      </w:r>
      <w:proofErr w:type="gramEnd"/>
      <w:r w:rsidR="001048CB" w:rsidRPr="00214E23">
        <w:rPr>
          <w:sz w:val="22"/>
          <w:szCs w:val="22"/>
        </w:rPr>
        <w:t xml:space="preserve"> не менее 1 тыс. рублей.</w:t>
      </w:r>
    </w:p>
    <w:p w:rsidR="009A3E5F" w:rsidRPr="00214E23" w:rsidRDefault="009A3E5F" w:rsidP="009A3E5F">
      <w:pPr>
        <w:ind w:firstLine="567"/>
        <w:jc w:val="both"/>
        <w:rPr>
          <w:sz w:val="22"/>
          <w:szCs w:val="22"/>
          <w:lang w:eastAsia="ru-RU"/>
        </w:rPr>
      </w:pPr>
      <w:r w:rsidRPr="00214E23">
        <w:rPr>
          <w:sz w:val="22"/>
          <w:szCs w:val="22"/>
          <w:lang w:eastAsia="ru-RU"/>
        </w:rPr>
        <w:t xml:space="preserve">6.11. </w:t>
      </w:r>
      <w:proofErr w:type="gramStart"/>
      <w:r w:rsidRPr="00214E23">
        <w:rPr>
          <w:sz w:val="22"/>
          <w:szCs w:val="22"/>
          <w:lang w:eastAsia="ru-RU"/>
        </w:rPr>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9A3E5F" w:rsidRPr="00214E23" w:rsidRDefault="009A3E5F" w:rsidP="009A3E5F">
      <w:pPr>
        <w:ind w:firstLine="567"/>
        <w:jc w:val="both"/>
        <w:rPr>
          <w:sz w:val="22"/>
          <w:szCs w:val="22"/>
          <w:lang w:eastAsia="ru-RU"/>
        </w:rPr>
      </w:pPr>
      <w:r w:rsidRPr="00214E23">
        <w:rPr>
          <w:sz w:val="22"/>
          <w:szCs w:val="22"/>
          <w:lang w:eastAsia="ru-RU"/>
        </w:rPr>
        <w:t>а) в случае, если цена контракта не превышает начальную (максимальную) цену контракта:</w:t>
      </w:r>
    </w:p>
    <w:p w:rsidR="009A3E5F" w:rsidRPr="00214E23" w:rsidRDefault="009A3E5F" w:rsidP="009A3E5F">
      <w:pPr>
        <w:ind w:firstLine="567"/>
        <w:jc w:val="both"/>
        <w:rPr>
          <w:i/>
          <w:iCs/>
          <w:sz w:val="22"/>
          <w:szCs w:val="22"/>
          <w:lang w:eastAsia="ru-RU"/>
        </w:rPr>
      </w:pPr>
      <w:r w:rsidRPr="00214E23">
        <w:rPr>
          <w:i/>
          <w:iCs/>
          <w:sz w:val="22"/>
          <w:szCs w:val="22"/>
          <w:lang w:eastAsia="ru-RU"/>
        </w:rPr>
        <w:t>10 процентов начальной (максимальной) цены контракта, если цена контракта не превышает 3 млн. рублей;</w:t>
      </w:r>
    </w:p>
    <w:p w:rsidR="009A3E5F" w:rsidRPr="00214E23" w:rsidRDefault="009A3E5F" w:rsidP="009A3E5F">
      <w:pPr>
        <w:ind w:firstLine="709"/>
        <w:jc w:val="both"/>
        <w:rPr>
          <w:sz w:val="22"/>
          <w:szCs w:val="22"/>
        </w:rPr>
      </w:pPr>
      <w:r w:rsidRPr="00214E23">
        <w:rPr>
          <w:sz w:val="22"/>
          <w:szCs w:val="22"/>
        </w:rPr>
        <w:t>6.12.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w:t>
      </w:r>
    </w:p>
    <w:p w:rsidR="009A3E5F" w:rsidRPr="00214E23" w:rsidRDefault="009A3E5F" w:rsidP="009A3E5F">
      <w:pPr>
        <w:ind w:firstLine="709"/>
        <w:jc w:val="both"/>
        <w:rPr>
          <w:sz w:val="22"/>
          <w:szCs w:val="22"/>
        </w:rPr>
      </w:pPr>
      <w:r w:rsidRPr="00214E23">
        <w:rPr>
          <w:sz w:val="22"/>
          <w:szCs w:val="22"/>
        </w:rPr>
        <w:t>а) 1000 рублей, если цена контракта не превышает 3 млн. рублей;</w:t>
      </w:r>
    </w:p>
    <w:p w:rsidR="009A3E5F" w:rsidRPr="00214E23" w:rsidRDefault="009A3E5F" w:rsidP="009A3E5F">
      <w:pPr>
        <w:ind w:firstLine="709"/>
        <w:jc w:val="both"/>
        <w:rPr>
          <w:sz w:val="22"/>
          <w:szCs w:val="22"/>
        </w:rPr>
      </w:pPr>
      <w:r w:rsidRPr="00214E23">
        <w:rPr>
          <w:sz w:val="22"/>
          <w:szCs w:val="22"/>
        </w:rPr>
        <w:t>6.1</w:t>
      </w:r>
      <w:r w:rsidR="00F567E9" w:rsidRPr="00214E23">
        <w:rPr>
          <w:sz w:val="22"/>
          <w:szCs w:val="22"/>
        </w:rPr>
        <w:t>3</w:t>
      </w:r>
      <w:r w:rsidRPr="00214E23">
        <w:rPr>
          <w:sz w:val="22"/>
          <w:szCs w:val="22"/>
        </w:rPr>
        <w:t>.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9A3E5F" w:rsidRPr="00214E23" w:rsidRDefault="009A3E5F" w:rsidP="009A3E5F">
      <w:pPr>
        <w:ind w:firstLine="709"/>
        <w:jc w:val="both"/>
        <w:rPr>
          <w:sz w:val="22"/>
          <w:szCs w:val="22"/>
        </w:rPr>
      </w:pPr>
      <w:r w:rsidRPr="00214E23">
        <w:rPr>
          <w:sz w:val="22"/>
          <w:szCs w:val="22"/>
        </w:rPr>
        <w:t>6.1</w:t>
      </w:r>
      <w:r w:rsidR="00F567E9" w:rsidRPr="00214E23">
        <w:rPr>
          <w:sz w:val="22"/>
          <w:szCs w:val="22"/>
        </w:rPr>
        <w:t>4</w:t>
      </w:r>
      <w:r w:rsidRPr="00214E23">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824CF" w:rsidRPr="00214E23" w:rsidRDefault="009A3E5F" w:rsidP="009A3E5F">
      <w:pPr>
        <w:ind w:firstLine="709"/>
        <w:jc w:val="both"/>
        <w:rPr>
          <w:sz w:val="22"/>
          <w:szCs w:val="22"/>
        </w:rPr>
      </w:pPr>
      <w:r w:rsidRPr="00214E23">
        <w:rPr>
          <w:sz w:val="22"/>
          <w:szCs w:val="22"/>
        </w:rPr>
        <w:t>6.1</w:t>
      </w:r>
      <w:r w:rsidR="00F567E9" w:rsidRPr="00214E23">
        <w:rPr>
          <w:sz w:val="22"/>
          <w:szCs w:val="22"/>
        </w:rPr>
        <w:t>5</w:t>
      </w:r>
      <w:r w:rsidRPr="00214E23">
        <w:rPr>
          <w:sz w:val="22"/>
          <w:szCs w:val="22"/>
        </w:rPr>
        <w:t>. Уплата неустойки (штрафа, пени) не освобождает Стороны от исполнения обязательств по Контракту</w:t>
      </w:r>
      <w:r w:rsidR="00761AD8" w:rsidRPr="00214E23">
        <w:rPr>
          <w:sz w:val="22"/>
          <w:szCs w:val="22"/>
        </w:rPr>
        <w:t>.</w:t>
      </w:r>
    </w:p>
    <w:p w:rsidR="00AF71A9" w:rsidRPr="00214E23" w:rsidRDefault="00AF71A9" w:rsidP="008A053E">
      <w:pPr>
        <w:ind w:firstLine="709"/>
        <w:jc w:val="both"/>
        <w:rPr>
          <w:sz w:val="22"/>
          <w:szCs w:val="22"/>
        </w:rPr>
      </w:pPr>
    </w:p>
    <w:p w:rsidR="00AF71A9" w:rsidRPr="00214E23" w:rsidRDefault="00FF6426" w:rsidP="008A053E">
      <w:pPr>
        <w:ind w:firstLine="709"/>
        <w:jc w:val="center"/>
        <w:rPr>
          <w:b/>
          <w:sz w:val="22"/>
          <w:szCs w:val="22"/>
        </w:rPr>
      </w:pPr>
      <w:r w:rsidRPr="00214E23">
        <w:rPr>
          <w:b/>
          <w:sz w:val="22"/>
          <w:szCs w:val="22"/>
        </w:rPr>
        <w:t>7</w:t>
      </w:r>
      <w:r w:rsidR="00AF71A9" w:rsidRPr="00214E23">
        <w:rPr>
          <w:b/>
          <w:sz w:val="22"/>
          <w:szCs w:val="22"/>
        </w:rPr>
        <w:t>. Обстоятельства непреодолимой силы</w:t>
      </w:r>
    </w:p>
    <w:p w:rsidR="00AF71A9" w:rsidRPr="00214E23" w:rsidRDefault="000D5969" w:rsidP="008A053E">
      <w:pPr>
        <w:ind w:firstLine="709"/>
        <w:jc w:val="both"/>
        <w:rPr>
          <w:sz w:val="22"/>
          <w:szCs w:val="22"/>
        </w:rPr>
      </w:pPr>
      <w:r w:rsidRPr="00214E23">
        <w:rPr>
          <w:sz w:val="22"/>
          <w:szCs w:val="22"/>
        </w:rPr>
        <w:t>7</w:t>
      </w:r>
      <w:r w:rsidR="00AF71A9" w:rsidRPr="00214E23">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AF71A9" w:rsidRPr="00214E23" w:rsidRDefault="000D5969" w:rsidP="008A053E">
      <w:pPr>
        <w:ind w:firstLine="709"/>
        <w:jc w:val="both"/>
        <w:rPr>
          <w:sz w:val="22"/>
          <w:szCs w:val="22"/>
        </w:rPr>
      </w:pPr>
      <w:r w:rsidRPr="00214E23">
        <w:rPr>
          <w:sz w:val="22"/>
          <w:szCs w:val="22"/>
        </w:rPr>
        <w:t>7</w:t>
      </w:r>
      <w:r w:rsidR="00AF71A9" w:rsidRPr="00214E23">
        <w:rPr>
          <w:sz w:val="22"/>
          <w:szCs w:val="22"/>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00AF71A9" w:rsidRPr="00214E23">
        <w:rPr>
          <w:sz w:val="22"/>
          <w:szCs w:val="22"/>
        </w:rPr>
        <w:t>но</w:t>
      </w:r>
      <w:proofErr w:type="gramEnd"/>
      <w:r w:rsidR="00AF71A9" w:rsidRPr="00214E23">
        <w:rPr>
          <w:sz w:val="22"/>
          <w:szCs w:val="22"/>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AF71A9" w:rsidRPr="00214E23" w:rsidRDefault="000D5969" w:rsidP="008A053E">
      <w:pPr>
        <w:ind w:firstLine="709"/>
        <w:jc w:val="both"/>
        <w:rPr>
          <w:sz w:val="22"/>
          <w:szCs w:val="22"/>
        </w:rPr>
      </w:pPr>
      <w:r w:rsidRPr="00214E23">
        <w:rPr>
          <w:sz w:val="22"/>
          <w:szCs w:val="22"/>
        </w:rPr>
        <w:t>7</w:t>
      </w:r>
      <w:r w:rsidR="00AF71A9" w:rsidRPr="00214E23">
        <w:rPr>
          <w:sz w:val="22"/>
          <w:szCs w:val="22"/>
        </w:rPr>
        <w:t>.3. Сторона, у которой возникли обстоятельства непреодолимой силы, обязана в течение 3 (трех)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F71A9" w:rsidRPr="00214E23" w:rsidRDefault="000D5969" w:rsidP="008A053E">
      <w:pPr>
        <w:ind w:firstLine="709"/>
        <w:jc w:val="both"/>
        <w:rPr>
          <w:sz w:val="22"/>
          <w:szCs w:val="22"/>
        </w:rPr>
      </w:pPr>
      <w:r w:rsidRPr="00214E23">
        <w:rPr>
          <w:sz w:val="22"/>
          <w:szCs w:val="22"/>
        </w:rPr>
        <w:t>7</w:t>
      </w:r>
      <w:r w:rsidR="00AF71A9" w:rsidRPr="00214E23">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F71A9" w:rsidRPr="00214E23" w:rsidRDefault="000D5969" w:rsidP="008A053E">
      <w:pPr>
        <w:ind w:firstLine="709"/>
        <w:jc w:val="both"/>
        <w:rPr>
          <w:sz w:val="22"/>
          <w:szCs w:val="22"/>
        </w:rPr>
      </w:pPr>
      <w:r w:rsidRPr="00214E23">
        <w:rPr>
          <w:sz w:val="22"/>
          <w:szCs w:val="22"/>
        </w:rPr>
        <w:t>7</w:t>
      </w:r>
      <w:r w:rsidR="00AF71A9" w:rsidRPr="00214E23">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AF71A9" w:rsidRPr="00214E23" w:rsidRDefault="000D5969" w:rsidP="008A053E">
      <w:pPr>
        <w:ind w:firstLine="709"/>
        <w:jc w:val="both"/>
        <w:rPr>
          <w:sz w:val="22"/>
          <w:szCs w:val="22"/>
        </w:rPr>
      </w:pPr>
      <w:r w:rsidRPr="00214E23">
        <w:rPr>
          <w:sz w:val="22"/>
          <w:szCs w:val="22"/>
        </w:rPr>
        <w:t>7</w:t>
      </w:r>
      <w:r w:rsidR="00AF71A9" w:rsidRPr="00214E23">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F0322" w:rsidRPr="00214E23" w:rsidRDefault="00DF0322" w:rsidP="008A053E">
      <w:pPr>
        <w:ind w:firstLine="709"/>
        <w:jc w:val="both"/>
        <w:rPr>
          <w:sz w:val="22"/>
          <w:szCs w:val="22"/>
        </w:rPr>
      </w:pPr>
    </w:p>
    <w:p w:rsidR="00DF0322" w:rsidRPr="00214E23" w:rsidRDefault="000D5969" w:rsidP="008A053E">
      <w:pPr>
        <w:ind w:firstLine="709"/>
        <w:jc w:val="center"/>
        <w:rPr>
          <w:b/>
          <w:sz w:val="22"/>
          <w:szCs w:val="22"/>
        </w:rPr>
      </w:pPr>
      <w:r w:rsidRPr="00214E23">
        <w:rPr>
          <w:b/>
          <w:sz w:val="22"/>
          <w:szCs w:val="22"/>
        </w:rPr>
        <w:t>8</w:t>
      </w:r>
      <w:r w:rsidR="00DF0322" w:rsidRPr="00214E23">
        <w:rPr>
          <w:b/>
          <w:sz w:val="22"/>
          <w:szCs w:val="22"/>
        </w:rPr>
        <w:t>. Рассмотрение и разрешение споров</w:t>
      </w:r>
    </w:p>
    <w:p w:rsidR="00FF6426" w:rsidRPr="00214E23" w:rsidRDefault="00FF6426" w:rsidP="00FF6426">
      <w:pPr>
        <w:widowControl w:val="0"/>
        <w:autoSpaceDE w:val="0"/>
        <w:autoSpaceDN w:val="0"/>
        <w:adjustRightInd w:val="0"/>
        <w:ind w:firstLine="709"/>
        <w:jc w:val="both"/>
        <w:rPr>
          <w:sz w:val="22"/>
          <w:szCs w:val="22"/>
        </w:rPr>
      </w:pPr>
      <w:r w:rsidRPr="00214E23">
        <w:rPr>
          <w:sz w:val="22"/>
          <w:szCs w:val="22"/>
        </w:rPr>
        <w:lastRenderedPageBreak/>
        <w:t>8.1. Все споры, возникающие в связи с настоящим Контрактом, а также из него вытекающие, Стороны пытаются решить путем переговоров.</w:t>
      </w:r>
    </w:p>
    <w:p w:rsidR="00FF6426" w:rsidRPr="00214E23" w:rsidRDefault="00FF6426" w:rsidP="00FF6426">
      <w:pPr>
        <w:widowControl w:val="0"/>
        <w:autoSpaceDE w:val="0"/>
        <w:autoSpaceDN w:val="0"/>
        <w:adjustRightInd w:val="0"/>
        <w:ind w:firstLine="709"/>
        <w:jc w:val="both"/>
        <w:rPr>
          <w:sz w:val="22"/>
          <w:szCs w:val="22"/>
        </w:rPr>
      </w:pPr>
      <w:r w:rsidRPr="00214E23">
        <w:rPr>
          <w:sz w:val="22"/>
          <w:szCs w:val="22"/>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r w:rsidRPr="00214E23">
        <w:rPr>
          <w:sz w:val="22"/>
          <w:szCs w:val="22"/>
        </w:rPr>
        <w:tab/>
      </w:r>
    </w:p>
    <w:p w:rsidR="00FF6426" w:rsidRPr="00214E23" w:rsidRDefault="00FF6426" w:rsidP="00FF6426">
      <w:pPr>
        <w:widowControl w:val="0"/>
        <w:autoSpaceDE w:val="0"/>
        <w:autoSpaceDN w:val="0"/>
        <w:adjustRightInd w:val="0"/>
        <w:ind w:firstLine="709"/>
        <w:jc w:val="both"/>
        <w:rPr>
          <w:sz w:val="22"/>
          <w:szCs w:val="22"/>
        </w:rPr>
      </w:pPr>
      <w:r w:rsidRPr="00214E23">
        <w:rPr>
          <w:sz w:val="22"/>
          <w:szCs w:val="22"/>
        </w:rPr>
        <w:t>8.3. Срок рассмотрения писем, уведомлений или претензий не может превышать 10 (десять) календарных дней со дня их получения.</w:t>
      </w:r>
    </w:p>
    <w:p w:rsidR="00FF6426" w:rsidRPr="00214E23" w:rsidRDefault="00FF6426" w:rsidP="00FF6426">
      <w:pPr>
        <w:widowControl w:val="0"/>
        <w:autoSpaceDE w:val="0"/>
        <w:autoSpaceDN w:val="0"/>
        <w:adjustRightInd w:val="0"/>
        <w:ind w:firstLine="709"/>
        <w:jc w:val="both"/>
        <w:rPr>
          <w:sz w:val="22"/>
          <w:szCs w:val="22"/>
        </w:rPr>
      </w:pPr>
      <w:r w:rsidRPr="00214E23">
        <w:rPr>
          <w:sz w:val="22"/>
          <w:szCs w:val="22"/>
        </w:rPr>
        <w:t xml:space="preserve">8.4. При </w:t>
      </w:r>
      <w:proofErr w:type="spellStart"/>
      <w:r w:rsidRPr="00214E23">
        <w:rPr>
          <w:sz w:val="22"/>
          <w:szCs w:val="22"/>
        </w:rPr>
        <w:t>неурегулировании</w:t>
      </w:r>
      <w:proofErr w:type="spellEnd"/>
      <w:r w:rsidRPr="00214E23">
        <w:rPr>
          <w:sz w:val="22"/>
          <w:szCs w:val="22"/>
        </w:rPr>
        <w:t xml:space="preserve"> Сторонами спора в досудебном порядке, спор разрешается в судебном порядке </w:t>
      </w:r>
      <w:proofErr w:type="gramStart"/>
      <w:r w:rsidRPr="00214E23">
        <w:rPr>
          <w:sz w:val="22"/>
          <w:szCs w:val="22"/>
        </w:rPr>
        <w:t>в</w:t>
      </w:r>
      <w:proofErr w:type="gramEnd"/>
      <w:r w:rsidRPr="00214E23">
        <w:rPr>
          <w:sz w:val="22"/>
          <w:szCs w:val="22"/>
        </w:rPr>
        <w:t xml:space="preserve"> </w:t>
      </w:r>
      <w:proofErr w:type="gramStart"/>
      <w:r w:rsidRPr="00214E23">
        <w:rPr>
          <w:sz w:val="22"/>
          <w:szCs w:val="22"/>
        </w:rPr>
        <w:t>Арбитражного</w:t>
      </w:r>
      <w:proofErr w:type="gramEnd"/>
      <w:r w:rsidRPr="00214E23">
        <w:rPr>
          <w:sz w:val="22"/>
          <w:szCs w:val="22"/>
        </w:rPr>
        <w:t xml:space="preserve"> суда Санкт-Петербурга и Ленинградской области.</w:t>
      </w:r>
    </w:p>
    <w:p w:rsidR="001B45C2" w:rsidRPr="00214E23" w:rsidRDefault="001B45C2" w:rsidP="001B45C2">
      <w:pPr>
        <w:ind w:firstLine="709"/>
        <w:jc w:val="both"/>
        <w:rPr>
          <w:sz w:val="22"/>
          <w:szCs w:val="22"/>
        </w:rPr>
      </w:pPr>
    </w:p>
    <w:p w:rsidR="00911F39" w:rsidRPr="00214E23" w:rsidRDefault="00FF6426" w:rsidP="008A053E">
      <w:pPr>
        <w:ind w:firstLine="709"/>
        <w:jc w:val="center"/>
        <w:rPr>
          <w:b/>
          <w:sz w:val="22"/>
          <w:szCs w:val="22"/>
        </w:rPr>
      </w:pPr>
      <w:r w:rsidRPr="00214E23">
        <w:rPr>
          <w:b/>
          <w:sz w:val="22"/>
          <w:szCs w:val="22"/>
        </w:rPr>
        <w:t>9</w:t>
      </w:r>
      <w:r w:rsidR="00DC4EF6" w:rsidRPr="00214E23">
        <w:rPr>
          <w:b/>
          <w:sz w:val="22"/>
          <w:szCs w:val="22"/>
        </w:rPr>
        <w:t>. Срок действия и порядок изменения, расторжения Контракта.</w:t>
      </w:r>
      <w:r w:rsidR="00DC4EF6" w:rsidRPr="00214E23">
        <w:rPr>
          <w:b/>
          <w:sz w:val="22"/>
          <w:szCs w:val="22"/>
        </w:rPr>
        <w:br/>
        <w:t>Срок исполнения Контракта</w:t>
      </w:r>
    </w:p>
    <w:p w:rsidR="00911F39" w:rsidRPr="00214E23" w:rsidRDefault="00911F39" w:rsidP="00467213">
      <w:pPr>
        <w:pStyle w:val="s1"/>
        <w:shd w:val="clear" w:color="auto" w:fill="FFFFFF"/>
        <w:spacing w:before="0" w:beforeAutospacing="0" w:after="0" w:afterAutospacing="0"/>
        <w:jc w:val="both"/>
        <w:rPr>
          <w:sz w:val="22"/>
          <w:szCs w:val="22"/>
        </w:rPr>
      </w:pPr>
      <w:r w:rsidRPr="00214E23">
        <w:rPr>
          <w:sz w:val="22"/>
          <w:szCs w:val="22"/>
        </w:rPr>
        <w:tab/>
      </w:r>
      <w:r w:rsidR="00FF6426" w:rsidRPr="00214E23">
        <w:rPr>
          <w:sz w:val="22"/>
          <w:szCs w:val="22"/>
        </w:rPr>
        <w:t>9</w:t>
      </w:r>
      <w:r w:rsidRPr="00214E23">
        <w:rPr>
          <w:sz w:val="22"/>
          <w:szCs w:val="22"/>
        </w:rPr>
        <w:t xml:space="preserve">.1. </w:t>
      </w:r>
      <w:r w:rsidR="003D2478" w:rsidRPr="00214E23">
        <w:rPr>
          <w:sz w:val="22"/>
          <w:szCs w:val="22"/>
        </w:rPr>
        <w:t>Контра</w:t>
      </w:r>
      <w:proofErr w:type="gramStart"/>
      <w:r w:rsidR="003D2478" w:rsidRPr="00214E23">
        <w:rPr>
          <w:sz w:val="22"/>
          <w:szCs w:val="22"/>
        </w:rPr>
        <w:t>кт вст</w:t>
      </w:r>
      <w:proofErr w:type="gramEnd"/>
      <w:r w:rsidR="003D2478" w:rsidRPr="00214E23">
        <w:rPr>
          <w:sz w:val="22"/>
          <w:szCs w:val="22"/>
        </w:rPr>
        <w:t xml:space="preserve">упает в силу со дня его заключения сторонами и </w:t>
      </w:r>
      <w:r w:rsidR="00467213" w:rsidRPr="00214E23">
        <w:rPr>
          <w:sz w:val="22"/>
          <w:szCs w:val="22"/>
        </w:rPr>
        <w:t xml:space="preserve">действует до </w:t>
      </w:r>
      <w:r w:rsidR="00FF6426" w:rsidRPr="00214E23">
        <w:rPr>
          <w:sz w:val="22"/>
          <w:szCs w:val="22"/>
        </w:rPr>
        <w:t>23.11</w:t>
      </w:r>
      <w:r w:rsidR="00467213" w:rsidRPr="00214E23">
        <w:rPr>
          <w:sz w:val="22"/>
          <w:szCs w:val="22"/>
        </w:rPr>
        <w:t>.202</w:t>
      </w:r>
      <w:r w:rsidR="009813D6" w:rsidRPr="00214E23">
        <w:rPr>
          <w:sz w:val="22"/>
          <w:szCs w:val="22"/>
        </w:rPr>
        <w:t>6</w:t>
      </w:r>
      <w:r w:rsidR="00467213" w:rsidRPr="00214E23">
        <w:rPr>
          <w:sz w:val="22"/>
          <w:szCs w:val="22"/>
        </w:rPr>
        <w:t xml:space="preserve"> г. (включительно), а в части неисполненных обязательств- </w:t>
      </w:r>
      <w:r w:rsidR="003D2478" w:rsidRPr="00214E23">
        <w:rPr>
          <w:sz w:val="22"/>
          <w:szCs w:val="22"/>
        </w:rPr>
        <w:t xml:space="preserve">до </w:t>
      </w:r>
      <w:r w:rsidR="00467213" w:rsidRPr="00214E23">
        <w:rPr>
          <w:sz w:val="22"/>
          <w:szCs w:val="22"/>
        </w:rPr>
        <w:t xml:space="preserve">их </w:t>
      </w:r>
      <w:r w:rsidR="003D2478" w:rsidRPr="00214E23">
        <w:rPr>
          <w:sz w:val="22"/>
          <w:szCs w:val="22"/>
        </w:rPr>
        <w:t xml:space="preserve">полного исполнения </w:t>
      </w:r>
      <w:r w:rsidR="00467213" w:rsidRPr="00214E23">
        <w:rPr>
          <w:sz w:val="22"/>
          <w:szCs w:val="22"/>
        </w:rPr>
        <w:t>сторонами.</w:t>
      </w:r>
    </w:p>
    <w:p w:rsidR="00ED71E3" w:rsidRPr="00214E23" w:rsidRDefault="00FF6426" w:rsidP="008A053E">
      <w:pPr>
        <w:pStyle w:val="s1"/>
        <w:shd w:val="clear" w:color="auto" w:fill="FFFFFF"/>
        <w:spacing w:before="0" w:beforeAutospacing="0" w:after="0" w:afterAutospacing="0"/>
        <w:ind w:firstLine="709"/>
        <w:jc w:val="both"/>
        <w:rPr>
          <w:sz w:val="22"/>
          <w:szCs w:val="22"/>
        </w:rPr>
      </w:pPr>
      <w:r w:rsidRPr="00214E23">
        <w:rPr>
          <w:sz w:val="22"/>
          <w:szCs w:val="22"/>
        </w:rPr>
        <w:t>9</w:t>
      </w:r>
      <w:r w:rsidR="00E27DCE" w:rsidRPr="00214E23">
        <w:rPr>
          <w:sz w:val="22"/>
          <w:szCs w:val="22"/>
        </w:rPr>
        <w:t>.</w:t>
      </w:r>
      <w:r w:rsidR="000D5969" w:rsidRPr="00214E23">
        <w:rPr>
          <w:sz w:val="22"/>
          <w:szCs w:val="22"/>
        </w:rPr>
        <w:t>2</w:t>
      </w:r>
      <w:r w:rsidR="00E27DCE" w:rsidRPr="00214E23">
        <w:rPr>
          <w:sz w:val="22"/>
          <w:szCs w:val="22"/>
        </w:rPr>
        <w:t xml:space="preserve">. </w:t>
      </w:r>
      <w:r w:rsidR="00ED71E3" w:rsidRPr="00214E23">
        <w:rPr>
          <w:sz w:val="22"/>
          <w:szCs w:val="22"/>
        </w:rPr>
        <w:t>Изменение существенных условий контракта при его исполнении не допускается,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w:t>
      </w:r>
    </w:p>
    <w:p w:rsidR="006A4303" w:rsidRPr="00214E23" w:rsidRDefault="00FF6426" w:rsidP="006A4303">
      <w:pPr>
        <w:pStyle w:val="s1"/>
        <w:shd w:val="clear" w:color="auto" w:fill="FFFFFF"/>
        <w:spacing w:before="0" w:beforeAutospacing="0" w:after="0" w:afterAutospacing="0"/>
        <w:ind w:firstLine="709"/>
        <w:jc w:val="both"/>
        <w:rPr>
          <w:sz w:val="22"/>
          <w:szCs w:val="22"/>
        </w:rPr>
      </w:pPr>
      <w:r w:rsidRPr="00214E23">
        <w:rPr>
          <w:sz w:val="22"/>
          <w:szCs w:val="22"/>
        </w:rPr>
        <w:t>9</w:t>
      </w:r>
      <w:r w:rsidR="006A4303" w:rsidRPr="00214E23">
        <w:rPr>
          <w:sz w:val="22"/>
          <w:szCs w:val="22"/>
        </w:rPr>
        <w:t>.</w:t>
      </w:r>
      <w:r w:rsidR="000D5969" w:rsidRPr="00214E23">
        <w:rPr>
          <w:sz w:val="22"/>
          <w:szCs w:val="22"/>
        </w:rPr>
        <w:t>2</w:t>
      </w:r>
      <w:r w:rsidR="006A4303" w:rsidRPr="00214E23">
        <w:rPr>
          <w:sz w:val="22"/>
          <w:szCs w:val="22"/>
        </w:rPr>
        <w:t>.1. В случаях, предусмотренных законодательством Российской Федерации и иными нормативными правовыми актами о контрактной системе в сфере закупок, с целью изменения существенных условий контракта:</w:t>
      </w:r>
    </w:p>
    <w:p w:rsidR="006A4303" w:rsidRPr="00214E23" w:rsidRDefault="006A4303" w:rsidP="006A4303">
      <w:pPr>
        <w:pStyle w:val="s1"/>
        <w:shd w:val="clear" w:color="auto" w:fill="FFFFFF"/>
        <w:spacing w:before="0" w:beforeAutospacing="0" w:after="0" w:afterAutospacing="0"/>
        <w:ind w:firstLine="709"/>
        <w:jc w:val="both"/>
        <w:rPr>
          <w:sz w:val="22"/>
          <w:szCs w:val="22"/>
        </w:rPr>
      </w:pPr>
      <w:r w:rsidRPr="00214E23">
        <w:rPr>
          <w:sz w:val="22"/>
          <w:szCs w:val="22"/>
        </w:rPr>
        <w:t>а) подрядчик направляет заказчику в письменной форме предложение об изменении существенных условий контракта с приложением информации и документов, обосновывающих такое предложение, а также подписанного проекта соглашения об изменении условий контракта;</w:t>
      </w:r>
    </w:p>
    <w:p w:rsidR="006A4303" w:rsidRPr="00214E23" w:rsidRDefault="006A4303" w:rsidP="006A4303">
      <w:pPr>
        <w:pStyle w:val="s1"/>
        <w:shd w:val="clear" w:color="auto" w:fill="FFFFFF"/>
        <w:spacing w:before="0" w:beforeAutospacing="0" w:after="0" w:afterAutospacing="0"/>
        <w:ind w:firstLine="709"/>
        <w:jc w:val="both"/>
        <w:rPr>
          <w:sz w:val="22"/>
          <w:szCs w:val="22"/>
        </w:rPr>
      </w:pPr>
      <w:proofErr w:type="gramStart"/>
      <w:r w:rsidRPr="00214E23">
        <w:rPr>
          <w:sz w:val="22"/>
          <w:szCs w:val="22"/>
        </w:rPr>
        <w:t>б) заказчик в течение 10 рабочих дней со дня, следующего за днем поступления предложения об изменении существенных условий контракта, по результатам рассмотрения такого предложения направляет подрядчику либо подписанное соглашение об изменении условий контракта и включает в соответствии с ФЗ № 44 информацию об изменении контракта в реестр контрактов либо в письменной форме отказ об изменении существенных условий контракта с обоснованием такого</w:t>
      </w:r>
      <w:proofErr w:type="gramEnd"/>
      <w:r w:rsidRPr="00214E23">
        <w:rPr>
          <w:sz w:val="22"/>
          <w:szCs w:val="22"/>
        </w:rPr>
        <w:t xml:space="preserve"> отказа.</w:t>
      </w:r>
    </w:p>
    <w:p w:rsidR="00046755" w:rsidRPr="00214E23" w:rsidRDefault="00FF6426" w:rsidP="008A053E">
      <w:pPr>
        <w:pStyle w:val="s1"/>
        <w:shd w:val="clear" w:color="auto" w:fill="FFFFFF"/>
        <w:spacing w:before="0" w:beforeAutospacing="0" w:after="0" w:afterAutospacing="0"/>
        <w:ind w:firstLine="709"/>
        <w:jc w:val="both"/>
        <w:rPr>
          <w:sz w:val="22"/>
          <w:szCs w:val="22"/>
        </w:rPr>
      </w:pPr>
      <w:r w:rsidRPr="00214E23">
        <w:rPr>
          <w:sz w:val="22"/>
          <w:szCs w:val="22"/>
        </w:rPr>
        <w:t>9</w:t>
      </w:r>
      <w:r w:rsidR="00046755" w:rsidRPr="00214E23">
        <w:rPr>
          <w:sz w:val="22"/>
          <w:szCs w:val="22"/>
        </w:rPr>
        <w:t>.</w:t>
      </w:r>
      <w:r w:rsidR="000D5969" w:rsidRPr="00214E23">
        <w:rPr>
          <w:sz w:val="22"/>
          <w:szCs w:val="22"/>
        </w:rPr>
        <w:t>4</w:t>
      </w:r>
      <w:r w:rsidR="00046755" w:rsidRPr="00214E23">
        <w:rPr>
          <w:sz w:val="22"/>
          <w:szCs w:val="22"/>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046755" w:rsidRPr="00214E23" w:rsidRDefault="00FF6426" w:rsidP="008A053E">
      <w:pPr>
        <w:pStyle w:val="s1"/>
        <w:shd w:val="clear" w:color="auto" w:fill="FFFFFF"/>
        <w:spacing w:before="0" w:beforeAutospacing="0" w:after="0" w:afterAutospacing="0"/>
        <w:ind w:firstLine="709"/>
        <w:jc w:val="both"/>
        <w:rPr>
          <w:sz w:val="22"/>
          <w:szCs w:val="22"/>
        </w:rPr>
      </w:pPr>
      <w:r w:rsidRPr="00214E23">
        <w:rPr>
          <w:sz w:val="22"/>
          <w:szCs w:val="22"/>
        </w:rPr>
        <w:t>9</w:t>
      </w:r>
      <w:r w:rsidR="00046755" w:rsidRPr="00214E23">
        <w:rPr>
          <w:sz w:val="22"/>
          <w:szCs w:val="22"/>
        </w:rPr>
        <w:t>.</w:t>
      </w:r>
      <w:r w:rsidR="000D5969" w:rsidRPr="00214E23">
        <w:rPr>
          <w:sz w:val="22"/>
          <w:szCs w:val="22"/>
        </w:rPr>
        <w:t>5</w:t>
      </w:r>
      <w:r w:rsidR="00046755" w:rsidRPr="00214E23">
        <w:rPr>
          <w:sz w:val="22"/>
          <w:szCs w:val="22"/>
        </w:rPr>
        <w:t>. Расторжение Контракта допускается по соглашению Сторон, по решению суда</w:t>
      </w:r>
      <w:r w:rsidR="00F86B8E" w:rsidRPr="00214E23">
        <w:rPr>
          <w:sz w:val="22"/>
          <w:szCs w:val="22"/>
        </w:rPr>
        <w:t xml:space="preserve"> и </w:t>
      </w:r>
      <w:r w:rsidR="00046755" w:rsidRPr="00214E23">
        <w:rPr>
          <w:sz w:val="22"/>
          <w:szCs w:val="22"/>
        </w:rPr>
        <w:t>в случае одностороннего отказа Стороны от исполнения Контракта в соответствии с гражданским законодательством Российской Федерации</w:t>
      </w:r>
      <w:r w:rsidR="00D009D5" w:rsidRPr="00214E23">
        <w:rPr>
          <w:sz w:val="22"/>
          <w:szCs w:val="22"/>
        </w:rPr>
        <w:t xml:space="preserve"> и контрактом</w:t>
      </w:r>
      <w:r w:rsidR="00046755" w:rsidRPr="00214E23">
        <w:rPr>
          <w:sz w:val="22"/>
          <w:szCs w:val="22"/>
        </w:rPr>
        <w:t xml:space="preserve">. </w:t>
      </w:r>
    </w:p>
    <w:p w:rsidR="009E4669" w:rsidRPr="00214E23" w:rsidRDefault="00FF6426" w:rsidP="008A053E">
      <w:pPr>
        <w:pStyle w:val="s1"/>
        <w:shd w:val="clear" w:color="auto" w:fill="FFFFFF"/>
        <w:spacing w:before="0" w:beforeAutospacing="0" w:after="0" w:afterAutospacing="0"/>
        <w:ind w:firstLine="709"/>
        <w:jc w:val="both"/>
        <w:rPr>
          <w:sz w:val="22"/>
          <w:szCs w:val="22"/>
        </w:rPr>
      </w:pPr>
      <w:r w:rsidRPr="00214E23">
        <w:rPr>
          <w:sz w:val="22"/>
          <w:szCs w:val="22"/>
        </w:rPr>
        <w:t>9</w:t>
      </w:r>
      <w:r w:rsidR="009E4669" w:rsidRPr="00214E23">
        <w:rPr>
          <w:sz w:val="22"/>
          <w:szCs w:val="22"/>
        </w:rPr>
        <w:t>.</w:t>
      </w:r>
      <w:r w:rsidR="000D5969" w:rsidRPr="00214E23">
        <w:rPr>
          <w:sz w:val="22"/>
          <w:szCs w:val="22"/>
        </w:rPr>
        <w:t>6</w:t>
      </w:r>
      <w:r w:rsidR="009E4669" w:rsidRPr="00214E23">
        <w:rPr>
          <w:sz w:val="22"/>
          <w:szCs w:val="22"/>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51508" w:rsidRPr="00214E23" w:rsidRDefault="00651508" w:rsidP="008A053E">
      <w:pPr>
        <w:pStyle w:val="s1"/>
        <w:shd w:val="clear" w:color="auto" w:fill="FFFFFF"/>
        <w:spacing w:before="0" w:beforeAutospacing="0" w:after="0" w:afterAutospacing="0"/>
        <w:ind w:firstLine="709"/>
        <w:jc w:val="both"/>
        <w:rPr>
          <w:sz w:val="22"/>
          <w:szCs w:val="22"/>
        </w:rPr>
      </w:pPr>
    </w:p>
    <w:p w:rsidR="00B1232B" w:rsidRPr="00214E23" w:rsidRDefault="000D5969" w:rsidP="008A053E">
      <w:pPr>
        <w:pStyle w:val="s1"/>
        <w:spacing w:before="0" w:beforeAutospacing="0" w:after="0" w:afterAutospacing="0"/>
        <w:ind w:firstLine="709"/>
        <w:jc w:val="center"/>
        <w:rPr>
          <w:b/>
          <w:sz w:val="22"/>
          <w:szCs w:val="22"/>
        </w:rPr>
      </w:pPr>
      <w:r w:rsidRPr="00214E23">
        <w:rPr>
          <w:b/>
          <w:sz w:val="22"/>
          <w:szCs w:val="22"/>
        </w:rPr>
        <w:t>1</w:t>
      </w:r>
      <w:r w:rsidR="00FF6426" w:rsidRPr="00214E23">
        <w:rPr>
          <w:b/>
          <w:sz w:val="22"/>
          <w:szCs w:val="22"/>
        </w:rPr>
        <w:t>0</w:t>
      </w:r>
      <w:r w:rsidR="00B1232B" w:rsidRPr="00214E23">
        <w:rPr>
          <w:b/>
          <w:sz w:val="22"/>
          <w:szCs w:val="22"/>
        </w:rPr>
        <w:t>. Антикоррупционная оговорка</w:t>
      </w:r>
    </w:p>
    <w:p w:rsidR="00B1232B" w:rsidRPr="00214E23" w:rsidRDefault="00B1232B" w:rsidP="008A053E">
      <w:pPr>
        <w:pStyle w:val="s1"/>
        <w:spacing w:before="0" w:beforeAutospacing="0" w:after="0" w:afterAutospacing="0"/>
        <w:ind w:firstLine="709"/>
        <w:jc w:val="both"/>
        <w:rPr>
          <w:sz w:val="22"/>
          <w:szCs w:val="22"/>
        </w:rPr>
      </w:pPr>
      <w:r w:rsidRPr="00214E23">
        <w:rPr>
          <w:sz w:val="22"/>
          <w:szCs w:val="22"/>
        </w:rPr>
        <w:t>1</w:t>
      </w:r>
      <w:r w:rsidR="00FF6426" w:rsidRPr="00214E23">
        <w:rPr>
          <w:sz w:val="22"/>
          <w:szCs w:val="22"/>
        </w:rPr>
        <w:t>0</w:t>
      </w:r>
      <w:r w:rsidRPr="00214E23">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1232B" w:rsidRPr="00214E23" w:rsidRDefault="00B1232B" w:rsidP="008A053E">
      <w:pPr>
        <w:pStyle w:val="s1"/>
        <w:spacing w:before="0" w:beforeAutospacing="0" w:after="0" w:afterAutospacing="0"/>
        <w:ind w:firstLine="709"/>
        <w:jc w:val="both"/>
        <w:rPr>
          <w:sz w:val="22"/>
          <w:szCs w:val="22"/>
        </w:rPr>
      </w:pPr>
      <w:proofErr w:type="gramStart"/>
      <w:r w:rsidRPr="00214E23">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B1232B" w:rsidRPr="00214E23" w:rsidRDefault="00B1232B" w:rsidP="008A053E">
      <w:pPr>
        <w:pStyle w:val="s1"/>
        <w:spacing w:before="0" w:beforeAutospacing="0" w:after="0" w:afterAutospacing="0"/>
        <w:ind w:firstLine="709"/>
        <w:jc w:val="both"/>
        <w:rPr>
          <w:sz w:val="22"/>
          <w:szCs w:val="22"/>
        </w:rPr>
      </w:pPr>
      <w:r w:rsidRPr="00214E23">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346B3" w:rsidRPr="00214E23" w:rsidRDefault="00B1232B" w:rsidP="008A053E">
      <w:pPr>
        <w:pStyle w:val="s1"/>
        <w:spacing w:before="0" w:beforeAutospacing="0" w:after="0" w:afterAutospacing="0"/>
        <w:ind w:firstLine="709"/>
        <w:jc w:val="both"/>
        <w:rPr>
          <w:sz w:val="22"/>
          <w:szCs w:val="22"/>
        </w:rPr>
      </w:pPr>
      <w:r w:rsidRPr="00214E23">
        <w:rPr>
          <w:sz w:val="22"/>
          <w:szCs w:val="22"/>
        </w:rPr>
        <w:t>не совершать иных действий, нарушающих антикоррупционное законодательство Российской Федерации.</w:t>
      </w:r>
    </w:p>
    <w:p w:rsidR="00C346B3" w:rsidRPr="00214E23" w:rsidRDefault="00C346B3" w:rsidP="008A053E">
      <w:pPr>
        <w:pStyle w:val="s1"/>
        <w:spacing w:before="0" w:beforeAutospacing="0" w:after="0" w:afterAutospacing="0"/>
        <w:ind w:firstLine="709"/>
        <w:jc w:val="center"/>
        <w:rPr>
          <w:sz w:val="22"/>
          <w:szCs w:val="22"/>
        </w:rPr>
      </w:pPr>
      <w:r w:rsidRPr="00214E23">
        <w:rPr>
          <w:b/>
          <w:sz w:val="22"/>
          <w:szCs w:val="22"/>
        </w:rPr>
        <w:t>1</w:t>
      </w:r>
      <w:r w:rsidR="00FF6426" w:rsidRPr="00214E23">
        <w:rPr>
          <w:b/>
          <w:sz w:val="22"/>
          <w:szCs w:val="22"/>
        </w:rPr>
        <w:t>1</w:t>
      </w:r>
      <w:r w:rsidRPr="00214E23">
        <w:rPr>
          <w:b/>
          <w:sz w:val="22"/>
          <w:szCs w:val="22"/>
        </w:rPr>
        <w:t>. Прочие положения</w:t>
      </w:r>
    </w:p>
    <w:p w:rsidR="00444C03" w:rsidRPr="00214E23" w:rsidRDefault="000066C5" w:rsidP="008A053E">
      <w:pPr>
        <w:pStyle w:val="s1"/>
        <w:shd w:val="clear" w:color="auto" w:fill="FFFFFF"/>
        <w:spacing w:before="0" w:beforeAutospacing="0" w:after="0" w:afterAutospacing="0"/>
        <w:ind w:firstLine="709"/>
        <w:jc w:val="both"/>
        <w:rPr>
          <w:sz w:val="22"/>
          <w:szCs w:val="22"/>
        </w:rPr>
      </w:pPr>
      <w:r w:rsidRPr="00214E23">
        <w:rPr>
          <w:sz w:val="22"/>
          <w:szCs w:val="22"/>
        </w:rPr>
        <w:t>1</w:t>
      </w:r>
      <w:r w:rsidR="00FF6426" w:rsidRPr="00214E23">
        <w:rPr>
          <w:sz w:val="22"/>
          <w:szCs w:val="22"/>
        </w:rPr>
        <w:t>1</w:t>
      </w:r>
      <w:r w:rsidRPr="00214E23">
        <w:rPr>
          <w:sz w:val="22"/>
          <w:szCs w:val="22"/>
        </w:rPr>
        <w:t>.1. Во всем, что не оговорено в Контракте, Стороны руководствуются действующим законодательством Российской Федерации.</w:t>
      </w:r>
    </w:p>
    <w:p w:rsidR="000066C5" w:rsidRPr="00214E23" w:rsidRDefault="00A37914" w:rsidP="0001219E">
      <w:pPr>
        <w:pStyle w:val="s1"/>
        <w:shd w:val="clear" w:color="auto" w:fill="FFFFFF"/>
        <w:spacing w:before="0" w:beforeAutospacing="0" w:after="0" w:afterAutospacing="0"/>
        <w:ind w:firstLine="709"/>
        <w:jc w:val="both"/>
        <w:rPr>
          <w:sz w:val="22"/>
          <w:szCs w:val="22"/>
        </w:rPr>
      </w:pPr>
      <w:r w:rsidRPr="00214E23">
        <w:rPr>
          <w:sz w:val="22"/>
          <w:szCs w:val="22"/>
        </w:rPr>
        <w:t>1</w:t>
      </w:r>
      <w:r w:rsidR="00FF6426" w:rsidRPr="00214E23">
        <w:rPr>
          <w:sz w:val="22"/>
          <w:szCs w:val="22"/>
        </w:rPr>
        <w:t>1</w:t>
      </w:r>
      <w:r w:rsidRPr="00214E23">
        <w:rPr>
          <w:sz w:val="22"/>
          <w:szCs w:val="22"/>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w:t>
      </w:r>
      <w:r w:rsidR="009B030A" w:rsidRPr="00214E23">
        <w:rPr>
          <w:sz w:val="22"/>
          <w:szCs w:val="22"/>
        </w:rPr>
        <w:t xml:space="preserve"> (трех)</w:t>
      </w:r>
      <w:r w:rsidRPr="00214E23">
        <w:rPr>
          <w:sz w:val="22"/>
          <w:szCs w:val="22"/>
        </w:rPr>
        <w:t xml:space="preserve"> рабочих дней</w:t>
      </w:r>
      <w:r w:rsidRPr="00214E23">
        <w:rPr>
          <w:sz w:val="22"/>
          <w:szCs w:val="22"/>
          <w:vertAlign w:val="superscript"/>
        </w:rPr>
        <w:t> </w:t>
      </w:r>
      <w:proofErr w:type="gramStart"/>
      <w:r w:rsidRPr="00214E23">
        <w:rPr>
          <w:sz w:val="22"/>
          <w:szCs w:val="22"/>
        </w:rPr>
        <w:t>с даты</w:t>
      </w:r>
      <w:proofErr w:type="gramEnd"/>
      <w:r w:rsidRPr="00214E23">
        <w:rPr>
          <w:sz w:val="22"/>
          <w:szCs w:val="22"/>
        </w:rPr>
        <w:t xml:space="preserve"> такого изменения. При этом если Подрядчик не </w:t>
      </w:r>
      <w:proofErr w:type="gramStart"/>
      <w:r w:rsidRPr="00214E23">
        <w:rPr>
          <w:sz w:val="22"/>
          <w:szCs w:val="22"/>
        </w:rPr>
        <w:t>исполнит</w:t>
      </w:r>
      <w:proofErr w:type="gramEnd"/>
      <w:r w:rsidRPr="00214E23">
        <w:rPr>
          <w:sz w:val="22"/>
          <w:szCs w:val="22"/>
        </w:rPr>
        <w:t xml:space="preserve">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Подрядчик.</w:t>
      </w:r>
    </w:p>
    <w:p w:rsidR="0001219E" w:rsidRPr="00214E23" w:rsidRDefault="00B87A15" w:rsidP="0001219E">
      <w:pPr>
        <w:pStyle w:val="s1"/>
        <w:shd w:val="clear" w:color="auto" w:fill="FFFFFF"/>
        <w:spacing w:before="0" w:beforeAutospacing="0" w:after="0" w:afterAutospacing="0"/>
        <w:ind w:firstLine="709"/>
        <w:jc w:val="both"/>
        <w:rPr>
          <w:sz w:val="22"/>
          <w:szCs w:val="22"/>
        </w:rPr>
      </w:pPr>
      <w:r w:rsidRPr="00214E23">
        <w:rPr>
          <w:sz w:val="22"/>
          <w:szCs w:val="22"/>
        </w:rPr>
        <w:t>1</w:t>
      </w:r>
      <w:r w:rsidR="00FF6426" w:rsidRPr="00214E23">
        <w:rPr>
          <w:sz w:val="22"/>
          <w:szCs w:val="22"/>
        </w:rPr>
        <w:t>1</w:t>
      </w:r>
      <w:r w:rsidRPr="00214E23">
        <w:rPr>
          <w:sz w:val="22"/>
          <w:szCs w:val="22"/>
        </w:rPr>
        <w:t xml:space="preserve">.3. </w:t>
      </w:r>
      <w:proofErr w:type="gramStart"/>
      <w:r w:rsidR="0001219E" w:rsidRPr="00214E23">
        <w:rPr>
          <w:sz w:val="22"/>
          <w:szCs w:val="22"/>
        </w:rPr>
        <w:t xml:space="preserve">Уведомления (в том числе обращения,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w:t>
      </w:r>
      <w:r w:rsidR="0001219E" w:rsidRPr="00214E23">
        <w:rPr>
          <w:sz w:val="22"/>
          <w:szCs w:val="22"/>
        </w:rPr>
        <w:lastRenderedPageBreak/>
        <w:t>Российской Федерации и иными нормативными правовыми актами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w:t>
      </w:r>
      <w:proofErr w:type="gramEnd"/>
      <w:r w:rsidR="0001219E" w:rsidRPr="00214E23">
        <w:rPr>
          <w:sz w:val="22"/>
          <w:szCs w:val="22"/>
        </w:rPr>
        <w:t xml:space="preserve"> контракта, </w:t>
      </w:r>
      <w:proofErr w:type="gramStart"/>
      <w:r w:rsidR="0001219E" w:rsidRPr="00214E23">
        <w:rPr>
          <w:sz w:val="22"/>
          <w:szCs w:val="22"/>
        </w:rPr>
        <w:t>указанному</w:t>
      </w:r>
      <w:proofErr w:type="gramEnd"/>
      <w:r w:rsidR="0001219E" w:rsidRPr="00214E23">
        <w:rPr>
          <w:sz w:val="22"/>
          <w:szCs w:val="22"/>
        </w:rPr>
        <w:t xml:space="preserve"> в контракте. Датой получения такого уведомления считается:</w:t>
      </w:r>
    </w:p>
    <w:p w:rsidR="0001219E" w:rsidRPr="00214E23" w:rsidRDefault="0001219E" w:rsidP="0001219E">
      <w:pPr>
        <w:pStyle w:val="s1"/>
        <w:shd w:val="clear" w:color="auto" w:fill="FFFFFF"/>
        <w:spacing w:before="0" w:beforeAutospacing="0" w:after="0" w:afterAutospacing="0"/>
        <w:ind w:firstLine="709"/>
        <w:jc w:val="both"/>
        <w:rPr>
          <w:sz w:val="22"/>
          <w:szCs w:val="22"/>
        </w:rPr>
      </w:pPr>
      <w:r w:rsidRPr="00214E23">
        <w:rPr>
          <w:sz w:val="22"/>
          <w:szCs w:val="22"/>
        </w:rPr>
        <w:t>а)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rsidR="00360D75" w:rsidRPr="00214E23" w:rsidRDefault="0001219E" w:rsidP="0001219E">
      <w:pPr>
        <w:pStyle w:val="s1"/>
        <w:shd w:val="clear" w:color="auto" w:fill="FFFFFF"/>
        <w:spacing w:before="0" w:beforeAutospacing="0" w:after="0" w:afterAutospacing="0"/>
        <w:ind w:firstLine="709"/>
        <w:jc w:val="both"/>
        <w:rPr>
          <w:sz w:val="22"/>
          <w:szCs w:val="22"/>
        </w:rPr>
      </w:pPr>
      <w:proofErr w:type="gramStart"/>
      <w:r w:rsidRPr="00214E23">
        <w:rPr>
          <w:sz w:val="22"/>
          <w:szCs w:val="22"/>
        </w:rPr>
        <w:t xml:space="preserve">б)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предусмотренного настоящим пунктом,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 </w:t>
      </w:r>
      <w:proofErr w:type="gramEnd"/>
    </w:p>
    <w:p w:rsidR="0095547E" w:rsidRPr="00214E23" w:rsidRDefault="0095547E" w:rsidP="008A053E">
      <w:pPr>
        <w:pStyle w:val="s1"/>
        <w:shd w:val="clear" w:color="auto" w:fill="FFFFFF"/>
        <w:spacing w:before="0" w:beforeAutospacing="0" w:after="0" w:afterAutospacing="0"/>
        <w:ind w:firstLine="709"/>
        <w:jc w:val="both"/>
        <w:rPr>
          <w:sz w:val="22"/>
          <w:szCs w:val="22"/>
        </w:rPr>
      </w:pPr>
      <w:r w:rsidRPr="00214E23">
        <w:rPr>
          <w:sz w:val="22"/>
          <w:szCs w:val="22"/>
        </w:rPr>
        <w:t>1</w:t>
      </w:r>
      <w:r w:rsidR="00FF6426" w:rsidRPr="00214E23">
        <w:rPr>
          <w:sz w:val="22"/>
          <w:szCs w:val="22"/>
        </w:rPr>
        <w:t>1</w:t>
      </w:r>
      <w:r w:rsidRPr="00214E23">
        <w:rPr>
          <w:sz w:val="22"/>
          <w:szCs w:val="22"/>
        </w:rPr>
        <w:t>.</w:t>
      </w:r>
      <w:r w:rsidR="000D5969" w:rsidRPr="00214E23">
        <w:rPr>
          <w:sz w:val="22"/>
          <w:szCs w:val="22"/>
        </w:rPr>
        <w:t>4</w:t>
      </w:r>
      <w:r w:rsidRPr="00214E23">
        <w:rPr>
          <w:sz w:val="22"/>
          <w:szCs w:val="22"/>
        </w:rPr>
        <w:t>. При испол</w:t>
      </w:r>
      <w:r w:rsidR="00961266" w:rsidRPr="00214E23">
        <w:rPr>
          <w:sz w:val="22"/>
          <w:szCs w:val="22"/>
        </w:rPr>
        <w:t xml:space="preserve">нении Контракта </w:t>
      </w:r>
      <w:r w:rsidR="00961266" w:rsidRPr="00214E23">
        <w:rPr>
          <w:b/>
          <w:sz w:val="22"/>
          <w:szCs w:val="22"/>
        </w:rPr>
        <w:t>не допускается</w:t>
      </w:r>
      <w:r w:rsidR="00961266" w:rsidRPr="00214E23">
        <w:rPr>
          <w:sz w:val="22"/>
          <w:szCs w:val="22"/>
        </w:rPr>
        <w:t>:</w:t>
      </w:r>
    </w:p>
    <w:p w:rsidR="0095547E" w:rsidRPr="00214E23" w:rsidRDefault="0095547E" w:rsidP="008A053E">
      <w:pPr>
        <w:pStyle w:val="s1"/>
        <w:shd w:val="clear" w:color="auto" w:fill="FFFFFF"/>
        <w:spacing w:before="0" w:beforeAutospacing="0" w:after="0" w:afterAutospacing="0"/>
        <w:ind w:firstLine="709"/>
        <w:jc w:val="both"/>
        <w:rPr>
          <w:sz w:val="22"/>
          <w:szCs w:val="22"/>
        </w:rPr>
      </w:pPr>
      <w:r w:rsidRPr="00214E23">
        <w:rPr>
          <w:sz w:val="22"/>
          <w:szCs w:val="22"/>
        </w:rPr>
        <w:t xml:space="preserve">- </w:t>
      </w:r>
      <w:r w:rsidR="00776A6C" w:rsidRPr="00214E23">
        <w:rPr>
          <w:sz w:val="22"/>
          <w:szCs w:val="22"/>
        </w:rPr>
        <w:t>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r w:rsidR="00961266" w:rsidRPr="00214E23">
        <w:rPr>
          <w:sz w:val="22"/>
          <w:szCs w:val="22"/>
        </w:rPr>
        <w:t>.</w:t>
      </w:r>
    </w:p>
    <w:p w:rsidR="0095547E" w:rsidRPr="00214E23" w:rsidRDefault="0095547E" w:rsidP="008A053E">
      <w:pPr>
        <w:pStyle w:val="s1"/>
        <w:shd w:val="clear" w:color="auto" w:fill="FFFFFF"/>
        <w:spacing w:before="0" w:beforeAutospacing="0" w:after="0" w:afterAutospacing="0"/>
        <w:ind w:firstLine="709"/>
        <w:jc w:val="both"/>
        <w:rPr>
          <w:sz w:val="22"/>
          <w:szCs w:val="22"/>
        </w:rPr>
      </w:pPr>
      <w:r w:rsidRPr="00214E23">
        <w:rPr>
          <w:sz w:val="22"/>
          <w:szCs w:val="22"/>
        </w:rPr>
        <w:t>В случае, предусмотренном настоящим пунктом, перемена Подрядчика оформляется путем заключения соответствующего дополнит</w:t>
      </w:r>
      <w:r w:rsidR="00961266" w:rsidRPr="00214E23">
        <w:rPr>
          <w:sz w:val="22"/>
          <w:szCs w:val="22"/>
        </w:rPr>
        <w:t>ельного соглашения к Контракту.</w:t>
      </w:r>
    </w:p>
    <w:p w:rsidR="00FA7258" w:rsidRPr="00214E23" w:rsidRDefault="00FA7258" w:rsidP="008A053E">
      <w:pPr>
        <w:pStyle w:val="s1"/>
        <w:shd w:val="clear" w:color="auto" w:fill="FFFFFF"/>
        <w:spacing w:before="0" w:beforeAutospacing="0" w:after="0" w:afterAutospacing="0"/>
        <w:ind w:firstLine="709"/>
        <w:jc w:val="both"/>
        <w:rPr>
          <w:sz w:val="22"/>
          <w:szCs w:val="22"/>
        </w:rPr>
      </w:pPr>
      <w:r w:rsidRPr="00214E23">
        <w:rPr>
          <w:sz w:val="22"/>
          <w:szCs w:val="22"/>
        </w:rPr>
        <w:t>1</w:t>
      </w:r>
      <w:r w:rsidR="00FF6426" w:rsidRPr="00214E23">
        <w:rPr>
          <w:sz w:val="22"/>
          <w:szCs w:val="22"/>
        </w:rPr>
        <w:t>1</w:t>
      </w:r>
      <w:r w:rsidRPr="00214E23">
        <w:rPr>
          <w:sz w:val="22"/>
          <w:szCs w:val="22"/>
        </w:rPr>
        <w:t>.</w:t>
      </w:r>
      <w:r w:rsidR="000D5969" w:rsidRPr="00214E23">
        <w:rPr>
          <w:sz w:val="22"/>
          <w:szCs w:val="22"/>
        </w:rPr>
        <w:t>5</w:t>
      </w:r>
      <w:r w:rsidRPr="00214E23">
        <w:rPr>
          <w:sz w:val="22"/>
          <w:szCs w:val="22"/>
        </w:rPr>
        <w:t>. В случае перемены заказчика права и обязанности заказчика, предусмотренные контрактом, переходят к новому заказчику.</w:t>
      </w:r>
    </w:p>
    <w:p w:rsidR="0095547E" w:rsidRPr="00214E23" w:rsidRDefault="0095547E" w:rsidP="008A053E">
      <w:pPr>
        <w:pStyle w:val="s1"/>
        <w:shd w:val="clear" w:color="auto" w:fill="FFFFFF"/>
        <w:spacing w:before="0" w:beforeAutospacing="0" w:after="0" w:afterAutospacing="0"/>
        <w:ind w:firstLine="709"/>
        <w:jc w:val="both"/>
        <w:rPr>
          <w:sz w:val="22"/>
          <w:szCs w:val="22"/>
        </w:rPr>
      </w:pPr>
      <w:r w:rsidRPr="00214E23">
        <w:rPr>
          <w:sz w:val="22"/>
          <w:szCs w:val="22"/>
        </w:rPr>
        <w:t>1</w:t>
      </w:r>
      <w:r w:rsidR="00FF6426" w:rsidRPr="00214E23">
        <w:rPr>
          <w:sz w:val="22"/>
          <w:szCs w:val="22"/>
        </w:rPr>
        <w:t>1</w:t>
      </w:r>
      <w:r w:rsidRPr="00214E23">
        <w:rPr>
          <w:sz w:val="22"/>
          <w:szCs w:val="22"/>
        </w:rPr>
        <w:t>.</w:t>
      </w:r>
      <w:r w:rsidR="000D5969" w:rsidRPr="00214E23">
        <w:rPr>
          <w:sz w:val="22"/>
          <w:szCs w:val="22"/>
        </w:rPr>
        <w:t>5</w:t>
      </w:r>
      <w:r w:rsidRPr="00214E23">
        <w:rPr>
          <w:sz w:val="22"/>
          <w:szCs w:val="22"/>
        </w:rPr>
        <w:t>. Стороны обязуются обеспечить конфиденциальность сведений, относящихся к предмету Контракта и ставших им известны</w:t>
      </w:r>
      <w:r w:rsidR="00E1425E" w:rsidRPr="00214E23">
        <w:rPr>
          <w:sz w:val="22"/>
          <w:szCs w:val="22"/>
        </w:rPr>
        <w:t>ми в ходе исполнения Контракта.</w:t>
      </w:r>
    </w:p>
    <w:p w:rsidR="004E5771" w:rsidRPr="00214E23" w:rsidRDefault="0095547E" w:rsidP="008A053E">
      <w:pPr>
        <w:pStyle w:val="s1"/>
        <w:shd w:val="clear" w:color="auto" w:fill="FFFFFF"/>
        <w:spacing w:before="0" w:beforeAutospacing="0" w:after="0" w:afterAutospacing="0"/>
        <w:ind w:firstLine="709"/>
        <w:jc w:val="both"/>
        <w:rPr>
          <w:sz w:val="22"/>
          <w:szCs w:val="22"/>
        </w:rPr>
      </w:pPr>
      <w:r w:rsidRPr="00214E23">
        <w:rPr>
          <w:sz w:val="22"/>
          <w:szCs w:val="22"/>
        </w:rPr>
        <w:t>1</w:t>
      </w:r>
      <w:r w:rsidR="00FF6426" w:rsidRPr="00214E23">
        <w:rPr>
          <w:sz w:val="22"/>
          <w:szCs w:val="22"/>
        </w:rPr>
        <w:t>1</w:t>
      </w:r>
      <w:r w:rsidRPr="00214E23">
        <w:rPr>
          <w:sz w:val="22"/>
          <w:szCs w:val="22"/>
        </w:rPr>
        <w:t>.</w:t>
      </w:r>
      <w:r w:rsidR="000D5969" w:rsidRPr="00214E23">
        <w:rPr>
          <w:sz w:val="22"/>
          <w:szCs w:val="22"/>
        </w:rPr>
        <w:t>7</w:t>
      </w:r>
      <w:r w:rsidRPr="00214E23">
        <w:rPr>
          <w:sz w:val="22"/>
          <w:szCs w:val="22"/>
        </w:rPr>
        <w:t>. Контракт составлен в форме электронного документа, подписанного усиленными</w:t>
      </w:r>
      <w:r w:rsidR="00E1425E" w:rsidRPr="00214E23">
        <w:rPr>
          <w:sz w:val="22"/>
          <w:szCs w:val="22"/>
        </w:rPr>
        <w:t xml:space="preserve"> электронными подписями Сторон.</w:t>
      </w:r>
    </w:p>
    <w:p w:rsidR="000D5969" w:rsidRPr="00214E23" w:rsidRDefault="000D5969" w:rsidP="008A053E">
      <w:pPr>
        <w:pStyle w:val="s1"/>
        <w:shd w:val="clear" w:color="auto" w:fill="FFFFFF"/>
        <w:spacing w:before="0" w:beforeAutospacing="0" w:after="0" w:afterAutospacing="0"/>
        <w:ind w:firstLine="709"/>
        <w:jc w:val="both"/>
        <w:rPr>
          <w:sz w:val="22"/>
          <w:szCs w:val="22"/>
        </w:rPr>
      </w:pPr>
    </w:p>
    <w:p w:rsidR="00C73829" w:rsidRPr="00214E23" w:rsidRDefault="00C73829" w:rsidP="008A053E">
      <w:pPr>
        <w:pStyle w:val="s1"/>
        <w:shd w:val="clear" w:color="auto" w:fill="FFFFFF"/>
        <w:spacing w:before="0" w:beforeAutospacing="0" w:after="0" w:afterAutospacing="0"/>
        <w:ind w:firstLine="709"/>
        <w:jc w:val="center"/>
        <w:rPr>
          <w:b/>
          <w:sz w:val="22"/>
          <w:szCs w:val="22"/>
        </w:rPr>
      </w:pPr>
      <w:r w:rsidRPr="00214E23">
        <w:rPr>
          <w:b/>
          <w:sz w:val="22"/>
          <w:szCs w:val="22"/>
        </w:rPr>
        <w:t>1</w:t>
      </w:r>
      <w:r w:rsidR="00FF6426" w:rsidRPr="00214E23">
        <w:rPr>
          <w:b/>
          <w:sz w:val="22"/>
          <w:szCs w:val="22"/>
        </w:rPr>
        <w:t>2</w:t>
      </w:r>
      <w:r w:rsidRPr="00214E23">
        <w:rPr>
          <w:b/>
          <w:sz w:val="22"/>
          <w:szCs w:val="22"/>
        </w:rPr>
        <w:t>. Перечень приложений</w:t>
      </w:r>
    </w:p>
    <w:p w:rsidR="001B1F77" w:rsidRPr="00214E23" w:rsidRDefault="001B1F77" w:rsidP="008A053E">
      <w:pPr>
        <w:tabs>
          <w:tab w:val="left" w:pos="1500"/>
        </w:tabs>
        <w:ind w:firstLine="709"/>
        <w:jc w:val="both"/>
        <w:rPr>
          <w:sz w:val="22"/>
          <w:szCs w:val="22"/>
        </w:rPr>
      </w:pPr>
      <w:r w:rsidRPr="00214E23">
        <w:rPr>
          <w:sz w:val="22"/>
          <w:szCs w:val="22"/>
        </w:rPr>
        <w:t>Неотъемлемой частью Контракта является следующее:</w:t>
      </w:r>
    </w:p>
    <w:p w:rsidR="001B1F77" w:rsidRPr="00214E23" w:rsidRDefault="001B1F77" w:rsidP="008A053E">
      <w:pPr>
        <w:tabs>
          <w:tab w:val="left" w:pos="1500"/>
        </w:tabs>
        <w:ind w:firstLine="709"/>
        <w:jc w:val="both"/>
        <w:rPr>
          <w:sz w:val="22"/>
          <w:szCs w:val="22"/>
        </w:rPr>
      </w:pPr>
      <w:r w:rsidRPr="00214E23">
        <w:rPr>
          <w:sz w:val="22"/>
          <w:szCs w:val="22"/>
        </w:rPr>
        <w:t xml:space="preserve">Приложение </w:t>
      </w:r>
      <w:r w:rsidR="00BC52D2" w:rsidRPr="00214E23">
        <w:rPr>
          <w:sz w:val="22"/>
          <w:szCs w:val="22"/>
        </w:rPr>
        <w:t xml:space="preserve">№ </w:t>
      </w:r>
      <w:r w:rsidRPr="00214E23">
        <w:rPr>
          <w:sz w:val="22"/>
          <w:szCs w:val="22"/>
        </w:rPr>
        <w:t xml:space="preserve">1 – </w:t>
      </w:r>
      <w:r w:rsidR="004E5771" w:rsidRPr="00214E23">
        <w:rPr>
          <w:sz w:val="22"/>
          <w:szCs w:val="22"/>
        </w:rPr>
        <w:t>Техническое задание</w:t>
      </w:r>
      <w:r w:rsidR="00896201" w:rsidRPr="00214E23">
        <w:rPr>
          <w:sz w:val="22"/>
          <w:szCs w:val="22"/>
        </w:rPr>
        <w:t>;</w:t>
      </w:r>
    </w:p>
    <w:p w:rsidR="00DC4EF6" w:rsidRPr="00214E23" w:rsidRDefault="001B1F77" w:rsidP="008A053E">
      <w:pPr>
        <w:tabs>
          <w:tab w:val="left" w:pos="1500"/>
        </w:tabs>
        <w:ind w:firstLine="709"/>
        <w:jc w:val="both"/>
        <w:rPr>
          <w:sz w:val="22"/>
          <w:szCs w:val="22"/>
        </w:rPr>
      </w:pPr>
      <w:r w:rsidRPr="00214E23">
        <w:rPr>
          <w:sz w:val="22"/>
          <w:szCs w:val="22"/>
        </w:rPr>
        <w:t xml:space="preserve">Приложение </w:t>
      </w:r>
      <w:r w:rsidR="00BC52D2" w:rsidRPr="00214E23">
        <w:rPr>
          <w:sz w:val="22"/>
          <w:szCs w:val="22"/>
        </w:rPr>
        <w:t>№</w:t>
      </w:r>
      <w:r w:rsidRPr="00214E23">
        <w:rPr>
          <w:sz w:val="22"/>
          <w:szCs w:val="22"/>
        </w:rPr>
        <w:t xml:space="preserve"> 2 – </w:t>
      </w:r>
      <w:r w:rsidR="0087357F" w:rsidRPr="00214E23">
        <w:rPr>
          <w:sz w:val="22"/>
          <w:szCs w:val="22"/>
        </w:rPr>
        <w:t>Сметная документация</w:t>
      </w:r>
      <w:r w:rsidRPr="00214E23">
        <w:rPr>
          <w:sz w:val="22"/>
          <w:szCs w:val="22"/>
        </w:rPr>
        <w:t>;</w:t>
      </w:r>
    </w:p>
    <w:p w:rsidR="00C65840" w:rsidRPr="00214E23" w:rsidRDefault="00BC52D2" w:rsidP="009813D6">
      <w:pPr>
        <w:tabs>
          <w:tab w:val="left" w:pos="1500"/>
        </w:tabs>
        <w:ind w:firstLine="709"/>
        <w:jc w:val="both"/>
        <w:rPr>
          <w:sz w:val="22"/>
          <w:szCs w:val="22"/>
        </w:rPr>
      </w:pPr>
      <w:r w:rsidRPr="00214E23">
        <w:rPr>
          <w:sz w:val="22"/>
          <w:szCs w:val="22"/>
        </w:rPr>
        <w:t>Приложение № 3 – График выполнения работ;</w:t>
      </w:r>
    </w:p>
    <w:p w:rsidR="000D5969" w:rsidRPr="00214E23" w:rsidRDefault="000D5969" w:rsidP="009813D6">
      <w:pPr>
        <w:tabs>
          <w:tab w:val="left" w:pos="1500"/>
        </w:tabs>
        <w:ind w:firstLine="709"/>
        <w:jc w:val="both"/>
        <w:rPr>
          <w:sz w:val="22"/>
          <w:szCs w:val="22"/>
        </w:rPr>
      </w:pPr>
    </w:p>
    <w:p w:rsidR="00C65840" w:rsidRPr="00214E23" w:rsidRDefault="00C65840" w:rsidP="008A053E">
      <w:pPr>
        <w:tabs>
          <w:tab w:val="left" w:pos="1500"/>
        </w:tabs>
        <w:ind w:firstLine="709"/>
        <w:jc w:val="center"/>
        <w:rPr>
          <w:b/>
          <w:sz w:val="22"/>
          <w:szCs w:val="22"/>
        </w:rPr>
      </w:pPr>
      <w:r w:rsidRPr="00214E23">
        <w:rPr>
          <w:b/>
          <w:sz w:val="22"/>
          <w:szCs w:val="22"/>
        </w:rPr>
        <w:t>1</w:t>
      </w:r>
      <w:r w:rsidR="00FF6426" w:rsidRPr="00214E23">
        <w:rPr>
          <w:b/>
          <w:sz w:val="22"/>
          <w:szCs w:val="22"/>
        </w:rPr>
        <w:t>3</w:t>
      </w:r>
      <w:r w:rsidRPr="00214E23">
        <w:rPr>
          <w:b/>
          <w:sz w:val="22"/>
          <w:szCs w:val="22"/>
        </w:rPr>
        <w:t>. Адреса. Банковские реквизиты и подписи Сторон:</w:t>
      </w:r>
    </w:p>
    <w:p w:rsidR="00A10304" w:rsidRPr="00214E23" w:rsidRDefault="00A10304" w:rsidP="008A053E">
      <w:pPr>
        <w:tabs>
          <w:tab w:val="left" w:pos="1500"/>
        </w:tabs>
        <w:ind w:firstLine="709"/>
        <w:jc w:val="center"/>
        <w:rPr>
          <w:b/>
          <w:sz w:val="22"/>
          <w:szCs w:val="22"/>
        </w:rPr>
      </w:pPr>
    </w:p>
    <w:tbl>
      <w:tblPr>
        <w:tblStyle w:val="af2"/>
        <w:tblW w:w="97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02"/>
        <w:gridCol w:w="4529"/>
      </w:tblGrid>
      <w:tr w:rsidR="00BA33EF" w:rsidRPr="00214E23" w:rsidTr="00BA33EF">
        <w:trPr>
          <w:trHeight w:val="497"/>
          <w:jc w:val="center"/>
        </w:trPr>
        <w:tc>
          <w:tcPr>
            <w:tcW w:w="5202" w:type="dxa"/>
          </w:tcPr>
          <w:p w:rsidR="00BA33EF" w:rsidRPr="00214E23" w:rsidRDefault="00BA33EF" w:rsidP="00BA33EF">
            <w:pPr>
              <w:tabs>
                <w:tab w:val="left" w:pos="992"/>
              </w:tabs>
              <w:rPr>
                <w:b/>
                <w:bCs/>
                <w:sz w:val="20"/>
                <w:szCs w:val="20"/>
              </w:rPr>
            </w:pPr>
            <w:r w:rsidRPr="00214E23">
              <w:rPr>
                <w:b/>
                <w:bCs/>
                <w:sz w:val="20"/>
                <w:szCs w:val="20"/>
              </w:rPr>
              <w:t>Заказчик:</w:t>
            </w:r>
          </w:p>
          <w:p w:rsidR="009813D6" w:rsidRPr="00214E23" w:rsidRDefault="009813D6" w:rsidP="009813D6">
            <w:pPr>
              <w:suppressAutoHyphens w:val="0"/>
              <w:autoSpaceDE w:val="0"/>
              <w:autoSpaceDN w:val="0"/>
              <w:adjustRightInd w:val="0"/>
              <w:contextualSpacing/>
              <w:jc w:val="both"/>
              <w:rPr>
                <w:b/>
                <w:bCs/>
                <w:sz w:val="20"/>
                <w:szCs w:val="20"/>
                <w:lang w:eastAsia="ru-RU"/>
              </w:rPr>
            </w:pPr>
            <w:r w:rsidRPr="00214E23">
              <w:rPr>
                <w:b/>
                <w:bCs/>
                <w:sz w:val="20"/>
                <w:szCs w:val="20"/>
                <w:lang w:eastAsia="ru-RU"/>
              </w:rPr>
              <w:t>Администрация Мичуринского сельского поселения Приозерского муниципального района Ленинградской области</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ИНН 4712039365</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КПП 471201001</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ОГРН 1054700441344</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ОКПО 04183345</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Юридический адрес: 188753 Ленинградская область Приозерский район</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п. Мичуринское пер. Озерный д.12</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Почтовый адрес: 188753 Ленинградская область Приозерский район</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п. Мичуринское ул. Советская д. 33</w:t>
            </w:r>
          </w:p>
          <w:p w:rsidR="009813D6" w:rsidRPr="00214E23" w:rsidRDefault="009813D6" w:rsidP="009813D6">
            <w:pPr>
              <w:suppressAutoHyphens w:val="0"/>
              <w:autoSpaceDE w:val="0"/>
              <w:autoSpaceDN w:val="0"/>
              <w:adjustRightInd w:val="0"/>
              <w:contextualSpacing/>
              <w:jc w:val="both"/>
              <w:rPr>
                <w:sz w:val="20"/>
                <w:szCs w:val="20"/>
                <w:lang w:eastAsia="ru-RU"/>
              </w:rPr>
            </w:pPr>
            <w:proofErr w:type="gramStart"/>
            <w:r w:rsidRPr="00214E23">
              <w:rPr>
                <w:sz w:val="20"/>
                <w:szCs w:val="20"/>
                <w:lang w:eastAsia="ru-RU"/>
              </w:rPr>
              <w:t>р</w:t>
            </w:r>
            <w:proofErr w:type="gramEnd"/>
            <w:r w:rsidRPr="00214E23">
              <w:rPr>
                <w:sz w:val="20"/>
                <w:szCs w:val="20"/>
                <w:lang w:eastAsia="ru-RU"/>
              </w:rPr>
              <w:t>/с № 03231643416394324500</w:t>
            </w:r>
          </w:p>
          <w:p w:rsidR="009813D6" w:rsidRPr="00214E23" w:rsidRDefault="009813D6" w:rsidP="009813D6">
            <w:pPr>
              <w:suppressAutoHyphens w:val="0"/>
              <w:autoSpaceDE w:val="0"/>
              <w:autoSpaceDN w:val="0"/>
              <w:adjustRightInd w:val="0"/>
              <w:contextualSpacing/>
              <w:jc w:val="both"/>
              <w:rPr>
                <w:sz w:val="20"/>
                <w:szCs w:val="20"/>
                <w:lang w:eastAsia="ru-RU"/>
              </w:rPr>
            </w:pPr>
            <w:proofErr w:type="gramStart"/>
            <w:r w:rsidRPr="00214E23">
              <w:rPr>
                <w:sz w:val="20"/>
                <w:szCs w:val="20"/>
                <w:lang w:eastAsia="ru-RU"/>
              </w:rPr>
              <w:t xml:space="preserve">Комитет финансов Приозерского муниципального района (Администрация Мичуринского сельского поселения, </w:t>
            </w:r>
            <w:proofErr w:type="gramEnd"/>
          </w:p>
          <w:p w:rsidR="009813D6" w:rsidRPr="00214E23" w:rsidRDefault="009813D6" w:rsidP="009813D6">
            <w:pPr>
              <w:suppressAutoHyphens w:val="0"/>
              <w:autoSpaceDE w:val="0"/>
              <w:autoSpaceDN w:val="0"/>
              <w:adjustRightInd w:val="0"/>
              <w:contextualSpacing/>
              <w:jc w:val="both"/>
              <w:rPr>
                <w:sz w:val="20"/>
                <w:szCs w:val="20"/>
                <w:lang w:eastAsia="ru-RU"/>
              </w:rPr>
            </w:pPr>
            <w:proofErr w:type="gramStart"/>
            <w:r w:rsidRPr="00214E23">
              <w:rPr>
                <w:sz w:val="20"/>
                <w:szCs w:val="20"/>
                <w:lang w:eastAsia="ru-RU"/>
              </w:rPr>
              <w:t>л</w:t>
            </w:r>
            <w:proofErr w:type="gramEnd"/>
            <w:r w:rsidRPr="00214E23">
              <w:rPr>
                <w:sz w:val="20"/>
                <w:szCs w:val="20"/>
                <w:lang w:eastAsia="ru-RU"/>
              </w:rPr>
              <w:t>/с 02969032081)</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БИК 044030098</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к/с 40102810745370000098</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 xml:space="preserve">Наименование банка: ОКЦ №1 Северо-Западного ГУ Банка России//УФК по Ленинградской области </w:t>
            </w:r>
            <w:proofErr w:type="gramStart"/>
            <w:r w:rsidRPr="00214E23">
              <w:rPr>
                <w:sz w:val="20"/>
                <w:szCs w:val="20"/>
                <w:lang w:eastAsia="ru-RU"/>
              </w:rPr>
              <w:t>г</w:t>
            </w:r>
            <w:proofErr w:type="gramEnd"/>
            <w:r w:rsidRPr="00214E23">
              <w:rPr>
                <w:sz w:val="20"/>
                <w:szCs w:val="20"/>
                <w:lang w:eastAsia="ru-RU"/>
              </w:rPr>
              <w:t>. Санкт-Петербург</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ОКТМО 41639432101</w:t>
            </w:r>
          </w:p>
          <w:p w:rsidR="009813D6" w:rsidRPr="00214E23" w:rsidRDefault="009813D6" w:rsidP="009813D6">
            <w:pPr>
              <w:suppressAutoHyphens w:val="0"/>
              <w:autoSpaceDE w:val="0"/>
              <w:autoSpaceDN w:val="0"/>
              <w:adjustRightInd w:val="0"/>
              <w:contextualSpacing/>
              <w:jc w:val="both"/>
              <w:rPr>
                <w:sz w:val="20"/>
                <w:szCs w:val="20"/>
                <w:lang w:eastAsia="ru-RU"/>
              </w:rPr>
            </w:pPr>
            <w:r w:rsidRPr="00214E23">
              <w:rPr>
                <w:sz w:val="20"/>
                <w:szCs w:val="20"/>
                <w:lang w:eastAsia="ru-RU"/>
              </w:rPr>
              <w:t>Тел./факс: 8(813)79-67-182</w:t>
            </w:r>
          </w:p>
          <w:p w:rsidR="009813D6" w:rsidRPr="00214E23" w:rsidRDefault="009813D6" w:rsidP="009813D6">
            <w:pPr>
              <w:suppressAutoHyphens w:val="0"/>
              <w:autoSpaceDE w:val="0"/>
              <w:autoSpaceDN w:val="0"/>
              <w:adjustRightInd w:val="0"/>
              <w:contextualSpacing/>
              <w:jc w:val="both"/>
              <w:rPr>
                <w:sz w:val="20"/>
                <w:szCs w:val="20"/>
                <w:lang w:eastAsia="ru-RU"/>
              </w:rPr>
            </w:pPr>
            <w:proofErr w:type="spellStart"/>
            <w:r w:rsidRPr="00214E23">
              <w:rPr>
                <w:sz w:val="20"/>
                <w:szCs w:val="20"/>
                <w:lang w:eastAsia="ru-RU"/>
              </w:rPr>
              <w:t>Эл</w:t>
            </w:r>
            <w:proofErr w:type="gramStart"/>
            <w:r w:rsidRPr="00214E23">
              <w:rPr>
                <w:sz w:val="20"/>
                <w:szCs w:val="20"/>
                <w:lang w:eastAsia="ru-RU"/>
              </w:rPr>
              <w:t>.п</w:t>
            </w:r>
            <w:proofErr w:type="gramEnd"/>
            <w:r w:rsidRPr="00214E23">
              <w:rPr>
                <w:sz w:val="20"/>
                <w:szCs w:val="20"/>
                <w:lang w:eastAsia="ru-RU"/>
              </w:rPr>
              <w:t>очта</w:t>
            </w:r>
            <w:proofErr w:type="spellEnd"/>
            <w:r w:rsidRPr="00214E23">
              <w:rPr>
                <w:sz w:val="20"/>
                <w:szCs w:val="20"/>
                <w:lang w:eastAsia="ru-RU"/>
              </w:rPr>
              <w:t>: adminmi4urinskoe@mail.ru</w:t>
            </w:r>
          </w:p>
          <w:p w:rsidR="00BA33EF" w:rsidRPr="00214E23" w:rsidRDefault="00BA33EF" w:rsidP="00BA33EF">
            <w:pPr>
              <w:rPr>
                <w:b/>
                <w:color w:val="000000"/>
                <w:sz w:val="20"/>
                <w:szCs w:val="20"/>
                <w:highlight w:val="yellow"/>
              </w:rPr>
            </w:pPr>
          </w:p>
          <w:p w:rsidR="00BA33EF" w:rsidRPr="00214E23" w:rsidRDefault="00BA33EF" w:rsidP="00BA33EF">
            <w:pPr>
              <w:pStyle w:val="LBBodyText2"/>
              <w:widowControl w:val="0"/>
              <w:tabs>
                <w:tab w:val="left" w:pos="992"/>
              </w:tabs>
              <w:spacing w:before="0" w:after="0"/>
              <w:ind w:left="0" w:right="-467"/>
              <w:rPr>
                <w:b/>
                <w:bCs/>
                <w:sz w:val="20"/>
              </w:rPr>
            </w:pPr>
            <w:r w:rsidRPr="00214E23">
              <w:rPr>
                <w:b/>
                <w:bCs/>
                <w:sz w:val="20"/>
              </w:rPr>
              <w:t>От имени Заказчика:</w:t>
            </w:r>
          </w:p>
          <w:p w:rsidR="00BA33EF" w:rsidRPr="00214E23" w:rsidRDefault="00BA33EF" w:rsidP="00BA33EF">
            <w:pPr>
              <w:pStyle w:val="LBBodyText2"/>
              <w:widowControl w:val="0"/>
              <w:tabs>
                <w:tab w:val="left" w:pos="992"/>
              </w:tabs>
              <w:spacing w:before="0" w:after="0"/>
              <w:ind w:left="0" w:right="-467"/>
              <w:rPr>
                <w:b/>
                <w:bCs/>
                <w:sz w:val="20"/>
              </w:rPr>
            </w:pPr>
          </w:p>
          <w:p w:rsidR="009813D6" w:rsidRPr="00214E23" w:rsidRDefault="009813D6" w:rsidP="009813D6">
            <w:pPr>
              <w:suppressAutoHyphens w:val="0"/>
              <w:autoSpaceDE w:val="0"/>
              <w:autoSpaceDN w:val="0"/>
              <w:adjustRightInd w:val="0"/>
              <w:contextualSpacing/>
              <w:jc w:val="both"/>
              <w:rPr>
                <w:b/>
                <w:i/>
                <w:sz w:val="20"/>
                <w:szCs w:val="20"/>
                <w:lang w:eastAsia="ru-RU"/>
              </w:rPr>
            </w:pPr>
            <w:r w:rsidRPr="00214E23">
              <w:rPr>
                <w:b/>
                <w:i/>
                <w:sz w:val="20"/>
                <w:szCs w:val="20"/>
                <w:lang w:eastAsia="ru-RU"/>
              </w:rPr>
              <w:t xml:space="preserve">глава администрации </w:t>
            </w:r>
          </w:p>
          <w:p w:rsidR="009813D6" w:rsidRPr="00214E23" w:rsidRDefault="009813D6" w:rsidP="009813D6">
            <w:pPr>
              <w:suppressAutoHyphens w:val="0"/>
              <w:autoSpaceDE w:val="0"/>
              <w:autoSpaceDN w:val="0"/>
              <w:adjustRightInd w:val="0"/>
              <w:contextualSpacing/>
              <w:jc w:val="both"/>
              <w:rPr>
                <w:b/>
                <w:i/>
                <w:sz w:val="20"/>
                <w:szCs w:val="20"/>
                <w:lang w:eastAsia="ru-RU"/>
              </w:rPr>
            </w:pPr>
            <w:r w:rsidRPr="00214E23">
              <w:rPr>
                <w:b/>
                <w:i/>
                <w:sz w:val="20"/>
                <w:szCs w:val="20"/>
                <w:lang w:eastAsia="ru-RU"/>
              </w:rPr>
              <w:t xml:space="preserve">Мичуринского сельского поселения </w:t>
            </w:r>
          </w:p>
          <w:p w:rsidR="009813D6" w:rsidRPr="00214E23" w:rsidRDefault="009813D6" w:rsidP="009813D6">
            <w:pPr>
              <w:suppressAutoHyphens w:val="0"/>
              <w:autoSpaceDE w:val="0"/>
              <w:autoSpaceDN w:val="0"/>
              <w:adjustRightInd w:val="0"/>
              <w:contextualSpacing/>
              <w:jc w:val="both"/>
              <w:rPr>
                <w:b/>
                <w:i/>
                <w:sz w:val="20"/>
                <w:szCs w:val="20"/>
                <w:lang w:eastAsia="ru-RU"/>
              </w:rPr>
            </w:pPr>
          </w:p>
          <w:p w:rsidR="009813D6" w:rsidRPr="00214E23" w:rsidRDefault="00214E23" w:rsidP="009813D6">
            <w:pPr>
              <w:rPr>
                <w:sz w:val="20"/>
                <w:szCs w:val="20"/>
              </w:rPr>
            </w:pPr>
            <w:r>
              <w:rPr>
                <w:b/>
                <w:bCs/>
                <w:i/>
                <w:iCs/>
                <w:sz w:val="20"/>
                <w:szCs w:val="20"/>
                <w:u w:val="single"/>
                <w:lang w:eastAsia="ru-RU"/>
              </w:rPr>
              <w:t>______________</w:t>
            </w:r>
            <w:r w:rsidR="009813D6" w:rsidRPr="00214E23">
              <w:rPr>
                <w:b/>
                <w:bCs/>
                <w:i/>
                <w:iCs/>
                <w:sz w:val="20"/>
                <w:szCs w:val="20"/>
                <w:u w:val="single"/>
                <w:lang w:eastAsia="ru-RU"/>
              </w:rPr>
              <w:t>/</w:t>
            </w:r>
            <w:r w:rsidR="009813D6" w:rsidRPr="00214E23">
              <w:rPr>
                <w:b/>
                <w:i/>
                <w:sz w:val="20"/>
                <w:szCs w:val="20"/>
                <w:lang w:eastAsia="ru-RU"/>
              </w:rPr>
              <w:t xml:space="preserve"> Е.А. </w:t>
            </w:r>
            <w:proofErr w:type="spellStart"/>
            <w:r w:rsidR="009813D6" w:rsidRPr="00214E23">
              <w:rPr>
                <w:b/>
                <w:i/>
                <w:sz w:val="20"/>
                <w:szCs w:val="20"/>
                <w:lang w:eastAsia="ru-RU"/>
              </w:rPr>
              <w:t>Шелковников</w:t>
            </w:r>
            <w:proofErr w:type="spellEnd"/>
          </w:p>
          <w:p w:rsidR="009813D6" w:rsidRPr="00214E23" w:rsidRDefault="009813D6" w:rsidP="009813D6">
            <w:pPr>
              <w:suppressAutoHyphens w:val="0"/>
              <w:autoSpaceDE w:val="0"/>
              <w:autoSpaceDN w:val="0"/>
              <w:adjustRightInd w:val="0"/>
              <w:contextualSpacing/>
              <w:jc w:val="both"/>
              <w:rPr>
                <w:sz w:val="20"/>
                <w:szCs w:val="20"/>
                <w:lang w:eastAsia="ru-RU"/>
              </w:rPr>
            </w:pPr>
          </w:p>
          <w:p w:rsidR="00BA33EF" w:rsidRPr="00214E23" w:rsidRDefault="00BA33EF" w:rsidP="009813D6">
            <w:pPr>
              <w:rPr>
                <w:b/>
                <w:sz w:val="20"/>
                <w:szCs w:val="20"/>
              </w:rPr>
            </w:pPr>
          </w:p>
        </w:tc>
        <w:tc>
          <w:tcPr>
            <w:tcW w:w="4529" w:type="dxa"/>
          </w:tcPr>
          <w:p w:rsidR="00BA33EF" w:rsidRPr="00214E23" w:rsidRDefault="00BA33EF" w:rsidP="00BA33EF">
            <w:pPr>
              <w:tabs>
                <w:tab w:val="left" w:pos="1276"/>
              </w:tabs>
              <w:rPr>
                <w:color w:val="000000" w:themeColor="text1"/>
                <w:sz w:val="20"/>
                <w:szCs w:val="20"/>
              </w:rPr>
            </w:pPr>
            <w:r w:rsidRPr="00214E23">
              <w:rPr>
                <w:b/>
                <w:color w:val="000000" w:themeColor="text1"/>
                <w:sz w:val="20"/>
                <w:szCs w:val="20"/>
              </w:rPr>
              <w:lastRenderedPageBreak/>
              <w:t>Подрядчик</w:t>
            </w:r>
            <w:r w:rsidRPr="00214E23">
              <w:rPr>
                <w:color w:val="000000" w:themeColor="text1"/>
                <w:sz w:val="20"/>
                <w:szCs w:val="20"/>
              </w:rPr>
              <w:t>:</w:t>
            </w: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9813D6" w:rsidRPr="00214E23" w:rsidRDefault="009813D6" w:rsidP="00BA33EF">
            <w:pPr>
              <w:rPr>
                <w:sz w:val="20"/>
                <w:szCs w:val="20"/>
              </w:rPr>
            </w:pPr>
          </w:p>
          <w:p w:rsidR="009813D6" w:rsidRPr="00214E23" w:rsidRDefault="009813D6" w:rsidP="00BA33EF">
            <w:pPr>
              <w:rPr>
                <w:sz w:val="20"/>
                <w:szCs w:val="20"/>
              </w:rPr>
            </w:pPr>
          </w:p>
          <w:p w:rsidR="009813D6" w:rsidRPr="00214E23" w:rsidRDefault="009813D6" w:rsidP="00BA33EF">
            <w:pPr>
              <w:rPr>
                <w:sz w:val="20"/>
                <w:szCs w:val="20"/>
              </w:rPr>
            </w:pPr>
          </w:p>
          <w:p w:rsidR="009813D6" w:rsidRPr="00214E23" w:rsidRDefault="009813D6" w:rsidP="00BA33EF">
            <w:pPr>
              <w:rPr>
                <w:sz w:val="20"/>
                <w:szCs w:val="20"/>
              </w:rPr>
            </w:pPr>
          </w:p>
          <w:p w:rsidR="009813D6" w:rsidRPr="00214E23" w:rsidRDefault="009813D6" w:rsidP="00BA33EF">
            <w:pPr>
              <w:rPr>
                <w:sz w:val="20"/>
                <w:szCs w:val="20"/>
              </w:rPr>
            </w:pPr>
          </w:p>
          <w:p w:rsidR="009813D6" w:rsidRPr="00214E23" w:rsidRDefault="009813D6" w:rsidP="00BA33EF">
            <w:pPr>
              <w:rPr>
                <w:sz w:val="20"/>
                <w:szCs w:val="20"/>
              </w:rPr>
            </w:pPr>
          </w:p>
          <w:p w:rsidR="009813D6" w:rsidRPr="00214E23" w:rsidRDefault="009813D6"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rPr>
                <w:sz w:val="20"/>
                <w:szCs w:val="20"/>
              </w:rPr>
            </w:pPr>
          </w:p>
          <w:p w:rsidR="00BA33EF" w:rsidRPr="00214E23" w:rsidRDefault="00BA33EF" w:rsidP="00BA33EF">
            <w:pPr>
              <w:pStyle w:val="LBBodyText2"/>
              <w:widowControl w:val="0"/>
              <w:tabs>
                <w:tab w:val="left" w:pos="992"/>
              </w:tabs>
              <w:spacing w:before="0" w:after="0"/>
              <w:ind w:left="0"/>
              <w:rPr>
                <w:b/>
                <w:bCs/>
                <w:sz w:val="20"/>
              </w:rPr>
            </w:pPr>
            <w:r w:rsidRPr="00214E23">
              <w:rPr>
                <w:b/>
                <w:bCs/>
                <w:sz w:val="20"/>
              </w:rPr>
              <w:t>От имени Подрядчика:</w:t>
            </w:r>
          </w:p>
          <w:p w:rsidR="009813D6" w:rsidRPr="00214E23" w:rsidRDefault="009813D6" w:rsidP="00BA33EF">
            <w:pPr>
              <w:pStyle w:val="LBBodyText2"/>
              <w:widowControl w:val="0"/>
              <w:tabs>
                <w:tab w:val="left" w:pos="992"/>
              </w:tabs>
              <w:spacing w:before="0" w:after="0"/>
              <w:ind w:left="0"/>
              <w:rPr>
                <w:b/>
                <w:bCs/>
                <w:sz w:val="20"/>
              </w:rPr>
            </w:pPr>
          </w:p>
          <w:p w:rsidR="00BA33EF" w:rsidRPr="00214E23" w:rsidRDefault="00BA33EF" w:rsidP="00BA33EF">
            <w:pPr>
              <w:pStyle w:val="LBBodyText2"/>
              <w:widowControl w:val="0"/>
              <w:tabs>
                <w:tab w:val="left" w:pos="992"/>
              </w:tabs>
              <w:spacing w:before="0" w:after="0"/>
              <w:ind w:left="0"/>
              <w:rPr>
                <w:b/>
                <w:bCs/>
                <w:sz w:val="20"/>
              </w:rPr>
            </w:pPr>
          </w:p>
          <w:p w:rsidR="00BA33EF" w:rsidRPr="00214E23" w:rsidRDefault="00214E23" w:rsidP="00BA33EF">
            <w:pPr>
              <w:rPr>
                <w:sz w:val="20"/>
                <w:szCs w:val="20"/>
              </w:rPr>
            </w:pPr>
            <w:r>
              <w:rPr>
                <w:b/>
                <w:bCs/>
                <w:i/>
                <w:iCs/>
                <w:sz w:val="20"/>
                <w:szCs w:val="20"/>
                <w:u w:val="single"/>
                <w:lang w:eastAsia="ru-RU"/>
              </w:rPr>
              <w:lastRenderedPageBreak/>
              <w:t>___________________________</w:t>
            </w:r>
          </w:p>
          <w:p w:rsidR="00BA33EF" w:rsidRPr="00214E23" w:rsidRDefault="00BA33EF" w:rsidP="00BA33EF">
            <w:pPr>
              <w:tabs>
                <w:tab w:val="left" w:pos="1500"/>
              </w:tabs>
              <w:rPr>
                <w:b/>
                <w:sz w:val="20"/>
                <w:szCs w:val="20"/>
              </w:rPr>
            </w:pPr>
          </w:p>
        </w:tc>
      </w:tr>
    </w:tbl>
    <w:p w:rsidR="00014FF7" w:rsidRDefault="00B924EE" w:rsidP="008A053E">
      <w:pPr>
        <w:tabs>
          <w:tab w:val="left" w:pos="1500"/>
        </w:tabs>
        <w:ind w:left="4956" w:firstLine="709"/>
        <w:jc w:val="right"/>
        <w:rPr>
          <w:sz w:val="22"/>
          <w:szCs w:val="22"/>
        </w:rPr>
      </w:pPr>
      <w:r w:rsidRPr="002D40E4">
        <w:rPr>
          <w:sz w:val="22"/>
          <w:szCs w:val="22"/>
        </w:rPr>
        <w:lastRenderedPageBreak/>
        <w:t>Приложение № 1</w:t>
      </w:r>
    </w:p>
    <w:p w:rsidR="0018324E" w:rsidRDefault="00B924EE" w:rsidP="008A053E">
      <w:pPr>
        <w:tabs>
          <w:tab w:val="left" w:pos="1500"/>
        </w:tabs>
        <w:ind w:left="4956" w:firstLine="709"/>
        <w:jc w:val="right"/>
      </w:pPr>
      <w:r w:rsidRPr="002D40E4">
        <w:rPr>
          <w:sz w:val="22"/>
          <w:szCs w:val="22"/>
        </w:rPr>
        <w:t xml:space="preserve"> </w:t>
      </w:r>
      <w:r w:rsidR="0018324E" w:rsidRPr="00551440">
        <w:t>к муниципальному</w:t>
      </w:r>
      <w:r w:rsidR="0018324E">
        <w:t xml:space="preserve"> </w:t>
      </w:r>
      <w:r w:rsidR="0018324E" w:rsidRPr="00551440">
        <w:t xml:space="preserve">контракту </w:t>
      </w:r>
    </w:p>
    <w:p w:rsidR="00014FF7" w:rsidRDefault="00B924EE" w:rsidP="008A053E">
      <w:pPr>
        <w:tabs>
          <w:tab w:val="left" w:pos="1500"/>
        </w:tabs>
        <w:ind w:left="4956" w:firstLine="709"/>
        <w:jc w:val="right"/>
        <w:rPr>
          <w:sz w:val="22"/>
          <w:szCs w:val="22"/>
        </w:rPr>
      </w:pPr>
      <w:r w:rsidRPr="002D40E4">
        <w:rPr>
          <w:sz w:val="22"/>
          <w:szCs w:val="22"/>
        </w:rPr>
        <w:t>№</w:t>
      </w:r>
      <w:r w:rsidR="00E11376" w:rsidRPr="002D40E4">
        <w:rPr>
          <w:sz w:val="22"/>
          <w:szCs w:val="22"/>
        </w:rPr>
        <w:t xml:space="preserve"> __</w:t>
      </w:r>
      <w:r w:rsidR="00014FF7">
        <w:rPr>
          <w:sz w:val="22"/>
          <w:szCs w:val="22"/>
        </w:rPr>
        <w:t>__________</w:t>
      </w:r>
      <w:r w:rsidR="00E11376" w:rsidRPr="002D40E4">
        <w:rPr>
          <w:sz w:val="22"/>
          <w:szCs w:val="22"/>
        </w:rPr>
        <w:t>_</w:t>
      </w:r>
      <w:r w:rsidRPr="002D40E4">
        <w:rPr>
          <w:sz w:val="22"/>
          <w:szCs w:val="22"/>
        </w:rPr>
        <w:t xml:space="preserve"> </w:t>
      </w:r>
    </w:p>
    <w:p w:rsidR="00E11376" w:rsidRPr="00214E23" w:rsidRDefault="00B924EE" w:rsidP="00214E23">
      <w:pPr>
        <w:tabs>
          <w:tab w:val="left" w:pos="1500"/>
        </w:tabs>
        <w:ind w:left="4956" w:firstLine="709"/>
        <w:jc w:val="right"/>
        <w:rPr>
          <w:sz w:val="22"/>
          <w:szCs w:val="22"/>
        </w:rPr>
      </w:pPr>
      <w:r w:rsidRPr="002D40E4">
        <w:rPr>
          <w:sz w:val="22"/>
          <w:szCs w:val="22"/>
        </w:rPr>
        <w:t xml:space="preserve">от </w:t>
      </w:r>
      <w:r w:rsidR="00E11376" w:rsidRPr="002D40E4">
        <w:rPr>
          <w:sz w:val="22"/>
          <w:szCs w:val="22"/>
        </w:rPr>
        <w:t>«___» _____</w:t>
      </w:r>
      <w:r w:rsidRPr="002D40E4">
        <w:rPr>
          <w:sz w:val="22"/>
          <w:szCs w:val="22"/>
        </w:rPr>
        <w:t>__ 202</w:t>
      </w:r>
      <w:r w:rsidR="009813D6">
        <w:rPr>
          <w:sz w:val="22"/>
          <w:szCs w:val="22"/>
        </w:rPr>
        <w:t>6</w:t>
      </w:r>
      <w:r w:rsidRPr="002D40E4">
        <w:rPr>
          <w:sz w:val="22"/>
          <w:szCs w:val="22"/>
        </w:rPr>
        <w:t xml:space="preserve"> г.</w:t>
      </w:r>
    </w:p>
    <w:p w:rsidR="00E744CA" w:rsidRPr="002D40E4" w:rsidRDefault="00E744CA" w:rsidP="008A053E">
      <w:pPr>
        <w:widowControl w:val="0"/>
        <w:suppressAutoHyphens w:val="0"/>
        <w:autoSpaceDE w:val="0"/>
        <w:autoSpaceDN w:val="0"/>
        <w:jc w:val="center"/>
        <w:rPr>
          <w:b/>
          <w:sz w:val="22"/>
          <w:szCs w:val="22"/>
          <w:lang w:eastAsia="ru-RU"/>
        </w:rPr>
      </w:pPr>
    </w:p>
    <w:p w:rsidR="00E11376" w:rsidRPr="00214E23" w:rsidRDefault="00E11376" w:rsidP="008A053E">
      <w:pPr>
        <w:widowControl w:val="0"/>
        <w:suppressAutoHyphens w:val="0"/>
        <w:autoSpaceDE w:val="0"/>
        <w:autoSpaceDN w:val="0"/>
        <w:jc w:val="center"/>
        <w:rPr>
          <w:b/>
          <w:sz w:val="22"/>
          <w:szCs w:val="22"/>
          <w:lang w:eastAsia="ru-RU"/>
        </w:rPr>
      </w:pPr>
      <w:r w:rsidRPr="00214E23">
        <w:rPr>
          <w:b/>
          <w:sz w:val="22"/>
          <w:szCs w:val="22"/>
          <w:lang w:eastAsia="ru-RU"/>
        </w:rPr>
        <w:t>Техническое задание</w:t>
      </w:r>
    </w:p>
    <w:p w:rsidR="00E11376" w:rsidRPr="00214E23" w:rsidRDefault="00DB7AEE" w:rsidP="00214E23">
      <w:pPr>
        <w:widowControl w:val="0"/>
        <w:ind w:firstLine="567"/>
        <w:jc w:val="center"/>
        <w:rPr>
          <w:b/>
          <w:bCs/>
          <w:sz w:val="22"/>
          <w:szCs w:val="22"/>
        </w:rPr>
      </w:pPr>
      <w:r w:rsidRPr="00214E23">
        <w:rPr>
          <w:b/>
          <w:bCs/>
          <w:sz w:val="22"/>
          <w:szCs w:val="22"/>
        </w:rPr>
        <w:t xml:space="preserve">Выполнение работ по ямочному ремонту асфальтовых дорог по адресу: Ленинградская область, Приозерский район, пос. </w:t>
      </w:r>
      <w:proofErr w:type="gramStart"/>
      <w:r w:rsidRPr="00214E23">
        <w:rPr>
          <w:b/>
          <w:bCs/>
          <w:sz w:val="22"/>
          <w:szCs w:val="22"/>
        </w:rPr>
        <w:t>Мичуринское</w:t>
      </w:r>
      <w:proofErr w:type="gramEnd"/>
      <w:r w:rsidRPr="00214E23">
        <w:rPr>
          <w:b/>
          <w:bCs/>
          <w:sz w:val="22"/>
          <w:szCs w:val="22"/>
        </w:rPr>
        <w:t>.</w:t>
      </w:r>
    </w:p>
    <w:p w:rsidR="00014FF7" w:rsidRPr="00214E23" w:rsidRDefault="00014FF7" w:rsidP="00014FF7">
      <w:pPr>
        <w:ind w:firstLine="567"/>
        <w:jc w:val="both"/>
        <w:rPr>
          <w:sz w:val="22"/>
          <w:szCs w:val="22"/>
        </w:rPr>
      </w:pPr>
      <w:r w:rsidRPr="00214E23">
        <w:rPr>
          <w:bCs/>
          <w:sz w:val="22"/>
          <w:szCs w:val="22"/>
        </w:rPr>
        <w:t xml:space="preserve">1.1. </w:t>
      </w:r>
      <w:r w:rsidRPr="00214E23">
        <w:rPr>
          <w:sz w:val="22"/>
          <w:szCs w:val="22"/>
        </w:rPr>
        <w:t>Код по Общероссийскому классификатору продукции по видам экономической деятельности (ОКПД</w:t>
      </w:r>
      <w:proofErr w:type="gramStart"/>
      <w:r w:rsidRPr="00214E23">
        <w:rPr>
          <w:sz w:val="22"/>
          <w:szCs w:val="22"/>
        </w:rPr>
        <w:t>2</w:t>
      </w:r>
      <w:proofErr w:type="gramEnd"/>
      <w:r w:rsidRPr="00214E23">
        <w:rPr>
          <w:sz w:val="22"/>
          <w:szCs w:val="22"/>
        </w:rPr>
        <w:t>) ОК 034-2014 с указанием вида продукции, соответствующий объекту закупки 42.11.20.290 «Работы по ремонту прочих автомобильных дорог».</w:t>
      </w:r>
    </w:p>
    <w:p w:rsidR="00014FF7" w:rsidRPr="00214E23" w:rsidRDefault="00014FF7" w:rsidP="00014FF7">
      <w:pPr>
        <w:widowControl w:val="0"/>
        <w:ind w:firstLine="851"/>
        <w:jc w:val="both"/>
        <w:rPr>
          <w:bCs/>
          <w:sz w:val="22"/>
          <w:szCs w:val="22"/>
        </w:rPr>
      </w:pPr>
      <w:r w:rsidRPr="00214E23">
        <w:rPr>
          <w:color w:val="000000" w:themeColor="text1"/>
          <w:sz w:val="22"/>
          <w:szCs w:val="22"/>
        </w:rPr>
        <w:t>1.</w:t>
      </w:r>
      <w:r w:rsidRPr="00DF1E1F">
        <w:rPr>
          <w:color w:val="000000" w:themeColor="text1"/>
          <w:sz w:val="22"/>
          <w:szCs w:val="22"/>
        </w:rPr>
        <w:t xml:space="preserve">2. </w:t>
      </w:r>
      <w:r w:rsidRPr="00DF1E1F">
        <w:rPr>
          <w:b/>
          <w:sz w:val="22"/>
          <w:szCs w:val="22"/>
        </w:rPr>
        <w:t>Задачи Подрядчика</w:t>
      </w:r>
      <w:r w:rsidRPr="00DF1E1F">
        <w:rPr>
          <w:sz w:val="22"/>
          <w:szCs w:val="22"/>
        </w:rPr>
        <w:t xml:space="preserve">: выполнить работы </w:t>
      </w:r>
      <w:r w:rsidRPr="00DF1E1F">
        <w:rPr>
          <w:bCs/>
          <w:sz w:val="22"/>
          <w:szCs w:val="22"/>
        </w:rPr>
        <w:t>по ямочному ремонту асфальтовых дорог по адресам:</w:t>
      </w:r>
      <w:r w:rsidR="00DF1E1F" w:rsidRPr="00DF1E1F">
        <w:rPr>
          <w:bCs/>
          <w:sz w:val="22"/>
          <w:szCs w:val="22"/>
        </w:rPr>
        <w:t xml:space="preserve"> Ленинградская область, </w:t>
      </w:r>
      <w:proofErr w:type="spellStart"/>
      <w:r w:rsidR="00DF1E1F" w:rsidRPr="00DF1E1F">
        <w:rPr>
          <w:bCs/>
          <w:sz w:val="22"/>
          <w:szCs w:val="22"/>
        </w:rPr>
        <w:t>Приозерский</w:t>
      </w:r>
      <w:proofErr w:type="spellEnd"/>
      <w:r w:rsidR="00DF1E1F" w:rsidRPr="00DF1E1F">
        <w:rPr>
          <w:bCs/>
          <w:sz w:val="22"/>
          <w:szCs w:val="22"/>
        </w:rPr>
        <w:t xml:space="preserve"> район, пос. </w:t>
      </w:r>
      <w:proofErr w:type="gramStart"/>
      <w:r w:rsidR="00DF1E1F" w:rsidRPr="00DF1E1F">
        <w:rPr>
          <w:bCs/>
          <w:sz w:val="22"/>
          <w:szCs w:val="22"/>
        </w:rPr>
        <w:t>Мичуринское</w:t>
      </w:r>
      <w:proofErr w:type="gramEnd"/>
      <w:r w:rsidR="00DF1E1F" w:rsidRPr="00DF1E1F">
        <w:rPr>
          <w:bCs/>
          <w:sz w:val="22"/>
          <w:szCs w:val="22"/>
        </w:rPr>
        <w:t xml:space="preserve">, </w:t>
      </w:r>
      <w:r w:rsidRPr="00DF1E1F">
        <w:rPr>
          <w:sz w:val="22"/>
          <w:szCs w:val="22"/>
        </w:rPr>
        <w:t>в соответствии с локальным сметным расчетом, настоящим Описанием объекта закупки и муниципальным контрактом (далее – Контракт)</w:t>
      </w:r>
      <w:r w:rsidRPr="00DF1E1F">
        <w:rPr>
          <w:color w:val="000000" w:themeColor="text1"/>
          <w:sz w:val="22"/>
          <w:szCs w:val="22"/>
        </w:rPr>
        <w:t>.</w:t>
      </w:r>
    </w:p>
    <w:p w:rsidR="00014FF7" w:rsidRPr="00214E23" w:rsidRDefault="00014FF7" w:rsidP="00014FF7">
      <w:pPr>
        <w:widowControl w:val="0"/>
        <w:ind w:firstLine="851"/>
        <w:jc w:val="both"/>
        <w:rPr>
          <w:sz w:val="22"/>
          <w:szCs w:val="22"/>
        </w:rPr>
      </w:pPr>
      <w:r w:rsidRPr="00214E23">
        <w:rPr>
          <w:bCs/>
          <w:sz w:val="22"/>
          <w:szCs w:val="22"/>
        </w:rPr>
        <w:t xml:space="preserve">1.3. </w:t>
      </w:r>
      <w:r w:rsidRPr="00214E23">
        <w:rPr>
          <w:b/>
          <w:bCs/>
          <w:sz w:val="22"/>
          <w:szCs w:val="22"/>
        </w:rPr>
        <w:t xml:space="preserve">Целями данной закупки является: </w:t>
      </w:r>
      <w:r w:rsidRPr="00214E23">
        <w:rPr>
          <w:sz w:val="22"/>
          <w:szCs w:val="22"/>
        </w:rPr>
        <w:t xml:space="preserve">выполнение работ по </w:t>
      </w:r>
      <w:r w:rsidRPr="00214E23">
        <w:rPr>
          <w:bCs/>
          <w:sz w:val="22"/>
          <w:szCs w:val="22"/>
        </w:rPr>
        <w:t xml:space="preserve">ямочному ремонту асфальтовых дорог по адресу: Ленинградская область, </w:t>
      </w:r>
      <w:proofErr w:type="spellStart"/>
      <w:r w:rsidRPr="00214E23">
        <w:rPr>
          <w:bCs/>
          <w:sz w:val="22"/>
          <w:szCs w:val="22"/>
        </w:rPr>
        <w:t>Приозерский</w:t>
      </w:r>
      <w:proofErr w:type="spellEnd"/>
      <w:r w:rsidRPr="00214E23">
        <w:rPr>
          <w:bCs/>
          <w:sz w:val="22"/>
          <w:szCs w:val="22"/>
        </w:rPr>
        <w:t xml:space="preserve"> район, пос. </w:t>
      </w:r>
      <w:proofErr w:type="gramStart"/>
      <w:r w:rsidRPr="00214E23">
        <w:rPr>
          <w:bCs/>
          <w:sz w:val="22"/>
          <w:szCs w:val="22"/>
        </w:rPr>
        <w:t>Мичуринское</w:t>
      </w:r>
      <w:proofErr w:type="gramEnd"/>
      <w:r w:rsidRPr="00214E23">
        <w:rPr>
          <w:bCs/>
          <w:sz w:val="22"/>
          <w:szCs w:val="22"/>
        </w:rPr>
        <w:t>.</w:t>
      </w:r>
    </w:p>
    <w:p w:rsidR="00014FF7" w:rsidRDefault="00014FF7" w:rsidP="00014FF7">
      <w:pPr>
        <w:widowControl w:val="0"/>
        <w:ind w:firstLine="851"/>
        <w:jc w:val="both"/>
        <w:rPr>
          <w:b/>
          <w:bCs/>
          <w:sz w:val="22"/>
          <w:szCs w:val="22"/>
        </w:rPr>
      </w:pPr>
      <w:r w:rsidRPr="00214E23">
        <w:rPr>
          <w:bCs/>
          <w:sz w:val="22"/>
          <w:szCs w:val="22"/>
        </w:rPr>
        <w:t xml:space="preserve">1.4. </w:t>
      </w:r>
      <w:r w:rsidRPr="00214E23">
        <w:rPr>
          <w:b/>
          <w:bCs/>
          <w:sz w:val="22"/>
          <w:szCs w:val="22"/>
        </w:rPr>
        <w:t>Место выполнения работ:</w:t>
      </w:r>
    </w:p>
    <w:p w:rsidR="00DF1E1F" w:rsidRPr="00DF1E1F" w:rsidRDefault="00DF1E1F" w:rsidP="00DF1E1F">
      <w:pPr>
        <w:widowControl w:val="0"/>
        <w:ind w:firstLine="851"/>
        <w:jc w:val="both"/>
        <w:rPr>
          <w:bCs/>
          <w:sz w:val="22"/>
          <w:szCs w:val="22"/>
        </w:rPr>
      </w:pPr>
      <w:r w:rsidRPr="00DF1E1F">
        <w:rPr>
          <w:bCs/>
          <w:sz w:val="22"/>
          <w:szCs w:val="22"/>
        </w:rPr>
        <w:t>-</w:t>
      </w:r>
      <w:r>
        <w:rPr>
          <w:bCs/>
          <w:sz w:val="22"/>
          <w:szCs w:val="22"/>
        </w:rPr>
        <w:t xml:space="preserve"> </w:t>
      </w:r>
      <w:r w:rsidRPr="00DF1E1F">
        <w:rPr>
          <w:bCs/>
          <w:sz w:val="22"/>
          <w:szCs w:val="22"/>
        </w:rPr>
        <w:t>ул. Советская д.123,</w:t>
      </w:r>
      <w:r>
        <w:rPr>
          <w:bCs/>
          <w:sz w:val="22"/>
          <w:szCs w:val="22"/>
        </w:rPr>
        <w:t xml:space="preserve"> д.</w:t>
      </w:r>
      <w:r w:rsidRPr="00DF1E1F">
        <w:rPr>
          <w:bCs/>
          <w:sz w:val="22"/>
          <w:szCs w:val="22"/>
        </w:rPr>
        <w:t xml:space="preserve">123А, </w:t>
      </w:r>
      <w:r>
        <w:rPr>
          <w:bCs/>
          <w:sz w:val="22"/>
          <w:szCs w:val="22"/>
        </w:rPr>
        <w:t>д.</w:t>
      </w:r>
      <w:r w:rsidRPr="00DF1E1F">
        <w:rPr>
          <w:bCs/>
          <w:sz w:val="22"/>
          <w:szCs w:val="22"/>
        </w:rPr>
        <w:t>2Б, д.1Б.</w:t>
      </w:r>
    </w:p>
    <w:p w:rsidR="00DF1E1F" w:rsidRPr="00DF1E1F" w:rsidRDefault="00DF1E1F" w:rsidP="00DF1E1F">
      <w:pPr>
        <w:widowControl w:val="0"/>
        <w:ind w:firstLine="851"/>
        <w:jc w:val="both"/>
        <w:rPr>
          <w:bCs/>
          <w:sz w:val="22"/>
          <w:szCs w:val="22"/>
        </w:rPr>
      </w:pPr>
      <w:r w:rsidRPr="00DF1E1F">
        <w:rPr>
          <w:bCs/>
          <w:sz w:val="22"/>
          <w:szCs w:val="22"/>
        </w:rPr>
        <w:t>-</w:t>
      </w:r>
      <w:r>
        <w:rPr>
          <w:bCs/>
          <w:sz w:val="22"/>
          <w:szCs w:val="22"/>
        </w:rPr>
        <w:t xml:space="preserve"> </w:t>
      </w:r>
      <w:r w:rsidRPr="00DF1E1F">
        <w:rPr>
          <w:bCs/>
          <w:sz w:val="22"/>
          <w:szCs w:val="22"/>
        </w:rPr>
        <w:t>пер.</w:t>
      </w:r>
      <w:r>
        <w:rPr>
          <w:bCs/>
          <w:sz w:val="22"/>
          <w:szCs w:val="22"/>
        </w:rPr>
        <w:t xml:space="preserve"> </w:t>
      </w:r>
      <w:r w:rsidRPr="00DF1E1F">
        <w:rPr>
          <w:bCs/>
          <w:sz w:val="22"/>
          <w:szCs w:val="22"/>
        </w:rPr>
        <w:t>Озерный д.7, д.11, д.13</w:t>
      </w:r>
    </w:p>
    <w:p w:rsidR="00DF1E1F" w:rsidRPr="00214E23" w:rsidRDefault="00DF1E1F" w:rsidP="00DF1E1F">
      <w:pPr>
        <w:widowControl w:val="0"/>
        <w:ind w:firstLine="851"/>
        <w:jc w:val="both"/>
        <w:rPr>
          <w:bCs/>
          <w:sz w:val="22"/>
          <w:szCs w:val="22"/>
        </w:rPr>
      </w:pPr>
      <w:r w:rsidRPr="00DF1E1F">
        <w:rPr>
          <w:bCs/>
          <w:sz w:val="22"/>
          <w:szCs w:val="22"/>
        </w:rPr>
        <w:t>- пер.</w:t>
      </w:r>
      <w:r>
        <w:rPr>
          <w:bCs/>
          <w:sz w:val="22"/>
          <w:szCs w:val="22"/>
        </w:rPr>
        <w:t xml:space="preserve"> </w:t>
      </w:r>
      <w:r w:rsidRPr="00DF1E1F">
        <w:rPr>
          <w:bCs/>
          <w:sz w:val="22"/>
          <w:szCs w:val="22"/>
        </w:rPr>
        <w:t>Успенский</w:t>
      </w:r>
      <w:r>
        <w:rPr>
          <w:bCs/>
          <w:sz w:val="22"/>
          <w:szCs w:val="22"/>
        </w:rPr>
        <w:t>, д.1.</w:t>
      </w:r>
    </w:p>
    <w:p w:rsidR="00014FF7" w:rsidRPr="00214E23" w:rsidRDefault="00014FF7" w:rsidP="00014FF7">
      <w:pPr>
        <w:widowControl w:val="0"/>
        <w:ind w:firstLine="851"/>
        <w:jc w:val="both"/>
        <w:rPr>
          <w:sz w:val="22"/>
          <w:szCs w:val="22"/>
        </w:rPr>
      </w:pPr>
      <w:r w:rsidRPr="00214E23">
        <w:rPr>
          <w:bCs/>
          <w:sz w:val="22"/>
          <w:szCs w:val="22"/>
        </w:rPr>
        <w:t xml:space="preserve">1.5. </w:t>
      </w:r>
      <w:r w:rsidRPr="00214E23">
        <w:rPr>
          <w:b/>
          <w:sz w:val="22"/>
          <w:szCs w:val="22"/>
        </w:rPr>
        <w:t>Сроки выполнения работ по Контракту:</w:t>
      </w:r>
    </w:p>
    <w:p w:rsidR="00014FF7" w:rsidRPr="00214E23" w:rsidRDefault="00014FF7" w:rsidP="00014FF7">
      <w:pPr>
        <w:autoSpaceDE w:val="0"/>
        <w:autoSpaceDN w:val="0"/>
        <w:adjustRightInd w:val="0"/>
        <w:ind w:firstLine="851"/>
        <w:jc w:val="both"/>
        <w:rPr>
          <w:sz w:val="22"/>
          <w:szCs w:val="22"/>
        </w:rPr>
      </w:pPr>
      <w:r w:rsidRPr="00214E23">
        <w:rPr>
          <w:sz w:val="22"/>
          <w:szCs w:val="22"/>
        </w:rPr>
        <w:t xml:space="preserve">Начало работ: </w:t>
      </w:r>
      <w:proofErr w:type="gramStart"/>
      <w:r w:rsidRPr="00214E23">
        <w:rPr>
          <w:sz w:val="22"/>
          <w:szCs w:val="22"/>
        </w:rPr>
        <w:t>с даты заключения</w:t>
      </w:r>
      <w:proofErr w:type="gramEnd"/>
      <w:r w:rsidRPr="00214E23">
        <w:rPr>
          <w:sz w:val="22"/>
          <w:szCs w:val="22"/>
        </w:rPr>
        <w:t xml:space="preserve"> Контракта. </w:t>
      </w:r>
    </w:p>
    <w:p w:rsidR="00014FF7" w:rsidRPr="00214E23" w:rsidRDefault="00014FF7" w:rsidP="00014FF7">
      <w:pPr>
        <w:autoSpaceDE w:val="0"/>
        <w:autoSpaceDN w:val="0"/>
        <w:adjustRightInd w:val="0"/>
        <w:ind w:firstLine="851"/>
        <w:jc w:val="both"/>
        <w:rPr>
          <w:sz w:val="22"/>
          <w:szCs w:val="22"/>
        </w:rPr>
      </w:pPr>
      <w:r w:rsidRPr="00214E23">
        <w:rPr>
          <w:sz w:val="22"/>
          <w:szCs w:val="22"/>
        </w:rPr>
        <w:t>Окончание работ: не позднее 15.09.2026г.</w:t>
      </w:r>
    </w:p>
    <w:p w:rsidR="00014FF7" w:rsidRPr="00214E23" w:rsidRDefault="00014FF7" w:rsidP="00014FF7">
      <w:pPr>
        <w:widowControl w:val="0"/>
        <w:autoSpaceDE w:val="0"/>
        <w:autoSpaceDN w:val="0"/>
        <w:adjustRightInd w:val="0"/>
        <w:jc w:val="center"/>
        <w:rPr>
          <w:b/>
          <w:bCs/>
          <w:sz w:val="22"/>
          <w:szCs w:val="22"/>
        </w:rPr>
      </w:pPr>
    </w:p>
    <w:p w:rsidR="00014FF7" w:rsidRPr="00214E23" w:rsidRDefault="00014FF7" w:rsidP="00214E23">
      <w:pPr>
        <w:ind w:firstLine="851"/>
        <w:jc w:val="center"/>
        <w:rPr>
          <w:b/>
          <w:sz w:val="22"/>
          <w:szCs w:val="22"/>
        </w:rPr>
      </w:pPr>
      <w:r w:rsidRPr="00214E23">
        <w:rPr>
          <w:b/>
          <w:bCs/>
          <w:sz w:val="22"/>
          <w:szCs w:val="22"/>
        </w:rPr>
        <w:t xml:space="preserve">Раздел 2. </w:t>
      </w:r>
      <w:r w:rsidRPr="00214E23">
        <w:rPr>
          <w:b/>
          <w:sz w:val="22"/>
          <w:szCs w:val="22"/>
        </w:rPr>
        <w:t>Требования к функциональным, техническим и качественным характеристикам, эксплуатационным характеристикам работ, результатам работ</w:t>
      </w:r>
    </w:p>
    <w:p w:rsidR="00014FF7" w:rsidRPr="00214E23" w:rsidRDefault="00014FF7" w:rsidP="00014FF7">
      <w:pPr>
        <w:autoSpaceDE w:val="0"/>
        <w:autoSpaceDN w:val="0"/>
        <w:adjustRightInd w:val="0"/>
        <w:ind w:firstLine="851"/>
        <w:jc w:val="both"/>
        <w:rPr>
          <w:rFonts w:eastAsia="Calibri"/>
          <w:sz w:val="22"/>
          <w:szCs w:val="22"/>
          <w:lang w:eastAsia="en-US"/>
        </w:rPr>
      </w:pPr>
      <w:r w:rsidRPr="00214E23">
        <w:rPr>
          <w:sz w:val="22"/>
          <w:szCs w:val="22"/>
        </w:rPr>
        <w:t>2.1.1. В</w:t>
      </w:r>
      <w:r w:rsidRPr="00214E23">
        <w:rPr>
          <w:rFonts w:eastAsia="Calibri"/>
          <w:sz w:val="22"/>
          <w:szCs w:val="22"/>
          <w:lang w:eastAsia="en-US"/>
        </w:rPr>
        <w:t xml:space="preserve"> описании объекта закупки Заказчиком указаны функциональные, технические и качественные характеристики товара.</w:t>
      </w:r>
    </w:p>
    <w:p w:rsidR="00014FF7" w:rsidRPr="00214E23" w:rsidRDefault="00014FF7" w:rsidP="00014FF7">
      <w:pPr>
        <w:autoSpaceDE w:val="0"/>
        <w:autoSpaceDN w:val="0"/>
        <w:adjustRightInd w:val="0"/>
        <w:ind w:firstLine="851"/>
        <w:jc w:val="both"/>
        <w:rPr>
          <w:rFonts w:eastAsia="Calibri"/>
          <w:sz w:val="22"/>
          <w:szCs w:val="22"/>
          <w:lang w:eastAsia="en-US"/>
        </w:rPr>
      </w:pPr>
      <w:r w:rsidRPr="00214E23">
        <w:rPr>
          <w:rFonts w:eastAsia="Calibri"/>
          <w:sz w:val="22"/>
          <w:szCs w:val="22"/>
          <w:lang w:eastAsia="en-US"/>
        </w:rPr>
        <w:t>В описание объекта закупки не включены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014FF7" w:rsidRPr="00214E23" w:rsidRDefault="00014FF7" w:rsidP="00014FF7">
      <w:pPr>
        <w:pStyle w:val="1"/>
        <w:ind w:firstLine="851"/>
        <w:jc w:val="both"/>
        <w:rPr>
          <w:bCs/>
          <w:iCs/>
          <w:sz w:val="22"/>
          <w:szCs w:val="22"/>
        </w:rPr>
      </w:pPr>
      <w:r w:rsidRPr="00214E23">
        <w:rPr>
          <w:b/>
          <w:sz w:val="22"/>
          <w:szCs w:val="22"/>
        </w:rPr>
        <w:t>Контроль качества материалов</w:t>
      </w:r>
      <w:r w:rsidRPr="00214E23">
        <w:rPr>
          <w:spacing w:val="-10"/>
          <w:sz w:val="22"/>
          <w:szCs w:val="22"/>
        </w:rPr>
        <w:t xml:space="preserve">: </w:t>
      </w:r>
      <w:r w:rsidRPr="00214E23">
        <w:rPr>
          <w:bCs/>
          <w:iCs/>
          <w:sz w:val="22"/>
          <w:szCs w:val="22"/>
        </w:rPr>
        <w:t>испытания материалов производить по стандартным методикам, изложенным в нормативно-методической литературе (ГОСТ, Методические рекомендации и т.д.), в лаборатории, отвечающей требованиям ГОСТ ISO/IEC 17025-2019. «Межгосударственный стандарт. Общие требования к компетентности испытательных и калибровочных лабораторий». Все поставляемые для работ материалы, конструкции и оборудование должны иметь соответствующие сертификаты, технические паспорта, результаты испытаний, удостоверяющие их качество, пройти входной лабораторный контроль (при необходимости).</w:t>
      </w:r>
    </w:p>
    <w:p w:rsidR="00014FF7" w:rsidRPr="00214E23" w:rsidRDefault="00014FF7" w:rsidP="00014FF7">
      <w:pPr>
        <w:ind w:firstLine="851"/>
        <w:jc w:val="both"/>
        <w:rPr>
          <w:sz w:val="22"/>
          <w:szCs w:val="22"/>
        </w:rPr>
      </w:pPr>
      <w:r w:rsidRPr="00214E23">
        <w:rPr>
          <w:rFonts w:eastAsia="Calibri"/>
          <w:sz w:val="22"/>
          <w:szCs w:val="22"/>
          <w:lang w:eastAsia="en-US"/>
        </w:rPr>
        <w:t xml:space="preserve">2.1.2. </w:t>
      </w:r>
      <w:r w:rsidRPr="00214E23">
        <w:rPr>
          <w:b/>
          <w:sz w:val="22"/>
          <w:szCs w:val="22"/>
        </w:rPr>
        <w:t>Виды и объемы работ</w:t>
      </w:r>
      <w:r w:rsidRPr="00214E23">
        <w:rPr>
          <w:b/>
          <w:spacing w:val="-10"/>
          <w:sz w:val="22"/>
          <w:szCs w:val="22"/>
        </w:rPr>
        <w:t xml:space="preserve">: </w:t>
      </w:r>
      <w:r w:rsidRPr="00214E23">
        <w:rPr>
          <w:sz w:val="22"/>
          <w:szCs w:val="22"/>
        </w:rPr>
        <w:t>Все работы должны быть выполнены в соответствии с требованиями Контракта, описания объекта закупки, сметной документации (приложение№2 к Контракту) и нормативно-технических документов, действующих на момент производства работ.</w:t>
      </w:r>
    </w:p>
    <w:p w:rsidR="00014FF7" w:rsidRPr="00214E23" w:rsidRDefault="00014FF7" w:rsidP="00014FF7">
      <w:pPr>
        <w:ind w:firstLine="851"/>
        <w:jc w:val="both"/>
        <w:rPr>
          <w:bCs/>
          <w:iCs/>
          <w:sz w:val="22"/>
          <w:szCs w:val="22"/>
        </w:rPr>
      </w:pPr>
      <w:r w:rsidRPr="00214E23">
        <w:rPr>
          <w:bCs/>
          <w:iCs/>
          <w:sz w:val="22"/>
          <w:szCs w:val="22"/>
        </w:rPr>
        <w:t>Все имеющиеся в описании объекта закупки, сметной документаци</w:t>
      </w:r>
      <w:proofErr w:type="gramStart"/>
      <w:r w:rsidRPr="00214E23">
        <w:rPr>
          <w:bCs/>
          <w:iCs/>
          <w:sz w:val="22"/>
          <w:szCs w:val="22"/>
        </w:rPr>
        <w:t>и(</w:t>
      </w:r>
      <w:proofErr w:type="gramEnd"/>
      <w:r w:rsidRPr="00214E23">
        <w:rPr>
          <w:bCs/>
          <w:iCs/>
          <w:sz w:val="22"/>
          <w:szCs w:val="22"/>
        </w:rPr>
        <w:t>приложение№2 к Контракту), ссылки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описательный характер.</w:t>
      </w:r>
    </w:p>
    <w:p w:rsidR="00014FF7" w:rsidRPr="00214E23" w:rsidRDefault="00014FF7" w:rsidP="00014FF7">
      <w:pPr>
        <w:autoSpaceDE w:val="0"/>
        <w:autoSpaceDN w:val="0"/>
        <w:adjustRightInd w:val="0"/>
        <w:ind w:firstLine="851"/>
        <w:jc w:val="both"/>
        <w:rPr>
          <w:rFonts w:eastAsia="Calibri"/>
          <w:sz w:val="22"/>
          <w:szCs w:val="22"/>
          <w:lang w:eastAsia="en-US"/>
        </w:rPr>
      </w:pPr>
      <w:r w:rsidRPr="00214E23">
        <w:rPr>
          <w:sz w:val="22"/>
          <w:szCs w:val="22"/>
        </w:rPr>
        <w:t xml:space="preserve">2.2.1. </w:t>
      </w:r>
      <w:r w:rsidRPr="00214E23">
        <w:rPr>
          <w:iCs/>
          <w:sz w:val="22"/>
          <w:szCs w:val="22"/>
        </w:rPr>
        <w:t xml:space="preserve">Качество и безопасность выполненных работ должно соответствовать </w:t>
      </w:r>
      <w:r w:rsidRPr="00214E23">
        <w:rPr>
          <w:sz w:val="22"/>
          <w:szCs w:val="22"/>
        </w:rPr>
        <w:t>требованиям действующего законодательства Российской Федерации, предъявляемым к работам соответствующего рода, в том числе требованиям</w:t>
      </w:r>
      <w:r w:rsidRPr="00214E23">
        <w:rPr>
          <w:rFonts w:eastAsia="Calibri"/>
          <w:sz w:val="22"/>
          <w:szCs w:val="22"/>
          <w:lang w:eastAsia="en-US"/>
        </w:rPr>
        <w:t>:</w:t>
      </w:r>
    </w:p>
    <w:p w:rsidR="00014FF7" w:rsidRPr="00214E23" w:rsidRDefault="00014FF7" w:rsidP="00014FF7">
      <w:pPr>
        <w:autoSpaceDE w:val="0"/>
        <w:autoSpaceDN w:val="0"/>
        <w:adjustRightInd w:val="0"/>
        <w:ind w:firstLine="851"/>
        <w:jc w:val="both"/>
        <w:rPr>
          <w:rFonts w:eastAsia="Calibri"/>
          <w:sz w:val="22"/>
          <w:szCs w:val="22"/>
          <w:lang w:eastAsia="en-US"/>
        </w:rPr>
      </w:pPr>
      <w:r w:rsidRPr="00214E23">
        <w:rPr>
          <w:rFonts w:eastAsia="Calibri"/>
          <w:bCs/>
          <w:sz w:val="22"/>
          <w:szCs w:val="22"/>
          <w:lang w:eastAsia="en-US"/>
        </w:rPr>
        <w:t xml:space="preserve">- Технический регламент Таможенного союза </w:t>
      </w:r>
      <w:proofErr w:type="gramStart"/>
      <w:r w:rsidRPr="00214E23">
        <w:rPr>
          <w:rFonts w:eastAsia="Calibri"/>
          <w:bCs/>
          <w:sz w:val="22"/>
          <w:szCs w:val="22"/>
          <w:lang w:eastAsia="en-US"/>
        </w:rPr>
        <w:t>ТР</w:t>
      </w:r>
      <w:proofErr w:type="gramEnd"/>
      <w:r w:rsidRPr="00214E23">
        <w:rPr>
          <w:rFonts w:eastAsia="Calibri"/>
          <w:bCs/>
          <w:sz w:val="22"/>
          <w:szCs w:val="22"/>
          <w:lang w:eastAsia="en-US"/>
        </w:rPr>
        <w:t xml:space="preserve"> ТС 014/2011 "Безопасность автомобильных дорог" (утв. решением Комиссии Таможенного союза от 18 октября 2011 г. N 827);</w:t>
      </w:r>
    </w:p>
    <w:p w:rsidR="00014FF7" w:rsidRPr="00214E23" w:rsidRDefault="00014FF7" w:rsidP="00014FF7">
      <w:pPr>
        <w:autoSpaceDE w:val="0"/>
        <w:autoSpaceDN w:val="0"/>
        <w:adjustRightInd w:val="0"/>
        <w:ind w:firstLine="851"/>
        <w:jc w:val="both"/>
        <w:rPr>
          <w:sz w:val="22"/>
          <w:szCs w:val="22"/>
        </w:rPr>
      </w:pPr>
      <w:r w:rsidRPr="00214E23">
        <w:rPr>
          <w:bCs/>
          <w:sz w:val="22"/>
          <w:szCs w:val="22"/>
        </w:rPr>
        <w:t xml:space="preserve">- </w:t>
      </w:r>
      <w:r w:rsidRPr="00214E23">
        <w:rPr>
          <w:sz w:val="22"/>
          <w:szCs w:val="22"/>
        </w:rPr>
        <w:t>Гражданский кодекс Российской Федерации (часть вторая) ст. 721 от 26.01.1996 г. №14-ФЗ (далее – ГК РФ);</w:t>
      </w:r>
    </w:p>
    <w:p w:rsidR="00014FF7" w:rsidRPr="00214E23" w:rsidRDefault="00014FF7" w:rsidP="00014FF7">
      <w:pPr>
        <w:autoSpaceDE w:val="0"/>
        <w:autoSpaceDN w:val="0"/>
        <w:adjustRightInd w:val="0"/>
        <w:ind w:firstLine="851"/>
        <w:jc w:val="both"/>
        <w:rPr>
          <w:sz w:val="22"/>
          <w:szCs w:val="22"/>
        </w:rPr>
      </w:pPr>
      <w:r w:rsidRPr="00214E23">
        <w:rPr>
          <w:bCs/>
          <w:sz w:val="22"/>
          <w:szCs w:val="22"/>
        </w:rPr>
        <w:t xml:space="preserve">- </w:t>
      </w:r>
      <w:r w:rsidRPr="00214E23">
        <w:rPr>
          <w:sz w:val="22"/>
          <w:szCs w:val="22"/>
        </w:rPr>
        <w:t xml:space="preserve">Градостроительный кодекс Российской Федерации от 29.12.2004 №190-ФЗ; </w:t>
      </w:r>
    </w:p>
    <w:p w:rsidR="00014FF7" w:rsidRPr="00214E23" w:rsidRDefault="00014FF7" w:rsidP="00014FF7">
      <w:pPr>
        <w:ind w:firstLine="851"/>
        <w:jc w:val="both"/>
        <w:rPr>
          <w:bCs/>
          <w:sz w:val="22"/>
          <w:szCs w:val="22"/>
          <w:lang w:eastAsia="en-US"/>
        </w:rPr>
      </w:pPr>
      <w:r w:rsidRPr="00214E23">
        <w:rPr>
          <w:bCs/>
          <w:sz w:val="22"/>
          <w:szCs w:val="22"/>
          <w:lang w:eastAsia="en-US"/>
        </w:rPr>
        <w:t>- Федеральный закон «О техническом регулировании» №184 – ФЗ от 27.12.2002г.;</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Федеральный закон от 21.12.1994 № 69-ФЗ «О пожарной безопасности»; </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Федеральный закон от 30.03.1999 № 52-ФЗ «О санитарно-эпидемиологическом благополучии населения»; </w:t>
      </w:r>
    </w:p>
    <w:p w:rsidR="00014FF7" w:rsidRPr="00214E23" w:rsidRDefault="00014FF7" w:rsidP="00014FF7">
      <w:pPr>
        <w:ind w:firstLine="851"/>
        <w:jc w:val="both"/>
        <w:rPr>
          <w:bCs/>
          <w:sz w:val="22"/>
          <w:szCs w:val="22"/>
          <w:lang w:eastAsia="en-US"/>
        </w:rPr>
      </w:pPr>
      <w:r w:rsidRPr="00214E23">
        <w:rPr>
          <w:bCs/>
          <w:sz w:val="22"/>
          <w:szCs w:val="22"/>
          <w:lang w:eastAsia="en-US"/>
        </w:rPr>
        <w:t>- Федеральный закон от 24.06.1998 N 89-ФЗ "Об отходах производства и потребления";</w:t>
      </w:r>
    </w:p>
    <w:p w:rsidR="00014FF7" w:rsidRPr="00214E23" w:rsidRDefault="00014FF7" w:rsidP="00014FF7">
      <w:pPr>
        <w:ind w:firstLine="851"/>
        <w:jc w:val="both"/>
        <w:rPr>
          <w:bCs/>
          <w:sz w:val="22"/>
          <w:szCs w:val="22"/>
          <w:lang w:eastAsia="en-US"/>
        </w:rPr>
      </w:pPr>
      <w:r w:rsidRPr="00214E23">
        <w:rPr>
          <w:bCs/>
          <w:sz w:val="22"/>
          <w:szCs w:val="22"/>
          <w:lang w:eastAsia="en-US"/>
        </w:rPr>
        <w:lastRenderedPageBreak/>
        <w:t xml:space="preserve">- </w:t>
      </w:r>
      <w:proofErr w:type="gramStart"/>
      <w:r w:rsidRPr="00214E23">
        <w:rPr>
          <w:bCs/>
          <w:sz w:val="22"/>
          <w:szCs w:val="22"/>
          <w:lang w:eastAsia="en-US"/>
        </w:rPr>
        <w:t>Федеральный</w:t>
      </w:r>
      <w:proofErr w:type="gramEnd"/>
      <w:r w:rsidRPr="00214E23">
        <w:rPr>
          <w:bCs/>
          <w:sz w:val="22"/>
          <w:szCs w:val="22"/>
          <w:lang w:eastAsia="en-US"/>
        </w:rPr>
        <w:t xml:space="preserve"> законом от 10.01.2002 № 7-ФЗ «Об охране окружающей среды»;</w:t>
      </w:r>
    </w:p>
    <w:p w:rsidR="00014FF7" w:rsidRPr="00214E23" w:rsidRDefault="00014FF7" w:rsidP="00014FF7">
      <w:pPr>
        <w:ind w:firstLine="851"/>
        <w:jc w:val="both"/>
        <w:rPr>
          <w:bCs/>
          <w:sz w:val="22"/>
          <w:szCs w:val="22"/>
          <w:lang w:eastAsia="en-US"/>
        </w:rPr>
      </w:pPr>
      <w:r w:rsidRPr="00214E23">
        <w:rPr>
          <w:bCs/>
          <w:sz w:val="22"/>
          <w:szCs w:val="22"/>
          <w:lang w:eastAsia="en-US"/>
        </w:rPr>
        <w:t>- 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014FF7" w:rsidRPr="00214E23" w:rsidRDefault="00014FF7" w:rsidP="00014FF7">
      <w:pPr>
        <w:ind w:firstLine="851"/>
        <w:jc w:val="both"/>
        <w:rPr>
          <w:bCs/>
          <w:sz w:val="22"/>
          <w:szCs w:val="22"/>
          <w:lang w:eastAsia="en-US"/>
        </w:rPr>
      </w:pPr>
      <w:r w:rsidRPr="00214E23">
        <w:rPr>
          <w:bCs/>
          <w:sz w:val="22"/>
          <w:szCs w:val="22"/>
          <w:lang w:eastAsia="en-US"/>
        </w:rPr>
        <w:t>- Межгосударственный стандарт ГОСТ 32867-2014 "Дороги автомобильные общего пользования. Организация строительства. Общие требования" (введен в действие приказом Федерального агентства по техническому регулированию и метрологии от 27 февраля 2015 г. N 108-ст);</w:t>
      </w:r>
    </w:p>
    <w:p w:rsidR="00014FF7" w:rsidRPr="00214E23" w:rsidRDefault="00014FF7" w:rsidP="00014FF7">
      <w:pPr>
        <w:ind w:firstLine="851"/>
        <w:jc w:val="both"/>
        <w:rPr>
          <w:bCs/>
          <w:sz w:val="22"/>
          <w:szCs w:val="22"/>
          <w:lang w:eastAsia="en-US"/>
        </w:rPr>
      </w:pPr>
      <w:r w:rsidRPr="00214E23">
        <w:rPr>
          <w:bCs/>
          <w:sz w:val="22"/>
          <w:szCs w:val="22"/>
          <w:lang w:eastAsia="en-US"/>
        </w:rPr>
        <w:t>- Межгосударственный стандарт ГОСТ 32703-2014 "Дороги автомобильные общего пользования. Щебень и гравий из горных пород. Технические требования" (введен в действие приказом Федерального агентства по техническому регулированию и метрологии от 6 ноября 2014 г. N 1486-ст);</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Национальный стандарт РФ ГОСТ </w:t>
      </w:r>
      <w:proofErr w:type="gramStart"/>
      <w:r w:rsidRPr="00214E23">
        <w:rPr>
          <w:bCs/>
          <w:sz w:val="22"/>
          <w:szCs w:val="22"/>
          <w:lang w:eastAsia="en-US"/>
        </w:rPr>
        <w:t>Р</w:t>
      </w:r>
      <w:proofErr w:type="gramEnd"/>
      <w:r w:rsidRPr="00214E23">
        <w:rPr>
          <w:bCs/>
          <w:sz w:val="22"/>
          <w:szCs w:val="22"/>
          <w:lang w:eastAsia="en-US"/>
        </w:rPr>
        <w:t xml:space="preserve"> 58397-2019 "Дороги автомобильные общего пользования. Правила производства работ. Оценка соответствия" (утв. и введен в действие приказом Федерального агентства по техническому регулированию и метрологии от 18 апреля 2019 г. N 137-ст);</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Национальный стандарт РФ ГОСТ </w:t>
      </w:r>
      <w:proofErr w:type="gramStart"/>
      <w:r w:rsidRPr="00214E23">
        <w:rPr>
          <w:bCs/>
          <w:sz w:val="22"/>
          <w:szCs w:val="22"/>
          <w:lang w:eastAsia="en-US"/>
        </w:rPr>
        <w:t>Р</w:t>
      </w:r>
      <w:proofErr w:type="gramEnd"/>
      <w:r w:rsidRPr="00214E23">
        <w:rPr>
          <w:bCs/>
          <w:sz w:val="22"/>
          <w:szCs w:val="22"/>
          <w:lang w:eastAsia="en-US"/>
        </w:rPr>
        <w:t xml:space="preserve"> 59290-2021 "Дороги автомобильные общего пользования. Требования к проведению входного и операционного контроля" (утв. и введен в действие приказом Федерального агентства по техническому регулированию и метрологии от 15 января 2021 г. N 4-ст);</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Национальный стандарт РФ ГОСТ </w:t>
      </w:r>
      <w:proofErr w:type="gramStart"/>
      <w:r w:rsidRPr="00214E23">
        <w:rPr>
          <w:bCs/>
          <w:sz w:val="22"/>
          <w:szCs w:val="22"/>
          <w:lang w:eastAsia="en-US"/>
        </w:rPr>
        <w:t>Р</w:t>
      </w:r>
      <w:proofErr w:type="gramEnd"/>
      <w:r w:rsidRPr="00214E23">
        <w:rPr>
          <w:bCs/>
          <w:sz w:val="22"/>
          <w:szCs w:val="22"/>
          <w:lang w:eastAsia="en-US"/>
        </w:rPr>
        <w:t xml:space="preserve"> 59201-2021 "Дороги автомобильные общего пользования. Капитальный ремонт, ремонт и содержание. Технические правила" (утв. и введен в действие приказом Федерального агентства по техническому регулированию и метрологии от 28 октября 2021 г. N 1364-ст);</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Национальный стандарт РФ ГОСТ </w:t>
      </w:r>
      <w:proofErr w:type="gramStart"/>
      <w:r w:rsidRPr="00214E23">
        <w:rPr>
          <w:bCs/>
          <w:sz w:val="22"/>
          <w:szCs w:val="22"/>
          <w:lang w:eastAsia="en-US"/>
        </w:rPr>
        <w:t>Р</w:t>
      </w:r>
      <w:proofErr w:type="gramEnd"/>
      <w:r w:rsidRPr="00214E23">
        <w:rPr>
          <w:bCs/>
          <w:sz w:val="22"/>
          <w:szCs w:val="22"/>
          <w:lang w:eastAsia="en-US"/>
        </w:rPr>
        <w:t xml:space="preserve"> 50597-2017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(утв. и введен в действие приказом Федерального агентства по техническому регулированию и метрологии от 26 сентября 2017 г. N 1245-ст);</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Национальный стандарт РФ ГОСТ </w:t>
      </w:r>
      <w:proofErr w:type="gramStart"/>
      <w:r w:rsidRPr="00214E23">
        <w:rPr>
          <w:bCs/>
          <w:sz w:val="22"/>
          <w:szCs w:val="22"/>
          <w:lang w:eastAsia="en-US"/>
        </w:rPr>
        <w:t>Р</w:t>
      </w:r>
      <w:proofErr w:type="gramEnd"/>
      <w:r w:rsidRPr="00214E23">
        <w:rPr>
          <w:bCs/>
          <w:sz w:val="22"/>
          <w:szCs w:val="22"/>
          <w:lang w:eastAsia="en-US"/>
        </w:rPr>
        <w:t xml:space="preserve"> 58422.1-2021 "Дороги автомобильные общего пользования. Защитные слои и слои износа дорожных одежд. Технические требования" (утв. и введен в действие приказом Федерального агентства по техническому регулированию и метрологии от 9 февраля 2021 г. N 47-ст);</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Национальный стандарт РФ ГОСТ </w:t>
      </w:r>
      <w:proofErr w:type="gramStart"/>
      <w:r w:rsidRPr="00214E23">
        <w:rPr>
          <w:bCs/>
          <w:sz w:val="22"/>
          <w:szCs w:val="22"/>
          <w:lang w:eastAsia="en-US"/>
        </w:rPr>
        <w:t>Р</w:t>
      </w:r>
      <w:proofErr w:type="gramEnd"/>
      <w:r w:rsidRPr="00214E23">
        <w:rPr>
          <w:bCs/>
          <w:sz w:val="22"/>
          <w:szCs w:val="22"/>
          <w:lang w:eastAsia="en-US"/>
        </w:rPr>
        <w:t xml:space="preserve"> 70647-2023 "Дороги автомобильные общего пользования. Защитные слои и слои износа дорожных одежд. Общие требования к технологическим процессам" (утв. и введен в действие приказом Федерального агентства по техническому регулированию и метрологии от 13 февраля 2023 г. N 83-ст);</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Национальный стандарт РФ ГОСТ </w:t>
      </w:r>
      <w:proofErr w:type="gramStart"/>
      <w:r w:rsidRPr="00214E23">
        <w:rPr>
          <w:bCs/>
          <w:sz w:val="22"/>
          <w:szCs w:val="22"/>
          <w:lang w:eastAsia="en-US"/>
        </w:rPr>
        <w:t>Р</w:t>
      </w:r>
      <w:proofErr w:type="gramEnd"/>
      <w:r w:rsidRPr="00214E23">
        <w:rPr>
          <w:bCs/>
          <w:sz w:val="22"/>
          <w:szCs w:val="22"/>
          <w:lang w:eastAsia="en-US"/>
        </w:rPr>
        <w:t xml:space="preserve"> 70243-2022 "Дороги автомобильные общего пользования. Материалы вяжущие нефтяные битумные. Методы старения в тонком слое" (утв. и введен в действие приказом Федерального агентства по техническому регулированию и метрологии от 2 августа 2022 г. N 715-ст);</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Национальный стандарт РФ ГОСТ </w:t>
      </w:r>
      <w:proofErr w:type="gramStart"/>
      <w:r w:rsidRPr="00214E23">
        <w:rPr>
          <w:bCs/>
          <w:sz w:val="22"/>
          <w:szCs w:val="22"/>
          <w:lang w:eastAsia="en-US"/>
        </w:rPr>
        <w:t>Р</w:t>
      </w:r>
      <w:proofErr w:type="gramEnd"/>
      <w:r w:rsidRPr="00214E23">
        <w:rPr>
          <w:bCs/>
          <w:sz w:val="22"/>
          <w:szCs w:val="22"/>
          <w:lang w:eastAsia="en-US"/>
        </w:rPr>
        <w:t xml:space="preserve"> 70648-2023 "Дороги автомобильные общего пользования. Смеси холодные асфальтобетонные и асфальтобетон. Общие технические условия" (утв. и введен в действие приказом Федерального агентства по техническому регулированию и метрологии от 13 февраля 2023 г. N 84-ст);</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Свод правил СП 82.13330.2016 "Благоустройство территорий". Актуализированная редакция </w:t>
      </w:r>
      <w:proofErr w:type="spellStart"/>
      <w:r w:rsidRPr="00214E23">
        <w:rPr>
          <w:bCs/>
          <w:sz w:val="22"/>
          <w:szCs w:val="22"/>
          <w:lang w:eastAsia="en-US"/>
        </w:rPr>
        <w:t>СНиП</w:t>
      </w:r>
      <w:proofErr w:type="spellEnd"/>
      <w:r w:rsidRPr="00214E23">
        <w:rPr>
          <w:bCs/>
          <w:sz w:val="22"/>
          <w:szCs w:val="22"/>
          <w:lang w:eastAsia="en-US"/>
        </w:rPr>
        <w:t xml:space="preserve"> III-10-75 (утв. приказом Министерства строительства и жилищно-коммунального хозяйства РФ от 16 декабря 2016 г. N 972/</w:t>
      </w:r>
      <w:proofErr w:type="spellStart"/>
      <w:proofErr w:type="gramStart"/>
      <w:r w:rsidRPr="00214E23">
        <w:rPr>
          <w:bCs/>
          <w:sz w:val="22"/>
          <w:szCs w:val="22"/>
          <w:lang w:eastAsia="en-US"/>
        </w:rPr>
        <w:t>пр</w:t>
      </w:r>
      <w:proofErr w:type="spellEnd"/>
      <w:proofErr w:type="gramEnd"/>
      <w:r w:rsidRPr="00214E23">
        <w:rPr>
          <w:bCs/>
          <w:sz w:val="22"/>
          <w:szCs w:val="22"/>
          <w:lang w:eastAsia="en-US"/>
        </w:rPr>
        <w:t>);</w:t>
      </w:r>
    </w:p>
    <w:p w:rsidR="00014FF7" w:rsidRPr="00214E23" w:rsidRDefault="00014FF7" w:rsidP="00014FF7">
      <w:pPr>
        <w:ind w:firstLine="851"/>
        <w:jc w:val="both"/>
        <w:rPr>
          <w:bCs/>
          <w:sz w:val="22"/>
          <w:szCs w:val="22"/>
          <w:lang w:eastAsia="en-US"/>
        </w:rPr>
      </w:pPr>
      <w:r w:rsidRPr="00214E23">
        <w:rPr>
          <w:bCs/>
          <w:sz w:val="22"/>
          <w:szCs w:val="22"/>
          <w:lang w:eastAsia="en-US"/>
        </w:rPr>
        <w:t>- Свод правил СП 34.13330.2021 "</w:t>
      </w:r>
      <w:proofErr w:type="spellStart"/>
      <w:r w:rsidRPr="00214E23">
        <w:rPr>
          <w:bCs/>
          <w:sz w:val="22"/>
          <w:szCs w:val="22"/>
          <w:lang w:eastAsia="en-US"/>
        </w:rPr>
        <w:t>СНиП</w:t>
      </w:r>
      <w:proofErr w:type="spellEnd"/>
      <w:r w:rsidRPr="00214E23">
        <w:rPr>
          <w:bCs/>
          <w:sz w:val="22"/>
          <w:szCs w:val="22"/>
          <w:lang w:eastAsia="en-US"/>
        </w:rPr>
        <w:t xml:space="preserve"> 2.05.02-85* Автомобильные дороги" (утв. приказом Министерства строительства и жилищно-коммунального хозяйства РФ от 9 февраля 2021 г. N 53/</w:t>
      </w:r>
      <w:proofErr w:type="spellStart"/>
      <w:proofErr w:type="gramStart"/>
      <w:r w:rsidRPr="00214E23">
        <w:rPr>
          <w:bCs/>
          <w:sz w:val="22"/>
          <w:szCs w:val="22"/>
          <w:lang w:eastAsia="en-US"/>
        </w:rPr>
        <w:t>пр</w:t>
      </w:r>
      <w:proofErr w:type="spellEnd"/>
      <w:proofErr w:type="gramEnd"/>
      <w:r w:rsidRPr="00214E23">
        <w:rPr>
          <w:bCs/>
          <w:sz w:val="22"/>
          <w:szCs w:val="22"/>
          <w:lang w:eastAsia="en-US"/>
        </w:rPr>
        <w:t>);</w:t>
      </w:r>
    </w:p>
    <w:p w:rsidR="00014FF7" w:rsidRPr="00214E23" w:rsidRDefault="00014FF7" w:rsidP="00014FF7">
      <w:pPr>
        <w:ind w:firstLine="851"/>
        <w:jc w:val="both"/>
        <w:rPr>
          <w:bCs/>
          <w:sz w:val="22"/>
          <w:szCs w:val="22"/>
          <w:lang w:eastAsia="en-US"/>
        </w:rPr>
      </w:pPr>
      <w:r w:rsidRPr="00214E23">
        <w:rPr>
          <w:bCs/>
          <w:sz w:val="22"/>
          <w:szCs w:val="22"/>
          <w:lang w:eastAsia="en-US"/>
        </w:rPr>
        <w:t>- Свод правил СП 48.13330.2019 "</w:t>
      </w:r>
      <w:proofErr w:type="spellStart"/>
      <w:r w:rsidRPr="00214E23">
        <w:rPr>
          <w:bCs/>
          <w:sz w:val="22"/>
          <w:szCs w:val="22"/>
          <w:lang w:eastAsia="en-US"/>
        </w:rPr>
        <w:t>СНиП</w:t>
      </w:r>
      <w:proofErr w:type="spellEnd"/>
      <w:r w:rsidRPr="00214E23">
        <w:rPr>
          <w:bCs/>
          <w:sz w:val="22"/>
          <w:szCs w:val="22"/>
          <w:lang w:eastAsia="en-US"/>
        </w:rPr>
        <w:t xml:space="preserve"> 12-01-2004. Организация строительства" (утв. приказом Министерства строительства и жилищно-коммунального хозяйства РФ от 24 декабря 2019 г. N 861/</w:t>
      </w:r>
      <w:proofErr w:type="spellStart"/>
      <w:proofErr w:type="gramStart"/>
      <w:r w:rsidRPr="00214E23">
        <w:rPr>
          <w:bCs/>
          <w:sz w:val="22"/>
          <w:szCs w:val="22"/>
          <w:lang w:eastAsia="en-US"/>
        </w:rPr>
        <w:t>пр</w:t>
      </w:r>
      <w:proofErr w:type="spellEnd"/>
      <w:proofErr w:type="gramEnd"/>
      <w:r w:rsidRPr="00214E23">
        <w:rPr>
          <w:bCs/>
          <w:sz w:val="22"/>
          <w:szCs w:val="22"/>
          <w:lang w:eastAsia="en-US"/>
        </w:rPr>
        <w:t>);</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Свод правил СП 68.13330.2017 "Приемка в эксплуатацию законченных строительством объектов. Основные положения". Актуализированная редакция </w:t>
      </w:r>
      <w:proofErr w:type="spellStart"/>
      <w:r w:rsidRPr="00214E23">
        <w:rPr>
          <w:bCs/>
          <w:sz w:val="22"/>
          <w:szCs w:val="22"/>
          <w:lang w:eastAsia="en-US"/>
        </w:rPr>
        <w:t>СНиП</w:t>
      </w:r>
      <w:proofErr w:type="spellEnd"/>
      <w:r w:rsidRPr="00214E23">
        <w:rPr>
          <w:bCs/>
          <w:sz w:val="22"/>
          <w:szCs w:val="22"/>
          <w:lang w:eastAsia="en-US"/>
        </w:rPr>
        <w:t xml:space="preserve"> 3.01.04-87 (утв. приказом Министерства строительства и жилищно-коммунального хозяйства РФ от 27 июля 2017 г. N 1033/</w:t>
      </w:r>
      <w:proofErr w:type="spellStart"/>
      <w:proofErr w:type="gramStart"/>
      <w:r w:rsidRPr="00214E23">
        <w:rPr>
          <w:bCs/>
          <w:sz w:val="22"/>
          <w:szCs w:val="22"/>
          <w:lang w:eastAsia="en-US"/>
        </w:rPr>
        <w:t>пр</w:t>
      </w:r>
      <w:proofErr w:type="spellEnd"/>
      <w:proofErr w:type="gramEnd"/>
      <w:r w:rsidRPr="00214E23">
        <w:rPr>
          <w:bCs/>
          <w:sz w:val="22"/>
          <w:szCs w:val="22"/>
          <w:lang w:eastAsia="en-US"/>
        </w:rPr>
        <w:t>);</w:t>
      </w:r>
    </w:p>
    <w:p w:rsidR="00014FF7" w:rsidRPr="00214E23" w:rsidRDefault="00014FF7" w:rsidP="00014FF7">
      <w:pPr>
        <w:ind w:firstLine="851"/>
        <w:jc w:val="both"/>
        <w:rPr>
          <w:bCs/>
          <w:sz w:val="22"/>
          <w:szCs w:val="22"/>
          <w:lang w:eastAsia="en-US"/>
        </w:rPr>
      </w:pPr>
      <w:r w:rsidRPr="00214E23">
        <w:rPr>
          <w:bCs/>
          <w:sz w:val="22"/>
          <w:szCs w:val="22"/>
          <w:lang w:eastAsia="en-US"/>
        </w:rPr>
        <w:t xml:space="preserve">- </w:t>
      </w:r>
      <w:proofErr w:type="spellStart"/>
      <w:r w:rsidRPr="00214E23">
        <w:rPr>
          <w:bCs/>
          <w:sz w:val="22"/>
          <w:szCs w:val="22"/>
          <w:lang w:eastAsia="en-US"/>
        </w:rPr>
        <w:t>СНиП</w:t>
      </w:r>
      <w:proofErr w:type="spellEnd"/>
      <w:r w:rsidRPr="00214E23">
        <w:rPr>
          <w:bCs/>
          <w:sz w:val="22"/>
          <w:szCs w:val="22"/>
          <w:lang w:eastAsia="en-US"/>
        </w:rPr>
        <w:t xml:space="preserve"> 12-03-2001 "Безопасность труда в строительстве. Часть 1. Общие требования" принят и введен в действие постановлением Госстроя России от 23 июля 2001 г. N 80.; </w:t>
      </w:r>
    </w:p>
    <w:p w:rsidR="00014FF7" w:rsidRPr="00214E23" w:rsidRDefault="00014FF7" w:rsidP="00014FF7">
      <w:pPr>
        <w:autoSpaceDE w:val="0"/>
        <w:autoSpaceDN w:val="0"/>
        <w:adjustRightInd w:val="0"/>
        <w:ind w:firstLine="851"/>
        <w:jc w:val="both"/>
        <w:rPr>
          <w:bCs/>
          <w:sz w:val="22"/>
          <w:szCs w:val="22"/>
          <w:lang w:eastAsia="en-US"/>
        </w:rPr>
      </w:pPr>
      <w:r w:rsidRPr="00214E23">
        <w:rPr>
          <w:bCs/>
          <w:sz w:val="22"/>
          <w:szCs w:val="22"/>
          <w:lang w:eastAsia="en-US"/>
        </w:rPr>
        <w:t xml:space="preserve">- </w:t>
      </w:r>
      <w:proofErr w:type="spellStart"/>
      <w:r w:rsidRPr="00214E23">
        <w:rPr>
          <w:bCs/>
          <w:sz w:val="22"/>
          <w:szCs w:val="22"/>
          <w:lang w:eastAsia="en-US"/>
        </w:rPr>
        <w:t>СНиП</w:t>
      </w:r>
      <w:proofErr w:type="spellEnd"/>
      <w:r w:rsidRPr="00214E23">
        <w:rPr>
          <w:bCs/>
          <w:sz w:val="22"/>
          <w:szCs w:val="22"/>
          <w:lang w:eastAsia="en-US"/>
        </w:rPr>
        <w:t xml:space="preserve"> 12-04-2002 "Безопасность труда в строительстве. Часть 2. Строительное производство" (утв. постановлением Госстроя РФ от 17 сентября 2002 г. N 123);</w:t>
      </w:r>
    </w:p>
    <w:p w:rsidR="00014FF7" w:rsidRPr="00214E23" w:rsidRDefault="00014FF7" w:rsidP="00014FF7">
      <w:pPr>
        <w:autoSpaceDE w:val="0"/>
        <w:autoSpaceDN w:val="0"/>
        <w:adjustRightInd w:val="0"/>
        <w:ind w:firstLine="851"/>
        <w:jc w:val="both"/>
        <w:rPr>
          <w:sz w:val="22"/>
          <w:szCs w:val="22"/>
        </w:rPr>
      </w:pPr>
      <w:r w:rsidRPr="00214E23">
        <w:rPr>
          <w:sz w:val="22"/>
          <w:szCs w:val="22"/>
        </w:rPr>
        <w:t>- иные нормативно-технические документы в области строительства, регулирующие вопросы обеспечения безопасности и качества строительства, обязательные к применению на территории Российской Федерации и Ленинградской области.</w:t>
      </w:r>
    </w:p>
    <w:p w:rsidR="00014FF7" w:rsidRPr="00214E23" w:rsidRDefault="00014FF7" w:rsidP="00014FF7">
      <w:pPr>
        <w:ind w:firstLine="851"/>
        <w:jc w:val="both"/>
        <w:rPr>
          <w:rFonts w:eastAsia="Calibri"/>
          <w:sz w:val="22"/>
          <w:szCs w:val="22"/>
          <w:lang w:eastAsia="en-US"/>
        </w:rPr>
      </w:pPr>
      <w:r w:rsidRPr="00214E23">
        <w:rPr>
          <w:rFonts w:eastAsia="Calibri"/>
          <w:sz w:val="22"/>
          <w:szCs w:val="22"/>
          <w:lang w:eastAsia="en-US"/>
        </w:rPr>
        <w:t xml:space="preserve">В случае если один из перечисленных в </w:t>
      </w:r>
      <w:r w:rsidRPr="00214E23">
        <w:rPr>
          <w:sz w:val="22"/>
          <w:szCs w:val="22"/>
        </w:rPr>
        <w:t>описании объекта закупки</w:t>
      </w:r>
      <w:r w:rsidRPr="00214E23">
        <w:rPr>
          <w:rFonts w:eastAsia="Calibri"/>
          <w:sz w:val="22"/>
          <w:szCs w:val="22"/>
          <w:lang w:eastAsia="en-US"/>
        </w:rPr>
        <w:t xml:space="preserve">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w:t>
      </w:r>
      <w:proofErr w:type="spellStart"/>
      <w:r w:rsidRPr="00214E23">
        <w:rPr>
          <w:rFonts w:eastAsia="Calibri"/>
          <w:sz w:val="22"/>
          <w:szCs w:val="22"/>
          <w:lang w:eastAsia="en-US"/>
        </w:rPr>
        <w:t>СНиП</w:t>
      </w:r>
      <w:proofErr w:type="spellEnd"/>
      <w:r w:rsidRPr="00214E23">
        <w:rPr>
          <w:rFonts w:eastAsia="Calibri"/>
          <w:sz w:val="22"/>
          <w:szCs w:val="22"/>
          <w:lang w:eastAsia="en-US"/>
        </w:rPr>
        <w:t>, СП и т.п.</w:t>
      </w:r>
    </w:p>
    <w:p w:rsidR="00014FF7" w:rsidRPr="00214E23" w:rsidRDefault="00014FF7" w:rsidP="00014FF7">
      <w:pPr>
        <w:pStyle w:val="Default"/>
        <w:ind w:firstLine="851"/>
        <w:jc w:val="both"/>
        <w:rPr>
          <w:color w:val="auto"/>
          <w:sz w:val="22"/>
          <w:szCs w:val="22"/>
        </w:rPr>
      </w:pPr>
      <w:r w:rsidRPr="00214E23">
        <w:rPr>
          <w:color w:val="auto"/>
          <w:sz w:val="22"/>
          <w:szCs w:val="22"/>
        </w:rPr>
        <w:t>2.2.2. Стоимость выполнения работ по Контракту рассчитывается Заказчиком как стоимость выполнения работ, указанная Заказчиком в описании объекта закупки, уменьшенная на предложенное участником понижение относительно максимальной цены контракта.</w:t>
      </w:r>
    </w:p>
    <w:p w:rsidR="00014FF7" w:rsidRPr="00214E23" w:rsidRDefault="00014FF7" w:rsidP="00014FF7">
      <w:pPr>
        <w:pStyle w:val="Default"/>
        <w:ind w:firstLine="851"/>
        <w:jc w:val="both"/>
        <w:rPr>
          <w:color w:val="auto"/>
          <w:sz w:val="22"/>
          <w:szCs w:val="22"/>
        </w:rPr>
      </w:pPr>
      <w:r w:rsidRPr="00214E23">
        <w:rPr>
          <w:color w:val="auto"/>
          <w:sz w:val="22"/>
          <w:szCs w:val="22"/>
        </w:rPr>
        <w:t>Стоимость работ определяется путем пропорционального снижения стоимостных показателей отдельных видов работ, включенных в локальный сметный расчет, на коэффициент снижения. Коэффициент снижения, рассчитывается как отношение предложения Подрядчика к начальной (максимальной) цене Контракта.</w:t>
      </w:r>
    </w:p>
    <w:p w:rsidR="00014FF7" w:rsidRPr="00214E23" w:rsidRDefault="00014FF7" w:rsidP="00014FF7">
      <w:pPr>
        <w:autoSpaceDE w:val="0"/>
        <w:autoSpaceDN w:val="0"/>
        <w:adjustRightInd w:val="0"/>
        <w:ind w:firstLine="851"/>
        <w:jc w:val="both"/>
        <w:rPr>
          <w:sz w:val="22"/>
          <w:szCs w:val="22"/>
        </w:rPr>
      </w:pPr>
      <w:r w:rsidRPr="00214E23">
        <w:rPr>
          <w:sz w:val="22"/>
          <w:szCs w:val="22"/>
        </w:rPr>
        <w:lastRenderedPageBreak/>
        <w:t xml:space="preserve">2.3. Производственный контроль качества работ включает входной, операционный и приёмочный контроль. Проверка работ, выполняемых Подрядчиком, производится Заказчиком на протяжении всего срока действия Контракта и включает контрольные мероприятия по подготовке Подрядчика к производству работ, контрольные мероприятия по проверке качества материалов, используемых при производстве работ, контрольные мероприятия по проверке соблюдения технологии производства работ, контрольные мероприятия </w:t>
      </w:r>
      <w:proofErr w:type="gramStart"/>
      <w:r w:rsidRPr="00214E23">
        <w:rPr>
          <w:sz w:val="22"/>
          <w:szCs w:val="22"/>
        </w:rPr>
        <w:t>по</w:t>
      </w:r>
      <w:proofErr w:type="gramEnd"/>
      <w:r w:rsidRPr="00214E23">
        <w:rPr>
          <w:sz w:val="22"/>
          <w:szCs w:val="22"/>
        </w:rPr>
        <w:t xml:space="preserve"> завершении работ. В случае если произведенные по инициативе Заказчика испытания и измерения выявили нарушения, допущенные Подрядчиком при исполнении Контракта, Заказчик вправе взыскать с Подрядчика понесенные расходы на выполнение этих испытаний и измерений, либо удержать эти суммы из предстоящих платежей. </w:t>
      </w:r>
      <w:proofErr w:type="gramStart"/>
      <w:r w:rsidRPr="00214E23">
        <w:rPr>
          <w:sz w:val="22"/>
          <w:szCs w:val="22"/>
        </w:rPr>
        <w:t>Перечень нормативных документов, регламентирующих качество выполнения строительных и монтажных работ, методы испытаний и контроля качества строительных материалов, изделий и конструкций, схемы операционного контроля качества основных видов строительных, ремонтно-строительных и монтажных работ приведены в 8-м Издании «Схемы операционного контроля качества строительных, ремонтно-строительных и монтажных работ» (Санкт-Петербургское отделение общероссийского общественного фонда «Центр качества строительства», г. Санкт-Петербург, 2008 года).</w:t>
      </w:r>
      <w:proofErr w:type="gramEnd"/>
    </w:p>
    <w:p w:rsidR="00014FF7" w:rsidRPr="00214E23" w:rsidRDefault="00014FF7" w:rsidP="00014FF7">
      <w:pPr>
        <w:ind w:firstLine="851"/>
        <w:jc w:val="both"/>
        <w:rPr>
          <w:spacing w:val="-10"/>
          <w:sz w:val="22"/>
          <w:szCs w:val="22"/>
        </w:rPr>
      </w:pPr>
    </w:p>
    <w:p w:rsidR="00014FF7" w:rsidRPr="00214E23" w:rsidRDefault="00014FF7" w:rsidP="00014FF7">
      <w:pPr>
        <w:ind w:firstLine="851"/>
        <w:jc w:val="center"/>
        <w:rPr>
          <w:b/>
          <w:bCs/>
          <w:sz w:val="22"/>
          <w:szCs w:val="22"/>
        </w:rPr>
      </w:pPr>
      <w:r w:rsidRPr="00214E23">
        <w:rPr>
          <w:b/>
          <w:bCs/>
          <w:sz w:val="22"/>
          <w:szCs w:val="22"/>
        </w:rPr>
        <w:t xml:space="preserve">Раздел 3. Описание объекта закупки и условий Контракта </w:t>
      </w:r>
    </w:p>
    <w:p w:rsidR="00014FF7" w:rsidRPr="00214E23" w:rsidRDefault="00014FF7" w:rsidP="00014FF7">
      <w:pPr>
        <w:autoSpaceDE w:val="0"/>
        <w:autoSpaceDN w:val="0"/>
        <w:adjustRightInd w:val="0"/>
        <w:ind w:firstLine="851"/>
        <w:jc w:val="both"/>
        <w:rPr>
          <w:rFonts w:eastAsia="Calibri"/>
          <w:sz w:val="22"/>
          <w:szCs w:val="22"/>
          <w:lang w:eastAsia="en-US"/>
        </w:rPr>
      </w:pPr>
      <w:r w:rsidRPr="00214E23">
        <w:rPr>
          <w:sz w:val="22"/>
          <w:szCs w:val="22"/>
        </w:rPr>
        <w:t xml:space="preserve">3.1. </w:t>
      </w:r>
      <w:proofErr w:type="gramStart"/>
      <w:r w:rsidRPr="00214E23">
        <w:rPr>
          <w:sz w:val="22"/>
          <w:szCs w:val="22"/>
        </w:rPr>
        <w:t>Функциональные, технические и качественные характеристики, эксплуатационные характеристики (при необходимости) и иные показатели материалов и оборудования, используемых при выполнении работ, должны соответствовать</w:t>
      </w:r>
      <w:r w:rsidRPr="00214E23">
        <w:rPr>
          <w:rFonts w:eastAsia="Calibri"/>
          <w:sz w:val="22"/>
          <w:szCs w:val="22"/>
          <w:lang w:eastAsia="en-US"/>
        </w:rPr>
        <w:t xml:space="preserve"> предусмотренным техническими регламентам, принятым в соответствии с законодательством Российской Федерации о техническом регулировании,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иным требованиям, связанным с определением соответствия поставляемого товара, выполняемой</w:t>
      </w:r>
      <w:proofErr w:type="gramEnd"/>
      <w:r w:rsidRPr="00214E23">
        <w:rPr>
          <w:rFonts w:eastAsia="Calibri"/>
          <w:sz w:val="22"/>
          <w:szCs w:val="22"/>
          <w:lang w:eastAsia="en-US"/>
        </w:rPr>
        <w:t xml:space="preserve"> работы, оказываемой услуги потребностям Заказчика. </w:t>
      </w:r>
    </w:p>
    <w:p w:rsidR="00014FF7" w:rsidRPr="00214E23" w:rsidRDefault="00014FF7" w:rsidP="00014FF7">
      <w:pPr>
        <w:autoSpaceDE w:val="0"/>
        <w:autoSpaceDN w:val="0"/>
        <w:adjustRightInd w:val="0"/>
        <w:ind w:firstLine="851"/>
        <w:jc w:val="both"/>
        <w:rPr>
          <w:sz w:val="22"/>
          <w:szCs w:val="22"/>
        </w:rPr>
      </w:pPr>
      <w:r w:rsidRPr="00214E23">
        <w:rPr>
          <w:sz w:val="22"/>
          <w:szCs w:val="22"/>
        </w:rPr>
        <w:t xml:space="preserve">3.2. </w:t>
      </w:r>
      <w:proofErr w:type="gramStart"/>
      <w:r w:rsidRPr="00214E23">
        <w:rPr>
          <w:sz w:val="22"/>
          <w:szCs w:val="22"/>
        </w:rPr>
        <w:t>Материалы и оборудование должны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214E23">
        <w:rPr>
          <w:sz w:val="22"/>
          <w:szCs w:val="22"/>
        </w:rPr>
        <w:t xml:space="preserve"> Все товары, материалы, изделия, применяемые при проведении работ должны иметь соответствующие сертификаты качества, пожарные и санитарно-эпидемиологические сертификаты, технические паспорта, обеспечиваться протоколами испытаний. Копии сертификатов должны быть предоставлены Заказчику до момента начала производства работ, выполняемых с использованием соответствующих материалов и оборудования. Подрядчик несет ответственность за соответствие используемых материалов, изделий, товаров государственным стандартам, техническим условиям, а также Постановлению Правительства Российской Федерации от 31.12.2009 г. №1221 «Об утверждении Правил установления требований </w:t>
      </w:r>
      <w:proofErr w:type="spellStart"/>
      <w:r w:rsidRPr="00214E23">
        <w:rPr>
          <w:sz w:val="22"/>
          <w:szCs w:val="22"/>
        </w:rPr>
        <w:t>энергоэффективности</w:t>
      </w:r>
      <w:proofErr w:type="spellEnd"/>
      <w:r w:rsidRPr="00214E23">
        <w:rPr>
          <w:sz w:val="22"/>
          <w:szCs w:val="22"/>
        </w:rPr>
        <w:t xml:space="preserve"> товаров, работ, услуг при осуществлении закупок для обеспечения государственных и муниципальных нужд» и иным предъявляемым требованиям. Для бытовых </w:t>
      </w:r>
      <w:proofErr w:type="spellStart"/>
      <w:r w:rsidRPr="00214E23">
        <w:rPr>
          <w:sz w:val="22"/>
          <w:szCs w:val="22"/>
        </w:rPr>
        <w:t>энергопотребляющих</w:t>
      </w:r>
      <w:proofErr w:type="spellEnd"/>
      <w:r w:rsidRPr="00214E23">
        <w:rPr>
          <w:sz w:val="22"/>
          <w:szCs w:val="22"/>
        </w:rPr>
        <w:t xml:space="preserve"> устройств, класс энергетической эффективности должен быть не ниже первых двух наивысших классов (подпункт «а» пункта 7 Правил). Подрядчик несет ответственность за ненадлежащее качество предоставленных им материалов, товаров, изделий и подтверждающих качество документов. Все необходимые для производства работ материалы, изделия, товары, включены в стоимость выполнения работ и предоставляются Подрядчиком. </w:t>
      </w:r>
    </w:p>
    <w:p w:rsidR="00014FF7" w:rsidRPr="00214E23" w:rsidRDefault="00014FF7" w:rsidP="00014FF7">
      <w:pPr>
        <w:ind w:firstLine="851"/>
        <w:jc w:val="both"/>
        <w:rPr>
          <w:sz w:val="22"/>
          <w:szCs w:val="22"/>
        </w:rPr>
      </w:pPr>
      <w:proofErr w:type="gramStart"/>
      <w:r w:rsidRPr="00214E23">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РФ от 23 декабря 2021 г.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w:t>
      </w:r>
      <w:proofErr w:type="gramEnd"/>
      <w:r w:rsidRPr="00214E23">
        <w:rPr>
          <w:sz w:val="22"/>
          <w:szCs w:val="22"/>
        </w:rPr>
        <w:t xml:space="preserve"> признании </w:t>
      </w:r>
      <w:proofErr w:type="gramStart"/>
      <w:r w:rsidRPr="00214E23">
        <w:rPr>
          <w:sz w:val="22"/>
          <w:szCs w:val="22"/>
        </w:rPr>
        <w:t>утратившими</w:t>
      </w:r>
      <w:proofErr w:type="gramEnd"/>
      <w:r w:rsidRPr="00214E23">
        <w:rPr>
          <w:sz w:val="22"/>
          <w:szCs w:val="22"/>
        </w:rPr>
        <w:t xml:space="preserve"> силу некоторых актов Правительства Российской Федерации".</w:t>
      </w:r>
    </w:p>
    <w:p w:rsidR="00014FF7" w:rsidRPr="00214E23" w:rsidRDefault="00014FF7" w:rsidP="00014FF7">
      <w:pPr>
        <w:autoSpaceDE w:val="0"/>
        <w:autoSpaceDN w:val="0"/>
        <w:adjustRightInd w:val="0"/>
        <w:ind w:firstLine="851"/>
        <w:jc w:val="both"/>
        <w:rPr>
          <w:sz w:val="22"/>
          <w:szCs w:val="22"/>
        </w:rPr>
      </w:pPr>
      <w:bookmarkStart w:id="0" w:name="Par2882"/>
      <w:bookmarkEnd w:id="0"/>
    </w:p>
    <w:p w:rsidR="00014FF7" w:rsidRPr="00214E23" w:rsidRDefault="00014FF7" w:rsidP="00214E23">
      <w:pPr>
        <w:ind w:firstLine="851"/>
        <w:jc w:val="center"/>
        <w:rPr>
          <w:b/>
          <w:sz w:val="22"/>
          <w:szCs w:val="22"/>
        </w:rPr>
      </w:pPr>
      <w:r w:rsidRPr="00214E23">
        <w:rPr>
          <w:b/>
          <w:bCs/>
          <w:sz w:val="22"/>
          <w:szCs w:val="22"/>
        </w:rPr>
        <w:t xml:space="preserve">Раздел 4. </w:t>
      </w:r>
      <w:r w:rsidRPr="00214E23">
        <w:rPr>
          <w:b/>
          <w:sz w:val="22"/>
          <w:szCs w:val="22"/>
        </w:rPr>
        <w:t>Требования к порядку выполнения работ</w:t>
      </w:r>
    </w:p>
    <w:p w:rsidR="00014FF7" w:rsidRPr="00214E23" w:rsidRDefault="00014FF7" w:rsidP="00014FF7">
      <w:pPr>
        <w:pStyle w:val="1"/>
        <w:ind w:right="-6" w:firstLine="851"/>
        <w:contextualSpacing/>
        <w:jc w:val="both"/>
        <w:rPr>
          <w:spacing w:val="-10"/>
          <w:sz w:val="22"/>
          <w:szCs w:val="22"/>
        </w:rPr>
      </w:pPr>
      <w:r w:rsidRPr="00214E23">
        <w:rPr>
          <w:b/>
          <w:spacing w:val="-10"/>
          <w:sz w:val="22"/>
          <w:szCs w:val="22"/>
        </w:rPr>
        <w:t xml:space="preserve">4.1. </w:t>
      </w:r>
      <w:r w:rsidRPr="00214E23">
        <w:rPr>
          <w:b/>
          <w:sz w:val="22"/>
          <w:szCs w:val="22"/>
        </w:rPr>
        <w:t>Требования к выполняемым работам</w:t>
      </w:r>
      <w:r w:rsidRPr="00214E23">
        <w:rPr>
          <w:b/>
          <w:spacing w:val="-10"/>
          <w:sz w:val="22"/>
          <w:szCs w:val="22"/>
        </w:rPr>
        <w:t>:</w:t>
      </w:r>
    </w:p>
    <w:p w:rsidR="00014FF7" w:rsidRPr="00214E23" w:rsidRDefault="00014FF7" w:rsidP="00014FF7">
      <w:pPr>
        <w:ind w:firstLine="851"/>
        <w:jc w:val="both"/>
        <w:rPr>
          <w:bCs/>
          <w:iCs/>
          <w:sz w:val="22"/>
          <w:szCs w:val="22"/>
        </w:rPr>
      </w:pPr>
      <w:r w:rsidRPr="00214E23">
        <w:rPr>
          <w:bCs/>
          <w:iCs/>
          <w:sz w:val="22"/>
          <w:szCs w:val="22"/>
        </w:rPr>
        <w:t>4.1.1. Технология и качество выполняемых работ должны соответствовать действующим строительным нормам и правилам (</w:t>
      </w:r>
      <w:proofErr w:type="spellStart"/>
      <w:r w:rsidRPr="00214E23">
        <w:rPr>
          <w:bCs/>
          <w:iCs/>
          <w:sz w:val="22"/>
          <w:szCs w:val="22"/>
        </w:rPr>
        <w:t>СНиП</w:t>
      </w:r>
      <w:proofErr w:type="spellEnd"/>
      <w:r w:rsidRPr="00214E23">
        <w:rPr>
          <w:bCs/>
          <w:iCs/>
          <w:sz w:val="22"/>
          <w:szCs w:val="22"/>
        </w:rPr>
        <w:t xml:space="preserve">), государственным стандартам. </w:t>
      </w:r>
    </w:p>
    <w:p w:rsidR="00014FF7" w:rsidRPr="00214E23" w:rsidRDefault="00014FF7" w:rsidP="00014FF7">
      <w:pPr>
        <w:ind w:firstLine="851"/>
        <w:jc w:val="both"/>
        <w:rPr>
          <w:bCs/>
          <w:iCs/>
          <w:sz w:val="22"/>
          <w:szCs w:val="22"/>
        </w:rPr>
      </w:pPr>
      <w:r w:rsidRPr="00214E23">
        <w:rPr>
          <w:bCs/>
          <w:iCs/>
          <w:sz w:val="22"/>
          <w:szCs w:val="22"/>
        </w:rPr>
        <w:t>Работы выполняются в соответствии с СП 48.13330.2019 "</w:t>
      </w:r>
      <w:proofErr w:type="spellStart"/>
      <w:r w:rsidRPr="00214E23">
        <w:rPr>
          <w:bCs/>
          <w:iCs/>
          <w:sz w:val="22"/>
          <w:szCs w:val="22"/>
        </w:rPr>
        <w:t>СНиП</w:t>
      </w:r>
      <w:proofErr w:type="spellEnd"/>
      <w:r w:rsidRPr="00214E23">
        <w:rPr>
          <w:bCs/>
          <w:iCs/>
          <w:sz w:val="22"/>
          <w:szCs w:val="22"/>
        </w:rPr>
        <w:t xml:space="preserve"> 12-01-2004. Организация строительства", </w:t>
      </w:r>
      <w:proofErr w:type="spellStart"/>
      <w:r w:rsidRPr="00214E23">
        <w:rPr>
          <w:bCs/>
          <w:iCs/>
          <w:sz w:val="22"/>
          <w:szCs w:val="22"/>
        </w:rPr>
        <w:t>СНиП</w:t>
      </w:r>
      <w:proofErr w:type="spellEnd"/>
      <w:r w:rsidRPr="00214E23">
        <w:rPr>
          <w:bCs/>
          <w:iCs/>
          <w:sz w:val="22"/>
          <w:szCs w:val="22"/>
        </w:rPr>
        <w:t xml:space="preserve"> 12-03-2001 "Безопасность труда в строительстве. Часть 1. Общие требования", </w:t>
      </w:r>
      <w:proofErr w:type="spellStart"/>
      <w:r w:rsidRPr="00214E23">
        <w:rPr>
          <w:bCs/>
          <w:iCs/>
          <w:sz w:val="22"/>
          <w:szCs w:val="22"/>
        </w:rPr>
        <w:t>СНиП</w:t>
      </w:r>
      <w:proofErr w:type="spellEnd"/>
      <w:r w:rsidRPr="00214E23">
        <w:rPr>
          <w:bCs/>
          <w:iCs/>
          <w:sz w:val="22"/>
          <w:szCs w:val="22"/>
        </w:rPr>
        <w:t xml:space="preserve"> 12-04-2002 "Безопасность труда в строительстве. Часть 2. </w:t>
      </w:r>
      <w:proofErr w:type="gramStart"/>
      <w:r w:rsidRPr="00214E23">
        <w:rPr>
          <w:bCs/>
          <w:iCs/>
          <w:sz w:val="22"/>
          <w:szCs w:val="22"/>
        </w:rPr>
        <w:t>Строительное производство",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Правилами по охране труда при строительстве, реконструкции и ремонте, утвержденными Приказом Минтруда России от 11.12.2020 №883н, а также другими Правилами техники безопасности и охраны труда, утвержденными органами Государственного надзора и соответствующими министерствами и ведомствами.</w:t>
      </w:r>
      <w:proofErr w:type="gramEnd"/>
    </w:p>
    <w:p w:rsidR="00014FF7" w:rsidRPr="00214E23" w:rsidRDefault="00014FF7" w:rsidP="00014FF7">
      <w:pPr>
        <w:ind w:firstLine="851"/>
        <w:jc w:val="both"/>
        <w:rPr>
          <w:bCs/>
          <w:iCs/>
          <w:sz w:val="22"/>
          <w:szCs w:val="22"/>
        </w:rPr>
      </w:pPr>
      <w:r w:rsidRPr="00214E23">
        <w:rPr>
          <w:bCs/>
          <w:iCs/>
          <w:sz w:val="22"/>
          <w:szCs w:val="22"/>
        </w:rPr>
        <w:t>В случае если один из перечисленных в описании объекта закупки документов утратил силу, вследствие отмены или замены на иной документ, то Подрядчик обязан руководствоваться действующей редакцией такого документа.</w:t>
      </w:r>
    </w:p>
    <w:p w:rsidR="00014FF7" w:rsidRPr="00214E23" w:rsidRDefault="00014FF7" w:rsidP="00014FF7">
      <w:pPr>
        <w:ind w:firstLine="851"/>
        <w:jc w:val="both"/>
        <w:rPr>
          <w:bCs/>
          <w:iCs/>
          <w:sz w:val="22"/>
          <w:szCs w:val="22"/>
        </w:rPr>
      </w:pPr>
      <w:r w:rsidRPr="00214E23">
        <w:rPr>
          <w:bCs/>
          <w:iCs/>
          <w:sz w:val="22"/>
          <w:szCs w:val="22"/>
        </w:rPr>
        <w:lastRenderedPageBreak/>
        <w:t>4.1.2. Материалы и оборудование, используемые при выполнении работ должны соответствовать требованиям, устанавливаемым действующими нормативами к материалам и оборудованию, и должны быть сертифицированы согласно законодательству РФ (при их обязательной сертификации). Образцы применяемых материалов и оборудования, а также обоснованные предложения Подрядчика по замене применяемых материалов и оборудования подлежат согласованию с Заказчиком. Не допускается установка оборудования и применение материалов бывших в употреблении или не соответствующих по качеству требованиям Заказчика и сметной документации, условиям Контракта.</w:t>
      </w:r>
    </w:p>
    <w:p w:rsidR="00014FF7" w:rsidRPr="00214E23" w:rsidRDefault="00014FF7" w:rsidP="00014FF7">
      <w:pPr>
        <w:ind w:firstLine="851"/>
        <w:jc w:val="both"/>
        <w:rPr>
          <w:bCs/>
          <w:iCs/>
          <w:sz w:val="22"/>
          <w:szCs w:val="22"/>
        </w:rPr>
      </w:pPr>
      <w:r w:rsidRPr="00214E23">
        <w:rPr>
          <w:bCs/>
          <w:iCs/>
          <w:sz w:val="22"/>
          <w:szCs w:val="22"/>
        </w:rPr>
        <w:t xml:space="preserve">Ход выполнения работ контролируется Заказчиком. Заказчик оставляет за собой право в случае нарушения существенных условий Контракт и неисполнения Подрядчиком обязательств по Контракту в одностороннем порядке расторгнуть заключённый Контракт. </w:t>
      </w:r>
    </w:p>
    <w:p w:rsidR="00014FF7" w:rsidRPr="00214E23" w:rsidRDefault="00014FF7" w:rsidP="00014FF7">
      <w:pPr>
        <w:ind w:firstLine="851"/>
        <w:jc w:val="both"/>
        <w:rPr>
          <w:sz w:val="22"/>
          <w:szCs w:val="22"/>
        </w:rPr>
      </w:pPr>
      <w:r w:rsidRPr="00214E23">
        <w:rPr>
          <w:sz w:val="22"/>
          <w:szCs w:val="22"/>
        </w:rPr>
        <w:t xml:space="preserve">Подрядчик приступает к выполнению работ только после согласования порядка производства работ с Заказчиком. </w:t>
      </w:r>
      <w:proofErr w:type="gramStart"/>
      <w:r w:rsidRPr="00214E23">
        <w:rPr>
          <w:sz w:val="22"/>
          <w:szCs w:val="22"/>
        </w:rPr>
        <w:t xml:space="preserve">До начала работ Подрядчик обязан: ознакомиться с Описанием объекта закупки, произвести обследование Объекта, произвести необходимые замеры, уточнить объёмы и согласовать их с Заказчиком; согласовать окончательный вид и конфигурацию всех изделий, конструкций с Заказчиком; произвести согласования, необходимые для выполнения работ и получить все предусмотренные действующим законодательством РФ разрешения на производство работ и согласования от эксплуатирующих организаций на территории </w:t>
      </w:r>
      <w:r w:rsidRPr="00214E23">
        <w:rPr>
          <w:bCs/>
          <w:sz w:val="22"/>
          <w:szCs w:val="22"/>
        </w:rPr>
        <w:t>Объекта</w:t>
      </w:r>
      <w:r w:rsidRPr="00214E23">
        <w:rPr>
          <w:sz w:val="22"/>
          <w:szCs w:val="22"/>
        </w:rPr>
        <w:t>.</w:t>
      </w:r>
      <w:proofErr w:type="gramEnd"/>
      <w:r w:rsidRPr="00214E23">
        <w:rPr>
          <w:sz w:val="22"/>
          <w:szCs w:val="22"/>
        </w:rPr>
        <w:t xml:space="preserve"> Всю ответственность в случае повреждения действующих коммуникаций в результате производства работ несет Подрядчик. При возникновении аварийной ситуации по вине Подрядчика, восстановительные и ремонтные работы осуществляются силами и за счет денежных средств Подрядчика.</w:t>
      </w:r>
    </w:p>
    <w:p w:rsidR="00014FF7" w:rsidRPr="00214E23" w:rsidRDefault="00014FF7" w:rsidP="00014FF7">
      <w:pPr>
        <w:ind w:firstLine="851"/>
        <w:jc w:val="both"/>
        <w:rPr>
          <w:bCs/>
          <w:iCs/>
          <w:sz w:val="22"/>
          <w:szCs w:val="22"/>
        </w:rPr>
      </w:pPr>
      <w:r w:rsidRPr="00214E23">
        <w:rPr>
          <w:bCs/>
          <w:iCs/>
          <w:sz w:val="22"/>
          <w:szCs w:val="22"/>
        </w:rPr>
        <w:t>4.1.3. Подрядчик обязан безвозмездно исправить по требованию Заказчика все выявленные недостатки, если в процессе выполнения работ подрядчик допустил отступление от условий Описания объекта закупки, ухудшившее качество работы, в согласованные сроки.</w:t>
      </w:r>
    </w:p>
    <w:p w:rsidR="00014FF7" w:rsidRPr="00214E23" w:rsidRDefault="00014FF7" w:rsidP="00014FF7">
      <w:pPr>
        <w:ind w:firstLine="851"/>
        <w:jc w:val="both"/>
        <w:rPr>
          <w:bCs/>
          <w:iCs/>
          <w:sz w:val="22"/>
          <w:szCs w:val="22"/>
        </w:rPr>
      </w:pPr>
      <w:r w:rsidRPr="00214E23">
        <w:rPr>
          <w:spacing w:val="-10"/>
          <w:sz w:val="22"/>
          <w:szCs w:val="22"/>
        </w:rPr>
        <w:t>4.1</w:t>
      </w:r>
      <w:r w:rsidRPr="00214E23">
        <w:rPr>
          <w:bCs/>
          <w:iCs/>
          <w:sz w:val="22"/>
          <w:szCs w:val="22"/>
        </w:rPr>
        <w:t>.4. При производстве работ необходимо соблюдать чистоту, правила техники безопасности, правила пожарной безопасности. При выполнении работ должны быть приняты все необходимые меры для защиты окружающей среды, газонов и иных зеленых насаждений, а также соблюдаться действующее законодательство по охране окружающей природной среды.</w:t>
      </w:r>
    </w:p>
    <w:p w:rsidR="00014FF7" w:rsidRPr="00214E23" w:rsidRDefault="00014FF7" w:rsidP="00014FF7">
      <w:pPr>
        <w:ind w:firstLine="851"/>
        <w:jc w:val="both"/>
        <w:rPr>
          <w:bCs/>
          <w:iCs/>
          <w:sz w:val="22"/>
          <w:szCs w:val="22"/>
        </w:rPr>
      </w:pPr>
      <w:r w:rsidRPr="00214E23">
        <w:rPr>
          <w:bCs/>
          <w:iCs/>
          <w:sz w:val="22"/>
          <w:szCs w:val="22"/>
        </w:rPr>
        <w:t>4.1.5. Работы, угрожающие безопасной жизнедеятельности людей, производятся при обязательном выгораживании опасной зоны по периметру производимых работ с участием представителей Подрядчика, контролирующих ход проведения работ.</w:t>
      </w:r>
    </w:p>
    <w:p w:rsidR="00014FF7" w:rsidRPr="00214E23" w:rsidRDefault="00014FF7" w:rsidP="00014FF7">
      <w:pPr>
        <w:ind w:firstLine="851"/>
        <w:jc w:val="both"/>
        <w:rPr>
          <w:bCs/>
          <w:iCs/>
          <w:sz w:val="22"/>
          <w:szCs w:val="22"/>
        </w:rPr>
      </w:pPr>
      <w:r w:rsidRPr="00214E23">
        <w:rPr>
          <w:bCs/>
          <w:iCs/>
          <w:sz w:val="22"/>
          <w:szCs w:val="22"/>
        </w:rPr>
        <w:t>4.1.6. Подрядчик обязуется организовать безопасное производство работ, а также работу по охране труда, обеспечить контроль над состоянием оборудования, механизмов, приспособлений, транспортных и грузоподъемных средств, инвентаря и ограждающих устройств опасных мест, складских, производственных и санитарно-бытовых помещений.</w:t>
      </w:r>
    </w:p>
    <w:p w:rsidR="00014FF7" w:rsidRPr="00214E23" w:rsidRDefault="00014FF7" w:rsidP="00014FF7">
      <w:pPr>
        <w:ind w:firstLine="851"/>
        <w:jc w:val="both"/>
        <w:rPr>
          <w:bCs/>
          <w:iCs/>
          <w:sz w:val="22"/>
          <w:szCs w:val="22"/>
        </w:rPr>
      </w:pPr>
      <w:r w:rsidRPr="00214E23">
        <w:rPr>
          <w:spacing w:val="-10"/>
          <w:sz w:val="22"/>
          <w:szCs w:val="22"/>
        </w:rPr>
        <w:t>4.1</w:t>
      </w:r>
      <w:r w:rsidRPr="00214E23">
        <w:rPr>
          <w:bCs/>
          <w:iCs/>
          <w:sz w:val="22"/>
          <w:szCs w:val="22"/>
        </w:rPr>
        <w:t>.7. Подрядчик несет ответственность за правильную и безопасную эксплуатацию оборудования и механизмов и за надлежащее хранение материалов. В случае нарушения правил производства, повлекшее причинение ущерба Заказчику или третьим лицам, Подрядчик обязан возместить понесенные убытки в полном объеме.</w:t>
      </w:r>
    </w:p>
    <w:p w:rsidR="00014FF7" w:rsidRPr="00214E23" w:rsidRDefault="00014FF7" w:rsidP="00014FF7">
      <w:pPr>
        <w:ind w:firstLine="851"/>
        <w:jc w:val="both"/>
        <w:rPr>
          <w:bCs/>
          <w:iCs/>
          <w:sz w:val="22"/>
          <w:szCs w:val="22"/>
        </w:rPr>
      </w:pPr>
      <w:r w:rsidRPr="00214E23">
        <w:rPr>
          <w:bCs/>
          <w:iCs/>
          <w:sz w:val="22"/>
          <w:szCs w:val="22"/>
        </w:rPr>
        <w:t xml:space="preserve">4.1.8. </w:t>
      </w:r>
      <w:r w:rsidRPr="00214E23">
        <w:rPr>
          <w:sz w:val="22"/>
          <w:szCs w:val="22"/>
        </w:rPr>
        <w:t xml:space="preserve">В процессе производства работ Подрядчик должен осуществлять ежедневную уборку объекта и непосредственно прилегающей территории, а по окончанию работ убрать весь строительный мусор, остатки стройматериалов, демонтировать и вывезти временные сооружения, очистить подъездные пути, обеспечить уборку места выполнения работ. Не допускается слив в системы канализации жидких отходов, содержащих остатки цемента, асбеста, мела и иных веществ, способных вызвать засорение системы канализации. Строительный мусор и отходы производства упаковывать в мешки и складировать в собственные контейнеры и вывозить на </w:t>
      </w:r>
      <w:proofErr w:type="spellStart"/>
      <w:r w:rsidRPr="00214E23">
        <w:rPr>
          <w:sz w:val="22"/>
          <w:szCs w:val="22"/>
        </w:rPr>
        <w:t>спецполигон</w:t>
      </w:r>
      <w:proofErr w:type="spellEnd"/>
      <w:r w:rsidRPr="00214E23">
        <w:rPr>
          <w:sz w:val="22"/>
          <w:szCs w:val="22"/>
        </w:rPr>
        <w:t xml:space="preserve"> своими силами. При производстве ремонтных работ исключить запыление и загрязнение прилегающей к зданию территории. </w:t>
      </w:r>
    </w:p>
    <w:p w:rsidR="00014FF7" w:rsidRPr="00214E23" w:rsidRDefault="00014FF7" w:rsidP="00014FF7">
      <w:pPr>
        <w:ind w:firstLine="851"/>
        <w:jc w:val="both"/>
        <w:rPr>
          <w:bCs/>
          <w:iCs/>
          <w:sz w:val="22"/>
          <w:szCs w:val="22"/>
        </w:rPr>
      </w:pPr>
      <w:r w:rsidRPr="00214E23">
        <w:rPr>
          <w:bCs/>
          <w:iCs/>
          <w:sz w:val="22"/>
          <w:szCs w:val="22"/>
        </w:rPr>
        <w:t xml:space="preserve">4.1.9. При освидетельствовании скрытых работ на объекте осуществить фото фиксацию работы подлежащей освидетельствованию до начала таких работ, в процессе выполнения таких работ и после производства данных работ. </w:t>
      </w:r>
      <w:r w:rsidRPr="00214E23">
        <w:rPr>
          <w:bCs/>
          <w:sz w:val="22"/>
          <w:szCs w:val="22"/>
        </w:rPr>
        <w:t xml:space="preserve">Подрядчик должен своевременно уведомлять Заказчика о проведении скрытых работ. Проводить освидетельствование скрытых работ необходимо в присутствии Заказчика. Подрядчик обязан не менее чем за 2 (два) рабочих дня в письменной форме уведомить Заказчика (его представителя) о дате и времени проведения освидетельствования скрытых работ. </w:t>
      </w:r>
      <w:r w:rsidRPr="00214E23">
        <w:rPr>
          <w:sz w:val="22"/>
          <w:szCs w:val="22"/>
        </w:rPr>
        <w:t>Запрещается выполнение последующих работ при отсутствии актов освидетельствования предшествующих скрытых работ и приемки Заказчиком, в противном случае Заказчик вправе требовать от Подрядчика вскрыть любую часть работ, а затем восстановить их за счет средств Подрядчика.</w:t>
      </w:r>
      <w:r w:rsidRPr="00214E23">
        <w:rPr>
          <w:bCs/>
          <w:sz w:val="22"/>
          <w:szCs w:val="22"/>
        </w:rPr>
        <w:t xml:space="preserve"> В случае отсутствия у Заказчика замечаний по выполненным скрытым работам, Подрядчик и Заказчик подписывают акт освидетельствования скрытых работ.</w:t>
      </w:r>
    </w:p>
    <w:p w:rsidR="00014FF7" w:rsidRPr="00214E23" w:rsidRDefault="00014FF7" w:rsidP="00014FF7">
      <w:pPr>
        <w:pStyle w:val="af8"/>
        <w:spacing w:after="0" w:line="276" w:lineRule="auto"/>
        <w:ind w:firstLine="851"/>
        <w:contextualSpacing/>
        <w:jc w:val="both"/>
        <w:rPr>
          <w:sz w:val="22"/>
          <w:szCs w:val="22"/>
        </w:rPr>
      </w:pPr>
      <w:r w:rsidRPr="00214E23">
        <w:rPr>
          <w:sz w:val="22"/>
          <w:szCs w:val="22"/>
        </w:rPr>
        <w:t>После окончания всех скрытых работ обязательно оформить акты за подписями сотрудников Подрядчика и Заказчика.</w:t>
      </w:r>
    </w:p>
    <w:p w:rsidR="00014FF7" w:rsidRPr="00214E23" w:rsidRDefault="00014FF7" w:rsidP="00014FF7">
      <w:pPr>
        <w:ind w:firstLine="851"/>
        <w:jc w:val="both"/>
        <w:rPr>
          <w:bCs/>
          <w:iCs/>
          <w:sz w:val="22"/>
          <w:szCs w:val="22"/>
        </w:rPr>
      </w:pPr>
      <w:r w:rsidRPr="00214E23">
        <w:rPr>
          <w:bCs/>
          <w:iCs/>
          <w:sz w:val="22"/>
          <w:szCs w:val="22"/>
        </w:rPr>
        <w:t>4.1.10. Обеспечивать сохранность участка выполнения работ, а также в период устранения недостатков в выполненной работе по гарантийным обязательствам после сдачи объекта в эксплуатацию.</w:t>
      </w:r>
    </w:p>
    <w:p w:rsidR="00014FF7" w:rsidRPr="00214E23" w:rsidRDefault="00014FF7" w:rsidP="00014FF7">
      <w:pPr>
        <w:ind w:firstLine="851"/>
        <w:jc w:val="both"/>
        <w:rPr>
          <w:bCs/>
          <w:iCs/>
          <w:sz w:val="22"/>
          <w:szCs w:val="22"/>
        </w:rPr>
      </w:pPr>
      <w:r w:rsidRPr="00214E23">
        <w:rPr>
          <w:bCs/>
          <w:iCs/>
          <w:sz w:val="22"/>
          <w:szCs w:val="22"/>
        </w:rPr>
        <w:t>4.1.11. Устранять все дефекты участка ремонта, обнаруженные в течение срока действия Контракта и в течение гарантийного срока его эксплуатации.</w:t>
      </w:r>
    </w:p>
    <w:p w:rsidR="00014FF7" w:rsidRPr="00214E23" w:rsidRDefault="00014FF7" w:rsidP="00014FF7">
      <w:pPr>
        <w:ind w:firstLine="851"/>
        <w:jc w:val="both"/>
        <w:rPr>
          <w:bCs/>
          <w:iCs/>
          <w:sz w:val="22"/>
          <w:szCs w:val="22"/>
        </w:rPr>
      </w:pPr>
      <w:r w:rsidRPr="00214E23">
        <w:rPr>
          <w:bCs/>
          <w:iCs/>
          <w:sz w:val="22"/>
          <w:szCs w:val="22"/>
        </w:rPr>
        <w:lastRenderedPageBreak/>
        <w:t xml:space="preserve">4.1.12. Перед началом работ представить Заказчику, список сотрудников и ответственных лиц (с указанием занимаемой должности, Ф.И.О., номера мобильного телефона и электронной почты), утвержденный приказом организации, которые будут задействованы в процессе производства работ. </w:t>
      </w:r>
    </w:p>
    <w:p w:rsidR="00014FF7" w:rsidRPr="00214E23" w:rsidRDefault="00014FF7" w:rsidP="00014FF7">
      <w:pPr>
        <w:ind w:firstLine="851"/>
        <w:jc w:val="both"/>
        <w:rPr>
          <w:bCs/>
          <w:iCs/>
          <w:sz w:val="22"/>
          <w:szCs w:val="22"/>
        </w:rPr>
      </w:pPr>
      <w:r w:rsidRPr="00214E23">
        <w:rPr>
          <w:bCs/>
          <w:iCs/>
          <w:sz w:val="22"/>
          <w:szCs w:val="22"/>
        </w:rPr>
        <w:t>4.1.13. Обеспечить нахождение работников в специальной одежде определенного образца, с указанием фирменного наименования организации.</w:t>
      </w:r>
    </w:p>
    <w:p w:rsidR="00014FF7" w:rsidRPr="00214E23" w:rsidRDefault="00014FF7" w:rsidP="00014FF7">
      <w:pPr>
        <w:ind w:firstLine="851"/>
        <w:jc w:val="both"/>
        <w:rPr>
          <w:color w:val="000000"/>
          <w:sz w:val="22"/>
          <w:szCs w:val="22"/>
        </w:rPr>
      </w:pPr>
      <w:r w:rsidRPr="00214E23">
        <w:rPr>
          <w:sz w:val="22"/>
          <w:szCs w:val="22"/>
        </w:rPr>
        <w:t>4.2. Работы должны выполняться в соответствии с Описанием объекта закупки и в соответствии с требованиями действующего законодательства Российской Федерации, Строительных Норм и Правил (</w:t>
      </w:r>
      <w:proofErr w:type="spellStart"/>
      <w:r w:rsidRPr="00214E23">
        <w:rPr>
          <w:sz w:val="22"/>
          <w:szCs w:val="22"/>
        </w:rPr>
        <w:t>СНиП</w:t>
      </w:r>
      <w:proofErr w:type="spellEnd"/>
      <w:r w:rsidRPr="00214E23">
        <w:rPr>
          <w:sz w:val="22"/>
          <w:szCs w:val="22"/>
        </w:rPr>
        <w:t>), технических регламентов, нормативных актов, перечнем выполняемых работ и используемых товаров, материалов и изделий. Завершением проведения работ считается полностью выполненный объем работ согласно Сметной документации (</w:t>
      </w:r>
      <w:proofErr w:type="spellStart"/>
      <w:r w:rsidRPr="00214E23">
        <w:rPr>
          <w:sz w:val="22"/>
          <w:szCs w:val="22"/>
        </w:rPr>
        <w:t>Приложение№</w:t>
      </w:r>
      <w:proofErr w:type="spellEnd"/>
      <w:r w:rsidRPr="00214E23">
        <w:rPr>
          <w:sz w:val="22"/>
          <w:szCs w:val="22"/>
        </w:rPr>
        <w:t xml:space="preserve"> 2 к Контракту) в точном соответствии с Описанием объекта закупки, условиями Контракта и приложениями к нему.</w:t>
      </w:r>
    </w:p>
    <w:p w:rsidR="00014FF7" w:rsidRPr="00214E23" w:rsidRDefault="00014FF7" w:rsidP="00014FF7">
      <w:pPr>
        <w:ind w:firstLine="851"/>
        <w:jc w:val="both"/>
        <w:rPr>
          <w:sz w:val="22"/>
          <w:szCs w:val="22"/>
        </w:rPr>
      </w:pPr>
      <w:r w:rsidRPr="00214E23">
        <w:rPr>
          <w:sz w:val="22"/>
          <w:szCs w:val="22"/>
        </w:rPr>
        <w:t xml:space="preserve">4.3. Работа должна быть организована Подрядчиком в соответствии с требованиями плана выполнения работ, </w:t>
      </w:r>
      <w:bookmarkStart w:id="1" w:name="_Hlk63687509"/>
      <w:proofErr w:type="spellStart"/>
      <w:r w:rsidRPr="00214E23">
        <w:rPr>
          <w:sz w:val="22"/>
          <w:szCs w:val="22"/>
        </w:rPr>
        <w:t>СНиП</w:t>
      </w:r>
      <w:bookmarkEnd w:id="1"/>
      <w:proofErr w:type="spellEnd"/>
      <w:r w:rsidRPr="00214E23">
        <w:rPr>
          <w:sz w:val="22"/>
          <w:szCs w:val="22"/>
        </w:rPr>
        <w:t xml:space="preserve"> РФ, технических регламентов, нормативных документов и организаций, осуществляющих технический надзор. Работы организовать без ограничения прохода сотрудников </w:t>
      </w:r>
      <w:proofErr w:type="spellStart"/>
      <w:r w:rsidRPr="00214E23">
        <w:rPr>
          <w:bCs/>
          <w:sz w:val="22"/>
          <w:szCs w:val="22"/>
        </w:rPr>
        <w:t>Объекта</w:t>
      </w:r>
      <w:r w:rsidRPr="00214E23">
        <w:rPr>
          <w:sz w:val="22"/>
          <w:szCs w:val="22"/>
        </w:rPr>
        <w:t>в</w:t>
      </w:r>
      <w:proofErr w:type="spellEnd"/>
      <w:r w:rsidRPr="00214E23">
        <w:rPr>
          <w:sz w:val="22"/>
          <w:szCs w:val="22"/>
        </w:rPr>
        <w:t xml:space="preserve"> здание. На период выполнения работ Подрядчиком должны быть установлены ограждения в рабочей зоне, место проведения работ отмечено информационной сигнальной лентой. </w:t>
      </w:r>
    </w:p>
    <w:p w:rsidR="00014FF7" w:rsidRPr="00214E23" w:rsidRDefault="00014FF7" w:rsidP="00014FF7">
      <w:pPr>
        <w:ind w:firstLine="851"/>
        <w:jc w:val="both"/>
        <w:rPr>
          <w:sz w:val="22"/>
          <w:szCs w:val="22"/>
        </w:rPr>
      </w:pPr>
      <w:r w:rsidRPr="00214E23">
        <w:rPr>
          <w:sz w:val="22"/>
          <w:szCs w:val="22"/>
        </w:rPr>
        <w:t>4.4. Поставка необходимых для выполнения работ товаров, материалов, приемка, разгрузка, складирование и их охрана должна обеспечиваться силами Подрядчика.</w:t>
      </w:r>
    </w:p>
    <w:p w:rsidR="00014FF7" w:rsidRPr="00214E23" w:rsidRDefault="00014FF7" w:rsidP="00014FF7">
      <w:pPr>
        <w:autoSpaceDE w:val="0"/>
        <w:autoSpaceDN w:val="0"/>
        <w:adjustRightInd w:val="0"/>
        <w:ind w:firstLine="851"/>
        <w:jc w:val="both"/>
        <w:rPr>
          <w:b/>
          <w:sz w:val="22"/>
          <w:szCs w:val="22"/>
        </w:rPr>
      </w:pPr>
      <w:r w:rsidRPr="00214E23">
        <w:rPr>
          <w:sz w:val="22"/>
          <w:szCs w:val="22"/>
        </w:rPr>
        <w:t xml:space="preserve">4.5. Работы должны проводиться квалифицированными рабочими и аттестованными специалистами, имеющими соответствующие разрешительные документы. Работы по ремонту должны выполняться под постоянным надзором инженерно-технического работника Подрядчика, назначенного соответствующим распоряжением. Подрядчик должен соблюдать правила привлечения и использования иностранной и иногородней рабочей силы, установленные законодательством Российской Федерации. Подрядчик должен иметь журналы инструктажей по пожарной безопасности, допуски или разрешения на сотрудников для проведения опасных работ. Подрядчик несет ответственность за обеспечение своих работников средствами индивидуальной защиты, инструментом и приспособлениями, необходимыми для выполнения работ. Подрядчик должен применять меры по уменьшению уровня шума при выполнении работ. При соответствующих претензиях Заказчика, Подрядчик должен прекратить работы, вызывающие шум и согласовать с Заказчиком возможное время проведения работ. </w:t>
      </w:r>
    </w:p>
    <w:p w:rsidR="00014FF7" w:rsidRPr="00214E23" w:rsidRDefault="00014FF7" w:rsidP="00014FF7">
      <w:pPr>
        <w:ind w:firstLine="851"/>
        <w:jc w:val="both"/>
        <w:rPr>
          <w:sz w:val="22"/>
          <w:szCs w:val="22"/>
        </w:rPr>
      </w:pPr>
      <w:r w:rsidRPr="00214E23">
        <w:rPr>
          <w:sz w:val="22"/>
          <w:szCs w:val="22"/>
        </w:rPr>
        <w:t>4.6. Подрядчик несет ответственность перед компетентными государственными и муниципальными органами в установленном порядке за нарушение правил безопасности и порядка ведения работ, в том числе за действия привлеченных работников.</w:t>
      </w:r>
    </w:p>
    <w:p w:rsidR="00014FF7" w:rsidRPr="00214E23" w:rsidRDefault="00014FF7" w:rsidP="00014FF7">
      <w:pPr>
        <w:ind w:firstLine="851"/>
        <w:jc w:val="both"/>
        <w:rPr>
          <w:sz w:val="22"/>
          <w:szCs w:val="22"/>
        </w:rPr>
      </w:pPr>
      <w:r w:rsidRPr="00214E23">
        <w:rPr>
          <w:sz w:val="22"/>
          <w:szCs w:val="22"/>
        </w:rPr>
        <w:t>4.7. С момента начала работ и до их завершения Подрядчик должен вести общий журнал работ по форме, утвержденной Приказом Министерства строительства и жилищно-коммунального хозяйства Российской Федерации от 02.12.2022 г. № 1026/пр.</w:t>
      </w:r>
    </w:p>
    <w:p w:rsidR="00014FF7" w:rsidRPr="00214E23" w:rsidRDefault="00014FF7" w:rsidP="00014FF7">
      <w:pPr>
        <w:ind w:firstLine="851"/>
        <w:jc w:val="both"/>
        <w:rPr>
          <w:b/>
          <w:sz w:val="22"/>
          <w:szCs w:val="22"/>
        </w:rPr>
      </w:pPr>
      <w:r w:rsidRPr="00214E23">
        <w:rPr>
          <w:sz w:val="22"/>
          <w:szCs w:val="22"/>
        </w:rPr>
        <w:t>4.8. Места складирования материала, оборудования и материалов, а также все подключения электрооборудования, необходимо согласовывать с Заказчиком.</w:t>
      </w:r>
    </w:p>
    <w:p w:rsidR="00014FF7" w:rsidRPr="00214E23" w:rsidRDefault="00014FF7" w:rsidP="00014FF7">
      <w:pPr>
        <w:pStyle w:val="afa"/>
        <w:ind w:left="0" w:firstLine="851"/>
        <w:rPr>
          <w:b w:val="0"/>
          <w:sz w:val="22"/>
          <w:szCs w:val="22"/>
        </w:rPr>
      </w:pPr>
      <w:r w:rsidRPr="00214E23">
        <w:rPr>
          <w:b w:val="0"/>
          <w:sz w:val="22"/>
          <w:szCs w:val="22"/>
        </w:rPr>
        <w:t>4.9. Доставка на объект необходимых материалов, оборудования, изделий, конструкций, строительной техники и инструментов осуществляется силами Подрядчика в согласованное с Заказчиком время.</w:t>
      </w:r>
    </w:p>
    <w:p w:rsidR="00014FF7" w:rsidRPr="00214E23" w:rsidRDefault="00014FF7" w:rsidP="00014FF7">
      <w:pPr>
        <w:pStyle w:val="af8"/>
        <w:spacing w:after="0"/>
        <w:ind w:firstLine="851"/>
        <w:contextualSpacing/>
        <w:jc w:val="both"/>
        <w:rPr>
          <w:sz w:val="22"/>
          <w:szCs w:val="22"/>
        </w:rPr>
      </w:pPr>
      <w:r w:rsidRPr="00214E23">
        <w:rPr>
          <w:sz w:val="22"/>
          <w:szCs w:val="22"/>
        </w:rPr>
        <w:t>4.10. Отключение существующих инженерных систем или отдельных их участков могут производиться только по предварительному согласованию с Заказчиком. Подрядчик в ходе выполнения работ обязан сохранить в работоспособном состоянии инженерные, кабельно-распределительные сети, телефонные линии, пожарно-охранную сигнализацию и т.д. В случае повреждения указанных систем, восстановить их работоспособность в полном объеме за счет собственных средств. В случае необходимости демонтажа и монтажа оборудования указанных систем в процессе ремонта, Подрядчик обязан самостоятельно (или за свой счет с привлечением сторонних организаций) выполнить данные мероприятия. Подрядчик обязан обеспечивать зону производства работ необходимым инженерным оборудованием; организовывать обозначение и ограждение строительной площадки предупреждающими и предписывающими знаками.</w:t>
      </w:r>
    </w:p>
    <w:p w:rsidR="00014FF7" w:rsidRPr="00214E23" w:rsidRDefault="00014FF7" w:rsidP="00014FF7">
      <w:pPr>
        <w:ind w:firstLine="851"/>
        <w:jc w:val="both"/>
        <w:rPr>
          <w:spacing w:val="-10"/>
          <w:sz w:val="22"/>
          <w:szCs w:val="22"/>
        </w:rPr>
      </w:pPr>
      <w:r w:rsidRPr="00214E23">
        <w:rPr>
          <w:sz w:val="22"/>
          <w:szCs w:val="22"/>
        </w:rPr>
        <w:t xml:space="preserve">4.11. </w:t>
      </w:r>
      <w:r w:rsidRPr="00214E23">
        <w:rPr>
          <w:b/>
          <w:sz w:val="22"/>
          <w:szCs w:val="22"/>
        </w:rPr>
        <w:t>Приемка работ</w:t>
      </w:r>
      <w:r w:rsidRPr="00214E23">
        <w:rPr>
          <w:b/>
          <w:spacing w:val="-10"/>
          <w:sz w:val="22"/>
          <w:szCs w:val="22"/>
        </w:rPr>
        <w:t xml:space="preserve">: </w:t>
      </w:r>
      <w:r w:rsidRPr="00214E23">
        <w:rPr>
          <w:bCs/>
          <w:iCs/>
          <w:sz w:val="22"/>
          <w:szCs w:val="22"/>
        </w:rPr>
        <w:t>в соответствии с условиями, изложенными в Контракте</w:t>
      </w:r>
      <w:r w:rsidRPr="00214E23">
        <w:rPr>
          <w:spacing w:val="-10"/>
          <w:sz w:val="22"/>
          <w:szCs w:val="22"/>
        </w:rPr>
        <w:t>.</w:t>
      </w:r>
    </w:p>
    <w:p w:rsidR="00014FF7" w:rsidRPr="00214E23" w:rsidRDefault="00014FF7" w:rsidP="00014FF7">
      <w:pPr>
        <w:pStyle w:val="af8"/>
        <w:spacing w:after="0" w:line="276" w:lineRule="auto"/>
        <w:ind w:firstLine="851"/>
        <w:contextualSpacing/>
        <w:jc w:val="center"/>
        <w:rPr>
          <w:sz w:val="22"/>
          <w:szCs w:val="22"/>
        </w:rPr>
      </w:pPr>
    </w:p>
    <w:p w:rsidR="00014FF7" w:rsidRPr="00214E23" w:rsidRDefault="00014FF7" w:rsidP="00014FF7">
      <w:pPr>
        <w:pStyle w:val="af8"/>
        <w:spacing w:after="0" w:line="276" w:lineRule="auto"/>
        <w:ind w:firstLine="851"/>
        <w:contextualSpacing/>
        <w:jc w:val="center"/>
        <w:rPr>
          <w:bCs/>
          <w:sz w:val="22"/>
          <w:szCs w:val="22"/>
        </w:rPr>
      </w:pPr>
      <w:r w:rsidRPr="00214E23">
        <w:rPr>
          <w:b/>
          <w:bCs/>
          <w:sz w:val="22"/>
          <w:szCs w:val="22"/>
        </w:rPr>
        <w:t xml:space="preserve">Раздел 5. </w:t>
      </w:r>
      <w:r w:rsidRPr="00214E23">
        <w:rPr>
          <w:b/>
          <w:sz w:val="22"/>
          <w:szCs w:val="22"/>
        </w:rPr>
        <w:t xml:space="preserve">Требования к гарантийному сроку </w:t>
      </w:r>
    </w:p>
    <w:p w:rsidR="00014FF7" w:rsidRPr="00214E23" w:rsidRDefault="00014FF7" w:rsidP="00014FF7">
      <w:pPr>
        <w:ind w:firstLine="708"/>
        <w:jc w:val="both"/>
        <w:rPr>
          <w:sz w:val="22"/>
          <w:szCs w:val="22"/>
        </w:rPr>
      </w:pPr>
      <w:r w:rsidRPr="00214E23">
        <w:rPr>
          <w:sz w:val="22"/>
          <w:szCs w:val="22"/>
        </w:rPr>
        <w:t>5.1. . Подрядчик обязан обеспечить качество выполненных работ в течение гарантийного срока, который составляет 5 (пять) лет на асфальтобетонное покрытие и 2 (два) года на грунтовое покрытие со дня сдачи объекта в эксплуатацию.</w:t>
      </w:r>
    </w:p>
    <w:p w:rsidR="00014FF7" w:rsidRPr="00214E23" w:rsidRDefault="00014FF7" w:rsidP="00014FF7">
      <w:pPr>
        <w:ind w:firstLine="708"/>
        <w:jc w:val="both"/>
        <w:rPr>
          <w:sz w:val="22"/>
          <w:szCs w:val="22"/>
        </w:rPr>
      </w:pPr>
      <w:r w:rsidRPr="00214E23">
        <w:rPr>
          <w:sz w:val="22"/>
          <w:szCs w:val="22"/>
        </w:rPr>
        <w:t xml:space="preserve">5.2. Течение гарантийных сроков начинается </w:t>
      </w:r>
      <w:proofErr w:type="gramStart"/>
      <w:r w:rsidRPr="00214E23">
        <w:rPr>
          <w:sz w:val="22"/>
          <w:szCs w:val="22"/>
        </w:rPr>
        <w:t>с даты подписания</w:t>
      </w:r>
      <w:proofErr w:type="gramEnd"/>
      <w:r w:rsidRPr="00214E23">
        <w:rPr>
          <w:sz w:val="22"/>
          <w:szCs w:val="22"/>
        </w:rPr>
        <w:t xml:space="preserve"> заказчиком документа о приемке, а в случае досрочного расторжения контракта - с даты, с которой в соответствии с законодательством Российской Федерации контракт признается расторгнутым.</w:t>
      </w:r>
    </w:p>
    <w:p w:rsidR="00014FF7" w:rsidRPr="00214E23" w:rsidRDefault="00014FF7" w:rsidP="00014FF7">
      <w:pPr>
        <w:ind w:firstLine="708"/>
        <w:jc w:val="both"/>
        <w:rPr>
          <w:sz w:val="22"/>
          <w:szCs w:val="22"/>
        </w:rPr>
      </w:pPr>
      <w:r w:rsidRPr="00214E23">
        <w:rPr>
          <w:sz w:val="22"/>
          <w:szCs w:val="22"/>
        </w:rPr>
        <w:t xml:space="preserve">5.3. В случае если производителями или поставщиками технологического и инженерного оборудования, применяемого при выполнении работ по контракту, установлены гарантийные сроки на такое оборудование, большие по сравнению с гарантийным сроком, установленным контрактом, на соответствующее технологическое </w:t>
      </w:r>
      <w:r w:rsidRPr="00214E23">
        <w:rPr>
          <w:sz w:val="22"/>
          <w:szCs w:val="22"/>
        </w:rPr>
        <w:lastRenderedPageBreak/>
        <w:t>и инженерное оборудование применяются гарантийные сроки, установленные его производителями или поставщиками.</w:t>
      </w:r>
    </w:p>
    <w:p w:rsidR="00014FF7" w:rsidRPr="00214E23" w:rsidRDefault="00014FF7" w:rsidP="00014FF7">
      <w:pPr>
        <w:ind w:firstLine="708"/>
        <w:jc w:val="both"/>
        <w:rPr>
          <w:sz w:val="22"/>
          <w:szCs w:val="22"/>
        </w:rPr>
      </w:pPr>
      <w:r w:rsidRPr="00214E23">
        <w:rPr>
          <w:sz w:val="22"/>
          <w:szCs w:val="22"/>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на такие материалы, конструкции, изделия и оборудование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rsidR="00014FF7" w:rsidRPr="00214E23" w:rsidRDefault="00014FF7" w:rsidP="00014FF7">
      <w:pPr>
        <w:ind w:firstLine="708"/>
        <w:jc w:val="both"/>
        <w:rPr>
          <w:sz w:val="22"/>
          <w:szCs w:val="22"/>
        </w:rPr>
      </w:pPr>
      <w:r w:rsidRPr="00214E23">
        <w:rPr>
          <w:sz w:val="22"/>
          <w:szCs w:val="22"/>
        </w:rPr>
        <w:t>Подрядчик обязуется передать Заказчику в составе исполнительной документации все документы, подтверждающие гарантийные обязательства поставщиков и производителей.</w:t>
      </w:r>
    </w:p>
    <w:p w:rsidR="00014FF7" w:rsidRPr="00214E23" w:rsidRDefault="00014FF7" w:rsidP="00014FF7">
      <w:pPr>
        <w:ind w:firstLine="708"/>
        <w:jc w:val="both"/>
        <w:rPr>
          <w:sz w:val="22"/>
          <w:szCs w:val="22"/>
        </w:rPr>
      </w:pPr>
      <w:r w:rsidRPr="00214E23">
        <w:rPr>
          <w:sz w:val="22"/>
          <w:szCs w:val="22"/>
        </w:rPr>
        <w:t>5.4. Подрядчик несет ответственность за недостатки (дефекты) работ, обнаруженные в период гарантийных сроков, если не докажет, что они произошли вследствие нормального износа объекта и его частей, неправильной его эксплуатации, ненадлежащего ремонта объекта, произведенного заказчиком или привлеченными заказчиком третьими лицами.</w:t>
      </w:r>
    </w:p>
    <w:p w:rsidR="00014FF7" w:rsidRPr="00214E23" w:rsidRDefault="00014FF7" w:rsidP="00014FF7">
      <w:pPr>
        <w:ind w:firstLine="708"/>
        <w:jc w:val="both"/>
        <w:rPr>
          <w:sz w:val="22"/>
          <w:szCs w:val="22"/>
        </w:rPr>
      </w:pPr>
      <w:r w:rsidRPr="00214E23">
        <w:rPr>
          <w:sz w:val="22"/>
          <w:szCs w:val="22"/>
        </w:rPr>
        <w:t>5.5. Устранение недостатков (дефектов) работ, выявленных в течение гарантийных сроков, осуществляется силами подрядчика и за его счет.</w:t>
      </w:r>
    </w:p>
    <w:p w:rsidR="00014FF7" w:rsidRPr="00214E23" w:rsidRDefault="00014FF7" w:rsidP="00014FF7">
      <w:pPr>
        <w:ind w:firstLine="708"/>
        <w:jc w:val="both"/>
        <w:rPr>
          <w:sz w:val="22"/>
          <w:szCs w:val="22"/>
        </w:rPr>
      </w:pPr>
      <w:r w:rsidRPr="00214E23">
        <w:rPr>
          <w:sz w:val="22"/>
          <w:szCs w:val="22"/>
        </w:rPr>
        <w:t>5.6. Если в течение гарантийных сроков будут выявлены недостатки (дефекты) работ, заказчик уведомляет об этом подрядчика в порядке, предусмотренном контрактом для направления уведомлений.</w:t>
      </w:r>
    </w:p>
    <w:p w:rsidR="00014FF7" w:rsidRPr="00214E23" w:rsidRDefault="00014FF7" w:rsidP="00014FF7">
      <w:pPr>
        <w:ind w:firstLine="708"/>
        <w:jc w:val="both"/>
        <w:rPr>
          <w:sz w:val="22"/>
          <w:szCs w:val="22"/>
        </w:rPr>
      </w:pPr>
      <w:r w:rsidRPr="00214E23">
        <w:rPr>
          <w:sz w:val="22"/>
          <w:szCs w:val="22"/>
        </w:rPr>
        <w:t>5.7. Не позднее 10 календарных дней со дня получения подрядчиком уведомления о выявленных недостатках (дефектах) работ стороны составляют акт с указанием выявленных недостатков (дефектов) работ, причин их возникновения, порядка и сроков их устранения (далее - акт).</w:t>
      </w:r>
    </w:p>
    <w:p w:rsidR="00014FF7" w:rsidRPr="00214E23" w:rsidRDefault="00014FF7" w:rsidP="00014FF7">
      <w:pPr>
        <w:ind w:firstLine="708"/>
        <w:jc w:val="both"/>
        <w:rPr>
          <w:sz w:val="22"/>
          <w:szCs w:val="22"/>
        </w:rPr>
      </w:pPr>
      <w:r w:rsidRPr="00214E23">
        <w:rPr>
          <w:sz w:val="22"/>
          <w:szCs w:val="22"/>
        </w:rPr>
        <w:t>5.8. В случае уклонения подрядчика от составления акта в установленный срок заказчик вправе составить акт без участия подрядчика.</w:t>
      </w:r>
    </w:p>
    <w:p w:rsidR="00014FF7" w:rsidRPr="00214E23" w:rsidRDefault="00014FF7" w:rsidP="00014FF7">
      <w:pPr>
        <w:ind w:firstLine="708"/>
        <w:jc w:val="both"/>
        <w:rPr>
          <w:sz w:val="22"/>
          <w:szCs w:val="22"/>
        </w:rPr>
      </w:pPr>
      <w:r w:rsidRPr="00214E23">
        <w:rPr>
          <w:sz w:val="22"/>
          <w:szCs w:val="22"/>
        </w:rPr>
        <w:t>5.9. Если иной срок не будет определен сторонами в акте, подрядчик обязуется устранить выявленные недостатки (дефекты) работ не позднее одного месяца со дня получения от заказчика уведомления о выявленных недостатках (дефектах) работ.</w:t>
      </w:r>
    </w:p>
    <w:p w:rsidR="00014FF7" w:rsidRPr="00214E23" w:rsidRDefault="00014FF7" w:rsidP="00014FF7">
      <w:pPr>
        <w:ind w:firstLine="708"/>
        <w:jc w:val="both"/>
        <w:rPr>
          <w:sz w:val="22"/>
          <w:szCs w:val="22"/>
        </w:rPr>
      </w:pPr>
      <w:r w:rsidRPr="00214E23">
        <w:rPr>
          <w:sz w:val="22"/>
          <w:szCs w:val="22"/>
        </w:rPr>
        <w:t xml:space="preserve">5.10. В случае отказа подрядчика от устранения выявленных недостатков (дефектов) работ или в случае </w:t>
      </w:r>
      <w:proofErr w:type="spellStart"/>
      <w:r w:rsidRPr="00214E23">
        <w:rPr>
          <w:sz w:val="22"/>
          <w:szCs w:val="22"/>
        </w:rPr>
        <w:t>неустранения</w:t>
      </w:r>
      <w:proofErr w:type="spellEnd"/>
      <w:r w:rsidRPr="00214E23">
        <w:rPr>
          <w:sz w:val="22"/>
          <w:szCs w:val="22"/>
        </w:rPr>
        <w:t xml:space="preserve"> недостатков (дефектов) работ в установленный актом срок заказчик вправе для устранения недостатков (дефектов) работ привлечь третьих лиц и потребовать от подрядчика возмещения расходов на устранение недостатков (дефектов) работ.</w:t>
      </w:r>
    </w:p>
    <w:p w:rsidR="0018324E" w:rsidRPr="00214E23" w:rsidRDefault="00014FF7" w:rsidP="00214E23">
      <w:pPr>
        <w:ind w:firstLine="708"/>
        <w:jc w:val="both"/>
        <w:rPr>
          <w:sz w:val="22"/>
          <w:szCs w:val="22"/>
        </w:rPr>
      </w:pPr>
      <w:r w:rsidRPr="00214E23">
        <w:rPr>
          <w:sz w:val="22"/>
          <w:szCs w:val="22"/>
        </w:rPr>
        <w:t>5.11. Течение гарантийных сроков прерывается на все время, на протяжении которого объект не мог эксплуатироваться вследствие недостатков (дефектов) работ, за которые подрядчик несет ответственность в соответствии с пунктом 5.4. Описания объекта закупки.</w:t>
      </w:r>
    </w:p>
    <w:p w:rsidR="00014FF7" w:rsidRPr="00214E23" w:rsidRDefault="00014FF7" w:rsidP="00014FF7">
      <w:pPr>
        <w:pStyle w:val="a3"/>
        <w:ind w:firstLine="851"/>
        <w:jc w:val="center"/>
        <w:rPr>
          <w:b/>
          <w:sz w:val="22"/>
          <w:szCs w:val="22"/>
        </w:rPr>
      </w:pPr>
      <w:r w:rsidRPr="00214E23">
        <w:rPr>
          <w:b/>
          <w:sz w:val="22"/>
          <w:szCs w:val="22"/>
        </w:rPr>
        <w:t>Раздел 6. Требования к документации Подрядчика</w:t>
      </w:r>
    </w:p>
    <w:p w:rsidR="00014FF7" w:rsidRPr="00214E23" w:rsidRDefault="00014FF7" w:rsidP="00014FF7">
      <w:pPr>
        <w:pStyle w:val="a3"/>
        <w:ind w:firstLine="851"/>
        <w:jc w:val="both"/>
        <w:rPr>
          <w:sz w:val="22"/>
          <w:szCs w:val="22"/>
        </w:rPr>
      </w:pPr>
      <w:r w:rsidRPr="00214E23">
        <w:rPr>
          <w:sz w:val="22"/>
          <w:szCs w:val="22"/>
        </w:rPr>
        <w:t xml:space="preserve">Подрядчику необходимо </w:t>
      </w:r>
      <w:proofErr w:type="gramStart"/>
      <w:r w:rsidRPr="00214E23">
        <w:rPr>
          <w:sz w:val="22"/>
          <w:szCs w:val="22"/>
        </w:rPr>
        <w:t>предоставить следующие документы</w:t>
      </w:r>
      <w:proofErr w:type="gramEnd"/>
      <w:r w:rsidRPr="00214E23">
        <w:rPr>
          <w:sz w:val="22"/>
          <w:szCs w:val="22"/>
        </w:rPr>
        <w:t>:</w:t>
      </w:r>
    </w:p>
    <w:p w:rsidR="00014FF7" w:rsidRPr="00214E23" w:rsidRDefault="00014FF7" w:rsidP="00014FF7">
      <w:pPr>
        <w:pStyle w:val="a3"/>
        <w:ind w:firstLine="851"/>
        <w:jc w:val="both"/>
        <w:rPr>
          <w:sz w:val="22"/>
          <w:szCs w:val="22"/>
        </w:rPr>
      </w:pPr>
      <w:r w:rsidRPr="00214E23">
        <w:rPr>
          <w:sz w:val="22"/>
          <w:szCs w:val="22"/>
        </w:rPr>
        <w:t>- приказ Подрядчика о назначении ответственных лиц за производство работ (не позднее 3 (трех) рабочих дней со дня подписания Контракта);</w:t>
      </w:r>
    </w:p>
    <w:p w:rsidR="00014FF7" w:rsidRPr="00214E23" w:rsidRDefault="00014FF7" w:rsidP="00014FF7">
      <w:pPr>
        <w:pStyle w:val="a3"/>
        <w:ind w:firstLine="851"/>
        <w:jc w:val="both"/>
        <w:rPr>
          <w:sz w:val="22"/>
          <w:szCs w:val="22"/>
        </w:rPr>
      </w:pPr>
      <w:r w:rsidRPr="00214E23">
        <w:rPr>
          <w:sz w:val="22"/>
          <w:szCs w:val="22"/>
        </w:rPr>
        <w:t>- комплект отчетной документации: акт о приемке выполненных работ (форма КС-2), справка о стоимости выполненных работ и затрат (форма КС-3), исполнительную документацию (в 2 (двух) экземплярах, в течение 5 (пяти) рабочих дней после завершения выполнения работ);</w:t>
      </w:r>
    </w:p>
    <w:p w:rsidR="00014FF7" w:rsidRPr="00214E23" w:rsidRDefault="00014FF7" w:rsidP="00014FF7">
      <w:pPr>
        <w:pStyle w:val="a3"/>
        <w:ind w:firstLine="851"/>
        <w:jc w:val="both"/>
        <w:rPr>
          <w:sz w:val="22"/>
          <w:szCs w:val="22"/>
        </w:rPr>
      </w:pPr>
      <w:r w:rsidRPr="00214E23">
        <w:rPr>
          <w:sz w:val="22"/>
          <w:szCs w:val="22"/>
        </w:rPr>
        <w:t>- паспорт и/или сертификат соответствия, ГОСТ на материалы;</w:t>
      </w:r>
    </w:p>
    <w:p w:rsidR="00014FF7" w:rsidRPr="00214E23" w:rsidRDefault="00014FF7" w:rsidP="00014FF7">
      <w:pPr>
        <w:pStyle w:val="a3"/>
        <w:ind w:firstLine="851"/>
        <w:jc w:val="both"/>
        <w:rPr>
          <w:sz w:val="22"/>
          <w:szCs w:val="22"/>
        </w:rPr>
      </w:pPr>
      <w:r w:rsidRPr="00214E23">
        <w:rPr>
          <w:sz w:val="22"/>
          <w:szCs w:val="22"/>
        </w:rPr>
        <w:t>- санитарно-гигиенический сертификат на материалы;</w:t>
      </w:r>
    </w:p>
    <w:p w:rsidR="00014FF7" w:rsidRPr="00214E23" w:rsidRDefault="00014FF7" w:rsidP="00014FF7">
      <w:pPr>
        <w:pStyle w:val="a3"/>
        <w:ind w:firstLine="851"/>
        <w:jc w:val="both"/>
        <w:rPr>
          <w:sz w:val="22"/>
          <w:szCs w:val="22"/>
        </w:rPr>
      </w:pPr>
      <w:r w:rsidRPr="00214E23">
        <w:rPr>
          <w:sz w:val="22"/>
          <w:szCs w:val="22"/>
        </w:rPr>
        <w:t>- иную документацию, соответствующую условиям Контракта.</w:t>
      </w:r>
    </w:p>
    <w:p w:rsidR="00014FF7" w:rsidRPr="00214E23" w:rsidRDefault="00014FF7" w:rsidP="00014FF7">
      <w:pPr>
        <w:pStyle w:val="a3"/>
        <w:ind w:firstLine="851"/>
        <w:jc w:val="both"/>
        <w:rPr>
          <w:sz w:val="22"/>
          <w:szCs w:val="22"/>
        </w:rPr>
      </w:pPr>
      <w:r w:rsidRPr="00214E23">
        <w:rPr>
          <w:sz w:val="22"/>
          <w:szCs w:val="22"/>
        </w:rPr>
        <w:t>Документы, указанные в настоящем разделе, передаются лицом, имеющим при себе заверенную в установленном порядке доверенность, в случаях передачи документов руководителем Подрядной организации -  приказ о назначении на должность.</w:t>
      </w:r>
    </w:p>
    <w:p w:rsidR="00014FF7" w:rsidRPr="00214E23" w:rsidRDefault="00014FF7" w:rsidP="00014FF7">
      <w:pPr>
        <w:widowControl w:val="0"/>
        <w:autoSpaceDE w:val="0"/>
        <w:autoSpaceDN w:val="0"/>
        <w:adjustRightInd w:val="0"/>
        <w:ind w:firstLine="851"/>
        <w:jc w:val="both"/>
        <w:rPr>
          <w:bCs/>
          <w:sz w:val="22"/>
          <w:szCs w:val="22"/>
        </w:rPr>
      </w:pPr>
      <w:proofErr w:type="gramStart"/>
      <w:r w:rsidRPr="00214E23">
        <w:rPr>
          <w:bCs/>
          <w:sz w:val="22"/>
          <w:szCs w:val="22"/>
        </w:rPr>
        <w:t xml:space="preserve">Непредставление </w:t>
      </w:r>
      <w:r w:rsidRPr="00214E23">
        <w:rPr>
          <w:sz w:val="22"/>
          <w:szCs w:val="22"/>
        </w:rPr>
        <w:t xml:space="preserve">Заказчику необходимой для эксплуатации результата работы информации, без которой использование результата для целей, указанных в описании объекта закупки, невозможно, в том числе </w:t>
      </w:r>
      <w:r w:rsidRPr="00214E23">
        <w:rPr>
          <w:bCs/>
          <w:sz w:val="22"/>
          <w:szCs w:val="22"/>
        </w:rPr>
        <w:t>полного комплекта исполнительной документации, оформленной в соответствии с требованиями нормативных актов, регламентирующих порядок оформления и состав исполнительной документации в строительстве, является основанием для отказа Заказчика, от принятия результатов выполненных работ.</w:t>
      </w:r>
      <w:proofErr w:type="gramEnd"/>
    </w:p>
    <w:p w:rsidR="003B4B90" w:rsidRPr="002D40E4" w:rsidRDefault="003B4B90" w:rsidP="00214E23">
      <w:pPr>
        <w:widowControl w:val="0"/>
        <w:suppressAutoHyphens w:val="0"/>
        <w:autoSpaceDE w:val="0"/>
        <w:autoSpaceDN w:val="0"/>
        <w:rPr>
          <w:sz w:val="22"/>
          <w:szCs w:val="22"/>
          <w:lang w:eastAsia="ru-RU"/>
        </w:rPr>
      </w:pPr>
    </w:p>
    <w:tbl>
      <w:tblPr>
        <w:tblW w:w="0" w:type="auto"/>
        <w:tblLayout w:type="fixed"/>
        <w:tblCellMar>
          <w:top w:w="102" w:type="dxa"/>
          <w:left w:w="62" w:type="dxa"/>
          <w:bottom w:w="102" w:type="dxa"/>
          <w:right w:w="62" w:type="dxa"/>
        </w:tblCellMar>
        <w:tblLook w:val="0000"/>
      </w:tblPr>
      <w:tblGrid>
        <w:gridCol w:w="4424"/>
        <w:gridCol w:w="352"/>
        <w:gridCol w:w="4583"/>
      </w:tblGrid>
      <w:tr w:rsidR="00E11376" w:rsidRPr="00920AF1" w:rsidTr="000B7734">
        <w:trPr>
          <w:trHeight w:val="241"/>
        </w:trPr>
        <w:tc>
          <w:tcPr>
            <w:tcW w:w="4424" w:type="dxa"/>
            <w:tcBorders>
              <w:top w:val="nil"/>
              <w:left w:val="nil"/>
              <w:bottom w:val="nil"/>
              <w:right w:val="nil"/>
            </w:tcBorders>
          </w:tcPr>
          <w:p w:rsidR="00E11376" w:rsidRPr="00920AF1" w:rsidRDefault="003B4B90" w:rsidP="008A053E">
            <w:pPr>
              <w:widowControl w:val="0"/>
              <w:suppressAutoHyphens w:val="0"/>
              <w:autoSpaceDE w:val="0"/>
              <w:autoSpaceDN w:val="0"/>
              <w:jc w:val="center"/>
              <w:rPr>
                <w:sz w:val="20"/>
                <w:lang w:eastAsia="ru-RU"/>
              </w:rPr>
            </w:pPr>
            <w:r w:rsidRPr="00920AF1">
              <w:rPr>
                <w:sz w:val="20"/>
                <w:szCs w:val="22"/>
                <w:lang w:eastAsia="ru-RU"/>
              </w:rPr>
              <w:t>ЗАКАЗЧИК</w:t>
            </w:r>
            <w:r w:rsidR="00E11376" w:rsidRPr="00920AF1">
              <w:rPr>
                <w:sz w:val="20"/>
                <w:szCs w:val="22"/>
                <w:lang w:eastAsia="ru-RU"/>
              </w:rPr>
              <w:t>:</w:t>
            </w:r>
          </w:p>
        </w:tc>
        <w:tc>
          <w:tcPr>
            <w:tcW w:w="352" w:type="dxa"/>
            <w:vMerge w:val="restart"/>
            <w:tcBorders>
              <w:top w:val="nil"/>
              <w:left w:val="nil"/>
              <w:bottom w:val="nil"/>
              <w:right w:val="nil"/>
            </w:tcBorders>
          </w:tcPr>
          <w:p w:rsidR="00E11376" w:rsidRPr="00920AF1" w:rsidRDefault="00E11376" w:rsidP="008A053E">
            <w:pPr>
              <w:widowControl w:val="0"/>
              <w:suppressAutoHyphens w:val="0"/>
              <w:autoSpaceDE w:val="0"/>
              <w:autoSpaceDN w:val="0"/>
              <w:rPr>
                <w:sz w:val="20"/>
                <w:lang w:eastAsia="ru-RU"/>
              </w:rPr>
            </w:pPr>
          </w:p>
        </w:tc>
        <w:tc>
          <w:tcPr>
            <w:tcW w:w="4583" w:type="dxa"/>
            <w:tcBorders>
              <w:top w:val="nil"/>
              <w:left w:val="nil"/>
              <w:bottom w:val="nil"/>
              <w:right w:val="nil"/>
            </w:tcBorders>
          </w:tcPr>
          <w:p w:rsidR="00E11376" w:rsidRPr="00920AF1" w:rsidRDefault="003B4B90" w:rsidP="008A053E">
            <w:pPr>
              <w:widowControl w:val="0"/>
              <w:suppressAutoHyphens w:val="0"/>
              <w:autoSpaceDE w:val="0"/>
              <w:autoSpaceDN w:val="0"/>
              <w:jc w:val="center"/>
              <w:rPr>
                <w:sz w:val="20"/>
                <w:lang w:eastAsia="ru-RU"/>
              </w:rPr>
            </w:pPr>
            <w:r w:rsidRPr="00920AF1">
              <w:rPr>
                <w:sz w:val="20"/>
                <w:szCs w:val="22"/>
                <w:lang w:eastAsia="ru-RU"/>
              </w:rPr>
              <w:t>ПОДРЯДЧИК</w:t>
            </w:r>
            <w:r w:rsidR="00E11376" w:rsidRPr="00920AF1">
              <w:rPr>
                <w:sz w:val="20"/>
                <w:szCs w:val="22"/>
                <w:lang w:eastAsia="ru-RU"/>
              </w:rPr>
              <w:t>:</w:t>
            </w:r>
          </w:p>
        </w:tc>
      </w:tr>
      <w:tr w:rsidR="00E11376" w:rsidRPr="00920AF1" w:rsidTr="000B7734">
        <w:trPr>
          <w:trHeight w:val="256"/>
        </w:trPr>
        <w:tc>
          <w:tcPr>
            <w:tcW w:w="4424" w:type="dxa"/>
            <w:tcBorders>
              <w:top w:val="nil"/>
              <w:left w:val="nil"/>
              <w:bottom w:val="single" w:sz="4" w:space="0" w:color="auto"/>
              <w:right w:val="nil"/>
            </w:tcBorders>
          </w:tcPr>
          <w:p w:rsidR="00E11376" w:rsidRPr="00920AF1" w:rsidRDefault="00E11376" w:rsidP="008A053E">
            <w:pPr>
              <w:widowControl w:val="0"/>
              <w:suppressAutoHyphens w:val="0"/>
              <w:autoSpaceDE w:val="0"/>
              <w:autoSpaceDN w:val="0"/>
              <w:rPr>
                <w:sz w:val="20"/>
                <w:lang w:eastAsia="ru-RU"/>
              </w:rPr>
            </w:pPr>
          </w:p>
        </w:tc>
        <w:tc>
          <w:tcPr>
            <w:tcW w:w="352" w:type="dxa"/>
            <w:vMerge/>
            <w:tcBorders>
              <w:top w:val="nil"/>
              <w:left w:val="nil"/>
              <w:bottom w:val="nil"/>
              <w:right w:val="nil"/>
            </w:tcBorders>
          </w:tcPr>
          <w:p w:rsidR="00E11376" w:rsidRPr="00920AF1" w:rsidRDefault="00E11376" w:rsidP="008A053E">
            <w:pPr>
              <w:suppressAutoHyphens w:val="0"/>
              <w:rPr>
                <w:sz w:val="20"/>
                <w:lang w:eastAsia="ru-RU"/>
              </w:rPr>
            </w:pPr>
          </w:p>
        </w:tc>
        <w:tc>
          <w:tcPr>
            <w:tcW w:w="4583" w:type="dxa"/>
            <w:tcBorders>
              <w:top w:val="nil"/>
              <w:left w:val="nil"/>
              <w:bottom w:val="single" w:sz="4" w:space="0" w:color="auto"/>
              <w:right w:val="nil"/>
            </w:tcBorders>
          </w:tcPr>
          <w:p w:rsidR="00E11376" w:rsidRPr="00920AF1" w:rsidRDefault="00E11376" w:rsidP="008A053E">
            <w:pPr>
              <w:widowControl w:val="0"/>
              <w:suppressAutoHyphens w:val="0"/>
              <w:autoSpaceDE w:val="0"/>
              <w:autoSpaceDN w:val="0"/>
              <w:jc w:val="center"/>
              <w:rPr>
                <w:sz w:val="20"/>
                <w:lang w:eastAsia="ru-RU"/>
              </w:rPr>
            </w:pPr>
          </w:p>
        </w:tc>
      </w:tr>
      <w:tr w:rsidR="00E11376" w:rsidRPr="00920AF1" w:rsidTr="000B7734">
        <w:trPr>
          <w:trHeight w:val="211"/>
        </w:trPr>
        <w:tc>
          <w:tcPr>
            <w:tcW w:w="4424" w:type="dxa"/>
            <w:tcBorders>
              <w:top w:val="single" w:sz="4" w:space="0" w:color="auto"/>
              <w:left w:val="nil"/>
              <w:bottom w:val="nil"/>
              <w:right w:val="nil"/>
            </w:tcBorders>
          </w:tcPr>
          <w:p w:rsidR="00E11376" w:rsidRPr="00920AF1" w:rsidRDefault="00E11376" w:rsidP="008A053E">
            <w:pPr>
              <w:widowControl w:val="0"/>
              <w:suppressAutoHyphens w:val="0"/>
              <w:autoSpaceDE w:val="0"/>
              <w:autoSpaceDN w:val="0"/>
              <w:jc w:val="center"/>
              <w:rPr>
                <w:sz w:val="20"/>
                <w:lang w:eastAsia="ru-RU"/>
              </w:rPr>
            </w:pPr>
            <w:r w:rsidRPr="00920AF1">
              <w:rPr>
                <w:sz w:val="20"/>
                <w:szCs w:val="22"/>
                <w:lang w:eastAsia="ru-RU"/>
              </w:rPr>
              <w:t>(должность)</w:t>
            </w:r>
          </w:p>
        </w:tc>
        <w:tc>
          <w:tcPr>
            <w:tcW w:w="352" w:type="dxa"/>
            <w:vMerge/>
            <w:tcBorders>
              <w:top w:val="nil"/>
              <w:left w:val="nil"/>
              <w:bottom w:val="nil"/>
              <w:right w:val="nil"/>
            </w:tcBorders>
          </w:tcPr>
          <w:p w:rsidR="00E11376" w:rsidRPr="00920AF1" w:rsidRDefault="00E11376" w:rsidP="008A053E">
            <w:pPr>
              <w:suppressAutoHyphens w:val="0"/>
              <w:rPr>
                <w:sz w:val="20"/>
                <w:lang w:eastAsia="ru-RU"/>
              </w:rPr>
            </w:pPr>
          </w:p>
        </w:tc>
        <w:tc>
          <w:tcPr>
            <w:tcW w:w="4583" w:type="dxa"/>
            <w:tcBorders>
              <w:top w:val="single" w:sz="4" w:space="0" w:color="auto"/>
              <w:left w:val="nil"/>
              <w:bottom w:val="nil"/>
              <w:right w:val="nil"/>
            </w:tcBorders>
          </w:tcPr>
          <w:p w:rsidR="00E11376" w:rsidRPr="00920AF1" w:rsidRDefault="00E11376" w:rsidP="008A053E">
            <w:pPr>
              <w:widowControl w:val="0"/>
              <w:suppressAutoHyphens w:val="0"/>
              <w:autoSpaceDE w:val="0"/>
              <w:autoSpaceDN w:val="0"/>
              <w:jc w:val="center"/>
              <w:rPr>
                <w:sz w:val="20"/>
                <w:lang w:eastAsia="ru-RU"/>
              </w:rPr>
            </w:pPr>
            <w:r w:rsidRPr="00920AF1">
              <w:rPr>
                <w:sz w:val="20"/>
                <w:szCs w:val="22"/>
                <w:lang w:eastAsia="ru-RU"/>
              </w:rPr>
              <w:t>(должность)</w:t>
            </w:r>
          </w:p>
        </w:tc>
      </w:tr>
      <w:tr w:rsidR="00E11376" w:rsidRPr="00920AF1" w:rsidTr="000B7734">
        <w:trPr>
          <w:trHeight w:val="241"/>
        </w:trPr>
        <w:tc>
          <w:tcPr>
            <w:tcW w:w="4424" w:type="dxa"/>
            <w:tcBorders>
              <w:top w:val="nil"/>
              <w:left w:val="nil"/>
              <w:bottom w:val="single" w:sz="4" w:space="0" w:color="auto"/>
              <w:right w:val="nil"/>
            </w:tcBorders>
          </w:tcPr>
          <w:p w:rsidR="00E11376" w:rsidRPr="00920AF1" w:rsidRDefault="00E11376" w:rsidP="008A053E">
            <w:pPr>
              <w:widowControl w:val="0"/>
              <w:suppressAutoHyphens w:val="0"/>
              <w:autoSpaceDE w:val="0"/>
              <w:autoSpaceDN w:val="0"/>
              <w:rPr>
                <w:sz w:val="20"/>
                <w:lang w:eastAsia="ru-RU"/>
              </w:rPr>
            </w:pPr>
          </w:p>
        </w:tc>
        <w:tc>
          <w:tcPr>
            <w:tcW w:w="352" w:type="dxa"/>
            <w:vMerge/>
            <w:tcBorders>
              <w:top w:val="nil"/>
              <w:left w:val="nil"/>
              <w:bottom w:val="nil"/>
              <w:right w:val="nil"/>
            </w:tcBorders>
          </w:tcPr>
          <w:p w:rsidR="00E11376" w:rsidRPr="00920AF1" w:rsidRDefault="00E11376" w:rsidP="008A053E">
            <w:pPr>
              <w:suppressAutoHyphens w:val="0"/>
              <w:rPr>
                <w:sz w:val="20"/>
                <w:lang w:eastAsia="ru-RU"/>
              </w:rPr>
            </w:pPr>
          </w:p>
        </w:tc>
        <w:tc>
          <w:tcPr>
            <w:tcW w:w="4583" w:type="dxa"/>
            <w:tcBorders>
              <w:top w:val="nil"/>
              <w:left w:val="nil"/>
              <w:bottom w:val="single" w:sz="4" w:space="0" w:color="auto"/>
              <w:right w:val="nil"/>
            </w:tcBorders>
          </w:tcPr>
          <w:p w:rsidR="00E11376" w:rsidRPr="00920AF1" w:rsidRDefault="00E11376" w:rsidP="008A053E">
            <w:pPr>
              <w:widowControl w:val="0"/>
              <w:suppressAutoHyphens w:val="0"/>
              <w:autoSpaceDE w:val="0"/>
              <w:autoSpaceDN w:val="0"/>
              <w:jc w:val="right"/>
              <w:rPr>
                <w:sz w:val="20"/>
                <w:lang w:eastAsia="ru-RU"/>
              </w:rPr>
            </w:pPr>
          </w:p>
        </w:tc>
      </w:tr>
      <w:tr w:rsidR="00E11376" w:rsidRPr="00920AF1" w:rsidTr="000B7734">
        <w:trPr>
          <w:trHeight w:val="226"/>
        </w:trPr>
        <w:tc>
          <w:tcPr>
            <w:tcW w:w="4424" w:type="dxa"/>
            <w:tcBorders>
              <w:top w:val="single" w:sz="4" w:space="0" w:color="auto"/>
              <w:left w:val="nil"/>
              <w:bottom w:val="nil"/>
              <w:right w:val="nil"/>
            </w:tcBorders>
          </w:tcPr>
          <w:p w:rsidR="00E11376" w:rsidRPr="00920AF1" w:rsidRDefault="00E11376" w:rsidP="008A053E">
            <w:pPr>
              <w:widowControl w:val="0"/>
              <w:suppressAutoHyphens w:val="0"/>
              <w:autoSpaceDE w:val="0"/>
              <w:autoSpaceDN w:val="0"/>
              <w:jc w:val="center"/>
              <w:rPr>
                <w:sz w:val="20"/>
                <w:lang w:eastAsia="ru-RU"/>
              </w:rPr>
            </w:pPr>
            <w:r w:rsidRPr="00920AF1">
              <w:rPr>
                <w:sz w:val="20"/>
                <w:szCs w:val="22"/>
                <w:lang w:eastAsia="ru-RU"/>
              </w:rPr>
              <w:t>(подпись, фамилия и инициалы)</w:t>
            </w:r>
          </w:p>
        </w:tc>
        <w:tc>
          <w:tcPr>
            <w:tcW w:w="352" w:type="dxa"/>
            <w:vMerge/>
            <w:tcBorders>
              <w:top w:val="nil"/>
              <w:left w:val="nil"/>
              <w:bottom w:val="nil"/>
              <w:right w:val="nil"/>
            </w:tcBorders>
          </w:tcPr>
          <w:p w:rsidR="00E11376" w:rsidRPr="00920AF1" w:rsidRDefault="00E11376" w:rsidP="008A053E">
            <w:pPr>
              <w:suppressAutoHyphens w:val="0"/>
              <w:rPr>
                <w:sz w:val="20"/>
                <w:lang w:eastAsia="ru-RU"/>
              </w:rPr>
            </w:pPr>
          </w:p>
        </w:tc>
        <w:tc>
          <w:tcPr>
            <w:tcW w:w="4583" w:type="dxa"/>
            <w:tcBorders>
              <w:top w:val="single" w:sz="4" w:space="0" w:color="auto"/>
              <w:left w:val="nil"/>
              <w:bottom w:val="nil"/>
              <w:right w:val="nil"/>
            </w:tcBorders>
          </w:tcPr>
          <w:p w:rsidR="00E11376" w:rsidRPr="00920AF1" w:rsidRDefault="00E11376" w:rsidP="008A053E">
            <w:pPr>
              <w:widowControl w:val="0"/>
              <w:suppressAutoHyphens w:val="0"/>
              <w:autoSpaceDE w:val="0"/>
              <w:autoSpaceDN w:val="0"/>
              <w:jc w:val="center"/>
              <w:rPr>
                <w:sz w:val="20"/>
                <w:lang w:eastAsia="ru-RU"/>
              </w:rPr>
            </w:pPr>
            <w:r w:rsidRPr="00920AF1">
              <w:rPr>
                <w:sz w:val="20"/>
                <w:szCs w:val="22"/>
                <w:lang w:eastAsia="ru-RU"/>
              </w:rPr>
              <w:t>(подпись, фамилия и инициалы)</w:t>
            </w:r>
          </w:p>
        </w:tc>
      </w:tr>
    </w:tbl>
    <w:p w:rsidR="00B924EE" w:rsidRPr="002D40E4" w:rsidRDefault="00B924EE" w:rsidP="008A053E">
      <w:pPr>
        <w:tabs>
          <w:tab w:val="left" w:pos="1500"/>
        </w:tabs>
        <w:ind w:firstLine="709"/>
        <w:jc w:val="center"/>
        <w:rPr>
          <w:b/>
          <w:sz w:val="22"/>
          <w:szCs w:val="22"/>
        </w:rPr>
      </w:pPr>
    </w:p>
    <w:p w:rsidR="00B924EE" w:rsidRPr="002D40E4" w:rsidRDefault="00B924EE" w:rsidP="008A053E">
      <w:pPr>
        <w:tabs>
          <w:tab w:val="left" w:pos="1500"/>
        </w:tabs>
        <w:ind w:firstLine="709"/>
        <w:jc w:val="center"/>
        <w:rPr>
          <w:b/>
          <w:sz w:val="22"/>
          <w:szCs w:val="22"/>
        </w:rPr>
      </w:pPr>
    </w:p>
    <w:p w:rsidR="00137CC1" w:rsidRPr="002D40E4" w:rsidRDefault="00137CC1" w:rsidP="008A053E">
      <w:pPr>
        <w:tabs>
          <w:tab w:val="left" w:pos="1500"/>
        </w:tabs>
        <w:ind w:firstLine="709"/>
        <w:jc w:val="center"/>
        <w:rPr>
          <w:b/>
          <w:sz w:val="22"/>
          <w:szCs w:val="22"/>
        </w:rPr>
      </w:pPr>
    </w:p>
    <w:p w:rsidR="00F16D37" w:rsidRDefault="00F16D37" w:rsidP="008A053E">
      <w:pPr>
        <w:tabs>
          <w:tab w:val="left" w:pos="1500"/>
        </w:tabs>
        <w:ind w:left="4956" w:firstLine="709"/>
        <w:jc w:val="right"/>
        <w:rPr>
          <w:sz w:val="22"/>
          <w:szCs w:val="22"/>
        </w:rPr>
      </w:pPr>
    </w:p>
    <w:p w:rsidR="00F16D37" w:rsidRDefault="00F16D37" w:rsidP="008A053E">
      <w:pPr>
        <w:tabs>
          <w:tab w:val="left" w:pos="1500"/>
        </w:tabs>
        <w:ind w:left="4956" w:firstLine="709"/>
        <w:jc w:val="right"/>
        <w:rPr>
          <w:sz w:val="22"/>
          <w:szCs w:val="22"/>
        </w:rPr>
      </w:pPr>
    </w:p>
    <w:p w:rsidR="00651508" w:rsidRDefault="00651508" w:rsidP="008A053E">
      <w:pPr>
        <w:tabs>
          <w:tab w:val="left" w:pos="1500"/>
        </w:tabs>
        <w:ind w:left="4956" w:firstLine="709"/>
        <w:jc w:val="right"/>
        <w:rPr>
          <w:sz w:val="22"/>
          <w:szCs w:val="22"/>
        </w:rPr>
      </w:pPr>
    </w:p>
    <w:p w:rsidR="0018324E" w:rsidRDefault="008F102B" w:rsidP="008A053E">
      <w:pPr>
        <w:tabs>
          <w:tab w:val="left" w:pos="1500"/>
        </w:tabs>
        <w:ind w:left="4956" w:firstLine="709"/>
        <w:jc w:val="right"/>
        <w:rPr>
          <w:sz w:val="22"/>
          <w:szCs w:val="22"/>
        </w:rPr>
      </w:pPr>
      <w:r w:rsidRPr="002D40E4">
        <w:rPr>
          <w:sz w:val="22"/>
          <w:szCs w:val="22"/>
        </w:rPr>
        <w:t>Приложение № 2</w:t>
      </w:r>
    </w:p>
    <w:p w:rsidR="0018324E" w:rsidRDefault="0018324E" w:rsidP="0018324E">
      <w:pPr>
        <w:tabs>
          <w:tab w:val="left" w:pos="1500"/>
        </w:tabs>
        <w:ind w:left="4956" w:firstLine="709"/>
        <w:jc w:val="right"/>
      </w:pPr>
      <w:r w:rsidRPr="00551440">
        <w:t>к муниципальному</w:t>
      </w:r>
      <w:r>
        <w:t xml:space="preserve"> </w:t>
      </w:r>
      <w:r w:rsidRPr="00551440">
        <w:t xml:space="preserve">контракту </w:t>
      </w:r>
    </w:p>
    <w:p w:rsidR="0018324E" w:rsidRDefault="0018324E" w:rsidP="0018324E">
      <w:pPr>
        <w:tabs>
          <w:tab w:val="left" w:pos="1500"/>
        </w:tabs>
        <w:ind w:left="4956" w:firstLine="709"/>
        <w:jc w:val="right"/>
        <w:rPr>
          <w:sz w:val="22"/>
          <w:szCs w:val="22"/>
        </w:rPr>
      </w:pPr>
      <w:r w:rsidRPr="002D40E4">
        <w:rPr>
          <w:sz w:val="22"/>
          <w:szCs w:val="22"/>
        </w:rPr>
        <w:t>№ __</w:t>
      </w:r>
      <w:r>
        <w:rPr>
          <w:sz w:val="22"/>
          <w:szCs w:val="22"/>
        </w:rPr>
        <w:t>__________</w:t>
      </w:r>
      <w:r w:rsidRPr="002D40E4">
        <w:rPr>
          <w:sz w:val="22"/>
          <w:szCs w:val="22"/>
        </w:rPr>
        <w:t xml:space="preserve">_ </w:t>
      </w:r>
    </w:p>
    <w:p w:rsidR="0018324E" w:rsidRPr="002D40E4" w:rsidRDefault="0018324E" w:rsidP="0018324E">
      <w:pPr>
        <w:tabs>
          <w:tab w:val="left" w:pos="1500"/>
        </w:tabs>
        <w:ind w:left="4956" w:firstLine="709"/>
        <w:jc w:val="right"/>
        <w:rPr>
          <w:sz w:val="22"/>
          <w:szCs w:val="22"/>
        </w:rPr>
      </w:pPr>
      <w:r w:rsidRPr="002D40E4">
        <w:rPr>
          <w:sz w:val="22"/>
          <w:szCs w:val="22"/>
        </w:rPr>
        <w:t>от «___» _______ 202</w:t>
      </w:r>
      <w:r>
        <w:rPr>
          <w:sz w:val="22"/>
          <w:szCs w:val="22"/>
        </w:rPr>
        <w:t>6</w:t>
      </w:r>
      <w:r w:rsidRPr="002D40E4">
        <w:rPr>
          <w:sz w:val="22"/>
          <w:szCs w:val="22"/>
        </w:rPr>
        <w:t xml:space="preserve"> г.</w:t>
      </w:r>
    </w:p>
    <w:p w:rsidR="008F102B" w:rsidRPr="002D40E4" w:rsidRDefault="008F102B" w:rsidP="008A053E">
      <w:pPr>
        <w:tabs>
          <w:tab w:val="left" w:pos="1500"/>
        </w:tabs>
        <w:ind w:left="4956" w:firstLine="709"/>
        <w:jc w:val="right"/>
        <w:rPr>
          <w:sz w:val="22"/>
          <w:szCs w:val="22"/>
        </w:rPr>
      </w:pPr>
      <w:r w:rsidRPr="002D40E4">
        <w:rPr>
          <w:sz w:val="22"/>
          <w:szCs w:val="22"/>
        </w:rPr>
        <w:t xml:space="preserve"> </w:t>
      </w:r>
    </w:p>
    <w:p w:rsidR="008F102B" w:rsidRPr="002D40E4" w:rsidRDefault="008F102B" w:rsidP="008A053E">
      <w:pPr>
        <w:autoSpaceDN w:val="0"/>
        <w:spacing w:before="120" w:after="120"/>
        <w:jc w:val="center"/>
        <w:rPr>
          <w:b/>
          <w:sz w:val="22"/>
          <w:szCs w:val="22"/>
          <w:lang w:eastAsia="ru-RU"/>
        </w:rPr>
      </w:pPr>
    </w:p>
    <w:p w:rsidR="00717737" w:rsidRPr="002D40E4" w:rsidRDefault="00717737" w:rsidP="008A053E">
      <w:pPr>
        <w:autoSpaceDN w:val="0"/>
        <w:spacing w:before="120" w:after="120"/>
        <w:jc w:val="center"/>
        <w:rPr>
          <w:b/>
          <w:sz w:val="22"/>
          <w:szCs w:val="22"/>
          <w:lang w:eastAsia="ru-RU"/>
        </w:rPr>
      </w:pPr>
    </w:p>
    <w:p w:rsidR="008F102B" w:rsidRPr="002A69FA" w:rsidRDefault="008F102B" w:rsidP="008A053E">
      <w:pPr>
        <w:autoSpaceDN w:val="0"/>
        <w:spacing w:before="120" w:after="120"/>
        <w:jc w:val="center"/>
        <w:rPr>
          <w:b/>
          <w:sz w:val="28"/>
          <w:szCs w:val="22"/>
          <w:lang w:eastAsia="ru-RU"/>
        </w:rPr>
      </w:pPr>
      <w:r w:rsidRPr="002A69FA">
        <w:rPr>
          <w:b/>
          <w:sz w:val="28"/>
          <w:szCs w:val="22"/>
          <w:lang w:eastAsia="ru-RU"/>
        </w:rPr>
        <w:t>Сметная документация</w:t>
      </w:r>
    </w:p>
    <w:p w:rsidR="00214E23" w:rsidRDefault="008F102B" w:rsidP="00F60258">
      <w:pPr>
        <w:jc w:val="center"/>
        <w:rPr>
          <w:rFonts w:eastAsia="Calibri"/>
          <w:i/>
          <w:sz w:val="22"/>
        </w:rPr>
      </w:pPr>
      <w:proofErr w:type="gramStart"/>
      <w:r w:rsidRPr="002A69FA">
        <w:rPr>
          <w:rFonts w:eastAsia="Calibri"/>
          <w:i/>
          <w:sz w:val="22"/>
        </w:rPr>
        <w:t>(</w:t>
      </w:r>
      <w:r w:rsidR="00F60258">
        <w:rPr>
          <w:rFonts w:eastAsia="Calibri"/>
          <w:i/>
          <w:sz w:val="22"/>
        </w:rPr>
        <w:t xml:space="preserve">отдельный файл </w:t>
      </w:r>
      <w:r w:rsidR="0006273A" w:rsidRPr="0006273A">
        <w:rPr>
          <w:rFonts w:eastAsia="Calibri"/>
          <w:i/>
          <w:sz w:val="22"/>
        </w:rPr>
        <w:t>ЛОКАЛЬНЫЙ СМЕТНЫЙ РАСЧЕТ</w:t>
      </w:r>
      <w:r w:rsidR="00D068E2" w:rsidRPr="002A69FA">
        <w:rPr>
          <w:rFonts w:eastAsia="Calibri"/>
          <w:i/>
          <w:sz w:val="22"/>
        </w:rPr>
        <w:t xml:space="preserve">, </w:t>
      </w:r>
      <w:proofErr w:type="gramEnd"/>
    </w:p>
    <w:p w:rsidR="008F102B" w:rsidRPr="002A69FA" w:rsidRDefault="00F60258" w:rsidP="00F60258">
      <w:pPr>
        <w:jc w:val="center"/>
        <w:rPr>
          <w:rFonts w:eastAsia="Calibri"/>
          <w:i/>
          <w:sz w:val="22"/>
        </w:rPr>
      </w:pPr>
      <w:r>
        <w:rPr>
          <w:rFonts w:eastAsia="Calibri"/>
          <w:i/>
          <w:sz w:val="22"/>
        </w:rPr>
        <w:t xml:space="preserve">заполняется </w:t>
      </w:r>
      <w:r w:rsidR="00D068E2" w:rsidRPr="002A69FA">
        <w:rPr>
          <w:rFonts w:eastAsia="Calibri"/>
          <w:i/>
          <w:sz w:val="22"/>
        </w:rPr>
        <w:t>с учетом ценового предложения победителя</w:t>
      </w:r>
      <w:r w:rsidR="004A3580" w:rsidRPr="002A69FA">
        <w:rPr>
          <w:rFonts w:eastAsia="Calibri"/>
          <w:i/>
          <w:sz w:val="22"/>
        </w:rPr>
        <w:t>)</w:t>
      </w:r>
    </w:p>
    <w:p w:rsidR="00137CC1" w:rsidRPr="002D40E4" w:rsidRDefault="00137CC1" w:rsidP="008A053E">
      <w:pPr>
        <w:tabs>
          <w:tab w:val="left" w:pos="1500"/>
        </w:tabs>
        <w:ind w:firstLine="709"/>
        <w:jc w:val="center"/>
        <w:rPr>
          <w:b/>
          <w:sz w:val="22"/>
          <w:szCs w:val="22"/>
        </w:rPr>
      </w:pPr>
    </w:p>
    <w:p w:rsidR="00717737" w:rsidRPr="002D40E4" w:rsidRDefault="00717737" w:rsidP="008A053E">
      <w:pPr>
        <w:tabs>
          <w:tab w:val="left" w:pos="1500"/>
        </w:tabs>
        <w:ind w:firstLine="709"/>
        <w:jc w:val="center"/>
        <w:rPr>
          <w:b/>
          <w:sz w:val="22"/>
          <w:szCs w:val="22"/>
        </w:rPr>
      </w:pPr>
    </w:p>
    <w:p w:rsidR="00717737" w:rsidRPr="002D40E4" w:rsidRDefault="00717737" w:rsidP="008A053E">
      <w:pPr>
        <w:tabs>
          <w:tab w:val="left" w:pos="1500"/>
        </w:tabs>
        <w:ind w:firstLine="709"/>
        <w:jc w:val="center"/>
        <w:rPr>
          <w:b/>
          <w:sz w:val="22"/>
          <w:szCs w:val="22"/>
        </w:rPr>
      </w:pPr>
    </w:p>
    <w:p w:rsidR="00717737" w:rsidRPr="002D40E4" w:rsidRDefault="00717737" w:rsidP="008A053E">
      <w:pPr>
        <w:tabs>
          <w:tab w:val="left" w:pos="1500"/>
        </w:tabs>
        <w:ind w:firstLine="709"/>
        <w:jc w:val="center"/>
        <w:rPr>
          <w:b/>
          <w:sz w:val="22"/>
          <w:szCs w:val="22"/>
        </w:rPr>
      </w:pPr>
    </w:p>
    <w:p w:rsidR="00717737" w:rsidRPr="002D40E4" w:rsidRDefault="00717737" w:rsidP="008A053E">
      <w:pPr>
        <w:tabs>
          <w:tab w:val="left" w:pos="1500"/>
        </w:tabs>
        <w:ind w:firstLine="709"/>
        <w:jc w:val="center"/>
        <w:rPr>
          <w:b/>
          <w:sz w:val="22"/>
          <w:szCs w:val="22"/>
        </w:rPr>
      </w:pPr>
    </w:p>
    <w:p w:rsidR="00717737" w:rsidRPr="002D40E4" w:rsidRDefault="00717737" w:rsidP="008A053E">
      <w:pPr>
        <w:rPr>
          <w:sz w:val="22"/>
          <w:szCs w:val="22"/>
        </w:rPr>
      </w:pPr>
    </w:p>
    <w:tbl>
      <w:tblPr>
        <w:tblW w:w="0" w:type="auto"/>
        <w:tblLayout w:type="fixed"/>
        <w:tblCellMar>
          <w:top w:w="102" w:type="dxa"/>
          <w:left w:w="62" w:type="dxa"/>
          <w:bottom w:w="102" w:type="dxa"/>
          <w:right w:w="62" w:type="dxa"/>
        </w:tblCellMar>
        <w:tblLook w:val="0000"/>
      </w:tblPr>
      <w:tblGrid>
        <w:gridCol w:w="4424"/>
        <w:gridCol w:w="352"/>
        <w:gridCol w:w="4583"/>
      </w:tblGrid>
      <w:tr w:rsidR="00717737" w:rsidRPr="00B2226B" w:rsidTr="0006273A">
        <w:trPr>
          <w:trHeight w:val="241"/>
        </w:trPr>
        <w:tc>
          <w:tcPr>
            <w:tcW w:w="4424" w:type="dxa"/>
            <w:tcBorders>
              <w:top w:val="nil"/>
              <w:left w:val="nil"/>
              <w:bottom w:val="nil"/>
              <w:right w:val="nil"/>
            </w:tcBorders>
          </w:tcPr>
          <w:p w:rsidR="00717737" w:rsidRPr="00B2226B" w:rsidRDefault="00717737" w:rsidP="008A053E">
            <w:pPr>
              <w:widowControl w:val="0"/>
              <w:suppressAutoHyphens w:val="0"/>
              <w:autoSpaceDE w:val="0"/>
              <w:autoSpaceDN w:val="0"/>
              <w:jc w:val="center"/>
              <w:rPr>
                <w:sz w:val="20"/>
                <w:lang w:eastAsia="ru-RU"/>
              </w:rPr>
            </w:pPr>
            <w:r w:rsidRPr="00B2226B">
              <w:rPr>
                <w:sz w:val="20"/>
                <w:szCs w:val="22"/>
                <w:lang w:eastAsia="ru-RU"/>
              </w:rPr>
              <w:t>ЗАКАЗЧИК:</w:t>
            </w:r>
          </w:p>
        </w:tc>
        <w:tc>
          <w:tcPr>
            <w:tcW w:w="352" w:type="dxa"/>
            <w:vMerge w:val="restart"/>
            <w:tcBorders>
              <w:top w:val="nil"/>
              <w:left w:val="nil"/>
              <w:bottom w:val="nil"/>
              <w:right w:val="nil"/>
            </w:tcBorders>
          </w:tcPr>
          <w:p w:rsidR="00717737" w:rsidRPr="00B2226B" w:rsidRDefault="00717737" w:rsidP="008A053E">
            <w:pPr>
              <w:widowControl w:val="0"/>
              <w:suppressAutoHyphens w:val="0"/>
              <w:autoSpaceDE w:val="0"/>
              <w:autoSpaceDN w:val="0"/>
              <w:rPr>
                <w:sz w:val="20"/>
                <w:lang w:eastAsia="ru-RU"/>
              </w:rPr>
            </w:pPr>
          </w:p>
        </w:tc>
        <w:tc>
          <w:tcPr>
            <w:tcW w:w="4583" w:type="dxa"/>
            <w:tcBorders>
              <w:top w:val="nil"/>
              <w:left w:val="nil"/>
              <w:bottom w:val="nil"/>
              <w:right w:val="nil"/>
            </w:tcBorders>
          </w:tcPr>
          <w:p w:rsidR="00717737" w:rsidRPr="00B2226B" w:rsidRDefault="00717737" w:rsidP="008A053E">
            <w:pPr>
              <w:widowControl w:val="0"/>
              <w:suppressAutoHyphens w:val="0"/>
              <w:autoSpaceDE w:val="0"/>
              <w:autoSpaceDN w:val="0"/>
              <w:jc w:val="center"/>
              <w:rPr>
                <w:sz w:val="20"/>
                <w:lang w:eastAsia="ru-RU"/>
              </w:rPr>
            </w:pPr>
            <w:r w:rsidRPr="00B2226B">
              <w:rPr>
                <w:sz w:val="20"/>
                <w:szCs w:val="22"/>
                <w:lang w:eastAsia="ru-RU"/>
              </w:rPr>
              <w:t>ПОДРЯДЧИК:</w:t>
            </w:r>
          </w:p>
        </w:tc>
      </w:tr>
      <w:tr w:rsidR="00717737" w:rsidRPr="00B2226B" w:rsidTr="0006273A">
        <w:trPr>
          <w:trHeight w:val="256"/>
        </w:trPr>
        <w:tc>
          <w:tcPr>
            <w:tcW w:w="4424" w:type="dxa"/>
            <w:tcBorders>
              <w:top w:val="nil"/>
              <w:left w:val="nil"/>
              <w:bottom w:val="single" w:sz="4" w:space="0" w:color="auto"/>
              <w:right w:val="nil"/>
            </w:tcBorders>
          </w:tcPr>
          <w:p w:rsidR="00717737" w:rsidRPr="00B2226B" w:rsidRDefault="00717737" w:rsidP="008A053E">
            <w:pPr>
              <w:widowControl w:val="0"/>
              <w:suppressAutoHyphens w:val="0"/>
              <w:autoSpaceDE w:val="0"/>
              <w:autoSpaceDN w:val="0"/>
              <w:rPr>
                <w:sz w:val="20"/>
                <w:lang w:eastAsia="ru-RU"/>
              </w:rPr>
            </w:pPr>
          </w:p>
        </w:tc>
        <w:tc>
          <w:tcPr>
            <w:tcW w:w="352" w:type="dxa"/>
            <w:vMerge/>
            <w:tcBorders>
              <w:top w:val="nil"/>
              <w:left w:val="nil"/>
              <w:bottom w:val="nil"/>
              <w:right w:val="nil"/>
            </w:tcBorders>
          </w:tcPr>
          <w:p w:rsidR="00717737" w:rsidRPr="00B2226B" w:rsidRDefault="00717737" w:rsidP="008A053E">
            <w:pPr>
              <w:suppressAutoHyphens w:val="0"/>
              <w:rPr>
                <w:sz w:val="20"/>
                <w:lang w:eastAsia="ru-RU"/>
              </w:rPr>
            </w:pPr>
          </w:p>
        </w:tc>
        <w:tc>
          <w:tcPr>
            <w:tcW w:w="4583" w:type="dxa"/>
            <w:tcBorders>
              <w:top w:val="nil"/>
              <w:left w:val="nil"/>
              <w:bottom w:val="single" w:sz="4" w:space="0" w:color="auto"/>
              <w:right w:val="nil"/>
            </w:tcBorders>
          </w:tcPr>
          <w:p w:rsidR="00717737" w:rsidRPr="00B2226B" w:rsidRDefault="00717737" w:rsidP="008A053E">
            <w:pPr>
              <w:widowControl w:val="0"/>
              <w:suppressAutoHyphens w:val="0"/>
              <w:autoSpaceDE w:val="0"/>
              <w:autoSpaceDN w:val="0"/>
              <w:jc w:val="center"/>
              <w:rPr>
                <w:sz w:val="20"/>
                <w:lang w:eastAsia="ru-RU"/>
              </w:rPr>
            </w:pPr>
          </w:p>
        </w:tc>
      </w:tr>
      <w:tr w:rsidR="00717737" w:rsidRPr="00B2226B" w:rsidTr="0006273A">
        <w:trPr>
          <w:trHeight w:val="211"/>
        </w:trPr>
        <w:tc>
          <w:tcPr>
            <w:tcW w:w="4424" w:type="dxa"/>
            <w:tcBorders>
              <w:top w:val="single" w:sz="4" w:space="0" w:color="auto"/>
              <w:left w:val="nil"/>
              <w:bottom w:val="nil"/>
              <w:right w:val="nil"/>
            </w:tcBorders>
          </w:tcPr>
          <w:p w:rsidR="00717737" w:rsidRPr="00B2226B" w:rsidRDefault="00717737" w:rsidP="008A053E">
            <w:pPr>
              <w:widowControl w:val="0"/>
              <w:suppressAutoHyphens w:val="0"/>
              <w:autoSpaceDE w:val="0"/>
              <w:autoSpaceDN w:val="0"/>
              <w:jc w:val="center"/>
              <w:rPr>
                <w:sz w:val="20"/>
                <w:lang w:eastAsia="ru-RU"/>
              </w:rPr>
            </w:pPr>
            <w:r w:rsidRPr="00B2226B">
              <w:rPr>
                <w:sz w:val="20"/>
                <w:szCs w:val="22"/>
                <w:lang w:eastAsia="ru-RU"/>
              </w:rPr>
              <w:t>(должность)</w:t>
            </w:r>
          </w:p>
        </w:tc>
        <w:tc>
          <w:tcPr>
            <w:tcW w:w="352" w:type="dxa"/>
            <w:vMerge/>
            <w:tcBorders>
              <w:top w:val="nil"/>
              <w:left w:val="nil"/>
              <w:bottom w:val="nil"/>
              <w:right w:val="nil"/>
            </w:tcBorders>
          </w:tcPr>
          <w:p w:rsidR="00717737" w:rsidRPr="00B2226B" w:rsidRDefault="00717737" w:rsidP="008A053E">
            <w:pPr>
              <w:suppressAutoHyphens w:val="0"/>
              <w:rPr>
                <w:sz w:val="20"/>
                <w:lang w:eastAsia="ru-RU"/>
              </w:rPr>
            </w:pPr>
          </w:p>
        </w:tc>
        <w:tc>
          <w:tcPr>
            <w:tcW w:w="4583" w:type="dxa"/>
            <w:tcBorders>
              <w:top w:val="single" w:sz="4" w:space="0" w:color="auto"/>
              <w:left w:val="nil"/>
              <w:bottom w:val="nil"/>
              <w:right w:val="nil"/>
            </w:tcBorders>
          </w:tcPr>
          <w:p w:rsidR="00717737" w:rsidRPr="00B2226B" w:rsidRDefault="00717737" w:rsidP="008A053E">
            <w:pPr>
              <w:widowControl w:val="0"/>
              <w:suppressAutoHyphens w:val="0"/>
              <w:autoSpaceDE w:val="0"/>
              <w:autoSpaceDN w:val="0"/>
              <w:jc w:val="center"/>
              <w:rPr>
                <w:sz w:val="20"/>
                <w:lang w:eastAsia="ru-RU"/>
              </w:rPr>
            </w:pPr>
            <w:r w:rsidRPr="00B2226B">
              <w:rPr>
                <w:sz w:val="20"/>
                <w:szCs w:val="22"/>
                <w:lang w:eastAsia="ru-RU"/>
              </w:rPr>
              <w:t>(должность)</w:t>
            </w:r>
          </w:p>
        </w:tc>
      </w:tr>
      <w:tr w:rsidR="00717737" w:rsidRPr="00B2226B" w:rsidTr="0006273A">
        <w:trPr>
          <w:trHeight w:val="241"/>
        </w:trPr>
        <w:tc>
          <w:tcPr>
            <w:tcW w:w="4424" w:type="dxa"/>
            <w:tcBorders>
              <w:top w:val="nil"/>
              <w:left w:val="nil"/>
              <w:bottom w:val="single" w:sz="4" w:space="0" w:color="auto"/>
              <w:right w:val="nil"/>
            </w:tcBorders>
          </w:tcPr>
          <w:p w:rsidR="00717737" w:rsidRPr="00B2226B" w:rsidRDefault="00717737" w:rsidP="008A053E">
            <w:pPr>
              <w:widowControl w:val="0"/>
              <w:suppressAutoHyphens w:val="0"/>
              <w:autoSpaceDE w:val="0"/>
              <w:autoSpaceDN w:val="0"/>
              <w:rPr>
                <w:sz w:val="20"/>
                <w:lang w:eastAsia="ru-RU"/>
              </w:rPr>
            </w:pPr>
          </w:p>
        </w:tc>
        <w:tc>
          <w:tcPr>
            <w:tcW w:w="352" w:type="dxa"/>
            <w:vMerge/>
            <w:tcBorders>
              <w:top w:val="nil"/>
              <w:left w:val="nil"/>
              <w:bottom w:val="nil"/>
              <w:right w:val="nil"/>
            </w:tcBorders>
          </w:tcPr>
          <w:p w:rsidR="00717737" w:rsidRPr="00B2226B" w:rsidRDefault="00717737" w:rsidP="008A053E">
            <w:pPr>
              <w:suppressAutoHyphens w:val="0"/>
              <w:rPr>
                <w:sz w:val="20"/>
                <w:lang w:eastAsia="ru-RU"/>
              </w:rPr>
            </w:pPr>
          </w:p>
        </w:tc>
        <w:tc>
          <w:tcPr>
            <w:tcW w:w="4583" w:type="dxa"/>
            <w:tcBorders>
              <w:top w:val="nil"/>
              <w:left w:val="nil"/>
              <w:bottom w:val="single" w:sz="4" w:space="0" w:color="auto"/>
              <w:right w:val="nil"/>
            </w:tcBorders>
          </w:tcPr>
          <w:p w:rsidR="00717737" w:rsidRPr="00B2226B" w:rsidRDefault="00717737" w:rsidP="008A053E">
            <w:pPr>
              <w:widowControl w:val="0"/>
              <w:suppressAutoHyphens w:val="0"/>
              <w:autoSpaceDE w:val="0"/>
              <w:autoSpaceDN w:val="0"/>
              <w:jc w:val="right"/>
              <w:rPr>
                <w:sz w:val="20"/>
                <w:lang w:eastAsia="ru-RU"/>
              </w:rPr>
            </w:pPr>
          </w:p>
        </w:tc>
      </w:tr>
      <w:tr w:rsidR="00717737" w:rsidRPr="00B2226B" w:rsidTr="0006273A">
        <w:trPr>
          <w:trHeight w:val="226"/>
        </w:trPr>
        <w:tc>
          <w:tcPr>
            <w:tcW w:w="4424" w:type="dxa"/>
            <w:tcBorders>
              <w:top w:val="single" w:sz="4" w:space="0" w:color="auto"/>
              <w:left w:val="nil"/>
              <w:bottom w:val="nil"/>
              <w:right w:val="nil"/>
            </w:tcBorders>
          </w:tcPr>
          <w:p w:rsidR="00717737" w:rsidRPr="00B2226B" w:rsidRDefault="00717737" w:rsidP="008A053E">
            <w:pPr>
              <w:widowControl w:val="0"/>
              <w:suppressAutoHyphens w:val="0"/>
              <w:autoSpaceDE w:val="0"/>
              <w:autoSpaceDN w:val="0"/>
              <w:jc w:val="center"/>
              <w:rPr>
                <w:sz w:val="20"/>
                <w:lang w:eastAsia="ru-RU"/>
              </w:rPr>
            </w:pPr>
            <w:r w:rsidRPr="00B2226B">
              <w:rPr>
                <w:sz w:val="20"/>
                <w:szCs w:val="22"/>
                <w:lang w:eastAsia="ru-RU"/>
              </w:rPr>
              <w:t>(подпись, фамилия и инициалы)</w:t>
            </w:r>
          </w:p>
        </w:tc>
        <w:tc>
          <w:tcPr>
            <w:tcW w:w="352" w:type="dxa"/>
            <w:vMerge/>
            <w:tcBorders>
              <w:top w:val="nil"/>
              <w:left w:val="nil"/>
              <w:bottom w:val="nil"/>
              <w:right w:val="nil"/>
            </w:tcBorders>
          </w:tcPr>
          <w:p w:rsidR="00717737" w:rsidRPr="00B2226B" w:rsidRDefault="00717737" w:rsidP="008A053E">
            <w:pPr>
              <w:suppressAutoHyphens w:val="0"/>
              <w:rPr>
                <w:sz w:val="20"/>
                <w:lang w:eastAsia="ru-RU"/>
              </w:rPr>
            </w:pPr>
          </w:p>
        </w:tc>
        <w:tc>
          <w:tcPr>
            <w:tcW w:w="4583" w:type="dxa"/>
            <w:tcBorders>
              <w:top w:val="single" w:sz="4" w:space="0" w:color="auto"/>
              <w:left w:val="nil"/>
              <w:bottom w:val="nil"/>
              <w:right w:val="nil"/>
            </w:tcBorders>
          </w:tcPr>
          <w:p w:rsidR="00717737" w:rsidRPr="00B2226B" w:rsidRDefault="00717737" w:rsidP="008A053E">
            <w:pPr>
              <w:widowControl w:val="0"/>
              <w:suppressAutoHyphens w:val="0"/>
              <w:autoSpaceDE w:val="0"/>
              <w:autoSpaceDN w:val="0"/>
              <w:jc w:val="center"/>
              <w:rPr>
                <w:sz w:val="20"/>
                <w:lang w:eastAsia="ru-RU"/>
              </w:rPr>
            </w:pPr>
            <w:r w:rsidRPr="00B2226B">
              <w:rPr>
                <w:sz w:val="20"/>
                <w:szCs w:val="22"/>
                <w:lang w:eastAsia="ru-RU"/>
              </w:rPr>
              <w:t>(подпись, фамилия и инициалы)</w:t>
            </w:r>
          </w:p>
        </w:tc>
      </w:tr>
    </w:tbl>
    <w:p w:rsidR="00717737" w:rsidRPr="002D40E4" w:rsidRDefault="00717737"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153DCE" w:rsidRDefault="00153DCE" w:rsidP="008A053E">
      <w:pPr>
        <w:ind w:firstLine="708"/>
        <w:rPr>
          <w:sz w:val="22"/>
          <w:szCs w:val="22"/>
        </w:rPr>
      </w:pPr>
    </w:p>
    <w:p w:rsidR="00153DCE" w:rsidRDefault="00153DCE" w:rsidP="008A053E">
      <w:pPr>
        <w:ind w:firstLine="708"/>
        <w:rPr>
          <w:sz w:val="22"/>
          <w:szCs w:val="22"/>
        </w:rPr>
      </w:pPr>
    </w:p>
    <w:p w:rsidR="00026B6E" w:rsidRDefault="00026B6E" w:rsidP="00153DCE">
      <w:pPr>
        <w:tabs>
          <w:tab w:val="left" w:pos="1500"/>
        </w:tabs>
        <w:ind w:left="4956" w:firstLine="709"/>
        <w:jc w:val="right"/>
        <w:rPr>
          <w:sz w:val="22"/>
          <w:szCs w:val="22"/>
        </w:rPr>
      </w:pPr>
    </w:p>
    <w:p w:rsidR="00A5728C" w:rsidRDefault="00A5728C" w:rsidP="00153DCE">
      <w:pPr>
        <w:tabs>
          <w:tab w:val="left" w:pos="1500"/>
        </w:tabs>
        <w:ind w:left="4956" w:firstLine="709"/>
        <w:jc w:val="right"/>
        <w:rPr>
          <w:sz w:val="22"/>
          <w:szCs w:val="22"/>
        </w:rPr>
      </w:pPr>
    </w:p>
    <w:p w:rsidR="0018324E" w:rsidRDefault="0018324E" w:rsidP="00153DCE">
      <w:pPr>
        <w:tabs>
          <w:tab w:val="left" w:pos="1500"/>
        </w:tabs>
        <w:ind w:left="4956" w:firstLine="709"/>
        <w:jc w:val="right"/>
        <w:rPr>
          <w:sz w:val="22"/>
          <w:szCs w:val="22"/>
        </w:rPr>
      </w:pPr>
    </w:p>
    <w:p w:rsidR="00214E23" w:rsidRDefault="00214E23" w:rsidP="00153DCE">
      <w:pPr>
        <w:tabs>
          <w:tab w:val="left" w:pos="1500"/>
        </w:tabs>
        <w:ind w:left="4956" w:firstLine="709"/>
        <w:jc w:val="right"/>
        <w:rPr>
          <w:sz w:val="22"/>
          <w:szCs w:val="22"/>
        </w:rPr>
      </w:pPr>
    </w:p>
    <w:p w:rsidR="00214E23" w:rsidRDefault="00214E23" w:rsidP="00153DCE">
      <w:pPr>
        <w:tabs>
          <w:tab w:val="left" w:pos="1500"/>
        </w:tabs>
        <w:ind w:left="4956" w:firstLine="709"/>
        <w:jc w:val="right"/>
        <w:rPr>
          <w:sz w:val="22"/>
          <w:szCs w:val="22"/>
        </w:rPr>
      </w:pPr>
    </w:p>
    <w:p w:rsidR="00214E23" w:rsidRDefault="00214E23" w:rsidP="00153DCE">
      <w:pPr>
        <w:tabs>
          <w:tab w:val="left" w:pos="1500"/>
        </w:tabs>
        <w:ind w:left="4956" w:firstLine="709"/>
        <w:jc w:val="right"/>
        <w:rPr>
          <w:sz w:val="22"/>
          <w:szCs w:val="22"/>
        </w:rPr>
      </w:pPr>
    </w:p>
    <w:p w:rsidR="00214E23" w:rsidRDefault="00214E23" w:rsidP="00153DCE">
      <w:pPr>
        <w:tabs>
          <w:tab w:val="left" w:pos="1500"/>
        </w:tabs>
        <w:ind w:left="4956" w:firstLine="709"/>
        <w:jc w:val="right"/>
        <w:rPr>
          <w:sz w:val="22"/>
          <w:szCs w:val="22"/>
        </w:rPr>
      </w:pPr>
    </w:p>
    <w:p w:rsidR="00214E23" w:rsidRDefault="00214E23" w:rsidP="00153DCE">
      <w:pPr>
        <w:tabs>
          <w:tab w:val="left" w:pos="1500"/>
        </w:tabs>
        <w:ind w:left="4956" w:firstLine="709"/>
        <w:jc w:val="right"/>
        <w:rPr>
          <w:sz w:val="22"/>
          <w:szCs w:val="22"/>
        </w:rPr>
      </w:pPr>
    </w:p>
    <w:p w:rsidR="00214E23" w:rsidRDefault="00214E23" w:rsidP="00153DCE">
      <w:pPr>
        <w:tabs>
          <w:tab w:val="left" w:pos="1500"/>
        </w:tabs>
        <w:ind w:left="4956" w:firstLine="709"/>
        <w:jc w:val="right"/>
        <w:rPr>
          <w:sz w:val="22"/>
          <w:szCs w:val="22"/>
        </w:rPr>
      </w:pPr>
    </w:p>
    <w:p w:rsidR="00214E23" w:rsidRDefault="00214E23" w:rsidP="00153DCE">
      <w:pPr>
        <w:tabs>
          <w:tab w:val="left" w:pos="1500"/>
        </w:tabs>
        <w:ind w:left="4956" w:firstLine="709"/>
        <w:jc w:val="right"/>
        <w:rPr>
          <w:sz w:val="22"/>
          <w:szCs w:val="22"/>
        </w:rPr>
      </w:pPr>
    </w:p>
    <w:p w:rsidR="00214E23" w:rsidRDefault="00214E23" w:rsidP="00153DCE">
      <w:pPr>
        <w:tabs>
          <w:tab w:val="left" w:pos="1500"/>
        </w:tabs>
        <w:ind w:left="4956" w:firstLine="709"/>
        <w:jc w:val="right"/>
        <w:rPr>
          <w:sz w:val="22"/>
          <w:szCs w:val="22"/>
        </w:rPr>
      </w:pPr>
    </w:p>
    <w:p w:rsidR="0018324E" w:rsidRDefault="0018324E" w:rsidP="00153DCE">
      <w:pPr>
        <w:tabs>
          <w:tab w:val="left" w:pos="1500"/>
        </w:tabs>
        <w:ind w:left="4956" w:firstLine="709"/>
        <w:jc w:val="right"/>
        <w:rPr>
          <w:sz w:val="22"/>
          <w:szCs w:val="22"/>
        </w:rPr>
      </w:pPr>
    </w:p>
    <w:p w:rsidR="0018324E" w:rsidRDefault="0018324E" w:rsidP="00153DCE">
      <w:pPr>
        <w:tabs>
          <w:tab w:val="left" w:pos="1500"/>
        </w:tabs>
        <w:ind w:left="4956" w:firstLine="709"/>
        <w:jc w:val="right"/>
        <w:rPr>
          <w:sz w:val="22"/>
          <w:szCs w:val="22"/>
        </w:rPr>
      </w:pPr>
    </w:p>
    <w:p w:rsidR="0018324E" w:rsidRDefault="00153DCE" w:rsidP="00153DCE">
      <w:pPr>
        <w:tabs>
          <w:tab w:val="left" w:pos="1500"/>
        </w:tabs>
        <w:ind w:left="4956" w:firstLine="709"/>
        <w:jc w:val="right"/>
        <w:rPr>
          <w:sz w:val="22"/>
          <w:szCs w:val="22"/>
        </w:rPr>
      </w:pPr>
      <w:r w:rsidRPr="002D40E4">
        <w:rPr>
          <w:sz w:val="22"/>
          <w:szCs w:val="22"/>
        </w:rPr>
        <w:t xml:space="preserve">Приложение № </w:t>
      </w:r>
      <w:r>
        <w:rPr>
          <w:sz w:val="22"/>
          <w:szCs w:val="22"/>
        </w:rPr>
        <w:t>3</w:t>
      </w:r>
    </w:p>
    <w:p w:rsidR="0018324E" w:rsidRDefault="00153DCE" w:rsidP="0018324E">
      <w:pPr>
        <w:tabs>
          <w:tab w:val="left" w:pos="1500"/>
        </w:tabs>
        <w:ind w:left="4956" w:firstLine="709"/>
        <w:jc w:val="right"/>
      </w:pPr>
      <w:r w:rsidRPr="002D40E4">
        <w:rPr>
          <w:sz w:val="22"/>
          <w:szCs w:val="22"/>
        </w:rPr>
        <w:t xml:space="preserve"> </w:t>
      </w:r>
      <w:r w:rsidR="0018324E" w:rsidRPr="00551440">
        <w:t>к муниципальному</w:t>
      </w:r>
      <w:r w:rsidR="0018324E">
        <w:t xml:space="preserve"> </w:t>
      </w:r>
      <w:r w:rsidR="0018324E" w:rsidRPr="00551440">
        <w:t xml:space="preserve">контракту </w:t>
      </w:r>
    </w:p>
    <w:p w:rsidR="0018324E" w:rsidRDefault="0018324E" w:rsidP="0018324E">
      <w:pPr>
        <w:tabs>
          <w:tab w:val="left" w:pos="1500"/>
        </w:tabs>
        <w:ind w:left="4956" w:firstLine="709"/>
        <w:jc w:val="right"/>
        <w:rPr>
          <w:sz w:val="22"/>
          <w:szCs w:val="22"/>
        </w:rPr>
      </w:pPr>
      <w:r w:rsidRPr="002D40E4">
        <w:rPr>
          <w:sz w:val="22"/>
          <w:szCs w:val="22"/>
        </w:rPr>
        <w:t>№ __</w:t>
      </w:r>
      <w:r>
        <w:rPr>
          <w:sz w:val="22"/>
          <w:szCs w:val="22"/>
        </w:rPr>
        <w:t>__________</w:t>
      </w:r>
      <w:r w:rsidRPr="002D40E4">
        <w:rPr>
          <w:sz w:val="22"/>
          <w:szCs w:val="22"/>
        </w:rPr>
        <w:t xml:space="preserve">_ </w:t>
      </w:r>
    </w:p>
    <w:p w:rsidR="0018324E" w:rsidRPr="002D40E4" w:rsidRDefault="0018324E" w:rsidP="0018324E">
      <w:pPr>
        <w:tabs>
          <w:tab w:val="left" w:pos="1500"/>
        </w:tabs>
        <w:ind w:left="4956" w:firstLine="709"/>
        <w:jc w:val="right"/>
        <w:rPr>
          <w:sz w:val="22"/>
          <w:szCs w:val="22"/>
        </w:rPr>
      </w:pPr>
      <w:r w:rsidRPr="002D40E4">
        <w:rPr>
          <w:sz w:val="22"/>
          <w:szCs w:val="22"/>
        </w:rPr>
        <w:t>от «___» _______ 202</w:t>
      </w:r>
      <w:r>
        <w:rPr>
          <w:sz w:val="22"/>
          <w:szCs w:val="22"/>
        </w:rPr>
        <w:t>6</w:t>
      </w:r>
      <w:r w:rsidRPr="002D40E4">
        <w:rPr>
          <w:sz w:val="22"/>
          <w:szCs w:val="22"/>
        </w:rPr>
        <w:t xml:space="preserve"> г.</w:t>
      </w:r>
    </w:p>
    <w:p w:rsidR="00153DCE" w:rsidRPr="002D40E4" w:rsidRDefault="00153DCE" w:rsidP="0018324E">
      <w:pPr>
        <w:tabs>
          <w:tab w:val="left" w:pos="1500"/>
        </w:tabs>
        <w:ind w:left="4956" w:firstLine="709"/>
        <w:jc w:val="right"/>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tbl>
      <w:tblPr>
        <w:tblW w:w="10183" w:type="dxa"/>
        <w:shd w:val="clear" w:color="auto" w:fill="FFFFFF"/>
        <w:tblLayout w:type="fixed"/>
        <w:tblCellMar>
          <w:top w:w="15" w:type="dxa"/>
          <w:left w:w="15" w:type="dxa"/>
          <w:bottom w:w="15" w:type="dxa"/>
          <w:right w:w="15" w:type="dxa"/>
        </w:tblCellMar>
        <w:tblLook w:val="04A0"/>
      </w:tblPr>
      <w:tblGrid>
        <w:gridCol w:w="426"/>
        <w:gridCol w:w="3969"/>
        <w:gridCol w:w="1134"/>
        <w:gridCol w:w="877"/>
        <w:gridCol w:w="1656"/>
        <w:gridCol w:w="1721"/>
        <w:gridCol w:w="400"/>
      </w:tblGrid>
      <w:tr w:rsidR="00140FC4" w:rsidRPr="00145DF8" w:rsidTr="005B3C3A">
        <w:trPr>
          <w:gridAfter w:val="1"/>
          <w:wAfter w:w="400" w:type="dxa"/>
          <w:trHeight w:val="726"/>
        </w:trPr>
        <w:tc>
          <w:tcPr>
            <w:tcW w:w="9783" w:type="dxa"/>
            <w:gridSpan w:val="6"/>
            <w:shd w:val="clear" w:color="auto" w:fill="FFFFFF"/>
            <w:hideMark/>
          </w:tcPr>
          <w:p w:rsidR="00140FC4" w:rsidRPr="00145DF8" w:rsidRDefault="00026B6E" w:rsidP="00140FC4">
            <w:pPr>
              <w:jc w:val="center"/>
              <w:rPr>
                <w:b/>
              </w:rPr>
            </w:pPr>
            <w:r w:rsidRPr="00145DF8">
              <w:rPr>
                <w:b/>
                <w:sz w:val="28"/>
                <w:szCs w:val="22"/>
              </w:rPr>
              <w:t xml:space="preserve">График </w:t>
            </w:r>
            <w:r w:rsidR="00140FC4" w:rsidRPr="00145DF8">
              <w:rPr>
                <w:b/>
                <w:sz w:val="28"/>
                <w:szCs w:val="22"/>
              </w:rPr>
              <w:t>выполнения работ</w:t>
            </w:r>
          </w:p>
        </w:tc>
      </w:tr>
      <w:tr w:rsidR="00140FC4" w:rsidRPr="00145DF8" w:rsidTr="005B3C3A">
        <w:trPr>
          <w:gridAfter w:val="1"/>
          <w:wAfter w:w="400" w:type="dxa"/>
          <w:trHeight w:val="272"/>
        </w:trPr>
        <w:tc>
          <w:tcPr>
            <w:tcW w:w="9783" w:type="dxa"/>
            <w:gridSpan w:val="6"/>
            <w:shd w:val="clear" w:color="auto" w:fill="FFFFFF"/>
            <w:hideMark/>
          </w:tcPr>
          <w:p w:rsidR="00140FC4" w:rsidRPr="00145DF8" w:rsidRDefault="00140FC4" w:rsidP="00140FC4">
            <w:r w:rsidRPr="00145DF8">
              <w:rPr>
                <w:sz w:val="22"/>
                <w:szCs w:val="22"/>
              </w:rPr>
              <w:t> </w:t>
            </w:r>
          </w:p>
        </w:tc>
      </w:tr>
      <w:tr w:rsidR="0028705F" w:rsidRPr="00145DF8" w:rsidTr="00145DF8">
        <w:trPr>
          <w:trHeight w:val="266"/>
        </w:trPr>
        <w:tc>
          <w:tcPr>
            <w:tcW w:w="426"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ED35E1" w:rsidP="00140FC4">
            <w:pPr>
              <w:jc w:val="center"/>
            </w:pPr>
            <w:r>
              <w:rPr>
                <w:sz w:val="22"/>
                <w:szCs w:val="22"/>
              </w:rPr>
              <w:t>№</w:t>
            </w:r>
            <w:r w:rsidR="0028705F" w:rsidRPr="00145DF8">
              <w:rPr>
                <w:sz w:val="22"/>
                <w:szCs w:val="22"/>
              </w:rPr>
              <w:t xml:space="preserve"> п/п</w:t>
            </w:r>
          </w:p>
        </w:tc>
        <w:tc>
          <w:tcPr>
            <w:tcW w:w="3969" w:type="dxa"/>
            <w:vMerge w:val="restart"/>
            <w:tcBorders>
              <w:top w:val="single" w:sz="6" w:space="0" w:color="000000"/>
              <w:left w:val="single" w:sz="6" w:space="0" w:color="000000"/>
              <w:right w:val="single" w:sz="6" w:space="0" w:color="000000"/>
            </w:tcBorders>
            <w:shd w:val="clear" w:color="auto" w:fill="FFFFFF"/>
            <w:vAlign w:val="center"/>
            <w:hideMark/>
          </w:tcPr>
          <w:p w:rsidR="0028705F" w:rsidRPr="00145DF8" w:rsidRDefault="0028705F" w:rsidP="0028705F">
            <w:pPr>
              <w:jc w:val="center"/>
            </w:pPr>
            <w:r w:rsidRPr="00145DF8">
              <w:rPr>
                <w:sz w:val="22"/>
                <w:szCs w:val="22"/>
              </w:rPr>
              <w:t>Наименование работ</w:t>
            </w:r>
          </w:p>
        </w:tc>
        <w:tc>
          <w:tcPr>
            <w:tcW w:w="1134"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140FC4">
            <w:pPr>
              <w:jc w:val="center"/>
            </w:pPr>
            <w:r w:rsidRPr="00145DF8">
              <w:rPr>
                <w:sz w:val="22"/>
                <w:szCs w:val="22"/>
              </w:rPr>
              <w:t>Единица измерения </w:t>
            </w:r>
          </w:p>
        </w:tc>
        <w:tc>
          <w:tcPr>
            <w:tcW w:w="877"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140FC4">
            <w:pPr>
              <w:jc w:val="center"/>
            </w:pPr>
            <w:r w:rsidRPr="00145DF8">
              <w:rPr>
                <w:sz w:val="22"/>
                <w:szCs w:val="22"/>
              </w:rPr>
              <w:t>Объем работ</w:t>
            </w:r>
          </w:p>
        </w:tc>
        <w:tc>
          <w:tcPr>
            <w:tcW w:w="3777"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140FC4">
            <w:pPr>
              <w:jc w:val="center"/>
            </w:pPr>
            <w:r w:rsidRPr="00145DF8">
              <w:rPr>
                <w:sz w:val="22"/>
                <w:szCs w:val="22"/>
              </w:rPr>
              <w:t>Сроки выполнения работ</w:t>
            </w:r>
          </w:p>
        </w:tc>
      </w:tr>
      <w:tr w:rsidR="0028705F" w:rsidRPr="00145DF8" w:rsidTr="00145DF8">
        <w:trPr>
          <w:trHeight w:val="1727"/>
        </w:trPr>
        <w:tc>
          <w:tcPr>
            <w:tcW w:w="426"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140FC4">
            <w:pPr>
              <w:jc w:val="center"/>
            </w:pPr>
          </w:p>
        </w:tc>
        <w:tc>
          <w:tcPr>
            <w:tcW w:w="3969" w:type="dxa"/>
            <w:vMerge/>
            <w:tcBorders>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140FC4">
            <w:pPr>
              <w:jc w:val="center"/>
            </w:pPr>
          </w:p>
        </w:tc>
        <w:tc>
          <w:tcPr>
            <w:tcW w:w="1134"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140FC4">
            <w:pPr>
              <w:jc w:val="center"/>
            </w:pPr>
          </w:p>
        </w:tc>
        <w:tc>
          <w:tcPr>
            <w:tcW w:w="877"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140FC4">
            <w:pPr>
              <w:jc w:val="center"/>
            </w:pPr>
          </w:p>
        </w:tc>
        <w:tc>
          <w:tcPr>
            <w:tcW w:w="165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891D54">
            <w:pPr>
              <w:jc w:val="center"/>
            </w:pPr>
            <w:r w:rsidRPr="00145DF8">
              <w:rPr>
                <w:sz w:val="22"/>
                <w:szCs w:val="22"/>
              </w:rPr>
              <w:t xml:space="preserve">Начало срока выполнения работ </w:t>
            </w:r>
          </w:p>
        </w:tc>
        <w:tc>
          <w:tcPr>
            <w:tcW w:w="212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891D54">
            <w:pPr>
              <w:jc w:val="center"/>
            </w:pPr>
            <w:r w:rsidRPr="00145DF8">
              <w:rPr>
                <w:sz w:val="22"/>
                <w:szCs w:val="22"/>
              </w:rPr>
              <w:t xml:space="preserve">Окончание срока выполнения работ </w:t>
            </w:r>
          </w:p>
        </w:tc>
      </w:tr>
      <w:tr w:rsidR="0028705F" w:rsidRPr="00145DF8" w:rsidTr="00145DF8">
        <w:trPr>
          <w:trHeight w:val="287"/>
        </w:trPr>
        <w:tc>
          <w:tcPr>
            <w:tcW w:w="42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140FC4">
            <w:pPr>
              <w:jc w:val="center"/>
            </w:pPr>
            <w:r w:rsidRPr="00145DF8">
              <w:rPr>
                <w:sz w:val="22"/>
                <w:szCs w:val="22"/>
              </w:rPr>
              <w:t>1</w:t>
            </w:r>
          </w:p>
        </w:tc>
        <w:tc>
          <w:tcPr>
            <w:tcW w:w="396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705F" w:rsidRPr="00145DF8" w:rsidRDefault="0028705F" w:rsidP="00140FC4">
            <w:pPr>
              <w:jc w:val="center"/>
            </w:pPr>
            <w:r w:rsidRPr="00145DF8">
              <w:rPr>
                <w:sz w:val="22"/>
                <w:szCs w:val="22"/>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140FC4">
            <w:pPr>
              <w:jc w:val="center"/>
            </w:pPr>
            <w:r w:rsidRPr="00145DF8">
              <w:rPr>
                <w:sz w:val="22"/>
                <w:szCs w:val="22"/>
              </w:rPr>
              <w:t>3</w:t>
            </w:r>
          </w:p>
        </w:tc>
        <w:tc>
          <w:tcPr>
            <w:tcW w:w="87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140FC4">
            <w:pPr>
              <w:jc w:val="center"/>
            </w:pPr>
            <w:r w:rsidRPr="00145DF8">
              <w:rPr>
                <w:sz w:val="22"/>
                <w:szCs w:val="22"/>
              </w:rPr>
              <w:t>4</w:t>
            </w:r>
          </w:p>
        </w:tc>
        <w:tc>
          <w:tcPr>
            <w:tcW w:w="165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140FC4">
            <w:pPr>
              <w:jc w:val="center"/>
            </w:pPr>
            <w:r w:rsidRPr="00145DF8">
              <w:rPr>
                <w:sz w:val="22"/>
                <w:szCs w:val="22"/>
              </w:rPr>
              <w:t>5</w:t>
            </w:r>
          </w:p>
        </w:tc>
        <w:tc>
          <w:tcPr>
            <w:tcW w:w="212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140FC4">
            <w:pPr>
              <w:jc w:val="center"/>
            </w:pPr>
            <w:r w:rsidRPr="00145DF8">
              <w:rPr>
                <w:sz w:val="22"/>
                <w:szCs w:val="22"/>
              </w:rPr>
              <w:t>6</w:t>
            </w:r>
          </w:p>
        </w:tc>
      </w:tr>
      <w:tr w:rsidR="0028705F" w:rsidRPr="006C1559" w:rsidTr="00145DF8">
        <w:trPr>
          <w:trHeight w:val="287"/>
        </w:trPr>
        <w:tc>
          <w:tcPr>
            <w:tcW w:w="42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145DF8" w:rsidRDefault="0028705F" w:rsidP="00652BDC">
            <w:pPr>
              <w:pStyle w:val="ac"/>
              <w:numPr>
                <w:ilvl w:val="0"/>
                <w:numId w:val="2"/>
              </w:numPr>
              <w:ind w:left="0" w:firstLine="0"/>
              <w:jc w:val="center"/>
            </w:pPr>
          </w:p>
        </w:tc>
        <w:tc>
          <w:tcPr>
            <w:tcW w:w="396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B7AEE" w:rsidRDefault="00DB7AEE" w:rsidP="00DB7AEE">
            <w:pPr>
              <w:widowControl w:val="0"/>
              <w:ind w:firstLine="567"/>
              <w:jc w:val="both"/>
              <w:rPr>
                <w:b/>
                <w:bCs/>
              </w:rPr>
            </w:pPr>
            <w:r w:rsidRPr="00453433">
              <w:rPr>
                <w:b/>
                <w:bCs/>
                <w:szCs w:val="22"/>
              </w:rPr>
              <w:t>Выполнение работ по ямочному ремонту асфальтовых дорог по адресу: Ленинградская область, Приозерский район, пос. Мичуринское.</w:t>
            </w:r>
          </w:p>
          <w:p w:rsidR="0028705F" w:rsidRPr="006C1559" w:rsidRDefault="0028705F" w:rsidP="003E56A4">
            <w:pPr>
              <w:jc w:val="both"/>
              <w:rPr>
                <w:highlight w:val="yellow"/>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DB7AEE" w:rsidRDefault="00FE6095" w:rsidP="009571E2">
            <w:pPr>
              <w:jc w:val="center"/>
            </w:pPr>
            <w:proofErr w:type="spellStart"/>
            <w:r w:rsidRPr="00DB7AEE">
              <w:rPr>
                <w:sz w:val="22"/>
                <w:szCs w:val="22"/>
              </w:rPr>
              <w:t>у</w:t>
            </w:r>
            <w:r w:rsidR="009571E2" w:rsidRPr="00DB7AEE">
              <w:rPr>
                <w:sz w:val="22"/>
                <w:szCs w:val="22"/>
              </w:rPr>
              <w:t>сл</w:t>
            </w:r>
            <w:proofErr w:type="spellEnd"/>
            <w:r w:rsidR="009571E2" w:rsidRPr="00DB7AEE">
              <w:rPr>
                <w:sz w:val="22"/>
                <w:szCs w:val="22"/>
              </w:rPr>
              <w:t>. ед.</w:t>
            </w:r>
          </w:p>
        </w:tc>
        <w:tc>
          <w:tcPr>
            <w:tcW w:w="87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DB7AEE" w:rsidRDefault="009571E2" w:rsidP="009571E2">
            <w:pPr>
              <w:jc w:val="center"/>
            </w:pPr>
            <w:r w:rsidRPr="00DB7AEE">
              <w:rPr>
                <w:sz w:val="22"/>
                <w:szCs w:val="22"/>
              </w:rPr>
              <w:t>1</w:t>
            </w:r>
          </w:p>
        </w:tc>
        <w:tc>
          <w:tcPr>
            <w:tcW w:w="165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DB7AEE" w:rsidRDefault="0006273A" w:rsidP="0040084B">
            <w:pPr>
              <w:jc w:val="center"/>
            </w:pPr>
            <w:r w:rsidRPr="00DB7AEE">
              <w:rPr>
                <w:sz w:val="22"/>
                <w:szCs w:val="22"/>
              </w:rPr>
              <w:t>с даты заключения Контракта</w:t>
            </w:r>
          </w:p>
        </w:tc>
        <w:tc>
          <w:tcPr>
            <w:tcW w:w="212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28705F" w:rsidRPr="00DB7AEE" w:rsidRDefault="00651508" w:rsidP="0018324E">
            <w:pPr>
              <w:jc w:val="center"/>
            </w:pPr>
            <w:r w:rsidRPr="00DB7AEE">
              <w:rPr>
                <w:sz w:val="22"/>
                <w:szCs w:val="22"/>
              </w:rPr>
              <w:t xml:space="preserve">не позднее </w:t>
            </w:r>
            <w:r w:rsidR="0018324E">
              <w:rPr>
                <w:sz w:val="22"/>
                <w:szCs w:val="22"/>
              </w:rPr>
              <w:t>1</w:t>
            </w:r>
            <w:r w:rsidR="00F567E9">
              <w:rPr>
                <w:sz w:val="22"/>
                <w:szCs w:val="22"/>
              </w:rPr>
              <w:t>5.09</w:t>
            </w:r>
            <w:r w:rsidR="0078509C" w:rsidRPr="00DB7AEE">
              <w:rPr>
                <w:sz w:val="22"/>
                <w:szCs w:val="22"/>
              </w:rPr>
              <w:t>.</w:t>
            </w:r>
            <w:r w:rsidR="0006273A" w:rsidRPr="00DB7AEE">
              <w:rPr>
                <w:sz w:val="22"/>
                <w:szCs w:val="22"/>
              </w:rPr>
              <w:t>202</w:t>
            </w:r>
            <w:r w:rsidR="00DB7AEE" w:rsidRPr="00DB7AEE">
              <w:rPr>
                <w:sz w:val="22"/>
                <w:szCs w:val="22"/>
              </w:rPr>
              <w:t>6</w:t>
            </w:r>
            <w:r w:rsidR="0006273A" w:rsidRPr="00DB7AEE">
              <w:rPr>
                <w:sz w:val="22"/>
                <w:szCs w:val="22"/>
              </w:rPr>
              <w:t>г.</w:t>
            </w:r>
          </w:p>
        </w:tc>
      </w:tr>
    </w:tbl>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p w:rsidR="00AC4709" w:rsidRPr="002D40E4" w:rsidRDefault="00AC4709" w:rsidP="008A053E">
      <w:pPr>
        <w:ind w:firstLine="708"/>
        <w:rPr>
          <w:sz w:val="22"/>
          <w:szCs w:val="22"/>
        </w:rPr>
      </w:pPr>
    </w:p>
    <w:tbl>
      <w:tblPr>
        <w:tblW w:w="9779" w:type="dxa"/>
        <w:jc w:val="center"/>
        <w:tblLayout w:type="fixed"/>
        <w:tblCellMar>
          <w:top w:w="102" w:type="dxa"/>
          <w:left w:w="62" w:type="dxa"/>
          <w:bottom w:w="102" w:type="dxa"/>
          <w:right w:w="62" w:type="dxa"/>
        </w:tblCellMar>
        <w:tblLook w:val="0000"/>
      </w:tblPr>
      <w:tblGrid>
        <w:gridCol w:w="4623"/>
        <w:gridCol w:w="367"/>
        <w:gridCol w:w="4789"/>
      </w:tblGrid>
      <w:tr w:rsidR="00026B6E" w:rsidRPr="00B2226B" w:rsidTr="00B546F2">
        <w:trPr>
          <w:trHeight w:val="239"/>
          <w:jc w:val="center"/>
        </w:trPr>
        <w:tc>
          <w:tcPr>
            <w:tcW w:w="4623" w:type="dxa"/>
            <w:tcBorders>
              <w:top w:val="nil"/>
              <w:left w:val="nil"/>
              <w:bottom w:val="nil"/>
              <w:right w:val="nil"/>
            </w:tcBorders>
          </w:tcPr>
          <w:p w:rsidR="00026B6E" w:rsidRPr="00B2226B" w:rsidRDefault="00026B6E" w:rsidP="0006273A">
            <w:pPr>
              <w:widowControl w:val="0"/>
              <w:suppressAutoHyphens w:val="0"/>
              <w:autoSpaceDE w:val="0"/>
              <w:autoSpaceDN w:val="0"/>
              <w:jc w:val="center"/>
              <w:rPr>
                <w:sz w:val="20"/>
                <w:lang w:eastAsia="ru-RU"/>
              </w:rPr>
            </w:pPr>
            <w:r w:rsidRPr="00B2226B">
              <w:rPr>
                <w:sz w:val="20"/>
                <w:szCs w:val="22"/>
                <w:lang w:eastAsia="ru-RU"/>
              </w:rPr>
              <w:t>ЗАКАЗЧИК:</w:t>
            </w:r>
          </w:p>
        </w:tc>
        <w:tc>
          <w:tcPr>
            <w:tcW w:w="367" w:type="dxa"/>
            <w:vMerge w:val="restart"/>
            <w:tcBorders>
              <w:top w:val="nil"/>
              <w:left w:val="nil"/>
              <w:bottom w:val="nil"/>
              <w:right w:val="nil"/>
            </w:tcBorders>
          </w:tcPr>
          <w:p w:rsidR="00026B6E" w:rsidRPr="00B2226B" w:rsidRDefault="00026B6E" w:rsidP="0006273A">
            <w:pPr>
              <w:widowControl w:val="0"/>
              <w:suppressAutoHyphens w:val="0"/>
              <w:autoSpaceDE w:val="0"/>
              <w:autoSpaceDN w:val="0"/>
              <w:rPr>
                <w:sz w:val="20"/>
                <w:lang w:eastAsia="ru-RU"/>
              </w:rPr>
            </w:pPr>
          </w:p>
        </w:tc>
        <w:tc>
          <w:tcPr>
            <w:tcW w:w="4789" w:type="dxa"/>
            <w:tcBorders>
              <w:top w:val="nil"/>
              <w:left w:val="nil"/>
              <w:bottom w:val="nil"/>
              <w:right w:val="nil"/>
            </w:tcBorders>
          </w:tcPr>
          <w:p w:rsidR="00026B6E" w:rsidRPr="00B2226B" w:rsidRDefault="00026B6E" w:rsidP="0006273A">
            <w:pPr>
              <w:widowControl w:val="0"/>
              <w:suppressAutoHyphens w:val="0"/>
              <w:autoSpaceDE w:val="0"/>
              <w:autoSpaceDN w:val="0"/>
              <w:jc w:val="center"/>
              <w:rPr>
                <w:sz w:val="20"/>
                <w:lang w:eastAsia="ru-RU"/>
              </w:rPr>
            </w:pPr>
            <w:r w:rsidRPr="00B2226B">
              <w:rPr>
                <w:sz w:val="20"/>
                <w:szCs w:val="22"/>
                <w:lang w:eastAsia="ru-RU"/>
              </w:rPr>
              <w:t>ПОДРЯДЧИК:</w:t>
            </w:r>
          </w:p>
        </w:tc>
      </w:tr>
      <w:tr w:rsidR="00026B6E" w:rsidRPr="00B2226B" w:rsidTr="00B546F2">
        <w:trPr>
          <w:trHeight w:val="254"/>
          <w:jc w:val="center"/>
        </w:trPr>
        <w:tc>
          <w:tcPr>
            <w:tcW w:w="4623" w:type="dxa"/>
            <w:tcBorders>
              <w:top w:val="nil"/>
              <w:left w:val="nil"/>
              <w:bottom w:val="single" w:sz="4" w:space="0" w:color="auto"/>
              <w:right w:val="nil"/>
            </w:tcBorders>
          </w:tcPr>
          <w:p w:rsidR="00026B6E" w:rsidRPr="00B2226B" w:rsidRDefault="00026B6E" w:rsidP="0006273A">
            <w:pPr>
              <w:widowControl w:val="0"/>
              <w:suppressAutoHyphens w:val="0"/>
              <w:autoSpaceDE w:val="0"/>
              <w:autoSpaceDN w:val="0"/>
              <w:rPr>
                <w:sz w:val="20"/>
                <w:lang w:eastAsia="ru-RU"/>
              </w:rPr>
            </w:pPr>
          </w:p>
        </w:tc>
        <w:tc>
          <w:tcPr>
            <w:tcW w:w="367" w:type="dxa"/>
            <w:vMerge/>
            <w:tcBorders>
              <w:top w:val="nil"/>
              <w:left w:val="nil"/>
              <w:bottom w:val="nil"/>
              <w:right w:val="nil"/>
            </w:tcBorders>
          </w:tcPr>
          <w:p w:rsidR="00026B6E" w:rsidRPr="00B2226B" w:rsidRDefault="00026B6E" w:rsidP="0006273A">
            <w:pPr>
              <w:suppressAutoHyphens w:val="0"/>
              <w:rPr>
                <w:sz w:val="20"/>
                <w:lang w:eastAsia="ru-RU"/>
              </w:rPr>
            </w:pPr>
          </w:p>
        </w:tc>
        <w:tc>
          <w:tcPr>
            <w:tcW w:w="4789" w:type="dxa"/>
            <w:tcBorders>
              <w:top w:val="nil"/>
              <w:left w:val="nil"/>
              <w:bottom w:val="single" w:sz="4" w:space="0" w:color="auto"/>
              <w:right w:val="nil"/>
            </w:tcBorders>
          </w:tcPr>
          <w:p w:rsidR="00026B6E" w:rsidRPr="00B2226B" w:rsidRDefault="00026B6E" w:rsidP="0006273A">
            <w:pPr>
              <w:widowControl w:val="0"/>
              <w:suppressAutoHyphens w:val="0"/>
              <w:autoSpaceDE w:val="0"/>
              <w:autoSpaceDN w:val="0"/>
              <w:jc w:val="center"/>
              <w:rPr>
                <w:sz w:val="20"/>
                <w:lang w:eastAsia="ru-RU"/>
              </w:rPr>
            </w:pPr>
          </w:p>
        </w:tc>
      </w:tr>
      <w:tr w:rsidR="00026B6E" w:rsidRPr="00B2226B" w:rsidTr="00B546F2">
        <w:trPr>
          <w:trHeight w:val="209"/>
          <w:jc w:val="center"/>
        </w:trPr>
        <w:tc>
          <w:tcPr>
            <w:tcW w:w="4623" w:type="dxa"/>
            <w:tcBorders>
              <w:top w:val="single" w:sz="4" w:space="0" w:color="auto"/>
              <w:left w:val="nil"/>
              <w:bottom w:val="nil"/>
              <w:right w:val="nil"/>
            </w:tcBorders>
          </w:tcPr>
          <w:p w:rsidR="00026B6E" w:rsidRPr="00B2226B" w:rsidRDefault="00026B6E" w:rsidP="0006273A">
            <w:pPr>
              <w:widowControl w:val="0"/>
              <w:suppressAutoHyphens w:val="0"/>
              <w:autoSpaceDE w:val="0"/>
              <w:autoSpaceDN w:val="0"/>
              <w:jc w:val="center"/>
              <w:rPr>
                <w:sz w:val="20"/>
                <w:lang w:eastAsia="ru-RU"/>
              </w:rPr>
            </w:pPr>
            <w:r w:rsidRPr="00B2226B">
              <w:rPr>
                <w:sz w:val="20"/>
                <w:szCs w:val="22"/>
                <w:lang w:eastAsia="ru-RU"/>
              </w:rPr>
              <w:t>(должность)</w:t>
            </w:r>
          </w:p>
        </w:tc>
        <w:tc>
          <w:tcPr>
            <w:tcW w:w="367" w:type="dxa"/>
            <w:vMerge/>
            <w:tcBorders>
              <w:top w:val="nil"/>
              <w:left w:val="nil"/>
              <w:bottom w:val="nil"/>
              <w:right w:val="nil"/>
            </w:tcBorders>
          </w:tcPr>
          <w:p w:rsidR="00026B6E" w:rsidRPr="00B2226B" w:rsidRDefault="00026B6E" w:rsidP="0006273A">
            <w:pPr>
              <w:suppressAutoHyphens w:val="0"/>
              <w:rPr>
                <w:sz w:val="20"/>
                <w:lang w:eastAsia="ru-RU"/>
              </w:rPr>
            </w:pPr>
          </w:p>
        </w:tc>
        <w:tc>
          <w:tcPr>
            <w:tcW w:w="4789" w:type="dxa"/>
            <w:tcBorders>
              <w:top w:val="single" w:sz="4" w:space="0" w:color="auto"/>
              <w:left w:val="nil"/>
              <w:bottom w:val="nil"/>
              <w:right w:val="nil"/>
            </w:tcBorders>
          </w:tcPr>
          <w:p w:rsidR="00026B6E" w:rsidRPr="00B2226B" w:rsidRDefault="00026B6E" w:rsidP="0006273A">
            <w:pPr>
              <w:widowControl w:val="0"/>
              <w:suppressAutoHyphens w:val="0"/>
              <w:autoSpaceDE w:val="0"/>
              <w:autoSpaceDN w:val="0"/>
              <w:jc w:val="center"/>
              <w:rPr>
                <w:sz w:val="20"/>
                <w:lang w:eastAsia="ru-RU"/>
              </w:rPr>
            </w:pPr>
            <w:r w:rsidRPr="00B2226B">
              <w:rPr>
                <w:sz w:val="20"/>
                <w:szCs w:val="22"/>
                <w:lang w:eastAsia="ru-RU"/>
              </w:rPr>
              <w:t>(должность)</w:t>
            </w:r>
          </w:p>
        </w:tc>
      </w:tr>
      <w:tr w:rsidR="00026B6E" w:rsidRPr="00B2226B" w:rsidTr="00B546F2">
        <w:trPr>
          <w:trHeight w:val="239"/>
          <w:jc w:val="center"/>
        </w:trPr>
        <w:tc>
          <w:tcPr>
            <w:tcW w:w="4623" w:type="dxa"/>
            <w:tcBorders>
              <w:top w:val="nil"/>
              <w:left w:val="nil"/>
              <w:bottom w:val="single" w:sz="4" w:space="0" w:color="auto"/>
              <w:right w:val="nil"/>
            </w:tcBorders>
          </w:tcPr>
          <w:p w:rsidR="00026B6E" w:rsidRPr="00B2226B" w:rsidRDefault="00026B6E" w:rsidP="0006273A">
            <w:pPr>
              <w:widowControl w:val="0"/>
              <w:suppressAutoHyphens w:val="0"/>
              <w:autoSpaceDE w:val="0"/>
              <w:autoSpaceDN w:val="0"/>
              <w:rPr>
                <w:sz w:val="20"/>
                <w:lang w:eastAsia="ru-RU"/>
              </w:rPr>
            </w:pPr>
          </w:p>
        </w:tc>
        <w:tc>
          <w:tcPr>
            <w:tcW w:w="367" w:type="dxa"/>
            <w:vMerge/>
            <w:tcBorders>
              <w:top w:val="nil"/>
              <w:left w:val="nil"/>
              <w:bottom w:val="nil"/>
              <w:right w:val="nil"/>
            </w:tcBorders>
          </w:tcPr>
          <w:p w:rsidR="00026B6E" w:rsidRPr="00B2226B" w:rsidRDefault="00026B6E" w:rsidP="0006273A">
            <w:pPr>
              <w:suppressAutoHyphens w:val="0"/>
              <w:rPr>
                <w:sz w:val="20"/>
                <w:lang w:eastAsia="ru-RU"/>
              </w:rPr>
            </w:pPr>
          </w:p>
        </w:tc>
        <w:tc>
          <w:tcPr>
            <w:tcW w:w="4789" w:type="dxa"/>
            <w:tcBorders>
              <w:top w:val="nil"/>
              <w:left w:val="nil"/>
              <w:bottom w:val="single" w:sz="4" w:space="0" w:color="auto"/>
              <w:right w:val="nil"/>
            </w:tcBorders>
          </w:tcPr>
          <w:p w:rsidR="00026B6E" w:rsidRPr="00B2226B" w:rsidRDefault="00026B6E" w:rsidP="0006273A">
            <w:pPr>
              <w:widowControl w:val="0"/>
              <w:suppressAutoHyphens w:val="0"/>
              <w:autoSpaceDE w:val="0"/>
              <w:autoSpaceDN w:val="0"/>
              <w:jc w:val="right"/>
              <w:rPr>
                <w:sz w:val="20"/>
                <w:lang w:eastAsia="ru-RU"/>
              </w:rPr>
            </w:pPr>
          </w:p>
        </w:tc>
      </w:tr>
      <w:tr w:rsidR="00026B6E" w:rsidRPr="00B2226B" w:rsidTr="00B546F2">
        <w:trPr>
          <w:trHeight w:val="224"/>
          <w:jc w:val="center"/>
        </w:trPr>
        <w:tc>
          <w:tcPr>
            <w:tcW w:w="4623" w:type="dxa"/>
            <w:tcBorders>
              <w:top w:val="single" w:sz="4" w:space="0" w:color="auto"/>
              <w:left w:val="nil"/>
              <w:bottom w:val="nil"/>
              <w:right w:val="nil"/>
            </w:tcBorders>
          </w:tcPr>
          <w:p w:rsidR="00026B6E" w:rsidRPr="00B2226B" w:rsidRDefault="00026B6E" w:rsidP="0006273A">
            <w:pPr>
              <w:widowControl w:val="0"/>
              <w:suppressAutoHyphens w:val="0"/>
              <w:autoSpaceDE w:val="0"/>
              <w:autoSpaceDN w:val="0"/>
              <w:jc w:val="center"/>
              <w:rPr>
                <w:sz w:val="20"/>
                <w:lang w:eastAsia="ru-RU"/>
              </w:rPr>
            </w:pPr>
            <w:r w:rsidRPr="00B2226B">
              <w:rPr>
                <w:sz w:val="20"/>
                <w:szCs w:val="22"/>
                <w:lang w:eastAsia="ru-RU"/>
              </w:rPr>
              <w:t>(подпись, фамилия и инициалы)</w:t>
            </w:r>
          </w:p>
        </w:tc>
        <w:tc>
          <w:tcPr>
            <w:tcW w:w="367" w:type="dxa"/>
            <w:vMerge/>
            <w:tcBorders>
              <w:top w:val="nil"/>
              <w:left w:val="nil"/>
              <w:bottom w:val="nil"/>
              <w:right w:val="nil"/>
            </w:tcBorders>
          </w:tcPr>
          <w:p w:rsidR="00026B6E" w:rsidRPr="00B2226B" w:rsidRDefault="00026B6E" w:rsidP="0006273A">
            <w:pPr>
              <w:suppressAutoHyphens w:val="0"/>
              <w:rPr>
                <w:sz w:val="20"/>
                <w:lang w:eastAsia="ru-RU"/>
              </w:rPr>
            </w:pPr>
          </w:p>
        </w:tc>
        <w:tc>
          <w:tcPr>
            <w:tcW w:w="4789" w:type="dxa"/>
            <w:tcBorders>
              <w:top w:val="single" w:sz="4" w:space="0" w:color="auto"/>
              <w:left w:val="nil"/>
              <w:bottom w:val="nil"/>
              <w:right w:val="nil"/>
            </w:tcBorders>
          </w:tcPr>
          <w:p w:rsidR="00026B6E" w:rsidRPr="00B2226B" w:rsidRDefault="00026B6E" w:rsidP="0006273A">
            <w:pPr>
              <w:widowControl w:val="0"/>
              <w:suppressAutoHyphens w:val="0"/>
              <w:autoSpaceDE w:val="0"/>
              <w:autoSpaceDN w:val="0"/>
              <w:jc w:val="center"/>
              <w:rPr>
                <w:sz w:val="20"/>
                <w:lang w:eastAsia="ru-RU"/>
              </w:rPr>
            </w:pPr>
            <w:r w:rsidRPr="00B2226B">
              <w:rPr>
                <w:sz w:val="20"/>
                <w:szCs w:val="22"/>
                <w:lang w:eastAsia="ru-RU"/>
              </w:rPr>
              <w:t>(подпись, фамилия и инициалы)</w:t>
            </w:r>
          </w:p>
        </w:tc>
      </w:tr>
    </w:tbl>
    <w:p w:rsidR="00AC4709" w:rsidRDefault="00AC4709" w:rsidP="008A053E">
      <w:pPr>
        <w:ind w:firstLine="708"/>
        <w:rPr>
          <w:sz w:val="22"/>
          <w:szCs w:val="22"/>
        </w:rPr>
      </w:pPr>
    </w:p>
    <w:p w:rsidR="00026B6E" w:rsidRDefault="00026B6E" w:rsidP="008A053E">
      <w:pPr>
        <w:ind w:firstLine="708"/>
        <w:rPr>
          <w:sz w:val="22"/>
          <w:szCs w:val="22"/>
        </w:rPr>
      </w:pPr>
    </w:p>
    <w:p w:rsidR="00026B6E" w:rsidRDefault="00026B6E" w:rsidP="008A053E">
      <w:pPr>
        <w:ind w:firstLine="708"/>
        <w:rPr>
          <w:sz w:val="22"/>
          <w:szCs w:val="22"/>
        </w:rPr>
      </w:pPr>
    </w:p>
    <w:p w:rsidR="00026B6E" w:rsidRDefault="00026B6E" w:rsidP="008A053E">
      <w:pPr>
        <w:ind w:firstLine="708"/>
        <w:rPr>
          <w:sz w:val="22"/>
          <w:szCs w:val="22"/>
        </w:rPr>
      </w:pPr>
    </w:p>
    <w:p w:rsidR="00026B6E" w:rsidRDefault="00026B6E" w:rsidP="008A053E">
      <w:pPr>
        <w:ind w:firstLine="708"/>
        <w:rPr>
          <w:sz w:val="22"/>
          <w:szCs w:val="22"/>
        </w:rPr>
      </w:pPr>
    </w:p>
    <w:p w:rsidR="00026B6E" w:rsidRDefault="00026B6E" w:rsidP="008A053E">
      <w:pPr>
        <w:ind w:firstLine="708"/>
        <w:rPr>
          <w:sz w:val="22"/>
          <w:szCs w:val="22"/>
        </w:rPr>
      </w:pPr>
    </w:p>
    <w:p w:rsidR="00026B6E" w:rsidRDefault="00026B6E" w:rsidP="008A053E">
      <w:pPr>
        <w:ind w:firstLine="708"/>
        <w:rPr>
          <w:sz w:val="22"/>
          <w:szCs w:val="22"/>
        </w:rPr>
      </w:pPr>
    </w:p>
    <w:p w:rsidR="00026B6E" w:rsidRDefault="00026B6E" w:rsidP="008A053E">
      <w:pPr>
        <w:ind w:firstLine="708"/>
        <w:rPr>
          <w:sz w:val="22"/>
          <w:szCs w:val="22"/>
        </w:rPr>
      </w:pPr>
    </w:p>
    <w:p w:rsidR="00026B6E" w:rsidRDefault="00026B6E" w:rsidP="008A053E">
      <w:pPr>
        <w:ind w:firstLine="708"/>
        <w:rPr>
          <w:sz w:val="22"/>
          <w:szCs w:val="22"/>
        </w:rPr>
      </w:pPr>
    </w:p>
    <w:p w:rsidR="001B7CFB" w:rsidRPr="002D40E4" w:rsidRDefault="001B7CFB" w:rsidP="006C1559">
      <w:pPr>
        <w:suppressAutoHyphens w:val="0"/>
        <w:spacing w:after="160" w:line="259" w:lineRule="auto"/>
        <w:rPr>
          <w:sz w:val="22"/>
          <w:szCs w:val="22"/>
        </w:rPr>
      </w:pPr>
    </w:p>
    <w:sectPr w:rsidR="001B7CFB" w:rsidRPr="002D40E4" w:rsidSect="00214E23">
      <w:pgSz w:w="11906" w:h="16838"/>
      <w:pgMar w:top="567" w:right="424" w:bottom="567"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4FF7" w:rsidRDefault="00014FF7" w:rsidP="00B3158C">
      <w:r>
        <w:separator/>
      </w:r>
    </w:p>
  </w:endnote>
  <w:endnote w:type="continuationSeparator" w:id="1">
    <w:p w:rsidR="00014FF7" w:rsidRDefault="00014FF7" w:rsidP="00B315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4FF7" w:rsidRDefault="00014FF7" w:rsidP="00B3158C">
      <w:r>
        <w:separator/>
      </w:r>
    </w:p>
  </w:footnote>
  <w:footnote w:type="continuationSeparator" w:id="1">
    <w:p w:rsidR="00014FF7" w:rsidRDefault="00014FF7" w:rsidP="00B315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C3F7E"/>
    <w:multiLevelType w:val="hybridMultilevel"/>
    <w:tmpl w:val="B2505E14"/>
    <w:lvl w:ilvl="0" w:tplc="0419000F">
      <w:start w:val="1"/>
      <w:numFmt w:val="decimal"/>
      <w:lvlText w:val="%1."/>
      <w:lvlJc w:val="left"/>
      <w:pPr>
        <w:ind w:left="4608" w:hanging="360"/>
      </w:pPr>
      <w:rPr>
        <w:rFonts w:hint="default"/>
      </w:rPr>
    </w:lvl>
    <w:lvl w:ilvl="1" w:tplc="04190019" w:tentative="1">
      <w:start w:val="1"/>
      <w:numFmt w:val="lowerLetter"/>
      <w:lvlText w:val="%2."/>
      <w:lvlJc w:val="left"/>
      <w:pPr>
        <w:ind w:left="5328" w:hanging="360"/>
      </w:pPr>
    </w:lvl>
    <w:lvl w:ilvl="2" w:tplc="0419001B" w:tentative="1">
      <w:start w:val="1"/>
      <w:numFmt w:val="lowerRoman"/>
      <w:lvlText w:val="%3."/>
      <w:lvlJc w:val="right"/>
      <w:pPr>
        <w:ind w:left="6048" w:hanging="180"/>
      </w:pPr>
    </w:lvl>
    <w:lvl w:ilvl="3" w:tplc="0419000F" w:tentative="1">
      <w:start w:val="1"/>
      <w:numFmt w:val="decimal"/>
      <w:lvlText w:val="%4."/>
      <w:lvlJc w:val="left"/>
      <w:pPr>
        <w:ind w:left="6768" w:hanging="360"/>
      </w:pPr>
    </w:lvl>
    <w:lvl w:ilvl="4" w:tplc="04190019" w:tentative="1">
      <w:start w:val="1"/>
      <w:numFmt w:val="lowerLetter"/>
      <w:lvlText w:val="%5."/>
      <w:lvlJc w:val="left"/>
      <w:pPr>
        <w:ind w:left="7488" w:hanging="360"/>
      </w:pPr>
    </w:lvl>
    <w:lvl w:ilvl="5" w:tplc="0419001B" w:tentative="1">
      <w:start w:val="1"/>
      <w:numFmt w:val="lowerRoman"/>
      <w:lvlText w:val="%6."/>
      <w:lvlJc w:val="right"/>
      <w:pPr>
        <w:ind w:left="8208" w:hanging="180"/>
      </w:pPr>
    </w:lvl>
    <w:lvl w:ilvl="6" w:tplc="0419000F" w:tentative="1">
      <w:start w:val="1"/>
      <w:numFmt w:val="decimal"/>
      <w:lvlText w:val="%7."/>
      <w:lvlJc w:val="left"/>
      <w:pPr>
        <w:ind w:left="8928" w:hanging="360"/>
      </w:pPr>
    </w:lvl>
    <w:lvl w:ilvl="7" w:tplc="04190019" w:tentative="1">
      <w:start w:val="1"/>
      <w:numFmt w:val="lowerLetter"/>
      <w:lvlText w:val="%8."/>
      <w:lvlJc w:val="left"/>
      <w:pPr>
        <w:ind w:left="9648" w:hanging="360"/>
      </w:pPr>
    </w:lvl>
    <w:lvl w:ilvl="8" w:tplc="0419001B" w:tentative="1">
      <w:start w:val="1"/>
      <w:numFmt w:val="lowerRoman"/>
      <w:lvlText w:val="%9."/>
      <w:lvlJc w:val="right"/>
      <w:pPr>
        <w:ind w:left="10368" w:hanging="180"/>
      </w:pPr>
    </w:lvl>
  </w:abstractNum>
  <w:abstractNum w:abstractNumId="1">
    <w:nsid w:val="704D09AD"/>
    <w:multiLevelType w:val="hybridMultilevel"/>
    <w:tmpl w:val="1AF6A6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C93F63"/>
    <w:rsid w:val="000057DF"/>
    <w:rsid w:val="000066C5"/>
    <w:rsid w:val="00006AA1"/>
    <w:rsid w:val="0001139A"/>
    <w:rsid w:val="00011953"/>
    <w:rsid w:val="0001219E"/>
    <w:rsid w:val="00014FF7"/>
    <w:rsid w:val="00015B79"/>
    <w:rsid w:val="0001693F"/>
    <w:rsid w:val="00021009"/>
    <w:rsid w:val="000249F7"/>
    <w:rsid w:val="00024F62"/>
    <w:rsid w:val="000252A1"/>
    <w:rsid w:val="00026B6E"/>
    <w:rsid w:val="00031C7B"/>
    <w:rsid w:val="00044A25"/>
    <w:rsid w:val="00044D01"/>
    <w:rsid w:val="0004533F"/>
    <w:rsid w:val="00045CE2"/>
    <w:rsid w:val="00046755"/>
    <w:rsid w:val="00047C12"/>
    <w:rsid w:val="00055AD5"/>
    <w:rsid w:val="000569CF"/>
    <w:rsid w:val="00056F21"/>
    <w:rsid w:val="00057762"/>
    <w:rsid w:val="0006273A"/>
    <w:rsid w:val="000632C1"/>
    <w:rsid w:val="00063F09"/>
    <w:rsid w:val="00070F19"/>
    <w:rsid w:val="00071011"/>
    <w:rsid w:val="000744D6"/>
    <w:rsid w:val="00074CCA"/>
    <w:rsid w:val="00077EEE"/>
    <w:rsid w:val="00080196"/>
    <w:rsid w:val="000869E7"/>
    <w:rsid w:val="00087655"/>
    <w:rsid w:val="00087A43"/>
    <w:rsid w:val="00090DC0"/>
    <w:rsid w:val="00092E5F"/>
    <w:rsid w:val="000A3D28"/>
    <w:rsid w:val="000A59A6"/>
    <w:rsid w:val="000A750D"/>
    <w:rsid w:val="000B066D"/>
    <w:rsid w:val="000B167C"/>
    <w:rsid w:val="000B7734"/>
    <w:rsid w:val="000C12ED"/>
    <w:rsid w:val="000C2D5F"/>
    <w:rsid w:val="000C3630"/>
    <w:rsid w:val="000C3907"/>
    <w:rsid w:val="000C5FC3"/>
    <w:rsid w:val="000D0069"/>
    <w:rsid w:val="000D5969"/>
    <w:rsid w:val="000E0431"/>
    <w:rsid w:val="000E057D"/>
    <w:rsid w:val="000E249A"/>
    <w:rsid w:val="000E25F8"/>
    <w:rsid w:val="000E4D6C"/>
    <w:rsid w:val="000E5A18"/>
    <w:rsid w:val="000F61DC"/>
    <w:rsid w:val="00101755"/>
    <w:rsid w:val="00102233"/>
    <w:rsid w:val="001048CB"/>
    <w:rsid w:val="00105E52"/>
    <w:rsid w:val="00106A7A"/>
    <w:rsid w:val="00107FBD"/>
    <w:rsid w:val="00110734"/>
    <w:rsid w:val="00113B0F"/>
    <w:rsid w:val="00113C65"/>
    <w:rsid w:val="0012610B"/>
    <w:rsid w:val="001276D2"/>
    <w:rsid w:val="00130B6F"/>
    <w:rsid w:val="00130F46"/>
    <w:rsid w:val="001311DC"/>
    <w:rsid w:val="0013701B"/>
    <w:rsid w:val="001372D2"/>
    <w:rsid w:val="00137CC1"/>
    <w:rsid w:val="00140FC4"/>
    <w:rsid w:val="0014511C"/>
    <w:rsid w:val="00145DF8"/>
    <w:rsid w:val="00150240"/>
    <w:rsid w:val="00153DCE"/>
    <w:rsid w:val="001542F7"/>
    <w:rsid w:val="00157BD7"/>
    <w:rsid w:val="00164E07"/>
    <w:rsid w:val="00167D0F"/>
    <w:rsid w:val="00173C5A"/>
    <w:rsid w:val="00174428"/>
    <w:rsid w:val="00174CCA"/>
    <w:rsid w:val="001750FD"/>
    <w:rsid w:val="00182C23"/>
    <w:rsid w:val="0018324E"/>
    <w:rsid w:val="00197FEF"/>
    <w:rsid w:val="001A41A7"/>
    <w:rsid w:val="001A4241"/>
    <w:rsid w:val="001A5BF3"/>
    <w:rsid w:val="001A752E"/>
    <w:rsid w:val="001A7867"/>
    <w:rsid w:val="001B0C64"/>
    <w:rsid w:val="001B1F77"/>
    <w:rsid w:val="001B30FD"/>
    <w:rsid w:val="001B45C2"/>
    <w:rsid w:val="001B6A3A"/>
    <w:rsid w:val="001B6DE6"/>
    <w:rsid w:val="001B7CFB"/>
    <w:rsid w:val="001D001E"/>
    <w:rsid w:val="001D02C4"/>
    <w:rsid w:val="001D2FAE"/>
    <w:rsid w:val="001D73C5"/>
    <w:rsid w:val="001D7400"/>
    <w:rsid w:val="001E2FA1"/>
    <w:rsid w:val="001E75AB"/>
    <w:rsid w:val="001F1572"/>
    <w:rsid w:val="002043F1"/>
    <w:rsid w:val="00204D01"/>
    <w:rsid w:val="0020527F"/>
    <w:rsid w:val="00211C90"/>
    <w:rsid w:val="002131B3"/>
    <w:rsid w:val="00214E23"/>
    <w:rsid w:val="00216785"/>
    <w:rsid w:val="00221260"/>
    <w:rsid w:val="00223A77"/>
    <w:rsid w:val="00226DD6"/>
    <w:rsid w:val="00226DEA"/>
    <w:rsid w:val="00227A01"/>
    <w:rsid w:val="00227B4A"/>
    <w:rsid w:val="00230E77"/>
    <w:rsid w:val="002326B0"/>
    <w:rsid w:val="00237071"/>
    <w:rsid w:val="0024052D"/>
    <w:rsid w:val="0024144A"/>
    <w:rsid w:val="0024288A"/>
    <w:rsid w:val="002451E0"/>
    <w:rsid w:val="0024676B"/>
    <w:rsid w:val="00247D27"/>
    <w:rsid w:val="00252A10"/>
    <w:rsid w:val="00254019"/>
    <w:rsid w:val="002568B3"/>
    <w:rsid w:val="00256BBE"/>
    <w:rsid w:val="00257ADA"/>
    <w:rsid w:val="00257ED4"/>
    <w:rsid w:val="00260B82"/>
    <w:rsid w:val="00266769"/>
    <w:rsid w:val="00266D5E"/>
    <w:rsid w:val="0027050E"/>
    <w:rsid w:val="0027388A"/>
    <w:rsid w:val="00276EDF"/>
    <w:rsid w:val="002824CF"/>
    <w:rsid w:val="00284621"/>
    <w:rsid w:val="00285FA2"/>
    <w:rsid w:val="00286E61"/>
    <w:rsid w:val="0028705F"/>
    <w:rsid w:val="00287E1C"/>
    <w:rsid w:val="00296090"/>
    <w:rsid w:val="002A155C"/>
    <w:rsid w:val="002A29C3"/>
    <w:rsid w:val="002A35D5"/>
    <w:rsid w:val="002A40B4"/>
    <w:rsid w:val="002A4858"/>
    <w:rsid w:val="002A69FA"/>
    <w:rsid w:val="002A710E"/>
    <w:rsid w:val="002C25A3"/>
    <w:rsid w:val="002C2C92"/>
    <w:rsid w:val="002C7F92"/>
    <w:rsid w:val="002D3D98"/>
    <w:rsid w:val="002D40E4"/>
    <w:rsid w:val="002D5054"/>
    <w:rsid w:val="002E08E1"/>
    <w:rsid w:val="002E199F"/>
    <w:rsid w:val="002E2343"/>
    <w:rsid w:val="002E5BF0"/>
    <w:rsid w:val="002F16FD"/>
    <w:rsid w:val="002F2FA9"/>
    <w:rsid w:val="002F723C"/>
    <w:rsid w:val="00302EFA"/>
    <w:rsid w:val="003042D6"/>
    <w:rsid w:val="00305600"/>
    <w:rsid w:val="003067B9"/>
    <w:rsid w:val="00310027"/>
    <w:rsid w:val="003125F1"/>
    <w:rsid w:val="0032076D"/>
    <w:rsid w:val="003207E5"/>
    <w:rsid w:val="003232DE"/>
    <w:rsid w:val="003263DC"/>
    <w:rsid w:val="00332F38"/>
    <w:rsid w:val="003353D7"/>
    <w:rsid w:val="00340E40"/>
    <w:rsid w:val="00340FC1"/>
    <w:rsid w:val="0034111C"/>
    <w:rsid w:val="003415A9"/>
    <w:rsid w:val="003516D5"/>
    <w:rsid w:val="00351EAC"/>
    <w:rsid w:val="00352491"/>
    <w:rsid w:val="00352CFB"/>
    <w:rsid w:val="00354240"/>
    <w:rsid w:val="003552FF"/>
    <w:rsid w:val="00357D8C"/>
    <w:rsid w:val="00360D75"/>
    <w:rsid w:val="00364702"/>
    <w:rsid w:val="00364791"/>
    <w:rsid w:val="003655D0"/>
    <w:rsid w:val="003706D9"/>
    <w:rsid w:val="0037342E"/>
    <w:rsid w:val="00386138"/>
    <w:rsid w:val="00390B1D"/>
    <w:rsid w:val="00395745"/>
    <w:rsid w:val="00395EC9"/>
    <w:rsid w:val="003961DE"/>
    <w:rsid w:val="003A0C58"/>
    <w:rsid w:val="003A1DD1"/>
    <w:rsid w:val="003A48D0"/>
    <w:rsid w:val="003A5B29"/>
    <w:rsid w:val="003A74F6"/>
    <w:rsid w:val="003B4626"/>
    <w:rsid w:val="003B4B90"/>
    <w:rsid w:val="003B6E6A"/>
    <w:rsid w:val="003C0CC1"/>
    <w:rsid w:val="003C2A9A"/>
    <w:rsid w:val="003C3319"/>
    <w:rsid w:val="003C4D8A"/>
    <w:rsid w:val="003C779D"/>
    <w:rsid w:val="003D1512"/>
    <w:rsid w:val="003D2478"/>
    <w:rsid w:val="003D6237"/>
    <w:rsid w:val="003E0F86"/>
    <w:rsid w:val="003E1801"/>
    <w:rsid w:val="003E4537"/>
    <w:rsid w:val="003E56A4"/>
    <w:rsid w:val="003F6505"/>
    <w:rsid w:val="003F65CB"/>
    <w:rsid w:val="0040084B"/>
    <w:rsid w:val="00402168"/>
    <w:rsid w:val="00403978"/>
    <w:rsid w:val="00403E79"/>
    <w:rsid w:val="004055C8"/>
    <w:rsid w:val="004058C0"/>
    <w:rsid w:val="0040625A"/>
    <w:rsid w:val="00407960"/>
    <w:rsid w:val="00410B03"/>
    <w:rsid w:val="0041327C"/>
    <w:rsid w:val="004161DC"/>
    <w:rsid w:val="004178DC"/>
    <w:rsid w:val="00417AB5"/>
    <w:rsid w:val="00417FDF"/>
    <w:rsid w:val="004222E3"/>
    <w:rsid w:val="0042339A"/>
    <w:rsid w:val="004267B0"/>
    <w:rsid w:val="00434AA0"/>
    <w:rsid w:val="0043517B"/>
    <w:rsid w:val="00435BB7"/>
    <w:rsid w:val="00436232"/>
    <w:rsid w:val="00437087"/>
    <w:rsid w:val="00437438"/>
    <w:rsid w:val="0043784C"/>
    <w:rsid w:val="0044295A"/>
    <w:rsid w:val="00444C03"/>
    <w:rsid w:val="004456F9"/>
    <w:rsid w:val="004507F6"/>
    <w:rsid w:val="00451081"/>
    <w:rsid w:val="00451D1D"/>
    <w:rsid w:val="00455713"/>
    <w:rsid w:val="00456D05"/>
    <w:rsid w:val="00461971"/>
    <w:rsid w:val="00465E63"/>
    <w:rsid w:val="00467213"/>
    <w:rsid w:val="0047482B"/>
    <w:rsid w:val="00474AD7"/>
    <w:rsid w:val="00480FE8"/>
    <w:rsid w:val="00481B3E"/>
    <w:rsid w:val="0048281E"/>
    <w:rsid w:val="00482E56"/>
    <w:rsid w:val="00486C9C"/>
    <w:rsid w:val="0049605F"/>
    <w:rsid w:val="004967DD"/>
    <w:rsid w:val="004A07C3"/>
    <w:rsid w:val="004A208D"/>
    <w:rsid w:val="004A2787"/>
    <w:rsid w:val="004A3580"/>
    <w:rsid w:val="004B23E3"/>
    <w:rsid w:val="004B78C7"/>
    <w:rsid w:val="004C583E"/>
    <w:rsid w:val="004D1ADC"/>
    <w:rsid w:val="004D301A"/>
    <w:rsid w:val="004D3A5A"/>
    <w:rsid w:val="004D5B7B"/>
    <w:rsid w:val="004D7975"/>
    <w:rsid w:val="004D79CC"/>
    <w:rsid w:val="004E49C4"/>
    <w:rsid w:val="004E537A"/>
    <w:rsid w:val="004E5771"/>
    <w:rsid w:val="004F2DB2"/>
    <w:rsid w:val="004F30EE"/>
    <w:rsid w:val="004F3FAA"/>
    <w:rsid w:val="004F4B41"/>
    <w:rsid w:val="004F4CBD"/>
    <w:rsid w:val="00516EEA"/>
    <w:rsid w:val="00526F4D"/>
    <w:rsid w:val="00530947"/>
    <w:rsid w:val="0053094B"/>
    <w:rsid w:val="0053172F"/>
    <w:rsid w:val="00534987"/>
    <w:rsid w:val="00536C86"/>
    <w:rsid w:val="00537C5F"/>
    <w:rsid w:val="005420D2"/>
    <w:rsid w:val="00542D34"/>
    <w:rsid w:val="00544752"/>
    <w:rsid w:val="00552E5B"/>
    <w:rsid w:val="00557DD3"/>
    <w:rsid w:val="00563AE4"/>
    <w:rsid w:val="0056551B"/>
    <w:rsid w:val="00567121"/>
    <w:rsid w:val="00576045"/>
    <w:rsid w:val="00577B3E"/>
    <w:rsid w:val="00577F48"/>
    <w:rsid w:val="00580BA7"/>
    <w:rsid w:val="00582DC1"/>
    <w:rsid w:val="00584BAF"/>
    <w:rsid w:val="00586ADF"/>
    <w:rsid w:val="00586DA4"/>
    <w:rsid w:val="00587775"/>
    <w:rsid w:val="005905FC"/>
    <w:rsid w:val="00595742"/>
    <w:rsid w:val="00596B68"/>
    <w:rsid w:val="005A0C79"/>
    <w:rsid w:val="005A19F9"/>
    <w:rsid w:val="005A54CA"/>
    <w:rsid w:val="005B28E1"/>
    <w:rsid w:val="005B3C3A"/>
    <w:rsid w:val="005B47C0"/>
    <w:rsid w:val="005B4BF7"/>
    <w:rsid w:val="005B57CB"/>
    <w:rsid w:val="005C2E49"/>
    <w:rsid w:val="005C3E89"/>
    <w:rsid w:val="005C700E"/>
    <w:rsid w:val="005D2B1F"/>
    <w:rsid w:val="005E0E4A"/>
    <w:rsid w:val="005F25E7"/>
    <w:rsid w:val="005F3CD2"/>
    <w:rsid w:val="005F570E"/>
    <w:rsid w:val="00603C7A"/>
    <w:rsid w:val="00604B00"/>
    <w:rsid w:val="00605613"/>
    <w:rsid w:val="00611A86"/>
    <w:rsid w:val="0061336D"/>
    <w:rsid w:val="0061345E"/>
    <w:rsid w:val="00614EEC"/>
    <w:rsid w:val="00617BC4"/>
    <w:rsid w:val="00620A11"/>
    <w:rsid w:val="00620E8A"/>
    <w:rsid w:val="00621D68"/>
    <w:rsid w:val="00622861"/>
    <w:rsid w:val="006256CD"/>
    <w:rsid w:val="00627D70"/>
    <w:rsid w:val="006313C0"/>
    <w:rsid w:val="006319F4"/>
    <w:rsid w:val="0063313D"/>
    <w:rsid w:val="00636F8E"/>
    <w:rsid w:val="0064240C"/>
    <w:rsid w:val="00644A8F"/>
    <w:rsid w:val="006459B1"/>
    <w:rsid w:val="00645D52"/>
    <w:rsid w:val="006474E8"/>
    <w:rsid w:val="006508C5"/>
    <w:rsid w:val="00651508"/>
    <w:rsid w:val="00652BDC"/>
    <w:rsid w:val="006554FD"/>
    <w:rsid w:val="00655D37"/>
    <w:rsid w:val="00660184"/>
    <w:rsid w:val="006616F5"/>
    <w:rsid w:val="00661B1B"/>
    <w:rsid w:val="00664E91"/>
    <w:rsid w:val="006650A3"/>
    <w:rsid w:val="00665F50"/>
    <w:rsid w:val="00671540"/>
    <w:rsid w:val="00671A40"/>
    <w:rsid w:val="00675CC7"/>
    <w:rsid w:val="00684DE2"/>
    <w:rsid w:val="006851D0"/>
    <w:rsid w:val="00686605"/>
    <w:rsid w:val="00687891"/>
    <w:rsid w:val="00687C77"/>
    <w:rsid w:val="00690ACB"/>
    <w:rsid w:val="0069144C"/>
    <w:rsid w:val="00696E03"/>
    <w:rsid w:val="006A0A61"/>
    <w:rsid w:val="006A18C1"/>
    <w:rsid w:val="006A4303"/>
    <w:rsid w:val="006A4750"/>
    <w:rsid w:val="006A762D"/>
    <w:rsid w:val="006B1FDD"/>
    <w:rsid w:val="006B47C1"/>
    <w:rsid w:val="006C1559"/>
    <w:rsid w:val="006C4D60"/>
    <w:rsid w:val="006D55C8"/>
    <w:rsid w:val="006D6FCE"/>
    <w:rsid w:val="006E2CA8"/>
    <w:rsid w:val="006E5CE5"/>
    <w:rsid w:val="006E6239"/>
    <w:rsid w:val="006E71A2"/>
    <w:rsid w:val="006F03E1"/>
    <w:rsid w:val="006F1548"/>
    <w:rsid w:val="006F1A9F"/>
    <w:rsid w:val="006F6015"/>
    <w:rsid w:val="006F72B7"/>
    <w:rsid w:val="006F7583"/>
    <w:rsid w:val="00700D7E"/>
    <w:rsid w:val="007030A2"/>
    <w:rsid w:val="0070637B"/>
    <w:rsid w:val="00706B0F"/>
    <w:rsid w:val="00710D09"/>
    <w:rsid w:val="00715484"/>
    <w:rsid w:val="00717737"/>
    <w:rsid w:val="00717B3C"/>
    <w:rsid w:val="007215C9"/>
    <w:rsid w:val="00721EEA"/>
    <w:rsid w:val="0072336C"/>
    <w:rsid w:val="00725629"/>
    <w:rsid w:val="00726087"/>
    <w:rsid w:val="007310C6"/>
    <w:rsid w:val="0074173F"/>
    <w:rsid w:val="00741864"/>
    <w:rsid w:val="007425BD"/>
    <w:rsid w:val="007427C6"/>
    <w:rsid w:val="00743D56"/>
    <w:rsid w:val="007441FC"/>
    <w:rsid w:val="007516CE"/>
    <w:rsid w:val="00752A95"/>
    <w:rsid w:val="00752ADC"/>
    <w:rsid w:val="0075581B"/>
    <w:rsid w:val="0075705D"/>
    <w:rsid w:val="00761966"/>
    <w:rsid w:val="00761AD8"/>
    <w:rsid w:val="007628E6"/>
    <w:rsid w:val="00765D04"/>
    <w:rsid w:val="0076642E"/>
    <w:rsid w:val="0077215A"/>
    <w:rsid w:val="00773E3A"/>
    <w:rsid w:val="00776A6C"/>
    <w:rsid w:val="00781B6D"/>
    <w:rsid w:val="0078509C"/>
    <w:rsid w:val="00785506"/>
    <w:rsid w:val="00786B1F"/>
    <w:rsid w:val="00791155"/>
    <w:rsid w:val="00791518"/>
    <w:rsid w:val="00791C45"/>
    <w:rsid w:val="00792562"/>
    <w:rsid w:val="00796558"/>
    <w:rsid w:val="007B0681"/>
    <w:rsid w:val="007B1B67"/>
    <w:rsid w:val="007B3C5F"/>
    <w:rsid w:val="007B5609"/>
    <w:rsid w:val="007B712C"/>
    <w:rsid w:val="007B77FF"/>
    <w:rsid w:val="007C2A23"/>
    <w:rsid w:val="007C4CBC"/>
    <w:rsid w:val="007D0225"/>
    <w:rsid w:val="007D1AE2"/>
    <w:rsid w:val="007D20D8"/>
    <w:rsid w:val="007D6AD7"/>
    <w:rsid w:val="007E3333"/>
    <w:rsid w:val="007E46E0"/>
    <w:rsid w:val="007E7E95"/>
    <w:rsid w:val="007F0524"/>
    <w:rsid w:val="007F4922"/>
    <w:rsid w:val="008008CB"/>
    <w:rsid w:val="00800AFD"/>
    <w:rsid w:val="008043CD"/>
    <w:rsid w:val="0080604F"/>
    <w:rsid w:val="008061E9"/>
    <w:rsid w:val="008066DD"/>
    <w:rsid w:val="008117AC"/>
    <w:rsid w:val="00814871"/>
    <w:rsid w:val="00823F3F"/>
    <w:rsid w:val="00825872"/>
    <w:rsid w:val="00826FB3"/>
    <w:rsid w:val="008351EA"/>
    <w:rsid w:val="00835C49"/>
    <w:rsid w:val="008365B4"/>
    <w:rsid w:val="008373AB"/>
    <w:rsid w:val="00840912"/>
    <w:rsid w:val="00846E26"/>
    <w:rsid w:val="00847B50"/>
    <w:rsid w:val="00850384"/>
    <w:rsid w:val="00855370"/>
    <w:rsid w:val="008568D2"/>
    <w:rsid w:val="00856D3D"/>
    <w:rsid w:val="00857610"/>
    <w:rsid w:val="008576C2"/>
    <w:rsid w:val="0086018C"/>
    <w:rsid w:val="00865A79"/>
    <w:rsid w:val="0087357F"/>
    <w:rsid w:val="00873C9E"/>
    <w:rsid w:val="008764A2"/>
    <w:rsid w:val="00880F95"/>
    <w:rsid w:val="008838EE"/>
    <w:rsid w:val="00884F44"/>
    <w:rsid w:val="00885C30"/>
    <w:rsid w:val="00886222"/>
    <w:rsid w:val="00891D54"/>
    <w:rsid w:val="0089376B"/>
    <w:rsid w:val="008950EA"/>
    <w:rsid w:val="008959C7"/>
    <w:rsid w:val="00896201"/>
    <w:rsid w:val="00897F47"/>
    <w:rsid w:val="008A053E"/>
    <w:rsid w:val="008A23F0"/>
    <w:rsid w:val="008A4231"/>
    <w:rsid w:val="008A554F"/>
    <w:rsid w:val="008B1843"/>
    <w:rsid w:val="008B24B5"/>
    <w:rsid w:val="008B70D8"/>
    <w:rsid w:val="008B7313"/>
    <w:rsid w:val="008D1C95"/>
    <w:rsid w:val="008D2AAE"/>
    <w:rsid w:val="008D418E"/>
    <w:rsid w:val="008E05E6"/>
    <w:rsid w:val="008E1D64"/>
    <w:rsid w:val="008E39AC"/>
    <w:rsid w:val="008E41BE"/>
    <w:rsid w:val="008F102B"/>
    <w:rsid w:val="008F7874"/>
    <w:rsid w:val="009021AF"/>
    <w:rsid w:val="00904174"/>
    <w:rsid w:val="00905B9C"/>
    <w:rsid w:val="00906D63"/>
    <w:rsid w:val="0091174E"/>
    <w:rsid w:val="0091188F"/>
    <w:rsid w:val="00911F39"/>
    <w:rsid w:val="00913D60"/>
    <w:rsid w:val="00914273"/>
    <w:rsid w:val="00914839"/>
    <w:rsid w:val="00915DA4"/>
    <w:rsid w:val="00915F3F"/>
    <w:rsid w:val="00917BFB"/>
    <w:rsid w:val="00917D87"/>
    <w:rsid w:val="00920AF1"/>
    <w:rsid w:val="0092680E"/>
    <w:rsid w:val="009314C7"/>
    <w:rsid w:val="00934BDF"/>
    <w:rsid w:val="00943DF2"/>
    <w:rsid w:val="00946038"/>
    <w:rsid w:val="00952B3C"/>
    <w:rsid w:val="00953422"/>
    <w:rsid w:val="0095547E"/>
    <w:rsid w:val="009571E2"/>
    <w:rsid w:val="00957494"/>
    <w:rsid w:val="00961266"/>
    <w:rsid w:val="00961553"/>
    <w:rsid w:val="009634F4"/>
    <w:rsid w:val="0096590C"/>
    <w:rsid w:val="009725EF"/>
    <w:rsid w:val="009735AC"/>
    <w:rsid w:val="00975C8D"/>
    <w:rsid w:val="00977A60"/>
    <w:rsid w:val="009813D6"/>
    <w:rsid w:val="00984C83"/>
    <w:rsid w:val="00985876"/>
    <w:rsid w:val="0098680D"/>
    <w:rsid w:val="00986F0D"/>
    <w:rsid w:val="00986F5C"/>
    <w:rsid w:val="00987889"/>
    <w:rsid w:val="0099103B"/>
    <w:rsid w:val="00991178"/>
    <w:rsid w:val="00993E73"/>
    <w:rsid w:val="00996CD8"/>
    <w:rsid w:val="009A041D"/>
    <w:rsid w:val="009A292C"/>
    <w:rsid w:val="009A36CB"/>
    <w:rsid w:val="009A3E5F"/>
    <w:rsid w:val="009B030A"/>
    <w:rsid w:val="009B339D"/>
    <w:rsid w:val="009B404D"/>
    <w:rsid w:val="009B7CFD"/>
    <w:rsid w:val="009C23BC"/>
    <w:rsid w:val="009C614A"/>
    <w:rsid w:val="009D0453"/>
    <w:rsid w:val="009D73AE"/>
    <w:rsid w:val="009D7DDB"/>
    <w:rsid w:val="009E1E76"/>
    <w:rsid w:val="009E415C"/>
    <w:rsid w:val="009E4669"/>
    <w:rsid w:val="009E48B5"/>
    <w:rsid w:val="009F2967"/>
    <w:rsid w:val="009F3C21"/>
    <w:rsid w:val="009F517B"/>
    <w:rsid w:val="00A00D28"/>
    <w:rsid w:val="00A016FF"/>
    <w:rsid w:val="00A02ADE"/>
    <w:rsid w:val="00A0479F"/>
    <w:rsid w:val="00A10304"/>
    <w:rsid w:val="00A11886"/>
    <w:rsid w:val="00A131EC"/>
    <w:rsid w:val="00A1558D"/>
    <w:rsid w:val="00A26E75"/>
    <w:rsid w:val="00A3202D"/>
    <w:rsid w:val="00A33B68"/>
    <w:rsid w:val="00A33D62"/>
    <w:rsid w:val="00A35FF7"/>
    <w:rsid w:val="00A37914"/>
    <w:rsid w:val="00A37F95"/>
    <w:rsid w:val="00A435F4"/>
    <w:rsid w:val="00A47783"/>
    <w:rsid w:val="00A53A33"/>
    <w:rsid w:val="00A56D57"/>
    <w:rsid w:val="00A5728C"/>
    <w:rsid w:val="00A60766"/>
    <w:rsid w:val="00A62658"/>
    <w:rsid w:val="00A6487D"/>
    <w:rsid w:val="00A72D13"/>
    <w:rsid w:val="00A858E8"/>
    <w:rsid w:val="00A865ED"/>
    <w:rsid w:val="00A900EB"/>
    <w:rsid w:val="00A958DB"/>
    <w:rsid w:val="00A96B8F"/>
    <w:rsid w:val="00AB30EB"/>
    <w:rsid w:val="00AB5D3B"/>
    <w:rsid w:val="00AB6E7E"/>
    <w:rsid w:val="00AC037B"/>
    <w:rsid w:val="00AC2809"/>
    <w:rsid w:val="00AC3407"/>
    <w:rsid w:val="00AC3CD6"/>
    <w:rsid w:val="00AC4709"/>
    <w:rsid w:val="00AD795A"/>
    <w:rsid w:val="00AD79ED"/>
    <w:rsid w:val="00AE1EB2"/>
    <w:rsid w:val="00AE24B3"/>
    <w:rsid w:val="00AE36E0"/>
    <w:rsid w:val="00AE3BC4"/>
    <w:rsid w:val="00AF18CE"/>
    <w:rsid w:val="00AF249D"/>
    <w:rsid w:val="00AF71A9"/>
    <w:rsid w:val="00B04738"/>
    <w:rsid w:val="00B0612F"/>
    <w:rsid w:val="00B1219F"/>
    <w:rsid w:val="00B1232B"/>
    <w:rsid w:val="00B14C88"/>
    <w:rsid w:val="00B157C7"/>
    <w:rsid w:val="00B16468"/>
    <w:rsid w:val="00B16B94"/>
    <w:rsid w:val="00B2226B"/>
    <w:rsid w:val="00B22312"/>
    <w:rsid w:val="00B2408E"/>
    <w:rsid w:val="00B24C89"/>
    <w:rsid w:val="00B250B8"/>
    <w:rsid w:val="00B25404"/>
    <w:rsid w:val="00B3158C"/>
    <w:rsid w:val="00B337E6"/>
    <w:rsid w:val="00B34B11"/>
    <w:rsid w:val="00B34C8D"/>
    <w:rsid w:val="00B40D29"/>
    <w:rsid w:val="00B442F2"/>
    <w:rsid w:val="00B44386"/>
    <w:rsid w:val="00B47D55"/>
    <w:rsid w:val="00B5348C"/>
    <w:rsid w:val="00B546F2"/>
    <w:rsid w:val="00B55441"/>
    <w:rsid w:val="00B577DE"/>
    <w:rsid w:val="00B57D30"/>
    <w:rsid w:val="00B62412"/>
    <w:rsid w:val="00B73F04"/>
    <w:rsid w:val="00B762E1"/>
    <w:rsid w:val="00B77DD1"/>
    <w:rsid w:val="00B8075F"/>
    <w:rsid w:val="00B82AE9"/>
    <w:rsid w:val="00B87A15"/>
    <w:rsid w:val="00B87D14"/>
    <w:rsid w:val="00B924EE"/>
    <w:rsid w:val="00B9415D"/>
    <w:rsid w:val="00B97A07"/>
    <w:rsid w:val="00BA33EF"/>
    <w:rsid w:val="00BA34DF"/>
    <w:rsid w:val="00BA3B66"/>
    <w:rsid w:val="00BB1B15"/>
    <w:rsid w:val="00BB1EC4"/>
    <w:rsid w:val="00BC5081"/>
    <w:rsid w:val="00BC52D2"/>
    <w:rsid w:val="00BC55A7"/>
    <w:rsid w:val="00BC5A6D"/>
    <w:rsid w:val="00BD1A7F"/>
    <w:rsid w:val="00BD61A0"/>
    <w:rsid w:val="00BE0BAE"/>
    <w:rsid w:val="00BE23C8"/>
    <w:rsid w:val="00BE3C32"/>
    <w:rsid w:val="00BF52E7"/>
    <w:rsid w:val="00C00E64"/>
    <w:rsid w:val="00C0697F"/>
    <w:rsid w:val="00C07FF2"/>
    <w:rsid w:val="00C20064"/>
    <w:rsid w:val="00C258A8"/>
    <w:rsid w:val="00C31C0C"/>
    <w:rsid w:val="00C32515"/>
    <w:rsid w:val="00C346B3"/>
    <w:rsid w:val="00C362CC"/>
    <w:rsid w:val="00C45FC1"/>
    <w:rsid w:val="00C57C11"/>
    <w:rsid w:val="00C60C5C"/>
    <w:rsid w:val="00C63266"/>
    <w:rsid w:val="00C6375C"/>
    <w:rsid w:val="00C63E80"/>
    <w:rsid w:val="00C6493A"/>
    <w:rsid w:val="00C65840"/>
    <w:rsid w:val="00C6678F"/>
    <w:rsid w:val="00C737A1"/>
    <w:rsid w:val="00C73829"/>
    <w:rsid w:val="00C75653"/>
    <w:rsid w:val="00C7752A"/>
    <w:rsid w:val="00C77BF1"/>
    <w:rsid w:val="00C8467F"/>
    <w:rsid w:val="00C856F2"/>
    <w:rsid w:val="00C87520"/>
    <w:rsid w:val="00C90FD6"/>
    <w:rsid w:val="00C930BE"/>
    <w:rsid w:val="00C93F63"/>
    <w:rsid w:val="00C946C4"/>
    <w:rsid w:val="00C9500C"/>
    <w:rsid w:val="00C973DC"/>
    <w:rsid w:val="00CA7AC6"/>
    <w:rsid w:val="00CB6BB0"/>
    <w:rsid w:val="00CC62E1"/>
    <w:rsid w:val="00CD0012"/>
    <w:rsid w:val="00CE1227"/>
    <w:rsid w:val="00CE33AA"/>
    <w:rsid w:val="00CE5634"/>
    <w:rsid w:val="00CE77F4"/>
    <w:rsid w:val="00CF1909"/>
    <w:rsid w:val="00CF5A1A"/>
    <w:rsid w:val="00D009D5"/>
    <w:rsid w:val="00D02C50"/>
    <w:rsid w:val="00D068E2"/>
    <w:rsid w:val="00D07B22"/>
    <w:rsid w:val="00D13ABF"/>
    <w:rsid w:val="00D16239"/>
    <w:rsid w:val="00D16BE5"/>
    <w:rsid w:val="00D176F4"/>
    <w:rsid w:val="00D20D0E"/>
    <w:rsid w:val="00D232F2"/>
    <w:rsid w:val="00D24CA6"/>
    <w:rsid w:val="00D303CB"/>
    <w:rsid w:val="00D340AD"/>
    <w:rsid w:val="00D36D5A"/>
    <w:rsid w:val="00D423F4"/>
    <w:rsid w:val="00D50875"/>
    <w:rsid w:val="00D649B0"/>
    <w:rsid w:val="00D67ACA"/>
    <w:rsid w:val="00D71D9A"/>
    <w:rsid w:val="00D74BBB"/>
    <w:rsid w:val="00D77683"/>
    <w:rsid w:val="00D82B1C"/>
    <w:rsid w:val="00D84B28"/>
    <w:rsid w:val="00D85B2C"/>
    <w:rsid w:val="00D94163"/>
    <w:rsid w:val="00DA0CCA"/>
    <w:rsid w:val="00DA54B5"/>
    <w:rsid w:val="00DA5F6A"/>
    <w:rsid w:val="00DA7CA9"/>
    <w:rsid w:val="00DB23F9"/>
    <w:rsid w:val="00DB665E"/>
    <w:rsid w:val="00DB7AEE"/>
    <w:rsid w:val="00DC3D54"/>
    <w:rsid w:val="00DC4EF6"/>
    <w:rsid w:val="00DC52C9"/>
    <w:rsid w:val="00DC65E6"/>
    <w:rsid w:val="00DD1F06"/>
    <w:rsid w:val="00DD256D"/>
    <w:rsid w:val="00DD2D63"/>
    <w:rsid w:val="00DD37DE"/>
    <w:rsid w:val="00DD4583"/>
    <w:rsid w:val="00DE04E6"/>
    <w:rsid w:val="00DE0BA7"/>
    <w:rsid w:val="00DE3599"/>
    <w:rsid w:val="00DF018C"/>
    <w:rsid w:val="00DF0322"/>
    <w:rsid w:val="00DF0CC5"/>
    <w:rsid w:val="00DF1E1F"/>
    <w:rsid w:val="00DF32B2"/>
    <w:rsid w:val="00DF6365"/>
    <w:rsid w:val="00DF6F72"/>
    <w:rsid w:val="00E01D42"/>
    <w:rsid w:val="00E057C3"/>
    <w:rsid w:val="00E06951"/>
    <w:rsid w:val="00E11376"/>
    <w:rsid w:val="00E12254"/>
    <w:rsid w:val="00E12B10"/>
    <w:rsid w:val="00E13F50"/>
    <w:rsid w:val="00E1425E"/>
    <w:rsid w:val="00E14385"/>
    <w:rsid w:val="00E2005F"/>
    <w:rsid w:val="00E23852"/>
    <w:rsid w:val="00E23956"/>
    <w:rsid w:val="00E244DB"/>
    <w:rsid w:val="00E27DCE"/>
    <w:rsid w:val="00E33472"/>
    <w:rsid w:val="00E40E07"/>
    <w:rsid w:val="00E419CA"/>
    <w:rsid w:val="00E41F5E"/>
    <w:rsid w:val="00E56FEA"/>
    <w:rsid w:val="00E60739"/>
    <w:rsid w:val="00E609C3"/>
    <w:rsid w:val="00E63C52"/>
    <w:rsid w:val="00E64B42"/>
    <w:rsid w:val="00E64FC6"/>
    <w:rsid w:val="00E701D8"/>
    <w:rsid w:val="00E744CA"/>
    <w:rsid w:val="00E74CDA"/>
    <w:rsid w:val="00E76720"/>
    <w:rsid w:val="00E831DB"/>
    <w:rsid w:val="00E8328A"/>
    <w:rsid w:val="00EA1E9C"/>
    <w:rsid w:val="00EB3090"/>
    <w:rsid w:val="00EB74F7"/>
    <w:rsid w:val="00EB7EBD"/>
    <w:rsid w:val="00EC33D8"/>
    <w:rsid w:val="00EC361A"/>
    <w:rsid w:val="00EC3F22"/>
    <w:rsid w:val="00EC53C6"/>
    <w:rsid w:val="00EC5869"/>
    <w:rsid w:val="00ED1284"/>
    <w:rsid w:val="00ED2981"/>
    <w:rsid w:val="00ED35E1"/>
    <w:rsid w:val="00ED6267"/>
    <w:rsid w:val="00ED71E3"/>
    <w:rsid w:val="00ED7849"/>
    <w:rsid w:val="00EE6AEF"/>
    <w:rsid w:val="00EE6BA4"/>
    <w:rsid w:val="00EF0344"/>
    <w:rsid w:val="00EF1442"/>
    <w:rsid w:val="00EF14C3"/>
    <w:rsid w:val="00EF5AAD"/>
    <w:rsid w:val="00F006EA"/>
    <w:rsid w:val="00F0335D"/>
    <w:rsid w:val="00F05375"/>
    <w:rsid w:val="00F07CD3"/>
    <w:rsid w:val="00F10EAA"/>
    <w:rsid w:val="00F10EC9"/>
    <w:rsid w:val="00F15825"/>
    <w:rsid w:val="00F16D37"/>
    <w:rsid w:val="00F17F6C"/>
    <w:rsid w:val="00F3741C"/>
    <w:rsid w:val="00F45469"/>
    <w:rsid w:val="00F46725"/>
    <w:rsid w:val="00F50AC8"/>
    <w:rsid w:val="00F51FF5"/>
    <w:rsid w:val="00F53099"/>
    <w:rsid w:val="00F551F9"/>
    <w:rsid w:val="00F562FC"/>
    <w:rsid w:val="00F567E9"/>
    <w:rsid w:val="00F57CD0"/>
    <w:rsid w:val="00F60258"/>
    <w:rsid w:val="00F6171D"/>
    <w:rsid w:val="00F61734"/>
    <w:rsid w:val="00F61BB9"/>
    <w:rsid w:val="00F64FA7"/>
    <w:rsid w:val="00F6537E"/>
    <w:rsid w:val="00F6772A"/>
    <w:rsid w:val="00F70525"/>
    <w:rsid w:val="00F82721"/>
    <w:rsid w:val="00F852C9"/>
    <w:rsid w:val="00F86B8E"/>
    <w:rsid w:val="00F90425"/>
    <w:rsid w:val="00F937D0"/>
    <w:rsid w:val="00F96909"/>
    <w:rsid w:val="00FA0C0B"/>
    <w:rsid w:val="00FA7258"/>
    <w:rsid w:val="00FA7D80"/>
    <w:rsid w:val="00FB10C6"/>
    <w:rsid w:val="00FB7C95"/>
    <w:rsid w:val="00FC039F"/>
    <w:rsid w:val="00FC0E96"/>
    <w:rsid w:val="00FC20FA"/>
    <w:rsid w:val="00FC317A"/>
    <w:rsid w:val="00FD1F2B"/>
    <w:rsid w:val="00FD3017"/>
    <w:rsid w:val="00FD3B2E"/>
    <w:rsid w:val="00FD5991"/>
    <w:rsid w:val="00FE0F70"/>
    <w:rsid w:val="00FE5555"/>
    <w:rsid w:val="00FE6095"/>
    <w:rsid w:val="00FF3DAA"/>
    <w:rsid w:val="00FF64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1E1F"/>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
    <w:link w:val="a4"/>
    <w:uiPriority w:val="99"/>
    <w:qFormat/>
    <w:rsid w:val="00B87D14"/>
    <w:pPr>
      <w:spacing w:after="0" w:line="240" w:lineRule="auto"/>
    </w:pPr>
    <w:rPr>
      <w:rFonts w:ascii="Times New Roman" w:eastAsia="Times New Roman" w:hAnsi="Times New Roman" w:cs="Times New Roman"/>
      <w:sz w:val="20"/>
      <w:szCs w:val="20"/>
      <w:lang w:eastAsia="ru-RU"/>
    </w:rPr>
  </w:style>
  <w:style w:type="character" w:styleId="a5">
    <w:name w:val="annotation reference"/>
    <w:basedOn w:val="a0"/>
    <w:uiPriority w:val="99"/>
    <w:semiHidden/>
    <w:unhideWhenUsed/>
    <w:rsid w:val="004058C0"/>
    <w:rPr>
      <w:sz w:val="16"/>
      <w:szCs w:val="16"/>
    </w:rPr>
  </w:style>
  <w:style w:type="paragraph" w:styleId="a6">
    <w:name w:val="annotation text"/>
    <w:basedOn w:val="a"/>
    <w:link w:val="a7"/>
    <w:uiPriority w:val="99"/>
    <w:semiHidden/>
    <w:unhideWhenUsed/>
    <w:rsid w:val="004058C0"/>
    <w:rPr>
      <w:sz w:val="20"/>
      <w:szCs w:val="20"/>
    </w:rPr>
  </w:style>
  <w:style w:type="character" w:customStyle="1" w:styleId="a7">
    <w:name w:val="Текст примечания Знак"/>
    <w:basedOn w:val="a0"/>
    <w:link w:val="a6"/>
    <w:uiPriority w:val="99"/>
    <w:semiHidden/>
    <w:rsid w:val="004058C0"/>
    <w:rPr>
      <w:rFonts w:ascii="Times New Roman" w:eastAsia="Times New Roman" w:hAnsi="Times New Roman" w:cs="Times New Roman"/>
      <w:sz w:val="20"/>
      <w:szCs w:val="20"/>
      <w:lang w:eastAsia="zh-CN"/>
    </w:rPr>
  </w:style>
  <w:style w:type="paragraph" w:styleId="a8">
    <w:name w:val="annotation subject"/>
    <w:basedOn w:val="a6"/>
    <w:next w:val="a6"/>
    <w:link w:val="a9"/>
    <w:uiPriority w:val="99"/>
    <w:semiHidden/>
    <w:unhideWhenUsed/>
    <w:rsid w:val="004058C0"/>
    <w:rPr>
      <w:b/>
      <w:bCs/>
    </w:rPr>
  </w:style>
  <w:style w:type="character" w:customStyle="1" w:styleId="a9">
    <w:name w:val="Тема примечания Знак"/>
    <w:basedOn w:val="a7"/>
    <w:link w:val="a8"/>
    <w:uiPriority w:val="99"/>
    <w:semiHidden/>
    <w:rsid w:val="004058C0"/>
    <w:rPr>
      <w:rFonts w:ascii="Times New Roman" w:eastAsia="Times New Roman" w:hAnsi="Times New Roman" w:cs="Times New Roman"/>
      <w:b/>
      <w:bCs/>
      <w:sz w:val="20"/>
      <w:szCs w:val="20"/>
      <w:lang w:eastAsia="zh-CN"/>
    </w:rPr>
  </w:style>
  <w:style w:type="paragraph" w:styleId="aa">
    <w:name w:val="Balloon Text"/>
    <w:basedOn w:val="a"/>
    <w:link w:val="ab"/>
    <w:uiPriority w:val="99"/>
    <w:semiHidden/>
    <w:unhideWhenUsed/>
    <w:rsid w:val="004058C0"/>
    <w:rPr>
      <w:rFonts w:ascii="Segoe UI" w:hAnsi="Segoe UI" w:cs="Segoe UI"/>
      <w:sz w:val="18"/>
      <w:szCs w:val="18"/>
    </w:rPr>
  </w:style>
  <w:style w:type="character" w:customStyle="1" w:styleId="ab">
    <w:name w:val="Текст выноски Знак"/>
    <w:basedOn w:val="a0"/>
    <w:link w:val="aa"/>
    <w:uiPriority w:val="99"/>
    <w:semiHidden/>
    <w:rsid w:val="004058C0"/>
    <w:rPr>
      <w:rFonts w:ascii="Segoe UI" w:eastAsia="Times New Roman" w:hAnsi="Segoe UI" w:cs="Segoe UI"/>
      <w:sz w:val="18"/>
      <w:szCs w:val="18"/>
      <w:lang w:eastAsia="zh-CN"/>
    </w:rPr>
  </w:style>
  <w:style w:type="paragraph" w:styleId="ac">
    <w:name w:val="List Paragraph"/>
    <w:basedOn w:val="a"/>
    <w:uiPriority w:val="34"/>
    <w:qFormat/>
    <w:rsid w:val="00071011"/>
    <w:pPr>
      <w:ind w:left="720"/>
      <w:contextualSpacing/>
    </w:pPr>
  </w:style>
  <w:style w:type="paragraph" w:styleId="ad">
    <w:name w:val="header"/>
    <w:basedOn w:val="a"/>
    <w:link w:val="ae"/>
    <w:uiPriority w:val="99"/>
    <w:unhideWhenUsed/>
    <w:rsid w:val="00B3158C"/>
    <w:pPr>
      <w:tabs>
        <w:tab w:val="center" w:pos="4677"/>
        <w:tab w:val="right" w:pos="9355"/>
      </w:tabs>
    </w:pPr>
  </w:style>
  <w:style w:type="character" w:customStyle="1" w:styleId="ae">
    <w:name w:val="Верхний колонтитул Знак"/>
    <w:basedOn w:val="a0"/>
    <w:link w:val="ad"/>
    <w:uiPriority w:val="99"/>
    <w:rsid w:val="00B3158C"/>
    <w:rPr>
      <w:rFonts w:ascii="Times New Roman" w:eastAsia="Times New Roman" w:hAnsi="Times New Roman" w:cs="Times New Roman"/>
      <w:sz w:val="24"/>
      <w:szCs w:val="24"/>
      <w:lang w:eastAsia="zh-CN"/>
    </w:rPr>
  </w:style>
  <w:style w:type="paragraph" w:styleId="af">
    <w:name w:val="footer"/>
    <w:basedOn w:val="a"/>
    <w:link w:val="af0"/>
    <w:uiPriority w:val="99"/>
    <w:unhideWhenUsed/>
    <w:rsid w:val="00B3158C"/>
    <w:pPr>
      <w:tabs>
        <w:tab w:val="center" w:pos="4677"/>
        <w:tab w:val="right" w:pos="9355"/>
      </w:tabs>
    </w:pPr>
  </w:style>
  <w:style w:type="character" w:customStyle="1" w:styleId="af0">
    <w:name w:val="Нижний колонтитул Знак"/>
    <w:basedOn w:val="a0"/>
    <w:link w:val="af"/>
    <w:uiPriority w:val="99"/>
    <w:rsid w:val="00B3158C"/>
    <w:rPr>
      <w:rFonts w:ascii="Times New Roman" w:eastAsia="Times New Roman" w:hAnsi="Times New Roman" w:cs="Times New Roman"/>
      <w:sz w:val="24"/>
      <w:szCs w:val="24"/>
      <w:lang w:eastAsia="zh-CN"/>
    </w:rPr>
  </w:style>
  <w:style w:type="character" w:styleId="af1">
    <w:name w:val="Hyperlink"/>
    <w:basedOn w:val="a0"/>
    <w:uiPriority w:val="99"/>
    <w:unhideWhenUsed/>
    <w:rsid w:val="00252A10"/>
    <w:rPr>
      <w:color w:val="0563C1" w:themeColor="hyperlink"/>
      <w:u w:val="single"/>
    </w:rPr>
  </w:style>
  <w:style w:type="paragraph" w:customStyle="1" w:styleId="s1">
    <w:name w:val="s_1"/>
    <w:basedOn w:val="a"/>
    <w:rsid w:val="00911F39"/>
    <w:pPr>
      <w:suppressAutoHyphens w:val="0"/>
      <w:spacing w:before="100" w:beforeAutospacing="1" w:after="100" w:afterAutospacing="1"/>
    </w:pPr>
    <w:rPr>
      <w:lang w:eastAsia="ru-RU"/>
    </w:rPr>
  </w:style>
  <w:style w:type="table" w:styleId="af2">
    <w:name w:val="Table Grid"/>
    <w:basedOn w:val="a1"/>
    <w:uiPriority w:val="39"/>
    <w:rsid w:val="00913D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Гипертекстовая ссылка"/>
    <w:basedOn w:val="a0"/>
    <w:uiPriority w:val="99"/>
    <w:rsid w:val="0006273A"/>
    <w:rPr>
      <w:color w:val="106BBE"/>
    </w:rPr>
  </w:style>
  <w:style w:type="paragraph" w:customStyle="1" w:styleId="af4">
    <w:name w:val="Нормальный (таблица)"/>
    <w:basedOn w:val="a"/>
    <w:next w:val="a"/>
    <w:uiPriority w:val="99"/>
    <w:rsid w:val="0006273A"/>
    <w:pPr>
      <w:widowControl w:val="0"/>
      <w:suppressAutoHyphens w:val="0"/>
      <w:autoSpaceDE w:val="0"/>
      <w:autoSpaceDN w:val="0"/>
      <w:adjustRightInd w:val="0"/>
      <w:jc w:val="both"/>
    </w:pPr>
    <w:rPr>
      <w:rFonts w:ascii="Times New Roman CYR" w:eastAsiaTheme="minorEastAsia" w:hAnsi="Times New Roman CYR" w:cs="Times New Roman CYR"/>
      <w:lang w:eastAsia="ru-RU"/>
    </w:rPr>
  </w:style>
  <w:style w:type="paragraph" w:customStyle="1" w:styleId="af5">
    <w:name w:val="Таблицы (моноширинный)"/>
    <w:basedOn w:val="a"/>
    <w:next w:val="a"/>
    <w:uiPriority w:val="99"/>
    <w:rsid w:val="0006273A"/>
    <w:pPr>
      <w:widowControl w:val="0"/>
      <w:suppressAutoHyphens w:val="0"/>
      <w:autoSpaceDE w:val="0"/>
      <w:autoSpaceDN w:val="0"/>
      <w:adjustRightInd w:val="0"/>
    </w:pPr>
    <w:rPr>
      <w:rFonts w:ascii="Courier New" w:eastAsiaTheme="minorEastAsia" w:hAnsi="Courier New" w:cs="Courier New"/>
      <w:lang w:eastAsia="ru-RU"/>
    </w:rPr>
  </w:style>
  <w:style w:type="paragraph" w:customStyle="1" w:styleId="af6">
    <w:name w:val="Прижатый влево"/>
    <w:basedOn w:val="a"/>
    <w:next w:val="a"/>
    <w:uiPriority w:val="99"/>
    <w:rsid w:val="0006273A"/>
    <w:pPr>
      <w:widowControl w:val="0"/>
      <w:suppressAutoHyphens w:val="0"/>
      <w:autoSpaceDE w:val="0"/>
      <w:autoSpaceDN w:val="0"/>
      <w:adjustRightInd w:val="0"/>
    </w:pPr>
    <w:rPr>
      <w:rFonts w:ascii="Times New Roman CYR" w:eastAsiaTheme="minorEastAsia" w:hAnsi="Times New Roman CYR" w:cs="Times New Roman CYR"/>
      <w:lang w:eastAsia="ru-RU"/>
    </w:rPr>
  </w:style>
  <w:style w:type="paragraph" w:customStyle="1" w:styleId="af7">
    <w:name w:val="Сноска"/>
    <w:basedOn w:val="a"/>
    <w:next w:val="a"/>
    <w:uiPriority w:val="99"/>
    <w:rsid w:val="0006273A"/>
    <w:pPr>
      <w:widowControl w:val="0"/>
      <w:suppressAutoHyphens w:val="0"/>
      <w:autoSpaceDE w:val="0"/>
      <w:autoSpaceDN w:val="0"/>
      <w:adjustRightInd w:val="0"/>
      <w:ind w:firstLine="720"/>
      <w:jc w:val="both"/>
    </w:pPr>
    <w:rPr>
      <w:rFonts w:ascii="Times New Roman CYR" w:eastAsiaTheme="minorEastAsia" w:hAnsi="Times New Roman CYR" w:cs="Times New Roman CYR"/>
      <w:sz w:val="20"/>
      <w:szCs w:val="20"/>
      <w:lang w:eastAsia="ru-RU"/>
    </w:rPr>
  </w:style>
  <w:style w:type="paragraph" w:customStyle="1" w:styleId="Style4">
    <w:name w:val="Style4"/>
    <w:basedOn w:val="a"/>
    <w:uiPriority w:val="99"/>
    <w:qFormat/>
    <w:rsid w:val="00BA33EF"/>
    <w:pPr>
      <w:widowControl w:val="0"/>
      <w:suppressAutoHyphens w:val="0"/>
      <w:spacing w:line="245" w:lineRule="exact"/>
    </w:pPr>
    <w:rPr>
      <w:rFonts w:ascii="Arial" w:hAnsi="Arial"/>
      <w:lang w:eastAsia="ru-RU"/>
    </w:rPr>
  </w:style>
  <w:style w:type="paragraph" w:customStyle="1" w:styleId="LBBodyText2">
    <w:name w:val="LB Body Text 2"/>
    <w:basedOn w:val="a"/>
    <w:uiPriority w:val="99"/>
    <w:rsid w:val="00BA33EF"/>
    <w:pPr>
      <w:suppressAutoHyphens w:val="0"/>
      <w:spacing w:before="120" w:after="120"/>
      <w:ind w:left="720"/>
      <w:jc w:val="both"/>
    </w:pPr>
    <w:rPr>
      <w:rFonts w:eastAsia="MS Mincho"/>
      <w:sz w:val="22"/>
      <w:szCs w:val="20"/>
      <w:lang w:eastAsia="en-US"/>
    </w:rPr>
  </w:style>
  <w:style w:type="paragraph" w:customStyle="1" w:styleId="1">
    <w:name w:val="Обычный1"/>
    <w:uiPriority w:val="99"/>
    <w:rsid w:val="00014FF7"/>
    <w:pPr>
      <w:widowControl w:val="0"/>
      <w:spacing w:after="0" w:line="240" w:lineRule="auto"/>
    </w:pPr>
    <w:rPr>
      <w:rFonts w:ascii="Times New Roman" w:eastAsia="Times New Roman" w:hAnsi="Times New Roman" w:cs="Times New Roman"/>
      <w:snapToGrid w:val="0"/>
      <w:sz w:val="20"/>
      <w:szCs w:val="20"/>
      <w:lang w:eastAsia="ru-RU"/>
    </w:rPr>
  </w:style>
  <w:style w:type="paragraph" w:styleId="af8">
    <w:name w:val="Normal (Web)"/>
    <w:basedOn w:val="a"/>
    <w:uiPriority w:val="99"/>
    <w:unhideWhenUsed/>
    <w:rsid w:val="00014FF7"/>
    <w:pPr>
      <w:suppressAutoHyphens w:val="0"/>
      <w:spacing w:after="384"/>
    </w:pPr>
    <w:rPr>
      <w:lang w:eastAsia="ru-RU"/>
    </w:rPr>
  </w:style>
  <w:style w:type="character" w:customStyle="1" w:styleId="a4">
    <w:name w:val="Без интервала Знак"/>
    <w:aliases w:val="мой Знак,МОЙ Знак,Без интервала 111 Знак,МММ Знак,МОЙ МОЙ Знак"/>
    <w:link w:val="a3"/>
    <w:uiPriority w:val="99"/>
    <w:locked/>
    <w:rsid w:val="00014FF7"/>
    <w:rPr>
      <w:rFonts w:ascii="Times New Roman" w:eastAsia="Times New Roman" w:hAnsi="Times New Roman" w:cs="Times New Roman"/>
      <w:sz w:val="20"/>
      <w:szCs w:val="20"/>
      <w:lang w:eastAsia="ru-RU"/>
    </w:rPr>
  </w:style>
  <w:style w:type="paragraph" w:customStyle="1" w:styleId="Default">
    <w:name w:val="Default"/>
    <w:uiPriority w:val="99"/>
    <w:qFormat/>
    <w:rsid w:val="00014FF7"/>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af9">
    <w:name w:val="ТЕКСТ Знак"/>
    <w:link w:val="afa"/>
    <w:locked/>
    <w:rsid w:val="00014FF7"/>
    <w:rPr>
      <w:rFonts w:ascii="Times New Roman" w:eastAsia="Calibri" w:hAnsi="Times New Roman" w:cs="Times New Roman"/>
      <w:b/>
      <w:sz w:val="28"/>
      <w:szCs w:val="28"/>
      <w:lang w:bidi="ru-RU"/>
    </w:rPr>
  </w:style>
  <w:style w:type="paragraph" w:customStyle="1" w:styleId="afa">
    <w:name w:val="ТЕКСТ"/>
    <w:basedOn w:val="a"/>
    <w:link w:val="af9"/>
    <w:autoRedefine/>
    <w:qFormat/>
    <w:rsid w:val="00014FF7"/>
    <w:pPr>
      <w:suppressAutoHyphens w:val="0"/>
      <w:ind w:left="709"/>
      <w:jc w:val="both"/>
    </w:pPr>
    <w:rPr>
      <w:rFonts w:eastAsia="Calibri"/>
      <w:b/>
      <w:sz w:val="28"/>
      <w:szCs w:val="28"/>
      <w:lang w:eastAsia="en-US" w:bidi="ru-RU"/>
    </w:rPr>
  </w:style>
</w:styles>
</file>

<file path=word/webSettings.xml><?xml version="1.0" encoding="utf-8"?>
<w:webSettings xmlns:r="http://schemas.openxmlformats.org/officeDocument/2006/relationships" xmlns:w="http://schemas.openxmlformats.org/wordprocessingml/2006/main">
  <w:divs>
    <w:div w:id="320087378">
      <w:bodyDiv w:val="1"/>
      <w:marLeft w:val="0"/>
      <w:marRight w:val="0"/>
      <w:marTop w:val="0"/>
      <w:marBottom w:val="0"/>
      <w:divBdr>
        <w:top w:val="none" w:sz="0" w:space="0" w:color="auto"/>
        <w:left w:val="none" w:sz="0" w:space="0" w:color="auto"/>
        <w:bottom w:val="none" w:sz="0" w:space="0" w:color="auto"/>
        <w:right w:val="none" w:sz="0" w:space="0" w:color="auto"/>
      </w:divBdr>
    </w:div>
    <w:div w:id="342827846">
      <w:bodyDiv w:val="1"/>
      <w:marLeft w:val="0"/>
      <w:marRight w:val="0"/>
      <w:marTop w:val="0"/>
      <w:marBottom w:val="0"/>
      <w:divBdr>
        <w:top w:val="none" w:sz="0" w:space="0" w:color="auto"/>
        <w:left w:val="none" w:sz="0" w:space="0" w:color="auto"/>
        <w:bottom w:val="none" w:sz="0" w:space="0" w:color="auto"/>
        <w:right w:val="none" w:sz="0" w:space="0" w:color="auto"/>
      </w:divBdr>
    </w:div>
    <w:div w:id="411660188">
      <w:bodyDiv w:val="1"/>
      <w:marLeft w:val="0"/>
      <w:marRight w:val="0"/>
      <w:marTop w:val="0"/>
      <w:marBottom w:val="0"/>
      <w:divBdr>
        <w:top w:val="none" w:sz="0" w:space="0" w:color="auto"/>
        <w:left w:val="none" w:sz="0" w:space="0" w:color="auto"/>
        <w:bottom w:val="none" w:sz="0" w:space="0" w:color="auto"/>
        <w:right w:val="none" w:sz="0" w:space="0" w:color="auto"/>
      </w:divBdr>
    </w:div>
    <w:div w:id="538935077">
      <w:bodyDiv w:val="1"/>
      <w:marLeft w:val="0"/>
      <w:marRight w:val="0"/>
      <w:marTop w:val="0"/>
      <w:marBottom w:val="0"/>
      <w:divBdr>
        <w:top w:val="none" w:sz="0" w:space="0" w:color="auto"/>
        <w:left w:val="none" w:sz="0" w:space="0" w:color="auto"/>
        <w:bottom w:val="none" w:sz="0" w:space="0" w:color="auto"/>
        <w:right w:val="none" w:sz="0" w:space="0" w:color="auto"/>
      </w:divBdr>
    </w:div>
    <w:div w:id="629433793">
      <w:bodyDiv w:val="1"/>
      <w:marLeft w:val="0"/>
      <w:marRight w:val="0"/>
      <w:marTop w:val="0"/>
      <w:marBottom w:val="0"/>
      <w:divBdr>
        <w:top w:val="none" w:sz="0" w:space="0" w:color="auto"/>
        <w:left w:val="none" w:sz="0" w:space="0" w:color="auto"/>
        <w:bottom w:val="none" w:sz="0" w:space="0" w:color="auto"/>
        <w:right w:val="none" w:sz="0" w:space="0" w:color="auto"/>
      </w:divBdr>
    </w:div>
    <w:div w:id="631987262">
      <w:bodyDiv w:val="1"/>
      <w:marLeft w:val="0"/>
      <w:marRight w:val="0"/>
      <w:marTop w:val="0"/>
      <w:marBottom w:val="0"/>
      <w:divBdr>
        <w:top w:val="none" w:sz="0" w:space="0" w:color="auto"/>
        <w:left w:val="none" w:sz="0" w:space="0" w:color="auto"/>
        <w:bottom w:val="none" w:sz="0" w:space="0" w:color="auto"/>
        <w:right w:val="none" w:sz="0" w:space="0" w:color="auto"/>
      </w:divBdr>
    </w:div>
    <w:div w:id="659583184">
      <w:bodyDiv w:val="1"/>
      <w:marLeft w:val="0"/>
      <w:marRight w:val="0"/>
      <w:marTop w:val="0"/>
      <w:marBottom w:val="0"/>
      <w:divBdr>
        <w:top w:val="none" w:sz="0" w:space="0" w:color="auto"/>
        <w:left w:val="none" w:sz="0" w:space="0" w:color="auto"/>
        <w:bottom w:val="none" w:sz="0" w:space="0" w:color="auto"/>
        <w:right w:val="none" w:sz="0" w:space="0" w:color="auto"/>
      </w:divBdr>
    </w:div>
    <w:div w:id="693002310">
      <w:bodyDiv w:val="1"/>
      <w:marLeft w:val="0"/>
      <w:marRight w:val="0"/>
      <w:marTop w:val="0"/>
      <w:marBottom w:val="0"/>
      <w:divBdr>
        <w:top w:val="none" w:sz="0" w:space="0" w:color="auto"/>
        <w:left w:val="none" w:sz="0" w:space="0" w:color="auto"/>
        <w:bottom w:val="none" w:sz="0" w:space="0" w:color="auto"/>
        <w:right w:val="none" w:sz="0" w:space="0" w:color="auto"/>
      </w:divBdr>
      <w:divsChild>
        <w:div w:id="753208018">
          <w:marLeft w:val="0"/>
          <w:marRight w:val="0"/>
          <w:marTop w:val="0"/>
          <w:marBottom w:val="0"/>
          <w:divBdr>
            <w:top w:val="none" w:sz="0" w:space="0" w:color="auto"/>
            <w:left w:val="none" w:sz="0" w:space="0" w:color="auto"/>
            <w:bottom w:val="none" w:sz="0" w:space="0" w:color="auto"/>
            <w:right w:val="none" w:sz="0" w:space="0" w:color="auto"/>
          </w:divBdr>
        </w:div>
        <w:div w:id="780413109">
          <w:marLeft w:val="0"/>
          <w:marRight w:val="0"/>
          <w:marTop w:val="0"/>
          <w:marBottom w:val="0"/>
          <w:divBdr>
            <w:top w:val="none" w:sz="0" w:space="0" w:color="auto"/>
            <w:left w:val="none" w:sz="0" w:space="0" w:color="auto"/>
            <w:bottom w:val="none" w:sz="0" w:space="0" w:color="auto"/>
            <w:right w:val="none" w:sz="0" w:space="0" w:color="auto"/>
          </w:divBdr>
        </w:div>
        <w:div w:id="1021128868">
          <w:marLeft w:val="0"/>
          <w:marRight w:val="0"/>
          <w:marTop w:val="0"/>
          <w:marBottom w:val="0"/>
          <w:divBdr>
            <w:top w:val="none" w:sz="0" w:space="0" w:color="auto"/>
            <w:left w:val="none" w:sz="0" w:space="0" w:color="auto"/>
            <w:bottom w:val="none" w:sz="0" w:space="0" w:color="auto"/>
            <w:right w:val="none" w:sz="0" w:space="0" w:color="auto"/>
          </w:divBdr>
        </w:div>
      </w:divsChild>
    </w:div>
    <w:div w:id="962342614">
      <w:bodyDiv w:val="1"/>
      <w:marLeft w:val="0"/>
      <w:marRight w:val="0"/>
      <w:marTop w:val="0"/>
      <w:marBottom w:val="0"/>
      <w:divBdr>
        <w:top w:val="none" w:sz="0" w:space="0" w:color="auto"/>
        <w:left w:val="none" w:sz="0" w:space="0" w:color="auto"/>
        <w:bottom w:val="none" w:sz="0" w:space="0" w:color="auto"/>
        <w:right w:val="none" w:sz="0" w:space="0" w:color="auto"/>
      </w:divBdr>
    </w:div>
    <w:div w:id="1018584980">
      <w:bodyDiv w:val="1"/>
      <w:marLeft w:val="0"/>
      <w:marRight w:val="0"/>
      <w:marTop w:val="0"/>
      <w:marBottom w:val="0"/>
      <w:divBdr>
        <w:top w:val="none" w:sz="0" w:space="0" w:color="auto"/>
        <w:left w:val="none" w:sz="0" w:space="0" w:color="auto"/>
        <w:bottom w:val="none" w:sz="0" w:space="0" w:color="auto"/>
        <w:right w:val="none" w:sz="0" w:space="0" w:color="auto"/>
      </w:divBdr>
    </w:div>
    <w:div w:id="1041978542">
      <w:bodyDiv w:val="1"/>
      <w:marLeft w:val="0"/>
      <w:marRight w:val="0"/>
      <w:marTop w:val="0"/>
      <w:marBottom w:val="0"/>
      <w:divBdr>
        <w:top w:val="none" w:sz="0" w:space="0" w:color="auto"/>
        <w:left w:val="none" w:sz="0" w:space="0" w:color="auto"/>
        <w:bottom w:val="none" w:sz="0" w:space="0" w:color="auto"/>
        <w:right w:val="none" w:sz="0" w:space="0" w:color="auto"/>
      </w:divBdr>
    </w:div>
    <w:div w:id="1103958911">
      <w:bodyDiv w:val="1"/>
      <w:marLeft w:val="0"/>
      <w:marRight w:val="0"/>
      <w:marTop w:val="0"/>
      <w:marBottom w:val="0"/>
      <w:divBdr>
        <w:top w:val="none" w:sz="0" w:space="0" w:color="auto"/>
        <w:left w:val="none" w:sz="0" w:space="0" w:color="auto"/>
        <w:bottom w:val="none" w:sz="0" w:space="0" w:color="auto"/>
        <w:right w:val="none" w:sz="0" w:space="0" w:color="auto"/>
      </w:divBdr>
    </w:div>
    <w:div w:id="1114403761">
      <w:bodyDiv w:val="1"/>
      <w:marLeft w:val="0"/>
      <w:marRight w:val="0"/>
      <w:marTop w:val="0"/>
      <w:marBottom w:val="0"/>
      <w:divBdr>
        <w:top w:val="none" w:sz="0" w:space="0" w:color="auto"/>
        <w:left w:val="none" w:sz="0" w:space="0" w:color="auto"/>
        <w:bottom w:val="none" w:sz="0" w:space="0" w:color="auto"/>
        <w:right w:val="none" w:sz="0" w:space="0" w:color="auto"/>
      </w:divBdr>
    </w:div>
    <w:div w:id="1139495886">
      <w:bodyDiv w:val="1"/>
      <w:marLeft w:val="0"/>
      <w:marRight w:val="0"/>
      <w:marTop w:val="0"/>
      <w:marBottom w:val="0"/>
      <w:divBdr>
        <w:top w:val="none" w:sz="0" w:space="0" w:color="auto"/>
        <w:left w:val="none" w:sz="0" w:space="0" w:color="auto"/>
        <w:bottom w:val="none" w:sz="0" w:space="0" w:color="auto"/>
        <w:right w:val="none" w:sz="0" w:space="0" w:color="auto"/>
      </w:divBdr>
    </w:div>
    <w:div w:id="1250500229">
      <w:bodyDiv w:val="1"/>
      <w:marLeft w:val="0"/>
      <w:marRight w:val="0"/>
      <w:marTop w:val="0"/>
      <w:marBottom w:val="0"/>
      <w:divBdr>
        <w:top w:val="none" w:sz="0" w:space="0" w:color="auto"/>
        <w:left w:val="none" w:sz="0" w:space="0" w:color="auto"/>
        <w:bottom w:val="none" w:sz="0" w:space="0" w:color="auto"/>
        <w:right w:val="none" w:sz="0" w:space="0" w:color="auto"/>
      </w:divBdr>
    </w:div>
    <w:div w:id="1356925127">
      <w:bodyDiv w:val="1"/>
      <w:marLeft w:val="0"/>
      <w:marRight w:val="0"/>
      <w:marTop w:val="0"/>
      <w:marBottom w:val="0"/>
      <w:divBdr>
        <w:top w:val="none" w:sz="0" w:space="0" w:color="auto"/>
        <w:left w:val="none" w:sz="0" w:space="0" w:color="auto"/>
        <w:bottom w:val="none" w:sz="0" w:space="0" w:color="auto"/>
        <w:right w:val="none" w:sz="0" w:space="0" w:color="auto"/>
      </w:divBdr>
    </w:div>
    <w:div w:id="1468358464">
      <w:bodyDiv w:val="1"/>
      <w:marLeft w:val="0"/>
      <w:marRight w:val="0"/>
      <w:marTop w:val="0"/>
      <w:marBottom w:val="0"/>
      <w:divBdr>
        <w:top w:val="none" w:sz="0" w:space="0" w:color="auto"/>
        <w:left w:val="none" w:sz="0" w:space="0" w:color="auto"/>
        <w:bottom w:val="none" w:sz="0" w:space="0" w:color="auto"/>
        <w:right w:val="none" w:sz="0" w:space="0" w:color="auto"/>
      </w:divBdr>
    </w:div>
    <w:div w:id="1579050461">
      <w:bodyDiv w:val="1"/>
      <w:marLeft w:val="0"/>
      <w:marRight w:val="0"/>
      <w:marTop w:val="0"/>
      <w:marBottom w:val="0"/>
      <w:divBdr>
        <w:top w:val="none" w:sz="0" w:space="0" w:color="auto"/>
        <w:left w:val="none" w:sz="0" w:space="0" w:color="auto"/>
        <w:bottom w:val="none" w:sz="0" w:space="0" w:color="auto"/>
        <w:right w:val="none" w:sz="0" w:space="0" w:color="auto"/>
      </w:divBdr>
    </w:div>
    <w:div w:id="1690595300">
      <w:bodyDiv w:val="1"/>
      <w:marLeft w:val="0"/>
      <w:marRight w:val="0"/>
      <w:marTop w:val="0"/>
      <w:marBottom w:val="0"/>
      <w:divBdr>
        <w:top w:val="none" w:sz="0" w:space="0" w:color="auto"/>
        <w:left w:val="none" w:sz="0" w:space="0" w:color="auto"/>
        <w:bottom w:val="none" w:sz="0" w:space="0" w:color="auto"/>
        <w:right w:val="none" w:sz="0" w:space="0" w:color="auto"/>
      </w:divBdr>
    </w:div>
    <w:div w:id="1766268625">
      <w:bodyDiv w:val="1"/>
      <w:marLeft w:val="0"/>
      <w:marRight w:val="0"/>
      <w:marTop w:val="0"/>
      <w:marBottom w:val="0"/>
      <w:divBdr>
        <w:top w:val="none" w:sz="0" w:space="0" w:color="auto"/>
        <w:left w:val="none" w:sz="0" w:space="0" w:color="auto"/>
        <w:bottom w:val="none" w:sz="0" w:space="0" w:color="auto"/>
        <w:right w:val="none" w:sz="0" w:space="0" w:color="auto"/>
      </w:divBdr>
    </w:div>
    <w:div w:id="1987314114">
      <w:bodyDiv w:val="1"/>
      <w:marLeft w:val="0"/>
      <w:marRight w:val="0"/>
      <w:marTop w:val="0"/>
      <w:marBottom w:val="0"/>
      <w:divBdr>
        <w:top w:val="none" w:sz="0" w:space="0" w:color="auto"/>
        <w:left w:val="none" w:sz="0" w:space="0" w:color="auto"/>
        <w:bottom w:val="none" w:sz="0" w:space="0" w:color="auto"/>
        <w:right w:val="none" w:sz="0" w:space="0" w:color="auto"/>
      </w:divBdr>
    </w:div>
    <w:div w:id="2084906021">
      <w:bodyDiv w:val="1"/>
      <w:marLeft w:val="0"/>
      <w:marRight w:val="0"/>
      <w:marTop w:val="0"/>
      <w:marBottom w:val="0"/>
      <w:divBdr>
        <w:top w:val="none" w:sz="0" w:space="0" w:color="auto"/>
        <w:left w:val="none" w:sz="0" w:space="0" w:color="auto"/>
        <w:bottom w:val="none" w:sz="0" w:space="0" w:color="auto"/>
        <w:right w:val="none" w:sz="0" w:space="0" w:color="auto"/>
      </w:divBdr>
    </w:div>
    <w:div w:id="210036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45E88-8370-4DE4-8A82-B725A84DC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15</Pages>
  <Words>9219</Words>
  <Characters>52550</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Prioritet_1</dc:creator>
  <cp:lastModifiedBy>Admin</cp:lastModifiedBy>
  <cp:revision>34</cp:revision>
  <dcterms:created xsi:type="dcterms:W3CDTF">2024-08-14T12:44:00Z</dcterms:created>
  <dcterms:modified xsi:type="dcterms:W3CDTF">2026-08-31T10:56:00Z</dcterms:modified>
</cp:coreProperties>
</file>