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081" w:rsidRPr="00931ABD" w:rsidRDefault="00F67A66">
      <w:pPr>
        <w:pStyle w:val="a6"/>
        <w:tabs>
          <w:tab w:val="left" w:pos="4875"/>
        </w:tabs>
        <w:ind w:left="0"/>
        <w:jc w:val="right"/>
        <w:rPr>
          <w:b/>
        </w:rPr>
      </w:pPr>
      <w:r w:rsidRPr="00931ABD">
        <w:rPr>
          <w:rFonts w:ascii="Times New Roman" w:hAnsi="Times New Roman"/>
          <w:b/>
          <w:sz w:val="24"/>
          <w:szCs w:val="24"/>
        </w:rPr>
        <w:t>ПРОЕКТ</w:t>
      </w:r>
    </w:p>
    <w:p w:rsidR="00D36081" w:rsidRDefault="00F67A66" w:rsidP="00340031">
      <w:pPr>
        <w:jc w:val="center"/>
      </w:pPr>
      <w:r>
        <w:rPr>
          <w:b/>
        </w:rPr>
        <w:t>ГОСУДАРСТВЕННЫЙ КОНТРАКТ № ___</w:t>
      </w:r>
    </w:p>
    <w:p w:rsidR="00340031" w:rsidRDefault="00F67A66" w:rsidP="00340031">
      <w:pPr>
        <w:ind w:firstLine="708"/>
        <w:jc w:val="center"/>
      </w:pPr>
      <w:r>
        <w:rPr>
          <w:szCs w:val="16"/>
        </w:rPr>
        <w:t xml:space="preserve">на </w:t>
      </w:r>
      <w:r w:rsidR="00340031">
        <w:t>оказание услуг по проведению специальной оценки условий труда</w:t>
      </w:r>
    </w:p>
    <w:p w:rsidR="00D36081" w:rsidRDefault="00D36081" w:rsidP="00340031">
      <w:pPr>
        <w:jc w:val="center"/>
        <w:rPr>
          <w:b/>
        </w:rPr>
      </w:pPr>
    </w:p>
    <w:p w:rsidR="00D36081" w:rsidRDefault="00D36081">
      <w:pPr>
        <w:jc w:val="center"/>
        <w:rPr>
          <w:b/>
        </w:rPr>
      </w:pPr>
    </w:p>
    <w:tbl>
      <w:tblPr>
        <w:tblW w:w="10240" w:type="dxa"/>
        <w:tblLayout w:type="fixed"/>
        <w:tblLook w:val="04A0" w:firstRow="1" w:lastRow="0" w:firstColumn="1" w:lastColumn="0" w:noHBand="0" w:noVBand="1"/>
      </w:tblPr>
      <w:tblGrid>
        <w:gridCol w:w="4816"/>
        <w:gridCol w:w="5424"/>
      </w:tblGrid>
      <w:tr w:rsidR="00D36081">
        <w:tc>
          <w:tcPr>
            <w:tcW w:w="4816" w:type="dxa"/>
            <w:shd w:val="clear" w:color="auto" w:fill="auto"/>
          </w:tcPr>
          <w:p w:rsidR="00D36081" w:rsidRDefault="00F67A66">
            <w:pPr>
              <w:rPr>
                <w:b/>
              </w:rPr>
            </w:pPr>
            <w:r>
              <w:t>Санкт-Петербург</w:t>
            </w:r>
          </w:p>
        </w:tc>
        <w:tc>
          <w:tcPr>
            <w:tcW w:w="5423" w:type="dxa"/>
            <w:shd w:val="clear" w:color="auto" w:fill="auto"/>
          </w:tcPr>
          <w:p w:rsidR="00D36081" w:rsidRDefault="00F67A66" w:rsidP="006840BD">
            <w:pPr>
              <w:jc w:val="right"/>
              <w:rPr>
                <w:b/>
              </w:rPr>
            </w:pPr>
            <w:r>
              <w:t>«___» ________ 202</w:t>
            </w:r>
            <w:r w:rsidR="006840BD">
              <w:t>6</w:t>
            </w:r>
            <w:r>
              <w:t xml:space="preserve"> г.</w:t>
            </w:r>
          </w:p>
        </w:tc>
      </w:tr>
    </w:tbl>
    <w:p w:rsidR="00D36081" w:rsidRDefault="00D36081">
      <w:pPr>
        <w:rPr>
          <w:b/>
          <w:highlight w:val="yellow"/>
        </w:rPr>
      </w:pPr>
    </w:p>
    <w:p w:rsidR="00D36081" w:rsidRDefault="00D36081">
      <w:pPr>
        <w:rPr>
          <w:b/>
          <w:highlight w:val="yellow"/>
        </w:rPr>
      </w:pPr>
    </w:p>
    <w:p w:rsidR="00573B43" w:rsidRPr="00573B43" w:rsidRDefault="00573B43" w:rsidP="00573B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lang w:eastAsia="ar-SA"/>
        </w:rPr>
      </w:pPr>
      <w:r w:rsidRPr="00573B43">
        <w:rPr>
          <w:rFonts w:eastAsia="Calibri"/>
          <w:b/>
          <w:lang w:eastAsia="ar-SA"/>
        </w:rPr>
        <w:t>Г</w:t>
      </w:r>
      <w:r w:rsidRPr="00573B43">
        <w:rPr>
          <w:rFonts w:eastAsia="Calibri"/>
          <w:b/>
          <w:bCs/>
          <w:lang w:eastAsia="ar-SA"/>
        </w:rPr>
        <w:t xml:space="preserve">осударственное казенное учреждение Ленинградской области </w:t>
      </w:r>
      <w:r w:rsidRPr="00573B43">
        <w:rPr>
          <w:rFonts w:eastAsia="Calibri"/>
          <w:b/>
          <w:lang w:eastAsia="ar-SA"/>
        </w:rPr>
        <w:t xml:space="preserve">«Центр безопасности </w:t>
      </w:r>
      <w:r w:rsidRPr="00573B43">
        <w:rPr>
          <w:rFonts w:eastAsia="Calibri"/>
          <w:b/>
          <w:bCs/>
          <w:spacing w:val="-1"/>
          <w:lang w:eastAsia="ar-SA"/>
        </w:rPr>
        <w:t>дорожного движения» (ГКУ ЛО «ЦБДД»)</w:t>
      </w:r>
      <w:r w:rsidRPr="00573B43">
        <w:rPr>
          <w:rFonts w:eastAsia="Calibri"/>
          <w:bCs/>
          <w:spacing w:val="-1"/>
          <w:lang w:eastAsia="ar-SA"/>
        </w:rPr>
        <w:t>, именуемое в дальнейшем «</w:t>
      </w:r>
      <w:r w:rsidRPr="00573B43">
        <w:rPr>
          <w:rFonts w:eastAsia="Calibri"/>
          <w:b/>
          <w:bCs/>
          <w:spacing w:val="-1"/>
          <w:lang w:eastAsia="ar-SA"/>
        </w:rPr>
        <w:t>Заказчик»,</w:t>
      </w:r>
      <w:r w:rsidRPr="00573B43">
        <w:rPr>
          <w:rFonts w:eastAsia="Calibri"/>
          <w:bCs/>
          <w:spacing w:val="-1"/>
          <w:lang w:eastAsia="ar-SA"/>
        </w:rPr>
        <w:t xml:space="preserve"> </w:t>
      </w:r>
      <w:r w:rsidRPr="00573B43">
        <w:rPr>
          <w:lang w:eastAsia="ar-SA"/>
        </w:rPr>
        <w:t xml:space="preserve">выступая от имени Ленинградской области, в лице __________________________________________, действующего на основании ____________________________________________________, с одной стороны </w:t>
      </w:r>
    </w:p>
    <w:p w:rsidR="00D36081" w:rsidRDefault="00573B43" w:rsidP="00573B43">
      <w:pPr>
        <w:ind w:firstLine="540"/>
        <w:jc w:val="both"/>
      </w:pPr>
      <w:r w:rsidRPr="00573B43">
        <w:rPr>
          <w:rFonts w:eastAsia="Calibri"/>
          <w:lang w:eastAsia="ar-SA"/>
        </w:rPr>
        <w:t xml:space="preserve">и </w:t>
      </w:r>
      <w:r w:rsidRPr="00573B43">
        <w:rPr>
          <w:rFonts w:eastAsia="Calibri"/>
          <w:b/>
          <w:lang w:eastAsia="ar-SA"/>
        </w:rPr>
        <w:t xml:space="preserve">__________________________________________, </w:t>
      </w:r>
      <w:r w:rsidRPr="00573B43">
        <w:rPr>
          <w:rFonts w:eastAsia="Calibri"/>
          <w:lang w:eastAsia="ar-SA"/>
        </w:rPr>
        <w:t>именуемое в дальнейшем</w:t>
      </w:r>
      <w:r w:rsidRPr="00573B43">
        <w:rPr>
          <w:rFonts w:eastAsia="Calibri"/>
          <w:b/>
          <w:lang w:eastAsia="ar-SA"/>
        </w:rPr>
        <w:t xml:space="preserve"> «Исполнитель», </w:t>
      </w:r>
      <w:r w:rsidRPr="00573B43">
        <w:rPr>
          <w:rFonts w:eastAsia="Calibri"/>
          <w:lang w:eastAsia="ar-SA"/>
        </w:rPr>
        <w:t xml:space="preserve">в лице </w:t>
      </w:r>
      <w:r w:rsidRPr="00573B43">
        <w:rPr>
          <w:rFonts w:eastAsia="Calibri"/>
          <w:bCs/>
          <w:lang w:eastAsia="ar-SA"/>
        </w:rPr>
        <w:t>________________________________</w:t>
      </w:r>
      <w:r w:rsidRPr="00573B43">
        <w:rPr>
          <w:rFonts w:eastAsia="Calibri"/>
          <w:lang w:eastAsia="ar-SA"/>
        </w:rPr>
        <w:t>, действующего на основании __________, с другой стороны,</w:t>
      </w:r>
      <w:r w:rsidR="00F67A66">
        <w:t xml:space="preserve"> </w:t>
      </w:r>
    </w:p>
    <w:p w:rsidR="00D84E38" w:rsidRDefault="00F67A66">
      <w:pPr>
        <w:ind w:firstLine="540"/>
        <w:jc w:val="both"/>
      </w:pPr>
      <w:r>
        <w:t xml:space="preserve">вместе и каждая в отдельности именуемые в дальнейшем «Стороны» и «Сторона» </w:t>
      </w:r>
    </w:p>
    <w:p w:rsidR="00D36081" w:rsidRDefault="00F67A66">
      <w:pPr>
        <w:ind w:firstLine="540"/>
        <w:jc w:val="both"/>
      </w:pPr>
      <w:r>
        <w:t>соответственно, на основании пункта 4 части 1 статьи 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44-ФЗ), заключили настоящий государственный Контракт (далее - Контракт) о нижеследующем.</w:t>
      </w:r>
    </w:p>
    <w:p w:rsidR="00D36081" w:rsidRDefault="00D36081">
      <w:pPr>
        <w:ind w:firstLine="540"/>
        <w:jc w:val="both"/>
      </w:pPr>
    </w:p>
    <w:p w:rsidR="00D36081" w:rsidRDefault="00F67A66">
      <w:pPr>
        <w:jc w:val="both"/>
      </w:pPr>
      <w:r>
        <w:t xml:space="preserve">ИДЕНТИФИКАЦИОННЫЙ КОД ЗАКУПКИ: </w:t>
      </w:r>
      <w:r w:rsidR="0082300B" w:rsidRPr="0082300B">
        <w:t>262470313400547030100100050000000000</w:t>
      </w:r>
      <w:bookmarkStart w:id="0" w:name="_GoBack"/>
      <w:bookmarkEnd w:id="0"/>
    </w:p>
    <w:p w:rsidR="00D36081" w:rsidRDefault="00D36081">
      <w:pPr>
        <w:jc w:val="both"/>
        <w:rPr>
          <w:highlight w:val="yellow"/>
        </w:rPr>
      </w:pPr>
    </w:p>
    <w:p w:rsidR="00D36081" w:rsidRDefault="00F67A66">
      <w:pPr>
        <w:jc w:val="center"/>
        <w:outlineLvl w:val="1"/>
        <w:rPr>
          <w:b/>
        </w:rPr>
      </w:pPr>
      <w:r>
        <w:rPr>
          <w:b/>
        </w:rPr>
        <w:t>1. Предмет Контракта</w:t>
      </w:r>
    </w:p>
    <w:p w:rsidR="00D36081" w:rsidRDefault="00D36081">
      <w:pPr>
        <w:jc w:val="center"/>
        <w:outlineLvl w:val="1"/>
        <w:rPr>
          <w:b/>
        </w:rPr>
      </w:pPr>
    </w:p>
    <w:p w:rsidR="00340031" w:rsidRPr="007D5421" w:rsidRDefault="007D5421" w:rsidP="007D5421">
      <w:pPr>
        <w:pStyle w:val="ConsPlusNormal0"/>
        <w:tabs>
          <w:tab w:val="left" w:pos="567"/>
          <w:tab w:val="left" w:pos="993"/>
        </w:tabs>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340031" w:rsidRPr="007D5421">
        <w:rPr>
          <w:rFonts w:ascii="Times New Roman" w:eastAsia="Times New Roman" w:hAnsi="Times New Roman" w:cs="Times New Roman"/>
          <w:sz w:val="24"/>
          <w:szCs w:val="24"/>
          <w:lang w:eastAsia="ru-RU"/>
        </w:rPr>
        <w:t>1.1.</w:t>
      </w:r>
      <w:r w:rsidR="001F521D">
        <w:rPr>
          <w:rFonts w:ascii="Times New Roman" w:eastAsia="Times New Roman" w:hAnsi="Times New Roman" w:cs="Times New Roman"/>
          <w:sz w:val="24"/>
          <w:szCs w:val="24"/>
          <w:lang w:eastAsia="ru-RU"/>
        </w:rPr>
        <w:t xml:space="preserve"> Исполнитель обязуется оказать</w:t>
      </w:r>
      <w:r w:rsidR="00340031" w:rsidRPr="007D5421">
        <w:rPr>
          <w:rFonts w:ascii="Times New Roman" w:eastAsia="Times New Roman" w:hAnsi="Times New Roman" w:cs="Times New Roman"/>
          <w:sz w:val="24"/>
          <w:szCs w:val="24"/>
          <w:lang w:eastAsia="ru-RU"/>
        </w:rPr>
        <w:t xml:space="preserve"> в сроки, пре</w:t>
      </w:r>
      <w:r>
        <w:rPr>
          <w:rFonts w:ascii="Times New Roman" w:eastAsia="Times New Roman" w:hAnsi="Times New Roman" w:cs="Times New Roman"/>
          <w:sz w:val="24"/>
          <w:szCs w:val="24"/>
          <w:lang w:eastAsia="ru-RU"/>
        </w:rPr>
        <w:t>дусмотренные настоящим Контрактом</w:t>
      </w:r>
      <w:r w:rsidR="001F521D">
        <w:rPr>
          <w:rFonts w:ascii="Times New Roman" w:eastAsia="Times New Roman" w:hAnsi="Times New Roman" w:cs="Times New Roman"/>
          <w:sz w:val="24"/>
          <w:szCs w:val="24"/>
          <w:lang w:eastAsia="ru-RU"/>
        </w:rPr>
        <w:t>, услуги</w:t>
      </w:r>
      <w:r w:rsidR="00340031" w:rsidRPr="007D5421">
        <w:rPr>
          <w:rFonts w:ascii="Times New Roman" w:eastAsia="Times New Roman" w:hAnsi="Times New Roman" w:cs="Times New Roman"/>
          <w:sz w:val="24"/>
          <w:szCs w:val="24"/>
          <w:lang w:eastAsia="ru-RU"/>
        </w:rPr>
        <w:t xml:space="preserve"> по проведению специальной оценки условий труда (далее - СОУТ) </w:t>
      </w:r>
      <w:r w:rsidR="001F521D">
        <w:rPr>
          <w:rFonts w:ascii="Times New Roman" w:eastAsia="Times New Roman" w:hAnsi="Times New Roman" w:cs="Times New Roman"/>
          <w:sz w:val="24"/>
          <w:szCs w:val="24"/>
          <w:lang w:eastAsia="ru-RU"/>
        </w:rPr>
        <w:t xml:space="preserve">(далее – Услуги), </w:t>
      </w:r>
      <w:r w:rsidR="00977658">
        <w:rPr>
          <w:rFonts w:ascii="Times New Roman" w:eastAsia="Times New Roman" w:hAnsi="Times New Roman" w:cs="Times New Roman"/>
          <w:sz w:val="24"/>
          <w:szCs w:val="24"/>
          <w:lang w:eastAsia="ru-RU"/>
        </w:rPr>
        <w:br/>
      </w:r>
      <w:r w:rsidR="001F521D">
        <w:rPr>
          <w:rFonts w:ascii="Times New Roman" w:eastAsia="Times New Roman" w:hAnsi="Times New Roman" w:cs="Times New Roman"/>
          <w:sz w:val="24"/>
          <w:szCs w:val="24"/>
          <w:lang w:eastAsia="ru-RU"/>
        </w:rPr>
        <w:t>а</w:t>
      </w:r>
      <w:r w:rsidR="00340031" w:rsidRPr="007D5421">
        <w:rPr>
          <w:rFonts w:ascii="Times New Roman" w:eastAsia="Times New Roman" w:hAnsi="Times New Roman" w:cs="Times New Roman"/>
          <w:sz w:val="24"/>
          <w:szCs w:val="24"/>
          <w:lang w:eastAsia="ru-RU"/>
        </w:rPr>
        <w:t xml:space="preserve"> Заказчик обязуется при</w:t>
      </w:r>
      <w:r w:rsidR="001F521D">
        <w:rPr>
          <w:rFonts w:ascii="Times New Roman" w:eastAsia="Times New Roman" w:hAnsi="Times New Roman" w:cs="Times New Roman"/>
          <w:sz w:val="24"/>
          <w:szCs w:val="24"/>
          <w:lang w:eastAsia="ru-RU"/>
        </w:rPr>
        <w:t>нять и оплатить указанные Услуги</w:t>
      </w:r>
      <w:r w:rsidR="00340031" w:rsidRPr="007D5421">
        <w:rPr>
          <w:rFonts w:ascii="Times New Roman" w:eastAsia="Times New Roman" w:hAnsi="Times New Roman" w:cs="Times New Roman"/>
          <w:sz w:val="24"/>
          <w:szCs w:val="24"/>
          <w:lang w:eastAsia="ru-RU"/>
        </w:rPr>
        <w:t>.</w:t>
      </w:r>
    </w:p>
    <w:p w:rsidR="00D36081" w:rsidRDefault="007D5421" w:rsidP="007D5421">
      <w:pPr>
        <w:tabs>
          <w:tab w:val="left" w:pos="567"/>
        </w:tabs>
        <w:jc w:val="both"/>
      </w:pPr>
      <w:r>
        <w:tab/>
      </w:r>
      <w:r w:rsidR="00F67A66">
        <w:t xml:space="preserve">1.2. </w:t>
      </w:r>
      <w:r w:rsidR="00340031" w:rsidRPr="007D5421">
        <w:t xml:space="preserve">Требования к характеристикам и объему (содержанию) оказанных Услуг, а также иные условия оказания Услуг определяются </w:t>
      </w:r>
      <w:r w:rsidR="00056463">
        <w:t>О</w:t>
      </w:r>
      <w:r w:rsidR="00340031" w:rsidRPr="007D5421">
        <w:t xml:space="preserve">писанием объекта закупки </w:t>
      </w:r>
      <w:r w:rsidR="00056463">
        <w:t>(П</w:t>
      </w:r>
      <w:r w:rsidR="0048376B">
        <w:t>риложение</w:t>
      </w:r>
      <w:r w:rsidR="00340031" w:rsidRPr="007D5421">
        <w:t xml:space="preserve"> № 1</w:t>
      </w:r>
      <w:r w:rsidR="00056463">
        <w:t>)</w:t>
      </w:r>
      <w:r w:rsidR="00340031" w:rsidRPr="007D5421">
        <w:t xml:space="preserve"> к Контракту.</w:t>
      </w:r>
    </w:p>
    <w:p w:rsidR="00340031" w:rsidRDefault="007D5421" w:rsidP="007D5421">
      <w:pPr>
        <w:tabs>
          <w:tab w:val="left" w:pos="567"/>
        </w:tabs>
        <w:jc w:val="both"/>
      </w:pPr>
      <w:r>
        <w:tab/>
      </w:r>
      <w:r w:rsidR="00F67A66">
        <w:t>1.3. Срок оказания Услуг</w:t>
      </w:r>
      <w:r w:rsidR="00340031">
        <w:t>:</w:t>
      </w:r>
      <w:r w:rsidR="00F67A66">
        <w:t xml:space="preserve"> </w:t>
      </w:r>
      <w:r w:rsidR="00340031">
        <w:t xml:space="preserve">с даты заключения государственного </w:t>
      </w:r>
      <w:r w:rsidR="003C7A4E">
        <w:t xml:space="preserve">контракта до </w:t>
      </w:r>
      <w:r w:rsidR="00C868F8" w:rsidRPr="00C84B32">
        <w:t>30.10</w:t>
      </w:r>
      <w:r w:rsidR="00340031" w:rsidRPr="00C84B32">
        <w:t>.202</w:t>
      </w:r>
      <w:r w:rsidR="00C868F8" w:rsidRPr="00C84B32">
        <w:t>6</w:t>
      </w:r>
      <w:r w:rsidR="00340031" w:rsidRPr="00C84B32">
        <w:t xml:space="preserve"> г.</w:t>
      </w:r>
    </w:p>
    <w:p w:rsidR="00D36081" w:rsidRDefault="00056463" w:rsidP="00986255">
      <w:pPr>
        <w:tabs>
          <w:tab w:val="left" w:pos="567"/>
        </w:tabs>
        <w:jc w:val="both"/>
      </w:pPr>
      <w:r>
        <w:tab/>
      </w:r>
      <w:r w:rsidR="00F67A66">
        <w:t xml:space="preserve">                                                        </w:t>
      </w:r>
    </w:p>
    <w:p w:rsidR="00D36081" w:rsidRDefault="00F67A66">
      <w:pPr>
        <w:jc w:val="center"/>
        <w:outlineLvl w:val="1"/>
        <w:rPr>
          <w:b/>
        </w:rPr>
      </w:pPr>
      <w:r>
        <w:rPr>
          <w:b/>
        </w:rPr>
        <w:t>2. Цена Контракта и порядок расчетов</w:t>
      </w:r>
      <w:r>
        <w:rPr>
          <w:b/>
        </w:rPr>
        <w:br/>
      </w:r>
    </w:p>
    <w:p w:rsidR="00D36081" w:rsidRPr="005A2221" w:rsidRDefault="00F67A66" w:rsidP="00056463">
      <w:pPr>
        <w:pStyle w:val="LBGovstyle2"/>
        <w:ind w:firstLine="540"/>
        <w:rPr>
          <w:sz w:val="24"/>
          <w:szCs w:val="24"/>
        </w:rPr>
      </w:pPr>
      <w:r>
        <w:t xml:space="preserve">2.1. </w:t>
      </w:r>
      <w:r w:rsidRPr="005A2221">
        <w:rPr>
          <w:bCs/>
          <w:sz w:val="24"/>
          <w:szCs w:val="24"/>
        </w:rPr>
        <w:t>Цена Контракта в соответствии с Расчетом стоимости</w:t>
      </w:r>
      <w:r w:rsidR="007D5421" w:rsidRPr="005A2221">
        <w:rPr>
          <w:bCs/>
          <w:sz w:val="24"/>
          <w:szCs w:val="24"/>
        </w:rPr>
        <w:t xml:space="preserve"> Услуг (Приложение №2 </w:t>
      </w:r>
      <w:r w:rsidRPr="005A2221">
        <w:rPr>
          <w:bCs/>
          <w:sz w:val="24"/>
          <w:szCs w:val="24"/>
        </w:rPr>
        <w:t>к Контракту)</w:t>
      </w:r>
      <w:r w:rsidR="003C7A4E" w:rsidRPr="005A2221">
        <w:rPr>
          <w:sz w:val="24"/>
          <w:szCs w:val="24"/>
        </w:rPr>
        <w:t xml:space="preserve"> </w:t>
      </w:r>
      <w:r w:rsidR="007D5421" w:rsidRPr="005A2221">
        <w:rPr>
          <w:sz w:val="24"/>
          <w:szCs w:val="24"/>
        </w:rPr>
        <w:t xml:space="preserve">составляет </w:t>
      </w:r>
      <w:bookmarkStart w:id="1" w:name="P262"/>
      <w:bookmarkEnd w:id="1"/>
      <w:r w:rsidR="007D5421" w:rsidRPr="005A2221">
        <w:rPr>
          <w:sz w:val="24"/>
          <w:szCs w:val="24"/>
        </w:rPr>
        <w:t xml:space="preserve">________________ руб. (___________________ рублей ___ копеек), в </w:t>
      </w:r>
      <w:proofErr w:type="spellStart"/>
      <w:r w:rsidR="007D5421" w:rsidRPr="005A2221">
        <w:rPr>
          <w:sz w:val="24"/>
          <w:szCs w:val="24"/>
        </w:rPr>
        <w:t>т.ч</w:t>
      </w:r>
      <w:proofErr w:type="spellEnd"/>
      <w:r w:rsidR="007D5421" w:rsidRPr="005A2221">
        <w:rPr>
          <w:sz w:val="24"/>
          <w:szCs w:val="24"/>
        </w:rPr>
        <w:t>. НДС ___%.</w:t>
      </w:r>
    </w:p>
    <w:p w:rsidR="00D36081" w:rsidRDefault="00F67A66">
      <w:pPr>
        <w:ind w:firstLine="540"/>
        <w:jc w:val="both"/>
      </w:pPr>
      <w:r>
        <w:t>2.2. Цена Контракта является твердой и не подлежит изменению в течение срока действия Контракта, за исключением случаев, предусмотренных 44-ФЗ.</w:t>
      </w:r>
    </w:p>
    <w:p w:rsidR="00056463" w:rsidRPr="00056463" w:rsidRDefault="00F67A66" w:rsidP="00056463">
      <w:pPr>
        <w:pStyle w:val="afa"/>
        <w:shd w:val="clear" w:color="auto" w:fill="FFFFFF"/>
        <w:tabs>
          <w:tab w:val="left" w:pos="708"/>
        </w:tabs>
        <w:ind w:firstLine="567"/>
        <w:jc w:val="both"/>
      </w:pPr>
      <w:r>
        <w:t xml:space="preserve">2.3. Цена Контракта включает </w:t>
      </w:r>
      <w:r w:rsidR="00056463" w:rsidRPr="00056463">
        <w:t>все затраты, необходимые для оказания услуг, командировочные</w:t>
      </w:r>
      <w:r w:rsidR="00056463">
        <w:t xml:space="preserve"> расходы, расходные материалы, </w:t>
      </w:r>
      <w:r w:rsidR="00056463" w:rsidRPr="00056463">
        <w:t>страхование, стоимость транспортных за</w:t>
      </w:r>
      <w:r w:rsidR="00056463">
        <w:t xml:space="preserve">трат Исполнителя, </w:t>
      </w:r>
      <w:r w:rsidR="00056463" w:rsidRPr="00056463">
        <w:t xml:space="preserve">все установленные налоги, включая НДС (если Исполнитель является плательщиком НДС), таможенные пошлины и другие обязательные платежи, выплаченные или подлежащие выплате. </w:t>
      </w:r>
    </w:p>
    <w:p w:rsidR="00D36081" w:rsidRDefault="00F67A66" w:rsidP="00056463">
      <w:pPr>
        <w:ind w:firstLine="540"/>
        <w:jc w:val="both"/>
      </w:pPr>
      <w:r>
        <w:tab/>
        <w:t xml:space="preserve">2.4. </w:t>
      </w:r>
      <w:r w:rsidRPr="0075741A">
        <w:t>Финансирование Контракта осуществляется за счет средств областного бюджета Ленинградской области на 202</w:t>
      </w:r>
      <w:r w:rsidR="00A62548">
        <w:t>6</w:t>
      </w:r>
      <w:r w:rsidRPr="0075741A">
        <w:t xml:space="preserve"> год.</w:t>
      </w:r>
    </w:p>
    <w:p w:rsidR="003C7A4E" w:rsidRPr="009E4683" w:rsidRDefault="00F67A66" w:rsidP="003C7A4E">
      <w:pPr>
        <w:ind w:firstLine="709"/>
        <w:jc w:val="both"/>
      </w:pPr>
      <w:r>
        <w:t xml:space="preserve">2.5. </w:t>
      </w:r>
      <w:r w:rsidR="003C7A4E" w:rsidRPr="009E4683">
        <w:t>Оплата по Контракту производится Заказчиком в следующем порядке:</w:t>
      </w:r>
    </w:p>
    <w:p w:rsidR="003C7A4E" w:rsidRDefault="003C7A4E" w:rsidP="003C7A4E">
      <w:pPr>
        <w:pStyle w:val="a6"/>
        <w:ind w:left="0" w:firstLine="709"/>
        <w:rPr>
          <w:rFonts w:ascii="Times New Roman" w:hAnsi="Times New Roman"/>
          <w:sz w:val="24"/>
          <w:szCs w:val="24"/>
        </w:rPr>
      </w:pPr>
      <w:r>
        <w:rPr>
          <w:rFonts w:ascii="Times New Roman" w:hAnsi="Times New Roman"/>
          <w:sz w:val="24"/>
          <w:szCs w:val="24"/>
        </w:rPr>
        <w:t>- авансовый платеж не предусмотрен,</w:t>
      </w:r>
    </w:p>
    <w:p w:rsidR="00D36081" w:rsidRDefault="003C7A4E" w:rsidP="000D0167">
      <w:pPr>
        <w:pStyle w:val="a6"/>
        <w:spacing w:after="0"/>
        <w:ind w:left="0" w:firstLine="709"/>
        <w:jc w:val="both"/>
        <w:rPr>
          <w:rFonts w:ascii="Times New Roman" w:hAnsi="Times New Roman"/>
          <w:sz w:val="24"/>
          <w:szCs w:val="24"/>
        </w:rPr>
      </w:pPr>
      <w:r>
        <w:rPr>
          <w:rFonts w:ascii="Times New Roman" w:hAnsi="Times New Roman"/>
          <w:sz w:val="24"/>
          <w:szCs w:val="24"/>
        </w:rPr>
        <w:lastRenderedPageBreak/>
        <w:t xml:space="preserve">- </w:t>
      </w:r>
      <w:r w:rsidR="00900626" w:rsidRPr="00C84B32">
        <w:rPr>
          <w:rFonts w:ascii="Times New Roman" w:hAnsi="Times New Roman"/>
          <w:sz w:val="24"/>
          <w:szCs w:val="24"/>
        </w:rPr>
        <w:t>оплата фактически оказанных и принятых Заказчиком Услуг производится Заказчиком после подписания акта сдачи-приемки оказанных услуг обеими Сторонами (либо универсального передаточного документа), предоставления Исполнителем счета-фактуры (при необходимости) и подписани</w:t>
      </w:r>
      <w:r w:rsidR="001A312E">
        <w:rPr>
          <w:rFonts w:ascii="Times New Roman" w:hAnsi="Times New Roman"/>
          <w:sz w:val="24"/>
          <w:szCs w:val="24"/>
        </w:rPr>
        <w:t>я</w:t>
      </w:r>
      <w:r w:rsidR="00900626" w:rsidRPr="00C84B32">
        <w:rPr>
          <w:rFonts w:ascii="Times New Roman" w:hAnsi="Times New Roman"/>
          <w:sz w:val="24"/>
          <w:szCs w:val="24"/>
        </w:rPr>
        <w:t xml:space="preserve"> подготовленного Заказчиком акта приемки (ф.0510452) (в соответствии с Приказом Министерства финансов Российской Федерации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по безналичному расчету путем перечисления денежных средств в рублях Российской Федерации на расчетный счет Исполнителя в соответствии с правилами казначейского исполнения бюджета Ленинградской области в течение 10 (Десяти) рабочих дней</w:t>
      </w:r>
      <w:r w:rsidRPr="00C84B32">
        <w:rPr>
          <w:rFonts w:ascii="Times New Roman" w:hAnsi="Times New Roman"/>
          <w:sz w:val="24"/>
          <w:szCs w:val="24"/>
        </w:rPr>
        <w:t>.</w:t>
      </w:r>
    </w:p>
    <w:p w:rsidR="00D36081" w:rsidRDefault="00F67A66">
      <w:pPr>
        <w:pStyle w:val="ConsPlusNormal0"/>
        <w:ind w:firstLine="142"/>
        <w:jc w:val="both"/>
        <w:rPr>
          <w:rFonts w:ascii="Times New Roman" w:hAnsi="Times New Roman" w:cs="Times New Roman"/>
          <w:sz w:val="24"/>
          <w:szCs w:val="24"/>
        </w:rPr>
      </w:pPr>
      <w:r>
        <w:rPr>
          <w:rFonts w:ascii="Times New Roman" w:hAnsi="Times New Roman" w:cs="Times New Roman"/>
          <w:sz w:val="24"/>
          <w:szCs w:val="24"/>
        </w:rPr>
        <w:tab/>
        <w:t>2.6. Под датой оплаты Стороны понимают дату списания денежных средств с лицевого счета Заказчика.</w:t>
      </w:r>
    </w:p>
    <w:p w:rsidR="00D36081" w:rsidRDefault="00F67A66">
      <w:pPr>
        <w:pStyle w:val="ConsPlusNormal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color w:val="000000"/>
          <w:sz w:val="24"/>
          <w:szCs w:val="24"/>
        </w:rPr>
        <w:t>2.</w:t>
      </w:r>
      <w:r w:rsidR="000D0167">
        <w:rPr>
          <w:rFonts w:ascii="Times New Roman" w:hAnsi="Times New Roman" w:cs="Times New Roman"/>
          <w:color w:val="000000"/>
          <w:sz w:val="24"/>
          <w:szCs w:val="24"/>
        </w:rPr>
        <w:t>7</w:t>
      </w:r>
      <w:r>
        <w:rPr>
          <w:rFonts w:ascii="Times New Roman" w:hAnsi="Times New Roman" w:cs="Times New Roman"/>
          <w:color w:val="000000"/>
          <w:sz w:val="24"/>
          <w:szCs w:val="24"/>
        </w:rPr>
        <w:t xml:space="preserve">. В случае изменения расчётного счёта Исполнитель </w:t>
      </w:r>
      <w:r w:rsidRPr="00627BE4">
        <w:rPr>
          <w:rFonts w:ascii="Times New Roman" w:hAnsi="Times New Roman" w:cs="Times New Roman"/>
          <w:color w:val="000000"/>
          <w:sz w:val="24"/>
          <w:szCs w:val="24"/>
        </w:rPr>
        <w:t xml:space="preserve">обязан </w:t>
      </w:r>
      <w:r w:rsidR="00627BE4" w:rsidRPr="00627BE4">
        <w:rPr>
          <w:rFonts w:ascii="Times New Roman" w:hAnsi="Times New Roman" w:cs="Times New Roman"/>
          <w:sz w:val="24"/>
          <w:szCs w:val="24"/>
        </w:rPr>
        <w:t>в течение трех рабочих дней</w:t>
      </w:r>
      <w:r w:rsidRPr="00627BE4">
        <w:rPr>
          <w:rFonts w:ascii="Times New Roman" w:hAnsi="Times New Roman" w:cs="Times New Roman"/>
          <w:sz w:val="24"/>
          <w:szCs w:val="24"/>
        </w:rPr>
        <w:t xml:space="preserve"> сообщить об этом Заказчику с указанием новых реквизитов расчётного счёта.</w:t>
      </w:r>
      <w:r>
        <w:rPr>
          <w:rFonts w:ascii="Times New Roman" w:hAnsi="Times New Roman" w:cs="Times New Roman"/>
          <w:sz w:val="24"/>
          <w:szCs w:val="24"/>
        </w:rPr>
        <w:t xml:space="preserve">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D36081" w:rsidRDefault="00D36081">
      <w:pPr>
        <w:pStyle w:val="ConsPlusNormal0"/>
        <w:ind w:firstLine="567"/>
        <w:jc w:val="both"/>
        <w:rPr>
          <w:rFonts w:ascii="Times New Roman" w:hAnsi="Times New Roman" w:cs="Times New Roman"/>
          <w:sz w:val="24"/>
          <w:szCs w:val="24"/>
        </w:rPr>
      </w:pPr>
    </w:p>
    <w:p w:rsidR="00D36081" w:rsidRDefault="00F67A66">
      <w:pPr>
        <w:jc w:val="center"/>
        <w:outlineLvl w:val="1"/>
        <w:rPr>
          <w:b/>
        </w:rPr>
      </w:pPr>
      <w:r>
        <w:rPr>
          <w:b/>
        </w:rPr>
        <w:t>3. Права и обязанности Сторон</w:t>
      </w:r>
    </w:p>
    <w:p w:rsidR="00D36081" w:rsidRDefault="00D36081">
      <w:pPr>
        <w:jc w:val="center"/>
        <w:outlineLvl w:val="1"/>
        <w:rPr>
          <w:b/>
        </w:rPr>
      </w:pPr>
    </w:p>
    <w:p w:rsidR="00D36081" w:rsidRDefault="00F67A66">
      <w:pPr>
        <w:jc w:val="both"/>
      </w:pPr>
      <w:r>
        <w:tab/>
        <w:t>3.1. Заказчик обязан:</w:t>
      </w:r>
    </w:p>
    <w:p w:rsidR="00D36081" w:rsidRDefault="00F67A66">
      <w:pPr>
        <w:widowControl w:val="0"/>
        <w:spacing w:line="120" w:lineRule="atLeast"/>
        <w:ind w:firstLine="720"/>
        <w:jc w:val="both"/>
      </w:pPr>
      <w:r>
        <w:t>3.1.1. Произвести оплату Услуг Исполнителя в размере и в сроки, указанные в разделе                       2 настоящего Контракта.</w:t>
      </w:r>
    </w:p>
    <w:p w:rsidR="00CE7C0B" w:rsidRDefault="00CE7C0B">
      <w:pPr>
        <w:widowControl w:val="0"/>
        <w:spacing w:line="120" w:lineRule="atLeast"/>
        <w:ind w:firstLine="720"/>
        <w:jc w:val="both"/>
        <w:rPr>
          <w:sz w:val="22"/>
        </w:rPr>
      </w:pPr>
      <w:r w:rsidRPr="00594DC6">
        <w:t>3.1.2. Предоставить Исполнителю материалы и документы, необходимые для</w:t>
      </w:r>
      <w:r w:rsidR="0048376B">
        <w:t xml:space="preserve"> оказания Услуг (у</w:t>
      </w:r>
      <w:r w:rsidR="00CC1941" w:rsidRPr="00594DC6">
        <w:t>казанные документация и материалы представляются Заказчиком при их нали</w:t>
      </w:r>
      <w:r w:rsidR="00CC1941" w:rsidRPr="00594DC6">
        <w:rPr>
          <w:sz w:val="22"/>
        </w:rPr>
        <w:t>чии).</w:t>
      </w:r>
      <w:r w:rsidR="00A541E3">
        <w:rPr>
          <w:sz w:val="22"/>
        </w:rPr>
        <w:t xml:space="preserve"> </w:t>
      </w:r>
    </w:p>
    <w:p w:rsidR="00A76679" w:rsidRDefault="00A76679" w:rsidP="00A76679">
      <w:pPr>
        <w:widowControl w:val="0"/>
        <w:spacing w:line="120" w:lineRule="atLeast"/>
        <w:ind w:firstLine="720"/>
        <w:jc w:val="both"/>
      </w:pPr>
      <w:r>
        <w:t>3.1.3. Обеспечить доступ к рабочим местам представителям Исполнителя.</w:t>
      </w:r>
    </w:p>
    <w:p w:rsidR="00A76679" w:rsidRDefault="00A76679" w:rsidP="006C2183">
      <w:pPr>
        <w:pStyle w:val="LBGovstyle3"/>
        <w:spacing w:before="0" w:after="0"/>
        <w:ind w:firstLine="709"/>
        <w:rPr>
          <w:sz w:val="24"/>
          <w:szCs w:val="24"/>
          <w:lang w:val="ru-RU"/>
        </w:rPr>
      </w:pPr>
      <w:r>
        <w:rPr>
          <w:sz w:val="24"/>
          <w:szCs w:val="24"/>
          <w:lang w:val="ru-RU"/>
        </w:rPr>
        <w:t xml:space="preserve">3.1.4. </w:t>
      </w:r>
      <w:r w:rsidRPr="00A76679">
        <w:rPr>
          <w:sz w:val="24"/>
          <w:szCs w:val="24"/>
          <w:lang w:val="ru-RU"/>
        </w:rPr>
        <w:t>О</w:t>
      </w:r>
      <w:r>
        <w:rPr>
          <w:sz w:val="24"/>
          <w:szCs w:val="24"/>
          <w:lang w:val="ru-RU"/>
        </w:rPr>
        <w:t>беспечи</w:t>
      </w:r>
      <w:r w:rsidRPr="00A76679">
        <w:rPr>
          <w:sz w:val="24"/>
          <w:szCs w:val="24"/>
          <w:lang w:val="ru-RU"/>
        </w:rPr>
        <w:t xml:space="preserve">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 </w:t>
      </w:r>
      <w:r w:rsidRPr="00A76679">
        <w:rPr>
          <w:sz w:val="24"/>
          <w:szCs w:val="24"/>
          <w:lang w:val="ru-RU"/>
        </w:rPr>
        <w:br/>
        <w:t xml:space="preserve">Предоставляемая Заказчиком информация может содержать персональные данные работников Заказчика. </w:t>
      </w:r>
    </w:p>
    <w:p w:rsidR="00A541E3" w:rsidRPr="00A541E3" w:rsidRDefault="00A541E3" w:rsidP="006C2183">
      <w:pPr>
        <w:pStyle w:val="LBGovstyle3"/>
        <w:spacing w:before="0" w:after="0"/>
        <w:ind w:firstLine="709"/>
        <w:rPr>
          <w:lang w:val="ru-RU"/>
        </w:rPr>
      </w:pPr>
      <w:r>
        <w:rPr>
          <w:sz w:val="24"/>
          <w:szCs w:val="24"/>
          <w:lang w:val="ru-RU"/>
        </w:rPr>
        <w:t xml:space="preserve">3.1.5. </w:t>
      </w:r>
      <w:r w:rsidRPr="00A541E3">
        <w:rPr>
          <w:sz w:val="24"/>
          <w:szCs w:val="24"/>
          <w:lang w:val="ru-RU"/>
        </w:rPr>
        <w:t>Обеспечить безопасные условия труда сотрудников Исполнителя, проводящих инструментальные измерения в рабочих местах Заказчика.</w:t>
      </w:r>
    </w:p>
    <w:p w:rsidR="00D36081" w:rsidRDefault="00CC1941">
      <w:pPr>
        <w:widowControl w:val="0"/>
        <w:spacing w:line="120" w:lineRule="atLeast"/>
        <w:ind w:firstLine="720"/>
        <w:jc w:val="both"/>
      </w:pPr>
      <w:r>
        <w:t>3</w:t>
      </w:r>
      <w:r w:rsidR="00A541E3">
        <w:t>.1.6</w:t>
      </w:r>
      <w:r>
        <w:t>.</w:t>
      </w:r>
      <w:r w:rsidR="00F67A66">
        <w:t xml:space="preserve"> </w:t>
      </w:r>
      <w:r>
        <w:t xml:space="preserve">Не предпринимать каких бы то ни было преднамеренных действий, направленных </w:t>
      </w:r>
      <w:r>
        <w:br/>
        <w:t xml:space="preserve">на сужение круга вопросов, подлежащих выяснению при проведении СОУТ и влияющих </w:t>
      </w:r>
      <w:r>
        <w:br/>
        <w:t>на результаты ее проведения.</w:t>
      </w:r>
    </w:p>
    <w:p w:rsidR="002C146C" w:rsidRDefault="00A541E3" w:rsidP="002C146C">
      <w:pPr>
        <w:widowControl w:val="0"/>
        <w:spacing w:line="120" w:lineRule="atLeast"/>
        <w:ind w:firstLine="720"/>
        <w:jc w:val="both"/>
      </w:pPr>
      <w:r>
        <w:t>3.1.7</w:t>
      </w:r>
      <w:r w:rsidR="00F67A66">
        <w:t xml:space="preserve">. </w:t>
      </w:r>
      <w:r w:rsidR="002C146C">
        <w:t>Содействовать Исполнителю в своевременном и полном проведении СОУТ, создавать для этого соответствующие условия.</w:t>
      </w:r>
    </w:p>
    <w:p w:rsidR="00A76679" w:rsidRDefault="00A541E3" w:rsidP="00A76679">
      <w:pPr>
        <w:suppressAutoHyphens w:val="0"/>
        <w:autoSpaceDE w:val="0"/>
        <w:autoSpaceDN w:val="0"/>
        <w:adjustRightInd w:val="0"/>
        <w:ind w:firstLine="708"/>
        <w:jc w:val="both"/>
      </w:pPr>
      <w:r>
        <w:t>3.1.8</w:t>
      </w:r>
      <w:r w:rsidR="00A76679">
        <w:t>. Согласовывать с Исполните</w:t>
      </w:r>
      <w:r w:rsidR="001F521D">
        <w:t>лем результаты оказанных Услуг</w:t>
      </w:r>
      <w:r w:rsidR="00A76679">
        <w:t>.</w:t>
      </w:r>
    </w:p>
    <w:p w:rsidR="00986255" w:rsidRDefault="00A541E3" w:rsidP="00986255">
      <w:pPr>
        <w:suppressAutoHyphens w:val="0"/>
        <w:autoSpaceDE w:val="0"/>
        <w:autoSpaceDN w:val="0"/>
        <w:adjustRightInd w:val="0"/>
        <w:ind w:firstLine="708"/>
        <w:jc w:val="both"/>
      </w:pPr>
      <w:r>
        <w:t xml:space="preserve">3.1.9. Принять результаты </w:t>
      </w:r>
      <w:r w:rsidR="001F521D">
        <w:t>Услуг</w:t>
      </w:r>
      <w:r>
        <w:t xml:space="preserve"> и оплатить их.</w:t>
      </w:r>
    </w:p>
    <w:p w:rsidR="006C2183" w:rsidRDefault="006C2183" w:rsidP="00986255">
      <w:pPr>
        <w:widowControl w:val="0"/>
        <w:spacing w:line="120" w:lineRule="atLeast"/>
        <w:ind w:firstLine="720"/>
        <w:jc w:val="both"/>
      </w:pPr>
    </w:p>
    <w:p w:rsidR="00986255" w:rsidRDefault="00F67A66" w:rsidP="00986255">
      <w:pPr>
        <w:widowControl w:val="0"/>
        <w:spacing w:line="120" w:lineRule="atLeast"/>
        <w:ind w:firstLine="720"/>
        <w:jc w:val="both"/>
      </w:pPr>
      <w:r>
        <w:t>3.2. Заказчик имеет право:</w:t>
      </w:r>
    </w:p>
    <w:p w:rsidR="00D36081" w:rsidRDefault="0048376B" w:rsidP="00986255">
      <w:pPr>
        <w:widowControl w:val="0"/>
        <w:spacing w:line="120" w:lineRule="atLeast"/>
        <w:ind w:firstLine="720"/>
        <w:jc w:val="both"/>
      </w:pPr>
      <w:r>
        <w:t>3.2.1. Требовать от Исполнителя</w:t>
      </w:r>
      <w:r w:rsidR="00F67A66">
        <w:t xml:space="preserve"> надлежащего исполнения обязательств в соответствии                        с условиями настоящего Контракта.</w:t>
      </w:r>
    </w:p>
    <w:p w:rsidR="00D36081" w:rsidRDefault="00F67A66">
      <w:pPr>
        <w:jc w:val="both"/>
      </w:pPr>
      <w:r>
        <w:tab/>
        <w:t>3.2.2.Требовать от Исполнителя представления сведений о ходе исполнения Контракта.</w:t>
      </w:r>
    </w:p>
    <w:p w:rsidR="00A541E3" w:rsidRDefault="00A541E3" w:rsidP="00A541E3">
      <w:pPr>
        <w:pStyle w:val="LBGovstyle3"/>
        <w:ind w:firstLine="708"/>
        <w:rPr>
          <w:sz w:val="24"/>
          <w:szCs w:val="24"/>
          <w:lang w:val="ru-RU"/>
        </w:rPr>
      </w:pPr>
      <w:r w:rsidRPr="00A541E3">
        <w:rPr>
          <w:sz w:val="24"/>
          <w:szCs w:val="24"/>
          <w:lang w:val="ru-RU"/>
        </w:rPr>
        <w:t>3.2.3.</w:t>
      </w:r>
      <w:r>
        <w:rPr>
          <w:lang w:val="ru-RU"/>
        </w:rPr>
        <w:t xml:space="preserve"> </w:t>
      </w:r>
      <w:r w:rsidRPr="00A541E3">
        <w:rPr>
          <w:sz w:val="24"/>
          <w:szCs w:val="24"/>
          <w:lang w:val="ru-RU"/>
        </w:rPr>
        <w:t>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A541E3" w:rsidRDefault="00A541E3" w:rsidP="00A541E3">
      <w:pPr>
        <w:pStyle w:val="LBGovstyle3"/>
        <w:ind w:firstLine="708"/>
        <w:rPr>
          <w:sz w:val="24"/>
          <w:szCs w:val="24"/>
          <w:lang w:val="ru-RU"/>
        </w:rPr>
      </w:pPr>
      <w:r w:rsidRPr="00A541E3">
        <w:rPr>
          <w:sz w:val="24"/>
          <w:szCs w:val="24"/>
          <w:lang w:val="ru-RU"/>
        </w:rPr>
        <w:t>3.2.4.</w:t>
      </w:r>
      <w:r>
        <w:rPr>
          <w:lang w:val="ru-RU"/>
        </w:rPr>
        <w:t xml:space="preserve"> </w:t>
      </w:r>
      <w:r w:rsidRPr="00A541E3">
        <w:rPr>
          <w:sz w:val="24"/>
          <w:szCs w:val="24"/>
          <w:lang w:val="ru-RU"/>
        </w:rPr>
        <w:t>Требовать и получать от Исполнителя обоснования результатов проведения СОУТ, разъяснения по вопросам проведения СОУТ на рабочих местах Заказчика</w:t>
      </w:r>
      <w:r>
        <w:rPr>
          <w:sz w:val="24"/>
          <w:szCs w:val="24"/>
          <w:lang w:val="ru-RU"/>
        </w:rPr>
        <w:t>.</w:t>
      </w:r>
    </w:p>
    <w:p w:rsidR="00A541E3" w:rsidRDefault="00B26FEE" w:rsidP="00A541E3">
      <w:pPr>
        <w:pStyle w:val="LBGovstyle3"/>
        <w:ind w:firstLine="708"/>
        <w:rPr>
          <w:sz w:val="24"/>
          <w:szCs w:val="24"/>
          <w:lang w:val="ru-RU"/>
        </w:rPr>
      </w:pPr>
      <w:r w:rsidRPr="00B26FEE">
        <w:rPr>
          <w:sz w:val="24"/>
          <w:szCs w:val="24"/>
          <w:lang w:val="ru-RU"/>
        </w:rPr>
        <w:lastRenderedPageBreak/>
        <w:t xml:space="preserve">3.2.5. </w:t>
      </w:r>
      <w:r>
        <w:rPr>
          <w:sz w:val="24"/>
          <w:szCs w:val="24"/>
          <w:lang w:val="ru-RU"/>
        </w:rPr>
        <w:t>О</w:t>
      </w:r>
      <w:r w:rsidR="00A541E3" w:rsidRPr="00B26FEE">
        <w:rPr>
          <w:sz w:val="24"/>
          <w:szCs w:val="24"/>
          <w:lang w:val="ru-RU"/>
        </w:rPr>
        <w:t xml:space="preserve">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w:t>
      </w:r>
      <w:r>
        <w:rPr>
          <w:sz w:val="24"/>
          <w:szCs w:val="24"/>
          <w:lang w:val="ru-RU"/>
        </w:rPr>
        <w:br/>
      </w:r>
      <w:r w:rsidR="00A541E3" w:rsidRPr="00B26FEE">
        <w:rPr>
          <w:sz w:val="24"/>
          <w:szCs w:val="24"/>
          <w:lang w:val="ru-RU"/>
        </w:rPr>
        <w:t>№ 426-ФЗ, не вмешиваясь в деятельность Исполнителя</w:t>
      </w:r>
      <w:r>
        <w:rPr>
          <w:sz w:val="24"/>
          <w:szCs w:val="24"/>
          <w:lang w:val="ru-RU"/>
        </w:rPr>
        <w:t>.</w:t>
      </w:r>
    </w:p>
    <w:p w:rsidR="00D36081" w:rsidRDefault="00F67A66">
      <w:pPr>
        <w:jc w:val="both"/>
      </w:pPr>
      <w:r>
        <w:tab/>
        <w:t>3.3. Исполнитель обязан:</w:t>
      </w:r>
    </w:p>
    <w:p w:rsidR="006C27E8" w:rsidRPr="00517892" w:rsidRDefault="00F67A66" w:rsidP="006C27E8">
      <w:pPr>
        <w:suppressAutoHyphens w:val="0"/>
        <w:autoSpaceDE w:val="0"/>
        <w:autoSpaceDN w:val="0"/>
        <w:adjustRightInd w:val="0"/>
        <w:jc w:val="both"/>
      </w:pPr>
      <w:r>
        <w:tab/>
      </w:r>
      <w:r w:rsidR="006C27E8">
        <w:t>3.3.1</w:t>
      </w:r>
      <w:r>
        <w:t xml:space="preserve">. </w:t>
      </w:r>
      <w:r w:rsidR="00986255">
        <w:t>Оказать Услуги</w:t>
      </w:r>
      <w:r w:rsidR="006C27E8" w:rsidRPr="00517892">
        <w:t xml:space="preserve"> в соответствии с </w:t>
      </w:r>
      <w:r w:rsidR="007E2805">
        <w:t xml:space="preserve">требованиями </w:t>
      </w:r>
      <w:r w:rsidR="006C27E8" w:rsidRPr="00517892">
        <w:t>настоящего Контракта собственными силами с использованием собственной испытательной лаборатории (центра), экспертами и иными работниками Исполнителя.</w:t>
      </w:r>
    </w:p>
    <w:p w:rsidR="006C27E8" w:rsidRPr="00517892" w:rsidRDefault="006C27E8" w:rsidP="006C27E8">
      <w:pPr>
        <w:suppressAutoHyphens w:val="0"/>
        <w:autoSpaceDE w:val="0"/>
        <w:autoSpaceDN w:val="0"/>
        <w:adjustRightInd w:val="0"/>
        <w:jc w:val="both"/>
      </w:pPr>
      <w:r w:rsidRPr="00517892">
        <w:tab/>
        <w:t xml:space="preserve">3.3.2. </w:t>
      </w:r>
      <w:r w:rsidR="0002595C" w:rsidRPr="00517892">
        <w:t>Предоставлять по требованию Заказчика документы, подтверждающие соответствие Исполнителя требованиям, установленным статьей 19 Фед</w:t>
      </w:r>
      <w:r w:rsidR="0002595C">
        <w:t xml:space="preserve">ерального закона от 28.12.2013 </w:t>
      </w:r>
      <w:r w:rsidR="0002595C">
        <w:br/>
        <w:t>№ 426-ФЗ.</w:t>
      </w:r>
    </w:p>
    <w:p w:rsidR="00F8170D" w:rsidRPr="00517892" w:rsidRDefault="00F8170D" w:rsidP="00F8170D">
      <w:pPr>
        <w:pStyle w:val="ConsPlusNormal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67A66" w:rsidRPr="00517892">
        <w:rPr>
          <w:rFonts w:ascii="Times New Roman" w:eastAsia="Times New Roman" w:hAnsi="Times New Roman" w:cs="Times New Roman"/>
          <w:sz w:val="24"/>
          <w:szCs w:val="24"/>
          <w:lang w:eastAsia="ru-RU"/>
        </w:rPr>
        <w:t xml:space="preserve">3.3.3. </w:t>
      </w:r>
      <w:r w:rsidRPr="00517892">
        <w:rPr>
          <w:rFonts w:ascii="Times New Roman" w:eastAsia="Times New Roman" w:hAnsi="Times New Roman" w:cs="Times New Roman"/>
          <w:sz w:val="24"/>
          <w:szCs w:val="24"/>
          <w:lang w:eastAsia="ru-RU"/>
        </w:rPr>
        <w:t>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w:t>
      </w:r>
      <w:r>
        <w:rPr>
          <w:rFonts w:ascii="Times New Roman" w:eastAsia="Times New Roman" w:hAnsi="Times New Roman" w:cs="Times New Roman"/>
          <w:sz w:val="24"/>
          <w:szCs w:val="24"/>
          <w:lang w:eastAsia="ru-RU"/>
        </w:rPr>
        <w:t>упления указанных обстоятельств.</w:t>
      </w:r>
    </w:p>
    <w:p w:rsidR="0002595C" w:rsidRPr="00517892" w:rsidRDefault="00F8170D" w:rsidP="0002595C">
      <w:pPr>
        <w:ind w:firstLine="540"/>
        <w:jc w:val="both"/>
      </w:pPr>
      <w:r>
        <w:t xml:space="preserve">  3.3.4. </w:t>
      </w:r>
      <w:r w:rsidR="0002595C" w:rsidRPr="00517892">
        <w:t>Осуществ</w:t>
      </w:r>
      <w:r w:rsidR="00C17498">
        <w:t>и</w:t>
      </w:r>
      <w:r w:rsidR="0002595C" w:rsidRPr="00517892">
        <w:t>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w:t>
      </w:r>
      <w:r w:rsidR="0002595C">
        <w:t>нной среды и трудового процесса.</w:t>
      </w:r>
    </w:p>
    <w:p w:rsidR="0002595C" w:rsidRPr="00517892" w:rsidRDefault="00F8170D" w:rsidP="0002595C">
      <w:pPr>
        <w:pStyle w:val="ConsPlusNormal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8170D">
        <w:rPr>
          <w:rFonts w:ascii="Times New Roman" w:eastAsia="Times New Roman" w:hAnsi="Times New Roman" w:cs="Times New Roman"/>
          <w:sz w:val="24"/>
          <w:szCs w:val="24"/>
          <w:lang w:eastAsia="ru-RU"/>
        </w:rPr>
        <w:t>3.3.5.</w:t>
      </w:r>
      <w:r>
        <w:t xml:space="preserve"> </w:t>
      </w:r>
      <w:r w:rsidR="0002595C" w:rsidRPr="00517892">
        <w:rPr>
          <w:rFonts w:ascii="Times New Roman" w:eastAsia="Times New Roman" w:hAnsi="Times New Roman" w:cs="Times New Roman"/>
          <w:sz w:val="24"/>
          <w:szCs w:val="24"/>
          <w:lang w:eastAsia="ru-RU"/>
        </w:rPr>
        <w:t xml:space="preserve">Обеспечивать соблюдение работниками, оказывающими Услуги, требований </w:t>
      </w:r>
      <w:proofErr w:type="spellStart"/>
      <w:r w:rsidR="0002595C" w:rsidRPr="00517892">
        <w:rPr>
          <w:rFonts w:ascii="Times New Roman" w:eastAsia="Times New Roman" w:hAnsi="Times New Roman" w:cs="Times New Roman"/>
          <w:sz w:val="24"/>
          <w:szCs w:val="24"/>
          <w:lang w:eastAsia="ru-RU"/>
        </w:rPr>
        <w:t>внутриобъектового</w:t>
      </w:r>
      <w:proofErr w:type="spellEnd"/>
      <w:r w:rsidR="0002595C" w:rsidRPr="00517892">
        <w:rPr>
          <w:rFonts w:ascii="Times New Roman" w:eastAsia="Times New Roman" w:hAnsi="Times New Roman" w:cs="Times New Roman"/>
          <w:sz w:val="24"/>
          <w:szCs w:val="24"/>
          <w:lang w:eastAsia="ru-RU"/>
        </w:rPr>
        <w:t xml:space="preserve"> режима, режима работы и внутреннего трудового распорядка Заказчика при обязательном наличии у них доку</w:t>
      </w:r>
      <w:r w:rsidR="0002595C">
        <w:rPr>
          <w:rFonts w:ascii="Times New Roman" w:eastAsia="Times New Roman" w:hAnsi="Times New Roman" w:cs="Times New Roman"/>
          <w:sz w:val="24"/>
          <w:szCs w:val="24"/>
          <w:lang w:eastAsia="ru-RU"/>
        </w:rPr>
        <w:t>ментов, удостоверяющих личность.</w:t>
      </w:r>
    </w:p>
    <w:p w:rsidR="002D1D82" w:rsidRPr="00517892" w:rsidRDefault="00F8170D" w:rsidP="0002595C">
      <w:pPr>
        <w:pStyle w:val="ConsPlusNormal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D1D82" w:rsidRPr="00517892">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.3.6</w:t>
      </w:r>
      <w:r w:rsidR="002D1D82" w:rsidRPr="00517892">
        <w:rPr>
          <w:rFonts w:ascii="Times New Roman" w:eastAsia="Times New Roman" w:hAnsi="Times New Roman" w:cs="Times New Roman"/>
          <w:sz w:val="24"/>
          <w:szCs w:val="24"/>
          <w:lang w:eastAsia="ru-RU"/>
        </w:rPr>
        <w:t xml:space="preserve">. </w:t>
      </w:r>
      <w:r w:rsidR="0002595C" w:rsidRPr="00F50F93">
        <w:rPr>
          <w:rFonts w:ascii="Times New Roman" w:eastAsia="Times New Roman" w:hAnsi="Times New Roman" w:cs="Times New Roman"/>
          <w:sz w:val="24"/>
          <w:szCs w:val="24"/>
          <w:lang w:eastAsia="ru-RU"/>
        </w:rPr>
        <w:t>Оказывать Услуги с соблюдением требований, установленных Федеральным законом</w:t>
      </w:r>
      <w:r w:rsidR="0002595C" w:rsidRPr="00F50F93">
        <w:rPr>
          <w:rFonts w:ascii="Times New Roman" w:eastAsia="Times New Roman" w:hAnsi="Times New Roman" w:cs="Times New Roman"/>
          <w:sz w:val="24"/>
          <w:szCs w:val="24"/>
          <w:lang w:eastAsia="ru-RU"/>
        </w:rPr>
        <w:br/>
        <w:t xml:space="preserve"> от 28.12.2013 № 426-ФЗ, а также Приказом Минтруда России от 21.11.2023 № 817н в соответствии с областью аккредитации испытательной лаборатории (центра) Исполнителя</w:t>
      </w:r>
      <w:r w:rsidR="0002595C">
        <w:rPr>
          <w:rFonts w:ascii="Times New Roman" w:eastAsia="Times New Roman" w:hAnsi="Times New Roman" w:cs="Times New Roman"/>
          <w:sz w:val="24"/>
          <w:szCs w:val="24"/>
          <w:lang w:eastAsia="ru-RU"/>
        </w:rPr>
        <w:t>.</w:t>
      </w:r>
    </w:p>
    <w:p w:rsidR="0002595C" w:rsidRDefault="00517892" w:rsidP="0002595C">
      <w:pPr>
        <w:pStyle w:val="ConsPlusNormal0"/>
        <w:ind w:firstLine="540"/>
        <w:jc w:val="both"/>
        <w:rPr>
          <w:rFonts w:ascii="Times New Roman" w:eastAsia="Times New Roman" w:hAnsi="Times New Roman" w:cs="Times New Roman"/>
          <w:sz w:val="24"/>
          <w:szCs w:val="24"/>
          <w:lang w:eastAsia="ru-RU"/>
        </w:rPr>
      </w:pPr>
      <w:r w:rsidRPr="00517892">
        <w:rPr>
          <w:rFonts w:ascii="Times New Roman" w:eastAsia="Times New Roman" w:hAnsi="Times New Roman" w:cs="Times New Roman"/>
          <w:sz w:val="24"/>
          <w:szCs w:val="24"/>
          <w:lang w:eastAsia="ru-RU"/>
        </w:rPr>
        <w:t>3.3.</w:t>
      </w:r>
      <w:r w:rsidR="00F8170D">
        <w:rPr>
          <w:rFonts w:ascii="Times New Roman" w:eastAsia="Times New Roman" w:hAnsi="Times New Roman" w:cs="Times New Roman"/>
          <w:sz w:val="24"/>
          <w:szCs w:val="24"/>
          <w:lang w:eastAsia="ru-RU"/>
        </w:rPr>
        <w:t>7</w:t>
      </w:r>
      <w:r w:rsidR="00217A4F" w:rsidRPr="00517892">
        <w:rPr>
          <w:rFonts w:ascii="Times New Roman" w:eastAsia="Times New Roman" w:hAnsi="Times New Roman" w:cs="Times New Roman"/>
          <w:sz w:val="24"/>
          <w:szCs w:val="24"/>
          <w:lang w:eastAsia="ru-RU"/>
        </w:rPr>
        <w:t xml:space="preserve">. </w:t>
      </w:r>
      <w:r w:rsidR="0002595C" w:rsidRPr="00517892">
        <w:rPr>
          <w:rFonts w:ascii="Times New Roman" w:eastAsia="Times New Roman" w:hAnsi="Times New Roman" w:cs="Times New Roman"/>
          <w:sz w:val="24"/>
          <w:szCs w:val="24"/>
          <w:lang w:eastAsia="ru-RU"/>
        </w:rPr>
        <w:t>Предоставлять по запросу Заказчика и</w:t>
      </w:r>
      <w:r w:rsidR="0002595C">
        <w:rPr>
          <w:rFonts w:ascii="Times New Roman" w:eastAsia="Times New Roman" w:hAnsi="Times New Roman" w:cs="Times New Roman"/>
          <w:sz w:val="24"/>
          <w:szCs w:val="24"/>
          <w:lang w:eastAsia="ru-RU"/>
        </w:rPr>
        <w:t>нформацию о ходе оказания Услуг.</w:t>
      </w:r>
    </w:p>
    <w:p w:rsidR="002D1D82" w:rsidRPr="00517892" w:rsidRDefault="00F8170D" w:rsidP="0002595C">
      <w:pPr>
        <w:suppressAutoHyphens w:val="0"/>
        <w:autoSpaceDE w:val="0"/>
        <w:autoSpaceDN w:val="0"/>
        <w:adjustRightInd w:val="0"/>
        <w:ind w:firstLine="540"/>
        <w:jc w:val="both"/>
      </w:pPr>
      <w:r>
        <w:t>3.3.8</w:t>
      </w:r>
      <w:r w:rsidR="002D1D82" w:rsidRPr="00517892">
        <w:t xml:space="preserve">. </w:t>
      </w:r>
      <w:r w:rsidR="0002595C" w:rsidRPr="00517892">
        <w:t>Предоставлять по требованию Заказчика обоснования результатов проведения специальной оценки условий труда.</w:t>
      </w:r>
    </w:p>
    <w:p w:rsidR="002D1D82" w:rsidRPr="00517892" w:rsidRDefault="00517892" w:rsidP="002D1D82">
      <w:pPr>
        <w:pStyle w:val="ConsPlusNormal0"/>
        <w:ind w:firstLine="540"/>
        <w:jc w:val="both"/>
        <w:rPr>
          <w:rFonts w:ascii="Times New Roman" w:eastAsia="Times New Roman" w:hAnsi="Times New Roman" w:cs="Times New Roman"/>
          <w:sz w:val="24"/>
          <w:szCs w:val="24"/>
          <w:lang w:eastAsia="ru-RU"/>
        </w:rPr>
      </w:pPr>
      <w:r w:rsidRPr="00517892">
        <w:rPr>
          <w:rFonts w:ascii="Times New Roman" w:eastAsia="Times New Roman" w:hAnsi="Times New Roman" w:cs="Times New Roman"/>
          <w:sz w:val="24"/>
          <w:szCs w:val="24"/>
          <w:lang w:eastAsia="ru-RU"/>
        </w:rPr>
        <w:t>3.</w:t>
      </w:r>
      <w:r w:rsidR="00F8170D">
        <w:rPr>
          <w:rFonts w:ascii="Times New Roman" w:eastAsia="Times New Roman" w:hAnsi="Times New Roman" w:cs="Times New Roman"/>
          <w:sz w:val="24"/>
          <w:szCs w:val="24"/>
          <w:lang w:eastAsia="ru-RU"/>
        </w:rPr>
        <w:t>3.9</w:t>
      </w:r>
      <w:r w:rsidR="002D1D82" w:rsidRPr="00517892">
        <w:rPr>
          <w:rFonts w:ascii="Times New Roman" w:eastAsia="Times New Roman" w:hAnsi="Times New Roman" w:cs="Times New Roman"/>
          <w:sz w:val="24"/>
          <w:szCs w:val="24"/>
          <w:lang w:eastAsia="ru-RU"/>
        </w:rPr>
        <w:t xml:space="preserve">. </w:t>
      </w:r>
      <w:r w:rsidRPr="00517892">
        <w:rPr>
          <w:rFonts w:ascii="Times New Roman" w:eastAsia="Times New Roman" w:hAnsi="Times New Roman" w:cs="Times New Roman"/>
          <w:sz w:val="24"/>
          <w:szCs w:val="24"/>
          <w:lang w:eastAsia="ru-RU"/>
        </w:rPr>
        <w:t>С</w:t>
      </w:r>
      <w:r w:rsidR="002D1D82" w:rsidRPr="00517892">
        <w:rPr>
          <w:rFonts w:ascii="Times New Roman" w:eastAsia="Times New Roman" w:hAnsi="Times New Roman" w:cs="Times New Roman"/>
          <w:sz w:val="24"/>
          <w:szCs w:val="24"/>
          <w:lang w:eastAsia="ru-RU"/>
        </w:rPr>
        <w:t>воевременно устранять в</w:t>
      </w:r>
      <w:r w:rsidR="00511C07">
        <w:rPr>
          <w:rFonts w:ascii="Times New Roman" w:eastAsia="Times New Roman" w:hAnsi="Times New Roman" w:cs="Times New Roman"/>
          <w:sz w:val="24"/>
          <w:szCs w:val="24"/>
          <w:lang w:eastAsia="ru-RU"/>
        </w:rPr>
        <w:t>ыявленные Заказчиком недостатки.</w:t>
      </w:r>
    </w:p>
    <w:p w:rsidR="00F8170D" w:rsidRPr="00F8170D" w:rsidRDefault="00511C07" w:rsidP="00655332">
      <w:pPr>
        <w:pStyle w:val="ConsPlusNormal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3.3.10</w:t>
      </w:r>
      <w:r w:rsidR="00655332" w:rsidRPr="00517892">
        <w:rPr>
          <w:rFonts w:ascii="Times New Roman" w:eastAsia="Times New Roman" w:hAnsi="Times New Roman" w:cs="Times New Roman"/>
          <w:sz w:val="24"/>
          <w:szCs w:val="24"/>
          <w:lang w:eastAsia="ru-RU"/>
        </w:rPr>
        <w:t xml:space="preserve">. </w:t>
      </w:r>
      <w:r w:rsidR="00F8170D" w:rsidRPr="00F8170D">
        <w:rPr>
          <w:rFonts w:ascii="Times New Roman" w:eastAsia="Times New Roman" w:hAnsi="Times New Roman" w:cs="Times New Roman"/>
          <w:sz w:val="24"/>
          <w:szCs w:val="24"/>
          <w:lang w:eastAsia="ru-RU"/>
        </w:rPr>
        <w:t xml:space="preserve">По окончании оказания Услуг по проведению СОУТ предоставить Заказчику отчет </w:t>
      </w:r>
      <w:r w:rsidR="00F8170D" w:rsidRPr="00F8170D">
        <w:rPr>
          <w:rFonts w:ascii="Times New Roman" w:eastAsia="Times New Roman" w:hAnsi="Times New Roman" w:cs="Times New Roman"/>
          <w:sz w:val="24"/>
          <w:szCs w:val="24"/>
          <w:lang w:eastAsia="ru-RU"/>
        </w:rPr>
        <w:br/>
        <w:t xml:space="preserve">о проведении СОУТ, с соблюдением требований, установленных ст.15 Федерального закона </w:t>
      </w:r>
      <w:r w:rsidR="00F8170D" w:rsidRPr="00F8170D">
        <w:rPr>
          <w:rFonts w:ascii="Times New Roman" w:eastAsia="Times New Roman" w:hAnsi="Times New Roman" w:cs="Times New Roman"/>
          <w:sz w:val="24"/>
          <w:szCs w:val="24"/>
          <w:lang w:eastAsia="ru-RU"/>
        </w:rPr>
        <w:br/>
        <w:t xml:space="preserve">от 28.12.2013 № 426-ФЗ, а также Приказом Минтруда России от 21.11.2023 № 817н. </w:t>
      </w:r>
    </w:p>
    <w:p w:rsidR="00F15474" w:rsidRPr="007A2438" w:rsidRDefault="00F15474" w:rsidP="007A2438">
      <w:pPr>
        <w:pStyle w:val="ConsPlusNormal0"/>
        <w:ind w:firstLine="5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3.3.11</w:t>
      </w:r>
      <w:r w:rsidR="008A2B7D" w:rsidRPr="00DD7932">
        <w:rPr>
          <w:rFonts w:ascii="Times New Roman" w:eastAsia="Times New Roman" w:hAnsi="Times New Roman" w:cs="Times New Roman"/>
          <w:sz w:val="24"/>
          <w:szCs w:val="24"/>
          <w:lang w:eastAsia="ru-RU"/>
        </w:rPr>
        <w:t>.</w:t>
      </w:r>
      <w:r w:rsidR="00DD7932">
        <w:rPr>
          <w:rFonts w:ascii="Times New Roman" w:hAnsi="Times New Roman"/>
        </w:rPr>
        <w:t xml:space="preserve"> </w:t>
      </w:r>
      <w:r w:rsidR="00DD7932" w:rsidRPr="00517892">
        <w:rPr>
          <w:rFonts w:ascii="Times New Roman" w:eastAsia="Times New Roman" w:hAnsi="Times New Roman" w:cs="Times New Roman"/>
          <w:sz w:val="24"/>
          <w:szCs w:val="24"/>
          <w:lang w:eastAsia="ru-RU"/>
        </w:rPr>
        <w:t xml:space="preserve">Соблюдать требования об обеспечении конфиденциальности информации </w:t>
      </w:r>
      <w:r w:rsidR="00DD7932">
        <w:rPr>
          <w:rFonts w:ascii="Times New Roman" w:eastAsia="Times New Roman" w:hAnsi="Times New Roman" w:cs="Times New Roman"/>
          <w:sz w:val="24"/>
          <w:szCs w:val="24"/>
          <w:lang w:eastAsia="ru-RU"/>
        </w:rPr>
        <w:br/>
      </w:r>
      <w:r w:rsidR="00DD7932" w:rsidRPr="00517892">
        <w:rPr>
          <w:rFonts w:ascii="Times New Roman" w:eastAsia="Times New Roman" w:hAnsi="Times New Roman" w:cs="Times New Roman"/>
          <w:sz w:val="24"/>
          <w:szCs w:val="24"/>
          <w:lang w:eastAsia="ru-RU"/>
        </w:rPr>
        <w:t>в соответствии с требованиями законо</w:t>
      </w:r>
      <w:r w:rsidR="00DD7932">
        <w:rPr>
          <w:rFonts w:ascii="Times New Roman" w:eastAsia="Times New Roman" w:hAnsi="Times New Roman" w:cs="Times New Roman"/>
          <w:sz w:val="24"/>
          <w:szCs w:val="24"/>
          <w:lang w:eastAsia="ru-RU"/>
        </w:rPr>
        <w:t>дательства Российской Федерации.</w:t>
      </w:r>
    </w:p>
    <w:p w:rsidR="00D36081" w:rsidRPr="000F1DE6" w:rsidRDefault="00F67A66">
      <w:pPr>
        <w:ind w:firstLine="540"/>
        <w:jc w:val="both"/>
      </w:pPr>
      <w:r w:rsidRPr="000F1DE6">
        <w:t>3.4. Исполнитель имеет право:</w:t>
      </w:r>
    </w:p>
    <w:p w:rsidR="00DD7932" w:rsidRPr="000F1DE6" w:rsidRDefault="00DD7932" w:rsidP="00DD7932">
      <w:pPr>
        <w:pStyle w:val="ConsPlusNormal0"/>
        <w:ind w:firstLine="540"/>
        <w:jc w:val="both"/>
        <w:rPr>
          <w:rFonts w:ascii="Times New Roman" w:eastAsia="Times New Roman" w:hAnsi="Times New Roman" w:cs="Times New Roman"/>
          <w:sz w:val="24"/>
          <w:szCs w:val="24"/>
          <w:lang w:eastAsia="ru-RU"/>
        </w:rPr>
      </w:pPr>
      <w:r w:rsidRPr="000F1DE6">
        <w:rPr>
          <w:rFonts w:ascii="Times New Roman" w:eastAsia="Times New Roman" w:hAnsi="Times New Roman" w:cs="Times New Roman"/>
          <w:sz w:val="24"/>
          <w:szCs w:val="24"/>
          <w:lang w:eastAsia="ru-RU"/>
        </w:rPr>
        <w:t>3.</w:t>
      </w:r>
      <w:r w:rsidR="000F1DE6">
        <w:rPr>
          <w:rFonts w:ascii="Times New Roman" w:eastAsia="Times New Roman" w:hAnsi="Times New Roman" w:cs="Times New Roman"/>
          <w:sz w:val="24"/>
          <w:szCs w:val="24"/>
          <w:lang w:eastAsia="ru-RU"/>
        </w:rPr>
        <w:t>4</w:t>
      </w:r>
      <w:r w:rsidR="00A74CBD">
        <w:rPr>
          <w:rFonts w:ascii="Times New Roman" w:eastAsia="Times New Roman" w:hAnsi="Times New Roman" w:cs="Times New Roman"/>
          <w:sz w:val="24"/>
          <w:szCs w:val="24"/>
          <w:lang w:eastAsia="ru-RU"/>
        </w:rPr>
        <w:t>.</w:t>
      </w:r>
      <w:r w:rsidR="00C17498">
        <w:rPr>
          <w:rFonts w:ascii="Times New Roman" w:eastAsia="Times New Roman" w:hAnsi="Times New Roman" w:cs="Times New Roman"/>
          <w:sz w:val="24"/>
          <w:szCs w:val="24"/>
          <w:lang w:eastAsia="ru-RU"/>
        </w:rPr>
        <w:t>1</w:t>
      </w:r>
      <w:r w:rsidR="00A74CBD">
        <w:rPr>
          <w:rFonts w:ascii="Times New Roman" w:eastAsia="Times New Roman" w:hAnsi="Times New Roman" w:cs="Times New Roman"/>
          <w:sz w:val="24"/>
          <w:szCs w:val="24"/>
          <w:lang w:eastAsia="ru-RU"/>
        </w:rPr>
        <w:t>. П</w:t>
      </w:r>
      <w:r w:rsidRPr="000F1DE6">
        <w:rPr>
          <w:rFonts w:ascii="Times New Roman" w:eastAsia="Times New Roman" w:hAnsi="Times New Roman" w:cs="Times New Roman"/>
          <w:sz w:val="24"/>
          <w:szCs w:val="24"/>
          <w:lang w:eastAsia="ru-RU"/>
        </w:rPr>
        <w:t xml:space="preserve">олучать от должностных лиц Заказчика разъяснения и подтверждения в устной </w:t>
      </w:r>
      <w:r w:rsidR="001736CB">
        <w:rPr>
          <w:rFonts w:ascii="Times New Roman" w:eastAsia="Times New Roman" w:hAnsi="Times New Roman" w:cs="Times New Roman"/>
          <w:sz w:val="24"/>
          <w:szCs w:val="24"/>
          <w:lang w:eastAsia="ru-RU"/>
        </w:rPr>
        <w:br/>
      </w:r>
      <w:r w:rsidRPr="000F1DE6">
        <w:rPr>
          <w:rFonts w:ascii="Times New Roman" w:eastAsia="Times New Roman" w:hAnsi="Times New Roman" w:cs="Times New Roman"/>
          <w:sz w:val="24"/>
          <w:szCs w:val="24"/>
          <w:lang w:eastAsia="ru-RU"/>
        </w:rPr>
        <w:t xml:space="preserve">и письменной форме по возникшим в ходе СОУТ вопросам, характеризующим </w:t>
      </w:r>
      <w:r w:rsidR="000F1DE6">
        <w:rPr>
          <w:rFonts w:ascii="Times New Roman" w:eastAsia="Times New Roman" w:hAnsi="Times New Roman" w:cs="Times New Roman"/>
          <w:sz w:val="24"/>
          <w:szCs w:val="24"/>
          <w:lang w:eastAsia="ru-RU"/>
        </w:rPr>
        <w:t xml:space="preserve">условия труда </w:t>
      </w:r>
      <w:r w:rsidR="001736CB">
        <w:rPr>
          <w:rFonts w:ascii="Times New Roman" w:eastAsia="Times New Roman" w:hAnsi="Times New Roman" w:cs="Times New Roman"/>
          <w:sz w:val="24"/>
          <w:szCs w:val="24"/>
          <w:lang w:eastAsia="ru-RU"/>
        </w:rPr>
        <w:br/>
      </w:r>
      <w:r w:rsidR="000F1DE6">
        <w:rPr>
          <w:rFonts w:ascii="Times New Roman" w:eastAsia="Times New Roman" w:hAnsi="Times New Roman" w:cs="Times New Roman"/>
          <w:sz w:val="24"/>
          <w:szCs w:val="24"/>
          <w:lang w:eastAsia="ru-RU"/>
        </w:rPr>
        <w:t>на рабочих местах.</w:t>
      </w:r>
    </w:p>
    <w:p w:rsidR="00D36081" w:rsidRDefault="00DD7932" w:rsidP="00986255">
      <w:pPr>
        <w:pStyle w:val="ConsPlusNormal0"/>
        <w:ind w:firstLine="540"/>
        <w:jc w:val="both"/>
        <w:rPr>
          <w:rFonts w:ascii="Times New Roman" w:eastAsia="Times New Roman" w:hAnsi="Times New Roman" w:cs="Times New Roman"/>
          <w:sz w:val="24"/>
          <w:szCs w:val="24"/>
          <w:lang w:eastAsia="ru-RU"/>
        </w:rPr>
      </w:pPr>
      <w:r w:rsidRPr="000F1DE6">
        <w:rPr>
          <w:rFonts w:ascii="Times New Roman" w:eastAsia="Times New Roman" w:hAnsi="Times New Roman" w:cs="Times New Roman"/>
          <w:sz w:val="24"/>
          <w:szCs w:val="24"/>
          <w:lang w:eastAsia="ru-RU"/>
        </w:rPr>
        <w:t>3.</w:t>
      </w:r>
      <w:r w:rsidR="000F1DE6">
        <w:rPr>
          <w:rFonts w:ascii="Times New Roman" w:eastAsia="Times New Roman" w:hAnsi="Times New Roman" w:cs="Times New Roman"/>
          <w:sz w:val="24"/>
          <w:szCs w:val="24"/>
          <w:lang w:eastAsia="ru-RU"/>
        </w:rPr>
        <w:t>4</w:t>
      </w:r>
      <w:r w:rsidR="00A74CBD">
        <w:rPr>
          <w:rFonts w:ascii="Times New Roman" w:eastAsia="Times New Roman" w:hAnsi="Times New Roman" w:cs="Times New Roman"/>
          <w:sz w:val="24"/>
          <w:szCs w:val="24"/>
          <w:lang w:eastAsia="ru-RU"/>
        </w:rPr>
        <w:t>.</w:t>
      </w:r>
      <w:r w:rsidR="00C17498">
        <w:rPr>
          <w:rFonts w:ascii="Times New Roman" w:eastAsia="Times New Roman" w:hAnsi="Times New Roman" w:cs="Times New Roman"/>
          <w:sz w:val="24"/>
          <w:szCs w:val="24"/>
          <w:lang w:eastAsia="ru-RU"/>
        </w:rPr>
        <w:t>2</w:t>
      </w:r>
      <w:r w:rsidR="00A74CBD">
        <w:rPr>
          <w:rFonts w:ascii="Times New Roman" w:eastAsia="Times New Roman" w:hAnsi="Times New Roman" w:cs="Times New Roman"/>
          <w:sz w:val="24"/>
          <w:szCs w:val="24"/>
          <w:lang w:eastAsia="ru-RU"/>
        </w:rPr>
        <w:t>. В</w:t>
      </w:r>
      <w:r w:rsidRPr="000F1DE6">
        <w:rPr>
          <w:rFonts w:ascii="Times New Roman" w:eastAsia="Times New Roman" w:hAnsi="Times New Roman" w:cs="Times New Roman"/>
          <w:sz w:val="24"/>
          <w:szCs w:val="24"/>
          <w:lang w:eastAsia="ru-RU"/>
        </w:rPr>
        <w:t xml:space="preserve"> случае выявления в ходе оказания Услуг обстоятельств, оказывающих, либо способных оказать существенное влияние на результаты СОУТ, </w:t>
      </w:r>
      <w:r w:rsidR="000F1DE6">
        <w:rPr>
          <w:rFonts w:ascii="Times New Roman" w:eastAsia="Times New Roman" w:hAnsi="Times New Roman" w:cs="Times New Roman"/>
          <w:sz w:val="24"/>
          <w:szCs w:val="24"/>
          <w:lang w:eastAsia="ru-RU"/>
        </w:rPr>
        <w:t>информировать об этом Заказчика.</w:t>
      </w:r>
    </w:p>
    <w:p w:rsidR="00986255" w:rsidRPr="00986255" w:rsidRDefault="00986255" w:rsidP="00986255">
      <w:pPr>
        <w:pStyle w:val="ConsPlusNormal0"/>
        <w:ind w:firstLine="540"/>
        <w:jc w:val="both"/>
        <w:rPr>
          <w:rFonts w:ascii="Times New Roman" w:eastAsia="Times New Roman" w:hAnsi="Times New Roman" w:cs="Times New Roman"/>
          <w:sz w:val="24"/>
          <w:szCs w:val="24"/>
          <w:lang w:eastAsia="ru-RU"/>
        </w:rPr>
      </w:pPr>
    </w:p>
    <w:p w:rsidR="00D36081" w:rsidRDefault="00F67A66">
      <w:pPr>
        <w:jc w:val="center"/>
        <w:outlineLvl w:val="1"/>
        <w:rPr>
          <w:b/>
        </w:rPr>
      </w:pPr>
      <w:r>
        <w:rPr>
          <w:b/>
        </w:rPr>
        <w:t>4. Порядок сдачи- приемки услуг</w:t>
      </w:r>
    </w:p>
    <w:p w:rsidR="004E5F39" w:rsidRDefault="00F67A66" w:rsidP="004E5F39">
      <w:pPr>
        <w:suppressAutoHyphens w:val="0"/>
        <w:autoSpaceDE w:val="0"/>
        <w:autoSpaceDN w:val="0"/>
        <w:adjustRightInd w:val="0"/>
        <w:jc w:val="both"/>
      </w:pPr>
      <w:r>
        <w:tab/>
        <w:t xml:space="preserve">4.1. </w:t>
      </w:r>
      <w:r w:rsidR="008F6549">
        <w:t xml:space="preserve">После окончания оказания </w:t>
      </w:r>
      <w:r w:rsidR="00164B07" w:rsidRPr="003E0B43">
        <w:rPr>
          <w:bCs/>
        </w:rPr>
        <w:t xml:space="preserve">Услуг по настоящему Контракту Исполнитель </w:t>
      </w:r>
      <w:r w:rsidR="008F6549">
        <w:rPr>
          <w:bCs/>
        </w:rPr>
        <w:t xml:space="preserve">в течение </w:t>
      </w:r>
      <w:r w:rsidR="00F15474">
        <w:rPr>
          <w:bCs/>
        </w:rPr>
        <w:br/>
      </w:r>
      <w:r w:rsidR="008F6549">
        <w:t>15 (п</w:t>
      </w:r>
      <w:r w:rsidR="008F6549" w:rsidRPr="001736CB">
        <w:t>ятнадцати) рабочих дней</w:t>
      </w:r>
      <w:r w:rsidR="008F6549" w:rsidRPr="003E0B43">
        <w:rPr>
          <w:bCs/>
        </w:rPr>
        <w:t xml:space="preserve"> </w:t>
      </w:r>
      <w:r w:rsidR="00164B07" w:rsidRPr="003E0B43">
        <w:rPr>
          <w:bCs/>
        </w:rPr>
        <w:t>предоставляет Заказчику</w:t>
      </w:r>
      <w:r w:rsidR="008F6549">
        <w:rPr>
          <w:bCs/>
        </w:rPr>
        <w:t xml:space="preserve"> </w:t>
      </w:r>
      <w:r w:rsidR="00C84B32" w:rsidRPr="00C84B32">
        <w:t>акт сдачи-приемки оказанных услуг (либо универсальный передаточный документ), счет-фактуру (при необходимости), акт приемки (ф.0510452) (в соответствии с Приказом Министерства финансов Российской Федерации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C84B32">
        <w:t xml:space="preserve"> их формированию и применению»)</w:t>
      </w:r>
      <w:r w:rsidR="008F6549">
        <w:t xml:space="preserve">. </w:t>
      </w:r>
      <w:r w:rsidR="00164B07" w:rsidRPr="003E0B43">
        <w:rPr>
          <w:bCs/>
        </w:rPr>
        <w:t xml:space="preserve"> </w:t>
      </w:r>
    </w:p>
    <w:p w:rsidR="00151404" w:rsidRPr="001117DC" w:rsidRDefault="00AE3402" w:rsidP="00151404">
      <w:pPr>
        <w:autoSpaceDE w:val="0"/>
        <w:autoSpaceDN w:val="0"/>
        <w:adjustRightInd w:val="0"/>
        <w:ind w:firstLine="709"/>
        <w:jc w:val="both"/>
      </w:pPr>
      <w:r w:rsidRPr="00AE3402">
        <w:t>4</w:t>
      </w:r>
      <w:r>
        <w:t xml:space="preserve">.2. </w:t>
      </w:r>
      <w:r w:rsidR="00151404" w:rsidRPr="001117DC">
        <w:t xml:space="preserve">В случае надлежащего исполнения условий настоящего Контракта Исполнителем Заказчик подписывает предоставленный Исполнителем акт сдачи–приёмки оказанных Услуг (или </w:t>
      </w:r>
      <w:r w:rsidR="00151404" w:rsidRPr="001117DC">
        <w:lastRenderedPageBreak/>
        <w:t>УПД) в течение 20 (Двадцати) рабочих дней и возвращает Исполнителю один экземпляр, подписанный обеими Сторонами.</w:t>
      </w:r>
    </w:p>
    <w:p w:rsidR="00151404" w:rsidRPr="001117DC" w:rsidRDefault="00AE3402" w:rsidP="00151404">
      <w:pPr>
        <w:autoSpaceDE w:val="0"/>
        <w:autoSpaceDN w:val="0"/>
        <w:adjustRightInd w:val="0"/>
        <w:ind w:firstLine="709"/>
        <w:jc w:val="both"/>
      </w:pPr>
      <w:r>
        <w:t>4.3.</w:t>
      </w:r>
      <w:r w:rsidR="00151404" w:rsidRPr="001117DC">
        <w:t xml:space="preserve"> При наличии замечаний и претензий к оказанным Услугам Заказчик в течение                      20 (Двадцати) рабочих дней направляет мотивированный отказ от приёмки Услуг.                                                 В мотивированном отказе от приёмки Услуг Заказчиком указывается перечень замечаний                               и претензий к оказанным Услугам и сроки их устранения. Замечания и претензии устраняются Исполнителем за свой счёт в сроки, установленные Заказчиком, если они не выходят за пределы условий настоящего Контракта.</w:t>
      </w:r>
    </w:p>
    <w:p w:rsidR="00151404" w:rsidRPr="001117DC" w:rsidRDefault="00AE3402" w:rsidP="00151404">
      <w:pPr>
        <w:autoSpaceDE w:val="0"/>
        <w:autoSpaceDN w:val="0"/>
        <w:adjustRightInd w:val="0"/>
        <w:ind w:firstLine="709"/>
        <w:jc w:val="both"/>
        <w:rPr>
          <w:bCs/>
        </w:rPr>
      </w:pPr>
      <w:r>
        <w:rPr>
          <w:rFonts w:eastAsia="Calibri"/>
          <w:lang w:eastAsia="ar-SA"/>
        </w:rPr>
        <w:t>4.4.</w:t>
      </w:r>
      <w:r w:rsidR="00A5365F">
        <w:rPr>
          <w:rFonts w:eastAsia="Calibri"/>
          <w:lang w:eastAsia="ar-SA"/>
        </w:rPr>
        <w:t xml:space="preserve"> </w:t>
      </w:r>
      <w:r w:rsidR="00151404" w:rsidRPr="001117DC">
        <w:rPr>
          <w:rFonts w:eastAsia="Calibri"/>
          <w:lang w:eastAsia="ar-SA"/>
        </w:rPr>
        <w:t xml:space="preserve">В случае получения мотивированного отказа от подписания акта сдачи-приемки оказанных услуг (либо УПД) Исполнитель в течение 7 (семи) календарных дней вправе устранить причины, указанные в таком мотивированном отказе, и направить Заказчику акт сдачи-приемки оказанных услуг (либо УПД) в порядке, предусмотренном разделом </w:t>
      </w:r>
      <w:r w:rsidR="00924051">
        <w:rPr>
          <w:rFonts w:eastAsia="Calibri"/>
          <w:lang w:eastAsia="ar-SA"/>
        </w:rPr>
        <w:t>4</w:t>
      </w:r>
      <w:r w:rsidR="00151404" w:rsidRPr="001117DC">
        <w:rPr>
          <w:rFonts w:eastAsia="Calibri"/>
          <w:lang w:eastAsia="ar-SA"/>
        </w:rPr>
        <w:t xml:space="preserve"> Контракта. В случае несогласия с Заказчиком Исполнитель направляет уведомление с обоснованием своего решения в сроки, установленные указанным пунктом.           </w:t>
      </w:r>
    </w:p>
    <w:p w:rsidR="00151404" w:rsidRPr="001117DC" w:rsidRDefault="00AE3402" w:rsidP="00151404">
      <w:pPr>
        <w:autoSpaceDE w:val="0"/>
        <w:autoSpaceDN w:val="0"/>
        <w:adjustRightInd w:val="0"/>
        <w:ind w:firstLine="709"/>
        <w:jc w:val="both"/>
      </w:pPr>
      <w:r>
        <w:t>4</w:t>
      </w:r>
      <w:r w:rsidR="00151404" w:rsidRPr="001117DC">
        <w:t>.</w:t>
      </w:r>
      <w:r>
        <w:t>5</w:t>
      </w:r>
      <w:r w:rsidR="00151404" w:rsidRPr="001117DC">
        <w:t xml:space="preserve">. Устранение недостатков является обязательным для Исполнителя и необходимым условием для проведения повторной приёмки оказанных Услуг Заказчиком. Любая повторная приёмка Заказчиком оказанных Услуг производится в порядке, предусмотренном разделом                            </w:t>
      </w:r>
      <w:r w:rsidR="001F2D72">
        <w:t>4</w:t>
      </w:r>
      <w:r w:rsidR="00151404" w:rsidRPr="001117DC">
        <w:t xml:space="preserve"> настоящего Контракта. </w:t>
      </w:r>
    </w:p>
    <w:p w:rsidR="00151404" w:rsidRPr="001117DC" w:rsidRDefault="00AE3402" w:rsidP="00151404">
      <w:pPr>
        <w:autoSpaceDE w:val="0"/>
        <w:autoSpaceDN w:val="0"/>
        <w:adjustRightInd w:val="0"/>
        <w:ind w:firstLine="709"/>
        <w:jc w:val="both"/>
        <w:rPr>
          <w:bCs/>
        </w:rPr>
      </w:pPr>
      <w:r>
        <w:t>4</w:t>
      </w:r>
      <w:r w:rsidR="00151404" w:rsidRPr="001117DC">
        <w:t>.</w:t>
      </w:r>
      <w:r>
        <w:t>6</w:t>
      </w:r>
      <w:r w:rsidR="00151404" w:rsidRPr="001117DC">
        <w:t xml:space="preserve">. </w:t>
      </w:r>
      <w:r w:rsidR="00151404" w:rsidRPr="001117DC">
        <w:rPr>
          <w:bCs/>
        </w:rPr>
        <w:t>Окончательная приёмка Услуг осуществляется после выполнения Сторонами всех обязательств, предусмотренных настоящим Контрактом, в соответствии с установленным законодательством Российской Федерации порядке, действовавшим на дату подписания Контракта.</w:t>
      </w:r>
    </w:p>
    <w:p w:rsidR="00151404" w:rsidRDefault="00AE3402" w:rsidP="00151404">
      <w:pPr>
        <w:autoSpaceDE w:val="0"/>
        <w:autoSpaceDN w:val="0"/>
        <w:adjustRightInd w:val="0"/>
        <w:ind w:firstLine="709"/>
        <w:jc w:val="both"/>
        <w:rPr>
          <w:bCs/>
        </w:rPr>
      </w:pPr>
      <w:r>
        <w:rPr>
          <w:bCs/>
        </w:rPr>
        <w:t>4</w:t>
      </w:r>
      <w:r w:rsidR="00151404" w:rsidRPr="001117DC">
        <w:rPr>
          <w:bCs/>
        </w:rPr>
        <w:t>.</w:t>
      </w:r>
      <w:r>
        <w:rPr>
          <w:bCs/>
        </w:rPr>
        <w:t>7</w:t>
      </w:r>
      <w:r w:rsidR="00151404" w:rsidRPr="001117DC">
        <w:rPr>
          <w:bCs/>
        </w:rPr>
        <w:t>. По решению Заказчика для приемки оказанных услуг может создаваться приёмочная комиссия.</w:t>
      </w:r>
    </w:p>
    <w:p w:rsidR="00151404" w:rsidRPr="000C6CD0" w:rsidRDefault="00AE3402" w:rsidP="00151404">
      <w:pPr>
        <w:pStyle w:val="aff2"/>
        <w:spacing w:beforeAutospacing="0" w:afterAutospacing="0" w:line="288" w:lineRule="atLeast"/>
        <w:ind w:firstLine="709"/>
        <w:jc w:val="both"/>
        <w:rPr>
          <w:bCs/>
        </w:rPr>
      </w:pPr>
      <w:r>
        <w:rPr>
          <w:bCs/>
        </w:rPr>
        <w:t>4</w:t>
      </w:r>
      <w:r w:rsidR="00151404">
        <w:rPr>
          <w:bCs/>
        </w:rPr>
        <w:t>.</w:t>
      </w:r>
      <w:r>
        <w:rPr>
          <w:bCs/>
        </w:rPr>
        <w:t>8</w:t>
      </w:r>
      <w:r w:rsidR="00151404">
        <w:rPr>
          <w:bCs/>
        </w:rPr>
        <w:t xml:space="preserve">. </w:t>
      </w:r>
      <w:r w:rsidR="00151404" w:rsidRPr="000C6CD0">
        <w:rPr>
          <w:bCs/>
        </w:rPr>
        <w:t xml:space="preserve">Заказчик вправе не отказывать в приемке результатов отдельного этапа исполнения контракта или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услуг и устранено </w:t>
      </w:r>
      <w:r w:rsidR="00151404">
        <w:rPr>
          <w:bCs/>
        </w:rPr>
        <w:t>И</w:t>
      </w:r>
      <w:r w:rsidR="00151404" w:rsidRPr="000C6CD0">
        <w:rPr>
          <w:bCs/>
        </w:rPr>
        <w:t>сполнителем.</w:t>
      </w:r>
    </w:p>
    <w:p w:rsidR="00D36081" w:rsidRDefault="00F67A66">
      <w:pPr>
        <w:jc w:val="both"/>
        <w:outlineLvl w:val="1"/>
      </w:pPr>
      <w:r>
        <w:t xml:space="preserve">                                                                                                                                                           </w:t>
      </w:r>
    </w:p>
    <w:p w:rsidR="001609E3" w:rsidRPr="001609E3" w:rsidRDefault="00F67A66" w:rsidP="001609E3">
      <w:pPr>
        <w:numPr>
          <w:ilvl w:val="0"/>
          <w:numId w:val="1"/>
        </w:numPr>
        <w:jc w:val="center"/>
        <w:rPr>
          <w:rFonts w:eastAsia="Calibri"/>
          <w:lang w:eastAsia="en-US"/>
        </w:rPr>
      </w:pPr>
      <w:r w:rsidRPr="001609E3">
        <w:rPr>
          <w:b/>
        </w:rPr>
        <w:t xml:space="preserve">Ответственность Сторон </w:t>
      </w:r>
      <w:r w:rsidRPr="001609E3">
        <w:rPr>
          <w:b/>
        </w:rPr>
        <w:br/>
      </w:r>
    </w:p>
    <w:p w:rsidR="001609E3" w:rsidRPr="005F1A2F" w:rsidRDefault="001609E3" w:rsidP="001609E3">
      <w:pPr>
        <w:shd w:val="clear" w:color="auto" w:fill="FFFFFF"/>
        <w:tabs>
          <w:tab w:val="left" w:pos="709"/>
        </w:tabs>
        <w:ind w:firstLine="709"/>
        <w:jc w:val="both"/>
        <w:rPr>
          <w:bCs/>
        </w:rPr>
      </w:pPr>
      <w:r w:rsidRPr="001609E3">
        <w:rPr>
          <w:spacing w:val="-12"/>
        </w:rPr>
        <w:t>5</w:t>
      </w:r>
      <w:r w:rsidRPr="000E3F3B">
        <w:rPr>
          <w:spacing w:val="-12"/>
        </w:rPr>
        <w:t xml:space="preserve">.1. </w:t>
      </w:r>
      <w:r w:rsidRPr="005F1A2F">
        <w:rPr>
          <w:bCs/>
        </w:rPr>
        <w:t xml:space="preserve">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w:t>
      </w:r>
      <w:r>
        <w:rPr>
          <w:bCs/>
        </w:rPr>
        <w:t xml:space="preserve">                                      </w:t>
      </w:r>
      <w:r w:rsidRPr="005F1A2F">
        <w:rPr>
          <w:bCs/>
        </w:rPr>
        <w:t>и действующим законодательством Российской Федерации.</w:t>
      </w:r>
    </w:p>
    <w:p w:rsidR="001609E3" w:rsidRPr="005F1A2F" w:rsidRDefault="001609E3" w:rsidP="001609E3">
      <w:pPr>
        <w:shd w:val="clear" w:color="auto" w:fill="FFFFFF"/>
        <w:tabs>
          <w:tab w:val="left" w:pos="10076"/>
        </w:tabs>
        <w:ind w:firstLine="709"/>
        <w:jc w:val="both"/>
        <w:rPr>
          <w:bCs/>
        </w:rPr>
      </w:pPr>
      <w:r w:rsidRPr="001609E3">
        <w:rPr>
          <w:bCs/>
        </w:rPr>
        <w:t>5</w:t>
      </w:r>
      <w:r>
        <w:rPr>
          <w:bCs/>
        </w:rPr>
        <w:t xml:space="preserve">.2. </w:t>
      </w:r>
      <w:r w:rsidRPr="005F1A2F">
        <w:rPr>
          <w:bC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1609E3" w:rsidRPr="005F1A2F" w:rsidRDefault="001609E3" w:rsidP="001609E3">
      <w:pPr>
        <w:shd w:val="clear" w:color="auto" w:fill="FFFFFF"/>
        <w:tabs>
          <w:tab w:val="left" w:pos="10076"/>
        </w:tabs>
        <w:ind w:firstLine="709"/>
        <w:jc w:val="both"/>
        <w:rPr>
          <w:bCs/>
        </w:rPr>
      </w:pPr>
      <w:r w:rsidRPr="001609E3">
        <w:rPr>
          <w:bCs/>
        </w:rPr>
        <w:t>5</w:t>
      </w:r>
      <w:r w:rsidRPr="005F1A2F">
        <w:rPr>
          <w:bCs/>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1609E3" w:rsidRPr="005F1A2F" w:rsidRDefault="001609E3" w:rsidP="001609E3">
      <w:pPr>
        <w:shd w:val="clear" w:color="auto" w:fill="FFFFFF"/>
        <w:tabs>
          <w:tab w:val="left" w:pos="10076"/>
        </w:tabs>
        <w:ind w:firstLine="709"/>
        <w:jc w:val="both"/>
        <w:rPr>
          <w:bCs/>
        </w:rPr>
      </w:pPr>
      <w:r w:rsidRPr="001609E3">
        <w:rPr>
          <w:bCs/>
        </w:rPr>
        <w:t>5</w:t>
      </w:r>
      <w:r w:rsidRPr="005F1A2F">
        <w:rPr>
          <w:bCs/>
        </w:rPr>
        <w:t xml:space="preserve">.4.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1 000,00 руб. (Одной тысячи рублей 00 копеек) в соответствии </w:t>
      </w:r>
      <w:r>
        <w:rPr>
          <w:bCs/>
        </w:rPr>
        <w:t xml:space="preserve">               </w:t>
      </w:r>
      <w:r w:rsidRPr="005F1A2F">
        <w:rPr>
          <w:bCs/>
        </w:rPr>
        <w:t>с Постановлением Правительства Российской Федерации от 30.08.2017 № 1042</w:t>
      </w:r>
      <w:r w:rsidRPr="008373D3">
        <w:rPr>
          <w:bCs/>
          <w:vertAlign w:val="superscript"/>
        </w:rPr>
        <w:footnoteReference w:id="1"/>
      </w:r>
      <w:r w:rsidRPr="005F1A2F">
        <w:rPr>
          <w:bCs/>
        </w:rPr>
        <w:t>(далее – Постановление).</w:t>
      </w:r>
    </w:p>
    <w:p w:rsidR="001609E3" w:rsidRPr="005F1A2F" w:rsidRDefault="001609E3" w:rsidP="001609E3">
      <w:pPr>
        <w:shd w:val="clear" w:color="auto" w:fill="FFFFFF"/>
        <w:tabs>
          <w:tab w:val="left" w:pos="10076"/>
        </w:tabs>
        <w:ind w:firstLine="709"/>
        <w:jc w:val="both"/>
        <w:rPr>
          <w:bCs/>
        </w:rPr>
      </w:pPr>
      <w:r w:rsidRPr="001609E3">
        <w:rPr>
          <w:bCs/>
        </w:rPr>
        <w:lastRenderedPageBreak/>
        <w:t>5</w:t>
      </w:r>
      <w:r w:rsidRPr="005F1A2F">
        <w:rPr>
          <w:bCs/>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609E3" w:rsidRPr="005F1A2F" w:rsidRDefault="001609E3" w:rsidP="001609E3">
      <w:pPr>
        <w:shd w:val="clear" w:color="auto" w:fill="FFFFFF"/>
        <w:tabs>
          <w:tab w:val="left" w:pos="10076"/>
        </w:tabs>
        <w:ind w:firstLine="709"/>
        <w:jc w:val="both"/>
        <w:rPr>
          <w:bCs/>
        </w:rPr>
      </w:pPr>
      <w:r w:rsidRPr="001609E3">
        <w:rPr>
          <w:bCs/>
        </w:rPr>
        <w:t>5</w:t>
      </w:r>
      <w:r w:rsidRPr="005F1A2F">
        <w:rPr>
          <w:bCs/>
        </w:rPr>
        <w:t>.6. Пеня начисляется за каждый день просрочки исполнения Исполнител</w:t>
      </w:r>
      <w:r>
        <w:rPr>
          <w:bCs/>
        </w:rPr>
        <w:t>ем</w:t>
      </w:r>
      <w:r w:rsidRPr="005F1A2F">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w:t>
      </w:r>
      <w:r>
        <w:rPr>
          <w:bCs/>
        </w:rPr>
        <w:t xml:space="preserve">            </w:t>
      </w:r>
      <w:r w:rsidRPr="005F1A2F">
        <w:rPr>
          <w:bCs/>
        </w:rPr>
        <w:t>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609E3" w:rsidRPr="00845B2C" w:rsidRDefault="001609E3" w:rsidP="001609E3">
      <w:pPr>
        <w:pStyle w:val="aff2"/>
        <w:spacing w:beforeAutospacing="0" w:afterAutospacing="0" w:line="288" w:lineRule="atLeast"/>
        <w:ind w:firstLine="709"/>
        <w:jc w:val="both"/>
      </w:pPr>
      <w:r w:rsidRPr="001609E3">
        <w:rPr>
          <w:bCs/>
        </w:rPr>
        <w:t>5</w:t>
      </w:r>
      <w:r w:rsidRPr="005F1A2F">
        <w:rPr>
          <w:bCs/>
        </w:rPr>
        <w:t xml:space="preserve">.7. </w:t>
      </w:r>
      <w:r w:rsidRPr="00845B2C">
        <w:rPr>
          <w:bCs/>
        </w:rPr>
        <w:t xml:space="preserve">В соответствии с Постановлением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w:t>
      </w:r>
      <w:r w:rsidRPr="00A07F12">
        <w:rPr>
          <w:bCs/>
        </w:rPr>
        <w:t xml:space="preserve">штраф                        </w:t>
      </w:r>
      <w:bookmarkStart w:id="2" w:name="p1"/>
      <w:bookmarkEnd w:id="2"/>
      <w:r w:rsidRPr="00A07F12">
        <w:t>в размере 1 процента цены контракта (этапа), но не более 5 тыс. рублей и не менее 1 тыс. рублей.</w:t>
      </w:r>
    </w:p>
    <w:p w:rsidR="001609E3" w:rsidRPr="005F1A2F" w:rsidRDefault="001609E3" w:rsidP="001609E3">
      <w:pPr>
        <w:shd w:val="clear" w:color="auto" w:fill="FFFFFF"/>
        <w:tabs>
          <w:tab w:val="left" w:pos="10076"/>
        </w:tabs>
        <w:ind w:firstLine="709"/>
        <w:jc w:val="both"/>
        <w:rPr>
          <w:bCs/>
        </w:rPr>
      </w:pPr>
      <w:r w:rsidRPr="001609E3">
        <w:rPr>
          <w:bCs/>
        </w:rPr>
        <w:t>5</w:t>
      </w:r>
      <w:r w:rsidRPr="00845B2C">
        <w:rPr>
          <w:bCs/>
        </w:rPr>
        <w:t>.8. В соответствии с Постановлением за каждый факт неисполнения или ненадлежащего</w:t>
      </w:r>
      <w:r w:rsidRPr="005F1A2F">
        <w:rPr>
          <w:bCs/>
        </w:rPr>
        <w:t xml:space="preserve">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 (Одной тысячи рублей 00 копеек).</w:t>
      </w:r>
    </w:p>
    <w:p w:rsidR="001609E3" w:rsidRPr="005F1A2F" w:rsidRDefault="001609E3" w:rsidP="001609E3">
      <w:pPr>
        <w:shd w:val="clear" w:color="auto" w:fill="FFFFFF"/>
        <w:tabs>
          <w:tab w:val="left" w:pos="10076"/>
        </w:tabs>
        <w:ind w:firstLine="709"/>
        <w:jc w:val="both"/>
        <w:rPr>
          <w:bCs/>
        </w:rPr>
      </w:pPr>
      <w:r w:rsidRPr="001609E3">
        <w:rPr>
          <w:bCs/>
        </w:rPr>
        <w:t>5</w:t>
      </w:r>
      <w:r w:rsidRPr="005F1A2F">
        <w:rPr>
          <w:bCs/>
        </w:rPr>
        <w:t>.9. 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rsidR="001609E3" w:rsidRPr="005F1A2F" w:rsidRDefault="001609E3" w:rsidP="001609E3">
      <w:pPr>
        <w:shd w:val="clear" w:color="auto" w:fill="FFFFFF"/>
        <w:tabs>
          <w:tab w:val="left" w:pos="10076"/>
        </w:tabs>
        <w:ind w:firstLine="709"/>
        <w:jc w:val="both"/>
        <w:rPr>
          <w:bCs/>
        </w:rPr>
      </w:pPr>
      <w:r w:rsidRPr="00F50F93">
        <w:rPr>
          <w:bCs/>
        </w:rPr>
        <w:t>5</w:t>
      </w:r>
      <w:r w:rsidRPr="005F1A2F">
        <w:rPr>
          <w:bCs/>
        </w:rPr>
        <w:t>.10. Общая сумма начисленной неустойки (штрафов, пеней) за ненадлежащее исполнение Заказчиком обязательств, предусмотренных настоящим Контрактом, не может превышать це</w:t>
      </w:r>
      <w:r>
        <w:rPr>
          <w:bCs/>
        </w:rPr>
        <w:t xml:space="preserve">ну настоящего Контракта.      </w:t>
      </w:r>
    </w:p>
    <w:p w:rsidR="001609E3" w:rsidRDefault="001609E3" w:rsidP="001609E3">
      <w:pPr>
        <w:pStyle w:val="ae"/>
        <w:ind w:firstLine="709"/>
        <w:jc w:val="both"/>
        <w:rPr>
          <w:rFonts w:ascii="Times New Roman" w:hAnsi="Times New Roman"/>
          <w:sz w:val="24"/>
          <w:szCs w:val="24"/>
        </w:rPr>
      </w:pPr>
      <w:r w:rsidRPr="00F50F93">
        <w:rPr>
          <w:rFonts w:ascii="Times New Roman" w:hAnsi="Times New Roman"/>
          <w:spacing w:val="-12"/>
          <w:sz w:val="24"/>
          <w:szCs w:val="24"/>
        </w:rPr>
        <w:t>5</w:t>
      </w:r>
      <w:r w:rsidRPr="000E3F3B">
        <w:rPr>
          <w:rFonts w:ascii="Times New Roman" w:hAnsi="Times New Roman"/>
          <w:spacing w:val="-12"/>
          <w:sz w:val="24"/>
          <w:szCs w:val="24"/>
        </w:rPr>
        <w:t>.1</w:t>
      </w:r>
      <w:r>
        <w:rPr>
          <w:rFonts w:ascii="Times New Roman" w:hAnsi="Times New Roman"/>
          <w:spacing w:val="-12"/>
          <w:sz w:val="24"/>
          <w:szCs w:val="24"/>
        </w:rPr>
        <w:t>1</w:t>
      </w:r>
      <w:r w:rsidRPr="000E3F3B">
        <w:rPr>
          <w:rFonts w:ascii="Times New Roman" w:hAnsi="Times New Roman"/>
          <w:spacing w:val="-12"/>
          <w:sz w:val="24"/>
          <w:szCs w:val="24"/>
        </w:rPr>
        <w:t xml:space="preserve">. </w:t>
      </w:r>
      <w:r w:rsidRPr="000E3F3B">
        <w:rPr>
          <w:rFonts w:ascii="Times New Roman" w:hAnsi="Times New Roman"/>
          <w:sz w:val="24"/>
          <w:szCs w:val="24"/>
        </w:rPr>
        <w:t>Стороны освобождаются от уплаты неустойки (штрафа, пеней) при неисполнении, ненадлежащем исполнении или в случае просрочки исполнения своих обязательств по настоящему Контракту, если докажут, что неисполнение, ненадлежащее исполнение или просрочка исполнения обязательств произошли вследствие непреодолимой силы или по вине другой Стороны.</w:t>
      </w:r>
    </w:p>
    <w:p w:rsidR="001609E3" w:rsidRPr="000E3F3B" w:rsidRDefault="001609E3" w:rsidP="001609E3">
      <w:pPr>
        <w:pStyle w:val="ae"/>
        <w:ind w:firstLine="709"/>
        <w:jc w:val="both"/>
        <w:rPr>
          <w:rFonts w:ascii="Times New Roman" w:hAnsi="Times New Roman"/>
          <w:sz w:val="24"/>
          <w:szCs w:val="24"/>
        </w:rPr>
      </w:pPr>
      <w:r w:rsidRPr="00F50F93">
        <w:rPr>
          <w:rFonts w:ascii="Times New Roman" w:hAnsi="Times New Roman"/>
          <w:sz w:val="24"/>
          <w:szCs w:val="24"/>
        </w:rPr>
        <w:t>5</w:t>
      </w:r>
      <w:r w:rsidRPr="009C7CEA">
        <w:rPr>
          <w:rFonts w:ascii="Times New Roman" w:hAnsi="Times New Roman"/>
          <w:sz w:val="24"/>
          <w:szCs w:val="24"/>
        </w:rPr>
        <w:t>.12. 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rsidR="001609E3" w:rsidRDefault="001609E3" w:rsidP="001609E3">
      <w:pPr>
        <w:jc w:val="center"/>
        <w:rPr>
          <w:rFonts w:eastAsia="Calibri"/>
          <w:lang w:eastAsia="en-US"/>
        </w:rPr>
      </w:pPr>
    </w:p>
    <w:p w:rsidR="00D36081" w:rsidRDefault="00F67A66">
      <w:pPr>
        <w:shd w:val="clear" w:color="auto" w:fill="FFFFFF"/>
        <w:spacing w:before="120" w:after="120"/>
        <w:ind w:left="360"/>
        <w:jc w:val="center"/>
        <w:rPr>
          <w:color w:val="000000"/>
        </w:rPr>
      </w:pPr>
      <w:r>
        <w:rPr>
          <w:b/>
          <w:spacing w:val="-6"/>
        </w:rPr>
        <w:t>6. Обстоятельства неопределимой силы</w:t>
      </w:r>
    </w:p>
    <w:p w:rsidR="00D36081" w:rsidRDefault="00F67A66">
      <w:pPr>
        <w:shd w:val="clear" w:color="auto" w:fill="FFFFFF"/>
        <w:jc w:val="both"/>
      </w:pPr>
      <w:r>
        <w:tab/>
        <w:t>6.1.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D36081" w:rsidRDefault="00F67A66" w:rsidP="00986255">
      <w:pPr>
        <w:jc w:val="both"/>
      </w:pPr>
      <w:r>
        <w:rPr>
          <w:bCs/>
        </w:rPr>
        <w:tab/>
        <w:t xml:space="preserve">6.2. </w:t>
      </w:r>
      <w:r>
        <w:t>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w:t>
      </w:r>
    </w:p>
    <w:p w:rsidR="00D36081" w:rsidRDefault="00F67A66">
      <w:pPr>
        <w:jc w:val="both"/>
        <w:rPr>
          <w:bCs/>
        </w:rPr>
      </w:pPr>
      <w:r>
        <w:rPr>
          <w:bCs/>
        </w:rPr>
        <w:tab/>
        <w:t>6.3. Если обстоятельства непреодолимой силы или их последствия будут длиться более                      1 (Одного) месяца, то заинтересованная Сторона вправе потребовать досрочное расторжение Контракта.</w:t>
      </w:r>
    </w:p>
    <w:p w:rsidR="00D36081" w:rsidRDefault="00D36081">
      <w:pPr>
        <w:jc w:val="both"/>
        <w:rPr>
          <w:bCs/>
        </w:rPr>
      </w:pPr>
    </w:p>
    <w:p w:rsidR="00752FA1" w:rsidRDefault="00752FA1">
      <w:pPr>
        <w:jc w:val="both"/>
      </w:pPr>
    </w:p>
    <w:p w:rsidR="00752FA1" w:rsidRPr="002044D5" w:rsidRDefault="00E34AD4" w:rsidP="00752FA1">
      <w:pPr>
        <w:spacing w:after="160" w:line="259" w:lineRule="auto"/>
        <w:ind w:firstLine="709"/>
        <w:jc w:val="center"/>
        <w:rPr>
          <w:b/>
          <w:spacing w:val="-12"/>
        </w:rPr>
      </w:pPr>
      <w:r w:rsidRPr="00E34AD4">
        <w:rPr>
          <w:b/>
          <w:spacing w:val="-12"/>
        </w:rPr>
        <w:t>7</w:t>
      </w:r>
      <w:r w:rsidR="00752FA1">
        <w:rPr>
          <w:b/>
          <w:spacing w:val="-12"/>
        </w:rPr>
        <w:t xml:space="preserve">. </w:t>
      </w:r>
      <w:r w:rsidR="00752FA1" w:rsidRPr="002044D5">
        <w:rPr>
          <w:b/>
          <w:spacing w:val="-12"/>
        </w:rPr>
        <w:t>Изменение и расторжение Контракта</w:t>
      </w:r>
    </w:p>
    <w:p w:rsidR="00752FA1" w:rsidRPr="007470AF" w:rsidRDefault="00E34AD4" w:rsidP="00752FA1">
      <w:pPr>
        <w:autoSpaceDE w:val="0"/>
        <w:autoSpaceDN w:val="0"/>
        <w:adjustRightInd w:val="0"/>
        <w:ind w:firstLine="709"/>
        <w:jc w:val="both"/>
        <w:rPr>
          <w:bCs/>
        </w:rPr>
      </w:pPr>
      <w:r w:rsidRPr="00E34AD4">
        <w:rPr>
          <w:bCs/>
        </w:rPr>
        <w:t>7</w:t>
      </w:r>
      <w:r w:rsidR="00752FA1" w:rsidRPr="007470AF">
        <w:rPr>
          <w:bCs/>
        </w:rPr>
        <w:t xml:space="preserve">.1. Изменение существенных условий настоящего Контракта при его исполнении </w:t>
      </w:r>
      <w:r w:rsidR="00752FA1">
        <w:rPr>
          <w:bCs/>
        </w:rPr>
        <w:t xml:space="preserve">                            </w:t>
      </w:r>
      <w:r w:rsidR="00752FA1" w:rsidRPr="007470AF">
        <w:rPr>
          <w:bCs/>
        </w:rPr>
        <w:t>не допускается, за исключением их изменения по соглашению Сторон в следующих случаях.</w:t>
      </w:r>
    </w:p>
    <w:p w:rsidR="00752FA1" w:rsidRPr="007470AF" w:rsidRDefault="00E34AD4" w:rsidP="00752FA1">
      <w:pPr>
        <w:autoSpaceDE w:val="0"/>
        <w:autoSpaceDN w:val="0"/>
        <w:adjustRightInd w:val="0"/>
        <w:ind w:firstLine="709"/>
        <w:jc w:val="both"/>
        <w:rPr>
          <w:bCs/>
        </w:rPr>
      </w:pPr>
      <w:r w:rsidRPr="00F50F93">
        <w:rPr>
          <w:bCs/>
        </w:rPr>
        <w:t>7</w:t>
      </w:r>
      <w:r w:rsidR="00752FA1" w:rsidRPr="007470AF">
        <w:rPr>
          <w:bCs/>
        </w:rPr>
        <w:t>.1.1. При снижении цены Контракта без изменения предусмотренного Контрактом объема услуг, качества оказываемых услуг и иных условий Контракта.</w:t>
      </w:r>
    </w:p>
    <w:p w:rsidR="00752FA1" w:rsidRPr="007470AF" w:rsidRDefault="00E34AD4" w:rsidP="00752FA1">
      <w:pPr>
        <w:autoSpaceDE w:val="0"/>
        <w:autoSpaceDN w:val="0"/>
        <w:adjustRightInd w:val="0"/>
        <w:ind w:firstLine="709"/>
        <w:jc w:val="both"/>
        <w:rPr>
          <w:bCs/>
        </w:rPr>
      </w:pPr>
      <w:r w:rsidRPr="00F50F93">
        <w:rPr>
          <w:bCs/>
        </w:rPr>
        <w:t>7</w:t>
      </w:r>
      <w:r w:rsidR="00752FA1" w:rsidRPr="007470AF">
        <w:rPr>
          <w:bCs/>
        </w:rPr>
        <w:t xml:space="preserve">.1.2.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w:t>
      </w:r>
      <w:proofErr w:type="gramStart"/>
      <w:r w:rsidR="00752FA1" w:rsidRPr="007470AF">
        <w:rPr>
          <w:bCs/>
        </w:rPr>
        <w:t>изменение</w:t>
      </w:r>
      <w:r w:rsidRPr="00E34AD4">
        <w:rPr>
          <w:bCs/>
        </w:rPr>
        <w:t xml:space="preserve"> </w:t>
      </w:r>
      <w:r w:rsidR="00752FA1">
        <w:rPr>
          <w:bCs/>
        </w:rPr>
        <w:t xml:space="preserve"> </w:t>
      </w:r>
      <w:r w:rsidR="00752FA1" w:rsidRPr="007470AF">
        <w:rPr>
          <w:bCs/>
        </w:rPr>
        <w:t>с</w:t>
      </w:r>
      <w:proofErr w:type="gramEnd"/>
      <w:r w:rsidR="00752FA1" w:rsidRPr="007470AF">
        <w:rPr>
          <w:bCs/>
        </w:rPr>
        <w:t xml:space="preserve">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52FA1" w:rsidRPr="002044D5" w:rsidRDefault="00E34AD4" w:rsidP="00752FA1">
      <w:pPr>
        <w:autoSpaceDE w:val="0"/>
        <w:autoSpaceDN w:val="0"/>
        <w:adjustRightInd w:val="0"/>
        <w:ind w:firstLine="709"/>
        <w:jc w:val="both"/>
        <w:rPr>
          <w:bCs/>
        </w:rPr>
      </w:pPr>
      <w:r w:rsidRPr="00F50F93">
        <w:rPr>
          <w:bCs/>
        </w:rPr>
        <w:t>7</w:t>
      </w:r>
      <w:r w:rsidR="00752FA1" w:rsidRPr="007470AF">
        <w:rPr>
          <w:bCs/>
        </w:rPr>
        <w:t>.1.3.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Контракта, в том числе цены, и (или) сроков исполнения настоящего Контракта и (или) объема услуг, предусмотренных настоящим Контрактом.</w:t>
      </w:r>
    </w:p>
    <w:p w:rsidR="00752FA1" w:rsidRDefault="00752FA1" w:rsidP="00752FA1">
      <w:pPr>
        <w:autoSpaceDE w:val="0"/>
        <w:autoSpaceDN w:val="0"/>
        <w:adjustRightInd w:val="0"/>
        <w:ind w:firstLine="709"/>
        <w:jc w:val="center"/>
        <w:rPr>
          <w:b/>
          <w:bCs/>
        </w:rPr>
      </w:pPr>
    </w:p>
    <w:p w:rsidR="00752FA1" w:rsidRPr="002044D5" w:rsidRDefault="00E34AD4" w:rsidP="00752FA1">
      <w:pPr>
        <w:autoSpaceDE w:val="0"/>
        <w:autoSpaceDN w:val="0"/>
        <w:adjustRightInd w:val="0"/>
        <w:ind w:firstLine="709"/>
        <w:jc w:val="center"/>
        <w:rPr>
          <w:bCs/>
        </w:rPr>
      </w:pPr>
      <w:r w:rsidRPr="00E34AD4">
        <w:rPr>
          <w:b/>
          <w:bCs/>
        </w:rPr>
        <w:t>8</w:t>
      </w:r>
      <w:r w:rsidR="00752FA1" w:rsidRPr="002044D5">
        <w:rPr>
          <w:b/>
          <w:bCs/>
        </w:rPr>
        <w:t>.</w:t>
      </w:r>
      <w:r w:rsidR="00752FA1" w:rsidRPr="002044D5">
        <w:rPr>
          <w:bCs/>
        </w:rPr>
        <w:t xml:space="preserve"> </w:t>
      </w:r>
      <w:r w:rsidR="00752FA1">
        <w:rPr>
          <w:b/>
          <w:bCs/>
        </w:rPr>
        <w:t>Срок действия контракта</w:t>
      </w:r>
      <w:r w:rsidR="00752FA1">
        <w:rPr>
          <w:b/>
          <w:bCs/>
        </w:rPr>
        <w:br/>
      </w:r>
    </w:p>
    <w:p w:rsidR="00752FA1" w:rsidRPr="007564E0" w:rsidRDefault="00E34AD4" w:rsidP="00752FA1">
      <w:pPr>
        <w:autoSpaceDE w:val="0"/>
        <w:autoSpaceDN w:val="0"/>
        <w:adjustRightInd w:val="0"/>
        <w:ind w:firstLine="709"/>
        <w:jc w:val="both"/>
        <w:rPr>
          <w:bCs/>
        </w:rPr>
      </w:pPr>
      <w:r w:rsidRPr="00E34AD4">
        <w:rPr>
          <w:bCs/>
        </w:rPr>
        <w:t>8</w:t>
      </w:r>
      <w:r w:rsidR="00752FA1">
        <w:rPr>
          <w:bCs/>
        </w:rPr>
        <w:t xml:space="preserve">.1. </w:t>
      </w:r>
      <w:r w:rsidR="00752FA1" w:rsidRPr="007564E0">
        <w:rPr>
          <w:bCs/>
        </w:rPr>
        <w:t>Настоящий Контракт вступает в силу с момента его подписания и действует до полного исполнения Сторонами своих обязательств по настоящему Кон</w:t>
      </w:r>
      <w:r w:rsidR="00752FA1">
        <w:rPr>
          <w:bCs/>
        </w:rPr>
        <w:t>тракту, но не позднее 31.12.2026</w:t>
      </w:r>
      <w:r w:rsidR="00752FA1" w:rsidRPr="007564E0">
        <w:rPr>
          <w:bCs/>
        </w:rPr>
        <w:t xml:space="preserve"> года.</w:t>
      </w:r>
    </w:p>
    <w:p w:rsidR="00752FA1" w:rsidRDefault="00E34AD4" w:rsidP="00752FA1">
      <w:pPr>
        <w:autoSpaceDE w:val="0"/>
        <w:autoSpaceDN w:val="0"/>
        <w:adjustRightInd w:val="0"/>
        <w:ind w:firstLine="709"/>
        <w:jc w:val="both"/>
        <w:rPr>
          <w:bCs/>
        </w:rPr>
      </w:pPr>
      <w:r w:rsidRPr="005D3FC0">
        <w:rPr>
          <w:bCs/>
        </w:rPr>
        <w:t>8</w:t>
      </w:r>
      <w:r w:rsidR="00752FA1">
        <w:rPr>
          <w:bCs/>
        </w:rPr>
        <w:t>.2.</w:t>
      </w:r>
      <w:r w:rsidR="00752FA1" w:rsidRPr="007564E0">
        <w:rPr>
          <w:bCs/>
        </w:rPr>
        <w:t xml:space="preserve"> Истечение срока действия Контракта не освобождает Стороны от исполнения принятых на себя обязательств в рамках настоящего Контракта.</w:t>
      </w:r>
    </w:p>
    <w:p w:rsidR="00752FA1" w:rsidRPr="002044D5" w:rsidRDefault="00752FA1" w:rsidP="00752FA1">
      <w:pPr>
        <w:autoSpaceDE w:val="0"/>
        <w:autoSpaceDN w:val="0"/>
        <w:adjustRightInd w:val="0"/>
        <w:ind w:firstLine="709"/>
        <w:jc w:val="both"/>
        <w:rPr>
          <w:bCs/>
          <w:highlight w:val="yellow"/>
        </w:rPr>
      </w:pPr>
    </w:p>
    <w:p w:rsidR="00752FA1" w:rsidRPr="002044D5" w:rsidRDefault="005D3FC0" w:rsidP="00752FA1">
      <w:pPr>
        <w:ind w:firstLine="709"/>
        <w:jc w:val="center"/>
        <w:rPr>
          <w:b/>
          <w:noProof/>
          <w:color w:val="000000"/>
        </w:rPr>
      </w:pPr>
      <w:r>
        <w:rPr>
          <w:b/>
          <w:noProof/>
          <w:color w:val="000000"/>
        </w:rPr>
        <w:t>9</w:t>
      </w:r>
      <w:r w:rsidR="00752FA1" w:rsidRPr="002044D5">
        <w:rPr>
          <w:b/>
          <w:noProof/>
          <w:color w:val="000000"/>
        </w:rPr>
        <w:t>. Антикоррупционная оговорка</w:t>
      </w:r>
      <w:r w:rsidR="00752FA1">
        <w:rPr>
          <w:b/>
          <w:noProof/>
          <w:color w:val="000000"/>
        </w:rPr>
        <w:br/>
      </w:r>
    </w:p>
    <w:p w:rsidR="00752FA1" w:rsidRDefault="005D3FC0" w:rsidP="00752FA1">
      <w:pPr>
        <w:pStyle w:val="LBGovstyle2"/>
        <w:spacing w:before="0" w:after="0"/>
        <w:ind w:firstLine="709"/>
        <w:rPr>
          <w:sz w:val="24"/>
        </w:rPr>
      </w:pPr>
      <w:r>
        <w:rPr>
          <w:iCs/>
          <w:color w:val="282828"/>
          <w:sz w:val="24"/>
          <w:szCs w:val="24"/>
          <w:shd w:val="clear" w:color="auto" w:fill="FFFFFF"/>
        </w:rPr>
        <w:t>9</w:t>
      </w:r>
      <w:r w:rsidR="00752FA1" w:rsidRPr="00CB2E78">
        <w:rPr>
          <w:iCs/>
          <w:color w:val="282828"/>
          <w:sz w:val="24"/>
          <w:szCs w:val="24"/>
          <w:shd w:val="clear" w:color="auto" w:fill="FFFFFF"/>
        </w:rPr>
        <w:t xml:space="preserve">.1. </w:t>
      </w:r>
      <w:r w:rsidR="00752FA1" w:rsidRPr="00B93758">
        <w:rPr>
          <w:sz w:val="24"/>
        </w:rPr>
        <w:t>Во исполнение Федерального закона от 25.12.2008 № 273-ФЗ «О противодействии коррупции»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752FA1" w:rsidRPr="002B4850" w:rsidRDefault="005D3FC0" w:rsidP="00752FA1">
      <w:pPr>
        <w:pStyle w:val="LBGovstyle2"/>
        <w:spacing w:before="0" w:after="0"/>
        <w:ind w:firstLine="709"/>
      </w:pPr>
      <w:r>
        <w:rPr>
          <w:iCs/>
          <w:color w:val="282828"/>
          <w:sz w:val="24"/>
          <w:szCs w:val="24"/>
          <w:shd w:val="clear" w:color="auto" w:fill="FFFFFF"/>
        </w:rPr>
        <w:t>9</w:t>
      </w:r>
      <w:r w:rsidR="00752FA1">
        <w:rPr>
          <w:iCs/>
          <w:color w:val="282828"/>
          <w:sz w:val="24"/>
          <w:szCs w:val="24"/>
          <w:shd w:val="clear" w:color="auto" w:fill="FFFFFF"/>
        </w:rPr>
        <w:t xml:space="preserve">.2. </w:t>
      </w:r>
      <w:r w:rsidR="00752FA1" w:rsidRPr="00CB2E78">
        <w:rPr>
          <w:iCs/>
          <w:color w:val="282828"/>
          <w:sz w:val="24"/>
          <w:szCs w:val="24"/>
          <w:shd w:val="clear" w:color="auto" w:fill="FFFFFF"/>
        </w:rPr>
        <w:t xml:space="preserve">При исполнении своих обязательств по настоящему Контракту </w:t>
      </w:r>
      <w:proofErr w:type="gramStart"/>
      <w:r w:rsidR="00752FA1" w:rsidRPr="00CB2E78">
        <w:rPr>
          <w:iCs/>
          <w:color w:val="282828"/>
          <w:sz w:val="24"/>
          <w:szCs w:val="24"/>
          <w:shd w:val="clear" w:color="auto" w:fill="FFFFFF"/>
        </w:rPr>
        <w:t xml:space="preserve">Стороны, </w:t>
      </w:r>
      <w:r w:rsidR="00752FA1">
        <w:rPr>
          <w:iCs/>
          <w:color w:val="282828"/>
          <w:sz w:val="24"/>
          <w:szCs w:val="24"/>
          <w:shd w:val="clear" w:color="auto" w:fill="FFFFFF"/>
        </w:rPr>
        <w:t xml:space="preserve">  </w:t>
      </w:r>
      <w:proofErr w:type="gramEnd"/>
      <w:r w:rsidR="00752FA1">
        <w:rPr>
          <w:iCs/>
          <w:color w:val="282828"/>
          <w:sz w:val="24"/>
          <w:szCs w:val="24"/>
          <w:shd w:val="clear" w:color="auto" w:fill="FFFFFF"/>
        </w:rPr>
        <w:t xml:space="preserve">                                   </w:t>
      </w:r>
      <w:r w:rsidR="00752FA1" w:rsidRPr="00CB2E78">
        <w:rPr>
          <w:iCs/>
          <w:color w:val="282828"/>
          <w:sz w:val="24"/>
          <w:szCs w:val="24"/>
          <w:shd w:val="clear" w:color="auto" w:fill="FFFFFF"/>
        </w:rPr>
        <w:t xml:space="preserve">их аффилированные лица, работники или посредники не выплачивают, не предлагают выплатить </w:t>
      </w:r>
      <w:r w:rsidR="00752FA1">
        <w:rPr>
          <w:iCs/>
          <w:color w:val="282828"/>
          <w:sz w:val="24"/>
          <w:szCs w:val="24"/>
          <w:shd w:val="clear" w:color="auto" w:fill="FFFFFF"/>
        </w:rPr>
        <w:t xml:space="preserve">              </w:t>
      </w:r>
      <w:r w:rsidR="00752FA1" w:rsidRPr="00CB2E78">
        <w:rPr>
          <w:iCs/>
          <w:color w:val="282828"/>
          <w:sz w:val="24"/>
          <w:szCs w:val="24"/>
          <w:shd w:val="clear" w:color="auto" w:fill="FFFFFF"/>
        </w:rPr>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752FA1" w:rsidRPr="00CB2E78" w:rsidRDefault="005D3FC0" w:rsidP="00752FA1">
      <w:pPr>
        <w:shd w:val="clear" w:color="auto" w:fill="FFFFFF"/>
        <w:ind w:firstLine="709"/>
        <w:jc w:val="both"/>
        <w:rPr>
          <w:color w:val="666666"/>
        </w:rPr>
      </w:pPr>
      <w:r>
        <w:rPr>
          <w:iCs/>
          <w:color w:val="282828"/>
          <w:shd w:val="clear" w:color="auto" w:fill="FFFFFF"/>
        </w:rPr>
        <w:t>9</w:t>
      </w:r>
      <w:r w:rsidR="00752FA1">
        <w:rPr>
          <w:iCs/>
          <w:color w:val="282828"/>
          <w:shd w:val="clear" w:color="auto" w:fill="FFFFFF"/>
        </w:rPr>
        <w:t xml:space="preserve">.3. </w:t>
      </w:r>
      <w:r w:rsidR="00752FA1" w:rsidRPr="00CB2E78">
        <w:rPr>
          <w:iCs/>
          <w:color w:val="282828"/>
          <w:shd w:val="clear" w:color="auto" w:fill="FFFFFF"/>
        </w:rPr>
        <w:t>При исполнении своих обязательств по настоящему Контракту</w:t>
      </w:r>
      <w:r w:rsidR="00752FA1">
        <w:rPr>
          <w:iCs/>
          <w:color w:val="282828"/>
          <w:shd w:val="clear" w:color="auto" w:fill="FFFFFF"/>
        </w:rPr>
        <w:t xml:space="preserve"> </w:t>
      </w:r>
      <w:r w:rsidR="00752FA1" w:rsidRPr="00CB2E78">
        <w:rPr>
          <w:iCs/>
          <w:color w:val="282828"/>
          <w:shd w:val="clear" w:color="auto" w:fill="FFFFFF"/>
        </w:rPr>
        <w:t xml:space="preserve">Стороны, </w:t>
      </w:r>
      <w:r w:rsidR="00752FA1">
        <w:rPr>
          <w:iCs/>
          <w:color w:val="282828"/>
          <w:shd w:val="clear" w:color="auto" w:fill="FFFFFF"/>
        </w:rPr>
        <w:t xml:space="preserve">                                              </w:t>
      </w:r>
      <w:r w:rsidR="00752FA1" w:rsidRPr="00CB2E78">
        <w:rPr>
          <w:iCs/>
          <w:color w:val="282828"/>
          <w:shd w:val="clear" w:color="auto" w:fill="FFFFFF"/>
        </w:rPr>
        <w:t>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w:t>
      </w:r>
      <w:r w:rsidR="00752FA1">
        <w:rPr>
          <w:iCs/>
          <w:color w:val="282828"/>
          <w:shd w:val="clear" w:color="auto" w:fill="FFFFFF"/>
        </w:rPr>
        <w:t>тов о противодействии коррупции, противодействию легализации (отмыванию) доходов, полученных преступным путем.</w:t>
      </w:r>
    </w:p>
    <w:p w:rsidR="00752FA1" w:rsidRDefault="005D3FC0" w:rsidP="00752FA1">
      <w:pPr>
        <w:shd w:val="clear" w:color="auto" w:fill="FFFFFF"/>
        <w:ind w:firstLine="709"/>
        <w:jc w:val="both"/>
        <w:rPr>
          <w:iCs/>
          <w:color w:val="282828"/>
          <w:shd w:val="clear" w:color="auto" w:fill="FFFFFF"/>
        </w:rPr>
      </w:pPr>
      <w:r>
        <w:rPr>
          <w:iCs/>
          <w:color w:val="282828"/>
          <w:shd w:val="clear" w:color="auto" w:fill="FFFFFF"/>
        </w:rPr>
        <w:t>9</w:t>
      </w:r>
      <w:r w:rsidR="00752FA1" w:rsidRPr="00CB2E78">
        <w:rPr>
          <w:iCs/>
          <w:color w:val="282828"/>
          <w:shd w:val="clear" w:color="auto" w:fill="FFFFFF"/>
        </w:rPr>
        <w:t>.</w:t>
      </w:r>
      <w:r w:rsidR="00752FA1">
        <w:rPr>
          <w:iCs/>
          <w:color w:val="282828"/>
          <w:shd w:val="clear" w:color="auto" w:fill="FFFFFF"/>
        </w:rPr>
        <w:t>4</w:t>
      </w:r>
      <w:r w:rsidR="00752FA1" w:rsidRPr="00CB2E78">
        <w:rPr>
          <w:iCs/>
          <w:color w:val="282828"/>
          <w:shd w:val="clear" w:color="auto" w:fill="FFFFFF"/>
        </w:rPr>
        <w:t>.</w:t>
      </w:r>
      <w:r w:rsidR="00752FA1">
        <w:rPr>
          <w:iCs/>
          <w:color w:val="282828"/>
          <w:shd w:val="clear" w:color="auto" w:fill="FFFFFF"/>
        </w:rPr>
        <w:t xml:space="preserve"> </w:t>
      </w:r>
      <w:r w:rsidR="00752FA1" w:rsidRPr="00AB556A">
        <w:rPr>
          <w:iCs/>
          <w:color w:val="282828"/>
          <w:shd w:val="clear" w:color="auto" w:fill="FFFFFF"/>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752FA1" w:rsidRPr="00AB556A" w:rsidRDefault="005D3FC0" w:rsidP="00752FA1">
      <w:pPr>
        <w:shd w:val="clear" w:color="auto" w:fill="FFFFFF"/>
        <w:ind w:firstLine="709"/>
        <w:jc w:val="both"/>
        <w:rPr>
          <w:iCs/>
          <w:color w:val="282828"/>
          <w:shd w:val="clear" w:color="auto" w:fill="FFFFFF"/>
        </w:rPr>
      </w:pPr>
      <w:r>
        <w:rPr>
          <w:iCs/>
          <w:color w:val="282828"/>
          <w:shd w:val="clear" w:color="auto" w:fill="FFFFFF"/>
        </w:rPr>
        <w:t>9</w:t>
      </w:r>
      <w:r w:rsidR="00752FA1">
        <w:rPr>
          <w:iCs/>
          <w:color w:val="282828"/>
          <w:shd w:val="clear" w:color="auto" w:fill="FFFFFF"/>
        </w:rPr>
        <w:t xml:space="preserve">.5. </w:t>
      </w:r>
      <w:r w:rsidR="00752FA1" w:rsidRPr="00AB556A">
        <w:rPr>
          <w:iCs/>
          <w:color w:val="282828"/>
          <w:shd w:val="clear" w:color="auto" w:fill="FFFFFF"/>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52FA1" w:rsidRDefault="005D3FC0" w:rsidP="00752FA1">
      <w:pPr>
        <w:shd w:val="clear" w:color="auto" w:fill="FFFFFF"/>
        <w:ind w:firstLine="709"/>
        <w:jc w:val="both"/>
        <w:rPr>
          <w:iCs/>
          <w:color w:val="282828"/>
          <w:shd w:val="clear" w:color="auto" w:fill="FFFFFF"/>
        </w:rPr>
      </w:pPr>
      <w:r>
        <w:rPr>
          <w:iCs/>
          <w:color w:val="282828"/>
          <w:shd w:val="clear" w:color="auto" w:fill="FFFFFF"/>
        </w:rPr>
        <w:t>9</w:t>
      </w:r>
      <w:r w:rsidR="00752FA1">
        <w:rPr>
          <w:iCs/>
          <w:color w:val="282828"/>
          <w:shd w:val="clear" w:color="auto" w:fill="FFFFFF"/>
        </w:rPr>
        <w:t xml:space="preserve">.6. </w:t>
      </w:r>
      <w:r w:rsidR="00752FA1" w:rsidRPr="00AB556A">
        <w:rPr>
          <w:iCs/>
          <w:color w:val="282828"/>
          <w:shd w:val="clear" w:color="auto" w:fill="FFFFFF"/>
        </w:rPr>
        <w:t xml:space="preserve">В случае подтверждения нарушения Стороной обязательств воздержаться </w:t>
      </w:r>
      <w:r w:rsidR="00752FA1">
        <w:rPr>
          <w:iCs/>
          <w:color w:val="282828"/>
          <w:shd w:val="clear" w:color="auto" w:fill="FFFFFF"/>
        </w:rPr>
        <w:t xml:space="preserve">                                   </w:t>
      </w:r>
      <w:r w:rsidR="00752FA1" w:rsidRPr="00AB556A">
        <w:rPr>
          <w:iCs/>
          <w:color w:val="282828"/>
          <w:shd w:val="clear" w:color="auto" w:fill="FFFFFF"/>
        </w:rPr>
        <w:t>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752FA1" w:rsidRPr="00CB2E78" w:rsidRDefault="00752FA1" w:rsidP="00752FA1">
      <w:pPr>
        <w:ind w:firstLine="709"/>
        <w:jc w:val="both"/>
        <w:rPr>
          <w:rFonts w:eastAsiaTheme="minorHAnsi"/>
          <w:color w:val="000000"/>
          <w:shd w:val="clear" w:color="auto" w:fill="FFFFFF"/>
          <w:lang w:eastAsia="en-US"/>
        </w:rPr>
      </w:pPr>
      <w:r w:rsidRPr="00CB2E78">
        <w:rPr>
          <w:rFonts w:eastAsiaTheme="minorHAnsi"/>
          <w:color w:val="000000"/>
          <w:shd w:val="clear" w:color="auto" w:fill="FFFFFF"/>
          <w:lang w:eastAsia="en-US"/>
        </w:rPr>
        <w:t xml:space="preserve">Каналы уведомления Заказчика о нарушениях каких-либо положений </w:t>
      </w:r>
      <w:r>
        <w:rPr>
          <w:rFonts w:eastAsiaTheme="minorHAnsi"/>
          <w:color w:val="000000"/>
          <w:shd w:val="clear" w:color="auto" w:fill="FFFFFF"/>
          <w:lang w:eastAsia="en-US"/>
        </w:rPr>
        <w:t>антикоррупционной оговорки Контракта</w:t>
      </w:r>
      <w:r w:rsidRPr="00CB2E78">
        <w:rPr>
          <w:rFonts w:eastAsiaTheme="minorHAnsi"/>
          <w:color w:val="000000"/>
          <w:shd w:val="clear" w:color="auto" w:fill="FFFFFF"/>
          <w:lang w:eastAsia="en-US"/>
        </w:rPr>
        <w:t>:</w:t>
      </w:r>
      <w:r>
        <w:rPr>
          <w:rFonts w:eastAsiaTheme="minorHAnsi"/>
          <w:color w:val="000000"/>
          <w:shd w:val="clear" w:color="auto" w:fill="FFFFFF"/>
          <w:lang w:eastAsia="en-US"/>
        </w:rPr>
        <w:t xml:space="preserve"> </w:t>
      </w:r>
      <w:r w:rsidRPr="0017082D">
        <w:rPr>
          <w:rFonts w:eastAsiaTheme="minorHAnsi"/>
          <w:color w:val="000000"/>
          <w:u w:val="single"/>
          <w:shd w:val="clear" w:color="auto" w:fill="FFFFFF"/>
          <w:lang w:eastAsia="en-US"/>
        </w:rPr>
        <w:t>456-46-00</w:t>
      </w:r>
      <w:r w:rsidRPr="00CB2E78">
        <w:rPr>
          <w:rFonts w:eastAsiaTheme="minorHAnsi"/>
          <w:color w:val="000000"/>
          <w:shd w:val="clear" w:color="auto" w:fill="FFFFFF"/>
          <w:lang w:eastAsia="en-US"/>
        </w:rPr>
        <w:t xml:space="preserve"> </w:t>
      </w:r>
    </w:p>
    <w:p w:rsidR="00752FA1" w:rsidRPr="00736595" w:rsidRDefault="00752FA1" w:rsidP="00752FA1">
      <w:pPr>
        <w:ind w:right="-1" w:firstLine="709"/>
        <w:jc w:val="both"/>
        <w:rPr>
          <w:iCs/>
          <w:color w:val="282828"/>
          <w:shd w:val="clear" w:color="auto" w:fill="FFFFFF"/>
        </w:rPr>
      </w:pPr>
      <w:r w:rsidRPr="00CB2E78">
        <w:rPr>
          <w:rFonts w:eastAsiaTheme="minorHAnsi"/>
          <w:color w:val="000000"/>
          <w:shd w:val="clear" w:color="auto" w:fill="FFFFFF"/>
          <w:lang w:eastAsia="en-US"/>
        </w:rPr>
        <w:t xml:space="preserve">Каналы уведомления </w:t>
      </w:r>
      <w:r>
        <w:rPr>
          <w:rFonts w:eastAsiaTheme="minorHAnsi"/>
          <w:color w:val="000000"/>
          <w:shd w:val="clear" w:color="auto" w:fill="FFFFFF"/>
          <w:lang w:eastAsia="en-US"/>
        </w:rPr>
        <w:t>Исполнителя</w:t>
      </w:r>
      <w:r w:rsidRPr="00CB2E78">
        <w:rPr>
          <w:rFonts w:eastAsiaTheme="minorHAnsi"/>
          <w:color w:val="000000"/>
          <w:shd w:val="clear" w:color="auto" w:fill="FFFFFF"/>
          <w:lang w:eastAsia="en-US"/>
        </w:rPr>
        <w:t xml:space="preserve"> о нарушениях каких-либо положений </w:t>
      </w:r>
      <w:r>
        <w:rPr>
          <w:rFonts w:eastAsiaTheme="minorHAnsi"/>
          <w:color w:val="000000"/>
          <w:shd w:val="clear" w:color="auto" w:fill="FFFFFF"/>
          <w:lang w:eastAsia="en-US"/>
        </w:rPr>
        <w:t>антикоррупционной оговорки Контракта</w:t>
      </w:r>
      <w:r w:rsidRPr="00CB2E78">
        <w:rPr>
          <w:rFonts w:eastAsiaTheme="minorHAnsi"/>
          <w:color w:val="000000"/>
          <w:shd w:val="clear" w:color="auto" w:fill="FFFFFF"/>
          <w:lang w:eastAsia="en-US"/>
        </w:rPr>
        <w:t xml:space="preserve">: </w:t>
      </w:r>
      <w:r w:rsidR="005D3FC0">
        <w:rPr>
          <w:rFonts w:eastAsiaTheme="minorHAnsi"/>
          <w:color w:val="000000"/>
          <w:shd w:val="clear" w:color="auto" w:fill="FFFFFF"/>
          <w:lang w:eastAsia="en-US"/>
        </w:rPr>
        <w:t>____________.</w:t>
      </w:r>
    </w:p>
    <w:p w:rsidR="00752FA1" w:rsidRPr="009E24B5" w:rsidRDefault="00752FA1" w:rsidP="00752FA1">
      <w:pPr>
        <w:ind w:right="-1" w:firstLine="709"/>
      </w:pPr>
    </w:p>
    <w:p w:rsidR="00752FA1" w:rsidRDefault="00752FA1" w:rsidP="00752FA1">
      <w:pPr>
        <w:spacing w:line="0" w:lineRule="atLeast"/>
        <w:ind w:firstLine="709"/>
        <w:contextualSpacing/>
        <w:jc w:val="center"/>
        <w:outlineLvl w:val="1"/>
        <w:rPr>
          <w:rFonts w:eastAsia="Calibri"/>
          <w:b/>
          <w:lang w:eastAsia="en-US"/>
        </w:rPr>
      </w:pPr>
    </w:p>
    <w:p w:rsidR="00752FA1" w:rsidRPr="002739A7" w:rsidRDefault="00752FA1" w:rsidP="00752FA1">
      <w:pPr>
        <w:spacing w:line="0" w:lineRule="atLeast"/>
        <w:ind w:firstLine="709"/>
        <w:contextualSpacing/>
        <w:jc w:val="center"/>
        <w:outlineLvl w:val="1"/>
        <w:rPr>
          <w:rFonts w:eastAsia="Calibri"/>
          <w:b/>
          <w:lang w:eastAsia="en-US"/>
        </w:rPr>
      </w:pPr>
      <w:r w:rsidRPr="002739A7">
        <w:rPr>
          <w:rFonts w:eastAsia="Calibri"/>
          <w:b/>
          <w:lang w:eastAsia="en-US"/>
        </w:rPr>
        <w:t>1</w:t>
      </w:r>
      <w:r w:rsidR="005D3FC0">
        <w:rPr>
          <w:rFonts w:eastAsia="Calibri"/>
          <w:b/>
          <w:lang w:eastAsia="en-US"/>
        </w:rPr>
        <w:t>0</w:t>
      </w:r>
      <w:r w:rsidRPr="002739A7">
        <w:rPr>
          <w:rFonts w:eastAsia="Calibri"/>
          <w:b/>
          <w:lang w:eastAsia="en-US"/>
        </w:rPr>
        <w:t xml:space="preserve">. Рассмотрение </w:t>
      </w:r>
      <w:r>
        <w:rPr>
          <w:rFonts w:eastAsia="Calibri"/>
          <w:b/>
          <w:lang w:eastAsia="en-US"/>
        </w:rPr>
        <w:t>и</w:t>
      </w:r>
      <w:r w:rsidRPr="002739A7">
        <w:rPr>
          <w:rFonts w:eastAsia="Calibri"/>
          <w:b/>
          <w:lang w:eastAsia="en-US"/>
        </w:rPr>
        <w:t xml:space="preserve"> </w:t>
      </w:r>
      <w:r>
        <w:rPr>
          <w:rFonts w:eastAsia="Calibri"/>
          <w:b/>
          <w:lang w:eastAsia="en-US"/>
        </w:rPr>
        <w:t>р</w:t>
      </w:r>
      <w:r w:rsidRPr="002739A7">
        <w:rPr>
          <w:rFonts w:eastAsia="Calibri"/>
          <w:b/>
          <w:lang w:eastAsia="en-US"/>
        </w:rPr>
        <w:t xml:space="preserve">азрешение </w:t>
      </w:r>
      <w:r>
        <w:rPr>
          <w:rFonts w:eastAsia="Calibri"/>
          <w:b/>
          <w:lang w:eastAsia="en-US"/>
        </w:rPr>
        <w:t>с</w:t>
      </w:r>
      <w:r w:rsidRPr="002739A7">
        <w:rPr>
          <w:rFonts w:eastAsia="Calibri"/>
          <w:b/>
          <w:lang w:eastAsia="en-US"/>
        </w:rPr>
        <w:t>поров</w:t>
      </w:r>
    </w:p>
    <w:p w:rsidR="00752FA1" w:rsidRPr="002739A7" w:rsidRDefault="00752FA1" w:rsidP="00752FA1">
      <w:pPr>
        <w:spacing w:line="0" w:lineRule="atLeast"/>
        <w:ind w:firstLine="709"/>
        <w:contextualSpacing/>
        <w:jc w:val="both"/>
        <w:rPr>
          <w:rFonts w:eastAsia="Calibri"/>
          <w:lang w:eastAsia="en-US"/>
        </w:rPr>
      </w:pPr>
    </w:p>
    <w:p w:rsidR="00752FA1" w:rsidRPr="002739A7" w:rsidRDefault="00752FA1" w:rsidP="00752FA1">
      <w:pPr>
        <w:spacing w:line="0" w:lineRule="atLeast"/>
        <w:ind w:firstLine="709"/>
        <w:contextualSpacing/>
        <w:jc w:val="both"/>
        <w:rPr>
          <w:rFonts w:eastAsia="Calibri"/>
          <w:lang w:eastAsia="en-US"/>
        </w:rPr>
      </w:pPr>
      <w:r w:rsidRPr="002739A7">
        <w:rPr>
          <w:rFonts w:eastAsia="Calibri"/>
          <w:lang w:eastAsia="en-US"/>
        </w:rPr>
        <w:t>1</w:t>
      </w:r>
      <w:r w:rsidR="005D3FC0">
        <w:rPr>
          <w:rFonts w:eastAsia="Calibri"/>
          <w:lang w:eastAsia="en-US"/>
        </w:rPr>
        <w:t>0</w:t>
      </w:r>
      <w:r w:rsidRPr="002739A7">
        <w:rPr>
          <w:rFonts w:eastAsia="Calibri"/>
          <w:lang w:eastAsia="en-US"/>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52FA1" w:rsidRPr="002739A7" w:rsidRDefault="00752FA1" w:rsidP="00752FA1">
      <w:pPr>
        <w:widowControl w:val="0"/>
        <w:tabs>
          <w:tab w:val="left" w:pos="0"/>
        </w:tabs>
        <w:autoSpaceDE w:val="0"/>
        <w:autoSpaceDN w:val="0"/>
        <w:adjustRightInd w:val="0"/>
        <w:spacing w:line="0" w:lineRule="atLeast"/>
        <w:ind w:firstLine="709"/>
        <w:contextualSpacing/>
        <w:jc w:val="both"/>
        <w:rPr>
          <w:rFonts w:ascii="Arial" w:hAnsi="Arial" w:cs="Arial"/>
        </w:rPr>
      </w:pPr>
      <w:r w:rsidRPr="002739A7">
        <w:rPr>
          <w:rFonts w:cs="Arial"/>
        </w:rPr>
        <w:t>1</w:t>
      </w:r>
      <w:r w:rsidR="00155759">
        <w:rPr>
          <w:rFonts w:cs="Arial"/>
        </w:rPr>
        <w:t>0</w:t>
      </w:r>
      <w:r w:rsidRPr="002739A7">
        <w:rPr>
          <w:rFonts w:cs="Arial"/>
        </w:rPr>
        <w:t xml:space="preserve">.2. Претензионный порядок досудебного урегулирования споров, вытекающих                                      из Контракта, является для Сторон обязательным. Претензия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 Срок рассмотрения претензии не может </w:t>
      </w:r>
      <w:r w:rsidRPr="00AA6E7F">
        <w:rPr>
          <w:rFonts w:cs="Arial"/>
        </w:rPr>
        <w:t>превышать 10 (десяти) календарных дней со дня её получения. Срок оплаты имеющейся неустойки (штрафа, пени), предусмотренной Контрактом, - 10 (десять) календарных дней.</w:t>
      </w:r>
      <w:r w:rsidRPr="002739A7">
        <w:rPr>
          <w:rFonts w:cs="Arial"/>
        </w:rPr>
        <w:t xml:space="preserve"> </w:t>
      </w:r>
    </w:p>
    <w:p w:rsidR="00752FA1" w:rsidRPr="002739A7" w:rsidRDefault="00752FA1" w:rsidP="00752FA1">
      <w:pPr>
        <w:widowControl w:val="0"/>
        <w:tabs>
          <w:tab w:val="left" w:pos="0"/>
        </w:tabs>
        <w:autoSpaceDE w:val="0"/>
        <w:autoSpaceDN w:val="0"/>
        <w:adjustRightInd w:val="0"/>
        <w:spacing w:line="0" w:lineRule="atLeast"/>
        <w:ind w:firstLine="709"/>
        <w:contextualSpacing/>
        <w:jc w:val="both"/>
        <w:rPr>
          <w:rFonts w:cs="Arial"/>
        </w:rPr>
      </w:pPr>
      <w:r w:rsidRPr="002739A7">
        <w:rPr>
          <w:rFonts w:cs="Arial"/>
        </w:rPr>
        <w:t>1</w:t>
      </w:r>
      <w:r w:rsidR="00155759">
        <w:rPr>
          <w:rFonts w:cs="Arial"/>
        </w:rPr>
        <w:t>0</w:t>
      </w:r>
      <w:r w:rsidRPr="002739A7">
        <w:rPr>
          <w:rFonts w:cs="Arial"/>
        </w:rPr>
        <w:t>.3. 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w:t>
      </w:r>
      <w:r w:rsidR="0025061D">
        <w:rPr>
          <w:rFonts w:cs="Arial"/>
        </w:rPr>
        <w:t xml:space="preserve"> </w:t>
      </w:r>
      <w:r w:rsidRPr="002739A7">
        <w:rPr>
          <w:rFonts w:cs="Arial"/>
        </w:rPr>
        <w:t>Санкт-Петербурга и Ленинградской области.</w:t>
      </w:r>
    </w:p>
    <w:p w:rsidR="00752FA1" w:rsidRPr="002739A7" w:rsidRDefault="00752FA1" w:rsidP="00752FA1">
      <w:pPr>
        <w:spacing w:line="0" w:lineRule="atLeast"/>
        <w:ind w:firstLine="709"/>
        <w:contextualSpacing/>
        <w:jc w:val="center"/>
        <w:outlineLvl w:val="1"/>
        <w:rPr>
          <w:rFonts w:eastAsia="Calibri"/>
          <w:b/>
          <w:lang w:eastAsia="en-US"/>
        </w:rPr>
      </w:pPr>
    </w:p>
    <w:p w:rsidR="00752FA1" w:rsidRDefault="00752FA1" w:rsidP="00752FA1">
      <w:pPr>
        <w:spacing w:line="0" w:lineRule="atLeast"/>
        <w:ind w:firstLine="709"/>
        <w:contextualSpacing/>
        <w:jc w:val="center"/>
        <w:outlineLvl w:val="1"/>
        <w:rPr>
          <w:rFonts w:eastAsia="Calibri"/>
          <w:b/>
          <w:lang w:eastAsia="en-US"/>
        </w:rPr>
      </w:pPr>
      <w:r>
        <w:rPr>
          <w:rFonts w:eastAsia="Calibri"/>
          <w:b/>
          <w:lang w:eastAsia="en-US"/>
        </w:rPr>
        <w:t>1</w:t>
      </w:r>
      <w:r w:rsidR="00155759">
        <w:rPr>
          <w:rFonts w:eastAsia="Calibri"/>
          <w:b/>
          <w:lang w:eastAsia="en-US"/>
        </w:rPr>
        <w:t>1</w:t>
      </w:r>
      <w:r>
        <w:rPr>
          <w:rFonts w:eastAsia="Calibri"/>
          <w:b/>
          <w:lang w:eastAsia="en-US"/>
        </w:rPr>
        <w:t xml:space="preserve">. </w:t>
      </w:r>
      <w:r w:rsidRPr="006F21AC">
        <w:rPr>
          <w:rFonts w:eastAsia="Calibri"/>
          <w:b/>
          <w:lang w:eastAsia="en-US"/>
        </w:rPr>
        <w:t xml:space="preserve">Прочие </w:t>
      </w:r>
      <w:r>
        <w:rPr>
          <w:rFonts w:eastAsia="Calibri"/>
          <w:b/>
          <w:lang w:eastAsia="en-US"/>
        </w:rPr>
        <w:t>у</w:t>
      </w:r>
      <w:r w:rsidRPr="006F21AC">
        <w:rPr>
          <w:rFonts w:eastAsia="Calibri"/>
          <w:b/>
          <w:lang w:eastAsia="en-US"/>
        </w:rPr>
        <w:t>словия</w:t>
      </w:r>
    </w:p>
    <w:p w:rsidR="00752FA1" w:rsidRPr="00AA6E7F" w:rsidRDefault="00752FA1" w:rsidP="00752FA1">
      <w:pPr>
        <w:spacing w:line="0" w:lineRule="atLeast"/>
        <w:ind w:firstLine="709"/>
        <w:contextualSpacing/>
        <w:jc w:val="both"/>
        <w:rPr>
          <w:rFonts w:eastAsia="Calibri"/>
          <w:lang w:eastAsia="en-US"/>
        </w:rPr>
      </w:pPr>
      <w:r w:rsidRPr="00AA6E7F">
        <w:rPr>
          <w:rFonts w:eastAsia="Calibri"/>
          <w:lang w:eastAsia="en-US"/>
        </w:rPr>
        <w:t>1</w:t>
      </w:r>
      <w:r w:rsidR="00B3456D">
        <w:rPr>
          <w:rFonts w:eastAsia="Calibri"/>
          <w:lang w:eastAsia="en-US"/>
        </w:rPr>
        <w:t>1</w:t>
      </w:r>
      <w:r w:rsidRPr="00AA6E7F">
        <w:rPr>
          <w:rFonts w:eastAsia="Calibri"/>
          <w:lang w:eastAsia="en-US"/>
        </w:rPr>
        <w:t>.1.Контракт составлен в форме электронного документа, подписанного усиленными электронными подписями Сторон.</w:t>
      </w:r>
    </w:p>
    <w:p w:rsidR="00752FA1" w:rsidRPr="00AA6E7F" w:rsidRDefault="00752FA1" w:rsidP="00752FA1">
      <w:pPr>
        <w:spacing w:line="0" w:lineRule="atLeast"/>
        <w:ind w:firstLine="709"/>
        <w:contextualSpacing/>
        <w:jc w:val="both"/>
        <w:rPr>
          <w:rFonts w:eastAsia="Calibri"/>
          <w:lang w:eastAsia="en-US"/>
        </w:rPr>
      </w:pPr>
      <w:r w:rsidRPr="00AA6E7F">
        <w:rPr>
          <w:rFonts w:eastAsia="Calibri" w:cs="Arial"/>
          <w:lang w:eastAsia="en-US"/>
        </w:rPr>
        <w:t>1</w:t>
      </w:r>
      <w:r w:rsidR="00B3456D">
        <w:rPr>
          <w:rFonts w:eastAsia="Calibri" w:cs="Arial"/>
          <w:lang w:eastAsia="en-US"/>
        </w:rPr>
        <w:t>1</w:t>
      </w:r>
      <w:r w:rsidRPr="00AA6E7F">
        <w:rPr>
          <w:rFonts w:eastAsia="Calibri" w:cs="Arial"/>
          <w:lang w:eastAsia="en-US"/>
        </w:rPr>
        <w:t>.2.По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 с использованием единой информационной системы путем направления электронных уведомлений;</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Pr>
          <w:rFonts w:cs="Arial"/>
        </w:rPr>
        <w:t xml:space="preserve">- </w:t>
      </w:r>
      <w:r w:rsidRPr="00AA6E7F">
        <w:rPr>
          <w:rFonts w:cs="Arial"/>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w:t>
      </w:r>
      <w:r w:rsidRPr="00AA6E7F">
        <w:rPr>
          <w:rFonts w:cs="Arial"/>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w:t>
      </w:r>
      <w:r w:rsidRPr="00AA6E7F">
        <w:rPr>
          <w:rFonts w:cs="Arial"/>
        </w:rPr>
        <w:tab/>
        <w:t xml:space="preserve">при отправке курьерской службой – по дате отметки о вручении, сделанной работником такой службы; </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 xml:space="preserve">- при отправке по электронной почте – по отметке подтверждения получения: </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Сообщения направляются по следующим телефонам и электронным адресам:</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а) в адрес Заказчика по e-</w:t>
      </w:r>
      <w:proofErr w:type="spellStart"/>
      <w:r w:rsidRPr="00AA6E7F">
        <w:rPr>
          <w:rFonts w:cs="Arial"/>
        </w:rPr>
        <w:t>mail</w:t>
      </w:r>
      <w:proofErr w:type="spellEnd"/>
      <w:r>
        <w:rPr>
          <w:rFonts w:cs="Arial"/>
        </w:rPr>
        <w:t>:</w:t>
      </w:r>
      <w:r w:rsidRPr="00AA6E7F">
        <w:rPr>
          <w:rFonts w:cs="Arial"/>
        </w:rPr>
        <w:t xml:space="preserve"> info@cbdd.spb.ru;</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б) в адрес Исполнителя по e-</w:t>
      </w:r>
      <w:proofErr w:type="spellStart"/>
      <w:r w:rsidRPr="00AA6E7F">
        <w:rPr>
          <w:rFonts w:cs="Arial"/>
        </w:rPr>
        <w:t>mail</w:t>
      </w:r>
      <w:proofErr w:type="spellEnd"/>
      <w:r>
        <w:rPr>
          <w:rFonts w:cs="Arial"/>
        </w:rPr>
        <w:t>:</w:t>
      </w:r>
      <w:r w:rsidRPr="00AA6E7F">
        <w:rPr>
          <w:rFonts w:cs="Arial"/>
        </w:rPr>
        <w:t xml:space="preserve"> </w:t>
      </w:r>
      <w:r w:rsidR="00BE618F">
        <w:rPr>
          <w:rFonts w:cs="Arial"/>
        </w:rPr>
        <w:t>____________</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w:t>
      </w:r>
    </w:p>
    <w:p w:rsidR="00752FA1" w:rsidRPr="00AA6E7F" w:rsidRDefault="00752FA1" w:rsidP="00752FA1">
      <w:pPr>
        <w:widowControl w:val="0"/>
        <w:tabs>
          <w:tab w:val="left" w:pos="0"/>
        </w:tabs>
        <w:autoSpaceDE w:val="0"/>
        <w:autoSpaceDN w:val="0"/>
        <w:adjustRightInd w:val="0"/>
        <w:ind w:firstLine="709"/>
        <w:contextualSpacing/>
        <w:jc w:val="both"/>
        <w:rPr>
          <w:rFonts w:cs="Arial"/>
        </w:rPr>
      </w:pPr>
      <w:r w:rsidRPr="00AA6E7F">
        <w:rPr>
          <w:rFonts w:cs="Arial"/>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rsidR="00752FA1" w:rsidRPr="00AA6E7F" w:rsidRDefault="00752FA1" w:rsidP="00752FA1">
      <w:pPr>
        <w:spacing w:line="0" w:lineRule="atLeast"/>
        <w:ind w:firstLine="709"/>
        <w:contextualSpacing/>
        <w:jc w:val="both"/>
        <w:rPr>
          <w:rFonts w:eastAsia="Calibri"/>
          <w:lang w:eastAsia="en-US"/>
        </w:rPr>
      </w:pPr>
      <w:r w:rsidRPr="00AA6E7F">
        <w:rPr>
          <w:rFonts w:eastAsia="Calibri"/>
          <w:lang w:eastAsia="en-US"/>
        </w:rPr>
        <w:t>1</w:t>
      </w:r>
      <w:r w:rsidR="00B3456D">
        <w:rPr>
          <w:rFonts w:eastAsia="Calibri"/>
          <w:lang w:eastAsia="en-US"/>
        </w:rPr>
        <w:t>1</w:t>
      </w:r>
      <w:r w:rsidRPr="00AA6E7F">
        <w:rPr>
          <w:rFonts w:eastAsia="Calibri"/>
          <w:lang w:eastAsia="en-US"/>
        </w:rPr>
        <w:t xml:space="preserve">.3. В случае изменения у какой-либо из Сторон адреса, наименования, а также в случае реорганизации она обязана в течение 10 (десяти) календарных дней с даты внесения в единый государственный реестр юридических лиц указанных изменений письменно известить об этом другую Сторону. </w:t>
      </w:r>
    </w:p>
    <w:p w:rsidR="00752FA1" w:rsidRPr="00AA6E7F" w:rsidRDefault="00752FA1" w:rsidP="00752FA1">
      <w:pPr>
        <w:spacing w:before="220" w:line="0" w:lineRule="atLeast"/>
        <w:ind w:firstLine="709"/>
        <w:contextualSpacing/>
        <w:jc w:val="both"/>
        <w:rPr>
          <w:rFonts w:eastAsia="Calibri"/>
          <w:lang w:eastAsia="en-US"/>
        </w:rPr>
      </w:pPr>
      <w:r w:rsidRPr="00AA6E7F">
        <w:rPr>
          <w:rFonts w:eastAsia="Calibri"/>
          <w:lang w:eastAsia="en-US"/>
        </w:rPr>
        <w:t>1</w:t>
      </w:r>
      <w:r w:rsidR="00B3456D">
        <w:rPr>
          <w:rFonts w:eastAsia="Calibri"/>
          <w:lang w:eastAsia="en-US"/>
        </w:rPr>
        <w:t>1</w:t>
      </w:r>
      <w:r w:rsidRPr="00AA6E7F">
        <w:rPr>
          <w:rFonts w:eastAsia="Calibri"/>
          <w:lang w:eastAsia="en-US"/>
        </w:rPr>
        <w:t xml:space="preserve">.4. Все приложения, а также дополнения и изменения в виде дополнительных соглашений к настоящему Контракту, не противоречащие законодательству Российской Федерации, являются его неотъемлемой частью и имеют силу, если они выполнены и подписаны уполномоченными представителями Сторон. </w:t>
      </w:r>
    </w:p>
    <w:p w:rsidR="00752FA1" w:rsidRPr="00AA6E7F" w:rsidRDefault="00752FA1" w:rsidP="00752FA1">
      <w:pPr>
        <w:spacing w:before="220" w:line="0" w:lineRule="atLeast"/>
        <w:ind w:firstLine="709"/>
        <w:contextualSpacing/>
        <w:jc w:val="both"/>
        <w:rPr>
          <w:rFonts w:eastAsia="Calibri"/>
          <w:lang w:eastAsia="en-US"/>
        </w:rPr>
      </w:pPr>
      <w:r w:rsidRPr="00AA6E7F">
        <w:rPr>
          <w:rFonts w:eastAsia="Calibri"/>
          <w:lang w:eastAsia="en-US"/>
        </w:rPr>
        <w:t>1</w:t>
      </w:r>
      <w:r w:rsidR="00B3456D">
        <w:rPr>
          <w:rFonts w:eastAsia="Calibri"/>
          <w:lang w:eastAsia="en-US"/>
        </w:rPr>
        <w:t>1</w:t>
      </w:r>
      <w:r w:rsidRPr="00AA6E7F">
        <w:rPr>
          <w:rFonts w:eastAsia="Calibri"/>
          <w:lang w:eastAsia="en-US"/>
        </w:rPr>
        <w:t xml:space="preserve">.5.  По взаимному согласию Стороны установили, что в случаях, когда срок исполнения </w:t>
      </w:r>
      <w:r>
        <w:rPr>
          <w:rFonts w:eastAsia="Calibri"/>
          <w:lang w:eastAsia="en-US"/>
        </w:rPr>
        <w:t>Исполнителем</w:t>
      </w:r>
      <w:r w:rsidRPr="00AA6E7F">
        <w:rPr>
          <w:rFonts w:eastAsia="Calibri"/>
          <w:lang w:eastAsia="en-US"/>
        </w:rPr>
        <w:t xml:space="preserve"> конкретного обязательства по Контракту не установлен, обязательство должно быть исполнено в срок, не превышающий 10 (десяти) календарных дней.</w:t>
      </w:r>
    </w:p>
    <w:p w:rsidR="00752FA1" w:rsidRPr="00AA6E7F" w:rsidRDefault="00752FA1" w:rsidP="00752FA1">
      <w:pPr>
        <w:spacing w:before="220" w:line="0" w:lineRule="atLeast"/>
        <w:ind w:firstLine="709"/>
        <w:contextualSpacing/>
        <w:jc w:val="both"/>
        <w:rPr>
          <w:rFonts w:eastAsia="Calibri"/>
          <w:lang w:eastAsia="en-US"/>
        </w:rPr>
      </w:pPr>
      <w:r w:rsidRPr="00AA6E7F">
        <w:rPr>
          <w:rFonts w:eastAsia="Calibri"/>
          <w:lang w:eastAsia="en-US"/>
        </w:rPr>
        <w:t>1</w:t>
      </w:r>
      <w:r w:rsidR="00B3456D">
        <w:rPr>
          <w:rFonts w:eastAsia="Calibri"/>
          <w:lang w:eastAsia="en-US"/>
        </w:rPr>
        <w:t>1</w:t>
      </w:r>
      <w:r w:rsidRPr="00AA6E7F">
        <w:rPr>
          <w:rFonts w:eastAsia="Calibri"/>
          <w:lang w:eastAsia="en-US"/>
        </w:rPr>
        <w:t>.</w:t>
      </w:r>
      <w:r w:rsidR="008C718E">
        <w:rPr>
          <w:rFonts w:eastAsia="Calibri"/>
          <w:lang w:eastAsia="en-US"/>
        </w:rPr>
        <w:t>6</w:t>
      </w:r>
      <w:r w:rsidRPr="00AA6E7F">
        <w:rPr>
          <w:rFonts w:eastAsia="Calibri"/>
          <w:lang w:eastAsia="en-US"/>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752FA1" w:rsidRPr="00AA6E7F" w:rsidRDefault="00752FA1" w:rsidP="00752FA1">
      <w:pPr>
        <w:spacing w:before="220" w:line="0" w:lineRule="atLeast"/>
        <w:ind w:firstLine="709"/>
        <w:contextualSpacing/>
        <w:jc w:val="both"/>
        <w:rPr>
          <w:rFonts w:eastAsia="Calibri"/>
          <w:lang w:eastAsia="en-US"/>
        </w:rPr>
      </w:pPr>
      <w:r w:rsidRPr="008C718E">
        <w:rPr>
          <w:rFonts w:eastAsia="Calibri"/>
          <w:lang w:eastAsia="en-US"/>
        </w:rPr>
        <w:t>1</w:t>
      </w:r>
      <w:r w:rsidR="00B3456D" w:rsidRPr="008C718E">
        <w:rPr>
          <w:rFonts w:eastAsia="Calibri"/>
          <w:lang w:eastAsia="en-US"/>
        </w:rPr>
        <w:t>1</w:t>
      </w:r>
      <w:r w:rsidRPr="008C718E">
        <w:rPr>
          <w:rFonts w:eastAsia="Calibri"/>
          <w:lang w:eastAsia="en-US"/>
        </w:rPr>
        <w:t>.</w:t>
      </w:r>
      <w:r w:rsidR="008C718E" w:rsidRPr="008C718E">
        <w:rPr>
          <w:rFonts w:eastAsia="Calibri"/>
          <w:lang w:eastAsia="en-US"/>
        </w:rPr>
        <w:t>7</w:t>
      </w:r>
      <w:r w:rsidRPr="008C718E">
        <w:rPr>
          <w:rFonts w:eastAsia="Calibri"/>
          <w:lang w:eastAsia="en-US"/>
        </w:rPr>
        <w:t>.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 44-ФЗ.</w:t>
      </w:r>
    </w:p>
    <w:p w:rsidR="00752FA1" w:rsidRPr="002739A7" w:rsidRDefault="00752FA1" w:rsidP="00752FA1">
      <w:pPr>
        <w:spacing w:before="220" w:line="0" w:lineRule="atLeast"/>
        <w:ind w:firstLine="709"/>
        <w:contextualSpacing/>
        <w:jc w:val="both"/>
        <w:rPr>
          <w:rFonts w:eastAsia="Calibri"/>
          <w:lang w:eastAsia="en-US"/>
        </w:rPr>
      </w:pPr>
      <w:r w:rsidRPr="00AA6E7F">
        <w:rPr>
          <w:rFonts w:eastAsia="Calibri"/>
          <w:lang w:eastAsia="en-US"/>
        </w:rPr>
        <w:t>1</w:t>
      </w:r>
      <w:r w:rsidR="00B3456D">
        <w:rPr>
          <w:rFonts w:eastAsia="Calibri"/>
          <w:lang w:eastAsia="en-US"/>
        </w:rPr>
        <w:t>1</w:t>
      </w:r>
      <w:r w:rsidRPr="00AA6E7F">
        <w:rPr>
          <w:rFonts w:eastAsia="Calibri"/>
          <w:lang w:eastAsia="en-US"/>
        </w:rPr>
        <w:t>.</w:t>
      </w:r>
      <w:r w:rsidR="0025061D">
        <w:rPr>
          <w:rFonts w:eastAsia="Calibri"/>
          <w:lang w:eastAsia="en-US"/>
        </w:rPr>
        <w:t>8</w:t>
      </w:r>
      <w:r w:rsidRPr="00AA6E7F">
        <w:rPr>
          <w:rFonts w:eastAsia="Calibri"/>
          <w:lang w:eastAsia="en-US"/>
        </w:rPr>
        <w:t>. Во всем, что не оговорено в Контракте, Стороны руководствуются действующим законодательством Российской Федерации.</w:t>
      </w:r>
    </w:p>
    <w:p w:rsidR="00752FA1" w:rsidRPr="00B6694F" w:rsidRDefault="00752FA1" w:rsidP="00752FA1">
      <w:pPr>
        <w:autoSpaceDE w:val="0"/>
        <w:autoSpaceDN w:val="0"/>
        <w:adjustRightInd w:val="0"/>
        <w:ind w:firstLine="709"/>
        <w:jc w:val="both"/>
      </w:pPr>
      <w:r w:rsidRPr="002044D5">
        <w:t>1</w:t>
      </w:r>
      <w:r w:rsidR="00B3456D">
        <w:t>1</w:t>
      </w:r>
      <w:r w:rsidRPr="002044D5">
        <w:t>.</w:t>
      </w:r>
      <w:r w:rsidR="0025061D">
        <w:t>9</w:t>
      </w:r>
      <w:r w:rsidRPr="002044D5">
        <w:t xml:space="preserve">. </w:t>
      </w:r>
      <w:r w:rsidRPr="00B6694F">
        <w:t>Неотъемлемой частью настоящего Контракта являются следующие Приложения:</w:t>
      </w:r>
    </w:p>
    <w:p w:rsidR="00752FA1" w:rsidRPr="00B6694F" w:rsidRDefault="00752FA1" w:rsidP="00752FA1">
      <w:pPr>
        <w:ind w:firstLine="709"/>
      </w:pPr>
      <w:r>
        <w:t xml:space="preserve">- </w:t>
      </w:r>
      <w:r w:rsidRPr="00B6694F">
        <w:t>Приложение №1 - Описание объекта закупки;</w:t>
      </w:r>
    </w:p>
    <w:p w:rsidR="00752FA1" w:rsidRPr="00B6694F" w:rsidRDefault="00752FA1" w:rsidP="00752FA1">
      <w:pPr>
        <w:autoSpaceDE w:val="0"/>
        <w:autoSpaceDN w:val="0"/>
        <w:adjustRightInd w:val="0"/>
        <w:ind w:firstLine="709"/>
        <w:jc w:val="both"/>
      </w:pPr>
      <w:r>
        <w:t xml:space="preserve">- </w:t>
      </w:r>
      <w:r w:rsidRPr="00B6694F">
        <w:t>Приложение №2 - Расчёт цены контракта;</w:t>
      </w:r>
    </w:p>
    <w:p w:rsidR="00BA0706" w:rsidRDefault="00BA0706">
      <w:pPr>
        <w:jc w:val="both"/>
      </w:pPr>
    </w:p>
    <w:p w:rsidR="00D36081" w:rsidRPr="008C718E" w:rsidRDefault="00F67A66" w:rsidP="008C718E">
      <w:pPr>
        <w:pStyle w:val="a6"/>
        <w:numPr>
          <w:ilvl w:val="0"/>
          <w:numId w:val="22"/>
        </w:numPr>
        <w:ind w:left="709"/>
        <w:jc w:val="center"/>
        <w:outlineLvl w:val="1"/>
        <w:rPr>
          <w:rFonts w:ascii="Times New Roman" w:hAnsi="Times New Roman"/>
          <w:b/>
          <w:sz w:val="24"/>
        </w:rPr>
      </w:pPr>
      <w:r w:rsidRPr="008C718E">
        <w:rPr>
          <w:rFonts w:ascii="Times New Roman" w:hAnsi="Times New Roman"/>
          <w:b/>
          <w:sz w:val="24"/>
        </w:rPr>
        <w:t>Юридические адреса и реквизиты Сторон</w:t>
      </w:r>
    </w:p>
    <w:p w:rsidR="00D36081" w:rsidRDefault="00D36081">
      <w:pPr>
        <w:jc w:val="center"/>
        <w:outlineLvl w:val="1"/>
        <w:rPr>
          <w:b/>
        </w:rPr>
      </w:pPr>
    </w:p>
    <w:tbl>
      <w:tblPr>
        <w:tblW w:w="10109" w:type="dxa"/>
        <w:tblInd w:w="-34" w:type="dxa"/>
        <w:tblLayout w:type="fixed"/>
        <w:tblLook w:val="04A0" w:firstRow="1" w:lastRow="0" w:firstColumn="1" w:lastColumn="0" w:noHBand="0" w:noVBand="1"/>
      </w:tblPr>
      <w:tblGrid>
        <w:gridCol w:w="4678"/>
        <w:gridCol w:w="5431"/>
      </w:tblGrid>
      <w:tr w:rsidR="00D36081" w:rsidTr="003F2DEC">
        <w:trPr>
          <w:trHeight w:val="2258"/>
        </w:trPr>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D36081" w:rsidRDefault="00F67A66">
            <w:pPr>
              <w:rPr>
                <w:b/>
                <w:sz w:val="20"/>
              </w:rPr>
            </w:pPr>
            <w:r>
              <w:rPr>
                <w:b/>
                <w:sz w:val="20"/>
              </w:rPr>
              <w:t>ИСПОЛНИТЕЛЬ</w:t>
            </w: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F67A66">
            <w:pPr>
              <w:jc w:val="both"/>
              <w:rPr>
                <w:b/>
                <w:sz w:val="20"/>
              </w:rPr>
            </w:pPr>
            <w:r>
              <w:rPr>
                <w:b/>
                <w:sz w:val="20"/>
              </w:rPr>
              <w:t>___________________________/______________/</w:t>
            </w:r>
          </w:p>
          <w:p w:rsidR="00D36081" w:rsidRDefault="00F67A66">
            <w:pPr>
              <w:jc w:val="both"/>
              <w:rPr>
                <w:b/>
                <w:sz w:val="20"/>
              </w:rPr>
            </w:pPr>
            <w:r>
              <w:rPr>
                <w:sz w:val="18"/>
                <w:szCs w:val="18"/>
              </w:rPr>
              <w:t>(</w:t>
            </w:r>
            <w:proofErr w:type="gramStart"/>
            <w:r>
              <w:rPr>
                <w:sz w:val="18"/>
                <w:szCs w:val="18"/>
              </w:rPr>
              <w:t xml:space="preserve">подпись)   </w:t>
            </w:r>
            <w:proofErr w:type="gramEnd"/>
            <w:r>
              <w:rPr>
                <w:sz w:val="18"/>
                <w:szCs w:val="18"/>
              </w:rPr>
              <w:t xml:space="preserve">                                          (ФИО)</w:t>
            </w:r>
          </w:p>
          <w:p w:rsidR="00D36081" w:rsidRDefault="00F67A66">
            <w:pPr>
              <w:jc w:val="both"/>
              <w:rPr>
                <w:b/>
                <w:sz w:val="20"/>
              </w:rPr>
            </w:pPr>
            <w:r>
              <w:rPr>
                <w:sz w:val="20"/>
              </w:rPr>
              <w:t>Подписано ЭЦП</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D36081" w:rsidRDefault="00F67A66">
            <w:pPr>
              <w:rPr>
                <w:b/>
                <w:sz w:val="20"/>
              </w:rPr>
            </w:pPr>
            <w:r>
              <w:rPr>
                <w:b/>
                <w:sz w:val="20"/>
              </w:rPr>
              <w:t>ЗАКАЗЧИК</w:t>
            </w:r>
          </w:p>
          <w:p w:rsidR="00D36081" w:rsidRDefault="00F67A66">
            <w:pPr>
              <w:rPr>
                <w:sz w:val="20"/>
              </w:rPr>
            </w:pPr>
            <w:r>
              <w:rPr>
                <w:sz w:val="20"/>
              </w:rPr>
              <w:t>Государственное казенное учреждение Ленинградской области</w:t>
            </w:r>
          </w:p>
          <w:p w:rsidR="00D36081" w:rsidRDefault="00F67A66">
            <w:pPr>
              <w:rPr>
                <w:sz w:val="20"/>
              </w:rPr>
            </w:pPr>
            <w:r>
              <w:rPr>
                <w:sz w:val="20"/>
              </w:rPr>
              <w:t>«Центр безопасности дорожного движения»</w:t>
            </w:r>
          </w:p>
          <w:p w:rsidR="00D36081" w:rsidRDefault="00F67A66">
            <w:pPr>
              <w:rPr>
                <w:sz w:val="20"/>
              </w:rPr>
            </w:pPr>
            <w:r>
              <w:rPr>
                <w:sz w:val="20"/>
              </w:rPr>
              <w:t>(ГКУ ЛО «ЦБДД»)</w:t>
            </w:r>
          </w:p>
          <w:p w:rsidR="00D36081" w:rsidRDefault="00D36081">
            <w:pPr>
              <w:rPr>
                <w:sz w:val="20"/>
              </w:rPr>
            </w:pPr>
          </w:p>
          <w:p w:rsidR="00D36081" w:rsidRDefault="00F67A66">
            <w:pPr>
              <w:pStyle w:val="a6"/>
              <w:ind w:left="176" w:hanging="176"/>
              <w:rPr>
                <w:rFonts w:ascii="Times New Roman" w:hAnsi="Times New Roman"/>
                <w:sz w:val="20"/>
                <w:szCs w:val="24"/>
              </w:rPr>
            </w:pPr>
            <w:r>
              <w:rPr>
                <w:rFonts w:ascii="Times New Roman" w:hAnsi="Times New Roman"/>
                <w:sz w:val="20"/>
                <w:szCs w:val="24"/>
              </w:rPr>
              <w:t>_______________________/____________/</w:t>
            </w:r>
          </w:p>
          <w:p w:rsidR="00D36081" w:rsidRDefault="00F67A66">
            <w:pPr>
              <w:pStyle w:val="a6"/>
              <w:ind w:left="176" w:hanging="176"/>
              <w:rPr>
                <w:rFonts w:ascii="Times New Roman" w:hAnsi="Times New Roman"/>
                <w:sz w:val="20"/>
                <w:szCs w:val="24"/>
              </w:rPr>
            </w:pPr>
            <w:r>
              <w:rPr>
                <w:rFonts w:ascii="Times New Roman" w:hAnsi="Times New Roman"/>
                <w:sz w:val="18"/>
                <w:szCs w:val="18"/>
              </w:rPr>
              <w:t>(</w:t>
            </w:r>
            <w:proofErr w:type="gramStart"/>
            <w:r>
              <w:rPr>
                <w:rFonts w:ascii="Times New Roman" w:hAnsi="Times New Roman"/>
                <w:sz w:val="18"/>
                <w:szCs w:val="18"/>
              </w:rPr>
              <w:t xml:space="preserve">подпись)   </w:t>
            </w:r>
            <w:proofErr w:type="gramEnd"/>
            <w:r>
              <w:rPr>
                <w:rFonts w:ascii="Times New Roman" w:hAnsi="Times New Roman"/>
                <w:sz w:val="18"/>
                <w:szCs w:val="18"/>
              </w:rPr>
              <w:t xml:space="preserve">                                (ФИО)</w:t>
            </w:r>
          </w:p>
          <w:p w:rsidR="00D36081" w:rsidRDefault="00F67A66">
            <w:pPr>
              <w:pStyle w:val="a6"/>
              <w:spacing w:after="0"/>
              <w:ind w:left="0"/>
              <w:rPr>
                <w:rFonts w:ascii="Times New Roman" w:hAnsi="Times New Roman"/>
                <w:sz w:val="20"/>
                <w:szCs w:val="24"/>
              </w:rPr>
            </w:pPr>
            <w:r>
              <w:rPr>
                <w:rFonts w:ascii="Times New Roman" w:hAnsi="Times New Roman"/>
                <w:sz w:val="20"/>
                <w:szCs w:val="24"/>
              </w:rPr>
              <w:t>Подписано ЭЦП</w:t>
            </w:r>
          </w:p>
        </w:tc>
      </w:tr>
    </w:tbl>
    <w:p w:rsidR="00D36081" w:rsidRDefault="00D36081">
      <w:pPr>
        <w:jc w:val="right"/>
      </w:pPr>
    </w:p>
    <w:p w:rsidR="003F2DEC" w:rsidRDefault="003F2DEC">
      <w:pPr>
        <w:jc w:val="right"/>
      </w:pPr>
      <w:r>
        <w:br w:type="page"/>
      </w:r>
    </w:p>
    <w:p w:rsidR="00D36081" w:rsidRDefault="00F67A66">
      <w:pPr>
        <w:jc w:val="right"/>
      </w:pPr>
      <w:r w:rsidRPr="0075741A">
        <w:t>Приложение № 1</w:t>
      </w:r>
    </w:p>
    <w:p w:rsidR="00D36081" w:rsidRDefault="00F67A66">
      <w:pPr>
        <w:jc w:val="right"/>
      </w:pPr>
      <w:r>
        <w:t xml:space="preserve">к Государственному контракту </w:t>
      </w:r>
    </w:p>
    <w:p w:rsidR="00D36081" w:rsidRDefault="00F67A66">
      <w:pPr>
        <w:jc w:val="right"/>
      </w:pPr>
      <w:r>
        <w:t>от ________ 202</w:t>
      </w:r>
      <w:r w:rsidR="000729C2">
        <w:t>6</w:t>
      </w:r>
      <w:r>
        <w:t xml:space="preserve"> года № ___________</w:t>
      </w:r>
    </w:p>
    <w:p w:rsidR="00D36081" w:rsidRDefault="00F67A66">
      <w:pPr>
        <w:ind w:firstLine="540"/>
        <w:jc w:val="center"/>
        <w:rPr>
          <w:b/>
        </w:rPr>
      </w:pPr>
      <w:r>
        <w:rPr>
          <w:b/>
        </w:rPr>
        <w:t xml:space="preserve">                                                                                                                                                                 </w:t>
      </w:r>
    </w:p>
    <w:p w:rsidR="00D36081" w:rsidRDefault="00D36081">
      <w:pPr>
        <w:jc w:val="center"/>
        <w:rPr>
          <w:b/>
        </w:rPr>
      </w:pPr>
    </w:p>
    <w:p w:rsidR="00E61E90" w:rsidRDefault="00E61E90" w:rsidP="00E61E90">
      <w:pPr>
        <w:jc w:val="center"/>
      </w:pPr>
      <w:r>
        <w:t>Описание объекта закупки</w:t>
      </w:r>
    </w:p>
    <w:p w:rsidR="00E61E90" w:rsidRDefault="00E61E90" w:rsidP="00E61E90">
      <w:pPr>
        <w:jc w:val="center"/>
      </w:pPr>
    </w:p>
    <w:p w:rsidR="00B5299B" w:rsidRDefault="00B5299B" w:rsidP="00B5299B">
      <w:pPr>
        <w:ind w:firstLine="708"/>
        <w:jc w:val="both"/>
      </w:pPr>
      <w:r>
        <w:t>Наименование объекта закупки: оказание услуг по проведению специальной оценки условий труда.</w:t>
      </w:r>
    </w:p>
    <w:p w:rsidR="00B5299B" w:rsidRDefault="00B5299B" w:rsidP="00B5299B">
      <w:pPr>
        <w:ind w:firstLine="708"/>
        <w:jc w:val="both"/>
      </w:pPr>
      <w:r w:rsidRPr="00F50F93">
        <w:rPr>
          <w:shd w:val="clear" w:color="auto" w:fill="FFFFFF" w:themeFill="background1"/>
        </w:rPr>
        <w:t>Код услуги из ОКПД</w:t>
      </w:r>
      <w:r w:rsidR="00F50F93">
        <w:rPr>
          <w:shd w:val="clear" w:color="auto" w:fill="FFFFFF" w:themeFill="background1"/>
        </w:rPr>
        <w:t xml:space="preserve"> </w:t>
      </w:r>
      <w:r w:rsidRPr="00F50F93">
        <w:rPr>
          <w:shd w:val="clear" w:color="auto" w:fill="FFFFFF" w:themeFill="background1"/>
        </w:rPr>
        <w:t>2: 71.20</w:t>
      </w:r>
      <w:r>
        <w:t>.19.130 Услуги по оценке условий труда</w:t>
      </w:r>
    </w:p>
    <w:p w:rsidR="00B5299B" w:rsidRDefault="00B5299B" w:rsidP="00B5299B">
      <w:pPr>
        <w:ind w:firstLine="708"/>
        <w:jc w:val="both"/>
      </w:pPr>
      <w:r>
        <w:t>1.1. Специальная оценка условий труда (далее – СОУТ) проводится в целях оценки условий труда работников на соответствие государственным нормативным требованиям охраны труда, формирования перечня мероприятий по улучшению условий труда работников и установления необходимости предоставления гарантий и компенсаций работникам.</w:t>
      </w:r>
    </w:p>
    <w:p w:rsidR="00B5299B" w:rsidRDefault="00B5299B" w:rsidP="00B5299B">
      <w:pPr>
        <w:ind w:firstLine="708"/>
        <w:jc w:val="both"/>
      </w:pPr>
      <w:r>
        <w:t xml:space="preserve">1.2. Результаты </w:t>
      </w:r>
      <w:r w:rsidRPr="00F241D7">
        <w:t xml:space="preserve">СОУТ </w:t>
      </w:r>
      <w:r>
        <w:t xml:space="preserve">используются Заказчиком для обоснования предоставления гарантий и компенсаций работникам, установления дополнительного тарифа страховых взносов </w:t>
      </w:r>
      <w:r>
        <w:br/>
        <w:t xml:space="preserve">в Пенсионный фонд, решения вопроса о связи заболевания с профессией при подозрении </w:t>
      </w:r>
      <w:r>
        <w:br/>
        <w:t>на профессиональное заболевание, в том числе при решении споров, разногласий в судебном порядке, рассмотрении вопроса о прекращении (приостановлении) эксплуатации цеха, участка, производственного оборудования, изменении технологий, представляющих непосредственную угрозу для жизни и (или) здоровья работников, применении административно-экономических санкций (мер воздействия) к виновным должностным лицам в связи с нарушением законодательства об охране труда, обеспечения условий для получения скидки к страховому тарифу по обязательному социальному страхованию от несчастных случаев.</w:t>
      </w:r>
    </w:p>
    <w:p w:rsidR="00B5299B" w:rsidRDefault="00B5299B" w:rsidP="00B5299B">
      <w:pPr>
        <w:ind w:firstLine="708"/>
        <w:jc w:val="both"/>
      </w:pPr>
      <w:r>
        <w:t xml:space="preserve">2. </w:t>
      </w:r>
      <w:r w:rsidRPr="00FC0849">
        <w:t>Место оказания услуг: г. Санкт-Петербург, ул. Рузовская. д.18 лит. Г пом. 1-Н, 2-Н, 3-Н.</w:t>
      </w:r>
    </w:p>
    <w:p w:rsidR="00B5299B" w:rsidRPr="0025061D" w:rsidRDefault="00B5299B" w:rsidP="00B5299B">
      <w:pPr>
        <w:ind w:firstLine="708"/>
        <w:jc w:val="both"/>
      </w:pPr>
      <w:r>
        <w:t xml:space="preserve">3. Сроки (периоды) оказания услуг: с даты заключения государственного контракта, </w:t>
      </w:r>
      <w:r>
        <w:br/>
        <w:t xml:space="preserve">но не позднее </w:t>
      </w:r>
      <w:r w:rsidRPr="0025061D">
        <w:t>30.10.2026 г.</w:t>
      </w:r>
    </w:p>
    <w:p w:rsidR="00B5299B" w:rsidRDefault="00B5299B" w:rsidP="00B5299B">
      <w:pPr>
        <w:ind w:firstLine="708"/>
        <w:jc w:val="both"/>
      </w:pPr>
      <w:r>
        <w:t>4. Основания для проведения услуг</w:t>
      </w:r>
    </w:p>
    <w:p w:rsidR="00B5299B" w:rsidRDefault="00B5299B" w:rsidP="00B5299B">
      <w:pPr>
        <w:ind w:firstLine="708"/>
        <w:jc w:val="both"/>
      </w:pPr>
      <w:r>
        <w:t>4.1</w:t>
      </w:r>
      <w:r>
        <w:tab/>
        <w:t>Федеральный закон от 30.12.2001 №197-ФЗ «Трудовой кодекс РФ».</w:t>
      </w:r>
    </w:p>
    <w:p w:rsidR="00B5299B" w:rsidRDefault="00B5299B" w:rsidP="00B5299B">
      <w:pPr>
        <w:ind w:firstLine="708"/>
        <w:jc w:val="both"/>
      </w:pPr>
      <w:r>
        <w:t>4.2</w:t>
      </w:r>
      <w:r>
        <w:tab/>
        <w:t>Федеральный закон от 28.12.2013 №426-ФЗ «О специальной оценке условий труда».</w:t>
      </w:r>
    </w:p>
    <w:p w:rsidR="00B5299B" w:rsidRDefault="00B5299B" w:rsidP="00B5299B">
      <w:pPr>
        <w:ind w:firstLine="708"/>
        <w:jc w:val="both"/>
      </w:pPr>
      <w:r>
        <w:t>4.3</w:t>
      </w:r>
      <w:r>
        <w:tab/>
        <w:t xml:space="preserve">Федеральный закон от 28.12.2013 №421-ФЗ «О внесении изменения в отдельные законодательные акты Российской Федерации в связи с принятием Федерального закона </w:t>
      </w:r>
      <w:r>
        <w:br/>
        <w:t>«О специальной оценке условий труда».</w:t>
      </w:r>
    </w:p>
    <w:p w:rsidR="00B5299B" w:rsidRDefault="00B5299B" w:rsidP="00B5299B">
      <w:pPr>
        <w:ind w:firstLine="708"/>
        <w:jc w:val="both"/>
      </w:pPr>
      <w:r>
        <w:t>4.4</w:t>
      </w:r>
      <w:r>
        <w:tab/>
        <w:t xml:space="preserve">Постановление Правительства Российской Федерации от 16.12.2021 №2332 </w:t>
      </w:r>
      <w:r>
        <w:br/>
        <w:t>«О порядке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w:t>
      </w:r>
    </w:p>
    <w:p w:rsidR="00B5299B" w:rsidRDefault="00B5299B" w:rsidP="00B5299B">
      <w:pPr>
        <w:ind w:firstLine="709"/>
        <w:jc w:val="both"/>
      </w:pPr>
      <w:r>
        <w:t>4.5</w:t>
      </w:r>
      <w:r>
        <w:tab/>
        <w:t xml:space="preserve">Приказ Минтруда от </w:t>
      </w:r>
      <w:r w:rsidR="00076BBC">
        <w:t>10</w:t>
      </w:r>
      <w:r>
        <w:t>.04.20</w:t>
      </w:r>
      <w:r w:rsidR="00076BBC">
        <w:t>2</w:t>
      </w:r>
      <w:r>
        <w:t>5 №</w:t>
      </w:r>
      <w:r w:rsidR="000D6593">
        <w:t xml:space="preserve"> </w:t>
      </w:r>
      <w:r w:rsidR="00076BBC">
        <w:t>197</w:t>
      </w:r>
      <w:r>
        <w:t xml:space="preserve">н «Об утверждении особенностей проведения специальной оценки условий труда на рабочих местах отдельных категорий медицинских работников и перечня медицинской аппаратуры (аппаратов, приборов, оборудования), </w:t>
      </w:r>
      <w:r>
        <w:br/>
        <w:t>на нормальное функционирование которой могут оказывать воздействие средства измерений, используемые в ходе проведения специальной оценки условий труда».</w:t>
      </w:r>
    </w:p>
    <w:p w:rsidR="00B5299B" w:rsidRDefault="00B5299B" w:rsidP="00B5299B">
      <w:pPr>
        <w:ind w:firstLine="709"/>
        <w:jc w:val="both"/>
      </w:pPr>
      <w:r>
        <w:t>4.</w:t>
      </w:r>
      <w:r w:rsidRPr="00497BC1">
        <w:t>6</w:t>
      </w:r>
      <w:r>
        <w:tab/>
        <w:t xml:space="preserve">Действующие стандарты систем безопасности труда, санитарные нормы, </w:t>
      </w:r>
      <w:r>
        <w:br/>
        <w:t>а также гигиенические нормативы и другие документы, содержащие государственные нормативные требования по охране труда.</w:t>
      </w:r>
    </w:p>
    <w:p w:rsidR="00B5299B" w:rsidRDefault="00B5299B" w:rsidP="00B5299B">
      <w:pPr>
        <w:ind w:firstLine="708"/>
        <w:jc w:val="both"/>
      </w:pPr>
      <w:r>
        <w:t>5. Требования к оказанию услуг</w:t>
      </w:r>
    </w:p>
    <w:p w:rsidR="00B5299B" w:rsidRPr="004376EA" w:rsidRDefault="00B5299B" w:rsidP="00B5299B">
      <w:pPr>
        <w:ind w:firstLine="708"/>
        <w:jc w:val="both"/>
        <w:rPr>
          <w:b/>
        </w:rPr>
      </w:pPr>
      <w:r w:rsidRPr="004376EA">
        <w:rPr>
          <w:b/>
        </w:rPr>
        <w:t>Общее количество рабочих мест, подлежащих СОУТ – 76 единиц.</w:t>
      </w:r>
    </w:p>
    <w:p w:rsidR="00B5299B" w:rsidRDefault="00B5299B" w:rsidP="00B5299B">
      <w:pPr>
        <w:ind w:firstLine="708"/>
        <w:jc w:val="both"/>
      </w:pPr>
      <w:r>
        <w:t>5.1. В случае изменений условий работы в процессе оказания услуг: переименование рабочего места, добавление или замена оборудования, а также в случае ликвидации рабочего места или организации нового рабочего места и других изменений в период действия контракта перечень рабочих мест корректируется Заказчиком с уведомлением представителя Исполнителя.</w:t>
      </w:r>
    </w:p>
    <w:p w:rsidR="00B5299B" w:rsidRDefault="00B5299B" w:rsidP="00B5299B">
      <w:pPr>
        <w:ind w:firstLine="708"/>
        <w:jc w:val="both"/>
      </w:pPr>
      <w:r>
        <w:t xml:space="preserve">При выявлении аналогичных рабочих мест </w:t>
      </w:r>
      <w:r w:rsidRPr="00F241D7">
        <w:t xml:space="preserve">СОУТ </w:t>
      </w:r>
      <w:r>
        <w:t xml:space="preserve">проводится в отношении 20 процентов рабочих мест от общего числа таких рабочих мест (но не менее чем двух рабочих мест) </w:t>
      </w:r>
      <w:r>
        <w:br/>
        <w:t>и ее результаты применяются ко всем аналогичным рабочим местам.</w:t>
      </w:r>
    </w:p>
    <w:p w:rsidR="00B5299B" w:rsidRDefault="00B5299B" w:rsidP="00B5299B">
      <w:pPr>
        <w:ind w:firstLine="708"/>
        <w:jc w:val="both"/>
      </w:pPr>
      <w:r>
        <w:t>На аналогичные рабочие места заполняется одна карта</w:t>
      </w:r>
      <w:r w:rsidRPr="00F241D7">
        <w:t xml:space="preserve"> СОУТ</w:t>
      </w:r>
      <w:r>
        <w:t>.</w:t>
      </w:r>
    </w:p>
    <w:p w:rsidR="00B5299B" w:rsidRDefault="00B5299B" w:rsidP="00B5299B">
      <w:pPr>
        <w:ind w:firstLine="708"/>
        <w:jc w:val="both"/>
      </w:pPr>
      <w:r>
        <w:t xml:space="preserve">В отношении аналогичных рабочих мест разрабатывается единый перечень мероприятий </w:t>
      </w:r>
      <w:r>
        <w:br/>
        <w:t>по улучшению условий и охраны труда работников.</w:t>
      </w:r>
    </w:p>
    <w:p w:rsidR="00B5299B" w:rsidRDefault="00B5299B" w:rsidP="00B5299B">
      <w:pPr>
        <w:ind w:firstLine="708"/>
        <w:jc w:val="both"/>
      </w:pPr>
      <w:r>
        <w:t xml:space="preserve">В случае выявления в ходе проведения </w:t>
      </w:r>
      <w:r w:rsidRPr="00F241D7">
        <w:t xml:space="preserve">СОУТ </w:t>
      </w:r>
      <w:r>
        <w:t xml:space="preserve">хотя бы одного рабочего места, </w:t>
      </w:r>
      <w:r>
        <w:br/>
        <w:t xml:space="preserve">не соответствующего признакам аналогичности, установленным статьей 9 Федерального закона </w:t>
      </w:r>
      <w:r>
        <w:br/>
        <w:t>от 28.12.2013 №426-ФЗ «О специальной оценке условий труда», из числа рабочих мест, ранее признанных аналогичными, специальная оценка условий труда проводится на всех рабочих местах, признанных ранее аналогичными.</w:t>
      </w:r>
    </w:p>
    <w:p w:rsidR="00B5299B" w:rsidRDefault="00B5299B" w:rsidP="00B5299B">
      <w:pPr>
        <w:ind w:firstLine="708"/>
        <w:jc w:val="both"/>
      </w:pPr>
      <w:r>
        <w:t xml:space="preserve">5.2. Для осуществления согласования с Заказчиком хода оказания услуг по </w:t>
      </w:r>
      <w:r w:rsidRPr="00F241D7">
        <w:t xml:space="preserve">СОУТ </w:t>
      </w:r>
      <w:r>
        <w:t>Исполнитель назначает ответственного представителя, который:</w:t>
      </w:r>
    </w:p>
    <w:p w:rsidR="00B5299B" w:rsidRPr="004376EA" w:rsidRDefault="00B5299B" w:rsidP="00B5299B">
      <w:pPr>
        <w:pStyle w:val="a6"/>
        <w:numPr>
          <w:ilvl w:val="0"/>
          <w:numId w:val="16"/>
        </w:numPr>
        <w:tabs>
          <w:tab w:val="left" w:pos="1134"/>
        </w:tabs>
        <w:spacing w:after="0" w:line="240" w:lineRule="auto"/>
        <w:ind w:left="0" w:firstLine="709"/>
        <w:jc w:val="both"/>
        <w:rPr>
          <w:rFonts w:ascii="Times New Roman" w:hAnsi="Times New Roman"/>
          <w:sz w:val="24"/>
          <w:szCs w:val="24"/>
        </w:rPr>
      </w:pPr>
      <w:r w:rsidRPr="004376EA">
        <w:rPr>
          <w:rFonts w:ascii="Times New Roman" w:hAnsi="Times New Roman"/>
          <w:sz w:val="24"/>
          <w:szCs w:val="24"/>
        </w:rPr>
        <w:t>составляет и согласует с Заказчиком график оказания услуг;</w:t>
      </w:r>
    </w:p>
    <w:p w:rsidR="00B5299B" w:rsidRPr="004376EA" w:rsidRDefault="00B5299B" w:rsidP="00B5299B">
      <w:pPr>
        <w:pStyle w:val="a6"/>
        <w:numPr>
          <w:ilvl w:val="0"/>
          <w:numId w:val="16"/>
        </w:numPr>
        <w:tabs>
          <w:tab w:val="left" w:pos="1134"/>
        </w:tabs>
        <w:spacing w:after="0" w:line="240" w:lineRule="auto"/>
        <w:ind w:left="0" w:firstLine="709"/>
        <w:jc w:val="both"/>
        <w:rPr>
          <w:rFonts w:ascii="Times New Roman" w:hAnsi="Times New Roman"/>
          <w:sz w:val="24"/>
          <w:szCs w:val="24"/>
        </w:rPr>
      </w:pPr>
      <w:r w:rsidRPr="004376EA">
        <w:rPr>
          <w:rFonts w:ascii="Times New Roman" w:hAnsi="Times New Roman"/>
          <w:sz w:val="24"/>
          <w:szCs w:val="24"/>
        </w:rPr>
        <w:t>передает специалисту по охране труда список специалистов (которые будут оказывать услуги на территории Заказчика) с указанием должности, Ф. И. О., контактного телефона;</w:t>
      </w:r>
    </w:p>
    <w:p w:rsidR="00B5299B" w:rsidRDefault="00B5299B" w:rsidP="00B5299B">
      <w:pPr>
        <w:pStyle w:val="a6"/>
        <w:numPr>
          <w:ilvl w:val="0"/>
          <w:numId w:val="16"/>
        </w:numPr>
        <w:tabs>
          <w:tab w:val="left" w:pos="1134"/>
        </w:tabs>
        <w:spacing w:after="0" w:line="240" w:lineRule="auto"/>
        <w:ind w:left="0" w:firstLine="709"/>
        <w:jc w:val="both"/>
      </w:pPr>
      <w:r w:rsidRPr="004376EA">
        <w:rPr>
          <w:rFonts w:ascii="Times New Roman" w:hAnsi="Times New Roman"/>
          <w:sz w:val="24"/>
          <w:szCs w:val="24"/>
        </w:rPr>
        <w:t>предварительно информирует ответственного по государственному контракту о выезде специалистов на объект Заказчика.</w:t>
      </w:r>
    </w:p>
    <w:p w:rsidR="00B5299B" w:rsidRDefault="00B5299B" w:rsidP="00B5299B">
      <w:pPr>
        <w:ind w:firstLine="708"/>
        <w:jc w:val="both"/>
      </w:pPr>
      <w:r>
        <w:t>5.3. Специалисты Исполнителя должны соблюдать правила действующего внутреннего распорядка, контрольно-пропускного режима, внутренних положений Заказчика.</w:t>
      </w:r>
    </w:p>
    <w:p w:rsidR="00B5299B" w:rsidRDefault="00B5299B" w:rsidP="00B5299B">
      <w:pPr>
        <w:ind w:firstLine="708"/>
        <w:jc w:val="both"/>
      </w:pPr>
      <w:r>
        <w:t xml:space="preserve">5.4. Услуги выполняются по рабочим дням с понедельника по пятницу с 10:00 до 17:00 </w:t>
      </w:r>
      <w:r>
        <w:br/>
        <w:t>в условиях рабочего процесса учреждения.</w:t>
      </w:r>
    </w:p>
    <w:p w:rsidR="00B5299B" w:rsidRDefault="00B5299B" w:rsidP="00B5299B">
      <w:pPr>
        <w:ind w:firstLine="708"/>
        <w:jc w:val="both"/>
      </w:pPr>
      <w:r>
        <w:t>5.5. Эксперт Исполнителя:</w:t>
      </w:r>
    </w:p>
    <w:p w:rsidR="00B5299B" w:rsidRPr="004376EA" w:rsidRDefault="00B5299B" w:rsidP="00B5299B">
      <w:pPr>
        <w:pStyle w:val="a6"/>
        <w:numPr>
          <w:ilvl w:val="0"/>
          <w:numId w:val="17"/>
        </w:numPr>
        <w:tabs>
          <w:tab w:val="left" w:pos="1134"/>
        </w:tabs>
        <w:ind w:left="0" w:firstLine="709"/>
        <w:jc w:val="both"/>
        <w:rPr>
          <w:rFonts w:ascii="Times New Roman" w:hAnsi="Times New Roman"/>
          <w:sz w:val="24"/>
          <w:szCs w:val="24"/>
        </w:rPr>
      </w:pPr>
      <w:r w:rsidRPr="004376EA">
        <w:rPr>
          <w:rFonts w:ascii="Times New Roman" w:hAnsi="Times New Roman"/>
          <w:sz w:val="24"/>
          <w:szCs w:val="24"/>
        </w:rPr>
        <w:t xml:space="preserve">в течение пяти календарных дней с момента подписания государственного контракта выезжает на территорию Заказчика для проведения обследований рабочих мест, ознакомления </w:t>
      </w:r>
      <w:r w:rsidRPr="004376EA">
        <w:rPr>
          <w:rFonts w:ascii="Times New Roman" w:hAnsi="Times New Roman"/>
          <w:sz w:val="24"/>
          <w:szCs w:val="24"/>
        </w:rPr>
        <w:br/>
        <w:t xml:space="preserve">с фактически выполняемыми услугами в режиме штатной работы и опроса работников </w:t>
      </w:r>
      <w:r w:rsidRPr="004376EA">
        <w:rPr>
          <w:rFonts w:ascii="Times New Roman" w:hAnsi="Times New Roman"/>
          <w:sz w:val="24"/>
          <w:szCs w:val="24"/>
        </w:rPr>
        <w:br/>
        <w:t>и (или) их руководителей;</w:t>
      </w:r>
    </w:p>
    <w:p w:rsidR="00B5299B" w:rsidRPr="004376EA" w:rsidRDefault="00B5299B" w:rsidP="00B5299B">
      <w:pPr>
        <w:pStyle w:val="a6"/>
        <w:numPr>
          <w:ilvl w:val="0"/>
          <w:numId w:val="17"/>
        </w:numPr>
        <w:tabs>
          <w:tab w:val="left" w:pos="1134"/>
        </w:tabs>
        <w:ind w:left="0" w:firstLine="709"/>
        <w:jc w:val="both"/>
        <w:rPr>
          <w:rFonts w:ascii="Times New Roman" w:hAnsi="Times New Roman"/>
          <w:sz w:val="24"/>
          <w:szCs w:val="24"/>
        </w:rPr>
      </w:pPr>
      <w:r w:rsidRPr="004376EA">
        <w:rPr>
          <w:rFonts w:ascii="Times New Roman" w:hAnsi="Times New Roman"/>
          <w:sz w:val="24"/>
          <w:szCs w:val="24"/>
        </w:rPr>
        <w:t xml:space="preserve">проводит разъяснения и консультации работников и специалистов Заказчика </w:t>
      </w:r>
      <w:r>
        <w:rPr>
          <w:rFonts w:ascii="Times New Roman" w:hAnsi="Times New Roman"/>
          <w:sz w:val="24"/>
          <w:szCs w:val="24"/>
        </w:rPr>
        <w:br/>
      </w:r>
      <w:r w:rsidRPr="004376EA">
        <w:rPr>
          <w:rFonts w:ascii="Times New Roman" w:hAnsi="Times New Roman"/>
          <w:sz w:val="24"/>
          <w:szCs w:val="24"/>
        </w:rPr>
        <w:t>по вопросам, возникающим в процессе оказания услуг по проведению СОУТ;</w:t>
      </w:r>
    </w:p>
    <w:p w:rsidR="00B5299B" w:rsidRPr="004376EA" w:rsidRDefault="00B5299B" w:rsidP="00B5299B">
      <w:pPr>
        <w:pStyle w:val="a6"/>
        <w:numPr>
          <w:ilvl w:val="0"/>
          <w:numId w:val="17"/>
        </w:numPr>
        <w:tabs>
          <w:tab w:val="left" w:pos="1134"/>
        </w:tabs>
        <w:spacing w:after="0"/>
        <w:ind w:left="0" w:firstLine="709"/>
        <w:jc w:val="both"/>
        <w:rPr>
          <w:rFonts w:ascii="Times New Roman" w:hAnsi="Times New Roman"/>
          <w:sz w:val="24"/>
          <w:szCs w:val="24"/>
        </w:rPr>
      </w:pPr>
      <w:r w:rsidRPr="004376EA">
        <w:rPr>
          <w:rFonts w:ascii="Times New Roman" w:hAnsi="Times New Roman"/>
          <w:sz w:val="24"/>
          <w:szCs w:val="24"/>
        </w:rPr>
        <w:t xml:space="preserve">по приглашению Заказчика присутствует на заседаниях комиссии по проведению специальной оценки условий труда, где дает разъяснения членам комиссии по рабочим моментам </w:t>
      </w:r>
      <w:r w:rsidRPr="004376EA">
        <w:rPr>
          <w:rFonts w:ascii="Times New Roman" w:hAnsi="Times New Roman"/>
          <w:sz w:val="24"/>
          <w:szCs w:val="24"/>
        </w:rPr>
        <w:br/>
        <w:t>в проведении СОУТ.</w:t>
      </w:r>
    </w:p>
    <w:p w:rsidR="00B5299B" w:rsidRDefault="00B5299B" w:rsidP="00B5299B">
      <w:pPr>
        <w:ind w:firstLine="567"/>
        <w:jc w:val="both"/>
      </w:pPr>
      <w:r>
        <w:t>5.6. Исполнитель информирует Заказчика об изменениях в законодательстве по вопросам специальной оценки условий труда.</w:t>
      </w:r>
    </w:p>
    <w:p w:rsidR="00B5299B" w:rsidRDefault="00B5299B" w:rsidP="00B5299B">
      <w:pPr>
        <w:ind w:firstLine="567"/>
        <w:jc w:val="both"/>
      </w:pPr>
      <w:r>
        <w:t xml:space="preserve">5.7. Окончательные результаты СОУТ оформляются на бумажном носителе в формате А4 </w:t>
      </w:r>
      <w:r>
        <w:br/>
        <w:t xml:space="preserve">и на электронном носителе (диск, </w:t>
      </w:r>
      <w:proofErr w:type="spellStart"/>
      <w:r>
        <w:t>флеш</w:t>
      </w:r>
      <w:proofErr w:type="spellEnd"/>
      <w:r>
        <w:t>-карта) в формате WORD в соответствии с требованиями статьи 15 Федерального закона от 28.12.2013 №426-ФЗ «О специальной оценке условий труда».</w:t>
      </w:r>
    </w:p>
    <w:p w:rsidR="00B5299B" w:rsidRDefault="00B5299B" w:rsidP="00B5299B">
      <w:pPr>
        <w:ind w:firstLine="567"/>
        <w:jc w:val="both"/>
      </w:pPr>
      <w:r>
        <w:t>5.8. Исполнитель представляет документацию по проведенной СОУТ на русском языке, текст должен быть четким и читаемым.</w:t>
      </w:r>
    </w:p>
    <w:p w:rsidR="00B5299B" w:rsidRDefault="00B5299B" w:rsidP="00B5299B">
      <w:pPr>
        <w:ind w:firstLine="567"/>
        <w:jc w:val="both"/>
      </w:pPr>
      <w:r>
        <w:t>5.9. В целях осуществления исполнения и контроля контракта Заказчик и Исполнитель условно разделяют услуги на несколько этапов.</w:t>
      </w:r>
    </w:p>
    <w:p w:rsidR="00B5299B" w:rsidRDefault="00B5299B" w:rsidP="00B5299B">
      <w:pPr>
        <w:ind w:firstLine="567"/>
        <w:jc w:val="both"/>
      </w:pPr>
      <w:r>
        <w:t>5.10. Для каждого этапа оказания услуг Заказчик и Исполнитель согласовывают сроки исполнения.</w:t>
      </w:r>
    </w:p>
    <w:p w:rsidR="00B5299B" w:rsidRDefault="00B5299B" w:rsidP="00B5299B">
      <w:pPr>
        <w:jc w:val="both"/>
      </w:pPr>
    </w:p>
    <w:p w:rsidR="00B5299B" w:rsidRDefault="00B5299B" w:rsidP="00B5299B">
      <w:pPr>
        <w:ind w:firstLine="567"/>
        <w:jc w:val="both"/>
      </w:pPr>
      <w:r>
        <w:t>6. Комплекс оказания услуг формируется из следующих основных этапов:</w:t>
      </w:r>
    </w:p>
    <w:p w:rsidR="00B5299B" w:rsidRDefault="00B5299B" w:rsidP="00B5299B">
      <w:pPr>
        <w:ind w:firstLine="567"/>
        <w:jc w:val="both"/>
      </w:pPr>
      <w:r>
        <w:t xml:space="preserve">6.1. В рамках оказания услуг, в течение 10 календарных дней с момента заключения государственного контракта, Заказчик предоставляет организации, проводящей </w:t>
      </w:r>
      <w:r w:rsidRPr="00497BC1">
        <w:t>СОУТ</w:t>
      </w:r>
      <w:r>
        <w:t xml:space="preserve">, необходимые сведения, документы и информацию, которые характеризуют условия труда на рабочих местах, а также дает разъяснения по вопросам проведения </w:t>
      </w:r>
      <w:r w:rsidRPr="00497BC1">
        <w:t>СОУТ</w:t>
      </w:r>
      <w:r>
        <w:t>:</w:t>
      </w:r>
    </w:p>
    <w:p w:rsidR="00B5299B" w:rsidRPr="004376EA" w:rsidRDefault="00B5299B" w:rsidP="00B5299B">
      <w:pPr>
        <w:pStyle w:val="a6"/>
        <w:numPr>
          <w:ilvl w:val="0"/>
          <w:numId w:val="18"/>
        </w:numPr>
        <w:tabs>
          <w:tab w:val="left" w:pos="1134"/>
        </w:tabs>
        <w:spacing w:line="240" w:lineRule="auto"/>
        <w:jc w:val="both"/>
        <w:rPr>
          <w:rFonts w:ascii="Times New Roman" w:hAnsi="Times New Roman"/>
          <w:sz w:val="24"/>
          <w:szCs w:val="24"/>
        </w:rPr>
      </w:pPr>
      <w:r w:rsidRPr="004376EA">
        <w:rPr>
          <w:rFonts w:ascii="Times New Roman" w:hAnsi="Times New Roman"/>
          <w:sz w:val="24"/>
          <w:szCs w:val="24"/>
        </w:rPr>
        <w:t xml:space="preserve">копию приказа о создании комиссии по проведению </w:t>
      </w:r>
      <w:r w:rsidRPr="00F241D7">
        <w:rPr>
          <w:rFonts w:ascii="Times New Roman" w:hAnsi="Times New Roman"/>
          <w:sz w:val="24"/>
          <w:szCs w:val="24"/>
        </w:rPr>
        <w:t>СОУТ</w:t>
      </w:r>
      <w:r w:rsidRPr="004376EA">
        <w:rPr>
          <w:rFonts w:ascii="Times New Roman" w:hAnsi="Times New Roman"/>
          <w:sz w:val="24"/>
          <w:szCs w:val="24"/>
        </w:rPr>
        <w:t>;</w:t>
      </w:r>
    </w:p>
    <w:p w:rsidR="00B5299B" w:rsidRPr="004376EA" w:rsidRDefault="00B5299B" w:rsidP="00B5299B">
      <w:pPr>
        <w:pStyle w:val="a6"/>
        <w:numPr>
          <w:ilvl w:val="0"/>
          <w:numId w:val="18"/>
        </w:numPr>
        <w:tabs>
          <w:tab w:val="left" w:pos="1134"/>
        </w:tabs>
        <w:spacing w:line="240" w:lineRule="auto"/>
        <w:ind w:left="0" w:firstLine="567"/>
        <w:jc w:val="both"/>
        <w:rPr>
          <w:rFonts w:ascii="Times New Roman" w:hAnsi="Times New Roman"/>
          <w:sz w:val="24"/>
          <w:szCs w:val="24"/>
        </w:rPr>
      </w:pPr>
      <w:r w:rsidRPr="004376EA">
        <w:rPr>
          <w:rFonts w:ascii="Times New Roman" w:hAnsi="Times New Roman"/>
          <w:sz w:val="24"/>
          <w:szCs w:val="24"/>
        </w:rPr>
        <w:t>результаты ранее проводившейся на рабочих местах аттестации рабочих мест (сводные ведомости);</w:t>
      </w:r>
    </w:p>
    <w:p w:rsidR="00B5299B" w:rsidRPr="004376EA" w:rsidRDefault="00B5299B" w:rsidP="00B5299B">
      <w:pPr>
        <w:pStyle w:val="a6"/>
        <w:numPr>
          <w:ilvl w:val="0"/>
          <w:numId w:val="18"/>
        </w:numPr>
        <w:tabs>
          <w:tab w:val="left" w:pos="1134"/>
        </w:tabs>
        <w:spacing w:line="240" w:lineRule="auto"/>
        <w:ind w:left="0" w:firstLine="567"/>
        <w:jc w:val="both"/>
        <w:rPr>
          <w:rFonts w:ascii="Times New Roman" w:hAnsi="Times New Roman"/>
          <w:sz w:val="24"/>
          <w:szCs w:val="24"/>
        </w:rPr>
      </w:pPr>
      <w:r w:rsidRPr="004376EA">
        <w:rPr>
          <w:rFonts w:ascii="Times New Roman" w:hAnsi="Times New Roman"/>
          <w:sz w:val="24"/>
          <w:szCs w:val="24"/>
        </w:rPr>
        <w:t>информацию о случаях производственного травматизма и установления профессиональных заболеваний, возникших в связи с воздействием на работника на его рабочем месте вредных и (или) опасных производственных факторов;</w:t>
      </w:r>
    </w:p>
    <w:p w:rsidR="00B5299B" w:rsidRDefault="00B5299B" w:rsidP="00B5299B">
      <w:pPr>
        <w:pStyle w:val="a6"/>
        <w:numPr>
          <w:ilvl w:val="0"/>
          <w:numId w:val="18"/>
        </w:numPr>
        <w:tabs>
          <w:tab w:val="left" w:pos="1134"/>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сведения о контингентах лиц, подлежащих предварительным и периодическим медицинским осмотрам</w:t>
      </w:r>
    </w:p>
    <w:p w:rsidR="00B5299B" w:rsidRPr="004376EA" w:rsidRDefault="00B5299B" w:rsidP="00B5299B">
      <w:pPr>
        <w:pStyle w:val="a6"/>
        <w:numPr>
          <w:ilvl w:val="0"/>
          <w:numId w:val="18"/>
        </w:numPr>
        <w:tabs>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и иные документы необходимые по запросу Исполнителя для проведения СОУТ</w:t>
      </w:r>
      <w:r w:rsidRPr="004376EA">
        <w:rPr>
          <w:rFonts w:ascii="Times New Roman" w:hAnsi="Times New Roman"/>
          <w:sz w:val="24"/>
          <w:szCs w:val="24"/>
        </w:rPr>
        <w:t>.</w:t>
      </w:r>
    </w:p>
    <w:p w:rsidR="00B5299B" w:rsidRDefault="00B5299B" w:rsidP="00B5299B">
      <w:pPr>
        <w:ind w:firstLine="567"/>
        <w:jc w:val="both"/>
      </w:pPr>
      <w:r>
        <w:t xml:space="preserve">6.2. Идентификация или определение потенциально вредных и (или) опасных факторов производственной среды и трудового процесса, подлежащих исследованиям и измерениям на рабочих местах. Составление проекта декларации соответствия условий труда государственным требованиям охраны труда на рабочих местах, где вредные производственные факторы </w:t>
      </w:r>
      <w:r>
        <w:br/>
        <w:t>не идентифицированы:</w:t>
      </w:r>
    </w:p>
    <w:p w:rsidR="00B5299B" w:rsidRPr="004376EA" w:rsidRDefault="00B5299B" w:rsidP="00B5299B">
      <w:pPr>
        <w:pStyle w:val="a6"/>
        <w:numPr>
          <w:ilvl w:val="0"/>
          <w:numId w:val="19"/>
        </w:numPr>
        <w:tabs>
          <w:tab w:val="left" w:pos="1134"/>
        </w:tabs>
        <w:spacing w:line="240" w:lineRule="auto"/>
        <w:ind w:left="0" w:firstLine="567"/>
        <w:jc w:val="both"/>
        <w:rPr>
          <w:rFonts w:ascii="Times New Roman" w:hAnsi="Times New Roman"/>
          <w:sz w:val="24"/>
          <w:szCs w:val="24"/>
        </w:rPr>
      </w:pPr>
      <w:r w:rsidRPr="004376EA">
        <w:rPr>
          <w:rFonts w:ascii="Times New Roman" w:hAnsi="Times New Roman"/>
          <w:sz w:val="24"/>
          <w:szCs w:val="24"/>
        </w:rPr>
        <w:t xml:space="preserve">выявление, описание, сопоставление и установление совпадения имеющихся на рабочем месте факторов производственной среды и трудового процесса с факторами производственной среды, и трудового процесса, предусмотренными классификатором вредных и (или) опасных производственных факторов, утверждаемым в порядке, установленном Федеральным законом </w:t>
      </w:r>
      <w:r>
        <w:rPr>
          <w:rFonts w:ascii="Times New Roman" w:hAnsi="Times New Roman"/>
          <w:sz w:val="24"/>
          <w:szCs w:val="24"/>
        </w:rPr>
        <w:br/>
      </w:r>
      <w:r w:rsidRPr="004376EA">
        <w:rPr>
          <w:rFonts w:ascii="Times New Roman" w:hAnsi="Times New Roman"/>
          <w:sz w:val="24"/>
          <w:szCs w:val="24"/>
        </w:rPr>
        <w:t>от 28.12.2013 №426- ФЗ «О специальной оценке условий труда»;</w:t>
      </w:r>
    </w:p>
    <w:p w:rsidR="00B5299B" w:rsidRPr="004376EA" w:rsidRDefault="00B5299B" w:rsidP="00B5299B">
      <w:pPr>
        <w:pStyle w:val="a6"/>
        <w:numPr>
          <w:ilvl w:val="0"/>
          <w:numId w:val="19"/>
        </w:numPr>
        <w:tabs>
          <w:tab w:val="left" w:pos="1134"/>
        </w:tabs>
        <w:spacing w:line="240" w:lineRule="auto"/>
        <w:ind w:left="0" w:firstLine="567"/>
        <w:jc w:val="both"/>
        <w:rPr>
          <w:rFonts w:ascii="Times New Roman" w:hAnsi="Times New Roman"/>
          <w:sz w:val="24"/>
          <w:szCs w:val="24"/>
        </w:rPr>
      </w:pPr>
      <w:r w:rsidRPr="004376EA">
        <w:rPr>
          <w:rFonts w:ascii="Times New Roman" w:hAnsi="Times New Roman"/>
          <w:sz w:val="24"/>
          <w:szCs w:val="24"/>
        </w:rPr>
        <w:t>составление и согласование с Заказчиком перечня вредных и (или) опасных факторов, подлежащих замерам;</w:t>
      </w:r>
    </w:p>
    <w:p w:rsidR="00B5299B" w:rsidRPr="004376EA" w:rsidRDefault="00B5299B" w:rsidP="00B5299B">
      <w:pPr>
        <w:pStyle w:val="a6"/>
        <w:numPr>
          <w:ilvl w:val="0"/>
          <w:numId w:val="19"/>
        </w:numPr>
        <w:tabs>
          <w:tab w:val="left" w:pos="1134"/>
        </w:tabs>
        <w:spacing w:line="240" w:lineRule="auto"/>
        <w:ind w:left="0" w:firstLine="567"/>
        <w:jc w:val="both"/>
        <w:rPr>
          <w:rFonts w:ascii="Times New Roman" w:hAnsi="Times New Roman"/>
          <w:sz w:val="24"/>
          <w:szCs w:val="24"/>
        </w:rPr>
      </w:pPr>
      <w:r w:rsidRPr="004376EA">
        <w:rPr>
          <w:rFonts w:ascii="Times New Roman" w:hAnsi="Times New Roman"/>
          <w:sz w:val="24"/>
          <w:szCs w:val="24"/>
        </w:rPr>
        <w:t xml:space="preserve">составление проекта декларации соответствия условий труда государственным требованиям охраны труда на рабочих местах, где вредные производственные факторы </w:t>
      </w:r>
      <w:r w:rsidRPr="004376EA">
        <w:rPr>
          <w:rFonts w:ascii="Times New Roman" w:hAnsi="Times New Roman"/>
          <w:sz w:val="24"/>
          <w:szCs w:val="24"/>
        </w:rPr>
        <w:br/>
        <w:t>не идентифицированы.</w:t>
      </w:r>
    </w:p>
    <w:p w:rsidR="00B5299B" w:rsidRDefault="00B5299B" w:rsidP="00B5299B">
      <w:pPr>
        <w:ind w:firstLine="567"/>
        <w:jc w:val="both"/>
      </w:pPr>
      <w:r>
        <w:t>6.3. Утверждение результатов идентификации потенциально вредных и/или опасных факторов производственной среды и трудового процесса: результаты идентификации потенциально вредных и (или) опасных производственных факторов утверждаются комиссией Заказчика в течение 5 (пяти) календарных дней с момента получения документов.</w:t>
      </w:r>
    </w:p>
    <w:p w:rsidR="00B5299B" w:rsidRDefault="00B5299B" w:rsidP="00B5299B">
      <w:pPr>
        <w:ind w:firstLine="567"/>
        <w:jc w:val="both"/>
      </w:pPr>
      <w:r>
        <w:t>6.4. Исследование и измерение потенциально вредных и опасных факторов производственной среды и трудового процесса. Составление перечня рабочих мест с указанием рабочих зон, времени нахождения в них работника в течение рабочего дня (в процентах):</w:t>
      </w:r>
    </w:p>
    <w:p w:rsidR="00B5299B" w:rsidRPr="004376EA" w:rsidRDefault="00B5299B" w:rsidP="00B5299B">
      <w:pPr>
        <w:pStyle w:val="a6"/>
        <w:numPr>
          <w:ilvl w:val="1"/>
          <w:numId w:val="20"/>
        </w:numPr>
        <w:tabs>
          <w:tab w:val="left" w:pos="993"/>
        </w:tabs>
        <w:spacing w:line="240" w:lineRule="auto"/>
        <w:ind w:left="0" w:firstLine="567"/>
        <w:jc w:val="both"/>
        <w:rPr>
          <w:rFonts w:ascii="Times New Roman" w:hAnsi="Times New Roman"/>
          <w:sz w:val="24"/>
          <w:szCs w:val="24"/>
        </w:rPr>
      </w:pPr>
      <w:r w:rsidRPr="004376EA">
        <w:rPr>
          <w:rFonts w:ascii="Times New Roman" w:hAnsi="Times New Roman"/>
          <w:sz w:val="24"/>
          <w:szCs w:val="24"/>
        </w:rPr>
        <w:t>составление и согласование с Заказчиком перечня рабочих мест с указанием рабочих зон, времени нахождения в них работника в течение рабочего дня (в процентах);</w:t>
      </w:r>
    </w:p>
    <w:p w:rsidR="00B5299B" w:rsidRPr="004376EA" w:rsidRDefault="00B5299B" w:rsidP="00B5299B">
      <w:pPr>
        <w:pStyle w:val="a6"/>
        <w:numPr>
          <w:ilvl w:val="1"/>
          <w:numId w:val="20"/>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исследование (испытание) и измерение вредных и (или) опасных производственных факторов.</w:t>
      </w:r>
    </w:p>
    <w:p w:rsidR="00B5299B" w:rsidRDefault="00B5299B" w:rsidP="00B5299B">
      <w:pPr>
        <w:ind w:firstLine="567"/>
        <w:jc w:val="both"/>
      </w:pPr>
      <w:r>
        <w:t>Исследования (испытания) и измерения фактических значений вредных и (или) опасных производственных факторов осуществляются испытательной лабораторией (центром), экспертами и иными работниками организации, проводящей специальную оценку условий труда.</w:t>
      </w:r>
    </w:p>
    <w:p w:rsidR="00B5299B" w:rsidRDefault="00B5299B" w:rsidP="00B5299B">
      <w:pPr>
        <w:ind w:firstLine="567"/>
        <w:jc w:val="both"/>
      </w:pPr>
      <w:r>
        <w:t xml:space="preserve">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 прошедшие поверку и внесенные в Федеральный информационный фонд </w:t>
      </w:r>
      <w:r>
        <w:br/>
        <w:t>по обеспечению единства измерений.</w:t>
      </w:r>
    </w:p>
    <w:p w:rsidR="00B5299B" w:rsidRDefault="00B5299B" w:rsidP="00B5299B">
      <w:pPr>
        <w:ind w:firstLine="567"/>
        <w:jc w:val="both"/>
      </w:pPr>
      <w:r>
        <w:t>Методы исследований (испытаний) и методики, методы измерений вредных и (или) опасных производственных факторов, состав экспертов и иных работников, проводящих данные исследования (испытания) и измерения, определяются организацией, проводящей специальную оценку условий труда, самостоятельно.</w:t>
      </w:r>
    </w:p>
    <w:p w:rsidR="00B5299B" w:rsidRDefault="00B5299B" w:rsidP="00B5299B">
      <w:pPr>
        <w:ind w:firstLine="567"/>
        <w:jc w:val="both"/>
      </w:pPr>
      <w:r>
        <w:t>Результаты проведенных исследований (испытаний) и измерений вредных и (или) опасных производственных факторов Исполнитель оформляет соответствующими протоколами.</w:t>
      </w:r>
    </w:p>
    <w:p w:rsidR="00B5299B" w:rsidRDefault="00B5299B" w:rsidP="00B5299B">
      <w:pPr>
        <w:ind w:firstLine="567"/>
        <w:jc w:val="both"/>
      </w:pPr>
      <w:r>
        <w:t>6.5. Оформление протоколов проведенных исследований и измерений вредных и опасных производственных факторов. Составление карт специальной оценки, протоколов оценки эффективности СИЗ:</w:t>
      </w:r>
    </w:p>
    <w:p w:rsidR="00B5299B" w:rsidRDefault="00B5299B" w:rsidP="00B5299B">
      <w:pPr>
        <w:tabs>
          <w:tab w:val="left" w:pos="993"/>
        </w:tabs>
        <w:ind w:firstLine="567"/>
        <w:jc w:val="both"/>
      </w:pPr>
      <w:r>
        <w:t>1.</w:t>
      </w:r>
      <w:r>
        <w:tab/>
        <w:t xml:space="preserve">Результаты проведенных исследований (испытаний) и измерений вредных </w:t>
      </w:r>
      <w:r>
        <w:br/>
        <w:t xml:space="preserve">и (или) опасных производственных факторов оформляются протоколами в отношении каждого </w:t>
      </w:r>
      <w:r>
        <w:br/>
        <w:t>из этих вредных и (или) опасных производственных факторов, подвергнутых исследованиям (испытаниям) и измерениям.</w:t>
      </w:r>
    </w:p>
    <w:p w:rsidR="00B5299B" w:rsidRDefault="00B5299B" w:rsidP="00B5299B">
      <w:pPr>
        <w:tabs>
          <w:tab w:val="left" w:pos="993"/>
        </w:tabs>
        <w:ind w:firstLine="567"/>
        <w:jc w:val="both"/>
      </w:pPr>
      <w:r>
        <w:t>2.</w:t>
      </w:r>
      <w:r>
        <w:tab/>
        <w:t xml:space="preserve">В качестве результатов исследований (испытаний) и измерений вредных </w:t>
      </w:r>
      <w:r>
        <w:br/>
        <w:t xml:space="preserve">и (или) опасных производственных факторов могут быть использованы результаты исследований (испытаний) и измерений вредных и (или) опасных производственных факторов, проведенных аккредитованной в установленном законодательством Российской Федерации порядке испытательной лабораторией (центром) при осуществлении организованного в установленном порядке на рабочих местах производственного контроля за условиями труда, но не ранее </w:t>
      </w:r>
      <w:r>
        <w:br/>
        <w:t>чем за шесть месяцев до проведения специальной оценки условий труда. Решение о возможности использования указанных результатов при проведении специальной оценки условий труда принимается комиссией по представлению эксперта организации, проводящей специальную оценку условий труда.</w:t>
      </w:r>
    </w:p>
    <w:p w:rsidR="00B5299B" w:rsidRDefault="00B5299B" w:rsidP="00B5299B">
      <w:pPr>
        <w:tabs>
          <w:tab w:val="left" w:pos="993"/>
        </w:tabs>
        <w:ind w:firstLine="567"/>
        <w:jc w:val="both"/>
      </w:pPr>
      <w:r>
        <w:t>3.</w:t>
      </w:r>
      <w:r>
        <w:tab/>
        <w:t>По результатам проведения исследований (испытаний) и измерений вредных и (или) опасных производственных факторов экспертом Исполнителя осуществляется отнесение условий труда на рабочих местах по степени вредности и (или) опасности к классам (подклассам) условий труда.</w:t>
      </w:r>
    </w:p>
    <w:p w:rsidR="00B5299B" w:rsidRDefault="00B5299B" w:rsidP="00B5299B">
      <w:pPr>
        <w:ind w:firstLine="567"/>
        <w:jc w:val="both"/>
      </w:pPr>
      <w:r>
        <w:t>6.6. Проверка полученных результатов. Обсуждение, внесение уточнений или изменений</w:t>
      </w:r>
    </w:p>
    <w:p w:rsidR="00B5299B" w:rsidRDefault="00B5299B" w:rsidP="00B5299B">
      <w:pPr>
        <w:ind w:firstLine="567"/>
        <w:jc w:val="both"/>
      </w:pPr>
      <w:r>
        <w:t>По завершении оказания услуг Исполнитель передает Заказчику предварительные результаты (карты и протоколы) специальной оценки, которые Заказчик в течение 3 дней проверяет, в случае необходимости вносит изменения для исправления и передает Исполнителю.</w:t>
      </w:r>
    </w:p>
    <w:p w:rsidR="00B5299B" w:rsidRDefault="00B5299B" w:rsidP="00B5299B">
      <w:pPr>
        <w:ind w:firstLine="567"/>
        <w:jc w:val="both"/>
      </w:pPr>
      <w:r>
        <w:t>Предварительные результаты СОУТ передаются Заказчику в электронном и бумажном виде.</w:t>
      </w:r>
    </w:p>
    <w:p w:rsidR="00B5299B" w:rsidRDefault="00B5299B" w:rsidP="00B5299B">
      <w:pPr>
        <w:ind w:firstLine="567"/>
        <w:jc w:val="both"/>
      </w:pPr>
      <w:r>
        <w:t>6.7. Составление отчета по результатам проведения специальной оценки, заключение эксперта Исполнителя, передача пакета документов Заказчику</w:t>
      </w:r>
    </w:p>
    <w:p w:rsidR="00B5299B" w:rsidRDefault="00B5299B" w:rsidP="00B5299B">
      <w:pPr>
        <w:ind w:firstLine="567"/>
        <w:jc w:val="both"/>
      </w:pPr>
      <w:r>
        <w:t>Исполнитель составляет отчет о проведении специальной оценки условий труда, в который включаются следующие результаты проведения специальной оценки условий труда:</w:t>
      </w:r>
    </w:p>
    <w:p w:rsidR="00B5299B" w:rsidRPr="004376EA" w:rsidRDefault="00B5299B" w:rsidP="00B5299B">
      <w:pPr>
        <w:pStyle w:val="a6"/>
        <w:numPr>
          <w:ilvl w:val="1"/>
          <w:numId w:val="21"/>
        </w:numPr>
        <w:tabs>
          <w:tab w:val="left" w:pos="993"/>
        </w:tabs>
        <w:spacing w:after="0" w:line="240" w:lineRule="auto"/>
        <w:ind w:left="0" w:firstLine="709"/>
        <w:jc w:val="both"/>
        <w:rPr>
          <w:rFonts w:ascii="Times New Roman" w:hAnsi="Times New Roman"/>
          <w:sz w:val="24"/>
          <w:szCs w:val="24"/>
        </w:rPr>
      </w:pPr>
      <w:r w:rsidRPr="004376EA">
        <w:rPr>
          <w:rFonts w:ascii="Times New Roman" w:hAnsi="Times New Roman"/>
          <w:sz w:val="24"/>
          <w:szCs w:val="24"/>
        </w:rPr>
        <w:t xml:space="preserve">сведения об организации, проводящей </w:t>
      </w:r>
      <w:r w:rsidRPr="00F241D7">
        <w:rPr>
          <w:rFonts w:ascii="Times New Roman" w:hAnsi="Times New Roman"/>
          <w:sz w:val="24"/>
          <w:szCs w:val="24"/>
        </w:rPr>
        <w:t>СОУТ</w:t>
      </w:r>
      <w:r w:rsidRPr="004376EA">
        <w:rPr>
          <w:rFonts w:ascii="Times New Roman" w:hAnsi="Times New Roman"/>
          <w:sz w:val="24"/>
          <w:szCs w:val="24"/>
        </w:rPr>
        <w:t xml:space="preserve">, с приложением копий документов, подтверждающих ее соответствие установленным требованиям статьи 19 Федерального закона </w:t>
      </w:r>
      <w:r>
        <w:rPr>
          <w:rFonts w:ascii="Times New Roman" w:hAnsi="Times New Roman"/>
          <w:sz w:val="24"/>
          <w:szCs w:val="24"/>
        </w:rPr>
        <w:br/>
      </w:r>
      <w:r w:rsidRPr="004376EA">
        <w:rPr>
          <w:rFonts w:ascii="Times New Roman" w:hAnsi="Times New Roman"/>
          <w:sz w:val="24"/>
          <w:szCs w:val="24"/>
        </w:rPr>
        <w:t>от 28.12.2013 №426- ФЗ «О специальной оценке условий труда»;</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 xml:space="preserve">перечень рабочих мест, на которых проводилась </w:t>
      </w:r>
      <w:r w:rsidRPr="00F241D7">
        <w:rPr>
          <w:rFonts w:ascii="Times New Roman" w:hAnsi="Times New Roman"/>
          <w:sz w:val="24"/>
          <w:szCs w:val="24"/>
        </w:rPr>
        <w:t>СОУТ</w:t>
      </w:r>
      <w:r w:rsidRPr="004376EA">
        <w:rPr>
          <w:rFonts w:ascii="Times New Roman" w:hAnsi="Times New Roman"/>
          <w:sz w:val="24"/>
          <w:szCs w:val="24"/>
        </w:rPr>
        <w:t>, с указанием вредных и (или) опасных производственных фак</w:t>
      </w:r>
      <w:r>
        <w:rPr>
          <w:rFonts w:ascii="Times New Roman" w:hAnsi="Times New Roman"/>
          <w:sz w:val="24"/>
          <w:szCs w:val="24"/>
        </w:rPr>
        <w:t xml:space="preserve">торов, которые </w:t>
      </w:r>
      <w:r w:rsidRPr="004376EA">
        <w:rPr>
          <w:rFonts w:ascii="Times New Roman" w:hAnsi="Times New Roman"/>
          <w:sz w:val="24"/>
          <w:szCs w:val="24"/>
        </w:rPr>
        <w:t>идентифицированы на данных рабочих местах;</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 xml:space="preserve">карты специальной оценки условий труда, содержащие сведения об установленном экспертом Исполнителя, проводящего </w:t>
      </w:r>
      <w:r w:rsidRPr="002F6335">
        <w:rPr>
          <w:rFonts w:ascii="Times New Roman" w:hAnsi="Times New Roman"/>
          <w:sz w:val="24"/>
          <w:szCs w:val="24"/>
        </w:rPr>
        <w:t>СОУТ</w:t>
      </w:r>
      <w:r w:rsidRPr="004376EA">
        <w:rPr>
          <w:rFonts w:ascii="Times New Roman" w:hAnsi="Times New Roman"/>
          <w:sz w:val="24"/>
          <w:szCs w:val="24"/>
        </w:rPr>
        <w:t>, классе (подклассе) условий труда на конкретных рабочих местах;</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протоколы проведения исследований (испытаний) и измерений идентифицированных вредных и (или) опасных производственных факторов;</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протоколы оценки эффективности средств индивидуальной защиты;</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 xml:space="preserve">протокол комиссии, содержащий решение о невозможности проведения исследований (испытаний) и измерений по основанию, указанному в части 9 статьи 12 Федерального закона </w:t>
      </w:r>
      <w:r>
        <w:rPr>
          <w:rFonts w:ascii="Times New Roman" w:hAnsi="Times New Roman"/>
          <w:sz w:val="24"/>
          <w:szCs w:val="24"/>
        </w:rPr>
        <w:br/>
      </w:r>
      <w:r w:rsidRPr="004376EA">
        <w:rPr>
          <w:rFonts w:ascii="Times New Roman" w:hAnsi="Times New Roman"/>
          <w:sz w:val="24"/>
          <w:szCs w:val="24"/>
        </w:rPr>
        <w:t>от 28.12.2013 №426-ФЗ «О специальной оценке условий труда» (при наличии такого решения);</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 xml:space="preserve">сводная ведомость </w:t>
      </w:r>
      <w:r w:rsidRPr="002F6335">
        <w:rPr>
          <w:rFonts w:ascii="Times New Roman" w:hAnsi="Times New Roman"/>
          <w:sz w:val="24"/>
          <w:szCs w:val="24"/>
        </w:rPr>
        <w:t>СОУТ</w:t>
      </w:r>
      <w:r w:rsidRPr="004376EA">
        <w:rPr>
          <w:rFonts w:ascii="Times New Roman" w:hAnsi="Times New Roman"/>
          <w:sz w:val="24"/>
          <w:szCs w:val="24"/>
        </w:rPr>
        <w:t>;</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перечень мероприятий по улучшению условий и охраны труда работников, на рабочих местах которых проводилась специальная оценка условий труда;</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заключения эксперта Исполнителя с обоснованием предоставления льгот и компенсаций работникам, занятым на тяжелых работах и работах с вредными и опасными условиями труда;</w:t>
      </w:r>
    </w:p>
    <w:p w:rsidR="00B5299B" w:rsidRPr="004376EA" w:rsidRDefault="00B5299B" w:rsidP="00B5299B">
      <w:pPr>
        <w:pStyle w:val="a6"/>
        <w:numPr>
          <w:ilvl w:val="1"/>
          <w:numId w:val="21"/>
        </w:numPr>
        <w:tabs>
          <w:tab w:val="left" w:pos="993"/>
        </w:tabs>
        <w:spacing w:after="0" w:line="240" w:lineRule="auto"/>
        <w:ind w:left="0" w:firstLine="567"/>
        <w:jc w:val="both"/>
        <w:rPr>
          <w:rFonts w:ascii="Times New Roman" w:hAnsi="Times New Roman"/>
          <w:sz w:val="24"/>
          <w:szCs w:val="24"/>
        </w:rPr>
      </w:pPr>
      <w:r w:rsidRPr="004376EA">
        <w:rPr>
          <w:rFonts w:ascii="Times New Roman" w:hAnsi="Times New Roman"/>
          <w:sz w:val="24"/>
          <w:szCs w:val="24"/>
        </w:rPr>
        <w:t xml:space="preserve">замечания и возражения работника относительно результатов </w:t>
      </w:r>
      <w:r w:rsidRPr="002F6335">
        <w:rPr>
          <w:rFonts w:ascii="Times New Roman" w:hAnsi="Times New Roman"/>
          <w:sz w:val="24"/>
          <w:szCs w:val="24"/>
        </w:rPr>
        <w:t>СОУТ</w:t>
      </w:r>
      <w:r w:rsidRPr="004376EA">
        <w:rPr>
          <w:rFonts w:ascii="Times New Roman" w:hAnsi="Times New Roman"/>
          <w:sz w:val="24"/>
          <w:szCs w:val="24"/>
        </w:rPr>
        <w:t>, проведенной на его рабочем месте, представленные в письменном виде в соответствии с пунктом 4 части 1 статьи 5 Федерального закона от 28.12.2013 №426-ФЗ «О специальной оценке условий труда» (при наличии);</w:t>
      </w:r>
    </w:p>
    <w:p w:rsidR="00B5299B" w:rsidRDefault="00B5299B" w:rsidP="00B5299B">
      <w:pPr>
        <w:pStyle w:val="a6"/>
        <w:numPr>
          <w:ilvl w:val="1"/>
          <w:numId w:val="21"/>
        </w:numPr>
        <w:tabs>
          <w:tab w:val="left" w:pos="993"/>
        </w:tabs>
        <w:spacing w:after="0" w:line="240" w:lineRule="auto"/>
        <w:ind w:left="0" w:firstLine="567"/>
        <w:jc w:val="both"/>
      </w:pPr>
      <w:r w:rsidRPr="004376EA">
        <w:rPr>
          <w:rFonts w:ascii="Times New Roman" w:hAnsi="Times New Roman"/>
          <w:sz w:val="24"/>
          <w:szCs w:val="24"/>
        </w:rPr>
        <w:t xml:space="preserve">декларация соответствия условий труда государственным нормативным требованиям охраны труда, в случае если вредные и или опасные производственные факторы </w:t>
      </w:r>
      <w:r>
        <w:rPr>
          <w:rFonts w:ascii="Times New Roman" w:hAnsi="Times New Roman"/>
          <w:sz w:val="24"/>
          <w:szCs w:val="24"/>
        </w:rPr>
        <w:br/>
      </w:r>
      <w:r w:rsidRPr="004376EA">
        <w:rPr>
          <w:rFonts w:ascii="Times New Roman" w:hAnsi="Times New Roman"/>
          <w:sz w:val="24"/>
          <w:szCs w:val="24"/>
        </w:rPr>
        <w:t>не идентифицированы</w:t>
      </w:r>
      <w:r>
        <w:t>.</w:t>
      </w:r>
    </w:p>
    <w:p w:rsidR="00B5299B" w:rsidRDefault="00B5299B" w:rsidP="00B5299B">
      <w:pPr>
        <w:ind w:firstLine="567"/>
        <w:jc w:val="both"/>
      </w:pPr>
      <w:r>
        <w:t xml:space="preserve">Отчет о проведении </w:t>
      </w:r>
      <w:r w:rsidRPr="002F6335">
        <w:t xml:space="preserve">СОУТ </w:t>
      </w:r>
      <w:r>
        <w:t>должен содержать идентификационный номер, указанный в части 6 статьи 8 Федерального закона от 28.12.2013 №426-ФЗ «О специальной оценке условий труда».</w:t>
      </w:r>
    </w:p>
    <w:p w:rsidR="00B5299B" w:rsidRDefault="00B5299B" w:rsidP="00B5299B">
      <w:pPr>
        <w:ind w:firstLine="567"/>
        <w:jc w:val="both"/>
      </w:pPr>
      <w:r>
        <w:t>6.8. Принятие документов от Исполнителя. Подписание отчета комиссией Заказчика.</w:t>
      </w:r>
    </w:p>
    <w:p w:rsidR="00B5299B" w:rsidRDefault="00B5299B" w:rsidP="00B5299B">
      <w:pPr>
        <w:ind w:firstLine="567"/>
        <w:jc w:val="both"/>
      </w:pPr>
      <w:r>
        <w:t>6.8.1. Услуги по СОУТ считаются оказанными после представления Заказчику полного комплекта документов по СОУТ и при отсутствии замечаний к документам у Заказчика.</w:t>
      </w:r>
    </w:p>
    <w:p w:rsidR="00B5299B" w:rsidRDefault="00B5299B" w:rsidP="00B5299B">
      <w:pPr>
        <w:ind w:firstLine="567"/>
        <w:jc w:val="both"/>
      </w:pPr>
      <w:r>
        <w:t xml:space="preserve">6.8.2. Отчет о проведении </w:t>
      </w:r>
      <w:r w:rsidRPr="002F6335">
        <w:t xml:space="preserve">СОУТ </w:t>
      </w:r>
      <w:r>
        <w:t xml:space="preserve">подписывается всеми членами комиссии Заказчика и утверждается председателем комиссии в срок не позднее чем тридцать календарных дней со дня его направления работодателю организацией, проводящей </w:t>
      </w:r>
      <w:r w:rsidRPr="002F6335">
        <w:t>СОУТ</w:t>
      </w:r>
      <w:r>
        <w:t xml:space="preserve">. Член комиссии, который не согласен </w:t>
      </w:r>
      <w:r>
        <w:br/>
        <w:t xml:space="preserve">с результатами проведения </w:t>
      </w:r>
      <w:r w:rsidRPr="002F6335">
        <w:t>СОУТ</w:t>
      </w:r>
      <w:r>
        <w:t>, имеет право изложить в письменной форме мотивированное особое мнение, которое прилагается к этому отчету.</w:t>
      </w:r>
    </w:p>
    <w:p w:rsidR="00B5299B" w:rsidRDefault="00B5299B" w:rsidP="00B5299B">
      <w:pPr>
        <w:ind w:firstLine="567"/>
        <w:jc w:val="both"/>
      </w:pPr>
      <w:r>
        <w:t xml:space="preserve">6.8.3. Заказчик в течение трех рабочих дней со дня утверждения отчета о проведении </w:t>
      </w:r>
      <w:r w:rsidRPr="002F6335">
        <w:t xml:space="preserve">СОУТ </w:t>
      </w:r>
      <w:r>
        <w:t xml:space="preserve">обязан уведомить об этом Исполнителя, любым доступным способом, обеспечивающим возможность подтверждения факта такого уведомления, а также направить в ее адрес копию утвержденного отчета о проведении специальной оценки условий труда заказным почтовым отправлением с уведомлением о вручении либо в форме электронного документа, подписанного усиленной квалифицированной электронной подписью. При наличии в отчете о проведении </w:t>
      </w:r>
      <w:r w:rsidRPr="002F6335">
        <w:t xml:space="preserve">СОУТ </w:t>
      </w:r>
      <w:r>
        <w:t>сведений, составляющих государственную или иную охраняемую законом тайну, направление копии указанного отчета осуществляется с учетом требований законодательства Российской Федерации о государственной и иной охраняемой законом тайне.</w:t>
      </w:r>
    </w:p>
    <w:p w:rsidR="00B5299B" w:rsidRDefault="00B5299B" w:rsidP="00B5299B">
      <w:pPr>
        <w:ind w:firstLine="567"/>
        <w:jc w:val="both"/>
      </w:pPr>
      <w:r>
        <w:t>7. Предоставление результатов СОУТ в Федеральную государственную информационную систему.</w:t>
      </w:r>
    </w:p>
    <w:p w:rsidR="00B5299B" w:rsidRDefault="00B5299B" w:rsidP="00B5299B">
      <w:pPr>
        <w:ind w:firstLine="567"/>
        <w:jc w:val="both"/>
      </w:pPr>
      <w:r>
        <w:t xml:space="preserve">7.1. Сведения о результатах проведения </w:t>
      </w:r>
      <w:r w:rsidRPr="002F6335">
        <w:t>СОУТ</w:t>
      </w:r>
      <w:r>
        <w:t>, в том числе в отношении рабочих мест, условия труда на которых декларируются как соответствующие государственным нормативным требованиям охраны труда, Исполнитель в течение 10 рабочих дней со дня утверждения отчета Заказчиком передает в информационную систему учета, за исключением сведений, составляющих государственную или иную охраняемую законом тайну, с учетом требований законодательства Российской Федерации о персональных данных в соответствии с частью 2 статьи 18 Федерального закона от 28.12.2013 №426-ФЗ «О специальной оценке условий труда» и приложением к приказу Минтруда от 03.11.2015 №843н.</w:t>
      </w:r>
    </w:p>
    <w:p w:rsidR="00B5299B" w:rsidRDefault="00B5299B" w:rsidP="00B5299B">
      <w:pPr>
        <w:ind w:firstLine="567"/>
        <w:jc w:val="both"/>
      </w:pPr>
      <w:r>
        <w:t xml:space="preserve">7.2. Исполнитель в течение трех рабочих дней со дня внесения в информационную систему учета сведений обязан уведомить Заказчика об этом на бумажном носителе заказным почтовым отправлением с уведомлением о вручении либо в форме электронного документа, подписанного усиленной квалифицированной электронной подписью, с приложением копий подтверждающих документов на info@cbdd.spb.ru </w:t>
      </w:r>
    </w:p>
    <w:p w:rsidR="00B5299B" w:rsidRDefault="00B5299B" w:rsidP="00B5299B">
      <w:pPr>
        <w:ind w:firstLine="567"/>
        <w:jc w:val="both"/>
      </w:pPr>
      <w:r>
        <w:t xml:space="preserve">7.3. Исполнитель оказывает помощь Заказчику в оформлении, подаче и регистрации декларации в территориальный орган </w:t>
      </w:r>
      <w:proofErr w:type="spellStart"/>
      <w:r>
        <w:t>Роструда</w:t>
      </w:r>
      <w:proofErr w:type="spellEnd"/>
      <w:r>
        <w:t xml:space="preserve"> после внесения результатов СОУТ в Федеральную государственную информационную систему.</w:t>
      </w:r>
    </w:p>
    <w:p w:rsidR="00B5299B" w:rsidRDefault="00B5299B" w:rsidP="00B5299B">
      <w:pPr>
        <w:ind w:firstLine="567"/>
        <w:jc w:val="both"/>
      </w:pPr>
      <w:r>
        <w:t>8. Требования к Исполнителю.</w:t>
      </w:r>
    </w:p>
    <w:p w:rsidR="00B5299B" w:rsidRDefault="00B5299B" w:rsidP="00B5299B">
      <w:pPr>
        <w:ind w:firstLine="567"/>
        <w:jc w:val="both"/>
      </w:pPr>
      <w:r>
        <w:t xml:space="preserve">Требования к организации, проводящей </w:t>
      </w:r>
      <w:r w:rsidRPr="002F6335">
        <w:t>СОУТ</w:t>
      </w:r>
      <w:r>
        <w:t>, и экспертам организации, наличию в качестве структурного подразделения испытательной лаборатории (центра) приведены в главе 3 Федерального закона от 28.12.2013 №426-ФЗ «О специальной оценке условий труда».</w:t>
      </w:r>
    </w:p>
    <w:p w:rsidR="00B5299B" w:rsidRDefault="00B5299B" w:rsidP="00B5299B">
      <w:pPr>
        <w:ind w:firstLine="567"/>
        <w:jc w:val="both"/>
      </w:pPr>
      <w:r>
        <w:t xml:space="preserve">8.1. В уставных документах Исполнителя в качестве основного вида или одного из видов </w:t>
      </w:r>
      <w:r>
        <w:br/>
        <w:t>ее деятельности должно быть проведение СОУТ, и его деятельность не должна быть приостановлена (до начала оказания услуг предоставить копию Устава).</w:t>
      </w:r>
    </w:p>
    <w:p w:rsidR="00B5299B" w:rsidRDefault="00B5299B" w:rsidP="00B5299B">
      <w:pPr>
        <w:ind w:firstLine="567"/>
        <w:jc w:val="both"/>
      </w:pPr>
      <w:r>
        <w:t xml:space="preserve">8.2. Наличие Исполнителя в реестре организаций, проводящих </w:t>
      </w:r>
      <w:r w:rsidRPr="002F6335">
        <w:t>СОУТ</w:t>
      </w:r>
      <w:r>
        <w:t>.</w:t>
      </w:r>
    </w:p>
    <w:p w:rsidR="00B5299B" w:rsidRDefault="00B5299B" w:rsidP="00B5299B">
      <w:pPr>
        <w:ind w:firstLine="567"/>
        <w:jc w:val="both"/>
      </w:pPr>
      <w:r>
        <w:t xml:space="preserve">8.3. Наличие в организации не менее пяти экспертов, работающих по трудовому договору </w:t>
      </w:r>
      <w:r>
        <w:br/>
        <w:t>и имеющих сертификат эксперта на право оказания услуг по СОУТ, в том числе не менее одного эксперта, имеющего высшее образование по одной из специальностей – общая гигиена, гигиен труда или санитарно-гигиенические лабораторные исследования (предоставить копии документов).</w:t>
      </w:r>
    </w:p>
    <w:p w:rsidR="00B5299B" w:rsidRDefault="00B5299B" w:rsidP="00B5299B">
      <w:pPr>
        <w:ind w:firstLine="567"/>
        <w:jc w:val="both"/>
      </w:pPr>
      <w:r>
        <w:t>9. Конфиденциальность информации (соблюдение конфиденциальности при оказании услуг)</w:t>
      </w:r>
    </w:p>
    <w:p w:rsidR="00B5299B" w:rsidRDefault="00B5299B" w:rsidP="00B5299B">
      <w:pPr>
        <w:jc w:val="both"/>
      </w:pPr>
      <w:r>
        <w:t xml:space="preserve">Результаты оказания услуг являются конфиденциальной информацией. Заказчик может использовать материалы по оказанным услугам по своему усмотрению. Исполнитель может использовать материалы по оказанным услугам для аналитических отчетов, но без упоминания имени Заказчика. Исполнитель не имеет права передавать эти материалы третьим лицам </w:t>
      </w:r>
      <w:r>
        <w:br/>
        <w:t>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rsidR="00B5299B" w:rsidRDefault="00B5299B" w:rsidP="0091275F">
      <w:pPr>
        <w:ind w:firstLine="708"/>
        <w:jc w:val="both"/>
      </w:pPr>
      <w:r>
        <w:t xml:space="preserve">Исполнитель вправе передавать информацию, связанную с проведенной </w:t>
      </w:r>
      <w:r w:rsidRPr="002F6335">
        <w:t>СОУТ</w:t>
      </w:r>
      <w:r>
        <w:t xml:space="preserve">, </w:t>
      </w:r>
      <w:r>
        <w:br/>
        <w:t>в Федеральную государственную систему учета результатов проведения специальной оценки условий труда в объемах, предусмотренных статьей 18 Федерального закона от 28.12.2013 №426-ФЗ «О специальной оценке условий труда».</w:t>
      </w:r>
    </w:p>
    <w:p w:rsidR="0091275F" w:rsidRDefault="0091275F" w:rsidP="0091275F">
      <w:pPr>
        <w:ind w:firstLine="708"/>
        <w:jc w:val="both"/>
      </w:pPr>
    </w:p>
    <w:p w:rsidR="00B5299B" w:rsidRPr="00E204BE" w:rsidRDefault="00B5299B" w:rsidP="00B5299B">
      <w:pPr>
        <w:jc w:val="center"/>
      </w:pPr>
      <w:r w:rsidRPr="00E204BE">
        <w:t>Перечень рабочих мест, подлежащих СОУТ</w:t>
      </w:r>
    </w:p>
    <w:p w:rsidR="00B5299B" w:rsidRPr="00E204BE" w:rsidRDefault="00B5299B" w:rsidP="00B5299B">
      <w:pPr>
        <w:jc w:val="center"/>
      </w:pPr>
    </w:p>
    <w:tbl>
      <w:tblPr>
        <w:tblStyle w:val="aff7"/>
        <w:tblpPr w:leftFromText="180" w:rightFromText="180" w:vertAnchor="text" w:tblpY="1"/>
        <w:tblOverlap w:val="never"/>
        <w:tblW w:w="10060" w:type="dxa"/>
        <w:tblLook w:val="04A0" w:firstRow="1" w:lastRow="0" w:firstColumn="1" w:lastColumn="0" w:noHBand="0" w:noVBand="1"/>
      </w:tblPr>
      <w:tblGrid>
        <w:gridCol w:w="6232"/>
        <w:gridCol w:w="3828"/>
      </w:tblGrid>
      <w:tr w:rsidR="00B5299B" w:rsidRPr="00ED1378" w:rsidTr="00423DCD">
        <w:trPr>
          <w:trHeight w:val="557"/>
        </w:trPr>
        <w:tc>
          <w:tcPr>
            <w:tcW w:w="6232" w:type="dxa"/>
            <w:vAlign w:val="center"/>
          </w:tcPr>
          <w:p w:rsidR="00B5299B" w:rsidRPr="00ED1378" w:rsidRDefault="00B5299B" w:rsidP="00C55D26">
            <w:pPr>
              <w:pStyle w:val="ae"/>
              <w:jc w:val="center"/>
              <w:rPr>
                <w:rFonts w:ascii="Times New Roman" w:hAnsi="Times New Roman"/>
                <w:b/>
                <w:sz w:val="20"/>
                <w:szCs w:val="20"/>
              </w:rPr>
            </w:pPr>
            <w:r w:rsidRPr="00ED1378">
              <w:rPr>
                <w:rFonts w:ascii="Times New Roman" w:hAnsi="Times New Roman"/>
                <w:b/>
                <w:sz w:val="20"/>
                <w:szCs w:val="20"/>
              </w:rPr>
              <w:t>Наименование рабочего места</w:t>
            </w:r>
          </w:p>
        </w:tc>
        <w:tc>
          <w:tcPr>
            <w:tcW w:w="3828" w:type="dxa"/>
            <w:vAlign w:val="center"/>
          </w:tcPr>
          <w:p w:rsidR="00B5299B" w:rsidRPr="00ED1378" w:rsidRDefault="00B5299B" w:rsidP="00C55D26">
            <w:pPr>
              <w:pStyle w:val="ae"/>
              <w:jc w:val="center"/>
              <w:rPr>
                <w:rFonts w:ascii="Times New Roman" w:hAnsi="Times New Roman"/>
                <w:b/>
                <w:sz w:val="20"/>
                <w:szCs w:val="20"/>
              </w:rPr>
            </w:pPr>
            <w:r w:rsidRPr="00ED1378">
              <w:rPr>
                <w:rFonts w:ascii="Times New Roman" w:hAnsi="Times New Roman"/>
                <w:b/>
                <w:sz w:val="20"/>
                <w:szCs w:val="20"/>
              </w:rPr>
              <w:t>Количество рабочих мест (вместе с аналогичными рабочими местами)</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b/>
                <w:sz w:val="20"/>
                <w:szCs w:val="20"/>
              </w:rPr>
            </w:pPr>
            <w:r w:rsidRPr="009A64D4">
              <w:rPr>
                <w:rFonts w:ascii="Times New Roman" w:hAnsi="Times New Roman"/>
                <w:sz w:val="20"/>
                <w:szCs w:val="20"/>
              </w:rPr>
              <w:t>АУП</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Руководитель</w:t>
            </w:r>
            <w:r w:rsidRPr="009A64D4">
              <w:rPr>
                <w:rFonts w:ascii="Times New Roman" w:hAnsi="Times New Roman"/>
                <w:sz w:val="20"/>
                <w:szCs w:val="20"/>
              </w:rPr>
              <w:tab/>
            </w:r>
            <w:r w:rsidRPr="009A64D4">
              <w:rPr>
                <w:rFonts w:ascii="Times New Roman" w:hAnsi="Times New Roman"/>
                <w:sz w:val="20"/>
                <w:szCs w:val="20"/>
              </w:rPr>
              <w:tab/>
            </w:r>
            <w:r w:rsidRPr="009A64D4">
              <w:rPr>
                <w:rFonts w:ascii="Times New Roman" w:hAnsi="Times New Roman"/>
                <w:sz w:val="20"/>
                <w:szCs w:val="20"/>
              </w:rPr>
              <w:tab/>
            </w:r>
            <w:r w:rsidRPr="009A64D4">
              <w:rPr>
                <w:rFonts w:ascii="Times New Roman" w:hAnsi="Times New Roman"/>
                <w:sz w:val="20"/>
                <w:szCs w:val="20"/>
              </w:rPr>
              <w:tab/>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Заместитель руководителя</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2,00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Отдел обработки данных и анализа</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 xml:space="preserve">Начальник отдела </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Начальник сектора /Сектор обработки данных/</w:t>
            </w:r>
            <w:r w:rsidRPr="009A64D4">
              <w:rPr>
                <w:rFonts w:ascii="Times New Roman" w:hAnsi="Times New Roman"/>
                <w:sz w:val="20"/>
                <w:szCs w:val="20"/>
              </w:rPr>
              <w:tab/>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sz w:val="20"/>
                <w:szCs w:val="20"/>
              </w:rPr>
            </w:pPr>
            <w:r w:rsidRPr="009A64D4">
              <w:rPr>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Ведущий специалист /Сектор обработки данных/</w:t>
            </w:r>
          </w:p>
        </w:tc>
        <w:tc>
          <w:tcPr>
            <w:tcW w:w="3828" w:type="dxa"/>
          </w:tcPr>
          <w:p w:rsidR="00B5299B" w:rsidRPr="009A64D4" w:rsidRDefault="00B5299B" w:rsidP="00C55D26">
            <w:pPr>
              <w:jc w:val="center"/>
              <w:rPr>
                <w:sz w:val="20"/>
                <w:szCs w:val="20"/>
              </w:rPr>
            </w:pPr>
            <w:r w:rsidRPr="009A64D4">
              <w:rPr>
                <w:sz w:val="20"/>
                <w:szCs w:val="20"/>
              </w:rPr>
              <w:t>25,00</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Начальник сектора /Сектор анализа/</w:t>
            </w:r>
          </w:p>
        </w:tc>
        <w:tc>
          <w:tcPr>
            <w:tcW w:w="3828" w:type="dxa"/>
          </w:tcPr>
          <w:p w:rsidR="00B5299B" w:rsidRPr="009A64D4" w:rsidRDefault="00B5299B" w:rsidP="00C55D26">
            <w:pPr>
              <w:jc w:val="center"/>
              <w:rPr>
                <w:bCs/>
                <w:sz w:val="20"/>
                <w:szCs w:val="20"/>
              </w:rPr>
            </w:pPr>
            <w:r w:rsidRPr="009A64D4">
              <w:rPr>
                <w:bCs/>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Главный специалист /Сектор анализа/</w:t>
            </w:r>
            <w:r w:rsidRPr="009A64D4">
              <w:rPr>
                <w:rFonts w:ascii="Times New Roman" w:hAnsi="Times New Roman"/>
                <w:sz w:val="20"/>
                <w:szCs w:val="20"/>
              </w:rPr>
              <w:tab/>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bCs/>
                <w:sz w:val="20"/>
                <w:szCs w:val="20"/>
              </w:rPr>
            </w:pPr>
            <w:r w:rsidRPr="009A64D4">
              <w:rPr>
                <w:bCs/>
                <w:sz w:val="20"/>
                <w:szCs w:val="20"/>
              </w:rPr>
              <w:t>8,00</w:t>
            </w:r>
          </w:p>
        </w:tc>
      </w:tr>
      <w:tr w:rsidR="00B5299B" w:rsidRPr="00ED1378" w:rsidTr="00C55D26">
        <w:trPr>
          <w:trHeight w:val="340"/>
        </w:trPr>
        <w:tc>
          <w:tcPr>
            <w:tcW w:w="10060" w:type="dxa"/>
            <w:gridSpan w:val="2"/>
            <w:vAlign w:val="center"/>
          </w:tcPr>
          <w:p w:rsidR="00B5299B" w:rsidRPr="009A64D4" w:rsidRDefault="00B5299B" w:rsidP="00C55D26">
            <w:pPr>
              <w:jc w:val="center"/>
              <w:rPr>
                <w:bCs/>
                <w:sz w:val="20"/>
                <w:szCs w:val="20"/>
              </w:rPr>
            </w:pPr>
            <w:r w:rsidRPr="009A64D4">
              <w:rPr>
                <w:bCs/>
                <w:sz w:val="20"/>
                <w:szCs w:val="20"/>
              </w:rPr>
              <w:t>Отдел закупок и планирования</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Начальник отдела</w:t>
            </w:r>
            <w:r w:rsidRPr="009A64D4">
              <w:rPr>
                <w:rFonts w:ascii="Times New Roman" w:hAnsi="Times New Roman"/>
                <w:sz w:val="20"/>
                <w:szCs w:val="20"/>
              </w:rPr>
              <w:tab/>
            </w:r>
          </w:p>
        </w:tc>
        <w:tc>
          <w:tcPr>
            <w:tcW w:w="3828" w:type="dxa"/>
          </w:tcPr>
          <w:p w:rsidR="00B5299B" w:rsidRPr="009A64D4" w:rsidRDefault="00B5299B" w:rsidP="00C55D26">
            <w:pPr>
              <w:jc w:val="center"/>
              <w:rPr>
                <w:bCs/>
                <w:sz w:val="20"/>
                <w:szCs w:val="20"/>
              </w:rPr>
            </w:pPr>
            <w:r w:rsidRPr="009A64D4">
              <w:rPr>
                <w:bCs/>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rPr>
                <w:rFonts w:ascii="Times New Roman" w:hAnsi="Times New Roman"/>
                <w:sz w:val="20"/>
                <w:szCs w:val="20"/>
              </w:rPr>
            </w:pPr>
            <w:r w:rsidRPr="009A64D4">
              <w:rPr>
                <w:rFonts w:ascii="Times New Roman" w:hAnsi="Times New Roman"/>
                <w:sz w:val="20"/>
                <w:szCs w:val="20"/>
              </w:rPr>
              <w:t xml:space="preserve">Главный специалист </w:t>
            </w:r>
          </w:p>
        </w:tc>
        <w:tc>
          <w:tcPr>
            <w:tcW w:w="3828" w:type="dxa"/>
          </w:tcPr>
          <w:p w:rsidR="00B5299B" w:rsidRPr="009A64D4" w:rsidRDefault="00B5299B" w:rsidP="00C55D26">
            <w:pPr>
              <w:jc w:val="center"/>
              <w:rPr>
                <w:bCs/>
                <w:sz w:val="20"/>
                <w:szCs w:val="20"/>
              </w:rPr>
            </w:pPr>
            <w:r w:rsidRPr="009A64D4">
              <w:rPr>
                <w:bCs/>
                <w:sz w:val="20"/>
                <w:szCs w:val="20"/>
              </w:rPr>
              <w:t>2,00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Отдел организационно-правового обеспечения</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 xml:space="preserve">Начальник отдела </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 xml:space="preserve">Главный специалист </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5,00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Отдел эксплуатации и развития комплексов фотовидеофиксации</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Начальник отдела</w:t>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bCs/>
                <w:sz w:val="20"/>
                <w:szCs w:val="20"/>
              </w:rPr>
            </w:pPr>
            <w:r w:rsidRPr="009A64D4">
              <w:rPr>
                <w:bCs/>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Главный специалист</w:t>
            </w:r>
            <w:r w:rsidRPr="009A64D4">
              <w:rPr>
                <w:rFonts w:ascii="Times New Roman" w:hAnsi="Times New Roman"/>
                <w:sz w:val="20"/>
                <w:szCs w:val="20"/>
              </w:rPr>
              <w:tab/>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bCs/>
                <w:sz w:val="20"/>
                <w:szCs w:val="20"/>
              </w:rPr>
            </w:pPr>
            <w:r w:rsidRPr="009A64D4">
              <w:rPr>
                <w:bCs/>
                <w:sz w:val="20"/>
                <w:szCs w:val="20"/>
              </w:rPr>
              <w:t>12,00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Заместитель начальника отдела</w:t>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bCs/>
                <w:sz w:val="20"/>
                <w:szCs w:val="20"/>
              </w:rPr>
            </w:pPr>
            <w:r w:rsidRPr="009A64D4">
              <w:rPr>
                <w:bCs/>
                <w:sz w:val="20"/>
                <w:szCs w:val="20"/>
              </w:rPr>
              <w:t>1,00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Сектор информационных технологий и информационной безопасности</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Главный специалист</w:t>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sz w:val="20"/>
                <w:szCs w:val="20"/>
              </w:rPr>
            </w:pPr>
            <w:r w:rsidRPr="009A64D4">
              <w:rPr>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Главный системный администратор</w:t>
            </w:r>
            <w:r w:rsidRPr="009A64D4">
              <w:rPr>
                <w:rFonts w:ascii="Times New Roman" w:hAnsi="Times New Roman"/>
                <w:sz w:val="20"/>
                <w:szCs w:val="20"/>
              </w:rPr>
              <w:tab/>
            </w:r>
            <w:r w:rsidRPr="009A64D4">
              <w:rPr>
                <w:rFonts w:ascii="Times New Roman" w:hAnsi="Times New Roman"/>
                <w:sz w:val="20"/>
                <w:szCs w:val="20"/>
              </w:rPr>
              <w:tab/>
            </w:r>
          </w:p>
        </w:tc>
        <w:tc>
          <w:tcPr>
            <w:tcW w:w="3828" w:type="dxa"/>
          </w:tcPr>
          <w:p w:rsidR="00B5299B" w:rsidRPr="009A64D4" w:rsidRDefault="00B5299B" w:rsidP="00C55D26">
            <w:pPr>
              <w:jc w:val="center"/>
              <w:rPr>
                <w:sz w:val="20"/>
                <w:szCs w:val="20"/>
              </w:rPr>
            </w:pPr>
            <w:r w:rsidRPr="009A64D4">
              <w:rPr>
                <w:sz w:val="20"/>
                <w:szCs w:val="20"/>
              </w:rPr>
              <w:t>1,00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Отдел бюджетного планирования, учета и отчетности</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 xml:space="preserve">Главный специалист </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3,00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 xml:space="preserve">Главный бухгалтер </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1,00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Отдел эксплуатации и развития автоматизированной системы управления дорожным движением</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Начальник отдела</w:t>
            </w:r>
            <w:r w:rsidRPr="009A64D4">
              <w:rPr>
                <w:rFonts w:ascii="Times New Roman" w:hAnsi="Times New Roman"/>
                <w:sz w:val="20"/>
                <w:szCs w:val="20"/>
              </w:rPr>
              <w:tab/>
            </w:r>
            <w:r w:rsidRPr="009A64D4">
              <w:rPr>
                <w:rFonts w:ascii="Times New Roman" w:hAnsi="Times New Roman"/>
                <w:sz w:val="20"/>
                <w:szCs w:val="20"/>
              </w:rPr>
              <w:tab/>
            </w:r>
            <w:r w:rsidRPr="009A64D4">
              <w:rPr>
                <w:rFonts w:ascii="Times New Roman" w:hAnsi="Times New Roman"/>
                <w:sz w:val="20"/>
                <w:szCs w:val="20"/>
              </w:rPr>
              <w:tab/>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 xml:space="preserve">Главный специалист </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3,00</w:t>
            </w:r>
          </w:p>
        </w:tc>
      </w:tr>
      <w:tr w:rsidR="00B5299B" w:rsidRPr="00ED1378" w:rsidTr="00C55D26">
        <w:trPr>
          <w:trHeight w:val="340"/>
        </w:trPr>
        <w:tc>
          <w:tcPr>
            <w:tcW w:w="10060" w:type="dxa"/>
            <w:gridSpan w:val="2"/>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Отдел эксплуатации и развития автоматических пунктов весового и габаритного контроля</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Начальник отдела</w:t>
            </w:r>
            <w:r w:rsidRPr="009A64D4">
              <w:rPr>
                <w:rFonts w:ascii="Times New Roman" w:hAnsi="Times New Roman"/>
                <w:sz w:val="20"/>
                <w:szCs w:val="20"/>
              </w:rPr>
              <w:tab/>
            </w:r>
            <w:r w:rsidRPr="009A64D4">
              <w:rPr>
                <w:rFonts w:ascii="Times New Roman" w:hAnsi="Times New Roman"/>
                <w:sz w:val="20"/>
                <w:szCs w:val="20"/>
              </w:rPr>
              <w:tab/>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1,00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Главный специалист</w:t>
            </w:r>
            <w:r w:rsidRPr="009A64D4">
              <w:rPr>
                <w:rFonts w:ascii="Times New Roman" w:hAnsi="Times New Roman"/>
                <w:sz w:val="20"/>
                <w:szCs w:val="20"/>
              </w:rPr>
              <w:tab/>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3,00</w:t>
            </w:r>
          </w:p>
        </w:tc>
      </w:tr>
      <w:tr w:rsidR="00B5299B" w:rsidRPr="00ED1378" w:rsidTr="00C55D26">
        <w:trPr>
          <w:trHeight w:val="340"/>
        </w:trPr>
        <w:tc>
          <w:tcPr>
            <w:tcW w:w="6232" w:type="dxa"/>
            <w:vAlign w:val="center"/>
          </w:tcPr>
          <w:p w:rsidR="00B5299B" w:rsidRPr="009A64D4" w:rsidRDefault="00B5299B" w:rsidP="00C55D26">
            <w:pPr>
              <w:pStyle w:val="ae"/>
              <w:jc w:val="both"/>
              <w:rPr>
                <w:rFonts w:ascii="Times New Roman" w:hAnsi="Times New Roman"/>
                <w:sz w:val="20"/>
                <w:szCs w:val="20"/>
              </w:rPr>
            </w:pPr>
            <w:r w:rsidRPr="009A64D4">
              <w:rPr>
                <w:rFonts w:ascii="Times New Roman" w:hAnsi="Times New Roman"/>
                <w:sz w:val="20"/>
                <w:szCs w:val="20"/>
              </w:rPr>
              <w:t>ИТОГО:</w:t>
            </w:r>
          </w:p>
        </w:tc>
        <w:tc>
          <w:tcPr>
            <w:tcW w:w="3828" w:type="dxa"/>
            <w:vAlign w:val="center"/>
          </w:tcPr>
          <w:p w:rsidR="00B5299B" w:rsidRPr="009A64D4" w:rsidRDefault="00B5299B" w:rsidP="00C55D26">
            <w:pPr>
              <w:pStyle w:val="ae"/>
              <w:jc w:val="center"/>
              <w:rPr>
                <w:rFonts w:ascii="Times New Roman" w:hAnsi="Times New Roman"/>
                <w:sz w:val="20"/>
                <w:szCs w:val="20"/>
              </w:rPr>
            </w:pPr>
            <w:r w:rsidRPr="009A64D4">
              <w:rPr>
                <w:rFonts w:ascii="Times New Roman" w:hAnsi="Times New Roman"/>
                <w:sz w:val="20"/>
                <w:szCs w:val="20"/>
              </w:rPr>
              <w:t>76,00</w:t>
            </w:r>
          </w:p>
        </w:tc>
      </w:tr>
    </w:tbl>
    <w:p w:rsidR="00B5299B" w:rsidRPr="00574021" w:rsidRDefault="00B5299B" w:rsidP="00B5299B">
      <w:pPr>
        <w:shd w:val="clear" w:color="auto" w:fill="FFFFFF"/>
        <w:tabs>
          <w:tab w:val="left" w:pos="4771"/>
        </w:tabs>
        <w:ind w:right="-1"/>
        <w:rPr>
          <w:highlight w:val="yellow"/>
        </w:rPr>
      </w:pPr>
    </w:p>
    <w:tbl>
      <w:tblPr>
        <w:tblpPr w:leftFromText="180" w:rightFromText="180" w:vertAnchor="text" w:horzAnchor="margin" w:tblpY="111"/>
        <w:tblW w:w="10075" w:type="dxa"/>
        <w:tblLayout w:type="fixed"/>
        <w:tblLook w:val="04A0" w:firstRow="1" w:lastRow="0" w:firstColumn="1" w:lastColumn="0" w:noHBand="0" w:noVBand="1"/>
      </w:tblPr>
      <w:tblGrid>
        <w:gridCol w:w="4784"/>
        <w:gridCol w:w="5291"/>
      </w:tblGrid>
      <w:tr w:rsidR="0091275F" w:rsidTr="00B825A1">
        <w:trPr>
          <w:trHeight w:val="2684"/>
        </w:trPr>
        <w:tc>
          <w:tcPr>
            <w:tcW w:w="4784" w:type="dxa"/>
            <w:tcBorders>
              <w:top w:val="single" w:sz="4" w:space="0" w:color="000000"/>
              <w:left w:val="single" w:sz="4" w:space="0" w:color="000000"/>
              <w:bottom w:val="single" w:sz="4" w:space="0" w:color="000000"/>
              <w:right w:val="single" w:sz="4" w:space="0" w:color="000000"/>
            </w:tcBorders>
            <w:shd w:val="clear" w:color="auto" w:fill="auto"/>
          </w:tcPr>
          <w:p w:rsidR="0091275F" w:rsidRDefault="0091275F" w:rsidP="00B825A1">
            <w:pPr>
              <w:rPr>
                <w:b/>
                <w:sz w:val="20"/>
              </w:rPr>
            </w:pPr>
          </w:p>
          <w:p w:rsidR="0091275F" w:rsidRDefault="0091275F" w:rsidP="00B825A1">
            <w:pPr>
              <w:rPr>
                <w:b/>
                <w:sz w:val="20"/>
              </w:rPr>
            </w:pPr>
            <w:r>
              <w:rPr>
                <w:b/>
                <w:sz w:val="20"/>
              </w:rPr>
              <w:t>ИСПОЛНИТЕЛЬ</w:t>
            </w:r>
          </w:p>
          <w:p w:rsidR="0091275F" w:rsidRDefault="0091275F" w:rsidP="00B825A1">
            <w:pPr>
              <w:jc w:val="both"/>
              <w:rPr>
                <w:b/>
                <w:sz w:val="20"/>
              </w:rPr>
            </w:pPr>
          </w:p>
          <w:p w:rsidR="0091275F" w:rsidRDefault="0091275F" w:rsidP="00B825A1">
            <w:pPr>
              <w:jc w:val="both"/>
              <w:rPr>
                <w:b/>
                <w:sz w:val="20"/>
              </w:rPr>
            </w:pPr>
          </w:p>
          <w:p w:rsidR="0091275F" w:rsidRDefault="0091275F" w:rsidP="00B825A1">
            <w:pPr>
              <w:jc w:val="both"/>
              <w:rPr>
                <w:b/>
                <w:sz w:val="20"/>
              </w:rPr>
            </w:pPr>
          </w:p>
          <w:p w:rsidR="0091275F" w:rsidRDefault="0091275F" w:rsidP="00B825A1">
            <w:pPr>
              <w:jc w:val="both"/>
              <w:rPr>
                <w:b/>
                <w:sz w:val="20"/>
              </w:rPr>
            </w:pPr>
          </w:p>
          <w:p w:rsidR="0091275F" w:rsidRDefault="0091275F" w:rsidP="00B825A1">
            <w:pPr>
              <w:jc w:val="both"/>
              <w:rPr>
                <w:b/>
                <w:sz w:val="20"/>
              </w:rPr>
            </w:pPr>
          </w:p>
          <w:p w:rsidR="0091275F" w:rsidRDefault="0091275F" w:rsidP="00B825A1">
            <w:pPr>
              <w:jc w:val="both"/>
              <w:rPr>
                <w:b/>
                <w:sz w:val="20"/>
              </w:rPr>
            </w:pPr>
          </w:p>
          <w:p w:rsidR="0091275F" w:rsidRDefault="0091275F" w:rsidP="00B825A1">
            <w:pPr>
              <w:jc w:val="both"/>
              <w:rPr>
                <w:b/>
                <w:sz w:val="20"/>
              </w:rPr>
            </w:pPr>
          </w:p>
          <w:p w:rsidR="0091275F" w:rsidRDefault="0091275F" w:rsidP="00B825A1">
            <w:pPr>
              <w:jc w:val="both"/>
              <w:rPr>
                <w:b/>
                <w:sz w:val="20"/>
              </w:rPr>
            </w:pPr>
            <w:r>
              <w:rPr>
                <w:b/>
                <w:sz w:val="20"/>
              </w:rPr>
              <w:t>___________________________/______________/</w:t>
            </w:r>
          </w:p>
          <w:p w:rsidR="0091275F" w:rsidRDefault="0091275F" w:rsidP="00B825A1">
            <w:pPr>
              <w:jc w:val="both"/>
              <w:rPr>
                <w:b/>
                <w:sz w:val="20"/>
              </w:rPr>
            </w:pPr>
            <w:r>
              <w:rPr>
                <w:sz w:val="18"/>
                <w:szCs w:val="18"/>
              </w:rPr>
              <w:t xml:space="preserve"> (ФИО)</w:t>
            </w:r>
          </w:p>
          <w:p w:rsidR="0091275F" w:rsidRDefault="0091275F" w:rsidP="00B825A1">
            <w:pPr>
              <w:jc w:val="both"/>
              <w:rPr>
                <w:b/>
                <w:sz w:val="20"/>
              </w:rPr>
            </w:pPr>
            <w:r>
              <w:rPr>
                <w:sz w:val="20"/>
              </w:rPr>
              <w:t>Подписано ЭЦП</w:t>
            </w:r>
          </w:p>
        </w:tc>
        <w:tc>
          <w:tcPr>
            <w:tcW w:w="5290" w:type="dxa"/>
            <w:tcBorders>
              <w:top w:val="single" w:sz="4" w:space="0" w:color="000000"/>
              <w:left w:val="single" w:sz="4" w:space="0" w:color="000000"/>
              <w:bottom w:val="single" w:sz="4" w:space="0" w:color="000000"/>
              <w:right w:val="single" w:sz="4" w:space="0" w:color="000000"/>
            </w:tcBorders>
            <w:shd w:val="clear" w:color="auto" w:fill="auto"/>
          </w:tcPr>
          <w:p w:rsidR="0091275F" w:rsidRDefault="0091275F" w:rsidP="00B825A1">
            <w:pPr>
              <w:rPr>
                <w:b/>
                <w:sz w:val="20"/>
              </w:rPr>
            </w:pPr>
          </w:p>
          <w:p w:rsidR="0091275F" w:rsidRDefault="0091275F" w:rsidP="00B825A1">
            <w:pPr>
              <w:rPr>
                <w:b/>
                <w:sz w:val="20"/>
              </w:rPr>
            </w:pPr>
            <w:r>
              <w:rPr>
                <w:b/>
                <w:sz w:val="20"/>
              </w:rPr>
              <w:t>ЗАКАЗЧИК</w:t>
            </w:r>
          </w:p>
          <w:p w:rsidR="0091275F" w:rsidRDefault="0091275F" w:rsidP="00B825A1">
            <w:pPr>
              <w:rPr>
                <w:sz w:val="20"/>
              </w:rPr>
            </w:pPr>
            <w:r>
              <w:rPr>
                <w:sz w:val="20"/>
              </w:rPr>
              <w:t>Государственное казенное учреждение Ленинградской области</w:t>
            </w:r>
          </w:p>
          <w:p w:rsidR="0091275F" w:rsidRDefault="0091275F" w:rsidP="00B825A1">
            <w:pPr>
              <w:rPr>
                <w:sz w:val="20"/>
              </w:rPr>
            </w:pPr>
            <w:r>
              <w:rPr>
                <w:sz w:val="20"/>
              </w:rPr>
              <w:t>«Центр безопасности дорожного движения»</w:t>
            </w:r>
          </w:p>
          <w:p w:rsidR="0091275F" w:rsidRDefault="0091275F" w:rsidP="00B825A1">
            <w:pPr>
              <w:rPr>
                <w:sz w:val="20"/>
              </w:rPr>
            </w:pPr>
            <w:r>
              <w:rPr>
                <w:sz w:val="20"/>
              </w:rPr>
              <w:t>(ГКУ ЛО «ЦБДД»)</w:t>
            </w:r>
          </w:p>
          <w:p w:rsidR="0091275F" w:rsidRDefault="0091275F" w:rsidP="00B825A1">
            <w:pPr>
              <w:rPr>
                <w:sz w:val="20"/>
              </w:rPr>
            </w:pPr>
          </w:p>
          <w:p w:rsidR="0091275F" w:rsidRDefault="0091275F" w:rsidP="00B825A1">
            <w:pPr>
              <w:rPr>
                <w:sz w:val="20"/>
              </w:rPr>
            </w:pPr>
          </w:p>
          <w:p w:rsidR="0091275F" w:rsidRDefault="0091275F" w:rsidP="00B825A1">
            <w:pPr>
              <w:pStyle w:val="a6"/>
              <w:ind w:left="176" w:hanging="176"/>
              <w:rPr>
                <w:rFonts w:ascii="Times New Roman" w:hAnsi="Times New Roman"/>
                <w:sz w:val="20"/>
                <w:szCs w:val="24"/>
              </w:rPr>
            </w:pPr>
          </w:p>
          <w:p w:rsidR="0091275F" w:rsidRDefault="0091275F" w:rsidP="00B825A1">
            <w:pPr>
              <w:pStyle w:val="a6"/>
              <w:ind w:left="176" w:hanging="176"/>
              <w:rPr>
                <w:rFonts w:ascii="Times New Roman" w:hAnsi="Times New Roman"/>
                <w:sz w:val="20"/>
                <w:szCs w:val="24"/>
              </w:rPr>
            </w:pPr>
            <w:r>
              <w:rPr>
                <w:rFonts w:ascii="Times New Roman" w:hAnsi="Times New Roman"/>
                <w:sz w:val="20"/>
                <w:szCs w:val="24"/>
              </w:rPr>
              <w:t>_______________________/____________/</w:t>
            </w:r>
          </w:p>
          <w:p w:rsidR="0091275F" w:rsidRDefault="0091275F" w:rsidP="00B825A1">
            <w:pPr>
              <w:pStyle w:val="a6"/>
              <w:ind w:left="176" w:hanging="176"/>
              <w:rPr>
                <w:rFonts w:ascii="Times New Roman" w:hAnsi="Times New Roman"/>
                <w:sz w:val="20"/>
                <w:szCs w:val="24"/>
              </w:rPr>
            </w:pPr>
            <w:r>
              <w:rPr>
                <w:rFonts w:ascii="Times New Roman" w:hAnsi="Times New Roman"/>
                <w:sz w:val="18"/>
                <w:szCs w:val="18"/>
              </w:rPr>
              <w:t xml:space="preserve"> (ФИО)</w:t>
            </w:r>
          </w:p>
          <w:p w:rsidR="0091275F" w:rsidRDefault="0091275F" w:rsidP="00B825A1">
            <w:pPr>
              <w:pStyle w:val="a6"/>
              <w:spacing w:after="0"/>
              <w:ind w:left="0"/>
              <w:rPr>
                <w:rFonts w:ascii="Times New Roman" w:hAnsi="Times New Roman"/>
                <w:sz w:val="20"/>
                <w:szCs w:val="24"/>
              </w:rPr>
            </w:pPr>
            <w:r>
              <w:rPr>
                <w:rFonts w:ascii="Times New Roman" w:hAnsi="Times New Roman"/>
                <w:sz w:val="20"/>
                <w:szCs w:val="24"/>
              </w:rPr>
              <w:t>Подписано ЭЦП</w:t>
            </w:r>
          </w:p>
        </w:tc>
      </w:tr>
    </w:tbl>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91275F" w:rsidRDefault="0091275F" w:rsidP="00986255">
      <w:pPr>
        <w:jc w:val="right"/>
        <w:outlineLvl w:val="0"/>
      </w:pPr>
    </w:p>
    <w:p w:rsidR="00D36081" w:rsidRPr="00986255" w:rsidRDefault="00F67A66" w:rsidP="0091275F">
      <w:pPr>
        <w:ind w:left="7788"/>
        <w:jc w:val="center"/>
        <w:outlineLvl w:val="0"/>
        <w:rPr>
          <w:color w:val="C00000"/>
          <w:sz w:val="16"/>
          <w:szCs w:val="16"/>
          <w:lang w:bidi="x-none"/>
        </w:rPr>
      </w:pPr>
      <w:r>
        <w:t>Приложение № 2</w:t>
      </w:r>
    </w:p>
    <w:p w:rsidR="00D36081" w:rsidRDefault="00F67A66">
      <w:pPr>
        <w:jc w:val="right"/>
      </w:pPr>
      <w:r>
        <w:t xml:space="preserve">к Государственному контракту </w:t>
      </w:r>
    </w:p>
    <w:p w:rsidR="00D36081" w:rsidRDefault="00F67A66">
      <w:pPr>
        <w:jc w:val="right"/>
      </w:pPr>
      <w:r>
        <w:t>от ________ 202</w:t>
      </w:r>
      <w:r w:rsidR="000729C2">
        <w:t>6</w:t>
      </w:r>
      <w:r>
        <w:t xml:space="preserve"> года № __</w:t>
      </w:r>
    </w:p>
    <w:p w:rsidR="00D36081" w:rsidRDefault="00D36081">
      <w:pPr>
        <w:jc w:val="right"/>
      </w:pPr>
    </w:p>
    <w:p w:rsidR="00D36081" w:rsidRDefault="00D36081">
      <w:pPr>
        <w:jc w:val="right"/>
      </w:pPr>
    </w:p>
    <w:p w:rsidR="00D36081" w:rsidRPr="00E61E90" w:rsidRDefault="00E61E90" w:rsidP="00E61E90">
      <w:pPr>
        <w:jc w:val="right"/>
      </w:pPr>
      <w:r>
        <w:t xml:space="preserve"> </w:t>
      </w:r>
    </w:p>
    <w:p w:rsidR="00D36081" w:rsidRDefault="00F67A66">
      <w:pPr>
        <w:spacing w:line="276" w:lineRule="auto"/>
        <w:jc w:val="center"/>
        <w:rPr>
          <w:b/>
          <w:szCs w:val="16"/>
        </w:rPr>
      </w:pPr>
      <w:r>
        <w:rPr>
          <w:b/>
          <w:szCs w:val="16"/>
        </w:rPr>
        <w:t>Расчет стоимости Услуг</w:t>
      </w:r>
    </w:p>
    <w:p w:rsidR="00D36081" w:rsidRDefault="00D36081">
      <w:pPr>
        <w:spacing w:line="276" w:lineRule="auto"/>
        <w:jc w:val="center"/>
        <w:rPr>
          <w:b/>
          <w:szCs w:val="16"/>
        </w:rPr>
      </w:pPr>
    </w:p>
    <w:tbl>
      <w:tblPr>
        <w:tblW w:w="10260" w:type="dxa"/>
        <w:tblInd w:w="-5" w:type="dxa"/>
        <w:tblLayout w:type="fixed"/>
        <w:tblLook w:val="01E0" w:firstRow="1" w:lastRow="1" w:firstColumn="1" w:lastColumn="1" w:noHBand="0" w:noVBand="0"/>
      </w:tblPr>
      <w:tblGrid>
        <w:gridCol w:w="535"/>
        <w:gridCol w:w="4145"/>
        <w:gridCol w:w="962"/>
        <w:gridCol w:w="995"/>
        <w:gridCol w:w="1641"/>
        <w:gridCol w:w="1982"/>
      </w:tblGrid>
      <w:tr w:rsidR="00D36081" w:rsidTr="0075741A">
        <w:trPr>
          <w:trHeight w:val="1207"/>
        </w:trPr>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081" w:rsidRDefault="00F67A66">
            <w:pPr>
              <w:spacing w:line="276" w:lineRule="auto"/>
              <w:rPr>
                <w:b/>
                <w:sz w:val="22"/>
                <w:szCs w:val="22"/>
              </w:rPr>
            </w:pPr>
            <w:r>
              <w:rPr>
                <w:b/>
                <w:sz w:val="22"/>
                <w:szCs w:val="22"/>
              </w:rPr>
              <w:t>№ п/п</w:t>
            </w:r>
          </w:p>
        </w:tc>
        <w:tc>
          <w:tcPr>
            <w:tcW w:w="4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081" w:rsidRDefault="00F67A66">
            <w:pPr>
              <w:spacing w:line="276" w:lineRule="auto"/>
              <w:jc w:val="center"/>
              <w:rPr>
                <w:b/>
                <w:sz w:val="22"/>
                <w:szCs w:val="22"/>
              </w:rPr>
            </w:pPr>
            <w:r>
              <w:rPr>
                <w:b/>
                <w:sz w:val="22"/>
                <w:szCs w:val="22"/>
              </w:rPr>
              <w:t>Наименование услуги</w:t>
            </w:r>
          </w:p>
        </w:tc>
        <w:tc>
          <w:tcPr>
            <w:tcW w:w="962" w:type="dxa"/>
            <w:tcBorders>
              <w:top w:val="single" w:sz="4" w:space="0" w:color="000000"/>
              <w:left w:val="single" w:sz="4" w:space="0" w:color="000000"/>
              <w:bottom w:val="single" w:sz="4" w:space="0" w:color="000000"/>
              <w:right w:val="single" w:sz="4" w:space="0" w:color="000000"/>
            </w:tcBorders>
          </w:tcPr>
          <w:p w:rsidR="00D36081" w:rsidRDefault="00D36081">
            <w:pPr>
              <w:spacing w:line="276" w:lineRule="auto"/>
              <w:jc w:val="center"/>
              <w:rPr>
                <w:b/>
                <w:sz w:val="22"/>
                <w:szCs w:val="22"/>
              </w:rPr>
            </w:pPr>
          </w:p>
          <w:p w:rsidR="00D36081" w:rsidRDefault="00F67A66">
            <w:pPr>
              <w:spacing w:line="276" w:lineRule="auto"/>
              <w:jc w:val="center"/>
              <w:rPr>
                <w:b/>
                <w:sz w:val="22"/>
                <w:szCs w:val="22"/>
              </w:rPr>
            </w:pPr>
            <w:r>
              <w:rPr>
                <w:b/>
                <w:sz w:val="22"/>
                <w:szCs w:val="22"/>
              </w:rPr>
              <w:t>Ед. измерения</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081" w:rsidRDefault="00F67A66">
            <w:pPr>
              <w:spacing w:line="276" w:lineRule="auto"/>
              <w:jc w:val="center"/>
              <w:rPr>
                <w:b/>
                <w:sz w:val="22"/>
                <w:szCs w:val="22"/>
              </w:rPr>
            </w:pPr>
            <w:r>
              <w:rPr>
                <w:b/>
                <w:sz w:val="22"/>
                <w:szCs w:val="22"/>
              </w:rPr>
              <w:t>Количество</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081" w:rsidRDefault="00F67A66">
            <w:pPr>
              <w:jc w:val="center"/>
              <w:rPr>
                <w:rFonts w:eastAsia="Calibri"/>
                <w:b/>
                <w:sz w:val="22"/>
                <w:szCs w:val="22"/>
                <w:lang w:eastAsia="en-US"/>
              </w:rPr>
            </w:pPr>
            <w:r>
              <w:rPr>
                <w:rFonts w:eastAsia="Calibri"/>
                <w:b/>
                <w:sz w:val="22"/>
                <w:szCs w:val="22"/>
                <w:lang w:eastAsia="en-US"/>
              </w:rPr>
              <w:t>Цена</w:t>
            </w:r>
          </w:p>
          <w:p w:rsidR="00D36081" w:rsidRDefault="00986255">
            <w:pPr>
              <w:jc w:val="center"/>
              <w:rPr>
                <w:rFonts w:eastAsia="Calibri"/>
                <w:b/>
                <w:sz w:val="22"/>
                <w:szCs w:val="22"/>
                <w:lang w:eastAsia="en-US"/>
              </w:rPr>
            </w:pPr>
            <w:r>
              <w:rPr>
                <w:rFonts w:eastAsia="Calibri"/>
                <w:b/>
                <w:sz w:val="22"/>
                <w:szCs w:val="22"/>
                <w:lang w:eastAsia="en-US"/>
              </w:rPr>
              <w:t>за 1 ед.</w:t>
            </w:r>
            <w:r w:rsidR="00F67A66">
              <w:rPr>
                <w:rFonts w:eastAsia="Calibri"/>
                <w:b/>
                <w:sz w:val="22"/>
                <w:szCs w:val="22"/>
                <w:lang w:eastAsia="en-US"/>
              </w:rPr>
              <w:t>,</w:t>
            </w:r>
          </w:p>
          <w:p w:rsidR="00D36081" w:rsidRDefault="00F67A66">
            <w:pPr>
              <w:spacing w:line="276" w:lineRule="auto"/>
              <w:jc w:val="center"/>
              <w:rPr>
                <w:b/>
                <w:sz w:val="22"/>
                <w:szCs w:val="22"/>
              </w:rPr>
            </w:pPr>
            <w:r>
              <w:rPr>
                <w:rFonts w:eastAsia="Calibri"/>
                <w:b/>
                <w:sz w:val="22"/>
                <w:szCs w:val="22"/>
                <w:lang w:eastAsia="en-US"/>
              </w:rPr>
              <w:t>руб.,</w:t>
            </w:r>
            <w:r>
              <w:rPr>
                <w:sz w:val="20"/>
                <w:szCs w:val="20"/>
              </w:rPr>
              <w:t xml:space="preserve"> </w:t>
            </w:r>
            <w:r w:rsidR="00986255" w:rsidRPr="00986255">
              <w:rPr>
                <w:b/>
                <w:sz w:val="22"/>
                <w:szCs w:val="22"/>
              </w:rPr>
              <w:t xml:space="preserve">в </w:t>
            </w:r>
            <w:proofErr w:type="spellStart"/>
            <w:r w:rsidR="00986255" w:rsidRPr="00986255">
              <w:rPr>
                <w:b/>
                <w:sz w:val="22"/>
                <w:szCs w:val="22"/>
              </w:rPr>
              <w:t>т.ч</w:t>
            </w:r>
            <w:proofErr w:type="spellEnd"/>
            <w:r w:rsidR="00986255" w:rsidRPr="00986255">
              <w:rPr>
                <w:b/>
                <w:sz w:val="22"/>
                <w:szCs w:val="22"/>
              </w:rPr>
              <w:t>. НДС ___%</w:t>
            </w:r>
            <w:r w:rsidR="00986255" w:rsidRPr="00986255">
              <w:rPr>
                <w:rStyle w:val="ac"/>
                <w:b/>
                <w:sz w:val="22"/>
                <w:szCs w:val="22"/>
              </w:rPr>
              <w:footnoteReference w:id="2"/>
            </w:r>
            <w:r w:rsidR="00986255" w:rsidRPr="00986255">
              <w:rPr>
                <w:b/>
                <w:sz w:val="22"/>
                <w:szCs w:val="22"/>
              </w:rPr>
              <w:t>.</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6081" w:rsidRDefault="00F67A66">
            <w:pPr>
              <w:jc w:val="center"/>
              <w:rPr>
                <w:rFonts w:eastAsia="Calibri"/>
                <w:b/>
                <w:sz w:val="22"/>
                <w:szCs w:val="22"/>
                <w:lang w:eastAsia="en-US"/>
              </w:rPr>
            </w:pPr>
            <w:r>
              <w:rPr>
                <w:rFonts w:eastAsia="Calibri"/>
                <w:b/>
                <w:sz w:val="22"/>
                <w:szCs w:val="22"/>
                <w:lang w:eastAsia="en-US"/>
              </w:rPr>
              <w:t>Общая стоимость,</w:t>
            </w:r>
          </w:p>
          <w:p w:rsidR="00D36081" w:rsidRDefault="00F67A66">
            <w:pPr>
              <w:spacing w:line="276" w:lineRule="auto"/>
              <w:jc w:val="center"/>
              <w:rPr>
                <w:b/>
                <w:sz w:val="22"/>
                <w:szCs w:val="22"/>
              </w:rPr>
            </w:pPr>
            <w:r>
              <w:rPr>
                <w:rFonts w:eastAsia="Calibri"/>
                <w:b/>
                <w:sz w:val="22"/>
                <w:szCs w:val="22"/>
                <w:lang w:eastAsia="en-US"/>
              </w:rPr>
              <w:t>руб.,</w:t>
            </w:r>
            <w:r>
              <w:rPr>
                <w:sz w:val="20"/>
                <w:szCs w:val="20"/>
              </w:rPr>
              <w:t xml:space="preserve"> </w:t>
            </w:r>
            <w:r w:rsidR="00986255" w:rsidRPr="00986255">
              <w:rPr>
                <w:b/>
                <w:sz w:val="22"/>
                <w:szCs w:val="22"/>
              </w:rPr>
              <w:t xml:space="preserve">в </w:t>
            </w:r>
            <w:proofErr w:type="spellStart"/>
            <w:r w:rsidR="00986255" w:rsidRPr="00986255">
              <w:rPr>
                <w:b/>
                <w:sz w:val="22"/>
                <w:szCs w:val="22"/>
              </w:rPr>
              <w:t>т.ч</w:t>
            </w:r>
            <w:proofErr w:type="spellEnd"/>
            <w:r w:rsidR="00986255" w:rsidRPr="00986255">
              <w:rPr>
                <w:b/>
                <w:sz w:val="22"/>
                <w:szCs w:val="22"/>
              </w:rPr>
              <w:t xml:space="preserve">. </w:t>
            </w:r>
            <w:r w:rsidR="00986255">
              <w:rPr>
                <w:b/>
                <w:sz w:val="22"/>
                <w:szCs w:val="22"/>
              </w:rPr>
              <w:br/>
            </w:r>
            <w:r w:rsidR="00986255" w:rsidRPr="00986255">
              <w:rPr>
                <w:b/>
                <w:sz w:val="22"/>
                <w:szCs w:val="22"/>
              </w:rPr>
              <w:t>НДС ___%</w:t>
            </w:r>
            <w:r w:rsidR="00986255" w:rsidRPr="00986255">
              <w:rPr>
                <w:rStyle w:val="ac"/>
                <w:b/>
                <w:sz w:val="22"/>
                <w:szCs w:val="22"/>
              </w:rPr>
              <w:footnoteReference w:id="3"/>
            </w:r>
            <w:r w:rsidR="00986255" w:rsidRPr="00986255">
              <w:rPr>
                <w:b/>
                <w:sz w:val="22"/>
                <w:szCs w:val="22"/>
              </w:rPr>
              <w:t>.</w:t>
            </w:r>
          </w:p>
        </w:tc>
      </w:tr>
      <w:tr w:rsidR="0075741A" w:rsidTr="0075741A">
        <w:trPr>
          <w:trHeight w:val="690"/>
        </w:trPr>
        <w:tc>
          <w:tcPr>
            <w:tcW w:w="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741A" w:rsidRDefault="0075741A" w:rsidP="0075741A">
            <w:pPr>
              <w:spacing w:line="276" w:lineRule="auto"/>
              <w:rPr>
                <w:sz w:val="22"/>
                <w:szCs w:val="22"/>
              </w:rPr>
            </w:pPr>
            <w:r>
              <w:rPr>
                <w:sz w:val="22"/>
                <w:szCs w:val="22"/>
              </w:rPr>
              <w:t>1.</w:t>
            </w:r>
          </w:p>
        </w:tc>
        <w:tc>
          <w:tcPr>
            <w:tcW w:w="4145" w:type="dxa"/>
            <w:tcBorders>
              <w:top w:val="single" w:sz="4" w:space="0" w:color="000000"/>
              <w:left w:val="single" w:sz="4" w:space="0" w:color="000000"/>
              <w:bottom w:val="single" w:sz="4" w:space="0" w:color="000000"/>
              <w:right w:val="single" w:sz="4" w:space="0" w:color="000000"/>
            </w:tcBorders>
            <w:shd w:val="clear" w:color="auto" w:fill="auto"/>
          </w:tcPr>
          <w:p w:rsidR="0075741A" w:rsidRPr="00BE440B" w:rsidRDefault="00E61E90" w:rsidP="0075741A">
            <w:pPr>
              <w:autoSpaceDE w:val="0"/>
              <w:autoSpaceDN w:val="0"/>
              <w:adjustRightInd w:val="0"/>
            </w:pPr>
            <w:r w:rsidRPr="001002A3">
              <w:t>Оказание услуг по</w:t>
            </w:r>
            <w:r w:rsidRPr="003C5DA0">
              <w:rPr>
                <w:sz w:val="20"/>
                <w:szCs w:val="20"/>
              </w:rPr>
              <w:t xml:space="preserve"> </w:t>
            </w:r>
            <w:r w:rsidRPr="001002A3">
              <w:t>проведению специальной оценки условий труда</w:t>
            </w:r>
          </w:p>
        </w:tc>
        <w:tc>
          <w:tcPr>
            <w:tcW w:w="962" w:type="dxa"/>
            <w:tcBorders>
              <w:top w:val="single" w:sz="4" w:space="0" w:color="000000"/>
              <w:left w:val="single" w:sz="4" w:space="0" w:color="000000"/>
              <w:bottom w:val="single" w:sz="4" w:space="0" w:color="000000"/>
              <w:right w:val="single" w:sz="4" w:space="0" w:color="000000"/>
            </w:tcBorders>
          </w:tcPr>
          <w:p w:rsidR="00E61E90" w:rsidRDefault="00E61E90" w:rsidP="00E61E90">
            <w:pPr>
              <w:spacing w:line="276" w:lineRule="auto"/>
              <w:rPr>
                <w:sz w:val="22"/>
                <w:szCs w:val="22"/>
              </w:rPr>
            </w:pPr>
          </w:p>
          <w:p w:rsidR="0075741A" w:rsidRDefault="00E61E90" w:rsidP="00E61E90">
            <w:pPr>
              <w:spacing w:line="276" w:lineRule="auto"/>
              <w:rPr>
                <w:sz w:val="22"/>
                <w:szCs w:val="22"/>
              </w:rPr>
            </w:pPr>
            <w:proofErr w:type="spellStart"/>
            <w:r>
              <w:rPr>
                <w:sz w:val="22"/>
                <w:szCs w:val="22"/>
              </w:rPr>
              <w:t>усл.ед</w:t>
            </w:r>
            <w:proofErr w:type="spellEnd"/>
            <w:r w:rsidR="0075741A">
              <w:rPr>
                <w:sz w:val="22"/>
                <w:szCs w:val="22"/>
              </w:rPr>
              <w:t>.</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741A" w:rsidRDefault="00E61E90" w:rsidP="00E61E90">
            <w:pPr>
              <w:spacing w:line="276" w:lineRule="auto"/>
              <w:jc w:val="center"/>
              <w:rPr>
                <w:sz w:val="22"/>
                <w:szCs w:val="22"/>
              </w:rPr>
            </w:pPr>
            <w:r>
              <w:rPr>
                <w:sz w:val="22"/>
                <w:szCs w:val="22"/>
              </w:rPr>
              <w:t>76</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741A" w:rsidRDefault="0075741A" w:rsidP="00E61E90">
            <w:pPr>
              <w:spacing w:line="276" w:lineRule="auto"/>
              <w:jc w:val="center"/>
              <w:rPr>
                <w:sz w:val="22"/>
                <w:szCs w:val="22"/>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741A" w:rsidRDefault="0075741A" w:rsidP="00E61E90">
            <w:pPr>
              <w:spacing w:line="276" w:lineRule="auto"/>
              <w:jc w:val="center"/>
              <w:rPr>
                <w:sz w:val="22"/>
                <w:szCs w:val="22"/>
              </w:rPr>
            </w:pPr>
          </w:p>
        </w:tc>
      </w:tr>
      <w:tr w:rsidR="0075741A" w:rsidTr="0075741A">
        <w:trPr>
          <w:trHeight w:val="267"/>
        </w:trPr>
        <w:tc>
          <w:tcPr>
            <w:tcW w:w="535" w:type="dxa"/>
            <w:tcBorders>
              <w:top w:val="single" w:sz="4" w:space="0" w:color="000000"/>
              <w:left w:val="single" w:sz="4" w:space="0" w:color="000000"/>
              <w:bottom w:val="single" w:sz="4" w:space="0" w:color="000000"/>
              <w:right w:val="single" w:sz="4" w:space="0" w:color="000000"/>
            </w:tcBorders>
          </w:tcPr>
          <w:p w:rsidR="0075741A" w:rsidRDefault="0075741A" w:rsidP="0075741A">
            <w:pPr>
              <w:spacing w:line="276" w:lineRule="auto"/>
              <w:jc w:val="center"/>
              <w:rPr>
                <w:b/>
                <w:color w:val="C00000"/>
                <w:sz w:val="22"/>
                <w:szCs w:val="22"/>
              </w:rPr>
            </w:pPr>
          </w:p>
        </w:tc>
        <w:tc>
          <w:tcPr>
            <w:tcW w:w="774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5741A" w:rsidRDefault="0075741A" w:rsidP="0075741A">
            <w:pPr>
              <w:spacing w:line="276" w:lineRule="auto"/>
              <w:jc w:val="right"/>
              <w:rPr>
                <w:b/>
                <w:sz w:val="22"/>
                <w:szCs w:val="22"/>
              </w:rPr>
            </w:pPr>
            <w:r>
              <w:rPr>
                <w:b/>
                <w:sz w:val="22"/>
                <w:szCs w:val="22"/>
              </w:rPr>
              <w:t>ИТОГО:</w:t>
            </w:r>
          </w:p>
        </w:tc>
        <w:tc>
          <w:tcPr>
            <w:tcW w:w="1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741A" w:rsidRDefault="0075741A" w:rsidP="0075741A">
            <w:pPr>
              <w:spacing w:line="276" w:lineRule="auto"/>
              <w:rPr>
                <w:b/>
                <w:sz w:val="22"/>
                <w:szCs w:val="22"/>
              </w:rPr>
            </w:pPr>
          </w:p>
        </w:tc>
      </w:tr>
    </w:tbl>
    <w:p w:rsidR="00D36081" w:rsidRDefault="00F67A66">
      <w:pPr>
        <w:ind w:firstLine="540"/>
        <w:jc w:val="both"/>
      </w:pPr>
      <w:r>
        <w:rPr>
          <w:szCs w:val="16"/>
        </w:rPr>
        <w:t xml:space="preserve">          </w:t>
      </w:r>
      <w:r>
        <w:t xml:space="preserve"> </w:t>
      </w:r>
    </w:p>
    <w:p w:rsidR="00D36081" w:rsidRPr="00986255" w:rsidRDefault="00F67A66">
      <w:pPr>
        <w:ind w:firstLine="540"/>
        <w:jc w:val="both"/>
      </w:pPr>
      <w:r>
        <w:rPr>
          <w:bCs/>
        </w:rPr>
        <w:t xml:space="preserve">Цена Контракта </w:t>
      </w:r>
      <w:r>
        <w:t>составляет ____________ руб.</w:t>
      </w:r>
      <w:r>
        <w:rPr>
          <w:rStyle w:val="ac"/>
        </w:rPr>
        <w:footnoteReference w:id="4"/>
      </w:r>
      <w:r>
        <w:t xml:space="preserve"> (___________________ рублей __________ копеек), </w:t>
      </w:r>
      <w:r w:rsidR="00986255" w:rsidRPr="00986255">
        <w:t xml:space="preserve">в </w:t>
      </w:r>
      <w:proofErr w:type="spellStart"/>
      <w:r w:rsidR="00986255" w:rsidRPr="00986255">
        <w:t>т.ч</w:t>
      </w:r>
      <w:proofErr w:type="spellEnd"/>
      <w:r w:rsidR="00986255" w:rsidRPr="00986255">
        <w:t>. НДС ___%</w:t>
      </w:r>
      <w:r w:rsidR="00986255" w:rsidRPr="00986255">
        <w:rPr>
          <w:rStyle w:val="ac"/>
        </w:rPr>
        <w:footnoteReference w:id="5"/>
      </w:r>
      <w:r w:rsidR="00986255" w:rsidRPr="00986255">
        <w:t>.</w:t>
      </w:r>
    </w:p>
    <w:p w:rsidR="00D36081" w:rsidRDefault="00D36081">
      <w:pPr>
        <w:ind w:firstLine="540"/>
        <w:jc w:val="both"/>
      </w:pPr>
    </w:p>
    <w:p w:rsidR="00D36081" w:rsidRDefault="00F67A66">
      <w:pPr>
        <w:jc w:val="both"/>
      </w:pPr>
      <w:r>
        <w:rPr>
          <w:bCs/>
        </w:rPr>
        <w:tab/>
      </w:r>
      <w:r>
        <w:t>Финансирование настоящего Контракта осуществляется за счет средств областного бюджета Ленинградской области на 202</w:t>
      </w:r>
      <w:r w:rsidR="000729C2">
        <w:t>6</w:t>
      </w:r>
      <w:r>
        <w:t xml:space="preserve"> год.</w:t>
      </w:r>
    </w:p>
    <w:p w:rsidR="00D36081" w:rsidRDefault="00D36081">
      <w:pPr>
        <w:jc w:val="both"/>
        <w:rPr>
          <w:color w:val="C00000"/>
          <w:szCs w:val="16"/>
        </w:rPr>
      </w:pPr>
    </w:p>
    <w:p w:rsidR="00D36081" w:rsidRDefault="00D36081">
      <w:pPr>
        <w:spacing w:line="276" w:lineRule="auto"/>
        <w:rPr>
          <w:color w:val="C00000"/>
          <w:szCs w:val="16"/>
          <w:highlight w:val="yellow"/>
        </w:rPr>
      </w:pPr>
    </w:p>
    <w:tbl>
      <w:tblPr>
        <w:tblpPr w:leftFromText="180" w:rightFromText="180" w:vertAnchor="text" w:horzAnchor="margin" w:tblpY="111"/>
        <w:tblW w:w="10075" w:type="dxa"/>
        <w:tblLayout w:type="fixed"/>
        <w:tblLook w:val="04A0" w:firstRow="1" w:lastRow="0" w:firstColumn="1" w:lastColumn="0" w:noHBand="0" w:noVBand="1"/>
      </w:tblPr>
      <w:tblGrid>
        <w:gridCol w:w="4784"/>
        <w:gridCol w:w="5291"/>
      </w:tblGrid>
      <w:tr w:rsidR="00D36081">
        <w:trPr>
          <w:trHeight w:val="2684"/>
        </w:trPr>
        <w:tc>
          <w:tcPr>
            <w:tcW w:w="4784" w:type="dxa"/>
            <w:tcBorders>
              <w:top w:val="single" w:sz="4" w:space="0" w:color="000000"/>
              <w:left w:val="single" w:sz="4" w:space="0" w:color="000000"/>
              <w:bottom w:val="single" w:sz="4" w:space="0" w:color="000000"/>
              <w:right w:val="single" w:sz="4" w:space="0" w:color="000000"/>
            </w:tcBorders>
            <w:shd w:val="clear" w:color="auto" w:fill="auto"/>
          </w:tcPr>
          <w:p w:rsidR="00D36081" w:rsidRDefault="00D36081">
            <w:pPr>
              <w:rPr>
                <w:b/>
                <w:sz w:val="20"/>
              </w:rPr>
            </w:pPr>
          </w:p>
          <w:p w:rsidR="00D36081" w:rsidRDefault="00F67A66">
            <w:pPr>
              <w:rPr>
                <w:b/>
                <w:sz w:val="20"/>
              </w:rPr>
            </w:pPr>
            <w:r>
              <w:rPr>
                <w:b/>
                <w:sz w:val="20"/>
              </w:rPr>
              <w:t>ИСПОЛНИТЕЛЬ</w:t>
            </w: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D36081">
            <w:pPr>
              <w:jc w:val="both"/>
              <w:rPr>
                <w:b/>
                <w:sz w:val="20"/>
              </w:rPr>
            </w:pPr>
          </w:p>
          <w:p w:rsidR="00D36081" w:rsidRDefault="00F67A66">
            <w:pPr>
              <w:jc w:val="both"/>
              <w:rPr>
                <w:b/>
                <w:sz w:val="20"/>
              </w:rPr>
            </w:pPr>
            <w:r>
              <w:rPr>
                <w:b/>
                <w:sz w:val="20"/>
              </w:rPr>
              <w:t>___________________________/______________/</w:t>
            </w:r>
          </w:p>
          <w:p w:rsidR="00D36081" w:rsidRDefault="00F67A66">
            <w:pPr>
              <w:jc w:val="both"/>
              <w:rPr>
                <w:b/>
                <w:sz w:val="20"/>
              </w:rPr>
            </w:pPr>
            <w:r>
              <w:rPr>
                <w:sz w:val="18"/>
                <w:szCs w:val="18"/>
              </w:rPr>
              <w:t xml:space="preserve"> (ФИО)</w:t>
            </w:r>
          </w:p>
          <w:p w:rsidR="00D36081" w:rsidRDefault="00F67A66">
            <w:pPr>
              <w:jc w:val="both"/>
              <w:rPr>
                <w:b/>
                <w:sz w:val="20"/>
              </w:rPr>
            </w:pPr>
            <w:r>
              <w:rPr>
                <w:sz w:val="20"/>
              </w:rPr>
              <w:t>Подписано ЭЦП</w:t>
            </w:r>
          </w:p>
        </w:tc>
        <w:tc>
          <w:tcPr>
            <w:tcW w:w="5290" w:type="dxa"/>
            <w:tcBorders>
              <w:top w:val="single" w:sz="4" w:space="0" w:color="000000"/>
              <w:left w:val="single" w:sz="4" w:space="0" w:color="000000"/>
              <w:bottom w:val="single" w:sz="4" w:space="0" w:color="000000"/>
              <w:right w:val="single" w:sz="4" w:space="0" w:color="000000"/>
            </w:tcBorders>
            <w:shd w:val="clear" w:color="auto" w:fill="auto"/>
          </w:tcPr>
          <w:p w:rsidR="00D36081" w:rsidRDefault="00D36081">
            <w:pPr>
              <w:rPr>
                <w:b/>
                <w:sz w:val="20"/>
              </w:rPr>
            </w:pPr>
          </w:p>
          <w:p w:rsidR="00D36081" w:rsidRDefault="00F67A66">
            <w:pPr>
              <w:rPr>
                <w:b/>
                <w:sz w:val="20"/>
              </w:rPr>
            </w:pPr>
            <w:r>
              <w:rPr>
                <w:b/>
                <w:sz w:val="20"/>
              </w:rPr>
              <w:t>ЗАКАЗЧИК</w:t>
            </w:r>
          </w:p>
          <w:p w:rsidR="00D36081" w:rsidRDefault="00F67A66">
            <w:pPr>
              <w:rPr>
                <w:sz w:val="20"/>
              </w:rPr>
            </w:pPr>
            <w:r>
              <w:rPr>
                <w:sz w:val="20"/>
              </w:rPr>
              <w:t>Государственное казенное учреждение Ленинградской области</w:t>
            </w:r>
          </w:p>
          <w:p w:rsidR="00D36081" w:rsidRDefault="00F67A66">
            <w:pPr>
              <w:rPr>
                <w:sz w:val="20"/>
              </w:rPr>
            </w:pPr>
            <w:r>
              <w:rPr>
                <w:sz w:val="20"/>
              </w:rPr>
              <w:t>«Центр безопасности дорожного движения»</w:t>
            </w:r>
          </w:p>
          <w:p w:rsidR="00D36081" w:rsidRDefault="00F67A66">
            <w:pPr>
              <w:rPr>
                <w:sz w:val="20"/>
              </w:rPr>
            </w:pPr>
            <w:r>
              <w:rPr>
                <w:sz w:val="20"/>
              </w:rPr>
              <w:t>(ГКУ ЛО «ЦБДД»)</w:t>
            </w:r>
          </w:p>
          <w:p w:rsidR="00D36081" w:rsidRDefault="00D36081">
            <w:pPr>
              <w:rPr>
                <w:sz w:val="20"/>
              </w:rPr>
            </w:pPr>
          </w:p>
          <w:p w:rsidR="00D36081" w:rsidRDefault="00D36081">
            <w:pPr>
              <w:rPr>
                <w:sz w:val="20"/>
              </w:rPr>
            </w:pPr>
          </w:p>
          <w:p w:rsidR="00D36081" w:rsidRDefault="00D36081">
            <w:pPr>
              <w:pStyle w:val="a6"/>
              <w:ind w:left="176" w:hanging="176"/>
              <w:rPr>
                <w:rFonts w:ascii="Times New Roman" w:hAnsi="Times New Roman"/>
                <w:sz w:val="20"/>
                <w:szCs w:val="24"/>
              </w:rPr>
            </w:pPr>
          </w:p>
          <w:p w:rsidR="00D36081" w:rsidRDefault="00F67A66">
            <w:pPr>
              <w:pStyle w:val="a6"/>
              <w:ind w:left="176" w:hanging="176"/>
              <w:rPr>
                <w:rFonts w:ascii="Times New Roman" w:hAnsi="Times New Roman"/>
                <w:sz w:val="20"/>
                <w:szCs w:val="24"/>
              </w:rPr>
            </w:pPr>
            <w:r>
              <w:rPr>
                <w:rFonts w:ascii="Times New Roman" w:hAnsi="Times New Roman"/>
                <w:sz w:val="20"/>
                <w:szCs w:val="24"/>
              </w:rPr>
              <w:t>_______________________/____________/</w:t>
            </w:r>
          </w:p>
          <w:p w:rsidR="00D36081" w:rsidRDefault="00F67A66">
            <w:pPr>
              <w:pStyle w:val="a6"/>
              <w:ind w:left="176" w:hanging="176"/>
              <w:rPr>
                <w:rFonts w:ascii="Times New Roman" w:hAnsi="Times New Roman"/>
                <w:sz w:val="20"/>
                <w:szCs w:val="24"/>
              </w:rPr>
            </w:pPr>
            <w:r>
              <w:rPr>
                <w:rFonts w:ascii="Times New Roman" w:hAnsi="Times New Roman"/>
                <w:sz w:val="18"/>
                <w:szCs w:val="18"/>
              </w:rPr>
              <w:t xml:space="preserve"> (ФИО)</w:t>
            </w:r>
          </w:p>
          <w:p w:rsidR="00D36081" w:rsidRDefault="00F67A66">
            <w:pPr>
              <w:pStyle w:val="a6"/>
              <w:spacing w:after="0"/>
              <w:ind w:left="0"/>
              <w:rPr>
                <w:rFonts w:ascii="Times New Roman" w:hAnsi="Times New Roman"/>
                <w:sz w:val="20"/>
                <w:szCs w:val="24"/>
              </w:rPr>
            </w:pPr>
            <w:r>
              <w:rPr>
                <w:rFonts w:ascii="Times New Roman" w:hAnsi="Times New Roman"/>
                <w:sz w:val="20"/>
                <w:szCs w:val="24"/>
              </w:rPr>
              <w:t>Подписано ЭЦП</w:t>
            </w:r>
          </w:p>
        </w:tc>
      </w:tr>
    </w:tbl>
    <w:p w:rsidR="00D36081" w:rsidRDefault="00D36081">
      <w:pPr>
        <w:tabs>
          <w:tab w:val="left" w:pos="851"/>
        </w:tabs>
        <w:spacing w:after="200" w:line="276" w:lineRule="auto"/>
        <w:contextualSpacing/>
        <w:jc w:val="both"/>
        <w:rPr>
          <w:rFonts w:eastAsia="Malgun Gothic"/>
          <w:lang w:eastAsia="ko-KR"/>
        </w:rPr>
      </w:pPr>
    </w:p>
    <w:sectPr w:rsidR="00D36081">
      <w:headerReference w:type="even" r:id="rId8"/>
      <w:headerReference w:type="default" r:id="rId9"/>
      <w:headerReference w:type="first" r:id="rId10"/>
      <w:pgSz w:w="11906" w:h="16838"/>
      <w:pgMar w:top="1134" w:right="567" w:bottom="1134" w:left="1134" w:header="539"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F88" w:rsidRDefault="00C36F88">
      <w:r>
        <w:separator/>
      </w:r>
    </w:p>
  </w:endnote>
  <w:endnote w:type="continuationSeparator" w:id="0">
    <w:p w:rsidR="00C36F88" w:rsidRDefault="00C36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CC"/>
    <w:family w:val="swiss"/>
    <w:pitch w:val="variable"/>
    <w:sig w:usb0="E4002EFF" w:usb1="C000E47F" w:usb2="00000009" w:usb3="00000000" w:csb0="000001FF" w:csb1="00000000"/>
  </w:font>
  <w:font w:name="ArialMT">
    <w:altName w:val="Times New Roman"/>
    <w:charset w:val="01"/>
    <w:family w:val="roman"/>
    <w:pitch w:val="default"/>
  </w:font>
  <w:font w:name="PT Astra Serif">
    <w:altName w:val="Times New Roman"/>
    <w:charset w:val="00"/>
    <w:family w:val="roman"/>
    <w:pitch w:val="default"/>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F88" w:rsidRDefault="00C36F88">
      <w:pPr>
        <w:rPr>
          <w:sz w:val="12"/>
        </w:rPr>
      </w:pPr>
      <w:r>
        <w:separator/>
      </w:r>
    </w:p>
  </w:footnote>
  <w:footnote w:type="continuationSeparator" w:id="0">
    <w:p w:rsidR="00C36F88" w:rsidRDefault="00C36F88">
      <w:pPr>
        <w:rPr>
          <w:sz w:val="12"/>
        </w:rPr>
      </w:pPr>
      <w:r>
        <w:continuationSeparator/>
      </w:r>
    </w:p>
  </w:footnote>
  <w:footnote w:id="1">
    <w:p w:rsidR="001609E3" w:rsidRPr="00336829" w:rsidRDefault="001609E3" w:rsidP="001609E3">
      <w:pPr>
        <w:pStyle w:val="aa"/>
        <w:jc w:val="both"/>
      </w:pPr>
      <w:r w:rsidRPr="00336829">
        <w:t xml:space="preserve">          </w:t>
      </w:r>
      <w:r w:rsidRPr="00236E1D">
        <w:rPr>
          <w:rStyle w:val="ac"/>
        </w:rPr>
        <w:footnoteRef/>
      </w:r>
      <w:r w:rsidRPr="00236E1D">
        <w:t xml:space="preserve"> Постановление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2">
    <w:p w:rsidR="00986255" w:rsidRPr="00F639E7" w:rsidRDefault="00986255" w:rsidP="00986255">
      <w:pPr>
        <w:pStyle w:val="aa"/>
        <w:ind w:firstLine="567"/>
        <w:rPr>
          <w:sz w:val="18"/>
        </w:rPr>
      </w:pPr>
      <w:r w:rsidRPr="00F639E7">
        <w:rPr>
          <w:rStyle w:val="ac"/>
          <w:sz w:val="18"/>
        </w:rPr>
        <w:footnoteRef/>
      </w:r>
      <w:r w:rsidRPr="00F639E7">
        <w:rPr>
          <w:sz w:val="18"/>
        </w:rPr>
        <w:t xml:space="preserve"> Указывается в случае, если </w:t>
      </w:r>
      <w:r>
        <w:rPr>
          <w:sz w:val="18"/>
        </w:rPr>
        <w:t>к</w:t>
      </w:r>
      <w:r w:rsidRPr="00F639E7">
        <w:rPr>
          <w:sz w:val="18"/>
        </w:rPr>
        <w:t>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3">
    <w:p w:rsidR="00986255" w:rsidRPr="00F639E7" w:rsidRDefault="00986255" w:rsidP="00986255">
      <w:pPr>
        <w:pStyle w:val="aa"/>
        <w:ind w:firstLine="567"/>
        <w:rPr>
          <w:sz w:val="18"/>
        </w:rPr>
      </w:pPr>
      <w:r w:rsidRPr="00F639E7">
        <w:rPr>
          <w:rStyle w:val="ac"/>
          <w:sz w:val="18"/>
        </w:rPr>
        <w:footnoteRef/>
      </w:r>
      <w:r w:rsidRPr="00F639E7">
        <w:rPr>
          <w:sz w:val="18"/>
        </w:rPr>
        <w:t xml:space="preserve"> Указывается в случае, если </w:t>
      </w:r>
      <w:r>
        <w:rPr>
          <w:sz w:val="18"/>
        </w:rPr>
        <w:t>к</w:t>
      </w:r>
      <w:r w:rsidRPr="00F639E7">
        <w:rPr>
          <w:sz w:val="18"/>
        </w:rPr>
        <w:t>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4">
    <w:p w:rsidR="00D36081" w:rsidRDefault="00F67A66">
      <w:pPr>
        <w:pStyle w:val="aa"/>
      </w:pPr>
      <w:r>
        <w:rPr>
          <w:rStyle w:val="ab"/>
        </w:rPr>
        <w:footnoteRef/>
      </w:r>
      <w:r>
        <w:t xml:space="preserve"> Цена Контракта формируется с учетом коэффициента снижения по результатам рассмотрения и принятия оферты Заказчиком (при наличии)</w:t>
      </w:r>
    </w:p>
  </w:footnote>
  <w:footnote w:id="5">
    <w:p w:rsidR="00986255" w:rsidRPr="00F639E7" w:rsidRDefault="00986255" w:rsidP="00986255">
      <w:pPr>
        <w:pStyle w:val="aa"/>
        <w:ind w:firstLine="567"/>
        <w:rPr>
          <w:sz w:val="18"/>
        </w:rPr>
      </w:pPr>
      <w:r w:rsidRPr="00F639E7">
        <w:rPr>
          <w:rStyle w:val="ac"/>
          <w:sz w:val="18"/>
        </w:rPr>
        <w:footnoteRef/>
      </w:r>
      <w:r w:rsidRPr="00F639E7">
        <w:rPr>
          <w:sz w:val="18"/>
        </w:rPr>
        <w:t xml:space="preserve"> Указывается в случае, если </w:t>
      </w:r>
      <w:r>
        <w:rPr>
          <w:sz w:val="18"/>
        </w:rPr>
        <w:t>к</w:t>
      </w:r>
      <w:r w:rsidRPr="00F639E7">
        <w:rPr>
          <w:sz w:val="18"/>
        </w:rPr>
        <w:t>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081" w:rsidRDefault="00D36081">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6796738"/>
      <w:docPartObj>
        <w:docPartGallery w:val="Page Numbers (Top of Page)"/>
        <w:docPartUnique/>
      </w:docPartObj>
    </w:sdtPr>
    <w:sdtEndPr/>
    <w:sdtContent>
      <w:p w:rsidR="00D36081" w:rsidRDefault="00F67A66">
        <w:pPr>
          <w:pStyle w:val="af0"/>
          <w:jc w:val="center"/>
        </w:pPr>
        <w:r>
          <w:fldChar w:fldCharType="begin"/>
        </w:r>
        <w:r>
          <w:instrText xml:space="preserve"> PAGE </w:instrText>
        </w:r>
        <w:r>
          <w:fldChar w:fldCharType="separate"/>
        </w:r>
        <w:r w:rsidR="0082300B">
          <w:rPr>
            <w:noProof/>
          </w:rPr>
          <w:t>17</w:t>
        </w:r>
        <w:r>
          <w:fldChar w:fldCharType="end"/>
        </w:r>
      </w:p>
    </w:sdtContent>
  </w:sdt>
  <w:p w:rsidR="00D36081" w:rsidRDefault="00D36081">
    <w:pPr>
      <w:pStyle w:val="af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081" w:rsidRDefault="00D36081">
    <w:pPr>
      <w:pStyle w:val="ConsPlusNormal0"/>
      <w:jc w:val="both"/>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42E3B"/>
    <w:multiLevelType w:val="hybridMultilevel"/>
    <w:tmpl w:val="A84CEB2A"/>
    <w:lvl w:ilvl="0" w:tplc="00621E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8933A9"/>
    <w:multiLevelType w:val="multilevel"/>
    <w:tmpl w:val="19D215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935542C"/>
    <w:multiLevelType w:val="multilevel"/>
    <w:tmpl w:val="BBECC47E"/>
    <w:lvl w:ilvl="0">
      <w:start w:val="1"/>
      <w:numFmt w:val="decimal"/>
      <w:lvlText w:val="%1."/>
      <w:lvlJc w:val="left"/>
      <w:pPr>
        <w:tabs>
          <w:tab w:val="num" w:pos="0"/>
        </w:tabs>
        <w:ind w:left="1069" w:hanging="360"/>
      </w:pPr>
    </w:lvl>
    <w:lvl w:ilvl="1">
      <w:start w:val="1"/>
      <w:numFmt w:val="decimal"/>
      <w:isLgl/>
      <w:lvlText w:val="%1.%2."/>
      <w:lvlJc w:val="left"/>
      <w:pPr>
        <w:tabs>
          <w:tab w:val="num" w:pos="0"/>
        </w:tabs>
        <w:ind w:left="1430" w:hanging="720"/>
      </w:pPr>
    </w:lvl>
    <w:lvl w:ilvl="2">
      <w:start w:val="1"/>
      <w:numFmt w:val="decimal"/>
      <w:isLgl/>
      <w:lvlText w:val="%1.%2.%3."/>
      <w:lvlJc w:val="left"/>
      <w:pPr>
        <w:tabs>
          <w:tab w:val="num" w:pos="0"/>
        </w:tabs>
        <w:ind w:left="1429" w:hanging="720"/>
      </w:pPr>
    </w:lvl>
    <w:lvl w:ilvl="3">
      <w:start w:val="1"/>
      <w:numFmt w:val="decimal"/>
      <w:isLgl/>
      <w:lvlText w:val="%1.%2.%3.%4."/>
      <w:lvlJc w:val="left"/>
      <w:pPr>
        <w:tabs>
          <w:tab w:val="num" w:pos="0"/>
        </w:tabs>
        <w:ind w:left="1789" w:hanging="1080"/>
      </w:pPr>
    </w:lvl>
    <w:lvl w:ilvl="4">
      <w:start w:val="1"/>
      <w:numFmt w:val="decimal"/>
      <w:isLgl/>
      <w:lvlText w:val="%1.%2.%3.%4.%5."/>
      <w:lvlJc w:val="left"/>
      <w:pPr>
        <w:tabs>
          <w:tab w:val="num" w:pos="0"/>
        </w:tabs>
        <w:ind w:left="1789" w:hanging="1080"/>
      </w:pPr>
    </w:lvl>
    <w:lvl w:ilvl="5">
      <w:start w:val="1"/>
      <w:numFmt w:val="decimal"/>
      <w:isLgl/>
      <w:lvlText w:val="%1.%2.%3.%4.%5.%6."/>
      <w:lvlJc w:val="left"/>
      <w:pPr>
        <w:tabs>
          <w:tab w:val="num" w:pos="0"/>
        </w:tabs>
        <w:ind w:left="2149" w:hanging="1440"/>
      </w:pPr>
    </w:lvl>
    <w:lvl w:ilvl="6">
      <w:start w:val="1"/>
      <w:numFmt w:val="decimal"/>
      <w:isLgl/>
      <w:lvlText w:val="%1.%2.%3.%4.%5.%6.%7."/>
      <w:lvlJc w:val="left"/>
      <w:pPr>
        <w:tabs>
          <w:tab w:val="num" w:pos="0"/>
        </w:tabs>
        <w:ind w:left="2509" w:hanging="1800"/>
      </w:pPr>
    </w:lvl>
    <w:lvl w:ilvl="7">
      <w:start w:val="1"/>
      <w:numFmt w:val="decimal"/>
      <w:isLgl/>
      <w:lvlText w:val="%1.%2.%3.%4.%5.%6.%7.%8."/>
      <w:lvlJc w:val="left"/>
      <w:pPr>
        <w:tabs>
          <w:tab w:val="num" w:pos="0"/>
        </w:tabs>
        <w:ind w:left="2509" w:hanging="1800"/>
      </w:pPr>
    </w:lvl>
    <w:lvl w:ilvl="8">
      <w:start w:val="1"/>
      <w:numFmt w:val="decimal"/>
      <w:isLgl/>
      <w:lvlText w:val="%1.%2.%3.%4.%5.%6.%7.%8.%9."/>
      <w:lvlJc w:val="left"/>
      <w:pPr>
        <w:tabs>
          <w:tab w:val="num" w:pos="0"/>
        </w:tabs>
        <w:ind w:left="2869" w:hanging="2160"/>
      </w:pPr>
    </w:lvl>
  </w:abstractNum>
  <w:abstractNum w:abstractNumId="3">
    <w:nsid w:val="09D72C3B"/>
    <w:multiLevelType w:val="hybridMultilevel"/>
    <w:tmpl w:val="17B872AC"/>
    <w:lvl w:ilvl="0" w:tplc="A184F128">
      <w:start w:val="1"/>
      <w:numFmt w:val="bullet"/>
      <w:lvlText w:val=""/>
      <w:lvlJc w:val="left"/>
      <w:pPr>
        <w:ind w:left="1287" w:hanging="360"/>
      </w:pPr>
      <w:rPr>
        <w:rFonts w:ascii="Symbol" w:hAnsi="Symbol" w:hint="default"/>
      </w:rPr>
    </w:lvl>
    <w:lvl w:ilvl="1" w:tplc="A184F128">
      <w:start w:val="1"/>
      <w:numFmt w:val="bullet"/>
      <w:lvlText w:val=""/>
      <w:lvlJc w:val="left"/>
      <w:pPr>
        <w:ind w:left="2007"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C8D2C6F"/>
    <w:multiLevelType w:val="hybridMultilevel"/>
    <w:tmpl w:val="8E3AB284"/>
    <w:lvl w:ilvl="0" w:tplc="00621E6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5">
    <w:nsid w:val="0CE26B56"/>
    <w:multiLevelType w:val="hybridMultilevel"/>
    <w:tmpl w:val="2C621F88"/>
    <w:lvl w:ilvl="0" w:tplc="0419000F">
      <w:start w:val="10"/>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6">
    <w:nsid w:val="0E2C5DBF"/>
    <w:multiLevelType w:val="hybridMultilevel"/>
    <w:tmpl w:val="72128A32"/>
    <w:lvl w:ilvl="0" w:tplc="A184F1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A110DB6"/>
    <w:multiLevelType w:val="multilevel"/>
    <w:tmpl w:val="86144B2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nsid w:val="2FC66B7D"/>
    <w:multiLevelType w:val="hybridMultilevel"/>
    <w:tmpl w:val="C23E7652"/>
    <w:lvl w:ilvl="0" w:tplc="00621E6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9">
    <w:nsid w:val="310A7F58"/>
    <w:multiLevelType w:val="hybridMultilevel"/>
    <w:tmpl w:val="6B3A02A2"/>
    <w:lvl w:ilvl="0" w:tplc="A184F1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3939FC"/>
    <w:multiLevelType w:val="multilevel"/>
    <w:tmpl w:val="4AF2BB5E"/>
    <w:lvl w:ilvl="0">
      <w:start w:val="7"/>
      <w:numFmt w:val="decimal"/>
      <w:lvlText w:val="%1."/>
      <w:lvlJc w:val="left"/>
      <w:pPr>
        <w:tabs>
          <w:tab w:val="num" w:pos="0"/>
        </w:tabs>
        <w:ind w:left="720" w:hanging="360"/>
      </w:pPr>
    </w:lvl>
    <w:lvl w:ilvl="1">
      <w:start w:val="2"/>
      <w:numFmt w:val="decimal"/>
      <w:isLgl/>
      <w:lvlText w:val="%1.%2."/>
      <w:lvlJc w:val="left"/>
      <w:pPr>
        <w:tabs>
          <w:tab w:val="num" w:pos="0"/>
        </w:tabs>
        <w:ind w:left="927" w:hanging="360"/>
      </w:pPr>
    </w:lvl>
    <w:lvl w:ilvl="2">
      <w:start w:val="1"/>
      <w:numFmt w:val="decimal"/>
      <w:isLgl/>
      <w:lvlText w:val="%1.%2.%3."/>
      <w:lvlJc w:val="left"/>
      <w:pPr>
        <w:tabs>
          <w:tab w:val="num" w:pos="0"/>
        </w:tabs>
        <w:ind w:left="1494" w:hanging="720"/>
      </w:pPr>
    </w:lvl>
    <w:lvl w:ilvl="3">
      <w:start w:val="1"/>
      <w:numFmt w:val="decimal"/>
      <w:isLgl/>
      <w:lvlText w:val="%1.%2.%3.%4."/>
      <w:lvlJc w:val="left"/>
      <w:pPr>
        <w:tabs>
          <w:tab w:val="num" w:pos="0"/>
        </w:tabs>
        <w:ind w:left="1701" w:hanging="720"/>
      </w:pPr>
    </w:lvl>
    <w:lvl w:ilvl="4">
      <w:start w:val="1"/>
      <w:numFmt w:val="decimal"/>
      <w:isLgl/>
      <w:lvlText w:val="%1.%2.%3.%4.%5."/>
      <w:lvlJc w:val="left"/>
      <w:pPr>
        <w:tabs>
          <w:tab w:val="num" w:pos="0"/>
        </w:tabs>
        <w:ind w:left="2268" w:hanging="1080"/>
      </w:pPr>
    </w:lvl>
    <w:lvl w:ilvl="5">
      <w:start w:val="1"/>
      <w:numFmt w:val="decimal"/>
      <w:isLgl/>
      <w:lvlText w:val="%1.%2.%3.%4.%5.%6."/>
      <w:lvlJc w:val="left"/>
      <w:pPr>
        <w:tabs>
          <w:tab w:val="num" w:pos="0"/>
        </w:tabs>
        <w:ind w:left="2475" w:hanging="1080"/>
      </w:pPr>
    </w:lvl>
    <w:lvl w:ilvl="6">
      <w:start w:val="1"/>
      <w:numFmt w:val="decimal"/>
      <w:isLgl/>
      <w:lvlText w:val="%1.%2.%3.%4.%5.%6.%7."/>
      <w:lvlJc w:val="left"/>
      <w:pPr>
        <w:tabs>
          <w:tab w:val="num" w:pos="0"/>
        </w:tabs>
        <w:ind w:left="3042" w:hanging="1440"/>
      </w:pPr>
    </w:lvl>
    <w:lvl w:ilvl="7">
      <w:start w:val="1"/>
      <w:numFmt w:val="decimal"/>
      <w:isLgl/>
      <w:lvlText w:val="%1.%2.%3.%4.%5.%6.%7.%8."/>
      <w:lvlJc w:val="left"/>
      <w:pPr>
        <w:tabs>
          <w:tab w:val="num" w:pos="0"/>
        </w:tabs>
        <w:ind w:left="3249" w:hanging="1440"/>
      </w:pPr>
    </w:lvl>
    <w:lvl w:ilvl="8">
      <w:start w:val="1"/>
      <w:numFmt w:val="decimal"/>
      <w:isLgl/>
      <w:lvlText w:val="%1.%2.%3.%4.%5.%6.%7.%8.%9."/>
      <w:lvlJc w:val="left"/>
      <w:pPr>
        <w:tabs>
          <w:tab w:val="num" w:pos="0"/>
        </w:tabs>
        <w:ind w:left="3816" w:hanging="1800"/>
      </w:pPr>
    </w:lvl>
  </w:abstractNum>
  <w:abstractNum w:abstractNumId="11">
    <w:nsid w:val="3D0240DE"/>
    <w:multiLevelType w:val="hybridMultilevel"/>
    <w:tmpl w:val="99EEDCF6"/>
    <w:lvl w:ilvl="0" w:tplc="00621E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892938"/>
    <w:multiLevelType w:val="multilevel"/>
    <w:tmpl w:val="EA0201EE"/>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54CA221D"/>
    <w:multiLevelType w:val="multilevel"/>
    <w:tmpl w:val="F7C25534"/>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5A384E7C"/>
    <w:multiLevelType w:val="hybridMultilevel"/>
    <w:tmpl w:val="FCEA2676"/>
    <w:lvl w:ilvl="0" w:tplc="A184F128">
      <w:start w:val="1"/>
      <w:numFmt w:val="bullet"/>
      <w:lvlText w:val=""/>
      <w:lvlJc w:val="left"/>
      <w:pPr>
        <w:ind w:left="1287" w:hanging="360"/>
      </w:pPr>
      <w:rPr>
        <w:rFonts w:ascii="Symbol" w:hAnsi="Symbol" w:hint="default"/>
      </w:rPr>
    </w:lvl>
    <w:lvl w:ilvl="1" w:tplc="D4A8CDAA">
      <w:numFmt w:val="bullet"/>
      <w:lvlText w:val="•"/>
      <w:lvlJc w:val="left"/>
      <w:pPr>
        <w:ind w:left="2007" w:hanging="360"/>
      </w:pPr>
      <w:rPr>
        <w:rFonts w:ascii="Times New Roman" w:eastAsia="Times New Roman"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606D073D"/>
    <w:multiLevelType w:val="multilevel"/>
    <w:tmpl w:val="C9F2DED8"/>
    <w:styleLink w:val="LFO2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6">
    <w:nsid w:val="630500DB"/>
    <w:multiLevelType w:val="multilevel"/>
    <w:tmpl w:val="1B32AA1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7">
    <w:nsid w:val="665A6A89"/>
    <w:multiLevelType w:val="hybridMultilevel"/>
    <w:tmpl w:val="CC1E3C6A"/>
    <w:lvl w:ilvl="0" w:tplc="A184F128">
      <w:start w:val="1"/>
      <w:numFmt w:val="bullet"/>
      <w:lvlText w:val=""/>
      <w:lvlJc w:val="left"/>
      <w:pPr>
        <w:ind w:left="1287" w:hanging="360"/>
      </w:pPr>
      <w:rPr>
        <w:rFonts w:ascii="Symbol" w:hAnsi="Symbol" w:hint="default"/>
      </w:rPr>
    </w:lvl>
    <w:lvl w:ilvl="1" w:tplc="A184F128">
      <w:start w:val="1"/>
      <w:numFmt w:val="bullet"/>
      <w:lvlText w:val=""/>
      <w:lvlJc w:val="left"/>
      <w:pPr>
        <w:ind w:left="2007"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6A10056"/>
    <w:multiLevelType w:val="hybridMultilevel"/>
    <w:tmpl w:val="23AE2474"/>
    <w:lvl w:ilvl="0" w:tplc="00621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6EB02FB"/>
    <w:multiLevelType w:val="multilevel"/>
    <w:tmpl w:val="D3028DC0"/>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69356574"/>
    <w:multiLevelType w:val="hybridMultilevel"/>
    <w:tmpl w:val="CFCE9308"/>
    <w:lvl w:ilvl="0" w:tplc="A184F128">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7ED87AB8"/>
    <w:multiLevelType w:val="hybridMultilevel"/>
    <w:tmpl w:val="DA42C23E"/>
    <w:lvl w:ilvl="0" w:tplc="9022E8AE">
      <w:start w:val="12"/>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num w:numId="1">
    <w:abstractNumId w:val="12"/>
  </w:num>
  <w:num w:numId="2">
    <w:abstractNumId w:val="10"/>
  </w:num>
  <w:num w:numId="3">
    <w:abstractNumId w:val="13"/>
  </w:num>
  <w:num w:numId="4">
    <w:abstractNumId w:val="2"/>
  </w:num>
  <w:num w:numId="5">
    <w:abstractNumId w:val="16"/>
  </w:num>
  <w:num w:numId="6">
    <w:abstractNumId w:val="7"/>
  </w:num>
  <w:num w:numId="7">
    <w:abstractNumId w:val="1"/>
  </w:num>
  <w:num w:numId="8">
    <w:abstractNumId w:val="19"/>
  </w:num>
  <w:num w:numId="9">
    <w:abstractNumId w:val="11"/>
  </w:num>
  <w:num w:numId="10">
    <w:abstractNumId w:val="4"/>
  </w:num>
  <w:num w:numId="11">
    <w:abstractNumId w:val="18"/>
  </w:num>
  <w:num w:numId="12">
    <w:abstractNumId w:val="0"/>
  </w:num>
  <w:num w:numId="13">
    <w:abstractNumId w:val="8"/>
  </w:num>
  <w:num w:numId="14">
    <w:abstractNumId w:val="15"/>
  </w:num>
  <w:num w:numId="15">
    <w:abstractNumId w:val="5"/>
  </w:num>
  <w:num w:numId="16">
    <w:abstractNumId w:val="9"/>
  </w:num>
  <w:num w:numId="17">
    <w:abstractNumId w:val="6"/>
  </w:num>
  <w:num w:numId="18">
    <w:abstractNumId w:val="14"/>
  </w:num>
  <w:num w:numId="19">
    <w:abstractNumId w:val="20"/>
  </w:num>
  <w:num w:numId="20">
    <w:abstractNumId w:val="3"/>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081"/>
    <w:rsid w:val="0002595C"/>
    <w:rsid w:val="00053A90"/>
    <w:rsid w:val="0005407A"/>
    <w:rsid w:val="00056463"/>
    <w:rsid w:val="000727DA"/>
    <w:rsid w:val="000729C2"/>
    <w:rsid w:val="00076BBC"/>
    <w:rsid w:val="000917E9"/>
    <w:rsid w:val="000B1EBF"/>
    <w:rsid w:val="000D0167"/>
    <w:rsid w:val="000D1E76"/>
    <w:rsid w:val="000D6593"/>
    <w:rsid w:val="000F1DE6"/>
    <w:rsid w:val="000F2254"/>
    <w:rsid w:val="00151404"/>
    <w:rsid w:val="00155759"/>
    <w:rsid w:val="001609E3"/>
    <w:rsid w:val="00162743"/>
    <w:rsid w:val="00164B07"/>
    <w:rsid w:val="001736CB"/>
    <w:rsid w:val="001856F6"/>
    <w:rsid w:val="00197725"/>
    <w:rsid w:val="001A312E"/>
    <w:rsid w:val="001B26C7"/>
    <w:rsid w:val="001F2D72"/>
    <w:rsid w:val="001F521D"/>
    <w:rsid w:val="00217A4F"/>
    <w:rsid w:val="0025061D"/>
    <w:rsid w:val="002A69B1"/>
    <w:rsid w:val="002C146C"/>
    <w:rsid w:val="002C7825"/>
    <w:rsid w:val="002D1D82"/>
    <w:rsid w:val="00336DA0"/>
    <w:rsid w:val="00340031"/>
    <w:rsid w:val="00356EE4"/>
    <w:rsid w:val="00375B95"/>
    <w:rsid w:val="003C7A4E"/>
    <w:rsid w:val="003F2DEC"/>
    <w:rsid w:val="004010E3"/>
    <w:rsid w:val="004010F3"/>
    <w:rsid w:val="004227C0"/>
    <w:rsid w:val="00423DCD"/>
    <w:rsid w:val="0048376B"/>
    <w:rsid w:val="004D629A"/>
    <w:rsid w:val="004E5F39"/>
    <w:rsid w:val="00511C07"/>
    <w:rsid w:val="00517892"/>
    <w:rsid w:val="00573B43"/>
    <w:rsid w:val="00594DC6"/>
    <w:rsid w:val="005A2221"/>
    <w:rsid w:val="005B26A1"/>
    <w:rsid w:val="005C0480"/>
    <w:rsid w:val="005D3FC0"/>
    <w:rsid w:val="005D67AB"/>
    <w:rsid w:val="005E75C8"/>
    <w:rsid w:val="00627BE4"/>
    <w:rsid w:val="00655332"/>
    <w:rsid w:val="006840BD"/>
    <w:rsid w:val="006C2183"/>
    <w:rsid w:val="006C27E8"/>
    <w:rsid w:val="00752FA1"/>
    <w:rsid w:val="0075741A"/>
    <w:rsid w:val="007719FB"/>
    <w:rsid w:val="007A1D82"/>
    <w:rsid w:val="007A2438"/>
    <w:rsid w:val="007D5421"/>
    <w:rsid w:val="007E2805"/>
    <w:rsid w:val="0082300B"/>
    <w:rsid w:val="00862DDF"/>
    <w:rsid w:val="00897B5F"/>
    <w:rsid w:val="008A2B7D"/>
    <w:rsid w:val="008A4366"/>
    <w:rsid w:val="008C718E"/>
    <w:rsid w:val="008F6549"/>
    <w:rsid w:val="00900626"/>
    <w:rsid w:val="0091275F"/>
    <w:rsid w:val="00924051"/>
    <w:rsid w:val="00931ABD"/>
    <w:rsid w:val="00977658"/>
    <w:rsid w:val="00986255"/>
    <w:rsid w:val="00A07F12"/>
    <w:rsid w:val="00A306BE"/>
    <w:rsid w:val="00A5365F"/>
    <w:rsid w:val="00A541E3"/>
    <w:rsid w:val="00A62548"/>
    <w:rsid w:val="00A74CBD"/>
    <w:rsid w:val="00A76679"/>
    <w:rsid w:val="00A935E3"/>
    <w:rsid w:val="00AD0893"/>
    <w:rsid w:val="00AE3402"/>
    <w:rsid w:val="00B26FEE"/>
    <w:rsid w:val="00B3456D"/>
    <w:rsid w:val="00B5299B"/>
    <w:rsid w:val="00B67240"/>
    <w:rsid w:val="00BA0706"/>
    <w:rsid w:val="00BD6A05"/>
    <w:rsid w:val="00BE618F"/>
    <w:rsid w:val="00C17498"/>
    <w:rsid w:val="00C36F88"/>
    <w:rsid w:val="00C84B32"/>
    <w:rsid w:val="00C868F8"/>
    <w:rsid w:val="00CC1941"/>
    <w:rsid w:val="00CE7C0B"/>
    <w:rsid w:val="00CF0C76"/>
    <w:rsid w:val="00D24F66"/>
    <w:rsid w:val="00D3585C"/>
    <w:rsid w:val="00D36081"/>
    <w:rsid w:val="00D84E38"/>
    <w:rsid w:val="00DB09FB"/>
    <w:rsid w:val="00DD7932"/>
    <w:rsid w:val="00DE0D38"/>
    <w:rsid w:val="00E21B52"/>
    <w:rsid w:val="00E30B27"/>
    <w:rsid w:val="00E338C4"/>
    <w:rsid w:val="00E34AD4"/>
    <w:rsid w:val="00E61E90"/>
    <w:rsid w:val="00F15474"/>
    <w:rsid w:val="00F50F93"/>
    <w:rsid w:val="00F67A66"/>
    <w:rsid w:val="00F760F1"/>
    <w:rsid w:val="00F765BA"/>
    <w:rsid w:val="00F8170D"/>
    <w:rsid w:val="00F85C27"/>
    <w:rsid w:val="00FC084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A52705-F5CD-4BFE-B158-356EC9B7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C6C"/>
    <w:rPr>
      <w:sz w:val="24"/>
      <w:szCs w:val="24"/>
    </w:rPr>
  </w:style>
  <w:style w:type="paragraph" w:styleId="1">
    <w:name w:val="heading 1"/>
    <w:basedOn w:val="a"/>
    <w:link w:val="10"/>
    <w:uiPriority w:val="9"/>
    <w:qFormat/>
    <w:rsid w:val="000548D0"/>
    <w:pPr>
      <w:suppressAutoHyphens w:val="0"/>
      <w:spacing w:beforeAutospacing="1" w:afterAutospacing="1"/>
      <w:outlineLvl w:val="0"/>
    </w:pPr>
    <w:rPr>
      <w:b/>
      <w:bCs/>
      <w:kern w:val="2"/>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903D7"/>
    <w:rPr>
      <w:color w:val="0000FF"/>
      <w:u w:val="single"/>
    </w:rPr>
  </w:style>
  <w:style w:type="character" w:styleId="a4">
    <w:name w:val="FollowedHyperlink"/>
    <w:rsid w:val="003A46A3"/>
    <w:rPr>
      <w:color w:val="800080"/>
      <w:u w:val="single"/>
    </w:rPr>
  </w:style>
  <w:style w:type="character" w:customStyle="1" w:styleId="ConsPlusNormal">
    <w:name w:val="ConsPlusNormal Знак"/>
    <w:link w:val="ConsPlusNormal0"/>
    <w:qFormat/>
    <w:locked/>
    <w:rsid w:val="00A34BBC"/>
    <w:rPr>
      <w:rFonts w:ascii="Arial" w:eastAsia="Calibri" w:hAnsi="Arial" w:cs="Arial"/>
      <w:lang w:eastAsia="en-US"/>
    </w:rPr>
  </w:style>
  <w:style w:type="character" w:customStyle="1" w:styleId="a5">
    <w:name w:val="Абзац списка Знак"/>
    <w:aliases w:val="ТЗ список Знак,Абзац списка литеральный Знак,Булет1 Знак,1Булет Знак,Абзац списка с маркерами Знак,Medium Grid 1 Accent 2 Знак,Цветной список - Акцент 11 Знак,List Paragraph Знак,Заговок Марина Знак,2.7.1 Знак,Таблица - текст Знак"/>
    <w:link w:val="a6"/>
    <w:uiPriority w:val="34"/>
    <w:qFormat/>
    <w:locked/>
    <w:rsid w:val="009217DA"/>
    <w:rPr>
      <w:rFonts w:ascii="Calibri" w:eastAsia="Malgun Gothic" w:hAnsi="Calibri"/>
      <w:sz w:val="22"/>
      <w:szCs w:val="22"/>
      <w:lang w:eastAsia="ko-KR"/>
    </w:rPr>
  </w:style>
  <w:style w:type="character" w:customStyle="1" w:styleId="a7">
    <w:name w:val="Основной текст Знак"/>
    <w:basedOn w:val="a0"/>
    <w:link w:val="a8"/>
    <w:qFormat/>
    <w:rsid w:val="0069321E"/>
  </w:style>
  <w:style w:type="character" w:customStyle="1" w:styleId="a9">
    <w:name w:val="Текст сноски Знак"/>
    <w:aliases w:val="ТЗ.Сноска Знак,single space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Знак3 Знак"/>
    <w:basedOn w:val="a0"/>
    <w:link w:val="aa"/>
    <w:qFormat/>
    <w:rsid w:val="00C84C4B"/>
  </w:style>
  <w:style w:type="character" w:customStyle="1" w:styleId="ab">
    <w:name w:val="Символ сноски"/>
    <w:qFormat/>
    <w:rsid w:val="00C84C4B"/>
    <w:rPr>
      <w:vertAlign w:val="superscript"/>
    </w:rPr>
  </w:style>
  <w:style w:type="character" w:styleId="ac">
    <w:name w:val="footnote reference"/>
    <w:aliases w:val="ТЗ.Сноска.Знак,Ссылка на сноску 45"/>
    <w:qFormat/>
    <w:rPr>
      <w:vertAlign w:val="superscript"/>
    </w:rPr>
  </w:style>
  <w:style w:type="character" w:customStyle="1" w:styleId="apple-converted-space">
    <w:name w:val="apple-converted-space"/>
    <w:qFormat/>
    <w:rsid w:val="00C84C4B"/>
  </w:style>
  <w:style w:type="character" w:customStyle="1" w:styleId="ad">
    <w:name w:val="Без интервала Знак"/>
    <w:link w:val="ae"/>
    <w:uiPriority w:val="1"/>
    <w:qFormat/>
    <w:locked/>
    <w:rsid w:val="00465DC5"/>
    <w:rPr>
      <w:rFonts w:ascii="Calibri" w:hAnsi="Calibri"/>
      <w:sz w:val="22"/>
      <w:szCs w:val="22"/>
    </w:rPr>
  </w:style>
  <w:style w:type="character" w:customStyle="1" w:styleId="af">
    <w:name w:val="Верхний колонтитул Знак"/>
    <w:link w:val="af0"/>
    <w:uiPriority w:val="99"/>
    <w:qFormat/>
    <w:rsid w:val="00EE47C8"/>
    <w:rPr>
      <w:rFonts w:ascii="Calibri" w:eastAsia="Calibri" w:hAnsi="Calibri"/>
      <w:sz w:val="22"/>
      <w:szCs w:val="22"/>
      <w:lang w:eastAsia="en-US"/>
    </w:rPr>
  </w:style>
  <w:style w:type="character" w:styleId="af1">
    <w:name w:val="annotation reference"/>
    <w:qFormat/>
    <w:rsid w:val="00756CE2"/>
    <w:rPr>
      <w:sz w:val="16"/>
      <w:szCs w:val="16"/>
    </w:rPr>
  </w:style>
  <w:style w:type="character" w:customStyle="1" w:styleId="af2">
    <w:name w:val="Текст примечания Знак"/>
    <w:basedOn w:val="a0"/>
    <w:link w:val="af3"/>
    <w:qFormat/>
    <w:rsid w:val="00756CE2"/>
  </w:style>
  <w:style w:type="character" w:customStyle="1" w:styleId="af4">
    <w:name w:val="Тема примечания Знак"/>
    <w:link w:val="af5"/>
    <w:qFormat/>
    <w:rsid w:val="00756CE2"/>
    <w:rPr>
      <w:b/>
      <w:bCs/>
    </w:rPr>
  </w:style>
  <w:style w:type="character" w:customStyle="1" w:styleId="af6">
    <w:name w:val="Текст выноски Знак"/>
    <w:link w:val="af7"/>
    <w:qFormat/>
    <w:rsid w:val="00756CE2"/>
    <w:rPr>
      <w:rFonts w:ascii="Segoe UI" w:hAnsi="Segoe UI" w:cs="Segoe UI"/>
      <w:sz w:val="18"/>
      <w:szCs w:val="18"/>
    </w:rPr>
  </w:style>
  <w:style w:type="character" w:styleId="af8">
    <w:name w:val="Strong"/>
    <w:uiPriority w:val="22"/>
    <w:qFormat/>
    <w:rsid w:val="0066664D"/>
    <w:rPr>
      <w:b/>
      <w:bCs/>
    </w:rPr>
  </w:style>
  <w:style w:type="character" w:customStyle="1" w:styleId="fontstyle01">
    <w:name w:val="fontstyle01"/>
    <w:basedOn w:val="a0"/>
    <w:qFormat/>
    <w:rsid w:val="00B13608"/>
    <w:rPr>
      <w:rFonts w:ascii="ArialMT" w:hAnsi="ArialMT"/>
      <w:b w:val="0"/>
      <w:bCs w:val="0"/>
      <w:i w:val="0"/>
      <w:iCs w:val="0"/>
      <w:color w:val="000000"/>
      <w:sz w:val="16"/>
      <w:szCs w:val="16"/>
    </w:rPr>
  </w:style>
  <w:style w:type="character" w:customStyle="1" w:styleId="layout">
    <w:name w:val="layout"/>
    <w:basedOn w:val="a0"/>
    <w:qFormat/>
    <w:rsid w:val="000C4871"/>
  </w:style>
  <w:style w:type="character" w:customStyle="1" w:styleId="af9">
    <w:name w:val="Нижний колонтитул Знак"/>
    <w:basedOn w:val="a0"/>
    <w:link w:val="afa"/>
    <w:qFormat/>
    <w:rsid w:val="00CA69CC"/>
    <w:rPr>
      <w:sz w:val="24"/>
      <w:szCs w:val="24"/>
    </w:rPr>
  </w:style>
  <w:style w:type="character" w:customStyle="1" w:styleId="afb">
    <w:name w:val="Символ концевой сноски"/>
    <w:qFormat/>
    <w:rPr>
      <w:vertAlign w:val="superscript"/>
    </w:rPr>
  </w:style>
  <w:style w:type="character" w:styleId="afc">
    <w:name w:val="endnote reference"/>
    <w:rPr>
      <w:vertAlign w:val="superscript"/>
    </w:rPr>
  </w:style>
  <w:style w:type="character" w:customStyle="1" w:styleId="10">
    <w:name w:val="Заголовок 1 Знак"/>
    <w:basedOn w:val="a0"/>
    <w:link w:val="1"/>
    <w:uiPriority w:val="9"/>
    <w:qFormat/>
    <w:rsid w:val="000548D0"/>
    <w:rPr>
      <w:b/>
      <w:bCs/>
      <w:kern w:val="2"/>
      <w:sz w:val="48"/>
      <w:szCs w:val="48"/>
    </w:rPr>
  </w:style>
  <w:style w:type="paragraph" w:customStyle="1" w:styleId="afd">
    <w:name w:val="Заголовок"/>
    <w:basedOn w:val="a"/>
    <w:next w:val="a8"/>
    <w:qFormat/>
    <w:pPr>
      <w:keepNext/>
      <w:spacing w:before="240" w:after="120"/>
    </w:pPr>
    <w:rPr>
      <w:rFonts w:ascii="PT Astra Serif" w:eastAsia="Noto Sans CJK SC" w:hAnsi="PT Astra Serif" w:cs="FreeSans"/>
      <w:sz w:val="28"/>
      <w:szCs w:val="28"/>
    </w:rPr>
  </w:style>
  <w:style w:type="paragraph" w:styleId="a8">
    <w:name w:val="Body Text"/>
    <w:basedOn w:val="a"/>
    <w:link w:val="a7"/>
    <w:rsid w:val="0069321E"/>
    <w:pPr>
      <w:jc w:val="both"/>
    </w:pPr>
    <w:rPr>
      <w:sz w:val="20"/>
      <w:szCs w:val="20"/>
    </w:rPr>
  </w:style>
  <w:style w:type="paragraph" w:styleId="afe">
    <w:name w:val="List"/>
    <w:basedOn w:val="a8"/>
    <w:rPr>
      <w:rFonts w:ascii="PT Astra Serif" w:hAnsi="PT Astra Serif" w:cs="FreeSans"/>
    </w:rPr>
  </w:style>
  <w:style w:type="paragraph" w:styleId="aff">
    <w:name w:val="caption"/>
    <w:basedOn w:val="a"/>
    <w:qFormat/>
    <w:pPr>
      <w:suppressLineNumbers/>
      <w:spacing w:before="120" w:after="120"/>
    </w:pPr>
    <w:rPr>
      <w:rFonts w:ascii="PT Astra Serif" w:hAnsi="PT Astra Serif" w:cs="FreeSans"/>
      <w:i/>
      <w:iCs/>
    </w:rPr>
  </w:style>
  <w:style w:type="paragraph" w:styleId="aff0">
    <w:name w:val="index heading"/>
    <w:basedOn w:val="a"/>
    <w:qFormat/>
    <w:pPr>
      <w:suppressLineNumbers/>
    </w:pPr>
    <w:rPr>
      <w:rFonts w:ascii="PT Astra Serif" w:hAnsi="PT Astra Serif" w:cs="FreeSans"/>
    </w:rPr>
  </w:style>
  <w:style w:type="paragraph" w:customStyle="1" w:styleId="caption1">
    <w:name w:val="caption1"/>
    <w:basedOn w:val="a"/>
    <w:qFormat/>
    <w:pPr>
      <w:suppressLineNumbers/>
      <w:spacing w:before="120" w:after="120"/>
    </w:pPr>
    <w:rPr>
      <w:rFonts w:ascii="PT Astra Serif" w:hAnsi="PT Astra Serif" w:cs="FreeSans"/>
      <w:i/>
      <w:iCs/>
    </w:rPr>
  </w:style>
  <w:style w:type="paragraph" w:customStyle="1" w:styleId="ConsPlusNonformat">
    <w:name w:val="ConsPlusNonformat"/>
    <w:qFormat/>
    <w:rsid w:val="00160C19"/>
    <w:rPr>
      <w:rFonts w:ascii="Courier New" w:hAnsi="Courier New" w:cs="Courier New"/>
    </w:rPr>
  </w:style>
  <w:style w:type="paragraph" w:customStyle="1" w:styleId="ConsPlusCell">
    <w:name w:val="ConsPlusCell"/>
    <w:qFormat/>
    <w:rsid w:val="00160C19"/>
    <w:rPr>
      <w:sz w:val="24"/>
      <w:szCs w:val="24"/>
    </w:rPr>
  </w:style>
  <w:style w:type="paragraph" w:styleId="a6">
    <w:name w:val="List Paragraph"/>
    <w:aliases w:val="ТЗ список,Абзац списка литеральный,Булет1,1Булет,Абзац списка с маркерами,Medium Grid 1 Accent 2,Цветной список - Акцент 11,List Paragraph,Заговок Марина,2.7.1,Таблица - текст,Наименование столбцов,Medium Grid 1 - Accent 21,Bullet List,lp1"/>
    <w:basedOn w:val="a"/>
    <w:link w:val="a5"/>
    <w:uiPriority w:val="34"/>
    <w:qFormat/>
    <w:rsid w:val="005903D7"/>
    <w:pPr>
      <w:spacing w:after="200" w:line="276" w:lineRule="auto"/>
      <w:ind w:left="720"/>
      <w:contextualSpacing/>
    </w:pPr>
    <w:rPr>
      <w:rFonts w:ascii="Calibri" w:eastAsia="Malgun Gothic" w:hAnsi="Calibri"/>
      <w:sz w:val="22"/>
      <w:szCs w:val="22"/>
      <w:lang w:eastAsia="ko-KR"/>
    </w:rPr>
  </w:style>
  <w:style w:type="paragraph" w:customStyle="1" w:styleId="Body1">
    <w:name w:val="Body 1"/>
    <w:qFormat/>
    <w:rsid w:val="00A14548"/>
    <w:pPr>
      <w:outlineLvl w:val="0"/>
    </w:pPr>
    <w:rPr>
      <w:rFonts w:eastAsia="Arial Unicode MS"/>
      <w:color w:val="000000"/>
      <w:sz w:val="24"/>
      <w:u w:color="000000"/>
    </w:rPr>
  </w:style>
  <w:style w:type="paragraph" w:customStyle="1" w:styleId="ConsPlusNormal0">
    <w:name w:val="ConsPlusNormal"/>
    <w:link w:val="ConsPlusNormal"/>
    <w:qFormat/>
    <w:rsid w:val="00A34BBC"/>
    <w:rPr>
      <w:rFonts w:ascii="Arial" w:eastAsia="Calibri" w:hAnsi="Arial" w:cs="Arial"/>
      <w:lang w:eastAsia="en-US"/>
    </w:rPr>
  </w:style>
  <w:style w:type="paragraph" w:styleId="aa">
    <w:name w:val="footnote text"/>
    <w:aliases w:val="ТЗ.Сноска,single space,Текст сноски Знак Знак Знак,Текст сноски Знак Знак,Текст сноски-FN,Footnote Text Char Знак Знак,Footnote Text Char Знак,Footnote Text Char Знак Знак Знак Знак,Знак3,footnote text, Знак1 Знак1,Текст сноски Знак Знак1"/>
    <w:basedOn w:val="a"/>
    <w:link w:val="a9"/>
    <w:qFormat/>
    <w:rsid w:val="00C84C4B"/>
    <w:rPr>
      <w:sz w:val="20"/>
      <w:szCs w:val="20"/>
    </w:rPr>
  </w:style>
  <w:style w:type="paragraph" w:styleId="ae">
    <w:name w:val="No Spacing"/>
    <w:link w:val="ad"/>
    <w:uiPriority w:val="1"/>
    <w:qFormat/>
    <w:rsid w:val="00465DC5"/>
    <w:rPr>
      <w:rFonts w:ascii="Calibri" w:hAnsi="Calibri"/>
      <w:sz w:val="22"/>
      <w:szCs w:val="22"/>
    </w:rPr>
  </w:style>
  <w:style w:type="paragraph" w:customStyle="1" w:styleId="aff1">
    <w:name w:val="Колонтитул"/>
    <w:basedOn w:val="a"/>
    <w:qFormat/>
  </w:style>
  <w:style w:type="paragraph" w:styleId="af0">
    <w:name w:val="header"/>
    <w:basedOn w:val="a"/>
    <w:link w:val="af"/>
    <w:uiPriority w:val="99"/>
    <w:unhideWhenUsed/>
    <w:rsid w:val="00EE47C8"/>
    <w:pPr>
      <w:tabs>
        <w:tab w:val="center" w:pos="4677"/>
        <w:tab w:val="right" w:pos="9355"/>
      </w:tabs>
    </w:pPr>
    <w:rPr>
      <w:rFonts w:ascii="Calibri" w:eastAsia="Calibri" w:hAnsi="Calibri"/>
      <w:sz w:val="22"/>
      <w:szCs w:val="22"/>
      <w:lang w:eastAsia="en-US"/>
    </w:rPr>
  </w:style>
  <w:style w:type="paragraph" w:styleId="af3">
    <w:name w:val="annotation text"/>
    <w:basedOn w:val="a"/>
    <w:link w:val="af2"/>
    <w:qFormat/>
    <w:rsid w:val="00756CE2"/>
    <w:rPr>
      <w:sz w:val="20"/>
      <w:szCs w:val="20"/>
    </w:rPr>
  </w:style>
  <w:style w:type="paragraph" w:styleId="af5">
    <w:name w:val="annotation subject"/>
    <w:basedOn w:val="af3"/>
    <w:next w:val="af3"/>
    <w:link w:val="af4"/>
    <w:qFormat/>
    <w:rsid w:val="00756CE2"/>
    <w:rPr>
      <w:b/>
      <w:bCs/>
    </w:rPr>
  </w:style>
  <w:style w:type="paragraph" w:styleId="af7">
    <w:name w:val="Balloon Text"/>
    <w:basedOn w:val="a"/>
    <w:link w:val="af6"/>
    <w:qFormat/>
    <w:rsid w:val="00756CE2"/>
    <w:rPr>
      <w:rFonts w:ascii="Segoe UI" w:hAnsi="Segoe UI" w:cs="Segoe UI"/>
      <w:sz w:val="18"/>
      <w:szCs w:val="18"/>
    </w:rPr>
  </w:style>
  <w:style w:type="paragraph" w:styleId="aff2">
    <w:name w:val="Normal (Web)"/>
    <w:basedOn w:val="a"/>
    <w:uiPriority w:val="99"/>
    <w:qFormat/>
    <w:rsid w:val="0066664D"/>
    <w:pPr>
      <w:spacing w:beforeAutospacing="1" w:afterAutospacing="1"/>
    </w:pPr>
  </w:style>
  <w:style w:type="paragraph" w:customStyle="1" w:styleId="aff3">
    <w:name w:val="Знак Знак Знак Знак Знак Знак Знак"/>
    <w:basedOn w:val="a"/>
    <w:autoRedefine/>
    <w:qFormat/>
    <w:rsid w:val="00EF0349"/>
    <w:pPr>
      <w:spacing w:after="160" w:line="240" w:lineRule="exact"/>
    </w:pPr>
    <w:rPr>
      <w:sz w:val="28"/>
      <w:szCs w:val="20"/>
      <w:lang w:val="en-US" w:eastAsia="en-US"/>
    </w:rPr>
  </w:style>
  <w:style w:type="paragraph" w:customStyle="1" w:styleId="LBGovstyle2">
    <w:name w:val="LB Gov style 2"/>
    <w:qFormat/>
    <w:rsid w:val="00AD35B5"/>
    <w:pPr>
      <w:spacing w:before="120" w:after="120"/>
      <w:jc w:val="both"/>
      <w:textAlignment w:val="baseline"/>
    </w:pPr>
    <w:rPr>
      <w:rFonts w:eastAsia="Calibri"/>
      <w:sz w:val="22"/>
      <w:szCs w:val="22"/>
      <w:lang w:eastAsia="en-US"/>
    </w:rPr>
  </w:style>
  <w:style w:type="paragraph" w:styleId="afa">
    <w:name w:val="footer"/>
    <w:basedOn w:val="a"/>
    <w:link w:val="af9"/>
    <w:rsid w:val="00CA69CC"/>
    <w:pPr>
      <w:tabs>
        <w:tab w:val="center" w:pos="4677"/>
        <w:tab w:val="right" w:pos="9355"/>
      </w:tabs>
    </w:pPr>
  </w:style>
  <w:style w:type="paragraph" w:customStyle="1" w:styleId="aff4">
    <w:name w:val="Содержимое врезки"/>
    <w:basedOn w:val="a"/>
    <w:qFormat/>
  </w:style>
  <w:style w:type="paragraph" w:customStyle="1" w:styleId="aff5">
    <w:name w:val="Содержимое таблицы"/>
    <w:basedOn w:val="a"/>
    <w:qFormat/>
    <w:pPr>
      <w:widowControl w:val="0"/>
      <w:suppressLineNumbers/>
    </w:pPr>
  </w:style>
  <w:style w:type="paragraph" w:customStyle="1" w:styleId="aff6">
    <w:name w:val="Заголовок таблицы"/>
    <w:basedOn w:val="aff5"/>
    <w:qFormat/>
    <w:pPr>
      <w:jc w:val="center"/>
    </w:pPr>
    <w:rPr>
      <w:b/>
      <w:bCs/>
    </w:rPr>
  </w:style>
  <w:style w:type="table" w:styleId="aff7">
    <w:name w:val="Table Grid"/>
    <w:basedOn w:val="a1"/>
    <w:uiPriority w:val="59"/>
    <w:rsid w:val="00C71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uiPriority w:val="59"/>
    <w:rsid w:val="0038596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uiPriority w:val="59"/>
    <w:rsid w:val="0038596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basedOn w:val="a0"/>
    <w:rsid w:val="007D5421"/>
  </w:style>
  <w:style w:type="character" w:customStyle="1" w:styleId="12">
    <w:name w:val="Нижний колонтитул Знак1"/>
    <w:basedOn w:val="a0"/>
    <w:locked/>
    <w:rsid w:val="00056463"/>
  </w:style>
  <w:style w:type="paragraph" w:customStyle="1" w:styleId="LBGovstyle3">
    <w:name w:val="LB Gov style 3"/>
    <w:basedOn w:val="LBGovstyle2"/>
    <w:rsid w:val="00A76679"/>
    <w:pPr>
      <w:autoSpaceDN w:val="0"/>
    </w:pPr>
    <w:rPr>
      <w:lang w:val="en-US"/>
    </w:rPr>
  </w:style>
  <w:style w:type="paragraph" w:customStyle="1" w:styleId="LBGovstyle6">
    <w:name w:val="LB Gov style 6"/>
    <w:basedOn w:val="a"/>
    <w:rsid w:val="00A76679"/>
    <w:pPr>
      <w:numPr>
        <w:numId w:val="14"/>
      </w:numPr>
      <w:autoSpaceDN w:val="0"/>
      <w:spacing w:before="120" w:after="120"/>
      <w:jc w:val="both"/>
      <w:textAlignment w:val="baseline"/>
    </w:pPr>
    <w:rPr>
      <w:rFonts w:eastAsia="Calibri"/>
      <w:sz w:val="22"/>
      <w:szCs w:val="22"/>
      <w:lang w:val="en-US" w:eastAsia="en-US"/>
    </w:rPr>
  </w:style>
  <w:style w:type="numbering" w:customStyle="1" w:styleId="LFO29">
    <w:name w:val="LFO29"/>
    <w:basedOn w:val="a2"/>
    <w:rsid w:val="00A76679"/>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BF3BD-735D-442A-B15B-2D8A5CE45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17</Pages>
  <Words>7311</Words>
  <Characters>41674</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Пример договора оказания консультационных услуг</vt:lpstr>
    </vt:vector>
  </TitlesOfParts>
  <Company>Hewlett-Packard Company</Company>
  <LinksUpToDate>false</LinksUpToDate>
  <CharactersWithSpaces>48888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 договора оказания консультационных услуг</dc:title>
  <dc:subject/>
  <dc:creator>ГАУ Фонд имущества ЛО</dc:creator>
  <dc:description/>
  <cp:lastModifiedBy>Обработка данных</cp:lastModifiedBy>
  <cp:revision>59</cp:revision>
  <cp:lastPrinted>2026-09-23T13:58:00Z</cp:lastPrinted>
  <dcterms:created xsi:type="dcterms:W3CDTF">2025-08-18T15:10:00Z</dcterms:created>
  <dcterms:modified xsi:type="dcterms:W3CDTF">2026-09-25T12:55:00Z</dcterms:modified>
  <dc:language>ru-RU</dc:language>
</cp:coreProperties>
</file>