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31F9" w:rsidRDefault="003431F9" w:rsidP="003431F9">
      <w:pPr>
        <w:pStyle w:val="LBBodyText1"/>
        <w:jc w:val="right"/>
      </w:pPr>
      <w:r>
        <w:rPr>
          <w:b/>
          <w:bCs/>
        </w:rPr>
        <w:t>Утверждаю</w:t>
      </w:r>
    </w:p>
    <w:p w:rsidR="003431F9" w:rsidRDefault="003431F9" w:rsidP="003431F9">
      <w:pPr>
        <w:pStyle w:val="LBBodyText1"/>
        <w:jc w:val="right"/>
      </w:pPr>
      <w:r>
        <w:t>«___» ___________</w:t>
      </w:r>
      <w:r w:rsidR="00B3153E">
        <w:t>2026</w:t>
      </w:r>
      <w:r>
        <w:t>г</w:t>
      </w:r>
    </w:p>
    <w:p w:rsidR="003431F9" w:rsidRDefault="003431F9" w:rsidP="003431F9">
      <w:pPr>
        <w:pStyle w:val="LBBodyText1"/>
        <w:jc w:val="right"/>
      </w:pPr>
      <w:r>
        <w:t>Директор</w:t>
      </w:r>
    </w:p>
    <w:p w:rsidR="003431F9" w:rsidRDefault="003431F9" w:rsidP="003431F9">
      <w:pPr>
        <w:pStyle w:val="LBBodyText1"/>
        <w:jc w:val="right"/>
      </w:pPr>
      <w:r>
        <w:t>А.И. Лопинова</w:t>
      </w:r>
    </w:p>
    <w:p w:rsidR="003431F9" w:rsidRPr="003431F9" w:rsidRDefault="003431F9" w:rsidP="003431F9">
      <w:pPr>
        <w:pStyle w:val="LBBodyText1"/>
        <w:jc w:val="right"/>
      </w:pPr>
      <w:r>
        <w:rPr>
          <w:szCs w:val="22"/>
        </w:rPr>
        <w:tab/>
      </w:r>
      <w:r w:rsidRPr="003431F9">
        <w:t>Проект контракта</w:t>
      </w:r>
    </w:p>
    <w:p w:rsidR="00DE2EA4" w:rsidRDefault="00894695">
      <w:pPr>
        <w:pStyle w:val="NameoftheContract"/>
        <w:rPr>
          <w:szCs w:val="22"/>
        </w:rPr>
      </w:pPr>
      <w:r>
        <w:rPr>
          <w:szCs w:val="22"/>
        </w:rPr>
        <w:t xml:space="preserve">Контракт № </w:t>
      </w:r>
      <w:r w:rsidR="003431F9">
        <w:rPr>
          <w:szCs w:val="22"/>
        </w:rPr>
        <w:t>____</w:t>
      </w:r>
    </w:p>
    <w:p w:rsidR="00C71519" w:rsidRPr="000906AB" w:rsidRDefault="00C71519" w:rsidP="00C71519">
      <w:pPr>
        <w:ind w:firstLine="709"/>
        <w:jc w:val="center"/>
        <w:rPr>
          <w:b/>
        </w:rPr>
      </w:pPr>
      <w:r w:rsidRPr="00C71519">
        <w:rPr>
          <w:b/>
          <w:bCs/>
          <w:color w:val="000000"/>
          <w:shd w:val="clear" w:color="auto" w:fill="FFFFFF"/>
        </w:rPr>
        <w:t>Оказание услуг по предоставлению неисключительных прав СБиС  для нужд ЛОГБУ «ЛОДЕЙНОПОЛЬСКИЙ СПЕЦИАЛЬНЫЙ ДИ» в 2026 году</w:t>
      </w:r>
    </w:p>
    <w:p w:rsidR="000906AB" w:rsidRDefault="000906AB" w:rsidP="000906AB">
      <w:pPr>
        <w:ind w:firstLine="709"/>
        <w:jc w:val="center"/>
      </w:pPr>
    </w:p>
    <w:tbl>
      <w:tblPr>
        <w:tblW w:w="9606" w:type="dxa"/>
        <w:tblInd w:w="-142" w:type="dxa"/>
        <w:tblCellMar>
          <w:left w:w="10" w:type="dxa"/>
          <w:right w:w="10" w:type="dxa"/>
        </w:tblCellMar>
        <w:tblLook w:val="0000"/>
      </w:tblPr>
      <w:tblGrid>
        <w:gridCol w:w="4785"/>
        <w:gridCol w:w="4821"/>
      </w:tblGrid>
      <w:tr w:rsidR="00DE2EA4" w:rsidRPr="001F6837">
        <w:tc>
          <w:tcPr>
            <w:tcW w:w="4785" w:type="dxa"/>
            <w:shd w:val="clear" w:color="auto" w:fill="auto"/>
            <w:tcMar>
              <w:top w:w="0" w:type="dxa"/>
              <w:left w:w="108" w:type="dxa"/>
              <w:bottom w:w="0" w:type="dxa"/>
              <w:right w:w="108" w:type="dxa"/>
            </w:tcMar>
          </w:tcPr>
          <w:p w:rsidR="00DE2EA4" w:rsidRPr="001F6837" w:rsidRDefault="00894695" w:rsidP="00522D45">
            <w:pPr>
              <w:pStyle w:val="LBBodyText1"/>
            </w:pPr>
            <w:r w:rsidRPr="001F6837">
              <w:rPr>
                <w:szCs w:val="22"/>
              </w:rPr>
              <w:t>г.</w:t>
            </w:r>
            <w:r w:rsidR="00522D45">
              <w:rPr>
                <w:szCs w:val="22"/>
              </w:rPr>
              <w:t>Лодейное Поле</w:t>
            </w:r>
          </w:p>
        </w:tc>
        <w:tc>
          <w:tcPr>
            <w:tcW w:w="4821" w:type="dxa"/>
            <w:shd w:val="clear" w:color="auto" w:fill="auto"/>
            <w:tcMar>
              <w:top w:w="0" w:type="dxa"/>
              <w:left w:w="108" w:type="dxa"/>
              <w:bottom w:w="0" w:type="dxa"/>
              <w:right w:w="108" w:type="dxa"/>
            </w:tcMar>
          </w:tcPr>
          <w:p w:rsidR="00DE2EA4" w:rsidRPr="001F6837" w:rsidRDefault="003431F9" w:rsidP="000C365D">
            <w:pPr>
              <w:pStyle w:val="LBBodyText1"/>
              <w:jc w:val="right"/>
            </w:pPr>
            <w:r w:rsidRPr="003431F9">
              <w:rPr>
                <w:color w:val="000000"/>
                <w:szCs w:val="22"/>
                <w:lang w:eastAsia="ru-RU"/>
              </w:rPr>
              <w:t>«____»__________ _____ г.</w:t>
            </w:r>
          </w:p>
        </w:tc>
      </w:tr>
    </w:tbl>
    <w:p w:rsidR="003431F9" w:rsidRDefault="003431F9" w:rsidP="00D2257B">
      <w:pPr>
        <w:pStyle w:val="LBBodyText1"/>
        <w:ind w:firstLine="720"/>
      </w:pPr>
      <w:r>
        <w:rPr>
          <w:b/>
          <w:szCs w:val="22"/>
        </w:rPr>
        <w:t xml:space="preserve">Ленинградское областное государственное стационарное бюджетное учреждение социального обслуживания "Лодейнопольский специальный дом-интернат для престарелых и инвалидов" </w:t>
      </w:r>
      <w:r>
        <w:rPr>
          <w:szCs w:val="22"/>
        </w:rPr>
        <w:t>(далее –</w:t>
      </w:r>
      <w:r>
        <w:rPr>
          <w:b/>
          <w:szCs w:val="22"/>
        </w:rPr>
        <w:t xml:space="preserve"> «Заказчик»)</w:t>
      </w:r>
      <w:r>
        <w:rPr>
          <w:szCs w:val="22"/>
        </w:rPr>
        <w:t>, в лице директора Лопиновой Анжеллы Изотовны, действующего на основании Устава , с одной стороны, и</w:t>
      </w:r>
    </w:p>
    <w:p w:rsidR="002547AF" w:rsidRDefault="003431F9" w:rsidP="002547AF">
      <w:pPr>
        <w:pStyle w:val="LBBodyText1"/>
        <w:rPr>
          <w:kern w:val="3"/>
          <w:szCs w:val="22"/>
          <w:lang w:eastAsia="ru-RU"/>
        </w:rPr>
      </w:pPr>
      <w:r>
        <w:rPr>
          <w:szCs w:val="22"/>
        </w:rPr>
        <w:t>_______________________ (далее – «</w:t>
      </w:r>
      <w:r>
        <w:rPr>
          <w:b/>
          <w:szCs w:val="22"/>
        </w:rPr>
        <w:t>Исполнитель</w:t>
      </w:r>
      <w:r>
        <w:rPr>
          <w:szCs w:val="22"/>
        </w:rPr>
        <w:t>»), в лице _________________, действующего на основании _____________________, с другой стороны, далее совместно именуемые «</w:t>
      </w:r>
      <w:r>
        <w:rPr>
          <w:b/>
          <w:szCs w:val="22"/>
        </w:rPr>
        <w:t>Стороны</w:t>
      </w:r>
      <w:r>
        <w:rPr>
          <w:szCs w:val="22"/>
        </w:rPr>
        <w:t>», а по отдельности «</w:t>
      </w:r>
      <w:r>
        <w:rPr>
          <w:b/>
          <w:szCs w:val="22"/>
        </w:rPr>
        <w:t>Сторона</w:t>
      </w:r>
      <w:r>
        <w:rPr>
          <w:szCs w:val="22"/>
        </w:rPr>
        <w:t xml:space="preserve">», </w:t>
      </w:r>
      <w:r>
        <w:rPr>
          <w:color w:val="000000"/>
          <w:kern w:val="3"/>
          <w:szCs w:val="22"/>
          <w:lang w:eastAsia="ru-RU"/>
        </w:rPr>
        <w:t xml:space="preserve">в соответствии с </w:t>
      </w:r>
      <w:r>
        <w:rPr>
          <w:szCs w:val="22"/>
          <w:lang w:eastAsia="ru-RU"/>
        </w:rPr>
        <w:t>законодательством Российской Федерации и иными нормативными правовыми актами о контрактной системе в сфере закупок,</w:t>
      </w:r>
      <w:r w:rsidR="003E7695">
        <w:rPr>
          <w:szCs w:val="22"/>
          <w:lang w:eastAsia="ru-RU"/>
        </w:rPr>
        <w:t xml:space="preserve"> </w:t>
      </w:r>
      <w:r>
        <w:rPr>
          <w:kern w:val="3"/>
          <w:szCs w:val="22"/>
          <w:lang w:eastAsia="ru-RU"/>
        </w:rPr>
        <w:t xml:space="preserve">и по результатам проведения </w:t>
      </w:r>
      <w:r>
        <w:rPr>
          <w:szCs w:val="22"/>
        </w:rPr>
        <w:t xml:space="preserve">Закупки у единственного поставщика (исполнителя, подрядчика) (идентификационный код закупки: </w:t>
      </w:r>
      <w:r w:rsidR="00B3153E" w:rsidRPr="00592C17">
        <w:rPr>
          <w:b/>
        </w:rPr>
        <w:t>262470900313647110100100010000000244</w:t>
      </w:r>
      <w:r>
        <w:rPr>
          <w:szCs w:val="22"/>
        </w:rPr>
        <w:t>)</w:t>
      </w:r>
      <w:r>
        <w:rPr>
          <w:kern w:val="3"/>
          <w:szCs w:val="22"/>
          <w:lang w:eastAsia="ru-RU"/>
        </w:rPr>
        <w:t xml:space="preserve"> на основании </w:t>
      </w:r>
      <w:r w:rsidR="002547AF" w:rsidRPr="002547AF">
        <w:rPr>
          <w:kern w:val="3"/>
          <w:szCs w:val="22"/>
          <w:lang w:eastAsia="ru-RU"/>
        </w:rPr>
        <w:t>в соответствие с п.4 ч.1 ст. 93 Федерального Закона от 15.04.2013г.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rsidR="00DE2EA4" w:rsidRPr="001F6837" w:rsidRDefault="00894695" w:rsidP="002547AF">
      <w:pPr>
        <w:pStyle w:val="LBBodyText1"/>
      </w:pPr>
      <w:r w:rsidRPr="001F6837">
        <w:t>Предмет контракта</w:t>
      </w:r>
    </w:p>
    <w:p w:rsidR="00DE2EA4" w:rsidRPr="002547AF" w:rsidRDefault="00894695" w:rsidP="00E44883">
      <w:pPr>
        <w:pStyle w:val="LBGovstyle2"/>
        <w:numPr>
          <w:ilvl w:val="1"/>
          <w:numId w:val="52"/>
        </w:numPr>
        <w:rPr>
          <w:lang w:val="ru-RU"/>
        </w:rPr>
      </w:pPr>
      <w:r w:rsidRPr="002547AF">
        <w:rPr>
          <w:lang w:val="ru-RU"/>
        </w:rPr>
        <w:t xml:space="preserve">Исполнитель обязуется собственными силами своевременно </w:t>
      </w:r>
      <w:r w:rsidR="00532CCA" w:rsidRPr="00532CCA">
        <w:rPr>
          <w:lang w:val="ru-RU"/>
        </w:rPr>
        <w:t>оказа</w:t>
      </w:r>
      <w:r w:rsidR="00532CCA">
        <w:rPr>
          <w:lang w:val="ru-RU"/>
        </w:rPr>
        <w:t>ть</w:t>
      </w:r>
      <w:r w:rsidR="00532CCA" w:rsidRPr="00532CCA">
        <w:rPr>
          <w:lang w:val="ru-RU"/>
        </w:rPr>
        <w:t xml:space="preserve"> услуг</w:t>
      </w:r>
      <w:r w:rsidR="00532CCA">
        <w:rPr>
          <w:lang w:val="ru-RU"/>
        </w:rPr>
        <w:t>и</w:t>
      </w:r>
      <w:r w:rsidR="00532CCA" w:rsidRPr="00532CCA">
        <w:rPr>
          <w:lang w:val="ru-RU"/>
        </w:rPr>
        <w:t xml:space="preserve"> </w:t>
      </w:r>
      <w:r w:rsidR="000906AB" w:rsidRPr="000906AB">
        <w:rPr>
          <w:bCs/>
          <w:color w:val="000000"/>
          <w:shd w:val="clear" w:color="auto" w:fill="FFFFFF"/>
          <w:lang w:val="ru-RU"/>
        </w:rPr>
        <w:t xml:space="preserve">по </w:t>
      </w:r>
      <w:r w:rsidR="000906AB" w:rsidRPr="000906AB">
        <w:rPr>
          <w:bCs/>
          <w:shd w:val="clear" w:color="auto" w:fill="FFFFFF"/>
          <w:lang w:val="ru-RU"/>
        </w:rPr>
        <w:t xml:space="preserve">предоставлению </w:t>
      </w:r>
      <w:r w:rsidR="00C71519">
        <w:rPr>
          <w:bCs/>
          <w:color w:val="000000"/>
          <w:shd w:val="clear" w:color="auto" w:fill="FFFFFF"/>
          <w:lang w:val="ru-RU"/>
        </w:rPr>
        <w:t>неисключительных прав СБиС</w:t>
      </w:r>
      <w:r w:rsidR="000906AB" w:rsidRPr="000906AB">
        <w:rPr>
          <w:bCs/>
          <w:color w:val="000000"/>
          <w:shd w:val="clear" w:color="auto" w:fill="FFFFFF"/>
          <w:lang w:val="ru-RU"/>
        </w:rPr>
        <w:t xml:space="preserve"> </w:t>
      </w:r>
      <w:r w:rsidR="000906AB" w:rsidRPr="000906AB">
        <w:rPr>
          <w:lang w:val="ru-RU"/>
        </w:rPr>
        <w:t xml:space="preserve"> </w:t>
      </w:r>
      <w:r w:rsidR="00532CCA" w:rsidRPr="00532CCA">
        <w:rPr>
          <w:lang w:val="ru-RU"/>
        </w:rPr>
        <w:t xml:space="preserve">для нужд ЛОГБУ «ЛОДЕЙНОПОЛЬСКИЙ СПЕЦИАЛЬНЫЙ ДИ» </w:t>
      </w:r>
      <w:r w:rsidR="00C23D68">
        <w:rPr>
          <w:lang w:val="ru-RU"/>
        </w:rPr>
        <w:t xml:space="preserve">в </w:t>
      </w:r>
      <w:r w:rsidR="00B3153E">
        <w:rPr>
          <w:lang w:val="ru-RU"/>
        </w:rPr>
        <w:t>2026</w:t>
      </w:r>
      <w:r w:rsidR="00C23D68">
        <w:rPr>
          <w:lang w:val="ru-RU"/>
        </w:rPr>
        <w:t xml:space="preserve"> году</w:t>
      </w:r>
      <w:r w:rsidR="002547AF" w:rsidRPr="002547AF">
        <w:rPr>
          <w:lang w:val="ru-RU"/>
        </w:rPr>
        <w:t xml:space="preserve"> </w:t>
      </w:r>
      <w:r w:rsidRPr="002547AF">
        <w:rPr>
          <w:lang w:val="ru-RU"/>
        </w:rPr>
        <w:t>(далее – «</w:t>
      </w:r>
      <w:r w:rsidRPr="002547AF">
        <w:rPr>
          <w:b/>
          <w:lang w:val="ru-RU"/>
        </w:rPr>
        <w:t>Услуги</w:t>
      </w:r>
      <w:r w:rsidRPr="002547AF">
        <w:rPr>
          <w:lang w:val="ru-RU"/>
        </w:rPr>
        <w:t>»), а Заказчик обязуется принять и оплатить услуги, оказанные надлежащим образом.</w:t>
      </w:r>
    </w:p>
    <w:p w:rsidR="00DE2EA4" w:rsidRPr="007B5603" w:rsidRDefault="00894695">
      <w:pPr>
        <w:pStyle w:val="LBGovstyle2"/>
        <w:numPr>
          <w:ilvl w:val="1"/>
          <w:numId w:val="52"/>
        </w:numPr>
        <w:rPr>
          <w:lang w:val="ru-RU"/>
        </w:rPr>
      </w:pPr>
      <w:r>
        <w:rPr>
          <w:lang w:val="ru-RU"/>
        </w:rPr>
        <w:t>Услуги по настоящему Контракту оказываются в соответствии с Описанием объекта закупки, являющимся неотъемлемой частью настоящего Контракта (Приложение № 1 к настоящему Контракту).</w:t>
      </w:r>
    </w:p>
    <w:p w:rsidR="001A7AED" w:rsidRDefault="00894695">
      <w:pPr>
        <w:pStyle w:val="LBGovstyle2"/>
        <w:numPr>
          <w:ilvl w:val="1"/>
          <w:numId w:val="52"/>
        </w:numPr>
        <w:rPr>
          <w:lang w:val="ru-RU"/>
        </w:rPr>
      </w:pPr>
      <w:r>
        <w:rPr>
          <w:lang w:val="ru-RU"/>
        </w:rPr>
        <w:t xml:space="preserve">Место оказания Услуг: </w:t>
      </w:r>
    </w:p>
    <w:p w:rsidR="001A7AED" w:rsidRDefault="001A7AED" w:rsidP="001A7AED">
      <w:pPr>
        <w:pStyle w:val="LBGovstyle2"/>
        <w:ind w:left="720"/>
        <w:rPr>
          <w:lang w:val="ru-RU"/>
        </w:rPr>
      </w:pPr>
      <w:r>
        <w:rPr>
          <w:lang w:val="ru-RU"/>
        </w:rPr>
        <w:t xml:space="preserve">- </w:t>
      </w:r>
      <w:r w:rsidR="00894695">
        <w:rPr>
          <w:lang w:val="ru-RU"/>
        </w:rPr>
        <w:t>Россия, Ленинградская область, Лодейнопольский район, г. Лодейное Поле, Ленинградское шоссе, д. 71</w:t>
      </w:r>
      <w:r w:rsidR="00A73B58">
        <w:rPr>
          <w:lang w:val="ru-RU"/>
        </w:rPr>
        <w:t>.</w:t>
      </w:r>
      <w:r w:rsidR="000C365D">
        <w:rPr>
          <w:lang w:val="ru-RU"/>
        </w:rPr>
        <w:t xml:space="preserve"> </w:t>
      </w:r>
    </w:p>
    <w:p w:rsidR="00DE2EA4" w:rsidRDefault="00A73B58" w:rsidP="001A7AED">
      <w:pPr>
        <w:pStyle w:val="LBGovstyle2"/>
        <w:ind w:left="720"/>
        <w:rPr>
          <w:lang w:val="ru-RU"/>
        </w:rPr>
      </w:pPr>
      <w:r>
        <w:rPr>
          <w:lang w:val="ru-RU"/>
        </w:rPr>
        <w:t xml:space="preserve"> </w:t>
      </w:r>
      <w:r w:rsidR="00894695">
        <w:rPr>
          <w:lang w:val="ru-RU"/>
        </w:rPr>
        <w:t>(далее – «</w:t>
      </w:r>
      <w:r w:rsidR="00894695">
        <w:rPr>
          <w:b/>
          <w:lang w:val="ru-RU"/>
        </w:rPr>
        <w:t>Место оказания услуг»</w:t>
      </w:r>
      <w:r w:rsidR="00894695">
        <w:rPr>
          <w:lang w:val="ru-RU"/>
        </w:rPr>
        <w:t>).</w:t>
      </w:r>
    </w:p>
    <w:p w:rsidR="00DE2EA4" w:rsidRDefault="00894695">
      <w:pPr>
        <w:pStyle w:val="LBGovstyle2"/>
        <w:numPr>
          <w:ilvl w:val="1"/>
          <w:numId w:val="52"/>
        </w:numPr>
        <w:rPr>
          <w:lang w:val="ru-RU"/>
        </w:rPr>
      </w:pPr>
      <w:r>
        <w:rPr>
          <w:lang w:val="ru-RU"/>
        </w:rPr>
        <w:t xml:space="preserve">Срок оказания услуг: </w:t>
      </w:r>
      <w:r w:rsidR="004115E0">
        <w:rPr>
          <w:lang w:val="ru-RU"/>
        </w:rPr>
        <w:t xml:space="preserve">с </w:t>
      </w:r>
      <w:r w:rsidR="000C3605">
        <w:rPr>
          <w:lang w:val="ru-RU"/>
        </w:rPr>
        <w:t>момента заключения Контракта</w:t>
      </w:r>
      <w:r w:rsidR="004115E0">
        <w:rPr>
          <w:lang w:val="ru-RU"/>
        </w:rPr>
        <w:t xml:space="preserve"> по 3</w:t>
      </w:r>
      <w:r w:rsidR="000C3605">
        <w:rPr>
          <w:lang w:val="ru-RU"/>
        </w:rPr>
        <w:t>0</w:t>
      </w:r>
      <w:r w:rsidR="004115E0">
        <w:rPr>
          <w:lang w:val="ru-RU"/>
        </w:rPr>
        <w:t>.</w:t>
      </w:r>
      <w:r w:rsidR="00C23D68">
        <w:rPr>
          <w:lang w:val="ru-RU"/>
        </w:rPr>
        <w:t>0</w:t>
      </w:r>
      <w:r w:rsidR="00B3153E">
        <w:rPr>
          <w:lang w:val="ru-RU"/>
        </w:rPr>
        <w:t>9</w:t>
      </w:r>
      <w:r w:rsidR="004115E0">
        <w:rPr>
          <w:lang w:val="ru-RU"/>
        </w:rPr>
        <w:t>.</w:t>
      </w:r>
      <w:r w:rsidR="00B3153E">
        <w:rPr>
          <w:lang w:val="ru-RU"/>
        </w:rPr>
        <w:t>2026</w:t>
      </w:r>
      <w:r w:rsidR="004115E0">
        <w:rPr>
          <w:lang w:val="ru-RU"/>
        </w:rPr>
        <w:t>г.</w:t>
      </w:r>
    </w:p>
    <w:p w:rsidR="00DE2EA4" w:rsidRDefault="00894695">
      <w:pPr>
        <w:pStyle w:val="LBGovstyle1"/>
        <w:numPr>
          <w:ilvl w:val="0"/>
          <w:numId w:val="52"/>
        </w:numPr>
      </w:pPr>
      <w:bookmarkStart w:id="0" w:name="_Ref58240908"/>
      <w:bookmarkEnd w:id="0"/>
      <w:r>
        <w:t>Цена контракта и порядок расчетов</w:t>
      </w:r>
    </w:p>
    <w:p w:rsidR="00DE2EA4" w:rsidRDefault="00894695">
      <w:pPr>
        <w:pStyle w:val="LBGovstyle2"/>
        <w:numPr>
          <w:ilvl w:val="1"/>
          <w:numId w:val="52"/>
        </w:numPr>
        <w:rPr>
          <w:lang w:val="ru-RU"/>
        </w:rPr>
      </w:pPr>
      <w:bookmarkStart w:id="1" w:name="_Ref435696371"/>
      <w:bookmarkStart w:id="2" w:name="_Ref58251033"/>
      <w:bookmarkEnd w:id="1"/>
      <w:bookmarkEnd w:id="2"/>
      <w:r>
        <w:rPr>
          <w:lang w:val="ru-RU"/>
        </w:rPr>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rsidR="003431F9" w:rsidRDefault="003431F9" w:rsidP="0094194B">
      <w:pPr>
        <w:pStyle w:val="LBBodyText2"/>
        <w:rPr>
          <w:szCs w:val="22"/>
        </w:rPr>
      </w:pPr>
      <w:r w:rsidRPr="003431F9">
        <w:rPr>
          <w:szCs w:val="22"/>
        </w:rPr>
        <w:t>Цена Контракта составляет _______________(________) рублей__ копеек, в том числе НДС __% в сумме _______________(________) рублей__ копеек (НДС не облагается на основании ______________ Налогового кодекса Российской Федерации и ____________).</w:t>
      </w:r>
    </w:p>
    <w:p w:rsidR="00DE2EA4" w:rsidRDefault="00894695" w:rsidP="003431F9">
      <w:pPr>
        <w:pStyle w:val="LBBodyText2"/>
        <w:numPr>
          <w:ilvl w:val="1"/>
          <w:numId w:val="52"/>
        </w:numPr>
      </w:pPr>
      <w: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E2EA4" w:rsidRDefault="00894695">
      <w:pPr>
        <w:pStyle w:val="LBGovstyle2"/>
        <w:numPr>
          <w:ilvl w:val="1"/>
          <w:numId w:val="52"/>
        </w:numPr>
        <w:rPr>
          <w:lang w:val="ru-RU"/>
        </w:rPr>
      </w:pPr>
      <w:r>
        <w:rPr>
          <w:lang w:val="ru-RU"/>
        </w:rPr>
        <w:t xml:space="preserve">В общую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w:t>
      </w:r>
      <w:r>
        <w:rPr>
          <w:lang w:val="ru-RU"/>
        </w:rPr>
        <w:lastRenderedPageBreak/>
        <w:t>подлежащие к уплате налоги, сборы, другие обязательные платежи и иные расходы, связанные с оказанием услуг.</w:t>
      </w:r>
    </w:p>
    <w:p w:rsidR="00DE2EA4" w:rsidRDefault="00894695">
      <w:pPr>
        <w:pStyle w:val="LBGovstyle2"/>
        <w:numPr>
          <w:ilvl w:val="1"/>
          <w:numId w:val="52"/>
        </w:numPr>
        <w:rPr>
          <w:lang w:val="ru-RU"/>
        </w:rPr>
      </w:pPr>
      <w:r>
        <w:rPr>
          <w:lang w:val="ru-RU"/>
        </w:rPr>
        <w:t>Оплата по Контракту производится в следующем порядке:</w:t>
      </w:r>
    </w:p>
    <w:p w:rsidR="00DE2EA4" w:rsidRDefault="00894695">
      <w:pPr>
        <w:pStyle w:val="LBGovstyle3"/>
        <w:numPr>
          <w:ilvl w:val="2"/>
          <w:numId w:val="52"/>
        </w:numPr>
        <w:rPr>
          <w:lang w:val="ru-RU"/>
        </w:rPr>
      </w:pPr>
      <w:r>
        <w:rPr>
          <w:lang w:val="ru-RU"/>
        </w:rPr>
        <w:t>Оплата производится в безналичном порядке путем перечисления Заказчиком денежных средств на расчетный счет Исполнителя, указанный в Контракте.</w:t>
      </w:r>
    </w:p>
    <w:p w:rsidR="00DE2EA4" w:rsidRPr="004115E0" w:rsidRDefault="00894695" w:rsidP="004115E0">
      <w:pPr>
        <w:pStyle w:val="LBGovstyle3"/>
        <w:numPr>
          <w:ilvl w:val="2"/>
          <w:numId w:val="52"/>
        </w:numPr>
        <w:rPr>
          <w:lang w:val="ru-RU"/>
        </w:rPr>
      </w:pPr>
      <w:r>
        <w:rPr>
          <w:lang w:val="ru-RU"/>
        </w:rPr>
        <w:t>Оплата по Контракту осуществляется за счет средств</w:t>
      </w:r>
      <w:r w:rsidRPr="004115E0">
        <w:rPr>
          <w:lang w:val="ru-RU"/>
        </w:rPr>
        <w:t xml:space="preserve"> бюджетных учреждений, а именно:</w:t>
      </w:r>
    </w:p>
    <w:p w:rsidR="00DE2EA4" w:rsidRDefault="00894695">
      <w:pPr>
        <w:pStyle w:val="LBBodyText2"/>
      </w:pPr>
      <w:r>
        <w:t xml:space="preserve">- </w:t>
      </w:r>
      <w:r w:rsidR="00CA02A1">
        <w:t>приносящая доход деятельность</w:t>
      </w:r>
    </w:p>
    <w:tbl>
      <w:tblPr>
        <w:tblW w:w="8778" w:type="dxa"/>
        <w:tblInd w:w="720" w:type="dxa"/>
        <w:tblCellMar>
          <w:left w:w="10" w:type="dxa"/>
          <w:right w:w="10" w:type="dxa"/>
        </w:tblCellMar>
        <w:tblLook w:val="0000"/>
      </w:tblPr>
      <w:tblGrid>
        <w:gridCol w:w="1832"/>
        <w:gridCol w:w="6946"/>
      </w:tblGrid>
      <w:tr w:rsidR="00DE2EA4">
        <w:tc>
          <w:tcPr>
            <w:tcW w:w="1832" w:type="dxa"/>
            <w:shd w:val="clear" w:color="auto" w:fill="auto"/>
            <w:tcMar>
              <w:top w:w="0" w:type="dxa"/>
              <w:left w:w="108" w:type="dxa"/>
              <w:bottom w:w="0" w:type="dxa"/>
              <w:right w:w="108" w:type="dxa"/>
            </w:tcMar>
          </w:tcPr>
          <w:p w:rsidR="00DE2EA4" w:rsidRDefault="008914D9" w:rsidP="0031342C">
            <w:pPr>
              <w:pStyle w:val="LBBodyText1"/>
              <w:spacing w:before="0" w:after="0"/>
            </w:pPr>
            <w:r>
              <w:t xml:space="preserve">на </w:t>
            </w:r>
            <w:r w:rsidR="00B3153E">
              <w:t>2026</w:t>
            </w:r>
            <w:r w:rsidR="00894695">
              <w:t>год</w:t>
            </w:r>
          </w:p>
        </w:tc>
        <w:tc>
          <w:tcPr>
            <w:tcW w:w="6946" w:type="dxa"/>
            <w:shd w:val="clear" w:color="auto" w:fill="auto"/>
            <w:tcMar>
              <w:top w:w="0" w:type="dxa"/>
              <w:left w:w="108" w:type="dxa"/>
              <w:bottom w:w="0" w:type="dxa"/>
              <w:right w:w="108" w:type="dxa"/>
            </w:tcMar>
          </w:tcPr>
          <w:p w:rsidR="00DE2EA4" w:rsidRDefault="008914D9" w:rsidP="00A73B58">
            <w:pPr>
              <w:pStyle w:val="LBBodyText1"/>
              <w:spacing w:before="0" w:after="0"/>
            </w:pPr>
            <w:r>
              <w:t>_______________________</w:t>
            </w:r>
            <w:r w:rsidR="00894695">
              <w:t xml:space="preserve"> рублей </w:t>
            </w:r>
            <w:r w:rsidR="00A73B58">
              <w:t xml:space="preserve"> </w:t>
            </w:r>
            <w:r w:rsidR="00894695">
              <w:t xml:space="preserve"> копеек</w:t>
            </w:r>
          </w:p>
        </w:tc>
      </w:tr>
    </w:tbl>
    <w:p w:rsidR="00DE2EA4" w:rsidRDefault="00894695">
      <w:pPr>
        <w:pStyle w:val="LBGovstyle3"/>
        <w:numPr>
          <w:ilvl w:val="2"/>
          <w:numId w:val="52"/>
        </w:numPr>
        <w:rPr>
          <w:lang w:val="ru-RU"/>
        </w:rPr>
      </w:pPr>
      <w:bookmarkStart w:id="3" w:name="_Ref480215053"/>
      <w:bookmarkStart w:id="4" w:name="_Ref438119014"/>
      <w:bookmarkStart w:id="5" w:name="_Ref436310198"/>
      <w:bookmarkStart w:id="6" w:name="_Ref437017192"/>
      <w:bookmarkEnd w:id="3"/>
      <w:bookmarkEnd w:id="4"/>
      <w:bookmarkEnd w:id="5"/>
      <w:bookmarkEnd w:id="6"/>
      <w:r>
        <w:rPr>
          <w:lang w:val="ru-RU"/>
        </w:rPr>
        <w:t>Авансовые платежи по Контракту не предусмотрены.</w:t>
      </w:r>
    </w:p>
    <w:p w:rsidR="00DE2EA4" w:rsidRDefault="00894695">
      <w:pPr>
        <w:pStyle w:val="LBGovstyle2"/>
        <w:numPr>
          <w:ilvl w:val="1"/>
          <w:numId w:val="52"/>
        </w:numPr>
        <w:rPr>
          <w:lang w:val="ru-RU"/>
        </w:rPr>
      </w:pPr>
      <w:r>
        <w:rPr>
          <w:lang w:val="ru-RU"/>
        </w:rPr>
        <w:t xml:space="preserve">Расчет по Контракту производится </w:t>
      </w:r>
      <w:r w:rsidRPr="005D33E6">
        <w:rPr>
          <w:lang w:val="ru-RU"/>
        </w:rPr>
        <w:t xml:space="preserve">Заказчиком в течение </w:t>
      </w:r>
      <w:r w:rsidR="00D23F7C">
        <w:rPr>
          <w:lang w:val="ru-RU"/>
        </w:rPr>
        <w:t>7 (Семи</w:t>
      </w:r>
      <w:r w:rsidRPr="005D33E6">
        <w:rPr>
          <w:lang w:val="ru-RU"/>
        </w:rPr>
        <w:t>) календарных дней с даты подписания Сторонами акта сдачи-приемки</w:t>
      </w:r>
      <w:r>
        <w:rPr>
          <w:lang w:val="ru-RU"/>
        </w:rPr>
        <w:t xml:space="preserve"> оказанных услуг.</w:t>
      </w:r>
    </w:p>
    <w:p w:rsidR="00DE2EA4" w:rsidRDefault="00894695">
      <w:pPr>
        <w:pStyle w:val="LBGovstyle2"/>
        <w:numPr>
          <w:ilvl w:val="1"/>
          <w:numId w:val="52"/>
        </w:numPr>
        <w:rPr>
          <w:lang w:val="ru-RU"/>
        </w:rPr>
      </w:pPr>
      <w:r>
        <w:rPr>
          <w:lang w:val="ru-RU"/>
        </w:rPr>
        <w:t>При начислении Заказчиком Исполнителю неустойки (штрафа, пени) и отказе Исполнителя в ее уплате по соответствующему письменному требованию Заказчик вправе произвести оплату по Контракту за вычетом суммы неустойки (штрафа, пени).</w:t>
      </w:r>
    </w:p>
    <w:p w:rsidR="00DE2EA4" w:rsidRDefault="00894695">
      <w:pPr>
        <w:pStyle w:val="LBGovstyle2"/>
        <w:numPr>
          <w:ilvl w:val="1"/>
          <w:numId w:val="52"/>
        </w:numPr>
        <w:rPr>
          <w:lang w:val="ru-RU"/>
        </w:rPr>
      </w:pPr>
      <w:r>
        <w:rPr>
          <w:lang w:val="ru-RU"/>
        </w:rPr>
        <w:t>Заказчик по согласованию с Исполнителем в ходе исполнения Контракта вправе изменить не более чем на 10% предусмотренный Контрактом объем услуг при изменении потребности в услугах, на оказание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10%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rsidR="00DE2EA4" w:rsidRDefault="00894695">
      <w:pPr>
        <w:pStyle w:val="LBGovstyle2"/>
        <w:numPr>
          <w:ilvl w:val="1"/>
          <w:numId w:val="52"/>
        </w:numPr>
        <w:rPr>
          <w:lang w:val="ru-RU"/>
        </w:rPr>
      </w:pPr>
      <w:r>
        <w:rPr>
          <w:lang w:val="ru-RU"/>
        </w:rPr>
        <w:t>Заказчик по согласованию с Исполнителем вправе снизить цену Контракта без изменения предусмотренных Контрактом объема услуги, качества выполняемой работы, оказываемой услуги и иных условий Контракта.</w:t>
      </w:r>
    </w:p>
    <w:p w:rsidR="00DE2EA4" w:rsidRDefault="00894695">
      <w:pPr>
        <w:pStyle w:val="LBGovstyle1"/>
        <w:numPr>
          <w:ilvl w:val="0"/>
          <w:numId w:val="52"/>
        </w:numPr>
      </w:pPr>
      <w:r>
        <w:t>Права и обязанности сторон</w:t>
      </w:r>
    </w:p>
    <w:p w:rsidR="00DE2EA4" w:rsidRDefault="00894695">
      <w:pPr>
        <w:pStyle w:val="LBGovstyle2"/>
        <w:numPr>
          <w:ilvl w:val="1"/>
          <w:numId w:val="52"/>
        </w:numPr>
        <w:rPr>
          <w:lang w:val="ru-RU"/>
        </w:rPr>
      </w:pPr>
      <w:r>
        <w:rPr>
          <w:lang w:val="ru-RU"/>
        </w:rPr>
        <w:t>Заказчик имеет право:</w:t>
      </w:r>
    </w:p>
    <w:p w:rsidR="00DE2EA4" w:rsidRDefault="00894695">
      <w:pPr>
        <w:pStyle w:val="LBGovstyle3"/>
        <w:numPr>
          <w:ilvl w:val="2"/>
          <w:numId w:val="52"/>
        </w:numPr>
        <w:rPr>
          <w:lang w:val="ru-RU"/>
        </w:rPr>
      </w:pPr>
      <w:r>
        <w:rPr>
          <w:lang w:val="ru-RU"/>
        </w:rPr>
        <w:t>Досрочно принять и оплатить услуги в соответствии с условиями Контракта.</w:t>
      </w:r>
    </w:p>
    <w:p w:rsidR="00DE2EA4" w:rsidRDefault="00894695">
      <w:pPr>
        <w:pStyle w:val="LBGovstyle3"/>
        <w:numPr>
          <w:ilvl w:val="2"/>
          <w:numId w:val="52"/>
        </w:numPr>
        <w:rPr>
          <w:lang w:val="ru-RU"/>
        </w:rPr>
      </w:pPr>
      <w:r>
        <w:rPr>
          <w:lang w:val="ru-RU"/>
        </w:rPr>
        <w:t>По согласованию с Исполнителем изменить объем услуг в соответствии с условиями Контракта.</w:t>
      </w:r>
    </w:p>
    <w:p w:rsidR="00DE2EA4" w:rsidRDefault="00894695">
      <w:pPr>
        <w:pStyle w:val="LBGovstyle3"/>
        <w:numPr>
          <w:ilvl w:val="2"/>
          <w:numId w:val="52"/>
        </w:numPr>
        <w:rPr>
          <w:lang w:val="ru-RU"/>
        </w:rPr>
      </w:pPr>
      <w:r>
        <w:rPr>
          <w:lang w:val="ru-RU"/>
        </w:rPr>
        <w:t>Осуществлять иные права, предусмотренные Контрактом и (или) законодательством Российской Федерации.</w:t>
      </w:r>
    </w:p>
    <w:p w:rsidR="00DE2EA4" w:rsidRDefault="00894695">
      <w:pPr>
        <w:pStyle w:val="LBGovstyle2"/>
        <w:numPr>
          <w:ilvl w:val="1"/>
          <w:numId w:val="52"/>
        </w:numPr>
        <w:rPr>
          <w:lang w:val="ru-RU"/>
        </w:rPr>
      </w:pPr>
      <w:r>
        <w:rPr>
          <w:lang w:val="ru-RU"/>
        </w:rPr>
        <w:t>Заказчик обязан:</w:t>
      </w:r>
    </w:p>
    <w:p w:rsidR="00DE2EA4" w:rsidRDefault="00894695">
      <w:pPr>
        <w:pStyle w:val="LBGovstyle3"/>
        <w:numPr>
          <w:ilvl w:val="2"/>
          <w:numId w:val="52"/>
        </w:numPr>
        <w:rPr>
          <w:lang w:val="ru-RU"/>
        </w:rPr>
      </w:pPr>
      <w:r>
        <w:rPr>
          <w:lang w:val="ru-RU"/>
        </w:rPr>
        <w:t>Обеспечить приемку оказанных по Контракту услуг по объему и качеству.</w:t>
      </w:r>
    </w:p>
    <w:p w:rsidR="00DE2EA4" w:rsidRDefault="00894695">
      <w:pPr>
        <w:pStyle w:val="LBGovstyle3"/>
        <w:numPr>
          <w:ilvl w:val="2"/>
          <w:numId w:val="52"/>
        </w:numPr>
        <w:rPr>
          <w:lang w:val="ru-RU"/>
        </w:rPr>
      </w:pPr>
      <w:r>
        <w:rPr>
          <w:lang w:val="ru-RU"/>
        </w:rPr>
        <w:t>Проводить экспертизу соответствия качества оказываемых услуг требованиям, установленным Контрактом, своими силами или путем привлечения экспертов, экспертных организаций.</w:t>
      </w:r>
    </w:p>
    <w:p w:rsidR="00DE2EA4" w:rsidRDefault="00894695">
      <w:pPr>
        <w:pStyle w:val="LBGovstyle3"/>
        <w:numPr>
          <w:ilvl w:val="2"/>
          <w:numId w:val="52"/>
        </w:numPr>
        <w:rPr>
          <w:lang w:val="ru-RU"/>
        </w:rPr>
      </w:pPr>
      <w:r>
        <w:rPr>
          <w:lang w:val="ru-RU"/>
        </w:rPr>
        <w:t>Оплатить услуги в порядке, предусмотренном Контрактом.</w:t>
      </w:r>
    </w:p>
    <w:p w:rsidR="00DE2EA4" w:rsidRDefault="00894695">
      <w:pPr>
        <w:pStyle w:val="LBGovstyle3"/>
        <w:numPr>
          <w:ilvl w:val="2"/>
          <w:numId w:val="52"/>
        </w:numPr>
        <w:rPr>
          <w:lang w:val="ru-RU"/>
        </w:rPr>
      </w:pPr>
      <w:r>
        <w:rPr>
          <w:lang w:val="ru-RU"/>
        </w:rPr>
        <w:t>Своевременно предоставить Исполнителю информацию, необходимую для исполнения Контракта.</w:t>
      </w:r>
    </w:p>
    <w:p w:rsidR="00DE2EA4" w:rsidRDefault="00894695">
      <w:pPr>
        <w:pStyle w:val="LBGovstyle3"/>
        <w:numPr>
          <w:ilvl w:val="2"/>
          <w:numId w:val="52"/>
        </w:numPr>
        <w:rPr>
          <w:lang w:val="ru-RU"/>
        </w:rPr>
      </w:pPr>
      <w:r>
        <w:rPr>
          <w:lang w:val="ru-RU"/>
        </w:rPr>
        <w:t>Требовать возмещения неустойки и (или) убытков, причиненных по вине Исполнителя.</w:t>
      </w:r>
    </w:p>
    <w:p w:rsidR="00DE2EA4" w:rsidRDefault="00894695">
      <w:pPr>
        <w:pStyle w:val="LBGovstyle3"/>
        <w:numPr>
          <w:ilvl w:val="2"/>
          <w:numId w:val="52"/>
        </w:numPr>
        <w:rPr>
          <w:lang w:val="ru-RU"/>
        </w:rPr>
      </w:pPr>
      <w:r>
        <w:rPr>
          <w:lang w:val="ru-RU"/>
        </w:rPr>
        <w:t>Выполнять иные обязанности, предусмотренные Контрактом.</w:t>
      </w:r>
    </w:p>
    <w:p w:rsidR="00DE2EA4" w:rsidRDefault="00894695">
      <w:pPr>
        <w:pStyle w:val="LBGovstyle2"/>
        <w:numPr>
          <w:ilvl w:val="1"/>
          <w:numId w:val="52"/>
        </w:numPr>
        <w:rPr>
          <w:lang w:val="ru-RU"/>
        </w:rPr>
      </w:pPr>
      <w:r>
        <w:rPr>
          <w:lang w:val="ru-RU"/>
        </w:rPr>
        <w:t>Исполнитель вправе:</w:t>
      </w:r>
    </w:p>
    <w:p w:rsidR="00DE2EA4" w:rsidRDefault="00894695">
      <w:pPr>
        <w:pStyle w:val="LBGovstyle3"/>
        <w:numPr>
          <w:ilvl w:val="2"/>
          <w:numId w:val="52"/>
        </w:numPr>
        <w:rPr>
          <w:lang w:val="ru-RU"/>
        </w:rPr>
      </w:pPr>
      <w:r>
        <w:rPr>
          <w:lang w:val="ru-RU"/>
        </w:rPr>
        <w:t>Требовать приемки и оплаты услуг в объеме, порядке, сроки и на условиях, предусмотренных Контрактом.</w:t>
      </w:r>
    </w:p>
    <w:p w:rsidR="00DE2EA4" w:rsidRDefault="00894695">
      <w:pPr>
        <w:pStyle w:val="LBGovstyle3"/>
        <w:numPr>
          <w:ilvl w:val="2"/>
          <w:numId w:val="52"/>
        </w:numPr>
        <w:rPr>
          <w:lang w:val="ru-RU"/>
        </w:rPr>
      </w:pPr>
      <w:r>
        <w:rPr>
          <w:lang w:val="ru-RU"/>
        </w:rPr>
        <w:t>По согласованию с Заказчиком досрочно оказать услуги.</w:t>
      </w:r>
    </w:p>
    <w:p w:rsidR="00DE2EA4" w:rsidRDefault="00894695">
      <w:pPr>
        <w:pStyle w:val="LBGovstyle3"/>
        <w:numPr>
          <w:ilvl w:val="2"/>
          <w:numId w:val="52"/>
        </w:numPr>
        <w:rPr>
          <w:lang w:val="ru-RU"/>
        </w:rPr>
      </w:pPr>
      <w:r>
        <w:rPr>
          <w:lang w:val="ru-RU"/>
        </w:rPr>
        <w:t>Требовать возмещения убытков, причиненных Исполнителю по вине Заказчика в ходе исполнения Контракта.</w:t>
      </w:r>
    </w:p>
    <w:p w:rsidR="00DE2EA4" w:rsidRDefault="00894695">
      <w:pPr>
        <w:pStyle w:val="LBGovstyle3"/>
        <w:numPr>
          <w:ilvl w:val="2"/>
          <w:numId w:val="52"/>
        </w:numPr>
        <w:rPr>
          <w:lang w:val="ru-RU"/>
        </w:rPr>
      </w:pPr>
      <w:r>
        <w:rPr>
          <w:lang w:val="ru-RU"/>
        </w:rPr>
        <w:lastRenderedPageBreak/>
        <w:t>Привлечь с предварительного письменного уведомления Заказчика к исполнению своих обязательств других лиц (соисполнителей).</w:t>
      </w:r>
    </w:p>
    <w:p w:rsidR="00DE2EA4" w:rsidRDefault="00894695">
      <w:pPr>
        <w:pStyle w:val="LBGovstyle3"/>
        <w:numPr>
          <w:ilvl w:val="2"/>
          <w:numId w:val="52"/>
        </w:numPr>
        <w:rPr>
          <w:lang w:val="ru-RU"/>
        </w:rPr>
      </w:pPr>
      <w:r>
        <w:rPr>
          <w:lang w:val="ru-RU"/>
        </w:rPr>
        <w:t>В случае неисполнения или ненадлежащего исполнения соисполнителем обязательств, предусмотренных договором, заключенным с Исполнителем, осуществлять замену соисполнителя, с которым ранее был заключен договор, на другого соисполнителя.</w:t>
      </w:r>
    </w:p>
    <w:p w:rsidR="00DE2EA4" w:rsidRDefault="00894695">
      <w:pPr>
        <w:pStyle w:val="LBGovstyle3"/>
        <w:numPr>
          <w:ilvl w:val="2"/>
          <w:numId w:val="52"/>
        </w:numPr>
        <w:rPr>
          <w:lang w:val="ru-RU"/>
        </w:rPr>
      </w:pPr>
      <w:r>
        <w:rPr>
          <w:lang w:val="ru-RU"/>
        </w:rPr>
        <w:t>Осуществлять иные права, предусмотренные Контрактом и (или) законодательством Российской Федерации.</w:t>
      </w:r>
    </w:p>
    <w:p w:rsidR="00DE2EA4" w:rsidRDefault="00894695">
      <w:pPr>
        <w:pStyle w:val="LBGovstyle2"/>
        <w:numPr>
          <w:ilvl w:val="1"/>
          <w:numId w:val="52"/>
        </w:numPr>
        <w:rPr>
          <w:lang w:val="ru-RU"/>
        </w:rPr>
      </w:pPr>
      <w:r>
        <w:rPr>
          <w:lang w:val="ru-RU"/>
        </w:rPr>
        <w:t>Исполнитель обязан:</w:t>
      </w:r>
    </w:p>
    <w:p w:rsidR="00DE2EA4" w:rsidRDefault="00894695">
      <w:pPr>
        <w:pStyle w:val="LBGovstyle3"/>
        <w:numPr>
          <w:ilvl w:val="2"/>
          <w:numId w:val="52"/>
        </w:numPr>
        <w:rPr>
          <w:lang w:val="ru-RU"/>
        </w:rPr>
      </w:pPr>
      <w:r>
        <w:rPr>
          <w:lang w:val="ru-RU"/>
        </w:rPr>
        <w:t>Оказать услуги в сроки, предусмотренные Контрактом.</w:t>
      </w:r>
    </w:p>
    <w:p w:rsidR="00DE2EA4" w:rsidRDefault="00894695">
      <w:pPr>
        <w:pStyle w:val="LBGovstyle3"/>
        <w:numPr>
          <w:ilvl w:val="2"/>
          <w:numId w:val="52"/>
        </w:numPr>
        <w:rPr>
          <w:lang w:val="ru-RU"/>
        </w:rPr>
      </w:pPr>
      <w:r>
        <w:rPr>
          <w:lang w:val="ru-RU"/>
        </w:rP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DE2EA4" w:rsidRDefault="00894695">
      <w:pPr>
        <w:pStyle w:val="LBGovstyle3"/>
        <w:numPr>
          <w:ilvl w:val="2"/>
          <w:numId w:val="52"/>
        </w:numPr>
        <w:rPr>
          <w:lang w:val="ru-RU"/>
        </w:rPr>
      </w:pPr>
      <w:r>
        <w:rPr>
          <w:lang w:val="ru-RU"/>
        </w:rPr>
        <w:t>Не предоставлять другим лицам или разглашать иным способом конфиденциальную информацию, полученную в результате исполнения обязательств по Контракту.</w:t>
      </w:r>
    </w:p>
    <w:p w:rsidR="00DE2EA4" w:rsidRDefault="00894695">
      <w:pPr>
        <w:pStyle w:val="LBGovstyle3"/>
        <w:numPr>
          <w:ilvl w:val="2"/>
          <w:numId w:val="52"/>
        </w:numPr>
        <w:rPr>
          <w:lang w:val="ru-RU"/>
        </w:rPr>
      </w:pPr>
      <w:r>
        <w:rPr>
          <w:lang w:val="ru-RU"/>
        </w:rPr>
        <w:t>По требованию Заказчика своими средствами и за свой счет в срок, согласованный с Заказчиком устранить допущенные по своей вине в оказанных услугах недостатки или иные отступления от условий Контракта.</w:t>
      </w:r>
    </w:p>
    <w:p w:rsidR="00DE2EA4" w:rsidRDefault="00894695">
      <w:pPr>
        <w:pStyle w:val="LBGovstyle3"/>
        <w:numPr>
          <w:ilvl w:val="2"/>
          <w:numId w:val="52"/>
        </w:numPr>
        <w:rPr>
          <w:lang w:val="ru-RU"/>
        </w:rPr>
      </w:pPr>
      <w:r>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DE2EA4" w:rsidRDefault="00894695">
      <w:pPr>
        <w:pStyle w:val="LBGovstyle3"/>
        <w:numPr>
          <w:ilvl w:val="2"/>
          <w:numId w:val="52"/>
        </w:numPr>
        <w:rPr>
          <w:lang w:val="ru-RU"/>
        </w:rPr>
      </w:pPr>
      <w:r>
        <w:rPr>
          <w:lang w:val="ru-RU"/>
        </w:rPr>
        <w:t>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к Контракту, изменения способа оказания услуг при отсутствии соответствующих согласований с Заказчиком.</w:t>
      </w:r>
    </w:p>
    <w:p w:rsidR="00DE2EA4" w:rsidRDefault="00894695">
      <w:pPr>
        <w:pStyle w:val="LBGovstyle3"/>
        <w:numPr>
          <w:ilvl w:val="2"/>
          <w:numId w:val="52"/>
        </w:numPr>
        <w:rPr>
          <w:lang w:val="ru-RU"/>
        </w:rPr>
      </w:pPr>
      <w:r>
        <w:rPr>
          <w:lang w:val="ru-RU"/>
        </w:rPr>
        <w:t>Выполнять иные обязанности, предусмотренные Контрактом и (или) законодательством Российской Федерации.</w:t>
      </w:r>
    </w:p>
    <w:p w:rsidR="00DE2EA4" w:rsidRDefault="00894695">
      <w:pPr>
        <w:pStyle w:val="LBGovstyle1"/>
        <w:numPr>
          <w:ilvl w:val="0"/>
          <w:numId w:val="52"/>
        </w:numPr>
      </w:pPr>
      <w:r>
        <w:t>Порядок сдачи и приемки услуг</w:t>
      </w:r>
    </w:p>
    <w:p w:rsidR="00DE2EA4" w:rsidRDefault="00894695">
      <w:pPr>
        <w:pStyle w:val="LBGovstyle2"/>
        <w:numPr>
          <w:ilvl w:val="1"/>
          <w:numId w:val="52"/>
        </w:numPr>
        <w:rPr>
          <w:lang w:val="ru-RU"/>
        </w:rPr>
      </w:pPr>
      <w:bookmarkStart w:id="7" w:name="_Ref34130021"/>
      <w:bookmarkStart w:id="8" w:name="_Ref56413258"/>
      <w:bookmarkEnd w:id="7"/>
      <w:bookmarkEnd w:id="8"/>
      <w:r>
        <w:rPr>
          <w:lang w:val="ru-RU"/>
        </w:rPr>
        <w:t>После оказания услуг Исполнитель представляет Заказчику акт сдачи-приемки оказанных услуг.</w:t>
      </w:r>
    </w:p>
    <w:p w:rsidR="00DE2EA4" w:rsidRPr="007B5603" w:rsidRDefault="00894695">
      <w:pPr>
        <w:pStyle w:val="LBGovstyle2"/>
        <w:ind w:left="720"/>
        <w:rPr>
          <w:lang w:val="ru-RU"/>
        </w:rPr>
      </w:pPr>
      <w:r>
        <w:rPr>
          <w:lang w:val="ru-RU"/>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услуг,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r>
        <w:rPr>
          <w:b/>
          <w:bCs/>
          <w:lang w:val="ru-RU"/>
        </w:rPr>
        <w:t>Федеральный закон № 44-ФЗ</w:t>
      </w:r>
      <w:r>
        <w:rPr>
          <w:lang w:val="ru-RU"/>
        </w:rPr>
        <w:t>»).</w:t>
      </w:r>
    </w:p>
    <w:p w:rsidR="00DE2EA4" w:rsidRPr="007B5603" w:rsidRDefault="00894695">
      <w:pPr>
        <w:pStyle w:val="LBGovstyle2"/>
        <w:numPr>
          <w:ilvl w:val="1"/>
          <w:numId w:val="52"/>
        </w:numPr>
        <w:rPr>
          <w:lang w:val="ru-RU"/>
        </w:rPr>
      </w:pPr>
      <w:bookmarkStart w:id="9" w:name="_Ref56413264"/>
      <w:bookmarkEnd w:id="9"/>
      <w:r>
        <w:rPr>
          <w:lang w:val="ru-RU"/>
        </w:rPr>
        <w:t xml:space="preserve">Заказчик в течение 3 (Трёх) </w:t>
      </w:r>
      <w:r w:rsidR="005D33E6">
        <w:rPr>
          <w:lang w:val="ru-RU"/>
        </w:rPr>
        <w:t>рабочих</w:t>
      </w:r>
      <w:r>
        <w:rPr>
          <w:lang w:val="ru-RU"/>
        </w:rPr>
        <w:t xml:space="preserve"> дней с даты получения акта сдачи-приемки оказанных услуг, производит проверку соответствия состава и качества оказанных Исполнителем услуг требованиям описания объекта закупки и в случае отсутствия претензий к оказанным услугам подписывает акт сдачи-приемки оказанных услуг.</w:t>
      </w:r>
    </w:p>
    <w:p w:rsidR="00DE2EA4" w:rsidRDefault="00894695">
      <w:pPr>
        <w:pStyle w:val="LBGovstyle2"/>
        <w:numPr>
          <w:ilvl w:val="1"/>
          <w:numId w:val="52"/>
        </w:numPr>
        <w:rPr>
          <w:lang w:val="ru-RU"/>
        </w:rPr>
      </w:pPr>
      <w:r>
        <w:rPr>
          <w:lang w:val="ru-RU"/>
        </w:rPr>
        <w:t>В случае наличия претензий к содержанию и качеству оказанных услуг Заказчик направляет Исполнителю мотивированный отказ от подписания акта сдачи-приемки оказанных услуг.</w:t>
      </w:r>
    </w:p>
    <w:p w:rsidR="00DE2EA4" w:rsidRDefault="00894695">
      <w:pPr>
        <w:pStyle w:val="LBGovstyle2"/>
        <w:numPr>
          <w:ilvl w:val="1"/>
          <w:numId w:val="52"/>
        </w:numPr>
        <w:rPr>
          <w:lang w:val="ru-RU"/>
        </w:rPr>
      </w:pPr>
      <w:r>
        <w:rPr>
          <w:lang w:val="ru-RU"/>
        </w:rPr>
        <w:t>В случае, когда предоставление услуг осуществлено с отступлением от условий Описания объекта закупки,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Контракта и в сроки, предварительно согласованные с Заказчиком. Такой срок не может превышать 10 (Десять) календарных дней.</w:t>
      </w:r>
    </w:p>
    <w:p w:rsidR="00DE2EA4" w:rsidRPr="007B5603" w:rsidRDefault="00894695">
      <w:pPr>
        <w:pStyle w:val="LBGovstyle2"/>
        <w:ind w:left="720"/>
        <w:rPr>
          <w:lang w:val="ru-RU"/>
        </w:rPr>
      </w:pPr>
      <w:r>
        <w:rPr>
          <w:lang w:val="ru-RU"/>
        </w:rPr>
        <w:t xml:space="preserve">После предоставления доработанных отчетных документов, приемка услуг осуществляется в соответствии с пунктами </w:t>
      </w:r>
      <w:r w:rsidR="007322AF">
        <w:rPr>
          <w:lang w:val="ru-RU"/>
        </w:rPr>
        <w:fldChar w:fldCharType="begin"/>
      </w:r>
      <w:r>
        <w:rPr>
          <w:lang w:val="ru-RU"/>
        </w:rPr>
        <w:instrText xml:space="preserve"> REF _Ref34130021 \w \h </w:instrText>
      </w:r>
      <w:r w:rsidR="007322AF">
        <w:rPr>
          <w:lang w:val="ru-RU"/>
        </w:rPr>
      </w:r>
      <w:r w:rsidR="007322AF">
        <w:rPr>
          <w:lang w:val="ru-RU"/>
        </w:rPr>
        <w:fldChar w:fldCharType="separate"/>
      </w:r>
      <w:r w:rsidR="006A1773">
        <w:rPr>
          <w:lang w:val="ru-RU"/>
        </w:rPr>
        <w:t>4.1</w:t>
      </w:r>
      <w:r w:rsidR="007322AF">
        <w:rPr>
          <w:lang w:val="ru-RU"/>
        </w:rPr>
        <w:fldChar w:fldCharType="end"/>
      </w:r>
      <w:r>
        <w:rPr>
          <w:lang w:val="ru-RU"/>
        </w:rPr>
        <w:t xml:space="preserve"> и </w:t>
      </w:r>
      <w:r w:rsidR="007322AF">
        <w:rPr>
          <w:lang w:val="ru-RU"/>
        </w:rPr>
        <w:fldChar w:fldCharType="begin"/>
      </w:r>
      <w:r>
        <w:rPr>
          <w:lang w:val="ru-RU"/>
        </w:rPr>
        <w:instrText xml:space="preserve"> REF _Ref56413264 \w \h </w:instrText>
      </w:r>
      <w:r w:rsidR="007322AF">
        <w:rPr>
          <w:lang w:val="ru-RU"/>
        </w:rPr>
      </w:r>
      <w:r w:rsidR="007322AF">
        <w:rPr>
          <w:lang w:val="ru-RU"/>
        </w:rPr>
        <w:fldChar w:fldCharType="separate"/>
      </w:r>
      <w:r w:rsidR="006A1773">
        <w:rPr>
          <w:lang w:val="ru-RU"/>
        </w:rPr>
        <w:t>4.2</w:t>
      </w:r>
      <w:r w:rsidR="007322AF">
        <w:rPr>
          <w:lang w:val="ru-RU"/>
        </w:rPr>
        <w:fldChar w:fldCharType="end"/>
      </w:r>
      <w:r>
        <w:rPr>
          <w:lang w:val="ru-RU"/>
        </w:rPr>
        <w:t xml:space="preserve"> Контракта.</w:t>
      </w:r>
    </w:p>
    <w:p w:rsidR="00DE2EA4" w:rsidRDefault="00894695">
      <w:pPr>
        <w:pStyle w:val="LBGovstyle2"/>
        <w:numPr>
          <w:ilvl w:val="1"/>
          <w:numId w:val="52"/>
        </w:numPr>
        <w:rPr>
          <w:lang w:val="ru-RU"/>
        </w:rPr>
      </w:pPr>
      <w:r>
        <w:rPr>
          <w:lang w:val="ru-RU"/>
        </w:rPr>
        <w:t>В случае необходимости проверки качества оказанных услуг Заказчик имеет право направить специалистов-экспертов, а Исполнитель обязан обеспечить необходимые условия для их работы.</w:t>
      </w:r>
    </w:p>
    <w:p w:rsidR="00DE2EA4" w:rsidRDefault="00894695">
      <w:pPr>
        <w:pStyle w:val="LBGovstyle2"/>
        <w:numPr>
          <w:ilvl w:val="1"/>
          <w:numId w:val="52"/>
        </w:numPr>
        <w:rPr>
          <w:lang w:val="ru-RU"/>
        </w:rPr>
      </w:pPr>
      <w:bookmarkStart w:id="10" w:name="_Ref34130030"/>
      <w:bookmarkEnd w:id="10"/>
      <w:r>
        <w:rPr>
          <w:lang w:val="ru-RU"/>
        </w:rPr>
        <w:lastRenderedPageBreak/>
        <w:t>Исполнитель вправе исполнить свои обязательства досрочно, в случае получения письменного согласия Заказчика. При согласии с досрочным исполнением обязательств Заказчик обязуется оперативно рассмотреть представленный Исполнителем акт сдачи-приемки оказанных услуг в порядке, установленном настоящим разделом.</w:t>
      </w:r>
    </w:p>
    <w:p w:rsidR="00DE2EA4" w:rsidRPr="007B5603" w:rsidRDefault="00894695">
      <w:pPr>
        <w:pStyle w:val="LBGovstyle2"/>
        <w:ind w:left="720"/>
        <w:rPr>
          <w:lang w:val="ru-RU"/>
        </w:rPr>
      </w:pPr>
      <w:r>
        <w:rPr>
          <w:lang w:val="ru-RU"/>
        </w:rPr>
        <w:t xml:space="preserve">Оплата услуг производится в соответствии с разделом </w:t>
      </w:r>
      <w:r w:rsidR="007322AF">
        <w:rPr>
          <w:lang w:val="ru-RU"/>
        </w:rPr>
        <w:fldChar w:fldCharType="begin"/>
      </w:r>
      <w:r>
        <w:rPr>
          <w:lang w:val="ru-RU"/>
        </w:rPr>
        <w:instrText xml:space="preserve"> REF _Ref58240908 \w \h </w:instrText>
      </w:r>
      <w:r w:rsidR="007322AF">
        <w:rPr>
          <w:lang w:val="ru-RU"/>
        </w:rPr>
      </w:r>
      <w:r w:rsidR="007322AF">
        <w:rPr>
          <w:lang w:val="ru-RU"/>
        </w:rPr>
        <w:fldChar w:fldCharType="separate"/>
      </w:r>
      <w:r w:rsidR="006A1773">
        <w:rPr>
          <w:lang w:val="ru-RU"/>
        </w:rPr>
        <w:t>2</w:t>
      </w:r>
      <w:r w:rsidR="007322AF">
        <w:rPr>
          <w:lang w:val="ru-RU"/>
        </w:rPr>
        <w:fldChar w:fldCharType="end"/>
      </w:r>
      <w:r>
        <w:rPr>
          <w:lang w:val="ru-RU"/>
        </w:rPr>
        <w:t xml:space="preserve"> настоящего Контракта.</w:t>
      </w:r>
    </w:p>
    <w:p w:rsidR="00DE2EA4" w:rsidRDefault="00894695">
      <w:pPr>
        <w:pStyle w:val="LBGovstyle2"/>
        <w:numPr>
          <w:ilvl w:val="1"/>
          <w:numId w:val="52"/>
        </w:numPr>
        <w:rPr>
          <w:lang w:val="ru-RU"/>
        </w:rPr>
      </w:pPr>
      <w:r>
        <w:rPr>
          <w:lang w:val="ru-RU"/>
        </w:rPr>
        <w:t>В качестве первичных учетных документов, подтверждающих (сопровождающих) передачу оказанных услуг, может быть предоставлен универсальный передаточный документ (счета-фактуры), в том числе корректировочные документы к нему.</w:t>
      </w:r>
    </w:p>
    <w:p w:rsidR="00DE2EA4" w:rsidRDefault="00894695">
      <w:pPr>
        <w:pStyle w:val="LBGovstyle1"/>
        <w:numPr>
          <w:ilvl w:val="0"/>
          <w:numId w:val="52"/>
        </w:numPr>
      </w:pPr>
      <w:bookmarkStart w:id="11" w:name="_Ref491278954"/>
      <w:bookmarkStart w:id="12" w:name="_Ref53565793"/>
      <w:bookmarkEnd w:id="11"/>
      <w:bookmarkEnd w:id="12"/>
      <w:r>
        <w:t>Ответственность сторон</w:t>
      </w:r>
    </w:p>
    <w:p w:rsidR="00DE2EA4" w:rsidRDefault="00894695">
      <w:pPr>
        <w:pStyle w:val="LBGovstyle2"/>
        <w:numPr>
          <w:ilvl w:val="1"/>
          <w:numId w:val="52"/>
        </w:numPr>
        <w:rPr>
          <w:lang w:val="ru-RU"/>
        </w:rPr>
      </w:pPr>
      <w:r>
        <w:rPr>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DE2EA4" w:rsidRDefault="00894695">
      <w:pPr>
        <w:pStyle w:val="BdyText2"/>
        <w:rPr>
          <w:szCs w:val="22"/>
        </w:rPr>
      </w:pPr>
      <w:r>
        <w:rPr>
          <w:szCs w:val="22"/>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E2EA4" w:rsidRDefault="00894695">
      <w:pPr>
        <w:pStyle w:val="LBBodyText2"/>
        <w:rPr>
          <w:szCs w:val="22"/>
        </w:rPr>
      </w:pPr>
      <w:r>
        <w:rPr>
          <w:szCs w:val="22"/>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DE2EA4" w:rsidRDefault="00894695">
      <w:pPr>
        <w:pStyle w:val="LBBodyText2"/>
        <w:rPr>
          <w:szCs w:val="22"/>
        </w:rPr>
      </w:pPr>
      <w:r>
        <w:rPr>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E2EA4" w:rsidRDefault="00894695">
      <w:pPr>
        <w:pStyle w:val="LBGovstyle2"/>
        <w:numPr>
          <w:ilvl w:val="1"/>
          <w:numId w:val="52"/>
        </w:numPr>
        <w:rPr>
          <w:lang w:val="ru-RU"/>
        </w:rPr>
      </w:pPr>
      <w:r>
        <w:rPr>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DE2EA4" w:rsidRDefault="00894695">
      <w:pPr>
        <w:pStyle w:val="LBGovstyle2"/>
        <w:numPr>
          <w:ilvl w:val="1"/>
          <w:numId w:val="52"/>
        </w:numPr>
        <w:rPr>
          <w:lang w:val="ru-RU"/>
        </w:rPr>
      </w:pPr>
      <w:r>
        <w:rPr>
          <w:lang w:val="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rsidR="00DE2EA4" w:rsidRDefault="00894695">
      <w:pPr>
        <w:pStyle w:val="LBGovstyle2"/>
        <w:numPr>
          <w:ilvl w:val="1"/>
          <w:numId w:val="52"/>
        </w:numPr>
        <w:rPr>
          <w:lang w:val="ru-RU"/>
        </w:rPr>
      </w:pPr>
      <w:r>
        <w:rPr>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DE2EA4" w:rsidRPr="007B5603" w:rsidRDefault="00894695">
      <w:pPr>
        <w:pStyle w:val="LBGovstyle3"/>
        <w:numPr>
          <w:ilvl w:val="2"/>
          <w:numId w:val="52"/>
        </w:numPr>
        <w:rPr>
          <w:lang w:val="ru-RU"/>
        </w:rPr>
      </w:pPr>
      <w:r>
        <w:rPr>
          <w:lang w:val="ru-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Pr>
          <w:b/>
          <w:lang w:val="ru-RU"/>
        </w:rPr>
        <w:t>Постановление № 1042</w:t>
      </w:r>
      <w:r>
        <w:rPr>
          <w:lang w:val="ru-RU"/>
        </w:rPr>
        <w:t>») в следующем порядке:</w:t>
      </w:r>
    </w:p>
    <w:p w:rsidR="00DE2EA4" w:rsidRDefault="00894695">
      <w:pPr>
        <w:pStyle w:val="LBGovstyle5"/>
        <w:numPr>
          <w:ilvl w:val="4"/>
          <w:numId w:val="52"/>
        </w:numPr>
        <w:rPr>
          <w:lang w:val="ru-RU"/>
        </w:rPr>
      </w:pPr>
      <w:r>
        <w:rPr>
          <w:lang w:val="ru-RU"/>
        </w:rPr>
        <w:t>1 000 рублей, если цена Контракта не превышает 3 млн. рублей (включительно).</w:t>
      </w:r>
    </w:p>
    <w:p w:rsidR="00DE2EA4" w:rsidRDefault="00894695">
      <w:pPr>
        <w:pStyle w:val="LBGovstyle2"/>
        <w:numPr>
          <w:ilvl w:val="1"/>
          <w:numId w:val="52"/>
        </w:numPr>
        <w:rPr>
          <w:lang w:val="ru-RU"/>
        </w:rPr>
      </w:pPr>
      <w:r>
        <w:rPr>
          <w:lang w:val="ru-RU"/>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DE2EA4" w:rsidRDefault="00894695">
      <w:pPr>
        <w:pStyle w:val="LBGovstyle2"/>
        <w:numPr>
          <w:ilvl w:val="1"/>
          <w:numId w:val="52"/>
        </w:numPr>
        <w:rPr>
          <w:lang w:val="ru-RU"/>
        </w:rPr>
      </w:pPr>
      <w:r>
        <w:rPr>
          <w:lang w:val="ru-RU"/>
        </w:rPr>
        <w:t>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1/300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DE2EA4" w:rsidRDefault="00894695">
      <w:pPr>
        <w:pStyle w:val="LBGovstyle2"/>
        <w:numPr>
          <w:ilvl w:val="1"/>
          <w:numId w:val="52"/>
        </w:numPr>
        <w:rPr>
          <w:lang w:val="ru-RU"/>
        </w:rPr>
      </w:pPr>
      <w:r>
        <w:rPr>
          <w:lang w:val="ru-RU"/>
        </w:rPr>
        <w:lastRenderedPageBreak/>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rsidR="00DE2EA4" w:rsidRDefault="00894695">
      <w:pPr>
        <w:pStyle w:val="LBGovstyle3"/>
        <w:numPr>
          <w:ilvl w:val="2"/>
          <w:numId w:val="52"/>
        </w:numPr>
        <w:rPr>
          <w:lang w:val="ru-RU"/>
        </w:rPr>
      </w:pPr>
      <w:r>
        <w:rPr>
          <w:lang w:val="ru-RU"/>
        </w:rPr>
        <w:t>Размер штрафа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DE2EA4" w:rsidRDefault="00894695">
      <w:pPr>
        <w:pStyle w:val="LBGovstyle5"/>
        <w:numPr>
          <w:ilvl w:val="4"/>
          <w:numId w:val="52"/>
        </w:numPr>
        <w:tabs>
          <w:tab w:val="left" w:pos="5670"/>
        </w:tabs>
        <w:ind w:left="1588" w:hanging="794"/>
        <w:rPr>
          <w:lang w:val="ru-RU"/>
        </w:rPr>
      </w:pPr>
      <w:r>
        <w:rPr>
          <w:lang w:val="ru-RU"/>
        </w:rPr>
        <w:t>10 % цены Контракта (этапа) в случае, если цена Контракта (этапа) не превышает 3 млн. рублей.</w:t>
      </w:r>
    </w:p>
    <w:p w:rsidR="00DE2EA4" w:rsidRDefault="00894695">
      <w:pPr>
        <w:pStyle w:val="LBGovstyle3"/>
        <w:numPr>
          <w:ilvl w:val="2"/>
          <w:numId w:val="52"/>
        </w:numPr>
        <w:rPr>
          <w:lang w:val="ru-RU"/>
        </w:rPr>
      </w:pPr>
      <w:bookmarkStart w:id="13" w:name="_Ref493079435"/>
      <w:bookmarkEnd w:id="13"/>
      <w:r>
        <w:rPr>
          <w:lang w:val="ru-RU"/>
        </w:rPr>
        <w:t>Размер штрафа Исполнителя как победителя закупки (или иного участника закупки в случаях, установленных Федеральным законом № 44-ФЗ «О контрактной системе в сфере закупок товаров, работ, услуг для обеспечения государственных и муниципальных нужд»), предложившего наиболее высокую цену за право заключения контракта,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DE2EA4" w:rsidRDefault="00894695">
      <w:pPr>
        <w:pStyle w:val="LBBodyText2"/>
        <w:rPr>
          <w:szCs w:val="22"/>
        </w:rPr>
      </w:pPr>
      <w:r>
        <w:rPr>
          <w:szCs w:val="22"/>
        </w:rPr>
        <w:t>В случае, если цена Контракта не превышает начальную (максимальную) цену Контракта:</w:t>
      </w:r>
    </w:p>
    <w:p w:rsidR="00DE2EA4" w:rsidRDefault="00894695">
      <w:pPr>
        <w:pStyle w:val="LBGovstyle5"/>
        <w:numPr>
          <w:ilvl w:val="4"/>
          <w:numId w:val="52"/>
        </w:numPr>
        <w:rPr>
          <w:lang w:val="ru-RU"/>
        </w:rPr>
      </w:pPr>
      <w:r>
        <w:rPr>
          <w:lang w:val="ru-RU"/>
        </w:rPr>
        <w:t>10 % начальной (максимальной) цены Контракта в случае, если цена Контракта не превышает 3 млн. рублей ;</w:t>
      </w:r>
    </w:p>
    <w:p w:rsidR="00DE2EA4" w:rsidRDefault="00894695">
      <w:pPr>
        <w:pStyle w:val="LBGovstyle5"/>
        <w:numPr>
          <w:ilvl w:val="4"/>
          <w:numId w:val="52"/>
        </w:numPr>
        <w:rPr>
          <w:lang w:val="ru-RU"/>
        </w:rPr>
      </w:pPr>
      <w:r>
        <w:rPr>
          <w:lang w:val="ru-RU"/>
        </w:rPr>
        <w:t>5 % начальной (максимальной) цены Контракта в случае, если цена Контракта составляет от 3 млн. рублей до 50 млн. рублей (включительно);</w:t>
      </w:r>
    </w:p>
    <w:p w:rsidR="00DE2EA4" w:rsidRDefault="00894695">
      <w:pPr>
        <w:pStyle w:val="LBGovstyle5"/>
        <w:numPr>
          <w:ilvl w:val="4"/>
          <w:numId w:val="52"/>
        </w:numPr>
        <w:rPr>
          <w:lang w:val="ru-RU"/>
        </w:rPr>
      </w:pPr>
      <w:r>
        <w:rPr>
          <w:lang w:val="ru-RU"/>
        </w:rPr>
        <w:t>1 % начальной (максимальной) цены Контракта в случае, если цена Контракта составляет от 50 млн. рублей до 100 млн. рублей (включительно).</w:t>
      </w:r>
    </w:p>
    <w:p w:rsidR="00DE2EA4" w:rsidRDefault="00894695">
      <w:pPr>
        <w:pStyle w:val="LBBodyText2"/>
      </w:pPr>
      <w:r>
        <w:t>В случае, если цена Контракта превышает начальную (максимальную) цену Контракта:</w:t>
      </w:r>
    </w:p>
    <w:p w:rsidR="00DE2EA4" w:rsidRDefault="00894695">
      <w:pPr>
        <w:pStyle w:val="LBGovstyle5-Alt"/>
        <w:numPr>
          <w:ilvl w:val="4"/>
          <w:numId w:val="53"/>
        </w:numPr>
        <w:rPr>
          <w:lang w:val="ru-RU"/>
        </w:rPr>
      </w:pPr>
      <w:r>
        <w:rPr>
          <w:lang w:val="ru-RU"/>
        </w:rPr>
        <w:t>10 % цены Контракта в случае, если цена Контракта не превышает 3 млн. рублей;</w:t>
      </w:r>
    </w:p>
    <w:p w:rsidR="00DE2EA4" w:rsidRDefault="00894695">
      <w:pPr>
        <w:pStyle w:val="LBGovstyle5-Alt"/>
        <w:numPr>
          <w:ilvl w:val="4"/>
          <w:numId w:val="53"/>
        </w:numPr>
        <w:rPr>
          <w:lang w:val="ru-RU"/>
        </w:rPr>
      </w:pPr>
      <w:r>
        <w:rPr>
          <w:lang w:val="ru-RU"/>
        </w:rPr>
        <w:t>5 % цены Контракта в случае, если цена Контракта составляет от 3 млн. рублей до 50 млн. рублей (включительно);</w:t>
      </w:r>
    </w:p>
    <w:p w:rsidR="00DE2EA4" w:rsidRDefault="00894695">
      <w:pPr>
        <w:pStyle w:val="LBGovstyle5-Alt"/>
        <w:numPr>
          <w:ilvl w:val="4"/>
          <w:numId w:val="53"/>
        </w:numPr>
        <w:rPr>
          <w:lang w:val="ru-RU"/>
        </w:rPr>
      </w:pPr>
      <w:r>
        <w:rPr>
          <w:lang w:val="ru-RU"/>
        </w:rPr>
        <w:t>1 % цены Контракта в случае, если цена Контракта составляет от 50 млн. рублей до 100 млн. рублей (включительно).</w:t>
      </w:r>
    </w:p>
    <w:p w:rsidR="00DE2EA4" w:rsidRDefault="00894695">
      <w:pPr>
        <w:pStyle w:val="LBGovstyle3"/>
        <w:numPr>
          <w:ilvl w:val="2"/>
          <w:numId w:val="52"/>
        </w:numPr>
        <w:rPr>
          <w:lang w:val="ru-RU"/>
        </w:rPr>
      </w:pPr>
      <w:r>
        <w:rPr>
          <w:lang w:val="ru-RU"/>
        </w:rPr>
        <w:t>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DE2EA4" w:rsidRDefault="00894695">
      <w:pPr>
        <w:pStyle w:val="LBGovstyle5"/>
        <w:numPr>
          <w:ilvl w:val="4"/>
          <w:numId w:val="52"/>
        </w:numPr>
        <w:rPr>
          <w:lang w:val="ru-RU"/>
        </w:rPr>
      </w:pPr>
      <w:r>
        <w:rPr>
          <w:lang w:val="ru-RU"/>
        </w:rPr>
        <w:t>1 000 рублей, если цена Контракта не превышает 3 млн. рублей.</w:t>
      </w:r>
    </w:p>
    <w:p w:rsidR="00DE2EA4" w:rsidRDefault="00894695">
      <w:pPr>
        <w:pStyle w:val="LBGovstyle2"/>
        <w:numPr>
          <w:ilvl w:val="1"/>
          <w:numId w:val="52"/>
        </w:numPr>
        <w:rPr>
          <w:lang w:val="ru-RU"/>
        </w:rPr>
      </w:pPr>
      <w:r>
        <w:rPr>
          <w:lang w:val="ru-RU"/>
        </w:rPr>
        <w:t>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rsidR="00DE2EA4" w:rsidRDefault="00894695">
      <w:pPr>
        <w:pStyle w:val="LBGovstyle1"/>
        <w:numPr>
          <w:ilvl w:val="0"/>
          <w:numId w:val="52"/>
        </w:numPr>
      </w:pPr>
      <w:r>
        <w:t>Форс-мажорные обстоятельства</w:t>
      </w:r>
    </w:p>
    <w:p w:rsidR="00DE2EA4" w:rsidRDefault="00894695">
      <w:pPr>
        <w:pStyle w:val="LBGovstyle2"/>
        <w:numPr>
          <w:ilvl w:val="1"/>
          <w:numId w:val="52"/>
        </w:numPr>
        <w:rPr>
          <w:lang w:val="ru-RU"/>
        </w:rPr>
      </w:pPr>
      <w:r>
        <w:rPr>
          <w:lang w:val="ru-RU"/>
        </w:rPr>
        <w:t>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rsidR="00DE2EA4" w:rsidRDefault="00894695">
      <w:pPr>
        <w:pStyle w:val="LBGovstyle2"/>
        <w:numPr>
          <w:ilvl w:val="1"/>
          <w:numId w:val="52"/>
        </w:numPr>
      </w:pPr>
      <w:r>
        <w:rPr>
          <w:lang w:val="ru-RU"/>
        </w:rPr>
        <w:t>Сторона, для которой создалась невозможность исполнения обязательств по настоящему Контракту вследствие обстоятельств непреодолимой силы, не позднее 3 (Трёх)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DE2EA4" w:rsidRDefault="00894695">
      <w:pPr>
        <w:pStyle w:val="LBGovstyle2"/>
        <w:numPr>
          <w:ilvl w:val="1"/>
          <w:numId w:val="52"/>
        </w:numPr>
        <w:rPr>
          <w:lang w:val="ru-RU"/>
        </w:rPr>
      </w:pPr>
      <w:r>
        <w:rPr>
          <w:lang w:val="ru-RU"/>
        </w:rPr>
        <w:t>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rsidR="00DE2EA4" w:rsidRDefault="00894695">
      <w:pPr>
        <w:pStyle w:val="LBGovstyle2"/>
        <w:numPr>
          <w:ilvl w:val="1"/>
          <w:numId w:val="52"/>
        </w:numPr>
        <w:rPr>
          <w:lang w:val="ru-RU"/>
        </w:rPr>
      </w:pPr>
      <w:r>
        <w:rPr>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DE2EA4" w:rsidRDefault="00894695">
      <w:pPr>
        <w:pStyle w:val="LBGovstyle1"/>
        <w:numPr>
          <w:ilvl w:val="0"/>
          <w:numId w:val="52"/>
        </w:numPr>
      </w:pPr>
      <w:r>
        <w:lastRenderedPageBreak/>
        <w:t>Антикоррупционная оговорка</w:t>
      </w:r>
    </w:p>
    <w:p w:rsidR="00DE2EA4" w:rsidRDefault="00894695">
      <w:pPr>
        <w:pStyle w:val="LBGovstyle2"/>
        <w:numPr>
          <w:ilvl w:val="1"/>
          <w:numId w:val="52"/>
        </w:numPr>
        <w:ind w:left="794" w:hanging="794"/>
        <w:rPr>
          <w:lang w:val="ru-RU"/>
        </w:rPr>
      </w:pPr>
      <w:r>
        <w:rPr>
          <w:lang w:val="ru-RU"/>
        </w:rPr>
        <w:t>Во исполнение Федерального закона от 25.12.2008 № 273-ФЗ «О противодействии коррупции»:</w:t>
      </w:r>
    </w:p>
    <w:p w:rsidR="00DE2EA4" w:rsidRDefault="00894695">
      <w:pPr>
        <w:pStyle w:val="LBGovstyle2"/>
        <w:numPr>
          <w:ilvl w:val="1"/>
          <w:numId w:val="52"/>
        </w:numPr>
        <w:rPr>
          <w:lang w:val="ru-RU"/>
        </w:rPr>
      </w:pPr>
      <w:r>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DE2EA4" w:rsidRDefault="00894695">
      <w:pPr>
        <w:pStyle w:val="LBGovstyle2"/>
        <w:numPr>
          <w:ilvl w:val="1"/>
          <w:numId w:val="52"/>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DE2EA4" w:rsidRDefault="00894695">
      <w:pPr>
        <w:pStyle w:val="LBGovstyle2"/>
        <w:numPr>
          <w:ilvl w:val="1"/>
          <w:numId w:val="52"/>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DE2EA4" w:rsidRDefault="00894695">
      <w:pPr>
        <w:pStyle w:val="LBGovstyle2"/>
        <w:numPr>
          <w:ilvl w:val="1"/>
          <w:numId w:val="52"/>
        </w:numPr>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DE2EA4" w:rsidRDefault="00894695">
      <w:pPr>
        <w:pStyle w:val="LBGovstyle2"/>
        <w:numPr>
          <w:ilvl w:val="1"/>
          <w:numId w:val="52"/>
        </w:numPr>
        <w:rPr>
          <w:lang w:val="ru-RU"/>
        </w:rPr>
      </w:pPr>
      <w:r>
        <w:rPr>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DE2EA4" w:rsidRDefault="00894695">
      <w:pPr>
        <w:pStyle w:val="LBGovstyle2"/>
        <w:numPr>
          <w:ilvl w:val="1"/>
          <w:numId w:val="52"/>
        </w:numPr>
        <w:rPr>
          <w:lang w:val="ru-RU"/>
        </w:rPr>
      </w:pPr>
      <w:r>
        <w:rPr>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rsidR="00DE2EA4" w:rsidRDefault="00894695">
      <w:pPr>
        <w:pStyle w:val="LBGovstyle1"/>
        <w:numPr>
          <w:ilvl w:val="0"/>
          <w:numId w:val="52"/>
        </w:numPr>
      </w:pPr>
      <w:r>
        <w:t>Порядок разрешения споров</w:t>
      </w:r>
    </w:p>
    <w:p w:rsidR="00DE2EA4" w:rsidRDefault="00894695">
      <w:pPr>
        <w:pStyle w:val="LBGovstyle2"/>
        <w:numPr>
          <w:ilvl w:val="1"/>
          <w:numId w:val="52"/>
        </w:numPr>
        <w:rPr>
          <w:lang w:val="ru-RU"/>
        </w:rPr>
      </w:pPr>
      <w:r>
        <w:rPr>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DE2EA4" w:rsidRDefault="00894695">
      <w:pPr>
        <w:pStyle w:val="LBGovstyle2"/>
        <w:numPr>
          <w:ilvl w:val="1"/>
          <w:numId w:val="52"/>
        </w:numPr>
        <w:rPr>
          <w:lang w:val="ru-RU"/>
        </w:rPr>
      </w:pPr>
      <w:r>
        <w:rPr>
          <w:lang w:val="ru-RU"/>
        </w:rPr>
        <w:t>Претензия оформляется в письменной форме и направляется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E2EA4" w:rsidRPr="007B5603" w:rsidRDefault="00894695">
      <w:pPr>
        <w:pStyle w:val="LBGovstyle2"/>
        <w:numPr>
          <w:ilvl w:val="1"/>
          <w:numId w:val="52"/>
        </w:numPr>
        <w:rPr>
          <w:lang w:val="ru-RU"/>
        </w:rPr>
      </w:pPr>
      <w:r>
        <w:rPr>
          <w:lang w:val="ru-RU"/>
        </w:rPr>
        <w:t>Срок рассмотрения писем, уведомлений или претензий не может превышать 3 (Три)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DE2EA4" w:rsidRPr="007B5603" w:rsidRDefault="00894695">
      <w:pPr>
        <w:pStyle w:val="LBGovstyle2"/>
        <w:numPr>
          <w:ilvl w:val="1"/>
          <w:numId w:val="52"/>
        </w:numPr>
        <w:rPr>
          <w:lang w:val="ru-RU"/>
        </w:rPr>
      </w:pPr>
      <w:r>
        <w:rPr>
          <w:lang w:val="ru-RU"/>
        </w:rPr>
        <w:t>При неурегулировании Сторонами спора в досудебном порядке спор разрешается в  Арбитражн</w:t>
      </w:r>
      <w:r w:rsidR="00E77963">
        <w:rPr>
          <w:lang w:val="ru-RU"/>
        </w:rPr>
        <w:t>ом</w:t>
      </w:r>
      <w:r>
        <w:rPr>
          <w:lang w:val="ru-RU"/>
        </w:rPr>
        <w:t xml:space="preserve"> суд</w:t>
      </w:r>
      <w:r w:rsidR="00E77963">
        <w:rPr>
          <w:lang w:val="ru-RU"/>
        </w:rPr>
        <w:t>е</w:t>
      </w:r>
      <w:r>
        <w:rPr>
          <w:lang w:val="ru-RU"/>
        </w:rPr>
        <w:t xml:space="preserve"> города Санкт-Петербурга и Ленинградской области.</w:t>
      </w:r>
    </w:p>
    <w:p w:rsidR="00DE2EA4" w:rsidRDefault="00894695">
      <w:pPr>
        <w:pStyle w:val="LBGovstyle1"/>
        <w:numPr>
          <w:ilvl w:val="0"/>
          <w:numId w:val="52"/>
        </w:numPr>
      </w:pPr>
      <w:r>
        <w:t>Расторжение контракта</w:t>
      </w:r>
    </w:p>
    <w:p w:rsidR="00DE2EA4" w:rsidRDefault="00894695">
      <w:pPr>
        <w:pStyle w:val="LBGovstyle2"/>
        <w:numPr>
          <w:ilvl w:val="1"/>
          <w:numId w:val="52"/>
        </w:numPr>
        <w:rPr>
          <w:lang w:val="ru-RU"/>
        </w:rPr>
      </w:pPr>
      <w:r>
        <w:rPr>
          <w:lang w:val="ru-RU"/>
        </w:rPr>
        <w:lastRenderedPageBreak/>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DE2EA4" w:rsidRDefault="00894695">
      <w:pPr>
        <w:pStyle w:val="LBGovstyle2"/>
        <w:numPr>
          <w:ilvl w:val="1"/>
          <w:numId w:val="52"/>
        </w:numPr>
        <w:rPr>
          <w:lang w:val="ru-RU"/>
        </w:rPr>
      </w:pPr>
      <w:r>
        <w:rPr>
          <w:lang w:val="ru-RU"/>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До принятия такого решения Заказчик вправе провести экспертизу оказанных услуг с привлечением экспертов, экспертных организаций.</w:t>
      </w:r>
    </w:p>
    <w:p w:rsidR="00DE2EA4" w:rsidRDefault="00894695">
      <w:pPr>
        <w:pStyle w:val="LBGovstyle2"/>
        <w:numPr>
          <w:ilvl w:val="1"/>
          <w:numId w:val="52"/>
        </w:numPr>
        <w:rPr>
          <w:lang w:val="ru-RU"/>
        </w:rPr>
      </w:pPr>
      <w:r>
        <w:rPr>
          <w:lang w:val="ru-RU"/>
        </w:rPr>
        <w:t>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E2EA4" w:rsidRDefault="00894695">
      <w:pPr>
        <w:pStyle w:val="LBGovstyle2"/>
        <w:numPr>
          <w:ilvl w:val="1"/>
          <w:numId w:val="52"/>
        </w:numPr>
        <w:rPr>
          <w:lang w:val="ru-RU"/>
        </w:rPr>
      </w:pPr>
      <w:r>
        <w:rPr>
          <w:lang w:val="ru-RU"/>
        </w:rPr>
        <w:t>Решение Заказчика об одностороннем отказе от исполнения Контракта не позднее чем в течение 3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вышеуказанных требований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Контракта в единой информационной системе.</w:t>
      </w:r>
    </w:p>
    <w:p w:rsidR="00DE2EA4" w:rsidRDefault="00894695">
      <w:pPr>
        <w:pStyle w:val="LBGovstyle2"/>
        <w:numPr>
          <w:ilvl w:val="1"/>
          <w:numId w:val="52"/>
        </w:numPr>
        <w:rPr>
          <w:lang w:val="ru-RU"/>
        </w:rPr>
      </w:pPr>
      <w:r>
        <w:rPr>
          <w:lang w:val="ru-RU"/>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DE2EA4" w:rsidRDefault="00894695">
      <w:pPr>
        <w:pStyle w:val="LBGovstyle2"/>
        <w:numPr>
          <w:ilvl w:val="1"/>
          <w:numId w:val="52"/>
        </w:numPr>
        <w:rPr>
          <w:lang w:val="ru-RU"/>
        </w:rPr>
      </w:pPr>
      <w:r>
        <w:rPr>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оказанных услуг с привлечением экспертов, экспертных организаций.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DE2EA4" w:rsidRDefault="00894695">
      <w:pPr>
        <w:pStyle w:val="LBGovstyle2"/>
        <w:numPr>
          <w:ilvl w:val="1"/>
          <w:numId w:val="52"/>
        </w:numPr>
        <w:rPr>
          <w:lang w:val="ru-RU"/>
        </w:rPr>
      </w:pPr>
      <w:r>
        <w:rPr>
          <w:lang w:val="ru-RU"/>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Такое решение не позднее чем в течение 3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вышеуказанных требований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w:t>
      </w:r>
    </w:p>
    <w:p w:rsidR="00DE2EA4" w:rsidRDefault="00894695">
      <w:pPr>
        <w:pStyle w:val="LBGovstyle2"/>
        <w:numPr>
          <w:ilvl w:val="1"/>
          <w:numId w:val="52"/>
        </w:numPr>
        <w:rPr>
          <w:lang w:val="ru-RU"/>
        </w:rPr>
      </w:pPr>
      <w:r>
        <w:rPr>
          <w:lang w:val="ru-RU"/>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rsidR="00DE2EA4" w:rsidRDefault="00894695">
      <w:pPr>
        <w:pStyle w:val="LBGovstyle2"/>
        <w:numPr>
          <w:ilvl w:val="1"/>
          <w:numId w:val="52"/>
        </w:numPr>
        <w:rPr>
          <w:lang w:val="ru-RU"/>
        </w:rPr>
      </w:pPr>
      <w:r>
        <w:rPr>
          <w:lang w:val="ru-RU"/>
        </w:rPr>
        <w:t xml:space="preserve">Исполнитель обязан отменить не вступившее в силу решение об одностороннем отказе от исполнения Контракта, если в течение 10 (Десятидневного) срока с даты надлежащего уведомления </w:t>
      </w:r>
      <w:r>
        <w:rPr>
          <w:lang w:val="ru-RU"/>
        </w:rPr>
        <w:lastRenderedPageBreak/>
        <w:t>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DE2EA4" w:rsidRDefault="00894695">
      <w:pPr>
        <w:pStyle w:val="LBGovstyle2"/>
        <w:numPr>
          <w:ilvl w:val="1"/>
          <w:numId w:val="52"/>
        </w:numPr>
        <w:rPr>
          <w:lang w:val="ru-RU"/>
        </w:rPr>
      </w:pPr>
      <w:r>
        <w:rPr>
          <w:lang w:val="ru-RU"/>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E2EA4" w:rsidRDefault="00894695">
      <w:pPr>
        <w:pStyle w:val="LBGovstyle2"/>
        <w:numPr>
          <w:ilvl w:val="1"/>
          <w:numId w:val="52"/>
        </w:numPr>
        <w:rPr>
          <w:lang w:val="ru-RU"/>
        </w:rPr>
      </w:pPr>
      <w:r>
        <w:rPr>
          <w:lang w:val="ru-RU"/>
        </w:rPr>
        <w:t>Расторжение Контракта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Контракту невозможно либо возникает нецелесообразность исполнения Контракта.</w:t>
      </w:r>
    </w:p>
    <w:p w:rsidR="00DE2EA4" w:rsidRDefault="00894695">
      <w:pPr>
        <w:pStyle w:val="LBGovstyle2"/>
        <w:numPr>
          <w:ilvl w:val="1"/>
          <w:numId w:val="52"/>
        </w:numPr>
        <w:rPr>
          <w:lang w:val="ru-RU"/>
        </w:rPr>
      </w:pPr>
      <w:r>
        <w:rPr>
          <w:lang w:val="ru-RU"/>
        </w:rPr>
        <w:t>В случае расторжения Контракта по соглашению сторон Исполнитель возвращает Заказчику все денежные средства, перечисленные для исполнения обязательств по Контракту, а Заказчик оплачивает расходы (издержки) Исполнителя за фактически исполненные обязательства по настоящему Контракту.</w:t>
      </w:r>
    </w:p>
    <w:p w:rsidR="00DE2EA4" w:rsidRDefault="00894695">
      <w:pPr>
        <w:pStyle w:val="LBGovstyle2"/>
        <w:numPr>
          <w:ilvl w:val="1"/>
          <w:numId w:val="52"/>
        </w:numPr>
        <w:rPr>
          <w:lang w:val="ru-RU"/>
        </w:rPr>
      </w:pPr>
      <w:r>
        <w:rPr>
          <w:lang w:val="ru-RU"/>
        </w:rPr>
        <w:t>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в течение 10 (Десяти) дней с даты получения предложения о расторжении Контракта.</w:t>
      </w:r>
    </w:p>
    <w:p w:rsidR="00DE2EA4" w:rsidRDefault="00894695">
      <w:pPr>
        <w:pStyle w:val="LBGovstyle2"/>
        <w:numPr>
          <w:ilvl w:val="1"/>
          <w:numId w:val="52"/>
        </w:numPr>
        <w:rPr>
          <w:lang w:val="ru-RU"/>
        </w:rPr>
      </w:pPr>
      <w:r>
        <w:rPr>
          <w:lang w:val="ru-RU"/>
        </w:rPr>
        <w:t>Заказчик обязан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rsidR="00DE2EA4" w:rsidRDefault="00894695">
      <w:pPr>
        <w:pStyle w:val="LBGovstyle1"/>
        <w:numPr>
          <w:ilvl w:val="0"/>
          <w:numId w:val="52"/>
        </w:numPr>
      </w:pPr>
      <w:bookmarkStart w:id="14" w:name="_Ref529798234"/>
      <w:bookmarkEnd w:id="14"/>
      <w:r>
        <w:t>Срок действия контракта</w:t>
      </w:r>
    </w:p>
    <w:p w:rsidR="00DE2EA4" w:rsidRDefault="00894695">
      <w:pPr>
        <w:pStyle w:val="LBBodyText2"/>
      </w:pPr>
      <w:r>
        <w:rPr>
          <w:szCs w:val="22"/>
        </w:rPr>
        <w:t xml:space="preserve">Контракт вступает в силу с даты его заключения Сторонами </w:t>
      </w:r>
      <w:r w:rsidR="008914D9">
        <w:rPr>
          <w:szCs w:val="22"/>
        </w:rPr>
        <w:t xml:space="preserve">и действует до «31» декабря </w:t>
      </w:r>
      <w:r w:rsidR="00B3153E">
        <w:rPr>
          <w:szCs w:val="22"/>
        </w:rPr>
        <w:t>2026</w:t>
      </w:r>
      <w:r>
        <w:rPr>
          <w:szCs w:val="22"/>
        </w:rPr>
        <w:t xml:space="preserve"> года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Контракту.</w:t>
      </w:r>
    </w:p>
    <w:p w:rsidR="00DE2EA4" w:rsidRDefault="00894695">
      <w:pPr>
        <w:pStyle w:val="LBGovstyle1"/>
        <w:numPr>
          <w:ilvl w:val="0"/>
          <w:numId w:val="52"/>
        </w:numPr>
      </w:pPr>
      <w:r>
        <w:t>Прочие условия</w:t>
      </w:r>
    </w:p>
    <w:p w:rsidR="00DE2EA4" w:rsidRPr="002C1175" w:rsidRDefault="00894695">
      <w:pPr>
        <w:pStyle w:val="LBGovstyle2"/>
        <w:numPr>
          <w:ilvl w:val="1"/>
          <w:numId w:val="52"/>
        </w:numPr>
        <w:rPr>
          <w:lang w:val="ru-RU"/>
        </w:rPr>
      </w:pPr>
      <w:r>
        <w:rPr>
          <w:color w:val="000000"/>
          <w:lang w:val="ru-RU"/>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 44-ФЗ) по согласованию Заказчика с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DE2EA4" w:rsidRDefault="00894695">
      <w:pPr>
        <w:pStyle w:val="LBGovstyle2"/>
        <w:numPr>
          <w:ilvl w:val="1"/>
          <w:numId w:val="52"/>
        </w:numPr>
        <w:rPr>
          <w:lang w:val="ru-RU"/>
        </w:rPr>
      </w:pPr>
      <w:r>
        <w:rPr>
          <w:lang w:val="ru-RU"/>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 44-ФЗ «О контрактной системе в сфере закупок товаров, работ, услуг для обеспечения государственных и муниципальных нужд».</w:t>
      </w:r>
    </w:p>
    <w:p w:rsidR="00DE2EA4" w:rsidRPr="002C1175" w:rsidRDefault="00894695">
      <w:pPr>
        <w:pStyle w:val="LBGovstyle2"/>
        <w:numPr>
          <w:ilvl w:val="1"/>
          <w:numId w:val="52"/>
        </w:numPr>
        <w:rPr>
          <w:lang w:val="ru-RU"/>
        </w:rPr>
      </w:pPr>
      <w:r>
        <w:rPr>
          <w:lang w:val="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3 (Трёх) рабочих дней с даты такого изменения.</w:t>
      </w:r>
    </w:p>
    <w:p w:rsidR="00DE2EA4" w:rsidRDefault="00894695">
      <w:pPr>
        <w:pStyle w:val="LBGovstyle2"/>
        <w:numPr>
          <w:ilvl w:val="1"/>
          <w:numId w:val="52"/>
        </w:numPr>
        <w:rPr>
          <w:lang w:val="ru-RU"/>
        </w:rPr>
      </w:pPr>
      <w:r>
        <w:rPr>
          <w:lang w:val="ru-RU"/>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DE2EA4" w:rsidRDefault="00894695">
      <w:pPr>
        <w:pStyle w:val="LBGovstyle2"/>
        <w:numPr>
          <w:ilvl w:val="1"/>
          <w:numId w:val="52"/>
        </w:numPr>
        <w:rPr>
          <w:lang w:val="ru-RU"/>
        </w:rPr>
      </w:pPr>
      <w:r>
        <w:rPr>
          <w:lang w:val="ru-RU"/>
        </w:rPr>
        <w:t>В случае перемены Заказчика по Контракту права и обязанности Заказчика по такому Контракту переходят к новому заказчику в том же объеме и на тех же условиях.</w:t>
      </w:r>
    </w:p>
    <w:p w:rsidR="00DE2EA4" w:rsidRDefault="00894695">
      <w:pPr>
        <w:pStyle w:val="LBGovstyle2"/>
        <w:numPr>
          <w:ilvl w:val="1"/>
          <w:numId w:val="52"/>
        </w:numPr>
        <w:rPr>
          <w:lang w:val="ru-RU"/>
        </w:rPr>
      </w:pPr>
      <w:r>
        <w:rPr>
          <w:lang w:val="ru-RU"/>
        </w:rPr>
        <w:t>Контракт составлен и подписан в электронном виде. Все приложения к Контракту являются его неотъемной частью. К Контракту прилагаются:</w:t>
      </w:r>
    </w:p>
    <w:p w:rsidR="004115E0" w:rsidRDefault="004115E0" w:rsidP="004115E0">
      <w:pPr>
        <w:spacing w:before="120" w:after="120"/>
        <w:ind w:left="720"/>
      </w:pPr>
      <w:r>
        <w:t>Приложение № 1 «Описание объекта закупки»</w:t>
      </w:r>
    </w:p>
    <w:p w:rsidR="004115E0" w:rsidRPr="00D730BE" w:rsidRDefault="004115E0" w:rsidP="004115E0">
      <w:pPr>
        <w:spacing w:before="120" w:after="120"/>
        <w:ind w:left="720"/>
      </w:pPr>
      <w:r w:rsidRPr="00D730BE">
        <w:t>Приложение № 2 «Спецификация»</w:t>
      </w:r>
    </w:p>
    <w:p w:rsidR="001F6837" w:rsidRDefault="001F6837">
      <w:pPr>
        <w:spacing w:before="120" w:after="120"/>
        <w:ind w:left="720"/>
      </w:pPr>
    </w:p>
    <w:p w:rsidR="00DE2EA4" w:rsidRDefault="00894695">
      <w:pPr>
        <w:pStyle w:val="LBGovstyle1"/>
        <w:numPr>
          <w:ilvl w:val="0"/>
          <w:numId w:val="52"/>
        </w:numPr>
      </w:pPr>
      <w:bookmarkStart w:id="15" w:name="_Ref434840638"/>
      <w:bookmarkEnd w:id="15"/>
      <w:r>
        <w:lastRenderedPageBreak/>
        <w:t>Реквизиты сторон</w:t>
      </w:r>
    </w:p>
    <w:tbl>
      <w:tblPr>
        <w:tblW w:w="9855" w:type="dxa"/>
        <w:tblInd w:w="294" w:type="dxa"/>
        <w:tblCellMar>
          <w:left w:w="10" w:type="dxa"/>
          <w:right w:w="10" w:type="dxa"/>
        </w:tblCellMar>
        <w:tblLook w:val="0000"/>
      </w:tblPr>
      <w:tblGrid>
        <w:gridCol w:w="5070"/>
        <w:gridCol w:w="4785"/>
      </w:tblGrid>
      <w:tr w:rsidR="00DE2EA4" w:rsidTr="00CA02A1">
        <w:tc>
          <w:tcPr>
            <w:tcW w:w="5070" w:type="dxa"/>
            <w:shd w:val="clear" w:color="auto" w:fill="auto"/>
            <w:tcMar>
              <w:top w:w="0" w:type="dxa"/>
              <w:left w:w="10" w:type="dxa"/>
              <w:bottom w:w="0" w:type="dxa"/>
              <w:right w:w="10" w:type="dxa"/>
            </w:tcMar>
          </w:tcPr>
          <w:p w:rsidR="00DE2EA4" w:rsidRDefault="00894695">
            <w:pPr>
              <w:pStyle w:val="LBBodyText2"/>
              <w:ind w:left="799"/>
              <w:jc w:val="left"/>
            </w:pPr>
            <w:r>
              <w:t>Реквизиты Заказчика:</w:t>
            </w:r>
          </w:p>
          <w:p w:rsidR="00CA02A1" w:rsidRPr="0093769C" w:rsidRDefault="00CA02A1" w:rsidP="00CA02A1">
            <w:pPr>
              <w:tabs>
                <w:tab w:val="left" w:pos="7965"/>
              </w:tabs>
            </w:pPr>
            <w:r w:rsidRPr="0093769C">
              <w:t>Ленинградское областное государственное стационарное бюджетное учреждение социального обслуживания  «Лодейнопольский специальный дом-интернат для престарелых и инвалидов»</w:t>
            </w:r>
          </w:p>
          <w:p w:rsidR="00CA02A1" w:rsidRPr="0093769C" w:rsidRDefault="00CA02A1" w:rsidP="00CA02A1">
            <w:pPr>
              <w:tabs>
                <w:tab w:val="left" w:pos="7965"/>
              </w:tabs>
            </w:pPr>
            <w:r w:rsidRPr="0093769C">
              <w:t>187700, Ленинградская область, г. Лодейное Поле, Ленинградское шоссе, д.71.</w:t>
            </w:r>
          </w:p>
          <w:p w:rsidR="00CA02A1" w:rsidRDefault="00CA02A1" w:rsidP="00CA02A1">
            <w:pPr>
              <w:pStyle w:val="LBBodyText2"/>
              <w:ind w:left="0"/>
              <w:jc w:val="left"/>
            </w:pPr>
            <w:r>
              <w:t>ИНН/КПП 4709003136/471101001</w:t>
            </w:r>
          </w:p>
          <w:p w:rsidR="00CA02A1" w:rsidRDefault="00CA02A1" w:rsidP="00CA02A1">
            <w:pPr>
              <w:pStyle w:val="LBBodyText2"/>
              <w:ind w:left="0"/>
              <w:jc w:val="left"/>
            </w:pPr>
            <w:r>
              <w:t>ОГРН 1024701532954</w:t>
            </w:r>
          </w:p>
          <w:p w:rsidR="00CA02A1" w:rsidRDefault="00CA02A1" w:rsidP="00CA02A1">
            <w:pPr>
              <w:pStyle w:val="LBBodyText2"/>
              <w:ind w:left="0"/>
              <w:jc w:val="left"/>
            </w:pPr>
            <w:r>
              <w:t>ОКТМО 41627101</w:t>
            </w:r>
          </w:p>
          <w:p w:rsidR="00CA02A1" w:rsidRDefault="00CA02A1" w:rsidP="00CA02A1">
            <w:pPr>
              <w:pStyle w:val="LBBodyText2"/>
              <w:ind w:left="0"/>
              <w:jc w:val="left"/>
            </w:pPr>
            <w:r>
              <w:t xml:space="preserve">расч. счет 03224643410000004500 </w:t>
            </w:r>
          </w:p>
          <w:p w:rsidR="00AB2E15" w:rsidRDefault="00CA02A1" w:rsidP="00CA02A1">
            <w:pPr>
              <w:pStyle w:val="LBBodyText2"/>
              <w:ind w:left="0"/>
              <w:jc w:val="left"/>
            </w:pPr>
            <w:r>
              <w:t xml:space="preserve">КОМИТЕТ ФИНАНСОВ ЛЕНИНГРАДСКОЙ ОБЛАСТИ (ЛОГБУ «ЛОДЕЙНОПОЛЬСКИЙ СПЕЦИАЛЬНЫЙ ДИ» Л\С 20760987038) </w:t>
            </w:r>
          </w:p>
          <w:p w:rsidR="00AB2E15" w:rsidRDefault="00CA02A1" w:rsidP="00CA02A1">
            <w:pPr>
              <w:pStyle w:val="LBBodyText2"/>
              <w:ind w:left="0"/>
              <w:jc w:val="left"/>
            </w:pPr>
            <w:r>
              <w:t xml:space="preserve">К\СЧЕТ 40102810745370000098  </w:t>
            </w:r>
          </w:p>
          <w:p w:rsidR="00B3153E" w:rsidRPr="00A922FA" w:rsidRDefault="00CA02A1" w:rsidP="00B3153E">
            <w:pPr>
              <w:pStyle w:val="LBBodyText2"/>
              <w:ind w:left="56"/>
              <w:jc w:val="left"/>
            </w:pPr>
            <w:r>
              <w:t xml:space="preserve">БАНК: </w:t>
            </w:r>
            <w:r w:rsidR="00B3153E" w:rsidRPr="005C62D7">
              <w:t>ОКЦ №1 СЕВЕРО-ЗАПАДНОГО ГУ  БА</w:t>
            </w:r>
            <w:r w:rsidR="00B3153E" w:rsidRPr="00A922FA">
              <w:t>НКА РОССИИ//УФК ПО ЛЕНИНГРАДСКОЙ ОБЛАСТИ Г.САНКТ-ПЕТЕРБУРГ</w:t>
            </w:r>
          </w:p>
          <w:p w:rsidR="00CA02A1" w:rsidRDefault="00CA02A1" w:rsidP="00CA02A1">
            <w:pPr>
              <w:pStyle w:val="LBBodyText2"/>
              <w:ind w:left="0"/>
              <w:jc w:val="left"/>
            </w:pPr>
            <w:r>
              <w:t>БИК 044030098</w:t>
            </w:r>
          </w:p>
          <w:p w:rsidR="00CA02A1" w:rsidRDefault="00CA02A1" w:rsidP="00CA02A1">
            <w:pPr>
              <w:pStyle w:val="LBBodyText2"/>
              <w:ind w:left="0"/>
              <w:jc w:val="left"/>
            </w:pPr>
            <w:r>
              <w:t>Телефон/факс: 8 813 64 23527/7-81364-21517</w:t>
            </w:r>
          </w:p>
          <w:p w:rsidR="00DE2EA4" w:rsidRPr="000C3605" w:rsidRDefault="00CA02A1" w:rsidP="00CA02A1">
            <w:pPr>
              <w:pStyle w:val="LBBodyText2"/>
              <w:ind w:left="799"/>
              <w:jc w:val="left"/>
            </w:pPr>
            <w:r w:rsidRPr="007B5603">
              <w:rPr>
                <w:lang w:val="en-US"/>
              </w:rPr>
              <w:t>E</w:t>
            </w:r>
            <w:r w:rsidRPr="000C3605">
              <w:t>-</w:t>
            </w:r>
            <w:r w:rsidRPr="007B5603">
              <w:rPr>
                <w:szCs w:val="22"/>
                <w:lang w:val="en-US"/>
              </w:rPr>
              <w:t>mail</w:t>
            </w:r>
            <w:r w:rsidRPr="000C3605">
              <w:t xml:space="preserve">: </w:t>
            </w:r>
            <w:r w:rsidRPr="007B5603">
              <w:rPr>
                <w:lang w:val="en-US"/>
              </w:rPr>
              <w:t>loddipi</w:t>
            </w:r>
            <w:r w:rsidRPr="000C3605">
              <w:t>@</w:t>
            </w:r>
            <w:r w:rsidRPr="007B5603">
              <w:rPr>
                <w:lang w:val="en-US"/>
              </w:rPr>
              <w:t>mail</w:t>
            </w:r>
            <w:r w:rsidRPr="000C3605">
              <w:t>.</w:t>
            </w:r>
            <w:r w:rsidRPr="007B5603">
              <w:rPr>
                <w:lang w:val="en-US"/>
              </w:rPr>
              <w:t>ru</w:t>
            </w:r>
          </w:p>
        </w:tc>
        <w:tc>
          <w:tcPr>
            <w:tcW w:w="4785" w:type="dxa"/>
            <w:shd w:val="clear" w:color="auto" w:fill="auto"/>
            <w:tcMar>
              <w:top w:w="0" w:type="dxa"/>
              <w:left w:w="108" w:type="dxa"/>
              <w:bottom w:w="0" w:type="dxa"/>
              <w:right w:w="108" w:type="dxa"/>
            </w:tcMar>
          </w:tcPr>
          <w:p w:rsidR="0094194B" w:rsidRDefault="00894695">
            <w:pPr>
              <w:pStyle w:val="LBBodyText2"/>
              <w:jc w:val="left"/>
              <w:rPr>
                <w:szCs w:val="22"/>
              </w:rPr>
            </w:pPr>
            <w:r>
              <w:rPr>
                <w:szCs w:val="22"/>
              </w:rPr>
              <w:t>Реквизиты Исполнителя:</w:t>
            </w:r>
          </w:p>
          <w:p w:rsidR="0094194B" w:rsidRPr="00D6206E" w:rsidRDefault="0094194B" w:rsidP="0094194B">
            <w:pPr>
              <w:rPr>
                <w:rFonts w:eastAsia="Times New Roman"/>
              </w:rPr>
            </w:pPr>
          </w:p>
          <w:p w:rsidR="00DE2EA4" w:rsidRPr="0094194B" w:rsidRDefault="00DE2EA4" w:rsidP="0094194B">
            <w:pPr>
              <w:ind w:firstLine="720"/>
            </w:pPr>
          </w:p>
        </w:tc>
      </w:tr>
    </w:tbl>
    <w:p w:rsidR="00DE2EA4" w:rsidRDefault="00894695">
      <w:pPr>
        <w:pStyle w:val="LBBodyText2"/>
        <w:rPr>
          <w:b/>
          <w:bCs/>
        </w:rPr>
      </w:pPr>
      <w:r>
        <w:rPr>
          <w:b/>
          <w:bCs/>
        </w:rPr>
        <w:t>Подписи сторон</w:t>
      </w:r>
    </w:p>
    <w:tbl>
      <w:tblPr>
        <w:tblW w:w="9571" w:type="dxa"/>
        <w:tblCellMar>
          <w:left w:w="10" w:type="dxa"/>
          <w:right w:w="10" w:type="dxa"/>
        </w:tblCellMar>
        <w:tblLook w:val="0000"/>
      </w:tblPr>
      <w:tblGrid>
        <w:gridCol w:w="4785"/>
        <w:gridCol w:w="4786"/>
      </w:tblGrid>
      <w:tr w:rsidR="00DE2EA4">
        <w:tc>
          <w:tcPr>
            <w:tcW w:w="4785" w:type="dxa"/>
            <w:shd w:val="clear" w:color="auto" w:fill="auto"/>
            <w:tcMar>
              <w:top w:w="0" w:type="dxa"/>
              <w:left w:w="108" w:type="dxa"/>
              <w:bottom w:w="0" w:type="dxa"/>
              <w:right w:w="108" w:type="dxa"/>
            </w:tcMar>
          </w:tcPr>
          <w:p w:rsidR="00DE2EA4" w:rsidRDefault="00894695">
            <w:pPr>
              <w:pStyle w:val="LBBodyText2"/>
              <w:ind w:left="599"/>
              <w:rPr>
                <w:szCs w:val="22"/>
              </w:rPr>
            </w:pPr>
            <w:r>
              <w:rPr>
                <w:szCs w:val="22"/>
              </w:rPr>
              <w:t>Заказчик</w:t>
            </w:r>
          </w:p>
          <w:p w:rsidR="00254D0D" w:rsidRDefault="00254D0D" w:rsidP="00254D0D">
            <w:pPr>
              <w:pStyle w:val="LBBodyText2"/>
              <w:ind w:left="599"/>
              <w:jc w:val="left"/>
              <w:rPr>
                <w:szCs w:val="22"/>
              </w:rPr>
            </w:pPr>
            <w:r>
              <w:rPr>
                <w:szCs w:val="22"/>
              </w:rPr>
              <w:t>Директор ЛОГБУ «Лодейнопольский специальный ДИ»</w:t>
            </w:r>
          </w:p>
          <w:p w:rsidR="00DE2EA4" w:rsidRDefault="00894695">
            <w:pPr>
              <w:pStyle w:val="LBBodyText2"/>
              <w:ind w:left="599"/>
              <w:rPr>
                <w:szCs w:val="22"/>
              </w:rPr>
            </w:pPr>
            <w:r>
              <w:rPr>
                <w:szCs w:val="22"/>
              </w:rPr>
              <w:t>_____________</w:t>
            </w:r>
            <w:r w:rsidR="00254D0D">
              <w:rPr>
                <w:szCs w:val="22"/>
              </w:rPr>
              <w:t>/А.И. Лопинова/</w:t>
            </w:r>
          </w:p>
          <w:p w:rsidR="00DE2EA4" w:rsidRDefault="00582EA8">
            <w:pPr>
              <w:pStyle w:val="LBBodyText2"/>
              <w:ind w:left="599"/>
              <w:rPr>
                <w:szCs w:val="22"/>
              </w:rPr>
            </w:pPr>
            <w:r>
              <w:rPr>
                <w:szCs w:val="22"/>
              </w:rPr>
              <w:t>__________</w:t>
            </w:r>
            <w:r w:rsidR="00B3153E">
              <w:rPr>
                <w:szCs w:val="22"/>
              </w:rPr>
              <w:t>2026</w:t>
            </w:r>
            <w:r w:rsidR="00894695">
              <w:rPr>
                <w:szCs w:val="22"/>
              </w:rPr>
              <w:t>г.</w:t>
            </w:r>
          </w:p>
          <w:p w:rsidR="00DE2EA4" w:rsidRDefault="00894695">
            <w:pPr>
              <w:pStyle w:val="LBBodyText2"/>
              <w:ind w:left="599"/>
              <w:rPr>
                <w:szCs w:val="22"/>
              </w:rPr>
            </w:pPr>
            <w:r>
              <w:rPr>
                <w:szCs w:val="22"/>
              </w:rPr>
              <w:t>М.П.</w:t>
            </w:r>
          </w:p>
        </w:tc>
        <w:tc>
          <w:tcPr>
            <w:tcW w:w="4786" w:type="dxa"/>
            <w:shd w:val="clear" w:color="auto" w:fill="auto"/>
            <w:tcMar>
              <w:top w:w="0" w:type="dxa"/>
              <w:left w:w="108" w:type="dxa"/>
              <w:bottom w:w="0" w:type="dxa"/>
              <w:right w:w="108" w:type="dxa"/>
            </w:tcMar>
          </w:tcPr>
          <w:p w:rsidR="00DE2EA4" w:rsidRDefault="00894695">
            <w:pPr>
              <w:pStyle w:val="LBBodyText2"/>
              <w:rPr>
                <w:szCs w:val="22"/>
              </w:rPr>
            </w:pPr>
            <w:r>
              <w:rPr>
                <w:szCs w:val="22"/>
              </w:rPr>
              <w:t>Исполнитель</w:t>
            </w:r>
          </w:p>
          <w:p w:rsidR="00D23F7C" w:rsidRDefault="00D23F7C">
            <w:pPr>
              <w:pStyle w:val="LBBodyText2"/>
              <w:rPr>
                <w:szCs w:val="22"/>
              </w:rPr>
            </w:pPr>
          </w:p>
          <w:p w:rsidR="00D23F7C" w:rsidRDefault="00D23F7C">
            <w:pPr>
              <w:pStyle w:val="LBBodyText2"/>
              <w:rPr>
                <w:szCs w:val="22"/>
              </w:rPr>
            </w:pPr>
          </w:p>
          <w:p w:rsidR="00DE2EA4" w:rsidRDefault="00894695">
            <w:pPr>
              <w:pStyle w:val="LBBodyText2"/>
              <w:rPr>
                <w:szCs w:val="22"/>
              </w:rPr>
            </w:pPr>
            <w:r>
              <w:rPr>
                <w:szCs w:val="22"/>
              </w:rPr>
              <w:t>______________</w:t>
            </w:r>
            <w:r w:rsidR="0094194B">
              <w:rPr>
                <w:szCs w:val="22"/>
              </w:rPr>
              <w:t>//</w:t>
            </w:r>
          </w:p>
          <w:p w:rsidR="00DE2EA4" w:rsidRDefault="00582EA8">
            <w:pPr>
              <w:pStyle w:val="LBBodyText2"/>
              <w:rPr>
                <w:szCs w:val="22"/>
              </w:rPr>
            </w:pPr>
            <w:r>
              <w:rPr>
                <w:szCs w:val="22"/>
              </w:rPr>
              <w:t>___________</w:t>
            </w:r>
            <w:r w:rsidR="00B3153E">
              <w:rPr>
                <w:szCs w:val="22"/>
              </w:rPr>
              <w:t>2026</w:t>
            </w:r>
            <w:r w:rsidR="00894695">
              <w:rPr>
                <w:szCs w:val="22"/>
              </w:rPr>
              <w:t>г.</w:t>
            </w:r>
          </w:p>
          <w:p w:rsidR="00DE2EA4" w:rsidRDefault="00894695">
            <w:pPr>
              <w:pStyle w:val="LBBodyText2"/>
              <w:rPr>
                <w:szCs w:val="22"/>
              </w:rPr>
            </w:pPr>
            <w:r>
              <w:rPr>
                <w:szCs w:val="22"/>
              </w:rPr>
              <w:t>М.П.</w:t>
            </w:r>
          </w:p>
        </w:tc>
      </w:tr>
    </w:tbl>
    <w:p w:rsidR="00715F5E" w:rsidRDefault="00715F5E" w:rsidP="00715F5E">
      <w:pPr>
        <w:pStyle w:val="LBBodyText1"/>
        <w:spacing w:before="0" w:after="0"/>
        <w:jc w:val="right"/>
        <w:rPr>
          <w:szCs w:val="22"/>
        </w:rPr>
      </w:pPr>
    </w:p>
    <w:p w:rsidR="003431F9" w:rsidRPr="003431F9" w:rsidRDefault="003431F9" w:rsidP="003431F9">
      <w:pPr>
        <w:pageBreakBefore/>
        <w:jc w:val="right"/>
        <w:rPr>
          <w:rFonts w:eastAsia="Times New Roman"/>
        </w:rPr>
      </w:pPr>
      <w:r w:rsidRPr="003431F9">
        <w:rPr>
          <w:rFonts w:eastAsia="Times New Roman"/>
        </w:rPr>
        <w:lastRenderedPageBreak/>
        <w:t>Приложение № 1</w:t>
      </w:r>
    </w:p>
    <w:p w:rsidR="003431F9" w:rsidRPr="003431F9" w:rsidRDefault="003431F9" w:rsidP="003431F9">
      <w:pPr>
        <w:jc w:val="right"/>
        <w:rPr>
          <w:rFonts w:eastAsia="Times New Roman"/>
        </w:rPr>
      </w:pPr>
      <w:r w:rsidRPr="003431F9">
        <w:rPr>
          <w:rFonts w:eastAsia="Times New Roman"/>
        </w:rPr>
        <w:t>к Контракту</w:t>
      </w:r>
    </w:p>
    <w:p w:rsidR="003431F9" w:rsidRPr="003431F9" w:rsidRDefault="003431F9" w:rsidP="003431F9">
      <w:pPr>
        <w:jc w:val="right"/>
        <w:rPr>
          <w:rFonts w:eastAsia="Times New Roman"/>
        </w:rPr>
      </w:pPr>
      <w:r w:rsidRPr="003431F9">
        <w:rPr>
          <w:rFonts w:eastAsia="Times New Roman"/>
        </w:rPr>
        <w:t>от «__»___________ 20__ г.</w:t>
      </w:r>
    </w:p>
    <w:p w:rsidR="00C23D68" w:rsidRDefault="003431F9" w:rsidP="003431F9">
      <w:pPr>
        <w:pStyle w:val="LBBodyText1"/>
        <w:spacing w:before="0" w:after="0"/>
        <w:jc w:val="right"/>
        <w:rPr>
          <w:rFonts w:eastAsia="Calibri"/>
          <w:szCs w:val="22"/>
        </w:rPr>
      </w:pPr>
      <w:r w:rsidRPr="003431F9">
        <w:rPr>
          <w:rFonts w:eastAsia="Calibri"/>
          <w:szCs w:val="22"/>
        </w:rPr>
        <w:t>№ ______</w:t>
      </w:r>
    </w:p>
    <w:p w:rsidR="00A73B58" w:rsidRPr="00522D45" w:rsidRDefault="00A73B58" w:rsidP="00A73B58">
      <w:pPr>
        <w:pStyle w:val="LBBodyText1"/>
        <w:jc w:val="center"/>
        <w:rPr>
          <w:b/>
          <w:sz w:val="24"/>
          <w:szCs w:val="24"/>
          <w:lang w:eastAsia="ru-RU"/>
        </w:rPr>
      </w:pPr>
      <w:r w:rsidRPr="00522D45">
        <w:rPr>
          <w:b/>
          <w:sz w:val="24"/>
          <w:szCs w:val="24"/>
          <w:lang w:eastAsia="ru-RU"/>
        </w:rPr>
        <w:t>Описание объекта закупки</w:t>
      </w:r>
    </w:p>
    <w:p w:rsidR="000906AB" w:rsidRPr="000906AB" w:rsidRDefault="00C71519" w:rsidP="000906AB">
      <w:pPr>
        <w:ind w:firstLine="709"/>
        <w:jc w:val="center"/>
        <w:rPr>
          <w:b/>
        </w:rPr>
      </w:pPr>
      <w:r w:rsidRPr="00C71519">
        <w:rPr>
          <w:b/>
          <w:bCs/>
          <w:color w:val="000000"/>
          <w:shd w:val="clear" w:color="auto" w:fill="FFFFFF"/>
        </w:rPr>
        <w:t>Оказание услуг по предоставлению неисключительных прав СБиС  для нужд ЛОГБУ «ЛОДЕЙНОПОЛЬСКИЙ СПЕЦИАЛЬНЫЙ ДИ» в 2026 году</w:t>
      </w:r>
    </w:p>
    <w:p w:rsidR="000906AB" w:rsidRPr="006A1773" w:rsidRDefault="00532CCA" w:rsidP="000906AB">
      <w:pPr>
        <w:rPr>
          <w:sz w:val="24"/>
          <w:szCs w:val="24"/>
        </w:rPr>
      </w:pPr>
      <w:r w:rsidRPr="00522D45">
        <w:rPr>
          <w:sz w:val="24"/>
          <w:szCs w:val="24"/>
          <w:lang w:eastAsia="ru-RU"/>
        </w:rPr>
        <w:t xml:space="preserve">1. </w:t>
      </w:r>
      <w:r w:rsidRPr="006A1773">
        <w:rPr>
          <w:sz w:val="24"/>
          <w:szCs w:val="24"/>
          <w:lang w:eastAsia="ru-RU"/>
        </w:rPr>
        <w:t xml:space="preserve">Предмет контракта: </w:t>
      </w:r>
      <w:r w:rsidR="00C71519" w:rsidRPr="00C71519">
        <w:rPr>
          <w:bCs/>
          <w:color w:val="000000"/>
          <w:sz w:val="24"/>
          <w:szCs w:val="24"/>
          <w:shd w:val="clear" w:color="auto" w:fill="FFFFFF"/>
        </w:rPr>
        <w:t>Оказание услуг по предоставлению неисключительных прав СБиС  для нужд ЛОГБУ «ЛОДЕЙНОПОЛЬСКИЙ СПЕЦИАЛЬНЫЙ ДИ» в 2026 году</w:t>
      </w:r>
      <w:r w:rsidR="00C71519">
        <w:rPr>
          <w:bCs/>
          <w:color w:val="000000"/>
          <w:sz w:val="24"/>
          <w:szCs w:val="24"/>
          <w:shd w:val="clear" w:color="auto" w:fill="FFFFFF"/>
        </w:rPr>
        <w:t>.</w:t>
      </w:r>
    </w:p>
    <w:p w:rsidR="00532CCA" w:rsidRPr="006A1773" w:rsidRDefault="00532CCA" w:rsidP="00532CCA">
      <w:pPr>
        <w:pStyle w:val="LBBodyText1"/>
        <w:rPr>
          <w:sz w:val="24"/>
          <w:szCs w:val="24"/>
        </w:rPr>
      </w:pPr>
      <w:r w:rsidRPr="006A1773">
        <w:rPr>
          <w:sz w:val="24"/>
          <w:szCs w:val="24"/>
          <w:lang w:eastAsia="ru-RU"/>
        </w:rPr>
        <w:t xml:space="preserve">2. Источник финансирования заказа: За счет средств  бюджетных учреждений, а именно: приносящая доход деятельность  на </w:t>
      </w:r>
      <w:r w:rsidR="00B3153E">
        <w:rPr>
          <w:sz w:val="24"/>
          <w:szCs w:val="24"/>
          <w:lang w:eastAsia="ru-RU"/>
        </w:rPr>
        <w:t>2026</w:t>
      </w:r>
      <w:r w:rsidRPr="006A1773">
        <w:rPr>
          <w:sz w:val="24"/>
          <w:szCs w:val="24"/>
          <w:lang w:eastAsia="ru-RU"/>
        </w:rPr>
        <w:t xml:space="preserve"> год.</w:t>
      </w:r>
    </w:p>
    <w:p w:rsidR="00532CCA" w:rsidRPr="006A1773" w:rsidRDefault="00532CCA" w:rsidP="00532CCA">
      <w:pPr>
        <w:pStyle w:val="LBBodyText1"/>
        <w:rPr>
          <w:sz w:val="24"/>
          <w:szCs w:val="24"/>
        </w:rPr>
      </w:pPr>
      <w:r w:rsidRPr="006A1773">
        <w:rPr>
          <w:sz w:val="24"/>
          <w:szCs w:val="24"/>
          <w:lang w:eastAsia="ru-RU"/>
        </w:rPr>
        <w:t xml:space="preserve">3. Место оказания услуг: - 187700, Ленинградская область, г. Лодейное Поле, Ленинградское шоссе, д.71, тел/факс 8-81364-2-15-17 </w:t>
      </w:r>
    </w:p>
    <w:p w:rsidR="00532CCA" w:rsidRPr="006A1773" w:rsidRDefault="00532CCA" w:rsidP="00532CCA">
      <w:pPr>
        <w:pStyle w:val="LBBodyText1"/>
        <w:rPr>
          <w:sz w:val="24"/>
          <w:szCs w:val="24"/>
        </w:rPr>
      </w:pPr>
      <w:r w:rsidRPr="006A1773">
        <w:rPr>
          <w:sz w:val="24"/>
          <w:szCs w:val="24"/>
          <w:lang w:eastAsia="ru-RU"/>
        </w:rPr>
        <w:t>4. Срок оказания услуг: с момента по</w:t>
      </w:r>
      <w:r w:rsidR="000906AB" w:rsidRPr="006A1773">
        <w:rPr>
          <w:sz w:val="24"/>
          <w:szCs w:val="24"/>
          <w:lang w:eastAsia="ru-RU"/>
        </w:rPr>
        <w:t xml:space="preserve">дписания Контракта по 30 </w:t>
      </w:r>
      <w:r w:rsidR="00B3153E">
        <w:rPr>
          <w:sz w:val="24"/>
          <w:szCs w:val="24"/>
          <w:lang w:eastAsia="ru-RU"/>
        </w:rPr>
        <w:t>сентября</w:t>
      </w:r>
      <w:r w:rsidR="000906AB" w:rsidRPr="006A1773">
        <w:rPr>
          <w:sz w:val="24"/>
          <w:szCs w:val="24"/>
          <w:lang w:eastAsia="ru-RU"/>
        </w:rPr>
        <w:t xml:space="preserve"> </w:t>
      </w:r>
      <w:r w:rsidR="00B3153E">
        <w:rPr>
          <w:sz w:val="24"/>
          <w:szCs w:val="24"/>
          <w:lang w:eastAsia="ru-RU"/>
        </w:rPr>
        <w:t>2026</w:t>
      </w:r>
      <w:r w:rsidRPr="006A1773">
        <w:rPr>
          <w:sz w:val="24"/>
          <w:szCs w:val="24"/>
          <w:lang w:eastAsia="ru-RU"/>
        </w:rPr>
        <w:t xml:space="preserve"> года включительно.</w:t>
      </w:r>
    </w:p>
    <w:p w:rsidR="00532CCA" w:rsidRPr="006A1773" w:rsidRDefault="00532CCA" w:rsidP="00532CCA">
      <w:pPr>
        <w:pStyle w:val="LBBodyText1"/>
        <w:rPr>
          <w:sz w:val="24"/>
          <w:szCs w:val="24"/>
        </w:rPr>
      </w:pPr>
      <w:r w:rsidRPr="006A1773">
        <w:rPr>
          <w:sz w:val="24"/>
          <w:szCs w:val="24"/>
          <w:lang w:eastAsia="ru-RU"/>
        </w:rPr>
        <w:t>5. Сроки и условия оплаты: Оплата за оказанные услуги производится Заказчиком по факту оказания услуг в течение 7(семи) календарных дней на основании предоставленных Исполнителем Заказчику документов:</w:t>
      </w:r>
    </w:p>
    <w:p w:rsidR="000906AB" w:rsidRPr="00C71519" w:rsidRDefault="000906AB" w:rsidP="000906AB">
      <w:pPr>
        <w:pStyle w:val="western"/>
        <w:spacing w:beforeAutospacing="0" w:after="0" w:afterAutospacing="0"/>
        <w:jc w:val="both"/>
      </w:pPr>
      <w:r w:rsidRPr="006A1773">
        <w:t xml:space="preserve">6. </w:t>
      </w:r>
      <w:r w:rsidRPr="00C71519">
        <w:t>Требуемые права:</w:t>
      </w:r>
    </w:p>
    <w:p w:rsidR="006664C4" w:rsidRPr="00C71519" w:rsidRDefault="006664C4" w:rsidP="000906AB">
      <w:pPr>
        <w:pStyle w:val="western"/>
        <w:spacing w:beforeAutospacing="0" w:after="0" w:afterAutospacing="0"/>
        <w:jc w:val="both"/>
      </w:pPr>
      <w:r w:rsidRPr="00C71519">
        <w:tab/>
        <w:t xml:space="preserve">     - </w:t>
      </w:r>
      <w:r w:rsidR="00C71519" w:rsidRPr="00C71519">
        <w:t>Права использования Web-система СБИС модуль ЭО- Базовый,  Бюджет</w:t>
      </w:r>
      <w:r w:rsidR="00926C5B" w:rsidRPr="00C71519">
        <w:t>.</w:t>
      </w:r>
    </w:p>
    <w:p w:rsidR="000906AB" w:rsidRPr="00C71519" w:rsidRDefault="000906AB" w:rsidP="000906AB">
      <w:pPr>
        <w:pStyle w:val="western"/>
        <w:spacing w:beforeAutospacing="0" w:after="0" w:afterAutospacing="0"/>
        <w:ind w:left="1069"/>
        <w:jc w:val="both"/>
      </w:pPr>
      <w:r w:rsidRPr="00C71519">
        <w:t xml:space="preserve">- </w:t>
      </w:r>
      <w:r w:rsidR="00C71519" w:rsidRPr="00C71519">
        <w:t>Право использования Web-система СБИС,  Суперсверка</w:t>
      </w:r>
      <w:r w:rsidRPr="00C71519">
        <w:t>.</w:t>
      </w:r>
    </w:p>
    <w:p w:rsidR="000906AB" w:rsidRPr="00C71519" w:rsidRDefault="00926C5B" w:rsidP="000906AB">
      <w:pPr>
        <w:jc w:val="left"/>
        <w:rPr>
          <w:sz w:val="24"/>
          <w:szCs w:val="24"/>
        </w:rPr>
      </w:pPr>
      <w:r w:rsidRPr="00C71519">
        <w:rPr>
          <w:sz w:val="24"/>
          <w:szCs w:val="24"/>
          <w:lang w:eastAsia="ru-RU"/>
        </w:rPr>
        <w:t xml:space="preserve">6.1. </w:t>
      </w:r>
      <w:r w:rsidRPr="00C71519">
        <w:rPr>
          <w:bCs/>
          <w:color w:val="000000"/>
          <w:sz w:val="24"/>
          <w:szCs w:val="24"/>
          <w:shd w:val="clear" w:color="auto" w:fill="FFFFFF"/>
        </w:rPr>
        <w:t xml:space="preserve">Оказание услуг по </w:t>
      </w:r>
      <w:r w:rsidRPr="00C71519">
        <w:rPr>
          <w:bCs/>
          <w:sz w:val="24"/>
          <w:szCs w:val="24"/>
          <w:shd w:val="clear" w:color="auto" w:fill="FFFFFF"/>
        </w:rPr>
        <w:t xml:space="preserve">предоставлению </w:t>
      </w:r>
      <w:r w:rsidRPr="00C71519">
        <w:rPr>
          <w:bCs/>
          <w:color w:val="000000"/>
          <w:sz w:val="24"/>
          <w:szCs w:val="24"/>
          <w:shd w:val="clear" w:color="auto" w:fill="FFFFFF"/>
        </w:rPr>
        <w:t xml:space="preserve">лицензии на использование программного продукта </w:t>
      </w:r>
      <w:r w:rsidR="00C71519" w:rsidRPr="00C71519">
        <w:rPr>
          <w:sz w:val="24"/>
          <w:szCs w:val="24"/>
          <w:lang w:eastAsia="ru-RU"/>
        </w:rPr>
        <w:t>Web-система СБИС модуль ЭО- Базовый,  Бюджет</w:t>
      </w:r>
      <w:r w:rsidRPr="00C71519">
        <w:rPr>
          <w:sz w:val="24"/>
          <w:szCs w:val="24"/>
        </w:rPr>
        <w:t xml:space="preserve"> включает в себя:</w:t>
      </w:r>
    </w:p>
    <w:p w:rsidR="00926C5B" w:rsidRPr="00C71519" w:rsidRDefault="00926C5B" w:rsidP="000906AB">
      <w:pPr>
        <w:jc w:val="left"/>
        <w:rPr>
          <w:sz w:val="24"/>
          <w:szCs w:val="24"/>
        </w:rPr>
      </w:pPr>
      <w:r w:rsidRPr="00C71519">
        <w:rPr>
          <w:sz w:val="24"/>
          <w:szCs w:val="24"/>
        </w:rPr>
        <w:t>- Отчетность в 1 ФНС, 1 СФР (ПФ, ФСС), Росстат;</w:t>
      </w:r>
    </w:p>
    <w:p w:rsidR="00926C5B" w:rsidRPr="00C71519" w:rsidRDefault="00926C5B" w:rsidP="000906AB">
      <w:pPr>
        <w:jc w:val="left"/>
        <w:rPr>
          <w:sz w:val="24"/>
          <w:szCs w:val="24"/>
        </w:rPr>
      </w:pPr>
      <w:r w:rsidRPr="00C71519">
        <w:rPr>
          <w:sz w:val="24"/>
          <w:szCs w:val="24"/>
        </w:rPr>
        <w:t>- Электронные больничные и проактивные выплаты;</w:t>
      </w:r>
    </w:p>
    <w:p w:rsidR="00926C5B" w:rsidRPr="00C71519" w:rsidRDefault="00926C5B" w:rsidP="000906AB">
      <w:pPr>
        <w:jc w:val="left"/>
        <w:rPr>
          <w:sz w:val="24"/>
          <w:szCs w:val="24"/>
        </w:rPr>
      </w:pPr>
      <w:r w:rsidRPr="00C71519">
        <w:rPr>
          <w:sz w:val="24"/>
          <w:szCs w:val="24"/>
        </w:rPr>
        <w:t>- Электронные трудовые книжки;</w:t>
      </w:r>
    </w:p>
    <w:p w:rsidR="00926C5B" w:rsidRPr="00C71519" w:rsidRDefault="00926C5B" w:rsidP="000906AB">
      <w:pPr>
        <w:jc w:val="left"/>
        <w:rPr>
          <w:sz w:val="24"/>
          <w:szCs w:val="24"/>
        </w:rPr>
      </w:pPr>
      <w:r w:rsidRPr="00C71519">
        <w:rPr>
          <w:sz w:val="24"/>
          <w:szCs w:val="24"/>
        </w:rPr>
        <w:t>- Электронная подпись для сотрудника;</w:t>
      </w:r>
    </w:p>
    <w:p w:rsidR="00926C5B" w:rsidRPr="00C71519" w:rsidRDefault="00926C5B" w:rsidP="000906AB">
      <w:pPr>
        <w:jc w:val="left"/>
        <w:rPr>
          <w:sz w:val="24"/>
          <w:szCs w:val="24"/>
        </w:rPr>
      </w:pPr>
      <w:r w:rsidRPr="00C71519">
        <w:rPr>
          <w:sz w:val="24"/>
          <w:szCs w:val="24"/>
        </w:rPr>
        <w:t>- Персональный календарь бухгалтера;</w:t>
      </w:r>
    </w:p>
    <w:p w:rsidR="00926C5B" w:rsidRPr="00C71519" w:rsidRDefault="00926C5B" w:rsidP="000906AB">
      <w:pPr>
        <w:jc w:val="left"/>
        <w:rPr>
          <w:sz w:val="24"/>
          <w:szCs w:val="24"/>
        </w:rPr>
      </w:pPr>
      <w:r w:rsidRPr="00C71519">
        <w:rPr>
          <w:sz w:val="24"/>
          <w:szCs w:val="24"/>
        </w:rPr>
        <w:t>- Помощник по заполнению отчетов;</w:t>
      </w:r>
    </w:p>
    <w:p w:rsidR="00926C5B" w:rsidRPr="00C71519" w:rsidRDefault="00926C5B" w:rsidP="000906AB">
      <w:pPr>
        <w:jc w:val="left"/>
        <w:rPr>
          <w:sz w:val="24"/>
          <w:szCs w:val="24"/>
          <w:lang w:eastAsia="ru-RU"/>
        </w:rPr>
      </w:pPr>
      <w:r w:rsidRPr="00C71519">
        <w:rPr>
          <w:sz w:val="24"/>
          <w:szCs w:val="24"/>
          <w:lang w:eastAsia="ru-RU"/>
        </w:rPr>
        <w:t>- Уведомления о требованиях, письмах от госорганов, результатах сдачи отчетности;</w:t>
      </w:r>
    </w:p>
    <w:p w:rsidR="00926C5B" w:rsidRPr="00C71519" w:rsidRDefault="00926C5B" w:rsidP="000906AB">
      <w:pPr>
        <w:jc w:val="left"/>
        <w:rPr>
          <w:sz w:val="24"/>
          <w:szCs w:val="24"/>
          <w:lang w:eastAsia="ru-RU"/>
        </w:rPr>
      </w:pPr>
      <w:r w:rsidRPr="00C71519">
        <w:rPr>
          <w:sz w:val="24"/>
          <w:szCs w:val="24"/>
          <w:lang w:eastAsia="ru-RU"/>
        </w:rPr>
        <w:t>- Автоматическая сверка расчетов с бюджетом;</w:t>
      </w:r>
    </w:p>
    <w:p w:rsidR="00926C5B" w:rsidRPr="00C71519" w:rsidRDefault="00926C5B" w:rsidP="000906AB">
      <w:pPr>
        <w:jc w:val="left"/>
        <w:rPr>
          <w:sz w:val="24"/>
          <w:szCs w:val="24"/>
          <w:lang w:eastAsia="ru-RU"/>
        </w:rPr>
      </w:pPr>
      <w:r w:rsidRPr="00C71519">
        <w:rPr>
          <w:sz w:val="24"/>
          <w:szCs w:val="24"/>
          <w:lang w:eastAsia="ru-RU"/>
        </w:rPr>
        <w:t>- Выписка из ЕГРЮЛ и ЕГРИП (не ограничено)</w:t>
      </w:r>
    </w:p>
    <w:p w:rsidR="00926C5B" w:rsidRPr="00C71519" w:rsidRDefault="00926C5B" w:rsidP="000906AB">
      <w:pPr>
        <w:jc w:val="left"/>
        <w:rPr>
          <w:sz w:val="24"/>
          <w:szCs w:val="24"/>
          <w:lang w:eastAsia="ru-RU"/>
        </w:rPr>
      </w:pPr>
      <w:r w:rsidRPr="00C71519">
        <w:rPr>
          <w:sz w:val="24"/>
          <w:szCs w:val="24"/>
          <w:lang w:eastAsia="ru-RU"/>
        </w:rPr>
        <w:t>- Камеральная проверка отчетности на ошибки;</w:t>
      </w:r>
    </w:p>
    <w:p w:rsidR="00926C5B" w:rsidRPr="00C71519" w:rsidRDefault="00926C5B" w:rsidP="000906AB">
      <w:pPr>
        <w:jc w:val="left"/>
        <w:rPr>
          <w:sz w:val="24"/>
          <w:szCs w:val="24"/>
          <w:lang w:eastAsia="ru-RU"/>
        </w:rPr>
      </w:pPr>
      <w:r w:rsidRPr="00C71519">
        <w:rPr>
          <w:sz w:val="24"/>
          <w:szCs w:val="24"/>
          <w:lang w:eastAsia="ru-RU"/>
        </w:rPr>
        <w:t>- Исходящие документы контрагентам в СБИС.</w:t>
      </w:r>
    </w:p>
    <w:p w:rsidR="00532CCA" w:rsidRPr="00C71519" w:rsidRDefault="00926C5B" w:rsidP="000906AB">
      <w:pPr>
        <w:jc w:val="left"/>
        <w:rPr>
          <w:sz w:val="24"/>
          <w:szCs w:val="24"/>
          <w:lang w:eastAsia="ru-RU"/>
        </w:rPr>
      </w:pPr>
      <w:r w:rsidRPr="00C71519">
        <w:rPr>
          <w:sz w:val="24"/>
          <w:szCs w:val="24"/>
          <w:lang w:eastAsia="ru-RU"/>
        </w:rPr>
        <w:t>6.2.</w:t>
      </w:r>
      <w:r w:rsidR="00532CCA" w:rsidRPr="00C71519">
        <w:rPr>
          <w:sz w:val="24"/>
          <w:szCs w:val="24"/>
          <w:lang w:eastAsia="ru-RU"/>
        </w:rPr>
        <w:t xml:space="preserve"> </w:t>
      </w:r>
      <w:r w:rsidR="000906AB" w:rsidRPr="00C71519">
        <w:rPr>
          <w:bCs/>
          <w:color w:val="000000"/>
          <w:sz w:val="24"/>
          <w:szCs w:val="24"/>
          <w:shd w:val="clear" w:color="auto" w:fill="FFFFFF"/>
        </w:rPr>
        <w:t xml:space="preserve">Оказание услуг по </w:t>
      </w:r>
      <w:r w:rsidR="000906AB" w:rsidRPr="00C71519">
        <w:rPr>
          <w:bCs/>
          <w:sz w:val="24"/>
          <w:szCs w:val="24"/>
          <w:shd w:val="clear" w:color="auto" w:fill="FFFFFF"/>
        </w:rPr>
        <w:t xml:space="preserve">предоставлению </w:t>
      </w:r>
      <w:r w:rsidR="000906AB" w:rsidRPr="00C71519">
        <w:rPr>
          <w:bCs/>
          <w:color w:val="000000"/>
          <w:sz w:val="24"/>
          <w:szCs w:val="24"/>
          <w:shd w:val="clear" w:color="auto" w:fill="FFFFFF"/>
        </w:rPr>
        <w:t xml:space="preserve">лицензии на использование программного продукта </w:t>
      </w:r>
      <w:r w:rsidR="00C71519" w:rsidRPr="00C71519">
        <w:rPr>
          <w:sz w:val="24"/>
          <w:szCs w:val="24"/>
          <w:lang w:eastAsia="ru-RU"/>
        </w:rPr>
        <w:t>Web-система СБИС,  Суперс</w:t>
      </w:r>
      <w:r w:rsidR="00C71519" w:rsidRPr="00C71519">
        <w:rPr>
          <w:sz w:val="24"/>
          <w:szCs w:val="24"/>
        </w:rPr>
        <w:t>верка</w:t>
      </w:r>
      <w:r w:rsidR="006A1773" w:rsidRPr="00C71519">
        <w:rPr>
          <w:sz w:val="24"/>
          <w:szCs w:val="24"/>
        </w:rPr>
        <w:t xml:space="preserve"> </w:t>
      </w:r>
      <w:r w:rsidR="000906AB" w:rsidRPr="00C71519">
        <w:rPr>
          <w:sz w:val="24"/>
          <w:szCs w:val="24"/>
        </w:rPr>
        <w:t>включает в себя</w:t>
      </w:r>
      <w:r w:rsidR="00532CCA" w:rsidRPr="00C71519">
        <w:rPr>
          <w:sz w:val="24"/>
          <w:szCs w:val="24"/>
          <w:lang w:eastAsia="ru-RU"/>
        </w:rPr>
        <w:t>:</w:t>
      </w:r>
    </w:p>
    <w:p w:rsidR="000906AB" w:rsidRPr="00C71519" w:rsidRDefault="006A1773" w:rsidP="000906AB">
      <w:pPr>
        <w:jc w:val="left"/>
        <w:rPr>
          <w:sz w:val="24"/>
          <w:szCs w:val="24"/>
        </w:rPr>
      </w:pPr>
      <w:r w:rsidRPr="00C71519">
        <w:rPr>
          <w:sz w:val="24"/>
          <w:szCs w:val="24"/>
        </w:rPr>
        <w:t xml:space="preserve">- Сверка НДС </w:t>
      </w:r>
    </w:p>
    <w:p w:rsidR="006A1773" w:rsidRPr="006A1773" w:rsidRDefault="006A1773" w:rsidP="000906AB">
      <w:pPr>
        <w:jc w:val="left"/>
        <w:rPr>
          <w:sz w:val="24"/>
          <w:szCs w:val="24"/>
        </w:rPr>
      </w:pPr>
      <w:r w:rsidRPr="00C71519">
        <w:rPr>
          <w:sz w:val="24"/>
          <w:szCs w:val="24"/>
        </w:rPr>
        <w:t>- Сверка сотрудников – сверяет данные отчетов</w:t>
      </w:r>
      <w:r w:rsidRPr="006A1773">
        <w:rPr>
          <w:sz w:val="24"/>
          <w:szCs w:val="24"/>
        </w:rPr>
        <w:t xml:space="preserve"> «Расчет по страховым взносам», «Персонифицированные сведения» и «ЕФС-1» (проверяет все ли сотрудники попали в отчет, у всех ли указаны актуальные персональные данные, правильно ли рассчитаны суммы РСВ).</w:t>
      </w:r>
    </w:p>
    <w:p w:rsidR="006A1773" w:rsidRPr="006A1773" w:rsidRDefault="006A1773" w:rsidP="000906AB">
      <w:pPr>
        <w:jc w:val="left"/>
        <w:rPr>
          <w:sz w:val="24"/>
          <w:szCs w:val="24"/>
        </w:rPr>
      </w:pPr>
      <w:r w:rsidRPr="006A1773">
        <w:rPr>
          <w:sz w:val="24"/>
          <w:szCs w:val="24"/>
        </w:rPr>
        <w:t xml:space="preserve">- </w:t>
      </w:r>
      <w:r>
        <w:rPr>
          <w:sz w:val="24"/>
          <w:szCs w:val="24"/>
        </w:rPr>
        <w:t>Сверка ЕНС – позволяет контролировать движение средств по единому налоговому счету.</w:t>
      </w:r>
    </w:p>
    <w:p w:rsidR="000906AB" w:rsidRPr="006A1773" w:rsidRDefault="00926C5B" w:rsidP="000906AB">
      <w:pPr>
        <w:widowControl w:val="0"/>
        <w:spacing w:after="200" w:line="276" w:lineRule="auto"/>
        <w:contextualSpacing/>
        <w:rPr>
          <w:sz w:val="24"/>
          <w:szCs w:val="24"/>
        </w:rPr>
      </w:pPr>
      <w:r>
        <w:rPr>
          <w:sz w:val="24"/>
          <w:szCs w:val="24"/>
          <w:lang w:eastAsia="ru-RU"/>
        </w:rPr>
        <w:t>7</w:t>
      </w:r>
      <w:r w:rsidR="000906AB" w:rsidRPr="006A1773">
        <w:rPr>
          <w:sz w:val="24"/>
          <w:szCs w:val="24"/>
          <w:lang w:eastAsia="ru-RU"/>
        </w:rPr>
        <w:t xml:space="preserve">. </w:t>
      </w:r>
      <w:r w:rsidR="000906AB" w:rsidRPr="006A1773">
        <w:rPr>
          <w:sz w:val="24"/>
          <w:szCs w:val="24"/>
        </w:rPr>
        <w:t>Оказание услуг осуществляется в соответствии с требованиями, установленными следующими актами законодательства Российской Федерации:</w:t>
      </w:r>
    </w:p>
    <w:p w:rsidR="000906AB" w:rsidRPr="006A1773" w:rsidRDefault="000906AB" w:rsidP="000906AB">
      <w:pPr>
        <w:pStyle w:val="af4"/>
        <w:widowControl w:val="0"/>
        <w:numPr>
          <w:ilvl w:val="0"/>
          <w:numId w:val="79"/>
        </w:numPr>
        <w:spacing w:after="200" w:line="360" w:lineRule="auto"/>
        <w:contextualSpacing/>
        <w:rPr>
          <w:sz w:val="24"/>
          <w:szCs w:val="24"/>
        </w:rPr>
      </w:pPr>
      <w:r w:rsidRPr="006A1773">
        <w:rPr>
          <w:sz w:val="24"/>
          <w:szCs w:val="24"/>
        </w:rPr>
        <w:t>Налоговый кодекс Российской Федерации (часть первая) от 31.07.1998 N 146-ФЗ;</w:t>
      </w:r>
    </w:p>
    <w:p w:rsidR="000906AB" w:rsidRPr="006A1773" w:rsidRDefault="000906AB" w:rsidP="000906AB">
      <w:pPr>
        <w:pStyle w:val="af4"/>
        <w:widowControl w:val="0"/>
        <w:numPr>
          <w:ilvl w:val="0"/>
          <w:numId w:val="79"/>
        </w:numPr>
        <w:spacing w:after="200" w:line="360" w:lineRule="auto"/>
        <w:contextualSpacing/>
        <w:rPr>
          <w:sz w:val="24"/>
          <w:szCs w:val="24"/>
        </w:rPr>
      </w:pPr>
      <w:r w:rsidRPr="006A1773">
        <w:rPr>
          <w:sz w:val="24"/>
          <w:szCs w:val="24"/>
        </w:rPr>
        <w:t>Налоговый кодекс Российской Федерации (часть вторая) от 05.08.2000 N 117-ФЗ;</w:t>
      </w:r>
    </w:p>
    <w:p w:rsidR="000906AB" w:rsidRPr="006A1773" w:rsidRDefault="000906AB" w:rsidP="000906AB">
      <w:pPr>
        <w:pStyle w:val="af4"/>
        <w:widowControl w:val="0"/>
        <w:numPr>
          <w:ilvl w:val="0"/>
          <w:numId w:val="79"/>
        </w:numPr>
        <w:spacing w:after="200" w:line="360" w:lineRule="auto"/>
        <w:contextualSpacing/>
        <w:rPr>
          <w:sz w:val="24"/>
          <w:szCs w:val="24"/>
        </w:rPr>
      </w:pPr>
      <w:r w:rsidRPr="006A1773">
        <w:rPr>
          <w:sz w:val="24"/>
          <w:szCs w:val="24"/>
        </w:rPr>
        <w:t>Федеральный закон от 06.04.2011 N 63-ФЗ «Об электронной подписи»;</w:t>
      </w:r>
    </w:p>
    <w:p w:rsidR="000906AB" w:rsidRPr="006A1773" w:rsidRDefault="000906AB" w:rsidP="000906AB">
      <w:pPr>
        <w:pStyle w:val="af4"/>
        <w:widowControl w:val="0"/>
        <w:numPr>
          <w:ilvl w:val="0"/>
          <w:numId w:val="79"/>
        </w:numPr>
        <w:spacing w:after="200" w:line="360" w:lineRule="auto"/>
        <w:contextualSpacing/>
        <w:rPr>
          <w:sz w:val="24"/>
          <w:szCs w:val="24"/>
        </w:rPr>
      </w:pPr>
      <w:r w:rsidRPr="006A1773">
        <w:rPr>
          <w:sz w:val="24"/>
          <w:szCs w:val="24"/>
        </w:rPr>
        <w:t>Федеральный закон от 27.07.2006 N 152-ФЗ «О персональных данных»;</w:t>
      </w:r>
    </w:p>
    <w:p w:rsidR="000906AB" w:rsidRPr="006A1773" w:rsidRDefault="000906AB" w:rsidP="000906AB">
      <w:pPr>
        <w:pStyle w:val="af4"/>
        <w:widowControl w:val="0"/>
        <w:numPr>
          <w:ilvl w:val="0"/>
          <w:numId w:val="79"/>
        </w:numPr>
        <w:spacing w:line="360" w:lineRule="auto"/>
        <w:contextualSpacing/>
        <w:rPr>
          <w:sz w:val="24"/>
          <w:szCs w:val="24"/>
        </w:rPr>
      </w:pPr>
      <w:r w:rsidRPr="006A1773">
        <w:rPr>
          <w:sz w:val="24"/>
          <w:szCs w:val="24"/>
        </w:rPr>
        <w:t xml:space="preserve">Федеральный закон от 27.07.2006 N 149-ФЗ «Об информации, информационных технологиях </w:t>
      </w:r>
      <w:r w:rsidRPr="006A1773">
        <w:rPr>
          <w:sz w:val="24"/>
          <w:szCs w:val="24"/>
        </w:rPr>
        <w:lastRenderedPageBreak/>
        <w:t>и защите информации»;</w:t>
      </w:r>
    </w:p>
    <w:p w:rsidR="000906AB" w:rsidRPr="006A1773" w:rsidRDefault="000906AB" w:rsidP="000906AB">
      <w:pPr>
        <w:pStyle w:val="af4"/>
        <w:widowControl w:val="0"/>
        <w:numPr>
          <w:ilvl w:val="0"/>
          <w:numId w:val="79"/>
        </w:numPr>
        <w:spacing w:line="360" w:lineRule="auto"/>
        <w:contextualSpacing/>
        <w:rPr>
          <w:sz w:val="24"/>
          <w:szCs w:val="24"/>
        </w:rPr>
      </w:pPr>
      <w:r w:rsidRPr="006A1773">
        <w:rPr>
          <w:sz w:val="24"/>
          <w:szCs w:val="24"/>
        </w:rPr>
        <w:t xml:space="preserve">Федеральный закон от 06.12.2011 N 402-ФЗ «О бухгалтерском учете»; </w:t>
      </w:r>
    </w:p>
    <w:p w:rsidR="000906AB" w:rsidRPr="006A1773" w:rsidRDefault="000906AB" w:rsidP="000906AB">
      <w:pPr>
        <w:pStyle w:val="af4"/>
        <w:widowControl w:val="0"/>
        <w:numPr>
          <w:ilvl w:val="0"/>
          <w:numId w:val="79"/>
        </w:numPr>
        <w:spacing w:line="360" w:lineRule="auto"/>
        <w:contextualSpacing/>
        <w:rPr>
          <w:sz w:val="24"/>
          <w:szCs w:val="24"/>
        </w:rPr>
      </w:pPr>
      <w:r w:rsidRPr="006A1773">
        <w:rPr>
          <w:sz w:val="24"/>
          <w:szCs w:val="24"/>
        </w:rPr>
        <w:t xml:space="preserve">Федеральный закон от 28.06.2013 N 134-ФЗ «О внесении изменений в отдельные законодательные акты Российской Федерации в части противодействия незаконным финансовым операциям»; </w:t>
      </w:r>
    </w:p>
    <w:p w:rsidR="000906AB" w:rsidRPr="006A1773" w:rsidRDefault="000906AB" w:rsidP="000906AB">
      <w:pPr>
        <w:pStyle w:val="af4"/>
        <w:ind w:left="-284" w:firstLine="697"/>
        <w:rPr>
          <w:i/>
          <w:iCs/>
          <w:sz w:val="24"/>
          <w:szCs w:val="24"/>
        </w:rPr>
      </w:pPr>
      <w:r w:rsidRPr="006A1773">
        <w:rPr>
          <w:i/>
          <w:iCs/>
          <w:sz w:val="24"/>
          <w:szCs w:val="24"/>
        </w:rPr>
        <w:t>Иные документы действующего законодательства Российской Федерации, регламентирующие требования, предъявляемым к услугам подобного рода.</w:t>
      </w:r>
    </w:p>
    <w:p w:rsidR="00532CCA" w:rsidRPr="006A1773" w:rsidRDefault="00532CCA" w:rsidP="000906AB">
      <w:pPr>
        <w:pStyle w:val="LBBodyText1"/>
        <w:rPr>
          <w:sz w:val="24"/>
          <w:szCs w:val="24"/>
        </w:rPr>
      </w:pPr>
    </w:p>
    <w:tbl>
      <w:tblPr>
        <w:tblW w:w="9571" w:type="dxa"/>
        <w:tblCellMar>
          <w:left w:w="10" w:type="dxa"/>
          <w:right w:w="10" w:type="dxa"/>
        </w:tblCellMar>
        <w:tblLook w:val="0000"/>
      </w:tblPr>
      <w:tblGrid>
        <w:gridCol w:w="4785"/>
        <w:gridCol w:w="4786"/>
      </w:tblGrid>
      <w:tr w:rsidR="00532CCA" w:rsidRPr="000F6A06" w:rsidTr="001B1DEE">
        <w:tc>
          <w:tcPr>
            <w:tcW w:w="4785" w:type="dxa"/>
            <w:shd w:val="clear" w:color="auto" w:fill="auto"/>
            <w:tcMar>
              <w:top w:w="0" w:type="dxa"/>
              <w:left w:w="108" w:type="dxa"/>
              <w:bottom w:w="0" w:type="dxa"/>
              <w:right w:w="108" w:type="dxa"/>
            </w:tcMar>
          </w:tcPr>
          <w:p w:rsidR="00532CCA" w:rsidRPr="000F6A06" w:rsidRDefault="00532CCA" w:rsidP="001B1DEE">
            <w:pPr>
              <w:pStyle w:val="LBBodyText2"/>
              <w:ind w:left="599"/>
              <w:rPr>
                <w:szCs w:val="22"/>
              </w:rPr>
            </w:pPr>
            <w:r w:rsidRPr="000F6A06">
              <w:rPr>
                <w:szCs w:val="22"/>
              </w:rPr>
              <w:t>Заказчик</w:t>
            </w:r>
          </w:p>
          <w:p w:rsidR="00532CCA" w:rsidRPr="000F6A06" w:rsidRDefault="00532CCA" w:rsidP="001B1DEE">
            <w:pPr>
              <w:pStyle w:val="LBBodyText2"/>
              <w:ind w:left="599"/>
              <w:jc w:val="left"/>
              <w:rPr>
                <w:szCs w:val="22"/>
              </w:rPr>
            </w:pPr>
            <w:r w:rsidRPr="000F6A06">
              <w:rPr>
                <w:szCs w:val="22"/>
              </w:rPr>
              <w:t>Директор ЛОГБУ «Лодейнопольский специальный ДИ»</w:t>
            </w:r>
          </w:p>
          <w:p w:rsidR="00532CCA" w:rsidRPr="000F6A06" w:rsidRDefault="00532CCA" w:rsidP="001B1DEE">
            <w:pPr>
              <w:pStyle w:val="LBBodyText2"/>
              <w:ind w:left="599"/>
              <w:rPr>
                <w:szCs w:val="22"/>
              </w:rPr>
            </w:pPr>
            <w:r w:rsidRPr="000F6A06">
              <w:rPr>
                <w:szCs w:val="22"/>
              </w:rPr>
              <w:t>_____________/А.И. Лопинова/</w:t>
            </w:r>
          </w:p>
          <w:p w:rsidR="00532CCA" w:rsidRPr="000F6A06" w:rsidRDefault="00532CCA" w:rsidP="001B1DEE">
            <w:pPr>
              <w:pStyle w:val="LBBodyText2"/>
              <w:ind w:left="599"/>
              <w:rPr>
                <w:szCs w:val="22"/>
              </w:rPr>
            </w:pPr>
            <w:r w:rsidRPr="000F6A06">
              <w:rPr>
                <w:szCs w:val="22"/>
              </w:rPr>
              <w:t>________</w:t>
            </w:r>
            <w:r w:rsidR="00B3153E">
              <w:rPr>
                <w:szCs w:val="22"/>
              </w:rPr>
              <w:t>2026</w:t>
            </w:r>
            <w:r w:rsidRPr="000F6A06">
              <w:rPr>
                <w:szCs w:val="22"/>
              </w:rPr>
              <w:t>г.</w:t>
            </w:r>
          </w:p>
          <w:p w:rsidR="00532CCA" w:rsidRPr="000F6A06" w:rsidRDefault="00532CCA" w:rsidP="001B1DEE">
            <w:pPr>
              <w:pStyle w:val="LBBodyText2"/>
              <w:ind w:left="599"/>
              <w:rPr>
                <w:szCs w:val="22"/>
              </w:rPr>
            </w:pPr>
            <w:r w:rsidRPr="000F6A06">
              <w:rPr>
                <w:szCs w:val="22"/>
              </w:rPr>
              <w:t>М.П.</w:t>
            </w:r>
          </w:p>
        </w:tc>
        <w:tc>
          <w:tcPr>
            <w:tcW w:w="4786" w:type="dxa"/>
            <w:shd w:val="clear" w:color="auto" w:fill="auto"/>
            <w:tcMar>
              <w:top w:w="0" w:type="dxa"/>
              <w:left w:w="108" w:type="dxa"/>
              <w:bottom w:w="0" w:type="dxa"/>
              <w:right w:w="108" w:type="dxa"/>
            </w:tcMar>
          </w:tcPr>
          <w:p w:rsidR="00532CCA" w:rsidRPr="000F6A06" w:rsidRDefault="00532CCA" w:rsidP="001B1DEE">
            <w:pPr>
              <w:pStyle w:val="LBBodyText2"/>
              <w:rPr>
                <w:szCs w:val="22"/>
              </w:rPr>
            </w:pPr>
            <w:r w:rsidRPr="000F6A06">
              <w:rPr>
                <w:szCs w:val="22"/>
              </w:rPr>
              <w:t>Исполнитель</w:t>
            </w:r>
          </w:p>
          <w:p w:rsidR="00532CCA" w:rsidRPr="000F6A06" w:rsidRDefault="00532CCA" w:rsidP="001B1DEE">
            <w:pPr>
              <w:pStyle w:val="LBBodyText2"/>
              <w:rPr>
                <w:szCs w:val="22"/>
              </w:rPr>
            </w:pPr>
          </w:p>
          <w:p w:rsidR="00532CCA" w:rsidRPr="000F6A06" w:rsidRDefault="00532CCA" w:rsidP="001B1DEE">
            <w:pPr>
              <w:pStyle w:val="LBBodyText2"/>
              <w:rPr>
                <w:szCs w:val="22"/>
              </w:rPr>
            </w:pPr>
          </w:p>
          <w:p w:rsidR="00532CCA" w:rsidRPr="000F6A06" w:rsidRDefault="00532CCA" w:rsidP="001B1DEE">
            <w:pPr>
              <w:pStyle w:val="LBBodyText2"/>
              <w:rPr>
                <w:szCs w:val="22"/>
              </w:rPr>
            </w:pPr>
            <w:r w:rsidRPr="000F6A06">
              <w:rPr>
                <w:szCs w:val="22"/>
              </w:rPr>
              <w:t>______________/_______________ /</w:t>
            </w:r>
          </w:p>
          <w:p w:rsidR="00532CCA" w:rsidRPr="000F6A06" w:rsidRDefault="00532CCA" w:rsidP="001B1DEE">
            <w:pPr>
              <w:pStyle w:val="LBBodyText2"/>
              <w:rPr>
                <w:szCs w:val="22"/>
              </w:rPr>
            </w:pPr>
            <w:r w:rsidRPr="000F6A06">
              <w:rPr>
                <w:szCs w:val="22"/>
              </w:rPr>
              <w:t>______________</w:t>
            </w:r>
          </w:p>
          <w:p w:rsidR="00532CCA" w:rsidRPr="000F6A06" w:rsidRDefault="00532CCA" w:rsidP="001B1DEE">
            <w:pPr>
              <w:pStyle w:val="LBBodyText2"/>
              <w:rPr>
                <w:szCs w:val="22"/>
              </w:rPr>
            </w:pPr>
            <w:r w:rsidRPr="000F6A06">
              <w:rPr>
                <w:szCs w:val="22"/>
              </w:rPr>
              <w:t>М.П.</w:t>
            </w:r>
          </w:p>
        </w:tc>
      </w:tr>
    </w:tbl>
    <w:p w:rsidR="00532CCA" w:rsidRPr="000F6A06" w:rsidRDefault="00532CCA" w:rsidP="00532CCA">
      <w:pPr>
        <w:pStyle w:val="LBBodyText1"/>
        <w:rPr>
          <w:color w:val="000000"/>
          <w:szCs w:val="22"/>
        </w:rPr>
      </w:pPr>
    </w:p>
    <w:p w:rsidR="00532CCA" w:rsidRPr="000F6A06" w:rsidRDefault="00532CCA" w:rsidP="00532CCA">
      <w:pPr>
        <w:pStyle w:val="LBBodyText1"/>
        <w:rPr>
          <w:szCs w:val="22"/>
        </w:rPr>
      </w:pPr>
    </w:p>
    <w:p w:rsidR="00532CCA" w:rsidRDefault="00532CCA" w:rsidP="00532CCA">
      <w:pPr>
        <w:suppressAutoHyphens w:val="0"/>
        <w:autoSpaceDN/>
        <w:jc w:val="right"/>
        <w:outlineLvl w:val="0"/>
        <w:rPr>
          <w:rFonts w:eastAsia="Times New Roman"/>
          <w:lang w:eastAsia="ru-RU"/>
        </w:rPr>
      </w:pPr>
    </w:p>
    <w:p w:rsidR="00532CCA" w:rsidRDefault="00532CCA" w:rsidP="00532CCA">
      <w:pPr>
        <w:suppressAutoHyphens w:val="0"/>
        <w:autoSpaceDN/>
        <w:jc w:val="right"/>
        <w:outlineLvl w:val="0"/>
        <w:rPr>
          <w:rFonts w:eastAsia="Times New Roman"/>
          <w:lang w:eastAsia="ru-RU"/>
        </w:rPr>
      </w:pPr>
    </w:p>
    <w:p w:rsidR="00532CCA" w:rsidRDefault="00532CCA" w:rsidP="00532CCA">
      <w:pPr>
        <w:suppressAutoHyphens w:val="0"/>
        <w:autoSpaceDN/>
        <w:jc w:val="right"/>
        <w:outlineLvl w:val="0"/>
        <w:rPr>
          <w:rFonts w:eastAsia="Times New Roman"/>
          <w:lang w:eastAsia="ru-RU"/>
        </w:rPr>
      </w:pPr>
    </w:p>
    <w:p w:rsidR="00532CCA" w:rsidRDefault="00532CCA" w:rsidP="00532CCA">
      <w:pPr>
        <w:suppressAutoHyphens w:val="0"/>
        <w:autoSpaceDN/>
        <w:jc w:val="right"/>
        <w:outlineLvl w:val="0"/>
        <w:rPr>
          <w:rFonts w:eastAsia="Times New Roman"/>
          <w:lang w:eastAsia="ru-RU"/>
        </w:rPr>
      </w:pPr>
    </w:p>
    <w:p w:rsidR="00532CCA" w:rsidRDefault="00532CCA" w:rsidP="00532CCA">
      <w:pPr>
        <w:suppressAutoHyphens w:val="0"/>
        <w:autoSpaceDN/>
        <w:jc w:val="right"/>
        <w:outlineLvl w:val="0"/>
        <w:rPr>
          <w:rFonts w:eastAsia="Times New Roman"/>
          <w:lang w:eastAsia="ru-RU"/>
        </w:rPr>
      </w:pPr>
    </w:p>
    <w:p w:rsidR="00532CCA" w:rsidRDefault="00532CCA" w:rsidP="00532CCA">
      <w:pPr>
        <w:suppressAutoHyphens w:val="0"/>
        <w:autoSpaceDN/>
        <w:jc w:val="right"/>
        <w:outlineLvl w:val="0"/>
        <w:rPr>
          <w:rFonts w:eastAsia="Times New Roman"/>
          <w:lang w:eastAsia="ru-RU"/>
        </w:rPr>
      </w:pPr>
    </w:p>
    <w:p w:rsidR="00532CCA" w:rsidRDefault="00532CCA" w:rsidP="00532CCA">
      <w:pPr>
        <w:suppressAutoHyphens w:val="0"/>
        <w:autoSpaceDN/>
        <w:jc w:val="right"/>
        <w:outlineLvl w:val="0"/>
        <w:rPr>
          <w:rFonts w:eastAsia="Times New Roman"/>
          <w:lang w:eastAsia="ru-RU"/>
        </w:rPr>
      </w:pPr>
    </w:p>
    <w:p w:rsidR="00532CCA" w:rsidRDefault="00532CCA" w:rsidP="00532CCA">
      <w:pPr>
        <w:suppressAutoHyphens w:val="0"/>
        <w:autoSpaceDN/>
        <w:jc w:val="right"/>
        <w:outlineLvl w:val="0"/>
        <w:rPr>
          <w:rFonts w:eastAsia="Times New Roman"/>
          <w:lang w:eastAsia="ru-RU"/>
        </w:rPr>
      </w:pPr>
    </w:p>
    <w:p w:rsidR="00532CCA" w:rsidRDefault="00532CCA" w:rsidP="00532CCA">
      <w:pPr>
        <w:suppressAutoHyphens w:val="0"/>
        <w:autoSpaceDN/>
        <w:jc w:val="right"/>
        <w:outlineLvl w:val="0"/>
        <w:rPr>
          <w:rFonts w:eastAsia="Times New Roman"/>
          <w:lang w:eastAsia="ru-RU"/>
        </w:rPr>
      </w:pPr>
    </w:p>
    <w:p w:rsidR="00532CCA" w:rsidRDefault="00532CCA" w:rsidP="00532CCA">
      <w:pPr>
        <w:suppressAutoHyphens w:val="0"/>
        <w:autoSpaceDN/>
        <w:jc w:val="right"/>
        <w:outlineLvl w:val="0"/>
        <w:rPr>
          <w:rFonts w:eastAsia="Times New Roman"/>
          <w:lang w:eastAsia="ru-RU"/>
        </w:rPr>
      </w:pPr>
    </w:p>
    <w:p w:rsidR="00532CCA" w:rsidRDefault="00532CCA" w:rsidP="00532CCA">
      <w:pPr>
        <w:suppressAutoHyphens w:val="0"/>
        <w:autoSpaceDN/>
        <w:jc w:val="right"/>
        <w:outlineLvl w:val="0"/>
        <w:rPr>
          <w:rFonts w:eastAsia="Times New Roman"/>
          <w:lang w:eastAsia="ru-RU"/>
        </w:rPr>
      </w:pPr>
    </w:p>
    <w:p w:rsidR="00532CCA" w:rsidRDefault="00532CCA" w:rsidP="00532CCA">
      <w:pPr>
        <w:suppressAutoHyphens w:val="0"/>
        <w:autoSpaceDN/>
        <w:jc w:val="right"/>
        <w:outlineLvl w:val="0"/>
        <w:rPr>
          <w:rFonts w:eastAsia="Times New Roman"/>
          <w:lang w:eastAsia="ru-RU"/>
        </w:rPr>
      </w:pPr>
    </w:p>
    <w:p w:rsidR="00532CCA" w:rsidRDefault="00532CCA" w:rsidP="00532CCA">
      <w:pPr>
        <w:suppressAutoHyphens w:val="0"/>
        <w:autoSpaceDN/>
        <w:jc w:val="right"/>
        <w:outlineLvl w:val="0"/>
        <w:rPr>
          <w:rFonts w:eastAsia="Times New Roman"/>
          <w:lang w:eastAsia="ru-RU"/>
        </w:rPr>
      </w:pPr>
    </w:p>
    <w:p w:rsidR="00532CCA" w:rsidRDefault="00532CCA" w:rsidP="00532CCA">
      <w:pPr>
        <w:suppressAutoHyphens w:val="0"/>
        <w:autoSpaceDN/>
        <w:jc w:val="right"/>
        <w:outlineLvl w:val="0"/>
        <w:rPr>
          <w:rFonts w:eastAsia="Times New Roman"/>
          <w:lang w:eastAsia="ru-RU"/>
        </w:rPr>
      </w:pPr>
    </w:p>
    <w:p w:rsidR="00532CCA" w:rsidRDefault="00532CCA" w:rsidP="00532CCA">
      <w:pPr>
        <w:suppressAutoHyphens w:val="0"/>
        <w:autoSpaceDN/>
        <w:jc w:val="right"/>
        <w:outlineLvl w:val="0"/>
        <w:rPr>
          <w:rFonts w:eastAsia="Times New Roman"/>
          <w:lang w:eastAsia="ru-RU"/>
        </w:rPr>
      </w:pPr>
    </w:p>
    <w:p w:rsidR="00532CCA" w:rsidRDefault="00532CCA" w:rsidP="00532CCA">
      <w:pPr>
        <w:suppressAutoHyphens w:val="0"/>
        <w:autoSpaceDN/>
        <w:jc w:val="right"/>
        <w:outlineLvl w:val="0"/>
        <w:rPr>
          <w:rFonts w:eastAsia="Times New Roman"/>
          <w:lang w:eastAsia="ru-RU"/>
        </w:rPr>
      </w:pPr>
    </w:p>
    <w:p w:rsidR="00532CCA" w:rsidRDefault="00532CCA" w:rsidP="00532CCA">
      <w:pPr>
        <w:suppressAutoHyphens w:val="0"/>
        <w:autoSpaceDN/>
        <w:jc w:val="right"/>
        <w:outlineLvl w:val="0"/>
        <w:rPr>
          <w:rFonts w:eastAsia="Times New Roman"/>
          <w:lang w:eastAsia="ru-RU"/>
        </w:rPr>
      </w:pPr>
    </w:p>
    <w:p w:rsidR="00532CCA" w:rsidRDefault="00532CCA" w:rsidP="00532CCA">
      <w:pPr>
        <w:suppressAutoHyphens w:val="0"/>
        <w:autoSpaceDN/>
        <w:jc w:val="right"/>
        <w:outlineLvl w:val="0"/>
        <w:rPr>
          <w:rFonts w:eastAsia="Times New Roman"/>
          <w:lang w:eastAsia="ru-RU"/>
        </w:rPr>
      </w:pPr>
    </w:p>
    <w:p w:rsidR="00532CCA" w:rsidRDefault="00532CCA" w:rsidP="00532CCA">
      <w:pPr>
        <w:suppressAutoHyphens w:val="0"/>
        <w:autoSpaceDN/>
        <w:jc w:val="right"/>
        <w:outlineLvl w:val="0"/>
        <w:rPr>
          <w:rFonts w:eastAsia="Times New Roman"/>
          <w:lang w:eastAsia="ru-RU"/>
        </w:rPr>
      </w:pPr>
    </w:p>
    <w:p w:rsidR="00532CCA" w:rsidRDefault="00532CCA" w:rsidP="00532CCA">
      <w:pPr>
        <w:suppressAutoHyphens w:val="0"/>
        <w:autoSpaceDN/>
        <w:jc w:val="right"/>
        <w:outlineLvl w:val="0"/>
        <w:rPr>
          <w:rFonts w:eastAsia="Times New Roman"/>
          <w:lang w:eastAsia="ru-RU"/>
        </w:rPr>
      </w:pPr>
    </w:p>
    <w:p w:rsidR="00532CCA" w:rsidRDefault="00532CCA" w:rsidP="00532CCA">
      <w:pPr>
        <w:suppressAutoHyphens w:val="0"/>
        <w:autoSpaceDN/>
        <w:jc w:val="right"/>
        <w:outlineLvl w:val="0"/>
        <w:rPr>
          <w:rFonts w:eastAsia="Times New Roman"/>
          <w:lang w:eastAsia="ru-RU"/>
        </w:rPr>
      </w:pPr>
    </w:p>
    <w:p w:rsidR="00532CCA" w:rsidRDefault="00532CCA" w:rsidP="00532CCA">
      <w:pPr>
        <w:suppressAutoHyphens w:val="0"/>
        <w:autoSpaceDN/>
        <w:jc w:val="right"/>
        <w:outlineLvl w:val="0"/>
        <w:rPr>
          <w:rFonts w:eastAsia="Times New Roman"/>
          <w:lang w:eastAsia="ru-RU"/>
        </w:rPr>
      </w:pPr>
    </w:p>
    <w:p w:rsidR="00532CCA" w:rsidRDefault="00532CCA" w:rsidP="00532CCA">
      <w:pPr>
        <w:suppressAutoHyphens w:val="0"/>
        <w:autoSpaceDN/>
        <w:jc w:val="right"/>
        <w:outlineLvl w:val="0"/>
        <w:rPr>
          <w:rFonts w:eastAsia="Times New Roman"/>
          <w:lang w:eastAsia="ru-RU"/>
        </w:rPr>
      </w:pPr>
    </w:p>
    <w:p w:rsidR="00532CCA" w:rsidRDefault="00532CCA" w:rsidP="00532CCA">
      <w:pPr>
        <w:suppressAutoHyphens w:val="0"/>
        <w:autoSpaceDN/>
        <w:jc w:val="right"/>
        <w:outlineLvl w:val="0"/>
        <w:rPr>
          <w:rFonts w:eastAsia="Times New Roman"/>
          <w:lang w:eastAsia="ru-RU"/>
        </w:rPr>
      </w:pPr>
    </w:p>
    <w:p w:rsidR="00532CCA" w:rsidRDefault="00532CCA" w:rsidP="00532CCA">
      <w:pPr>
        <w:suppressAutoHyphens w:val="0"/>
        <w:autoSpaceDN/>
        <w:jc w:val="right"/>
        <w:outlineLvl w:val="0"/>
        <w:rPr>
          <w:rFonts w:eastAsia="Times New Roman"/>
          <w:lang w:eastAsia="ru-RU"/>
        </w:rPr>
      </w:pPr>
    </w:p>
    <w:p w:rsidR="00532CCA" w:rsidRDefault="00532CCA" w:rsidP="00532CCA">
      <w:pPr>
        <w:suppressAutoHyphens w:val="0"/>
        <w:autoSpaceDN/>
        <w:jc w:val="right"/>
        <w:outlineLvl w:val="0"/>
        <w:rPr>
          <w:rFonts w:eastAsia="Times New Roman"/>
          <w:lang w:eastAsia="ru-RU"/>
        </w:rPr>
      </w:pPr>
    </w:p>
    <w:p w:rsidR="00532CCA" w:rsidRDefault="00532CCA" w:rsidP="00532CCA">
      <w:pPr>
        <w:suppressAutoHyphens w:val="0"/>
        <w:autoSpaceDN/>
        <w:jc w:val="right"/>
        <w:outlineLvl w:val="0"/>
        <w:rPr>
          <w:rFonts w:eastAsia="Times New Roman"/>
          <w:lang w:eastAsia="ru-RU"/>
        </w:rPr>
      </w:pPr>
    </w:p>
    <w:p w:rsidR="00532CCA" w:rsidRDefault="00532CCA" w:rsidP="00532CCA">
      <w:pPr>
        <w:suppressAutoHyphens w:val="0"/>
        <w:autoSpaceDN/>
        <w:jc w:val="right"/>
        <w:outlineLvl w:val="0"/>
        <w:rPr>
          <w:rFonts w:eastAsia="Times New Roman"/>
          <w:lang w:eastAsia="ru-RU"/>
        </w:rPr>
      </w:pPr>
    </w:p>
    <w:p w:rsidR="00532CCA" w:rsidRDefault="00532CCA" w:rsidP="00532CCA">
      <w:pPr>
        <w:suppressAutoHyphens w:val="0"/>
        <w:autoSpaceDN/>
        <w:jc w:val="right"/>
        <w:outlineLvl w:val="0"/>
        <w:rPr>
          <w:rFonts w:eastAsia="Times New Roman"/>
          <w:lang w:eastAsia="ru-RU"/>
        </w:rPr>
      </w:pPr>
    </w:p>
    <w:p w:rsidR="000F7CE7" w:rsidRDefault="000F7CE7" w:rsidP="00532CCA">
      <w:pPr>
        <w:suppressAutoHyphens w:val="0"/>
        <w:autoSpaceDN/>
        <w:jc w:val="right"/>
        <w:outlineLvl w:val="0"/>
        <w:rPr>
          <w:rFonts w:eastAsia="Times New Roman"/>
          <w:lang w:eastAsia="ru-RU"/>
        </w:rPr>
      </w:pPr>
    </w:p>
    <w:p w:rsidR="000F7CE7" w:rsidRDefault="000F7CE7" w:rsidP="00532CCA">
      <w:pPr>
        <w:suppressAutoHyphens w:val="0"/>
        <w:autoSpaceDN/>
        <w:jc w:val="right"/>
        <w:outlineLvl w:val="0"/>
        <w:rPr>
          <w:rFonts w:eastAsia="Times New Roman"/>
          <w:lang w:eastAsia="ru-RU"/>
        </w:rPr>
      </w:pPr>
    </w:p>
    <w:p w:rsidR="00532CCA" w:rsidRPr="00355F1F" w:rsidRDefault="00532CCA" w:rsidP="00532CCA">
      <w:pPr>
        <w:suppressAutoHyphens w:val="0"/>
        <w:autoSpaceDN/>
        <w:jc w:val="right"/>
        <w:outlineLvl w:val="0"/>
        <w:rPr>
          <w:rFonts w:eastAsia="Times New Roman"/>
          <w:lang w:eastAsia="ru-RU"/>
        </w:rPr>
      </w:pPr>
      <w:r w:rsidRPr="00355F1F">
        <w:rPr>
          <w:rFonts w:eastAsia="Times New Roman"/>
          <w:lang w:eastAsia="ru-RU"/>
        </w:rPr>
        <w:t xml:space="preserve">Приложение №2 </w:t>
      </w:r>
    </w:p>
    <w:p w:rsidR="00532CCA" w:rsidRPr="00355F1F" w:rsidRDefault="00532CCA" w:rsidP="00532CCA">
      <w:pPr>
        <w:suppressAutoHyphens w:val="0"/>
        <w:autoSpaceDN/>
        <w:jc w:val="right"/>
        <w:outlineLvl w:val="0"/>
        <w:rPr>
          <w:rFonts w:eastAsia="Times New Roman"/>
          <w:lang w:eastAsia="ru-RU"/>
        </w:rPr>
      </w:pPr>
      <w:r w:rsidRPr="00355F1F">
        <w:rPr>
          <w:rFonts w:eastAsia="Times New Roman"/>
          <w:lang w:eastAsia="ru-RU"/>
        </w:rPr>
        <w:t xml:space="preserve">к  Контракту  </w:t>
      </w:r>
    </w:p>
    <w:p w:rsidR="00532CCA" w:rsidRPr="00355F1F" w:rsidRDefault="00532CCA" w:rsidP="00532CCA">
      <w:pPr>
        <w:suppressAutoHyphens w:val="0"/>
        <w:autoSpaceDN/>
        <w:jc w:val="right"/>
        <w:outlineLvl w:val="0"/>
        <w:rPr>
          <w:rFonts w:eastAsia="Times New Roman"/>
          <w:lang w:eastAsia="ru-RU"/>
        </w:rPr>
      </w:pPr>
      <w:r w:rsidRPr="00355F1F">
        <w:rPr>
          <w:rFonts w:eastAsia="Times New Roman"/>
          <w:lang w:eastAsia="ru-RU"/>
        </w:rPr>
        <w:lastRenderedPageBreak/>
        <w:t>№_______от «___»________20__г.</w:t>
      </w:r>
    </w:p>
    <w:p w:rsidR="00532CCA" w:rsidRPr="00355F1F" w:rsidRDefault="00532CCA" w:rsidP="00532CCA">
      <w:pPr>
        <w:suppressAutoHyphens w:val="0"/>
        <w:autoSpaceDN/>
        <w:jc w:val="center"/>
        <w:outlineLvl w:val="0"/>
        <w:rPr>
          <w:rFonts w:eastAsia="Times New Roman"/>
          <w:b/>
          <w:lang w:eastAsia="ru-RU"/>
        </w:rPr>
      </w:pPr>
    </w:p>
    <w:p w:rsidR="00532CCA" w:rsidRDefault="00532CCA" w:rsidP="00532CCA">
      <w:pPr>
        <w:suppressAutoHyphens w:val="0"/>
        <w:autoSpaceDN/>
        <w:jc w:val="center"/>
        <w:outlineLvl w:val="0"/>
        <w:rPr>
          <w:rFonts w:eastAsia="Times New Roman"/>
          <w:b/>
          <w:lang w:eastAsia="ru-RU"/>
        </w:rPr>
      </w:pPr>
      <w:r w:rsidRPr="00355F1F">
        <w:rPr>
          <w:rFonts w:eastAsia="Times New Roman"/>
          <w:b/>
          <w:lang w:eastAsia="ru-RU"/>
        </w:rPr>
        <w:t>Спецификация</w:t>
      </w:r>
    </w:p>
    <w:p w:rsidR="00532CCA" w:rsidRPr="00DB10EE" w:rsidRDefault="00C71519" w:rsidP="00532CCA">
      <w:pPr>
        <w:tabs>
          <w:tab w:val="left" w:pos="993"/>
        </w:tabs>
        <w:autoSpaceDE w:val="0"/>
        <w:adjustRightInd w:val="0"/>
        <w:ind w:firstLine="709"/>
        <w:jc w:val="center"/>
        <w:rPr>
          <w:b/>
          <w:bCs/>
        </w:rPr>
      </w:pPr>
      <w:r w:rsidRPr="00C71519">
        <w:rPr>
          <w:b/>
          <w:bCs/>
          <w:color w:val="000000"/>
          <w:shd w:val="clear" w:color="auto" w:fill="FFFFFF"/>
        </w:rPr>
        <w:t>Оказание услуг по предоставлению неисключительных прав СБиС  для нужд ЛОГБУ «ЛОДЕЙНОПОЛЬСКИЙ СПЕЦИАЛЬНЫЙ ДИ» в 2026 году</w:t>
      </w:r>
    </w:p>
    <w:tbl>
      <w:tblPr>
        <w:tblW w:w="10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51"/>
        <w:gridCol w:w="1492"/>
        <w:gridCol w:w="2423"/>
        <w:gridCol w:w="1080"/>
        <w:gridCol w:w="1843"/>
        <w:gridCol w:w="1843"/>
        <w:gridCol w:w="1659"/>
      </w:tblGrid>
      <w:tr w:rsidR="00532CCA" w:rsidRPr="008014B4" w:rsidTr="001B1DEE">
        <w:trPr>
          <w:trHeight w:val="1233"/>
          <w:jc w:val="center"/>
        </w:trPr>
        <w:tc>
          <w:tcPr>
            <w:tcW w:w="351" w:type="dxa"/>
            <w:vAlign w:val="center"/>
          </w:tcPr>
          <w:p w:rsidR="00532CCA" w:rsidRPr="008014B4" w:rsidRDefault="00532CCA" w:rsidP="001B1DEE">
            <w:pPr>
              <w:pStyle w:val="LBBodyText1"/>
              <w:spacing w:before="0" w:after="0"/>
              <w:rPr>
                <w:b/>
                <w:bCs/>
              </w:rPr>
            </w:pPr>
            <w:r w:rsidRPr="008014B4">
              <w:rPr>
                <w:b/>
                <w:bCs/>
              </w:rPr>
              <w:t>№ п/п</w:t>
            </w:r>
          </w:p>
        </w:tc>
        <w:tc>
          <w:tcPr>
            <w:tcW w:w="3915" w:type="dxa"/>
            <w:gridSpan w:val="2"/>
            <w:vAlign w:val="center"/>
          </w:tcPr>
          <w:p w:rsidR="00532CCA" w:rsidRPr="008014B4" w:rsidRDefault="00532CCA" w:rsidP="001B1DEE">
            <w:pPr>
              <w:pStyle w:val="LBBodyText1"/>
              <w:spacing w:before="0" w:after="0"/>
              <w:jc w:val="center"/>
              <w:rPr>
                <w:b/>
              </w:rPr>
            </w:pPr>
            <w:r w:rsidRPr="008014B4">
              <w:rPr>
                <w:b/>
              </w:rPr>
              <w:t xml:space="preserve">Наименование </w:t>
            </w:r>
            <w:r>
              <w:rPr>
                <w:b/>
              </w:rPr>
              <w:t>СИ</w:t>
            </w:r>
          </w:p>
          <w:p w:rsidR="00532CCA" w:rsidRPr="008014B4" w:rsidRDefault="00532CCA" w:rsidP="001B1DEE">
            <w:pPr>
              <w:pStyle w:val="LBBodyText1"/>
              <w:spacing w:before="0" w:after="0"/>
              <w:jc w:val="center"/>
              <w:rPr>
                <w:b/>
              </w:rPr>
            </w:pPr>
          </w:p>
        </w:tc>
        <w:tc>
          <w:tcPr>
            <w:tcW w:w="1080" w:type="dxa"/>
            <w:vAlign w:val="center"/>
          </w:tcPr>
          <w:p w:rsidR="00532CCA" w:rsidRPr="008014B4" w:rsidRDefault="00532CCA" w:rsidP="001B1DEE">
            <w:pPr>
              <w:pStyle w:val="LBBodyText1"/>
              <w:spacing w:before="0" w:after="0"/>
              <w:jc w:val="center"/>
              <w:rPr>
                <w:b/>
                <w:bCs/>
              </w:rPr>
            </w:pPr>
            <w:r>
              <w:rPr>
                <w:b/>
                <w:bCs/>
              </w:rPr>
              <w:t>Ед.измерения</w:t>
            </w:r>
          </w:p>
        </w:tc>
        <w:tc>
          <w:tcPr>
            <w:tcW w:w="1843" w:type="dxa"/>
          </w:tcPr>
          <w:p w:rsidR="00532CCA" w:rsidRPr="008014B4" w:rsidRDefault="00532CCA" w:rsidP="001B1DEE">
            <w:pPr>
              <w:pStyle w:val="LBBodyText1"/>
              <w:spacing w:before="0" w:after="0"/>
              <w:jc w:val="center"/>
              <w:rPr>
                <w:b/>
              </w:rPr>
            </w:pPr>
            <w:r w:rsidRPr="00600844">
              <w:rPr>
                <w:b/>
              </w:rPr>
              <w:t>Количество</w:t>
            </w:r>
          </w:p>
        </w:tc>
        <w:tc>
          <w:tcPr>
            <w:tcW w:w="1843" w:type="dxa"/>
            <w:vAlign w:val="center"/>
          </w:tcPr>
          <w:p w:rsidR="00532CCA" w:rsidRPr="008014B4" w:rsidRDefault="00532CCA" w:rsidP="001B1DEE">
            <w:pPr>
              <w:pStyle w:val="LBBodyText1"/>
              <w:spacing w:before="0" w:after="0"/>
              <w:jc w:val="center"/>
              <w:rPr>
                <w:b/>
                <w:bCs/>
              </w:rPr>
            </w:pPr>
            <w:r w:rsidRPr="008014B4">
              <w:rPr>
                <w:b/>
              </w:rPr>
              <w:t>Цена,</w:t>
            </w:r>
            <w:r w:rsidRPr="008014B4">
              <w:rPr>
                <w:b/>
              </w:rPr>
              <w:br/>
              <w:t>руб.</w:t>
            </w:r>
          </w:p>
        </w:tc>
        <w:tc>
          <w:tcPr>
            <w:tcW w:w="1659" w:type="dxa"/>
            <w:vAlign w:val="center"/>
          </w:tcPr>
          <w:p w:rsidR="00532CCA" w:rsidRPr="008014B4" w:rsidRDefault="00532CCA" w:rsidP="001B1DEE">
            <w:pPr>
              <w:pStyle w:val="LBBodyText1"/>
              <w:spacing w:before="0" w:after="0"/>
              <w:jc w:val="center"/>
              <w:rPr>
                <w:b/>
                <w:bCs/>
              </w:rPr>
            </w:pPr>
            <w:r>
              <w:rPr>
                <w:b/>
              </w:rPr>
              <w:t>С</w:t>
            </w:r>
            <w:r w:rsidRPr="008014B4">
              <w:rPr>
                <w:b/>
              </w:rPr>
              <w:t>умма,</w:t>
            </w:r>
            <w:r w:rsidRPr="008014B4">
              <w:rPr>
                <w:b/>
              </w:rPr>
              <w:br/>
              <w:t>руб.</w:t>
            </w:r>
          </w:p>
        </w:tc>
      </w:tr>
      <w:tr w:rsidR="00926C5B" w:rsidRPr="008014B4" w:rsidTr="00926C5B">
        <w:trPr>
          <w:trHeight w:val="652"/>
          <w:jc w:val="center"/>
        </w:trPr>
        <w:tc>
          <w:tcPr>
            <w:tcW w:w="351" w:type="dxa"/>
            <w:vAlign w:val="center"/>
          </w:tcPr>
          <w:p w:rsidR="00926C5B" w:rsidRPr="00926C5B" w:rsidRDefault="00926C5B" w:rsidP="001B1DEE">
            <w:pPr>
              <w:pStyle w:val="LBBodyText1"/>
              <w:spacing w:before="0" w:after="0"/>
              <w:rPr>
                <w:bCs/>
                <w:szCs w:val="22"/>
              </w:rPr>
            </w:pPr>
            <w:r w:rsidRPr="00926C5B">
              <w:rPr>
                <w:bCs/>
                <w:szCs w:val="22"/>
              </w:rPr>
              <w:t>1</w:t>
            </w:r>
          </w:p>
        </w:tc>
        <w:tc>
          <w:tcPr>
            <w:tcW w:w="3915" w:type="dxa"/>
            <w:gridSpan w:val="2"/>
            <w:vAlign w:val="center"/>
          </w:tcPr>
          <w:p w:rsidR="00926C5B" w:rsidRPr="00926C5B" w:rsidRDefault="00B3153E" w:rsidP="00C71519">
            <w:pPr>
              <w:pStyle w:val="LBBodyText1"/>
              <w:spacing w:before="0" w:after="0"/>
              <w:jc w:val="left"/>
              <w:rPr>
                <w:szCs w:val="22"/>
              </w:rPr>
            </w:pPr>
            <w:r w:rsidRPr="00B3153E">
              <w:rPr>
                <w:szCs w:val="22"/>
                <w:lang w:eastAsia="ru-RU"/>
              </w:rPr>
              <w:t>Права использования Web-система СБИС модуль ЭО- Базовый,  Бюджет</w:t>
            </w:r>
          </w:p>
        </w:tc>
        <w:tc>
          <w:tcPr>
            <w:tcW w:w="1080" w:type="dxa"/>
            <w:vAlign w:val="center"/>
          </w:tcPr>
          <w:p w:rsidR="00926C5B" w:rsidRPr="00926C5B" w:rsidRDefault="00926C5B" w:rsidP="001B1DEE">
            <w:pPr>
              <w:pStyle w:val="LBBodyText1"/>
              <w:spacing w:before="0" w:after="0"/>
              <w:jc w:val="center"/>
              <w:rPr>
                <w:bCs/>
                <w:szCs w:val="22"/>
              </w:rPr>
            </w:pPr>
            <w:r>
              <w:rPr>
                <w:bCs/>
                <w:szCs w:val="22"/>
              </w:rPr>
              <w:t>шт</w:t>
            </w:r>
          </w:p>
        </w:tc>
        <w:tc>
          <w:tcPr>
            <w:tcW w:w="1843" w:type="dxa"/>
          </w:tcPr>
          <w:p w:rsidR="00926C5B" w:rsidRPr="00926C5B" w:rsidRDefault="00926C5B" w:rsidP="001B1DEE">
            <w:pPr>
              <w:pStyle w:val="LBBodyText1"/>
              <w:spacing w:before="0" w:after="0"/>
              <w:jc w:val="center"/>
              <w:rPr>
                <w:szCs w:val="22"/>
              </w:rPr>
            </w:pPr>
            <w:r>
              <w:rPr>
                <w:szCs w:val="22"/>
              </w:rPr>
              <w:t>1</w:t>
            </w:r>
          </w:p>
        </w:tc>
        <w:tc>
          <w:tcPr>
            <w:tcW w:w="1843" w:type="dxa"/>
            <w:vAlign w:val="center"/>
          </w:tcPr>
          <w:p w:rsidR="00926C5B" w:rsidRPr="00926C5B" w:rsidRDefault="00926C5B" w:rsidP="001B1DEE">
            <w:pPr>
              <w:pStyle w:val="LBBodyText1"/>
              <w:spacing w:before="0" w:after="0"/>
              <w:jc w:val="center"/>
              <w:rPr>
                <w:szCs w:val="22"/>
              </w:rPr>
            </w:pPr>
          </w:p>
        </w:tc>
        <w:tc>
          <w:tcPr>
            <w:tcW w:w="1659" w:type="dxa"/>
            <w:vAlign w:val="center"/>
          </w:tcPr>
          <w:p w:rsidR="00926C5B" w:rsidRPr="00926C5B" w:rsidRDefault="00926C5B" w:rsidP="001B1DEE">
            <w:pPr>
              <w:pStyle w:val="LBBodyText1"/>
              <w:spacing w:before="0" w:after="0"/>
              <w:jc w:val="center"/>
              <w:rPr>
                <w:szCs w:val="22"/>
              </w:rPr>
            </w:pPr>
          </w:p>
        </w:tc>
      </w:tr>
      <w:tr w:rsidR="00532CCA" w:rsidRPr="008014B4" w:rsidTr="001B1DEE">
        <w:trPr>
          <w:trHeight w:val="422"/>
          <w:jc w:val="center"/>
        </w:trPr>
        <w:tc>
          <w:tcPr>
            <w:tcW w:w="351" w:type="dxa"/>
          </w:tcPr>
          <w:p w:rsidR="00532CCA" w:rsidRPr="008014B4" w:rsidRDefault="00926C5B" w:rsidP="001B1DEE">
            <w:pPr>
              <w:pStyle w:val="LBBodyText1"/>
              <w:jc w:val="center"/>
              <w:rPr>
                <w:b/>
                <w:bCs/>
              </w:rPr>
            </w:pPr>
            <w:r>
              <w:t>2</w:t>
            </w:r>
          </w:p>
        </w:tc>
        <w:tc>
          <w:tcPr>
            <w:tcW w:w="3915" w:type="dxa"/>
            <w:gridSpan w:val="2"/>
          </w:tcPr>
          <w:p w:rsidR="00532CCA" w:rsidRPr="006E3813" w:rsidRDefault="000F7CE7" w:rsidP="00C71519">
            <w:pPr>
              <w:jc w:val="left"/>
              <w:outlineLvl w:val="0"/>
              <w:rPr>
                <w:rFonts w:eastAsia="Times New Roman"/>
                <w:lang w:eastAsia="ru-RU"/>
              </w:rPr>
            </w:pPr>
            <w:r w:rsidRPr="006A1773">
              <w:t xml:space="preserve">Право использования </w:t>
            </w:r>
            <w:r w:rsidR="00C71519">
              <w:rPr>
                <w:lang w:eastAsia="ru-RU"/>
              </w:rPr>
              <w:t>Web-система СБИС</w:t>
            </w:r>
            <w:r w:rsidR="00C71519" w:rsidRPr="00B3153E">
              <w:rPr>
                <w:lang w:eastAsia="ru-RU"/>
              </w:rPr>
              <w:t xml:space="preserve">,  </w:t>
            </w:r>
            <w:r w:rsidR="00C71519">
              <w:rPr>
                <w:lang w:eastAsia="ru-RU"/>
              </w:rPr>
              <w:t>Суперс</w:t>
            </w:r>
            <w:r w:rsidRPr="006A1773">
              <w:t>верка</w:t>
            </w:r>
          </w:p>
        </w:tc>
        <w:tc>
          <w:tcPr>
            <w:tcW w:w="1080" w:type="dxa"/>
          </w:tcPr>
          <w:p w:rsidR="00532CCA" w:rsidRPr="008014B4" w:rsidRDefault="00532CCA" w:rsidP="001B1DEE">
            <w:pPr>
              <w:pStyle w:val="LBBodyText1"/>
              <w:spacing w:before="0" w:after="0"/>
              <w:jc w:val="center"/>
              <w:rPr>
                <w:bCs/>
              </w:rPr>
            </w:pPr>
            <w:r>
              <w:rPr>
                <w:bCs/>
              </w:rPr>
              <w:t>шт</w:t>
            </w:r>
          </w:p>
        </w:tc>
        <w:tc>
          <w:tcPr>
            <w:tcW w:w="1843" w:type="dxa"/>
          </w:tcPr>
          <w:p w:rsidR="00532CCA" w:rsidRPr="008014B4" w:rsidRDefault="000F7CE7" w:rsidP="001B1DEE">
            <w:pPr>
              <w:pStyle w:val="LBBodyText1"/>
              <w:spacing w:before="0" w:after="0"/>
              <w:jc w:val="center"/>
              <w:rPr>
                <w:bCs/>
              </w:rPr>
            </w:pPr>
            <w:r>
              <w:rPr>
                <w:bCs/>
              </w:rPr>
              <w:t>1</w:t>
            </w:r>
          </w:p>
        </w:tc>
        <w:tc>
          <w:tcPr>
            <w:tcW w:w="1843" w:type="dxa"/>
          </w:tcPr>
          <w:p w:rsidR="00532CCA" w:rsidRPr="008014B4" w:rsidRDefault="00532CCA" w:rsidP="001B1DEE">
            <w:pPr>
              <w:pStyle w:val="LBBodyText1"/>
              <w:spacing w:before="0" w:after="0"/>
              <w:rPr>
                <w:bCs/>
              </w:rPr>
            </w:pPr>
          </w:p>
        </w:tc>
        <w:tc>
          <w:tcPr>
            <w:tcW w:w="1659" w:type="dxa"/>
          </w:tcPr>
          <w:p w:rsidR="00532CCA" w:rsidRPr="008014B4" w:rsidRDefault="00532CCA" w:rsidP="001B1DEE">
            <w:pPr>
              <w:pStyle w:val="LBBodyText1"/>
            </w:pPr>
          </w:p>
        </w:tc>
      </w:tr>
      <w:tr w:rsidR="00532CCA" w:rsidRPr="008014B4" w:rsidTr="001B1DEE">
        <w:trPr>
          <w:trHeight w:val="334"/>
          <w:jc w:val="center"/>
        </w:trPr>
        <w:tc>
          <w:tcPr>
            <w:tcW w:w="351" w:type="dxa"/>
          </w:tcPr>
          <w:p w:rsidR="00532CCA" w:rsidRPr="008014B4" w:rsidRDefault="00532CCA" w:rsidP="001B1DEE">
            <w:pPr>
              <w:pStyle w:val="LBBodyText1"/>
              <w:spacing w:before="0" w:after="0"/>
              <w:jc w:val="center"/>
              <w:rPr>
                <w:b/>
              </w:rPr>
            </w:pPr>
          </w:p>
        </w:tc>
        <w:tc>
          <w:tcPr>
            <w:tcW w:w="3915" w:type="dxa"/>
            <w:gridSpan w:val="2"/>
          </w:tcPr>
          <w:p w:rsidR="00532CCA" w:rsidRPr="008014B4" w:rsidRDefault="00532CCA" w:rsidP="001B1DEE">
            <w:pPr>
              <w:pStyle w:val="LBBodyText1"/>
              <w:spacing w:before="0" w:after="0"/>
              <w:jc w:val="center"/>
              <w:rPr>
                <w:b/>
                <w:bCs/>
              </w:rPr>
            </w:pPr>
          </w:p>
        </w:tc>
        <w:tc>
          <w:tcPr>
            <w:tcW w:w="1080" w:type="dxa"/>
          </w:tcPr>
          <w:p w:rsidR="00532CCA" w:rsidRPr="008014B4" w:rsidRDefault="00532CCA" w:rsidP="001B1DEE">
            <w:pPr>
              <w:pStyle w:val="LBBodyText1"/>
              <w:spacing w:before="0" w:after="0"/>
              <w:jc w:val="center"/>
              <w:rPr>
                <w:b/>
                <w:bCs/>
              </w:rPr>
            </w:pPr>
          </w:p>
        </w:tc>
        <w:tc>
          <w:tcPr>
            <w:tcW w:w="1843" w:type="dxa"/>
          </w:tcPr>
          <w:p w:rsidR="00532CCA" w:rsidRPr="008014B4" w:rsidRDefault="00532CCA" w:rsidP="001B1DEE">
            <w:pPr>
              <w:pStyle w:val="LBBodyText1"/>
              <w:spacing w:before="0" w:after="0"/>
              <w:jc w:val="center"/>
              <w:rPr>
                <w:b/>
              </w:rPr>
            </w:pPr>
          </w:p>
        </w:tc>
        <w:tc>
          <w:tcPr>
            <w:tcW w:w="1843" w:type="dxa"/>
          </w:tcPr>
          <w:p w:rsidR="00532CCA" w:rsidRPr="008014B4" w:rsidRDefault="00532CCA" w:rsidP="001B1DEE">
            <w:pPr>
              <w:pStyle w:val="LBBodyText1"/>
              <w:spacing w:before="0" w:after="0"/>
              <w:jc w:val="center"/>
              <w:rPr>
                <w:b/>
                <w:bCs/>
              </w:rPr>
            </w:pPr>
            <w:r w:rsidRPr="008014B4">
              <w:rPr>
                <w:b/>
              </w:rPr>
              <w:t>ИТОГО:</w:t>
            </w:r>
          </w:p>
        </w:tc>
        <w:tc>
          <w:tcPr>
            <w:tcW w:w="1659" w:type="dxa"/>
          </w:tcPr>
          <w:p w:rsidR="00532CCA" w:rsidRPr="008014B4" w:rsidRDefault="00532CCA" w:rsidP="001B1DEE">
            <w:pPr>
              <w:pStyle w:val="LBBodyText1"/>
              <w:spacing w:before="0" w:after="0"/>
              <w:rPr>
                <w:b/>
                <w:bCs/>
              </w:rPr>
            </w:pPr>
          </w:p>
        </w:tc>
      </w:tr>
      <w:tr w:rsidR="00532CCA" w:rsidRPr="008014B4" w:rsidTr="001B1DEE">
        <w:trPr>
          <w:trHeight w:val="344"/>
          <w:jc w:val="center"/>
        </w:trPr>
        <w:tc>
          <w:tcPr>
            <w:tcW w:w="1843" w:type="dxa"/>
            <w:gridSpan w:val="2"/>
          </w:tcPr>
          <w:p w:rsidR="00532CCA" w:rsidRPr="008014B4" w:rsidRDefault="00532CCA" w:rsidP="001B1DEE">
            <w:pPr>
              <w:pStyle w:val="LBBodyText1"/>
              <w:spacing w:before="0" w:after="0"/>
              <w:jc w:val="center"/>
              <w:rPr>
                <w:b/>
              </w:rPr>
            </w:pPr>
          </w:p>
        </w:tc>
        <w:tc>
          <w:tcPr>
            <w:tcW w:w="8848" w:type="dxa"/>
            <w:gridSpan w:val="5"/>
          </w:tcPr>
          <w:p w:rsidR="00532CCA" w:rsidRPr="008014B4" w:rsidRDefault="00532CCA" w:rsidP="001B1DEE">
            <w:pPr>
              <w:pStyle w:val="LBBodyText1"/>
              <w:spacing w:before="0" w:after="0"/>
              <w:jc w:val="center"/>
              <w:rPr>
                <w:b/>
              </w:rPr>
            </w:pPr>
          </w:p>
        </w:tc>
      </w:tr>
    </w:tbl>
    <w:p w:rsidR="00532CCA" w:rsidRDefault="00532CCA" w:rsidP="00532CCA">
      <w:pPr>
        <w:tabs>
          <w:tab w:val="left" w:pos="993"/>
        </w:tabs>
        <w:autoSpaceDE w:val="0"/>
        <w:adjustRightInd w:val="0"/>
        <w:ind w:firstLine="709"/>
        <w:jc w:val="center"/>
        <w:rPr>
          <w:b/>
          <w:bCs/>
        </w:rPr>
      </w:pPr>
    </w:p>
    <w:p w:rsidR="00532CCA" w:rsidRDefault="00532CCA" w:rsidP="00532CCA">
      <w:pPr>
        <w:tabs>
          <w:tab w:val="left" w:pos="993"/>
        </w:tabs>
        <w:autoSpaceDE w:val="0"/>
        <w:adjustRightInd w:val="0"/>
        <w:ind w:firstLine="709"/>
        <w:jc w:val="center"/>
        <w:rPr>
          <w:b/>
          <w:bCs/>
        </w:rPr>
      </w:pPr>
    </w:p>
    <w:p w:rsidR="00532CCA" w:rsidRPr="00FA22B2" w:rsidRDefault="00532CCA" w:rsidP="00532CCA">
      <w:pPr>
        <w:tabs>
          <w:tab w:val="left" w:pos="993"/>
        </w:tabs>
        <w:autoSpaceDE w:val="0"/>
        <w:adjustRightInd w:val="0"/>
        <w:ind w:firstLine="709"/>
        <w:jc w:val="center"/>
        <w:rPr>
          <w:b/>
          <w:bCs/>
        </w:rPr>
      </w:pPr>
    </w:p>
    <w:p w:rsidR="00532CCA" w:rsidRPr="006034F3" w:rsidRDefault="00532CCA" w:rsidP="00532CCA">
      <w:pPr>
        <w:spacing w:line="276" w:lineRule="auto"/>
        <w:ind w:firstLine="709"/>
        <w:jc w:val="center"/>
        <w:rPr>
          <w:rFonts w:eastAsia="Times New Roman"/>
          <w:b/>
          <w:bCs/>
          <w:sz w:val="24"/>
          <w:szCs w:val="24"/>
          <w:lang w:eastAsia="ru-RU"/>
        </w:rPr>
      </w:pPr>
    </w:p>
    <w:p w:rsidR="00532CCA" w:rsidRDefault="00532CCA" w:rsidP="00532CCA">
      <w:pPr>
        <w:spacing w:line="276" w:lineRule="auto"/>
        <w:ind w:firstLine="709"/>
        <w:jc w:val="center"/>
        <w:rPr>
          <w:rFonts w:eastAsia="Times New Roman"/>
          <w:b/>
          <w:bCs/>
          <w:sz w:val="24"/>
          <w:szCs w:val="24"/>
          <w:lang w:eastAsia="ru-RU"/>
        </w:rPr>
      </w:pPr>
    </w:p>
    <w:p w:rsidR="00532CCA" w:rsidRDefault="00532CCA" w:rsidP="00532CCA">
      <w:pPr>
        <w:spacing w:line="276" w:lineRule="auto"/>
        <w:ind w:firstLine="709"/>
        <w:jc w:val="center"/>
        <w:rPr>
          <w:rFonts w:eastAsia="Times New Roman"/>
          <w:b/>
          <w:bCs/>
          <w:sz w:val="24"/>
          <w:szCs w:val="24"/>
          <w:lang w:eastAsia="ru-RU"/>
        </w:rPr>
      </w:pPr>
    </w:p>
    <w:tbl>
      <w:tblPr>
        <w:tblW w:w="9571" w:type="dxa"/>
        <w:tblCellMar>
          <w:left w:w="10" w:type="dxa"/>
          <w:right w:w="10" w:type="dxa"/>
        </w:tblCellMar>
        <w:tblLook w:val="0000"/>
      </w:tblPr>
      <w:tblGrid>
        <w:gridCol w:w="4785"/>
        <w:gridCol w:w="4786"/>
      </w:tblGrid>
      <w:tr w:rsidR="00532CCA" w:rsidRPr="000F6A06" w:rsidTr="001B1DEE">
        <w:tc>
          <w:tcPr>
            <w:tcW w:w="4785" w:type="dxa"/>
            <w:shd w:val="clear" w:color="auto" w:fill="auto"/>
            <w:tcMar>
              <w:top w:w="0" w:type="dxa"/>
              <w:left w:w="108" w:type="dxa"/>
              <w:bottom w:w="0" w:type="dxa"/>
              <w:right w:w="108" w:type="dxa"/>
            </w:tcMar>
          </w:tcPr>
          <w:p w:rsidR="00532CCA" w:rsidRPr="000F6A06" w:rsidRDefault="00532CCA" w:rsidP="001B1DEE">
            <w:pPr>
              <w:pStyle w:val="LBBodyText2"/>
              <w:ind w:left="599"/>
              <w:rPr>
                <w:szCs w:val="22"/>
              </w:rPr>
            </w:pPr>
            <w:r w:rsidRPr="000F6A06">
              <w:rPr>
                <w:szCs w:val="22"/>
              </w:rPr>
              <w:t>Заказчик</w:t>
            </w:r>
          </w:p>
          <w:p w:rsidR="00532CCA" w:rsidRPr="000F6A06" w:rsidRDefault="00532CCA" w:rsidP="001B1DEE">
            <w:pPr>
              <w:pStyle w:val="LBBodyText2"/>
              <w:ind w:left="599"/>
              <w:jc w:val="left"/>
              <w:rPr>
                <w:szCs w:val="22"/>
              </w:rPr>
            </w:pPr>
            <w:r w:rsidRPr="000F6A06">
              <w:rPr>
                <w:szCs w:val="22"/>
              </w:rPr>
              <w:t>Директор ЛОГБУ «Лодейнопольский специальный ДИ»</w:t>
            </w:r>
          </w:p>
          <w:p w:rsidR="00532CCA" w:rsidRPr="000F6A06" w:rsidRDefault="00532CCA" w:rsidP="001B1DEE">
            <w:pPr>
              <w:pStyle w:val="LBBodyText2"/>
              <w:ind w:left="599"/>
              <w:rPr>
                <w:szCs w:val="22"/>
              </w:rPr>
            </w:pPr>
            <w:r w:rsidRPr="000F6A06">
              <w:rPr>
                <w:szCs w:val="22"/>
              </w:rPr>
              <w:t>_____________/А.И. Лопинова/</w:t>
            </w:r>
          </w:p>
          <w:p w:rsidR="00532CCA" w:rsidRPr="000F6A06" w:rsidRDefault="00532CCA" w:rsidP="001B1DEE">
            <w:pPr>
              <w:pStyle w:val="LBBodyText2"/>
              <w:ind w:left="599"/>
              <w:rPr>
                <w:szCs w:val="22"/>
              </w:rPr>
            </w:pPr>
            <w:r w:rsidRPr="000F6A06">
              <w:rPr>
                <w:szCs w:val="22"/>
              </w:rPr>
              <w:t>________</w:t>
            </w:r>
            <w:r w:rsidR="00B3153E">
              <w:rPr>
                <w:szCs w:val="22"/>
              </w:rPr>
              <w:t>2026</w:t>
            </w:r>
            <w:r w:rsidRPr="000F6A06">
              <w:rPr>
                <w:szCs w:val="22"/>
              </w:rPr>
              <w:t>г.</w:t>
            </w:r>
          </w:p>
          <w:p w:rsidR="00532CCA" w:rsidRPr="000F6A06" w:rsidRDefault="00532CCA" w:rsidP="001B1DEE">
            <w:pPr>
              <w:pStyle w:val="LBBodyText2"/>
              <w:ind w:left="599"/>
              <w:rPr>
                <w:szCs w:val="22"/>
              </w:rPr>
            </w:pPr>
            <w:r w:rsidRPr="000F6A06">
              <w:rPr>
                <w:szCs w:val="22"/>
              </w:rPr>
              <w:t>М.П.</w:t>
            </w:r>
          </w:p>
        </w:tc>
        <w:tc>
          <w:tcPr>
            <w:tcW w:w="4786" w:type="dxa"/>
            <w:shd w:val="clear" w:color="auto" w:fill="auto"/>
            <w:tcMar>
              <w:top w:w="0" w:type="dxa"/>
              <w:left w:w="108" w:type="dxa"/>
              <w:bottom w:w="0" w:type="dxa"/>
              <w:right w:w="108" w:type="dxa"/>
            </w:tcMar>
          </w:tcPr>
          <w:p w:rsidR="00532CCA" w:rsidRPr="000F6A06" w:rsidRDefault="00532CCA" w:rsidP="001B1DEE">
            <w:pPr>
              <w:pStyle w:val="LBBodyText2"/>
              <w:rPr>
                <w:szCs w:val="22"/>
              </w:rPr>
            </w:pPr>
            <w:r w:rsidRPr="000F6A06">
              <w:rPr>
                <w:szCs w:val="22"/>
              </w:rPr>
              <w:t>Исполнитель</w:t>
            </w:r>
          </w:p>
          <w:p w:rsidR="00532CCA" w:rsidRPr="000F6A06" w:rsidRDefault="00532CCA" w:rsidP="001B1DEE">
            <w:pPr>
              <w:pStyle w:val="LBBodyText2"/>
              <w:rPr>
                <w:szCs w:val="22"/>
              </w:rPr>
            </w:pPr>
          </w:p>
          <w:p w:rsidR="00532CCA" w:rsidRPr="000F6A06" w:rsidRDefault="00532CCA" w:rsidP="001B1DEE">
            <w:pPr>
              <w:pStyle w:val="LBBodyText2"/>
              <w:rPr>
                <w:szCs w:val="22"/>
              </w:rPr>
            </w:pPr>
          </w:p>
          <w:p w:rsidR="00532CCA" w:rsidRPr="000F6A06" w:rsidRDefault="00532CCA" w:rsidP="001B1DEE">
            <w:pPr>
              <w:pStyle w:val="LBBodyText2"/>
              <w:rPr>
                <w:szCs w:val="22"/>
              </w:rPr>
            </w:pPr>
            <w:r w:rsidRPr="000F6A06">
              <w:rPr>
                <w:szCs w:val="22"/>
              </w:rPr>
              <w:t>______________/_______________ /</w:t>
            </w:r>
          </w:p>
          <w:p w:rsidR="00532CCA" w:rsidRPr="000F6A06" w:rsidRDefault="00532CCA" w:rsidP="001B1DEE">
            <w:pPr>
              <w:pStyle w:val="LBBodyText2"/>
              <w:rPr>
                <w:szCs w:val="22"/>
              </w:rPr>
            </w:pPr>
            <w:r w:rsidRPr="000F6A06">
              <w:rPr>
                <w:szCs w:val="22"/>
              </w:rPr>
              <w:t>______________</w:t>
            </w:r>
          </w:p>
          <w:p w:rsidR="00532CCA" w:rsidRPr="000F6A06" w:rsidRDefault="00532CCA" w:rsidP="001B1DEE">
            <w:pPr>
              <w:pStyle w:val="LBBodyText2"/>
              <w:rPr>
                <w:szCs w:val="22"/>
              </w:rPr>
            </w:pPr>
            <w:r w:rsidRPr="000F6A06">
              <w:rPr>
                <w:szCs w:val="22"/>
              </w:rPr>
              <w:t>М.П.</w:t>
            </w:r>
          </w:p>
        </w:tc>
      </w:tr>
    </w:tbl>
    <w:p w:rsidR="00532CCA" w:rsidRDefault="00532CCA" w:rsidP="00532CCA">
      <w:pPr>
        <w:suppressAutoHyphens w:val="0"/>
        <w:autoSpaceDN/>
        <w:jc w:val="center"/>
        <w:outlineLvl w:val="0"/>
        <w:rPr>
          <w:rFonts w:eastAsia="Times New Roman"/>
          <w:b/>
          <w:lang w:eastAsia="ru-RU"/>
        </w:rPr>
      </w:pPr>
    </w:p>
    <w:p w:rsidR="00532CCA" w:rsidRPr="00355F1F" w:rsidRDefault="00532CCA" w:rsidP="00532CCA">
      <w:pPr>
        <w:suppressAutoHyphens w:val="0"/>
        <w:autoSpaceDN/>
        <w:jc w:val="right"/>
        <w:rPr>
          <w:rFonts w:eastAsia="Times New Roman"/>
          <w:lang w:eastAsia="ru-RU"/>
        </w:rPr>
      </w:pPr>
    </w:p>
    <w:p w:rsidR="00A73B58" w:rsidRDefault="00A73B58" w:rsidP="00A73B58">
      <w:pPr>
        <w:pStyle w:val="LBBodyText1"/>
        <w:spacing w:before="0" w:after="0"/>
        <w:jc w:val="right"/>
      </w:pPr>
    </w:p>
    <w:p w:rsidR="00A73B58" w:rsidRDefault="00A73B58" w:rsidP="00A73B58">
      <w:pPr>
        <w:pStyle w:val="LBBodyText1"/>
        <w:spacing w:before="0" w:after="0"/>
        <w:jc w:val="right"/>
      </w:pPr>
    </w:p>
    <w:p w:rsidR="00A73B58" w:rsidRDefault="00A73B58" w:rsidP="00A73B58">
      <w:pPr>
        <w:pStyle w:val="LBBodyText1"/>
        <w:spacing w:before="0" w:after="0"/>
        <w:jc w:val="right"/>
      </w:pPr>
    </w:p>
    <w:p w:rsidR="00072EF4" w:rsidRDefault="00072EF4" w:rsidP="00ED6163">
      <w:pPr>
        <w:pStyle w:val="LBBodyText1"/>
        <w:spacing w:before="0" w:after="0"/>
        <w:jc w:val="right"/>
      </w:pPr>
    </w:p>
    <w:sectPr w:rsidR="00072EF4" w:rsidSect="00522D45">
      <w:footerReference w:type="default" r:id="rId7"/>
      <w:pgSz w:w="11906" w:h="16838"/>
      <w:pgMar w:top="567" w:right="566" w:bottom="426" w:left="993" w:header="708" w:footer="708"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731F" w:rsidRDefault="0091731F">
      <w:r>
        <w:separator/>
      </w:r>
    </w:p>
  </w:endnote>
  <w:endnote w:type="continuationSeparator" w:id="1">
    <w:p w:rsidR="0091731F" w:rsidRDefault="0091731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605" w:rsidRDefault="007322AF">
    <w:pPr>
      <w:pStyle w:val="a5"/>
      <w:jc w:val="center"/>
    </w:pPr>
    <w:r>
      <w:fldChar w:fldCharType="begin"/>
    </w:r>
    <w:r w:rsidR="00894695">
      <w:instrText xml:space="preserve"> PAGE </w:instrText>
    </w:r>
    <w:r>
      <w:fldChar w:fldCharType="separate"/>
    </w:r>
    <w:r w:rsidR="00C71519">
      <w:rPr>
        <w:noProof/>
      </w:rPr>
      <w:t>4</w:t>
    </w:r>
    <w:r>
      <w:fldChar w:fldCharType="end"/>
    </w:r>
  </w:p>
  <w:p w:rsidR="00597A4D" w:rsidRDefault="00597A4D"/>
  <w:p w:rsidR="00597A4D" w:rsidRDefault="00597A4D"/>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731F" w:rsidRDefault="0091731F">
      <w:r>
        <w:rPr>
          <w:color w:val="000000"/>
        </w:rPr>
        <w:separator/>
      </w:r>
    </w:p>
  </w:footnote>
  <w:footnote w:type="continuationSeparator" w:id="1">
    <w:p w:rsidR="0091731F" w:rsidRDefault="0091731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64133"/>
    <w:multiLevelType w:val="multilevel"/>
    <w:tmpl w:val="E110A696"/>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
    <w:nsid w:val="01066BDC"/>
    <w:multiLevelType w:val="multilevel"/>
    <w:tmpl w:val="9D403B9E"/>
    <w:lvl w:ilvl="0">
      <w:start w:val="3"/>
      <w:numFmt w:val="decimal"/>
      <w:lvlText w:val="%1."/>
      <w:lvlJc w:val="left"/>
      <w:pPr>
        <w:ind w:left="1211" w:hanging="360"/>
      </w:pPr>
      <w:rPr>
        <w:rFonts w:hint="default"/>
        <w:b/>
        <w:i w:val="0"/>
      </w:rPr>
    </w:lvl>
    <w:lvl w:ilvl="1">
      <w:start w:val="1"/>
      <w:numFmt w:val="decimal"/>
      <w:isLgl/>
      <w:lvlText w:val="%1.%2."/>
      <w:lvlJc w:val="left"/>
      <w:pPr>
        <w:ind w:left="1430" w:hanging="72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nsid w:val="01554035"/>
    <w:multiLevelType w:val="multilevel"/>
    <w:tmpl w:val="09EE7184"/>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
    <w:nsid w:val="02B760B8"/>
    <w:multiLevelType w:val="multilevel"/>
    <w:tmpl w:val="73FCE978"/>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4">
    <w:nsid w:val="03A21328"/>
    <w:multiLevelType w:val="multilevel"/>
    <w:tmpl w:val="113C7ABC"/>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
    <w:nsid w:val="040721CA"/>
    <w:multiLevelType w:val="multilevel"/>
    <w:tmpl w:val="D86C3EB8"/>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6564784"/>
    <w:multiLevelType w:val="multilevel"/>
    <w:tmpl w:val="BBB0BE80"/>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7">
    <w:nsid w:val="08210240"/>
    <w:multiLevelType w:val="multilevel"/>
    <w:tmpl w:val="0B50514E"/>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8">
    <w:nsid w:val="0E906B39"/>
    <w:multiLevelType w:val="multilevel"/>
    <w:tmpl w:val="5F1E787C"/>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9">
    <w:nsid w:val="12E6408E"/>
    <w:multiLevelType w:val="multilevel"/>
    <w:tmpl w:val="77FEA8A6"/>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67833E5"/>
    <w:multiLevelType w:val="multilevel"/>
    <w:tmpl w:val="0EDA436A"/>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17DC0E17"/>
    <w:multiLevelType w:val="multilevel"/>
    <w:tmpl w:val="74DA740C"/>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2">
    <w:nsid w:val="18C9016A"/>
    <w:multiLevelType w:val="multilevel"/>
    <w:tmpl w:val="CCAEA59A"/>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3">
    <w:nsid w:val="20C72D2F"/>
    <w:multiLevelType w:val="multilevel"/>
    <w:tmpl w:val="53BE1778"/>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14">
    <w:nsid w:val="22DA3EA1"/>
    <w:multiLevelType w:val="multilevel"/>
    <w:tmpl w:val="BE6CF086"/>
    <w:styleLink w:val="LFO39"/>
    <w:lvl w:ilvl="0">
      <w:start w:val="1"/>
      <w:numFmt w:val="decimal"/>
      <w:pStyle w:val="30"/>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
    <w:nsid w:val="24B9097C"/>
    <w:multiLevelType w:val="multilevel"/>
    <w:tmpl w:val="0F78EE32"/>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6">
    <w:nsid w:val="25171FF5"/>
    <w:multiLevelType w:val="multilevel"/>
    <w:tmpl w:val="735C3140"/>
    <w:styleLink w:val="WWOutlineListStyle3"/>
    <w:lvl w:ilvl="0">
      <w:start w:val="1"/>
      <w:numFmt w:val="decimal"/>
      <w:pStyle w:val="1"/>
      <w:lvlText w:val="%1."/>
      <w:lvlJc w:val="left"/>
      <w:pPr>
        <w:ind w:left="720" w:hanging="720"/>
      </w:pPr>
    </w:lvl>
    <w:lvl w:ilvl="1">
      <w:start w:val="1"/>
      <w:numFmt w:val="decimal"/>
      <w:pStyle w:val="2"/>
      <w:lvlText w:val="%1.%2"/>
      <w:lvlJc w:val="left"/>
      <w:pPr>
        <w:ind w:left="720" w:hanging="720"/>
      </w:pPr>
    </w:lvl>
    <w:lvl w:ilvl="2">
      <w:start w:val="1"/>
      <w:numFmt w:val="lowerLetter"/>
      <w:pStyle w:val="31"/>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17">
    <w:nsid w:val="260E15D4"/>
    <w:multiLevelType w:val="multilevel"/>
    <w:tmpl w:val="1DCEB0F4"/>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26511CB1"/>
    <w:multiLevelType w:val="multilevel"/>
    <w:tmpl w:val="AF76B484"/>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26AF37EA"/>
    <w:multiLevelType w:val="multilevel"/>
    <w:tmpl w:val="ACFCC686"/>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20">
    <w:nsid w:val="29B52DE9"/>
    <w:multiLevelType w:val="multilevel"/>
    <w:tmpl w:val="0464D246"/>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
    <w:nsid w:val="2BE51EDA"/>
    <w:multiLevelType w:val="multilevel"/>
    <w:tmpl w:val="6EE6C908"/>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2">
    <w:nsid w:val="2BF74D8E"/>
    <w:multiLevelType w:val="hybridMultilevel"/>
    <w:tmpl w:val="F2462FA8"/>
    <w:lvl w:ilvl="0" w:tplc="3D6A7D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2F4C3C39"/>
    <w:multiLevelType w:val="multilevel"/>
    <w:tmpl w:val="3920D2E0"/>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2FD00959"/>
    <w:multiLevelType w:val="multilevel"/>
    <w:tmpl w:val="B88418E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34293C5B"/>
    <w:multiLevelType w:val="multilevel"/>
    <w:tmpl w:val="4ADA0782"/>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26">
    <w:nsid w:val="34D57E22"/>
    <w:multiLevelType w:val="multilevel"/>
    <w:tmpl w:val="47F85398"/>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7">
    <w:nsid w:val="352925FC"/>
    <w:multiLevelType w:val="multilevel"/>
    <w:tmpl w:val="F06ABD74"/>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353441FB"/>
    <w:multiLevelType w:val="multilevel"/>
    <w:tmpl w:val="FDD2F90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37FB467B"/>
    <w:multiLevelType w:val="multilevel"/>
    <w:tmpl w:val="558C48A0"/>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38282417"/>
    <w:multiLevelType w:val="multilevel"/>
    <w:tmpl w:val="A32094EA"/>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38AC69CD"/>
    <w:multiLevelType w:val="multilevel"/>
    <w:tmpl w:val="3C1C6FD0"/>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2">
    <w:nsid w:val="3ABA235D"/>
    <w:multiLevelType w:val="multilevel"/>
    <w:tmpl w:val="A128213C"/>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3DE413A5"/>
    <w:multiLevelType w:val="multilevel"/>
    <w:tmpl w:val="96FE2226"/>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3EFF0FC5"/>
    <w:multiLevelType w:val="multilevel"/>
    <w:tmpl w:val="66683FAE"/>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35">
    <w:nsid w:val="3F32110F"/>
    <w:multiLevelType w:val="multilevel"/>
    <w:tmpl w:val="434E528C"/>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3FDD4A5E"/>
    <w:multiLevelType w:val="multilevel"/>
    <w:tmpl w:val="9F76EBE8"/>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41871671"/>
    <w:multiLevelType w:val="multilevel"/>
    <w:tmpl w:val="631CA964"/>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8">
    <w:nsid w:val="4309035A"/>
    <w:multiLevelType w:val="multilevel"/>
    <w:tmpl w:val="66DC607C"/>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9">
    <w:nsid w:val="455342EA"/>
    <w:multiLevelType w:val="multilevel"/>
    <w:tmpl w:val="AE405CDA"/>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46AE5156"/>
    <w:multiLevelType w:val="multilevel"/>
    <w:tmpl w:val="2FF41398"/>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nsid w:val="46F157EF"/>
    <w:multiLevelType w:val="multilevel"/>
    <w:tmpl w:val="4CF6CA02"/>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42">
    <w:nsid w:val="481B7E0B"/>
    <w:multiLevelType w:val="multilevel"/>
    <w:tmpl w:val="8812BF9A"/>
    <w:styleLink w:val="LFO56"/>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3">
    <w:nsid w:val="488A0B25"/>
    <w:multiLevelType w:val="multilevel"/>
    <w:tmpl w:val="6EAE768A"/>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49534403"/>
    <w:multiLevelType w:val="multilevel"/>
    <w:tmpl w:val="DB3AFECC"/>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nsid w:val="4CBE49AA"/>
    <w:multiLevelType w:val="multilevel"/>
    <w:tmpl w:val="62560EC0"/>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6">
    <w:nsid w:val="4D32433C"/>
    <w:multiLevelType w:val="multilevel"/>
    <w:tmpl w:val="5162B5AC"/>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4EC81F33"/>
    <w:multiLevelType w:val="hybridMultilevel"/>
    <w:tmpl w:val="568C9F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50521226"/>
    <w:multiLevelType w:val="multilevel"/>
    <w:tmpl w:val="FB4063F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49">
    <w:nsid w:val="51D05739"/>
    <w:multiLevelType w:val="multilevel"/>
    <w:tmpl w:val="C256FB64"/>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0">
    <w:nsid w:val="51FD0FE9"/>
    <w:multiLevelType w:val="multilevel"/>
    <w:tmpl w:val="223A6266"/>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nsid w:val="538E36AC"/>
    <w:multiLevelType w:val="multilevel"/>
    <w:tmpl w:val="22824050"/>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nsid w:val="57192EA0"/>
    <w:multiLevelType w:val="multilevel"/>
    <w:tmpl w:val="E8C0C520"/>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3">
    <w:nsid w:val="5D60732F"/>
    <w:multiLevelType w:val="multilevel"/>
    <w:tmpl w:val="28A2573C"/>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nsid w:val="5E5352F6"/>
    <w:multiLevelType w:val="multilevel"/>
    <w:tmpl w:val="0158EA3A"/>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5">
    <w:nsid w:val="5E757A58"/>
    <w:multiLevelType w:val="multilevel"/>
    <w:tmpl w:val="892258A8"/>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6">
    <w:nsid w:val="5E7E4781"/>
    <w:multiLevelType w:val="multilevel"/>
    <w:tmpl w:val="B16E4FB0"/>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7">
    <w:nsid w:val="5EEB2F2D"/>
    <w:multiLevelType w:val="multilevel"/>
    <w:tmpl w:val="48FA1F18"/>
    <w:lvl w:ilvl="0">
      <w:start w:val="1"/>
      <w:numFmt w:val="decimal"/>
      <w:lvlText w:val="%1."/>
      <w:lvlJc w:val="left"/>
      <w:pPr>
        <w:ind w:left="720" w:hanging="360"/>
      </w:pPr>
      <w:rPr>
        <w:rFonts w:hint="default"/>
        <w:b/>
      </w:rPr>
    </w:lvl>
    <w:lvl w:ilvl="1">
      <w:start w:val="1"/>
      <w:numFmt w:val="decimal"/>
      <w:isLgl/>
      <w:lvlText w:val="%1.%2."/>
      <w:lvlJc w:val="left"/>
      <w:pPr>
        <w:ind w:left="1069" w:hanging="360"/>
      </w:pPr>
      <w:rPr>
        <w:rFonts w:eastAsia="Times New Roman" w:hint="default"/>
      </w:rPr>
    </w:lvl>
    <w:lvl w:ilvl="2">
      <w:start w:val="1"/>
      <w:numFmt w:val="decimal"/>
      <w:isLgl/>
      <w:lvlText w:val="%1.%2.%3."/>
      <w:lvlJc w:val="left"/>
      <w:pPr>
        <w:ind w:left="1778" w:hanging="720"/>
      </w:pPr>
      <w:rPr>
        <w:rFonts w:eastAsia="Times New Roman" w:hint="default"/>
      </w:rPr>
    </w:lvl>
    <w:lvl w:ilvl="3">
      <w:start w:val="1"/>
      <w:numFmt w:val="decimal"/>
      <w:isLgl/>
      <w:lvlText w:val="%1.%2.%3.%4."/>
      <w:lvlJc w:val="left"/>
      <w:pPr>
        <w:ind w:left="2127" w:hanging="720"/>
      </w:pPr>
      <w:rPr>
        <w:rFonts w:eastAsia="Times New Roman" w:hint="default"/>
      </w:rPr>
    </w:lvl>
    <w:lvl w:ilvl="4">
      <w:start w:val="1"/>
      <w:numFmt w:val="decimal"/>
      <w:isLgl/>
      <w:lvlText w:val="%1.%2.%3.%4.%5."/>
      <w:lvlJc w:val="left"/>
      <w:pPr>
        <w:ind w:left="2836" w:hanging="1080"/>
      </w:pPr>
      <w:rPr>
        <w:rFonts w:eastAsia="Times New Roman" w:hint="default"/>
      </w:rPr>
    </w:lvl>
    <w:lvl w:ilvl="5">
      <w:start w:val="1"/>
      <w:numFmt w:val="decimal"/>
      <w:isLgl/>
      <w:lvlText w:val="%1.%2.%3.%4.%5.%6."/>
      <w:lvlJc w:val="left"/>
      <w:pPr>
        <w:ind w:left="3185" w:hanging="1080"/>
      </w:pPr>
      <w:rPr>
        <w:rFonts w:eastAsia="Times New Roman" w:hint="default"/>
      </w:rPr>
    </w:lvl>
    <w:lvl w:ilvl="6">
      <w:start w:val="1"/>
      <w:numFmt w:val="decimal"/>
      <w:isLgl/>
      <w:lvlText w:val="%1.%2.%3.%4.%5.%6.%7."/>
      <w:lvlJc w:val="left"/>
      <w:pPr>
        <w:ind w:left="3894" w:hanging="1440"/>
      </w:pPr>
      <w:rPr>
        <w:rFonts w:eastAsia="Times New Roman" w:hint="default"/>
      </w:rPr>
    </w:lvl>
    <w:lvl w:ilvl="7">
      <w:start w:val="1"/>
      <w:numFmt w:val="decimal"/>
      <w:isLgl/>
      <w:lvlText w:val="%1.%2.%3.%4.%5.%6.%7.%8."/>
      <w:lvlJc w:val="left"/>
      <w:pPr>
        <w:ind w:left="4243" w:hanging="1440"/>
      </w:pPr>
      <w:rPr>
        <w:rFonts w:eastAsia="Times New Roman" w:hint="default"/>
      </w:rPr>
    </w:lvl>
    <w:lvl w:ilvl="8">
      <w:start w:val="1"/>
      <w:numFmt w:val="decimal"/>
      <w:isLgl/>
      <w:lvlText w:val="%1.%2.%3.%4.%5.%6.%7.%8.%9."/>
      <w:lvlJc w:val="left"/>
      <w:pPr>
        <w:ind w:left="4952" w:hanging="1800"/>
      </w:pPr>
      <w:rPr>
        <w:rFonts w:eastAsia="Times New Roman" w:hint="default"/>
      </w:rPr>
    </w:lvl>
  </w:abstractNum>
  <w:abstractNum w:abstractNumId="58">
    <w:nsid w:val="5EFB0371"/>
    <w:multiLevelType w:val="multilevel"/>
    <w:tmpl w:val="66AC65A6"/>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9">
    <w:nsid w:val="5F0C0B6A"/>
    <w:multiLevelType w:val="multilevel"/>
    <w:tmpl w:val="24BC8586"/>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nsid w:val="64665F51"/>
    <w:multiLevelType w:val="multilevel"/>
    <w:tmpl w:val="E5BE2AE2"/>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61">
    <w:nsid w:val="6AD411E3"/>
    <w:multiLevelType w:val="multilevel"/>
    <w:tmpl w:val="C09E0A24"/>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62">
    <w:nsid w:val="6B3341E7"/>
    <w:multiLevelType w:val="multilevel"/>
    <w:tmpl w:val="1B561310"/>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3">
    <w:nsid w:val="6C2C136B"/>
    <w:multiLevelType w:val="multilevel"/>
    <w:tmpl w:val="65FC021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4">
    <w:nsid w:val="6D814969"/>
    <w:multiLevelType w:val="multilevel"/>
    <w:tmpl w:val="FBBC0966"/>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nsid w:val="6EE16A54"/>
    <w:multiLevelType w:val="multilevel"/>
    <w:tmpl w:val="B52A95C4"/>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6">
    <w:nsid w:val="6FE271B6"/>
    <w:multiLevelType w:val="multilevel"/>
    <w:tmpl w:val="68B2D1F0"/>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nsid w:val="6FF9636B"/>
    <w:multiLevelType w:val="multilevel"/>
    <w:tmpl w:val="8E40A5AA"/>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8">
    <w:nsid w:val="7064080E"/>
    <w:multiLevelType w:val="multilevel"/>
    <w:tmpl w:val="7B061C60"/>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nsid w:val="744D0CE3"/>
    <w:multiLevelType w:val="multilevel"/>
    <w:tmpl w:val="248A4E5E"/>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70">
    <w:nsid w:val="750B7355"/>
    <w:multiLevelType w:val="multilevel"/>
    <w:tmpl w:val="CEAE604C"/>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71">
    <w:nsid w:val="784715DE"/>
    <w:multiLevelType w:val="multilevel"/>
    <w:tmpl w:val="26DE73D8"/>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nsid w:val="7875730F"/>
    <w:multiLevelType w:val="multilevel"/>
    <w:tmpl w:val="D20CBDD2"/>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73">
    <w:nsid w:val="7A9A33CB"/>
    <w:multiLevelType w:val="multilevel"/>
    <w:tmpl w:val="3EE2E516"/>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nsid w:val="7AD45AC6"/>
    <w:multiLevelType w:val="multilevel"/>
    <w:tmpl w:val="6D0C04BE"/>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num w:numId="1">
    <w:abstractNumId w:val="16"/>
  </w:num>
  <w:num w:numId="2">
    <w:abstractNumId w:val="66"/>
  </w:num>
  <w:num w:numId="3">
    <w:abstractNumId w:val="40"/>
  </w:num>
  <w:num w:numId="4">
    <w:abstractNumId w:val="6"/>
  </w:num>
  <w:num w:numId="5">
    <w:abstractNumId w:val="63"/>
  </w:num>
  <w:num w:numId="6">
    <w:abstractNumId w:val="67"/>
  </w:num>
  <w:num w:numId="7">
    <w:abstractNumId w:val="64"/>
  </w:num>
  <w:num w:numId="8">
    <w:abstractNumId w:val="65"/>
  </w:num>
  <w:num w:numId="9">
    <w:abstractNumId w:val="2"/>
  </w:num>
  <w:num w:numId="10">
    <w:abstractNumId w:val="32"/>
  </w:num>
  <w:num w:numId="11">
    <w:abstractNumId w:val="37"/>
  </w:num>
  <w:num w:numId="12">
    <w:abstractNumId w:val="69"/>
  </w:num>
  <w:num w:numId="13">
    <w:abstractNumId w:val="60"/>
  </w:num>
  <w:num w:numId="14">
    <w:abstractNumId w:val="48"/>
  </w:num>
  <w:num w:numId="15">
    <w:abstractNumId w:val="36"/>
  </w:num>
  <w:num w:numId="16">
    <w:abstractNumId w:val="58"/>
  </w:num>
  <w:num w:numId="17">
    <w:abstractNumId w:val="0"/>
  </w:num>
  <w:num w:numId="18">
    <w:abstractNumId w:val="21"/>
  </w:num>
  <w:num w:numId="19">
    <w:abstractNumId w:val="70"/>
  </w:num>
  <w:num w:numId="20">
    <w:abstractNumId w:val="55"/>
  </w:num>
  <w:num w:numId="21">
    <w:abstractNumId w:val="34"/>
  </w:num>
  <w:num w:numId="22">
    <w:abstractNumId w:val="26"/>
  </w:num>
  <w:num w:numId="23">
    <w:abstractNumId w:val="31"/>
  </w:num>
  <w:num w:numId="24">
    <w:abstractNumId w:val="72"/>
  </w:num>
  <w:num w:numId="25">
    <w:abstractNumId w:val="59"/>
  </w:num>
  <w:num w:numId="26">
    <w:abstractNumId w:val="73"/>
  </w:num>
  <w:num w:numId="27">
    <w:abstractNumId w:val="5"/>
  </w:num>
  <w:num w:numId="28">
    <w:abstractNumId w:val="27"/>
  </w:num>
  <w:num w:numId="29">
    <w:abstractNumId w:val="50"/>
  </w:num>
  <w:num w:numId="30">
    <w:abstractNumId w:val="24"/>
  </w:num>
  <w:num w:numId="31">
    <w:abstractNumId w:val="52"/>
  </w:num>
  <w:num w:numId="32">
    <w:abstractNumId w:val="62"/>
  </w:num>
  <w:num w:numId="33">
    <w:abstractNumId w:val="43"/>
  </w:num>
  <w:num w:numId="34">
    <w:abstractNumId w:val="9"/>
  </w:num>
  <w:num w:numId="35">
    <w:abstractNumId w:val="30"/>
  </w:num>
  <w:num w:numId="36">
    <w:abstractNumId w:val="33"/>
  </w:num>
  <w:num w:numId="37">
    <w:abstractNumId w:val="28"/>
  </w:num>
  <w:num w:numId="38">
    <w:abstractNumId w:val="17"/>
  </w:num>
  <w:num w:numId="39">
    <w:abstractNumId w:val="8"/>
  </w:num>
  <w:num w:numId="40">
    <w:abstractNumId w:val="41"/>
  </w:num>
  <w:num w:numId="41">
    <w:abstractNumId w:val="19"/>
  </w:num>
  <w:num w:numId="42">
    <w:abstractNumId w:val="35"/>
  </w:num>
  <w:num w:numId="43">
    <w:abstractNumId w:val="14"/>
  </w:num>
  <w:num w:numId="44">
    <w:abstractNumId w:val="4"/>
  </w:num>
  <w:num w:numId="45">
    <w:abstractNumId w:val="71"/>
  </w:num>
  <w:num w:numId="46">
    <w:abstractNumId w:val="56"/>
  </w:num>
  <w:num w:numId="47">
    <w:abstractNumId w:val="49"/>
  </w:num>
  <w:num w:numId="48">
    <w:abstractNumId w:val="54"/>
  </w:num>
  <w:num w:numId="49">
    <w:abstractNumId w:val="11"/>
  </w:num>
  <w:num w:numId="50">
    <w:abstractNumId w:val="15"/>
  </w:num>
  <w:num w:numId="51">
    <w:abstractNumId w:val="44"/>
  </w:num>
  <w:num w:numId="52">
    <w:abstractNumId w:val="38"/>
  </w:num>
  <w:num w:numId="53">
    <w:abstractNumId w:val="68"/>
  </w:num>
  <w:num w:numId="54">
    <w:abstractNumId w:val="74"/>
  </w:num>
  <w:num w:numId="55">
    <w:abstractNumId w:val="12"/>
  </w:num>
  <w:num w:numId="56">
    <w:abstractNumId w:val="29"/>
  </w:num>
  <w:num w:numId="57">
    <w:abstractNumId w:val="51"/>
  </w:num>
  <w:num w:numId="58">
    <w:abstractNumId w:val="39"/>
  </w:num>
  <w:num w:numId="59">
    <w:abstractNumId w:val="42"/>
  </w:num>
  <w:num w:numId="60">
    <w:abstractNumId w:val="3"/>
  </w:num>
  <w:num w:numId="61">
    <w:abstractNumId w:val="25"/>
  </w:num>
  <w:num w:numId="62">
    <w:abstractNumId w:val="13"/>
  </w:num>
  <w:num w:numId="63">
    <w:abstractNumId w:val="61"/>
  </w:num>
  <w:num w:numId="64">
    <w:abstractNumId w:val="23"/>
  </w:num>
  <w:num w:numId="65">
    <w:abstractNumId w:val="45"/>
  </w:num>
  <w:num w:numId="66">
    <w:abstractNumId w:val="20"/>
  </w:num>
  <w:num w:numId="67">
    <w:abstractNumId w:val="18"/>
  </w:num>
  <w:num w:numId="68">
    <w:abstractNumId w:val="53"/>
  </w:num>
  <w:num w:numId="69">
    <w:abstractNumId w:val="10"/>
  </w:num>
  <w:num w:numId="70">
    <w:abstractNumId w:val="46"/>
  </w:num>
  <w:num w:numId="71">
    <w:abstractNumId w:val="7"/>
  </w:num>
  <w:num w:numId="72">
    <w:abstractNumId w:val="38"/>
    <w:lvlOverride w:ilvl="0">
      <w:startOverride w:val="1"/>
    </w:lvlOverride>
  </w:num>
  <w:num w:numId="73">
    <w:abstractNumId w:val="57"/>
  </w:num>
  <w:num w:numId="74">
    <w:abstractNumId w:val="38"/>
    <w:lvlOverride w:ilvl="0">
      <w:startOverride w:val="9"/>
    </w:lvlOverride>
  </w:num>
  <w:num w:numId="75">
    <w:abstractNumId w:val="38"/>
    <w:lvlOverride w:ilvl="0">
      <w:startOverride w:val="8"/>
    </w:lvlOverride>
  </w:num>
  <w:num w:numId="76">
    <w:abstractNumId w:val="22"/>
  </w:num>
  <w:num w:numId="77">
    <w:abstractNumId w:val="38"/>
    <w:lvlOverride w:ilvl="0">
      <w:startOverride w:val="6"/>
    </w:lvlOverride>
    <w:lvlOverride w:ilvl="1">
      <w:startOverride w:val="1"/>
    </w:lvlOverride>
  </w:num>
  <w:num w:numId="78">
    <w:abstractNumId w:val="1"/>
  </w:num>
  <w:num w:numId="79">
    <w:abstractNumId w:val="47"/>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autoHyphenation/>
  <w:characterSpacingControl w:val="doNotCompress"/>
  <w:footnotePr>
    <w:footnote w:id="0"/>
    <w:footnote w:id="1"/>
  </w:footnotePr>
  <w:endnotePr>
    <w:endnote w:id="0"/>
    <w:endnote w:id="1"/>
  </w:endnotePr>
  <w:compat/>
  <w:rsids>
    <w:rsidRoot w:val="00DE2EA4"/>
    <w:rsid w:val="00020B3E"/>
    <w:rsid w:val="00023D6F"/>
    <w:rsid w:val="00037B18"/>
    <w:rsid w:val="00065F63"/>
    <w:rsid w:val="00072EF4"/>
    <w:rsid w:val="00085285"/>
    <w:rsid w:val="000906AB"/>
    <w:rsid w:val="000C1E6E"/>
    <w:rsid w:val="000C3605"/>
    <w:rsid w:val="000C365D"/>
    <w:rsid w:val="000D5B93"/>
    <w:rsid w:val="000F6A06"/>
    <w:rsid w:val="000F7CE7"/>
    <w:rsid w:val="001423CE"/>
    <w:rsid w:val="0014706B"/>
    <w:rsid w:val="00182CFE"/>
    <w:rsid w:val="00192EAD"/>
    <w:rsid w:val="001A6AB1"/>
    <w:rsid w:val="001A7AED"/>
    <w:rsid w:val="001B1070"/>
    <w:rsid w:val="001C6BF9"/>
    <w:rsid w:val="001D4677"/>
    <w:rsid w:val="001E0CEA"/>
    <w:rsid w:val="001F6837"/>
    <w:rsid w:val="002547AF"/>
    <w:rsid w:val="00254D0D"/>
    <w:rsid w:val="00280357"/>
    <w:rsid w:val="002C1175"/>
    <w:rsid w:val="002C6408"/>
    <w:rsid w:val="002D6327"/>
    <w:rsid w:val="00302E42"/>
    <w:rsid w:val="00305C9E"/>
    <w:rsid w:val="0031342C"/>
    <w:rsid w:val="0032748B"/>
    <w:rsid w:val="00332505"/>
    <w:rsid w:val="003431F9"/>
    <w:rsid w:val="003671BB"/>
    <w:rsid w:val="003747A5"/>
    <w:rsid w:val="00375B5F"/>
    <w:rsid w:val="003B4D66"/>
    <w:rsid w:val="003C5F33"/>
    <w:rsid w:val="003D0D59"/>
    <w:rsid w:val="003D58C1"/>
    <w:rsid w:val="003E7695"/>
    <w:rsid w:val="00405323"/>
    <w:rsid w:val="004115E0"/>
    <w:rsid w:val="004146F2"/>
    <w:rsid w:val="00427CF8"/>
    <w:rsid w:val="0046789D"/>
    <w:rsid w:val="004A4347"/>
    <w:rsid w:val="0050716E"/>
    <w:rsid w:val="00522D45"/>
    <w:rsid w:val="00527A2E"/>
    <w:rsid w:val="00532CCA"/>
    <w:rsid w:val="00550C73"/>
    <w:rsid w:val="00563308"/>
    <w:rsid w:val="00582EA8"/>
    <w:rsid w:val="005878EB"/>
    <w:rsid w:val="0059487C"/>
    <w:rsid w:val="00597A4D"/>
    <w:rsid w:val="005A2B8F"/>
    <w:rsid w:val="005D33E6"/>
    <w:rsid w:val="005D597D"/>
    <w:rsid w:val="006034F3"/>
    <w:rsid w:val="006039D7"/>
    <w:rsid w:val="00606895"/>
    <w:rsid w:val="006231EF"/>
    <w:rsid w:val="00632153"/>
    <w:rsid w:val="0064014D"/>
    <w:rsid w:val="00644DC2"/>
    <w:rsid w:val="00651BBD"/>
    <w:rsid w:val="006664C4"/>
    <w:rsid w:val="006740CB"/>
    <w:rsid w:val="006A1773"/>
    <w:rsid w:val="006B5A6F"/>
    <w:rsid w:val="00715F5E"/>
    <w:rsid w:val="00722367"/>
    <w:rsid w:val="007322AF"/>
    <w:rsid w:val="00757478"/>
    <w:rsid w:val="00782D3F"/>
    <w:rsid w:val="00783E3A"/>
    <w:rsid w:val="00793AE1"/>
    <w:rsid w:val="007B3E67"/>
    <w:rsid w:val="007B4583"/>
    <w:rsid w:val="007B5603"/>
    <w:rsid w:val="007C65FD"/>
    <w:rsid w:val="007D04D5"/>
    <w:rsid w:val="007E6F43"/>
    <w:rsid w:val="007F0E88"/>
    <w:rsid w:val="007F33D3"/>
    <w:rsid w:val="00862337"/>
    <w:rsid w:val="00864571"/>
    <w:rsid w:val="00867086"/>
    <w:rsid w:val="0086767F"/>
    <w:rsid w:val="00876BB0"/>
    <w:rsid w:val="008914D9"/>
    <w:rsid w:val="008918D1"/>
    <w:rsid w:val="00894695"/>
    <w:rsid w:val="00897DD6"/>
    <w:rsid w:val="008B521B"/>
    <w:rsid w:val="008C2B4A"/>
    <w:rsid w:val="008F0481"/>
    <w:rsid w:val="008F4F6F"/>
    <w:rsid w:val="0091731F"/>
    <w:rsid w:val="00926C5B"/>
    <w:rsid w:val="0094194B"/>
    <w:rsid w:val="009440B4"/>
    <w:rsid w:val="00950079"/>
    <w:rsid w:val="00950DD4"/>
    <w:rsid w:val="0099599E"/>
    <w:rsid w:val="009B52DC"/>
    <w:rsid w:val="009E36D8"/>
    <w:rsid w:val="00A239C6"/>
    <w:rsid w:val="00A249D9"/>
    <w:rsid w:val="00A73B58"/>
    <w:rsid w:val="00AB2E15"/>
    <w:rsid w:val="00B17FC2"/>
    <w:rsid w:val="00B3153E"/>
    <w:rsid w:val="00B32CED"/>
    <w:rsid w:val="00B4187B"/>
    <w:rsid w:val="00B46B20"/>
    <w:rsid w:val="00B9147F"/>
    <w:rsid w:val="00B9435E"/>
    <w:rsid w:val="00BB6C5D"/>
    <w:rsid w:val="00BD21CE"/>
    <w:rsid w:val="00BD3CA1"/>
    <w:rsid w:val="00C23D68"/>
    <w:rsid w:val="00C71519"/>
    <w:rsid w:val="00C85E22"/>
    <w:rsid w:val="00C87E37"/>
    <w:rsid w:val="00C90CA1"/>
    <w:rsid w:val="00CA02A1"/>
    <w:rsid w:val="00CD10FE"/>
    <w:rsid w:val="00CD160F"/>
    <w:rsid w:val="00CD79D4"/>
    <w:rsid w:val="00CF6E7B"/>
    <w:rsid w:val="00D2257B"/>
    <w:rsid w:val="00D23F7C"/>
    <w:rsid w:val="00D25D11"/>
    <w:rsid w:val="00D3728B"/>
    <w:rsid w:val="00D373A7"/>
    <w:rsid w:val="00D402D2"/>
    <w:rsid w:val="00D62270"/>
    <w:rsid w:val="00D74BA8"/>
    <w:rsid w:val="00D878AC"/>
    <w:rsid w:val="00D96262"/>
    <w:rsid w:val="00DA1ECD"/>
    <w:rsid w:val="00DD5F7B"/>
    <w:rsid w:val="00DE2EA4"/>
    <w:rsid w:val="00E1726E"/>
    <w:rsid w:val="00E36166"/>
    <w:rsid w:val="00E419D6"/>
    <w:rsid w:val="00E44883"/>
    <w:rsid w:val="00E51F32"/>
    <w:rsid w:val="00E6577A"/>
    <w:rsid w:val="00E772D1"/>
    <w:rsid w:val="00E77963"/>
    <w:rsid w:val="00E95A96"/>
    <w:rsid w:val="00ED0404"/>
    <w:rsid w:val="00ED6163"/>
    <w:rsid w:val="00F10BA0"/>
    <w:rsid w:val="00F65F00"/>
    <w:rsid w:val="00F93A8F"/>
    <w:rsid w:val="00FD52CB"/>
    <w:rsid w:val="00FE5C3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597A4D"/>
    <w:pPr>
      <w:suppressAutoHyphens/>
      <w:jc w:val="both"/>
    </w:pPr>
    <w:rPr>
      <w:rFonts w:ascii="Times New Roman" w:hAnsi="Times New Roman"/>
      <w:sz w:val="22"/>
      <w:szCs w:val="22"/>
      <w:lang w:eastAsia="en-US"/>
    </w:rPr>
  </w:style>
  <w:style w:type="paragraph" w:styleId="1">
    <w:name w:val="heading 1"/>
    <w:rsid w:val="00597A4D"/>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rsid w:val="00597A4D"/>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1">
    <w:name w:val="heading 3"/>
    <w:rsid w:val="00597A4D"/>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rsid w:val="00597A4D"/>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rsid w:val="00597A4D"/>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rsid w:val="00597A4D"/>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rsid w:val="00597A4D"/>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rsid w:val="00597A4D"/>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rsid w:val="00597A4D"/>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rsid w:val="00597A4D"/>
    <w:pPr>
      <w:numPr>
        <w:numId w:val="1"/>
      </w:numPr>
    </w:pPr>
  </w:style>
  <w:style w:type="character" w:customStyle="1" w:styleId="11">
    <w:name w:val="Заголовок 1 Знак"/>
    <w:rsid w:val="00597A4D"/>
    <w:rPr>
      <w:rFonts w:ascii="Times New Roman" w:eastAsia="Times New Roman" w:hAnsi="Times New Roman"/>
      <w:b/>
      <w:bCs/>
      <w:caps/>
      <w:sz w:val="22"/>
      <w:szCs w:val="28"/>
      <w:lang w:eastAsia="en-US"/>
    </w:rPr>
  </w:style>
  <w:style w:type="character" w:customStyle="1" w:styleId="21">
    <w:name w:val="Заголовок 2 Знак"/>
    <w:rsid w:val="00597A4D"/>
    <w:rPr>
      <w:rFonts w:ascii="Times New Roman" w:eastAsia="Times New Roman" w:hAnsi="Times New Roman"/>
      <w:bCs/>
      <w:sz w:val="22"/>
      <w:szCs w:val="26"/>
      <w:lang w:eastAsia="en-US"/>
    </w:rPr>
  </w:style>
  <w:style w:type="character" w:customStyle="1" w:styleId="32">
    <w:name w:val="Заголовок 3 Знак"/>
    <w:rsid w:val="00597A4D"/>
    <w:rPr>
      <w:rFonts w:ascii="Times New Roman" w:eastAsia="Times New Roman" w:hAnsi="Times New Roman"/>
      <w:bCs/>
      <w:sz w:val="22"/>
      <w:szCs w:val="22"/>
      <w:lang w:eastAsia="en-US"/>
    </w:rPr>
  </w:style>
  <w:style w:type="character" w:customStyle="1" w:styleId="40">
    <w:name w:val="Заголовок 4 Знак"/>
    <w:rsid w:val="00597A4D"/>
    <w:rPr>
      <w:rFonts w:ascii="Times New Roman" w:eastAsia="Times New Roman" w:hAnsi="Times New Roman"/>
      <w:bCs/>
      <w:iCs/>
      <w:sz w:val="22"/>
      <w:szCs w:val="22"/>
      <w:lang w:eastAsia="en-US"/>
    </w:rPr>
  </w:style>
  <w:style w:type="character" w:customStyle="1" w:styleId="50">
    <w:name w:val="Заголовок 5 Знак"/>
    <w:rsid w:val="00597A4D"/>
    <w:rPr>
      <w:rFonts w:ascii="Times New Roman" w:eastAsia="Times New Roman" w:hAnsi="Times New Roman"/>
      <w:sz w:val="22"/>
      <w:lang w:val="en-GB" w:eastAsia="en-US"/>
    </w:rPr>
  </w:style>
  <w:style w:type="character" w:customStyle="1" w:styleId="60">
    <w:name w:val="Заголовок 6 Знак"/>
    <w:rsid w:val="00597A4D"/>
    <w:rPr>
      <w:rFonts w:ascii="Times New Roman" w:eastAsia="Times New Roman" w:hAnsi="Times New Roman"/>
      <w:iCs/>
      <w:sz w:val="22"/>
      <w:szCs w:val="22"/>
      <w:lang w:eastAsia="en-US"/>
    </w:rPr>
  </w:style>
  <w:style w:type="character" w:customStyle="1" w:styleId="70">
    <w:name w:val="Заголовок 7 Знак"/>
    <w:rsid w:val="00597A4D"/>
    <w:rPr>
      <w:rFonts w:ascii="Times New Roman" w:eastAsia="Times New Roman" w:hAnsi="Times New Roman"/>
      <w:iCs/>
      <w:sz w:val="22"/>
      <w:szCs w:val="22"/>
      <w:lang w:eastAsia="en-US"/>
    </w:rPr>
  </w:style>
  <w:style w:type="paragraph" w:styleId="a3">
    <w:name w:val="header"/>
    <w:basedOn w:val="a"/>
    <w:rsid w:val="00597A4D"/>
    <w:pPr>
      <w:tabs>
        <w:tab w:val="center" w:pos="4677"/>
        <w:tab w:val="right" w:pos="9355"/>
      </w:tabs>
    </w:pPr>
  </w:style>
  <w:style w:type="character" w:customStyle="1" w:styleId="a4">
    <w:name w:val="Верхний колонтитул Знак"/>
    <w:basedOn w:val="a0"/>
    <w:rsid w:val="00597A4D"/>
    <w:rPr>
      <w:rFonts w:ascii="Times New Roman" w:hAnsi="Times New Roman"/>
      <w:sz w:val="22"/>
      <w:szCs w:val="22"/>
      <w:lang w:eastAsia="en-US"/>
    </w:rPr>
  </w:style>
  <w:style w:type="paragraph" w:styleId="a5">
    <w:name w:val="footer"/>
    <w:basedOn w:val="a"/>
    <w:rsid w:val="00597A4D"/>
    <w:pPr>
      <w:tabs>
        <w:tab w:val="center" w:pos="4677"/>
        <w:tab w:val="right" w:pos="9355"/>
      </w:tabs>
    </w:pPr>
  </w:style>
  <w:style w:type="character" w:customStyle="1" w:styleId="a6">
    <w:name w:val="Нижний колонтитул Знак"/>
    <w:basedOn w:val="a0"/>
    <w:rsid w:val="00597A4D"/>
    <w:rPr>
      <w:rFonts w:ascii="Times New Roman" w:hAnsi="Times New Roman"/>
      <w:sz w:val="22"/>
      <w:szCs w:val="22"/>
      <w:lang w:eastAsia="en-US"/>
    </w:rPr>
  </w:style>
  <w:style w:type="paragraph" w:styleId="a7">
    <w:name w:val="Balloon Text"/>
    <w:basedOn w:val="a"/>
    <w:rsid w:val="00597A4D"/>
    <w:rPr>
      <w:rFonts w:ascii="Tahoma" w:hAnsi="Tahoma" w:cs="Tahoma"/>
      <w:sz w:val="16"/>
      <w:szCs w:val="16"/>
    </w:rPr>
  </w:style>
  <w:style w:type="character" w:customStyle="1" w:styleId="a8">
    <w:name w:val="Текст выноски Знак"/>
    <w:rsid w:val="00597A4D"/>
    <w:rPr>
      <w:rFonts w:ascii="Tahoma" w:hAnsi="Tahoma" w:cs="Tahoma"/>
      <w:sz w:val="16"/>
      <w:szCs w:val="16"/>
      <w:lang w:eastAsia="en-US"/>
    </w:rPr>
  </w:style>
  <w:style w:type="paragraph" w:customStyle="1" w:styleId="Parties">
    <w:name w:val="Parties"/>
    <w:basedOn w:val="a9"/>
    <w:rsid w:val="00597A4D"/>
    <w:pPr>
      <w:spacing w:before="120"/>
    </w:pPr>
    <w:rPr>
      <w:rFonts w:eastAsia="MS Mincho"/>
      <w:szCs w:val="20"/>
      <w:lang w:val="en-GB"/>
    </w:rPr>
  </w:style>
  <w:style w:type="paragraph" w:customStyle="1" w:styleId="Recitals">
    <w:name w:val="Recitals"/>
    <w:basedOn w:val="a9"/>
    <w:rsid w:val="00597A4D"/>
    <w:pPr>
      <w:spacing w:before="120"/>
    </w:pPr>
    <w:rPr>
      <w:rFonts w:eastAsia="MS Mincho"/>
      <w:szCs w:val="20"/>
      <w:lang w:val="en-GB"/>
    </w:rPr>
  </w:style>
  <w:style w:type="paragraph" w:customStyle="1" w:styleId="aa">
    <w:name w:val="Все прописные + жирный"/>
    <w:basedOn w:val="a9"/>
    <w:rsid w:val="00597A4D"/>
    <w:pPr>
      <w:spacing w:after="220"/>
    </w:pPr>
    <w:rPr>
      <w:rFonts w:eastAsia="MS Mincho"/>
      <w:b/>
      <w:caps/>
      <w:szCs w:val="20"/>
      <w:lang w:val="en-GB"/>
    </w:rPr>
  </w:style>
  <w:style w:type="paragraph" w:styleId="a9">
    <w:name w:val="Body Text"/>
    <w:basedOn w:val="a"/>
    <w:rsid w:val="00597A4D"/>
    <w:pPr>
      <w:spacing w:after="120"/>
    </w:pPr>
  </w:style>
  <w:style w:type="character" w:customStyle="1" w:styleId="ab">
    <w:name w:val="Основной текст Знак"/>
    <w:basedOn w:val="a0"/>
    <w:rsid w:val="00597A4D"/>
    <w:rPr>
      <w:rFonts w:ascii="Times New Roman" w:hAnsi="Times New Roman"/>
      <w:sz w:val="22"/>
      <w:szCs w:val="22"/>
      <w:lang w:eastAsia="en-US"/>
    </w:rPr>
  </w:style>
  <w:style w:type="character" w:customStyle="1" w:styleId="80">
    <w:name w:val="Заголовок 8 Знак"/>
    <w:rsid w:val="00597A4D"/>
    <w:rPr>
      <w:rFonts w:ascii="Times New Roman" w:eastAsia="Times New Roman" w:hAnsi="Times New Roman"/>
      <w:lang w:eastAsia="en-US"/>
    </w:rPr>
  </w:style>
  <w:style w:type="character" w:customStyle="1" w:styleId="90">
    <w:name w:val="Заголовок 9 Знак"/>
    <w:rsid w:val="00597A4D"/>
    <w:rPr>
      <w:rFonts w:ascii="Cambria" w:eastAsia="Times New Roman" w:hAnsi="Cambria"/>
      <w:i/>
      <w:iCs/>
      <w:color w:val="404040"/>
      <w:lang w:eastAsia="en-US"/>
    </w:rPr>
  </w:style>
  <w:style w:type="paragraph" w:customStyle="1" w:styleId="LBRoman3">
    <w:name w:val="LB Roman 3"/>
    <w:basedOn w:val="33"/>
    <w:rsid w:val="00597A4D"/>
    <w:pPr>
      <w:numPr>
        <w:numId w:val="61"/>
      </w:numPr>
      <w:tabs>
        <w:tab w:val="left" w:pos="2160"/>
      </w:tabs>
      <w:spacing w:before="120"/>
    </w:pPr>
    <w:rPr>
      <w:rFonts w:eastAsia="MS Mincho"/>
      <w:sz w:val="22"/>
      <w:szCs w:val="20"/>
    </w:rPr>
  </w:style>
  <w:style w:type="paragraph" w:customStyle="1" w:styleId="LBArabic2">
    <w:name w:val="LB Arabic 2"/>
    <w:basedOn w:val="22"/>
    <w:rsid w:val="00597A4D"/>
    <w:pPr>
      <w:numPr>
        <w:numId w:val="46"/>
      </w:numPr>
      <w:tabs>
        <w:tab w:val="left" w:pos="1440"/>
      </w:tabs>
      <w:spacing w:before="120" w:line="240" w:lineRule="auto"/>
    </w:pPr>
    <w:rPr>
      <w:rFonts w:eastAsia="MS Mincho"/>
      <w:szCs w:val="20"/>
    </w:rPr>
  </w:style>
  <w:style w:type="paragraph" w:styleId="33">
    <w:name w:val="Body Text 3"/>
    <w:basedOn w:val="a"/>
    <w:rsid w:val="00597A4D"/>
    <w:pPr>
      <w:spacing w:after="120"/>
    </w:pPr>
    <w:rPr>
      <w:sz w:val="16"/>
      <w:szCs w:val="16"/>
    </w:rPr>
  </w:style>
  <w:style w:type="character" w:customStyle="1" w:styleId="34">
    <w:name w:val="Основной текст 3 Знак"/>
    <w:rsid w:val="00597A4D"/>
    <w:rPr>
      <w:rFonts w:ascii="Times New Roman" w:hAnsi="Times New Roman"/>
      <w:sz w:val="16"/>
      <w:szCs w:val="16"/>
      <w:lang w:eastAsia="en-US"/>
    </w:rPr>
  </w:style>
  <w:style w:type="paragraph" w:styleId="22">
    <w:name w:val="Body Text 2"/>
    <w:basedOn w:val="a"/>
    <w:rsid w:val="00597A4D"/>
    <w:pPr>
      <w:spacing w:after="120" w:line="480" w:lineRule="auto"/>
    </w:pPr>
  </w:style>
  <w:style w:type="character" w:customStyle="1" w:styleId="23">
    <w:name w:val="Основной текст 2 Знак"/>
    <w:basedOn w:val="a0"/>
    <w:rsid w:val="00597A4D"/>
    <w:rPr>
      <w:rFonts w:ascii="Times New Roman" w:hAnsi="Times New Roman"/>
      <w:sz w:val="22"/>
      <w:szCs w:val="22"/>
      <w:lang w:eastAsia="en-US"/>
    </w:rPr>
  </w:style>
  <w:style w:type="paragraph" w:customStyle="1" w:styleId="LBScheduleHeading">
    <w:name w:val="LB Schedule Heading"/>
    <w:basedOn w:val="a9"/>
    <w:next w:val="a"/>
    <w:rsid w:val="00597A4D"/>
    <w:pPr>
      <w:keepNext/>
      <w:pageBreakBefore/>
      <w:spacing w:before="120"/>
      <w:jc w:val="center"/>
    </w:pPr>
    <w:rPr>
      <w:rFonts w:eastAsia="MS Mincho"/>
      <w:b/>
      <w:caps/>
      <w:szCs w:val="20"/>
    </w:rPr>
  </w:style>
  <w:style w:type="paragraph" w:customStyle="1" w:styleId="LBScheduleSubheading">
    <w:name w:val="LB Schedule Subheading"/>
    <w:basedOn w:val="a9"/>
    <w:next w:val="a"/>
    <w:rsid w:val="00597A4D"/>
    <w:pPr>
      <w:keepNext/>
      <w:spacing w:before="120"/>
      <w:jc w:val="center"/>
    </w:pPr>
    <w:rPr>
      <w:rFonts w:eastAsia="MS Mincho"/>
      <w:b/>
      <w:szCs w:val="20"/>
    </w:rPr>
  </w:style>
  <w:style w:type="paragraph" w:customStyle="1" w:styleId="LBSchedulePart">
    <w:name w:val="LB Schedule Part"/>
    <w:basedOn w:val="a9"/>
    <w:next w:val="a9"/>
    <w:rsid w:val="00597A4D"/>
    <w:pPr>
      <w:keepNext/>
      <w:spacing w:before="120"/>
      <w:jc w:val="center"/>
    </w:pPr>
    <w:rPr>
      <w:rFonts w:eastAsia="MS Mincho"/>
      <w:b/>
      <w:szCs w:val="20"/>
    </w:rPr>
  </w:style>
  <w:style w:type="paragraph" w:customStyle="1" w:styleId="LBSchedule5">
    <w:name w:val="LB Schedule 5"/>
    <w:rsid w:val="00597A4D"/>
    <w:pPr>
      <w:suppressAutoHyphens/>
      <w:spacing w:before="120"/>
    </w:pPr>
    <w:rPr>
      <w:rFonts w:ascii="Times New Roman" w:eastAsia="MS Mincho" w:hAnsi="Times New Roman"/>
      <w:sz w:val="22"/>
      <w:lang w:eastAsia="en-US"/>
    </w:rPr>
  </w:style>
  <w:style w:type="paragraph" w:customStyle="1" w:styleId="LBSchedule4">
    <w:name w:val="LB Schedule 4"/>
    <w:rsid w:val="00597A4D"/>
    <w:pPr>
      <w:suppressAutoHyphens/>
      <w:spacing w:before="120"/>
    </w:pPr>
    <w:rPr>
      <w:rFonts w:ascii="Times New Roman" w:eastAsia="MS Mincho" w:hAnsi="Times New Roman"/>
      <w:sz w:val="22"/>
      <w:lang w:eastAsia="en-US"/>
    </w:rPr>
  </w:style>
  <w:style w:type="paragraph" w:customStyle="1" w:styleId="LBSchedule1">
    <w:name w:val="LB Schedule 1"/>
    <w:basedOn w:val="a9"/>
    <w:rsid w:val="00597A4D"/>
    <w:pPr>
      <w:spacing w:before="120"/>
    </w:pPr>
    <w:rPr>
      <w:rFonts w:eastAsia="MS Mincho"/>
      <w:b/>
      <w:bCs/>
      <w:caps/>
      <w:szCs w:val="20"/>
    </w:rPr>
  </w:style>
  <w:style w:type="paragraph" w:customStyle="1" w:styleId="LBSchedule3">
    <w:name w:val="LB Schedule 3"/>
    <w:basedOn w:val="a9"/>
    <w:rsid w:val="00597A4D"/>
    <w:pPr>
      <w:spacing w:before="120"/>
    </w:pPr>
    <w:rPr>
      <w:rFonts w:eastAsia="MS Mincho"/>
      <w:szCs w:val="20"/>
    </w:rPr>
  </w:style>
  <w:style w:type="paragraph" w:customStyle="1" w:styleId="LBSchedule2">
    <w:name w:val="LB Schedule 2"/>
    <w:basedOn w:val="a9"/>
    <w:rsid w:val="00597A4D"/>
    <w:pPr>
      <w:numPr>
        <w:numId w:val="65"/>
      </w:numPr>
      <w:spacing w:before="120"/>
    </w:pPr>
    <w:rPr>
      <w:rFonts w:eastAsia="MS Mincho"/>
      <w:szCs w:val="20"/>
    </w:rPr>
  </w:style>
  <w:style w:type="paragraph" w:customStyle="1" w:styleId="LBArabic1">
    <w:name w:val="LB Arabic 1"/>
    <w:basedOn w:val="a9"/>
    <w:rsid w:val="00597A4D"/>
    <w:pPr>
      <w:numPr>
        <w:numId w:val="45"/>
      </w:numPr>
      <w:spacing w:before="120"/>
    </w:pPr>
    <w:rPr>
      <w:rFonts w:eastAsia="MS Mincho"/>
      <w:szCs w:val="20"/>
    </w:rPr>
  </w:style>
  <w:style w:type="paragraph" w:customStyle="1" w:styleId="LBArabic3">
    <w:name w:val="LB Arabic 3"/>
    <w:basedOn w:val="33"/>
    <w:rsid w:val="00597A4D"/>
    <w:pPr>
      <w:numPr>
        <w:numId w:val="47"/>
      </w:numPr>
      <w:spacing w:before="120"/>
    </w:pPr>
    <w:rPr>
      <w:rFonts w:eastAsia="MS Mincho"/>
      <w:sz w:val="22"/>
      <w:szCs w:val="20"/>
    </w:rPr>
  </w:style>
  <w:style w:type="paragraph" w:customStyle="1" w:styleId="LBArabic4">
    <w:name w:val="LB Arabic 4"/>
    <w:basedOn w:val="a"/>
    <w:rsid w:val="00597A4D"/>
    <w:pPr>
      <w:numPr>
        <w:numId w:val="48"/>
      </w:numPr>
      <w:spacing w:before="120" w:after="120"/>
    </w:pPr>
    <w:rPr>
      <w:rFonts w:eastAsia="MS Mincho"/>
      <w:szCs w:val="20"/>
    </w:rPr>
  </w:style>
  <w:style w:type="paragraph" w:customStyle="1" w:styleId="LBArabic5">
    <w:name w:val="LB Arabic 5"/>
    <w:basedOn w:val="a"/>
    <w:rsid w:val="00597A4D"/>
    <w:pPr>
      <w:numPr>
        <w:numId w:val="49"/>
      </w:numPr>
      <w:spacing w:before="120" w:after="120"/>
    </w:pPr>
    <w:rPr>
      <w:rFonts w:eastAsia="MS Mincho"/>
      <w:szCs w:val="20"/>
    </w:rPr>
  </w:style>
  <w:style w:type="paragraph" w:customStyle="1" w:styleId="LBArabic6">
    <w:name w:val="LB Arabic 6"/>
    <w:basedOn w:val="a"/>
    <w:rsid w:val="00597A4D"/>
    <w:pPr>
      <w:numPr>
        <w:numId w:val="50"/>
      </w:numPr>
      <w:spacing w:before="120" w:after="120"/>
    </w:pPr>
    <w:rPr>
      <w:rFonts w:eastAsia="MS Mincho"/>
      <w:szCs w:val="20"/>
    </w:rPr>
  </w:style>
  <w:style w:type="paragraph" w:customStyle="1" w:styleId="BodyText4">
    <w:name w:val="Body Text 4"/>
    <w:basedOn w:val="a9"/>
    <w:rsid w:val="00597A4D"/>
    <w:pPr>
      <w:spacing w:before="120"/>
      <w:ind w:left="2160"/>
    </w:pPr>
    <w:rPr>
      <w:rFonts w:eastAsia="MS Mincho"/>
      <w:szCs w:val="20"/>
      <w:lang w:val="en-GB"/>
    </w:rPr>
  </w:style>
  <w:style w:type="paragraph" w:customStyle="1" w:styleId="BodyText5">
    <w:name w:val="Body Text 5"/>
    <w:basedOn w:val="a9"/>
    <w:rsid w:val="00597A4D"/>
    <w:pPr>
      <w:spacing w:before="120"/>
      <w:ind w:left="2880"/>
    </w:pPr>
    <w:rPr>
      <w:rFonts w:eastAsia="MS Mincho"/>
      <w:szCs w:val="20"/>
      <w:lang w:val="en-GB"/>
    </w:rPr>
  </w:style>
  <w:style w:type="paragraph" w:customStyle="1" w:styleId="BodyText6">
    <w:name w:val="Body Text 6"/>
    <w:basedOn w:val="a9"/>
    <w:rsid w:val="00597A4D"/>
    <w:pPr>
      <w:spacing w:before="120"/>
      <w:ind w:left="3600"/>
    </w:pPr>
    <w:rPr>
      <w:rFonts w:eastAsia="MS Mincho"/>
      <w:szCs w:val="20"/>
      <w:lang w:val="en-GB"/>
    </w:rPr>
  </w:style>
  <w:style w:type="paragraph" w:customStyle="1" w:styleId="LBRoman1">
    <w:name w:val="LB Roman 1"/>
    <w:basedOn w:val="a9"/>
    <w:rsid w:val="00597A4D"/>
    <w:pPr>
      <w:numPr>
        <w:numId w:val="59"/>
      </w:numPr>
      <w:spacing w:before="120"/>
    </w:pPr>
    <w:rPr>
      <w:rFonts w:eastAsia="Times New Roman"/>
      <w:szCs w:val="20"/>
    </w:rPr>
  </w:style>
  <w:style w:type="paragraph" w:customStyle="1" w:styleId="LBRoman2">
    <w:name w:val="LB Roman 2"/>
    <w:basedOn w:val="22"/>
    <w:rsid w:val="00597A4D"/>
    <w:pPr>
      <w:numPr>
        <w:numId w:val="60"/>
      </w:numPr>
      <w:spacing w:before="120" w:line="240" w:lineRule="auto"/>
    </w:pPr>
    <w:rPr>
      <w:rFonts w:eastAsia="MS Mincho"/>
      <w:szCs w:val="20"/>
    </w:rPr>
  </w:style>
  <w:style w:type="paragraph" w:customStyle="1" w:styleId="LBRoman4">
    <w:name w:val="LB Roman 4"/>
    <w:basedOn w:val="BodyText4"/>
    <w:rsid w:val="00597A4D"/>
    <w:pPr>
      <w:numPr>
        <w:numId w:val="62"/>
      </w:numPr>
    </w:pPr>
    <w:rPr>
      <w:lang w:val="ru-RU"/>
    </w:rPr>
  </w:style>
  <w:style w:type="paragraph" w:customStyle="1" w:styleId="LBRoman5">
    <w:name w:val="LB Roman 5"/>
    <w:basedOn w:val="BodyText5"/>
    <w:rsid w:val="00597A4D"/>
    <w:pPr>
      <w:numPr>
        <w:numId w:val="63"/>
      </w:numPr>
    </w:pPr>
    <w:rPr>
      <w:lang w:val="ru-RU"/>
    </w:rPr>
  </w:style>
  <w:style w:type="paragraph" w:customStyle="1" w:styleId="310">
    <w:name w:val="Основной текст 31"/>
    <w:basedOn w:val="BodyText4"/>
    <w:rsid w:val="00597A4D"/>
    <w:pPr>
      <w:ind w:left="1440"/>
    </w:pPr>
    <w:rPr>
      <w:rFonts w:eastAsia="Times New Roman"/>
    </w:rPr>
  </w:style>
  <w:style w:type="paragraph" w:customStyle="1" w:styleId="210">
    <w:name w:val="Основной текст 21"/>
    <w:basedOn w:val="310"/>
    <w:rsid w:val="00597A4D"/>
    <w:pPr>
      <w:ind w:left="720"/>
    </w:pPr>
  </w:style>
  <w:style w:type="paragraph" w:customStyle="1" w:styleId="BodyText1">
    <w:name w:val="Body Text 1"/>
    <w:basedOn w:val="210"/>
    <w:rsid w:val="00597A4D"/>
    <w:pPr>
      <w:ind w:left="0"/>
    </w:pPr>
  </w:style>
  <w:style w:type="paragraph" w:customStyle="1" w:styleId="NameoftheContract">
    <w:name w:val="Name of the Contract"/>
    <w:basedOn w:val="BodyText1"/>
    <w:rsid w:val="00597A4D"/>
    <w:pPr>
      <w:jc w:val="center"/>
    </w:pPr>
    <w:rPr>
      <w:b/>
      <w:caps/>
      <w:lang w:val="ru-RU"/>
    </w:rPr>
  </w:style>
  <w:style w:type="paragraph" w:customStyle="1" w:styleId="NameoftheParty-AND">
    <w:name w:val="Name of the Party - AND"/>
    <w:basedOn w:val="BodyText1"/>
    <w:rsid w:val="00597A4D"/>
    <w:pPr>
      <w:jc w:val="center"/>
    </w:pPr>
  </w:style>
  <w:style w:type="paragraph" w:customStyle="1" w:styleId="NameoftheParty">
    <w:name w:val="Name of the Party"/>
    <w:basedOn w:val="NameoftheParty-AND"/>
    <w:rsid w:val="00597A4D"/>
    <w:rPr>
      <w:b/>
      <w:bCs/>
    </w:rPr>
  </w:style>
  <w:style w:type="character" w:styleId="ac">
    <w:name w:val="annotation reference"/>
    <w:rsid w:val="00597A4D"/>
    <w:rPr>
      <w:sz w:val="16"/>
      <w:szCs w:val="16"/>
    </w:rPr>
  </w:style>
  <w:style w:type="paragraph" w:styleId="ad">
    <w:name w:val="annotation text"/>
    <w:basedOn w:val="a"/>
    <w:rsid w:val="00597A4D"/>
    <w:rPr>
      <w:sz w:val="20"/>
      <w:szCs w:val="20"/>
    </w:rPr>
  </w:style>
  <w:style w:type="character" w:customStyle="1" w:styleId="ae">
    <w:name w:val="Текст примечания Знак"/>
    <w:rsid w:val="00597A4D"/>
    <w:rPr>
      <w:rFonts w:ascii="Times New Roman" w:hAnsi="Times New Roman"/>
      <w:lang w:eastAsia="en-US"/>
    </w:rPr>
  </w:style>
  <w:style w:type="paragraph" w:styleId="af">
    <w:name w:val="annotation subject"/>
    <w:basedOn w:val="ad"/>
    <w:next w:val="ad"/>
    <w:rsid w:val="00597A4D"/>
    <w:rPr>
      <w:b/>
      <w:bCs/>
    </w:rPr>
  </w:style>
  <w:style w:type="character" w:customStyle="1" w:styleId="af0">
    <w:name w:val="Тема примечания Знак"/>
    <w:rsid w:val="00597A4D"/>
    <w:rPr>
      <w:rFonts w:ascii="Times New Roman" w:hAnsi="Times New Roman"/>
      <w:b/>
      <w:bCs/>
      <w:lang w:eastAsia="en-US"/>
    </w:rPr>
  </w:style>
  <w:style w:type="paragraph" w:styleId="af1">
    <w:name w:val="footnote text"/>
    <w:basedOn w:val="a"/>
    <w:rsid w:val="00597A4D"/>
    <w:rPr>
      <w:sz w:val="20"/>
      <w:szCs w:val="20"/>
    </w:rPr>
  </w:style>
  <w:style w:type="character" w:customStyle="1" w:styleId="af2">
    <w:name w:val="Текст сноски Знак"/>
    <w:rsid w:val="00597A4D"/>
    <w:rPr>
      <w:rFonts w:ascii="Times New Roman" w:hAnsi="Times New Roman"/>
      <w:lang w:eastAsia="en-US"/>
    </w:rPr>
  </w:style>
  <w:style w:type="character" w:styleId="af3">
    <w:name w:val="footnote reference"/>
    <w:rsid w:val="00597A4D"/>
    <w:rPr>
      <w:position w:val="0"/>
      <w:vertAlign w:val="superscript"/>
    </w:rPr>
  </w:style>
  <w:style w:type="paragraph" w:customStyle="1" w:styleId="Schedule1">
    <w:name w:val="Schedule 1"/>
    <w:basedOn w:val="a"/>
    <w:rsid w:val="00597A4D"/>
    <w:pPr>
      <w:spacing w:after="140" w:line="288" w:lineRule="auto"/>
      <w:outlineLvl w:val="0"/>
    </w:pPr>
    <w:rPr>
      <w:rFonts w:ascii="Arial" w:eastAsia="Times New Roman" w:hAnsi="Arial"/>
      <w:kern w:val="3"/>
      <w:sz w:val="20"/>
      <w:szCs w:val="24"/>
    </w:rPr>
  </w:style>
  <w:style w:type="paragraph" w:customStyle="1" w:styleId="Schedule2">
    <w:name w:val="Schedule 2"/>
    <w:basedOn w:val="a"/>
    <w:rsid w:val="00597A4D"/>
    <w:pPr>
      <w:spacing w:after="140" w:line="288" w:lineRule="auto"/>
      <w:outlineLvl w:val="1"/>
    </w:pPr>
    <w:rPr>
      <w:rFonts w:ascii="Arial" w:eastAsia="Times New Roman" w:hAnsi="Arial"/>
      <w:kern w:val="3"/>
      <w:sz w:val="20"/>
      <w:szCs w:val="24"/>
    </w:rPr>
  </w:style>
  <w:style w:type="paragraph" w:customStyle="1" w:styleId="Schedule3">
    <w:name w:val="Schedule 3"/>
    <w:basedOn w:val="a"/>
    <w:rsid w:val="00597A4D"/>
    <w:pPr>
      <w:spacing w:after="140" w:line="288" w:lineRule="auto"/>
      <w:outlineLvl w:val="2"/>
    </w:pPr>
    <w:rPr>
      <w:rFonts w:ascii="Arial" w:eastAsia="Times New Roman" w:hAnsi="Arial"/>
      <w:kern w:val="3"/>
      <w:sz w:val="20"/>
      <w:szCs w:val="24"/>
    </w:rPr>
  </w:style>
  <w:style w:type="paragraph" w:customStyle="1" w:styleId="Schedule4">
    <w:name w:val="Schedule 4"/>
    <w:basedOn w:val="a"/>
    <w:rsid w:val="00597A4D"/>
    <w:pPr>
      <w:spacing w:after="140" w:line="288" w:lineRule="auto"/>
      <w:outlineLvl w:val="3"/>
    </w:pPr>
    <w:rPr>
      <w:rFonts w:ascii="Arial" w:eastAsia="Times New Roman" w:hAnsi="Arial"/>
      <w:kern w:val="3"/>
      <w:sz w:val="20"/>
      <w:szCs w:val="24"/>
    </w:rPr>
  </w:style>
  <w:style w:type="paragraph" w:customStyle="1" w:styleId="Schedule5">
    <w:name w:val="Schedule 5"/>
    <w:basedOn w:val="a"/>
    <w:rsid w:val="00597A4D"/>
    <w:pPr>
      <w:spacing w:after="140" w:line="288" w:lineRule="auto"/>
      <w:outlineLvl w:val="4"/>
    </w:pPr>
    <w:rPr>
      <w:rFonts w:ascii="Arial" w:eastAsia="Times New Roman" w:hAnsi="Arial"/>
      <w:kern w:val="3"/>
      <w:sz w:val="20"/>
      <w:szCs w:val="24"/>
    </w:rPr>
  </w:style>
  <w:style w:type="paragraph" w:customStyle="1" w:styleId="Schedule6">
    <w:name w:val="Schedule 6"/>
    <w:basedOn w:val="a"/>
    <w:rsid w:val="00597A4D"/>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rsid w:val="00597A4D"/>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rsid w:val="00597A4D"/>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rsid w:val="00597A4D"/>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rsid w:val="00597A4D"/>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rsid w:val="00597A4D"/>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rsid w:val="00597A4D"/>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rsid w:val="00597A4D"/>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rsid w:val="00597A4D"/>
    <w:pPr>
      <w:suppressAutoHyphens/>
      <w:spacing w:before="120" w:after="120"/>
      <w:jc w:val="both"/>
    </w:pPr>
    <w:rPr>
      <w:rFonts w:ascii="Times New Roman" w:hAnsi="Times New Roman"/>
      <w:sz w:val="22"/>
      <w:szCs w:val="22"/>
      <w:lang w:eastAsia="en-US"/>
    </w:rPr>
  </w:style>
  <w:style w:type="paragraph" w:customStyle="1" w:styleId="LBHeading3-111">
    <w:name w:val="LB Heading 3 - 1.1.1"/>
    <w:rsid w:val="00597A4D"/>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rsid w:val="00597A4D"/>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rsid w:val="00597A4D"/>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rsid w:val="00597A4D"/>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rsid w:val="00597A4D"/>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rsid w:val="00597A4D"/>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rsid w:val="00597A4D"/>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rsid w:val="00597A4D"/>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rsid w:val="00597A4D"/>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rsid w:val="00597A4D"/>
    <w:pPr>
      <w:suppressAutoHyphens/>
      <w:spacing w:before="120" w:after="120"/>
      <w:jc w:val="both"/>
    </w:pPr>
    <w:rPr>
      <w:rFonts w:ascii="Times New Roman" w:hAnsi="Times New Roman"/>
      <w:sz w:val="22"/>
      <w:szCs w:val="22"/>
      <w:lang w:eastAsia="en-US"/>
    </w:rPr>
  </w:style>
  <w:style w:type="paragraph" w:customStyle="1" w:styleId="Recitals-Alt">
    <w:name w:val="Recitals - Alt"/>
    <w:rsid w:val="00597A4D"/>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rsid w:val="00597A4D"/>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rsid w:val="00597A4D"/>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rsid w:val="00597A4D"/>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rsid w:val="00597A4D"/>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rsid w:val="00597A4D"/>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rsid w:val="00597A4D"/>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rsid w:val="00597A4D"/>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rsid w:val="00597A4D"/>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rsid w:val="00597A4D"/>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rsid w:val="00597A4D"/>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rsid w:val="00597A4D"/>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rsid w:val="00597A4D"/>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rsid w:val="00597A4D"/>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rsid w:val="00597A4D"/>
    <w:pPr>
      <w:ind w:left="1440"/>
    </w:pPr>
  </w:style>
  <w:style w:type="paragraph" w:customStyle="1" w:styleId="LBParties">
    <w:name w:val="LB Parties"/>
    <w:basedOn w:val="Parties"/>
    <w:rsid w:val="00597A4D"/>
    <w:pPr>
      <w:numPr>
        <w:numId w:val="56"/>
      </w:numPr>
      <w:spacing w:after="0"/>
      <w:jc w:val="left"/>
    </w:pPr>
    <w:rPr>
      <w:rFonts w:ascii="Calibri" w:hAnsi="Calibri"/>
      <w:sz w:val="20"/>
      <w:lang w:val="ru-RU" w:eastAsia="ru-RU"/>
    </w:rPr>
  </w:style>
  <w:style w:type="paragraph" w:customStyle="1" w:styleId="LBParties-Alt">
    <w:name w:val="LB Parties - Alt"/>
    <w:basedOn w:val="Parties-Alt"/>
    <w:rsid w:val="00597A4D"/>
    <w:rPr>
      <w:lang w:val="en-GB"/>
    </w:rPr>
  </w:style>
  <w:style w:type="paragraph" w:customStyle="1" w:styleId="LBRecitals">
    <w:name w:val="LB Recitals"/>
    <w:basedOn w:val="Recitals"/>
    <w:rsid w:val="00597A4D"/>
    <w:pPr>
      <w:numPr>
        <w:numId w:val="57"/>
      </w:numPr>
      <w:spacing w:after="0"/>
      <w:jc w:val="left"/>
    </w:pPr>
    <w:rPr>
      <w:rFonts w:ascii="Calibri" w:hAnsi="Calibri"/>
      <w:sz w:val="20"/>
      <w:lang w:val="ru-RU" w:eastAsia="ru-RU"/>
    </w:rPr>
  </w:style>
  <w:style w:type="paragraph" w:customStyle="1" w:styleId="LBRecitals-Alt">
    <w:name w:val="LB Recitals - Alt"/>
    <w:basedOn w:val="Recitals-Alt"/>
    <w:rsid w:val="00597A4D"/>
    <w:pPr>
      <w:numPr>
        <w:numId w:val="58"/>
      </w:numPr>
    </w:pPr>
    <w:rPr>
      <w:lang w:val="en-GB"/>
    </w:rPr>
  </w:style>
  <w:style w:type="paragraph" w:customStyle="1" w:styleId="LBNameoftheContract">
    <w:name w:val="LB Name of the Contract"/>
    <w:basedOn w:val="NameoftheContract"/>
    <w:rsid w:val="00597A4D"/>
  </w:style>
  <w:style w:type="paragraph" w:customStyle="1" w:styleId="LBNameoftheParty">
    <w:name w:val="LB Name of the Party"/>
    <w:basedOn w:val="NameoftheParty"/>
    <w:rsid w:val="00597A4D"/>
    <w:rPr>
      <w:lang w:val="ru-RU"/>
    </w:rPr>
  </w:style>
  <w:style w:type="paragraph" w:customStyle="1" w:styleId="LBNameofthePartyAND">
    <w:name w:val="LB Name of the Party – AND"/>
    <w:basedOn w:val="NameoftheParty-AND"/>
    <w:rsid w:val="00597A4D"/>
    <w:rPr>
      <w:lang w:val="ru-RU"/>
    </w:rPr>
  </w:style>
  <w:style w:type="paragraph" w:customStyle="1" w:styleId="LBBodyText1">
    <w:name w:val="LB Body Text 1"/>
    <w:basedOn w:val="BodyText1"/>
    <w:rsid w:val="00597A4D"/>
    <w:rPr>
      <w:lang w:val="ru-RU"/>
    </w:rPr>
  </w:style>
  <w:style w:type="paragraph" w:customStyle="1" w:styleId="LBBodyText2">
    <w:name w:val="LB Body Text 2"/>
    <w:basedOn w:val="BdyText2"/>
    <w:rsid w:val="00597A4D"/>
  </w:style>
  <w:style w:type="paragraph" w:customStyle="1" w:styleId="LBBodyText3">
    <w:name w:val="LB Body Text 3"/>
    <w:basedOn w:val="BdyText3"/>
    <w:rsid w:val="00597A4D"/>
  </w:style>
  <w:style w:type="paragraph" w:customStyle="1" w:styleId="LBBodyText4">
    <w:name w:val="LB Body Text 4"/>
    <w:basedOn w:val="BodyText4"/>
    <w:rsid w:val="00597A4D"/>
    <w:rPr>
      <w:lang w:val="ru-RU"/>
    </w:rPr>
  </w:style>
  <w:style w:type="paragraph" w:customStyle="1" w:styleId="LBBodyText5">
    <w:name w:val="LB Body Text 5"/>
    <w:basedOn w:val="BodyText5"/>
    <w:rsid w:val="00597A4D"/>
    <w:rPr>
      <w:lang w:val="ru-RU"/>
    </w:rPr>
  </w:style>
  <w:style w:type="paragraph" w:customStyle="1" w:styleId="LBBodyText6">
    <w:name w:val="LB Body Text 6"/>
    <w:basedOn w:val="BodyText6"/>
    <w:rsid w:val="00597A4D"/>
    <w:rPr>
      <w:lang w:val="ru-RU"/>
    </w:rPr>
  </w:style>
  <w:style w:type="paragraph" w:customStyle="1" w:styleId="LBScheduleParties">
    <w:name w:val="LB Schedule Parties"/>
    <w:rsid w:val="00597A4D"/>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rsid w:val="00597A4D"/>
    <w:pPr>
      <w:numPr>
        <w:numId w:val="68"/>
      </w:numPr>
      <w:suppressAutoHyphens/>
      <w:spacing w:before="120" w:after="120"/>
      <w:jc w:val="both"/>
    </w:pPr>
    <w:rPr>
      <w:rFonts w:ascii="Times New Roman" w:eastAsia="Times New Roman" w:hAnsi="Times New Roman"/>
      <w:sz w:val="22"/>
      <w:lang w:val="en-GB" w:eastAsia="en-US"/>
    </w:rPr>
  </w:style>
  <w:style w:type="paragraph" w:styleId="af4">
    <w:name w:val="List Paragraph"/>
    <w:aliases w:val="Bullet List,FooterText,numbered"/>
    <w:basedOn w:val="a"/>
    <w:link w:val="af5"/>
    <w:uiPriority w:val="34"/>
    <w:qFormat/>
    <w:rsid w:val="00597A4D"/>
    <w:pPr>
      <w:ind w:left="720"/>
    </w:pPr>
  </w:style>
  <w:style w:type="paragraph" w:customStyle="1" w:styleId="LBSimple1">
    <w:name w:val="LB Simple 1"/>
    <w:rsid w:val="00597A4D"/>
    <w:pPr>
      <w:suppressAutoHyphens/>
      <w:spacing w:before="120" w:after="120"/>
      <w:jc w:val="both"/>
    </w:pPr>
    <w:rPr>
      <w:rFonts w:ascii="Times New Roman" w:hAnsi="Times New Roman"/>
      <w:sz w:val="22"/>
      <w:szCs w:val="22"/>
      <w:lang w:eastAsia="en-US"/>
    </w:rPr>
  </w:style>
  <w:style w:type="paragraph" w:customStyle="1" w:styleId="LBSimple1-Alt">
    <w:name w:val="LB Simple 1 - Alt"/>
    <w:rsid w:val="00597A4D"/>
    <w:pPr>
      <w:suppressAutoHyphens/>
      <w:spacing w:before="120" w:after="120"/>
      <w:jc w:val="both"/>
    </w:pPr>
    <w:rPr>
      <w:rFonts w:ascii="Times New Roman" w:hAnsi="Times New Roman"/>
      <w:sz w:val="22"/>
      <w:szCs w:val="22"/>
      <w:lang w:val="en-GB" w:eastAsia="en-US"/>
    </w:rPr>
  </w:style>
  <w:style w:type="paragraph" w:customStyle="1" w:styleId="LBSimple2">
    <w:name w:val="LB Simple 2"/>
    <w:rsid w:val="00597A4D"/>
    <w:pPr>
      <w:suppressAutoHyphens/>
      <w:spacing w:before="120" w:after="120"/>
      <w:jc w:val="both"/>
    </w:pPr>
    <w:rPr>
      <w:rFonts w:ascii="Times New Roman" w:hAnsi="Times New Roman"/>
      <w:sz w:val="22"/>
      <w:szCs w:val="22"/>
      <w:lang w:eastAsia="en-US"/>
    </w:rPr>
  </w:style>
  <w:style w:type="paragraph" w:customStyle="1" w:styleId="LBSimple2-Alt">
    <w:name w:val="LB Simple 2 - Alt"/>
    <w:rsid w:val="00597A4D"/>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rsid w:val="00597A4D"/>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rsid w:val="00597A4D"/>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rsid w:val="00597A4D"/>
    <w:pPr>
      <w:suppressAutoHyphens/>
      <w:spacing w:before="120" w:after="120"/>
      <w:jc w:val="both"/>
    </w:pPr>
    <w:rPr>
      <w:rFonts w:ascii="Times New Roman" w:hAnsi="Times New Roman"/>
      <w:b/>
      <w:sz w:val="22"/>
      <w:szCs w:val="22"/>
      <w:lang w:eastAsia="en-US"/>
    </w:rPr>
  </w:style>
  <w:style w:type="paragraph" w:customStyle="1" w:styleId="LBGovstyle2">
    <w:name w:val="LB Gov style 2"/>
    <w:rsid w:val="00597A4D"/>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rsid w:val="00597A4D"/>
  </w:style>
  <w:style w:type="paragraph" w:customStyle="1" w:styleId="LBGovstyle4">
    <w:name w:val="LB Gov style 4"/>
    <w:basedOn w:val="LBGovstyle3"/>
    <w:rsid w:val="00597A4D"/>
  </w:style>
  <w:style w:type="paragraph" w:customStyle="1" w:styleId="LBGovstyle5">
    <w:name w:val="LB Gov style 5"/>
    <w:basedOn w:val="LBGovstyle4"/>
    <w:rsid w:val="00597A4D"/>
  </w:style>
  <w:style w:type="paragraph" w:customStyle="1" w:styleId="LBGovstyle1-Alt">
    <w:name w:val="LB Gov style 1 - Alt"/>
    <w:rsid w:val="00597A4D"/>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sid w:val="00597A4D"/>
    <w:rPr>
      <w:rFonts w:ascii="Times New Roman" w:hAnsi="Times New Roman"/>
      <w:sz w:val="22"/>
      <w:szCs w:val="22"/>
      <w:lang w:val="en-US" w:eastAsia="en-US"/>
    </w:rPr>
  </w:style>
  <w:style w:type="paragraph" w:customStyle="1" w:styleId="LBGovstyle2-Alt">
    <w:name w:val="LB Gov style 2 - Alt"/>
    <w:rsid w:val="00597A4D"/>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rsid w:val="00597A4D"/>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rsid w:val="00597A4D"/>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rsid w:val="00597A4D"/>
  </w:style>
  <w:style w:type="paragraph" w:customStyle="1" w:styleId="LBGovstyle6-Alt">
    <w:name w:val="LB Gov style 6 - Alt"/>
    <w:basedOn w:val="LBGovstyle5-Alt"/>
    <w:rsid w:val="00597A4D"/>
    <w:pPr>
      <w:numPr>
        <w:numId w:val="53"/>
      </w:numPr>
    </w:pPr>
  </w:style>
  <w:style w:type="paragraph" w:customStyle="1" w:styleId="LBGovstyle6">
    <w:name w:val="LB Gov style 6"/>
    <w:basedOn w:val="a"/>
    <w:rsid w:val="00597A4D"/>
    <w:pPr>
      <w:numPr>
        <w:numId w:val="52"/>
      </w:numPr>
      <w:spacing w:before="120" w:after="120"/>
    </w:pPr>
    <w:rPr>
      <w:lang w:val="en-US"/>
    </w:rPr>
  </w:style>
  <w:style w:type="paragraph" w:customStyle="1" w:styleId="ConsPlusNormal">
    <w:name w:val="ConsPlusNormal"/>
    <w:rsid w:val="00597A4D"/>
    <w:pPr>
      <w:widowControl w:val="0"/>
      <w:suppressAutoHyphens/>
      <w:autoSpaceDE w:val="0"/>
      <w:ind w:firstLine="720"/>
    </w:pPr>
    <w:rPr>
      <w:rFonts w:ascii="Arial" w:eastAsia="Times New Roman" w:hAnsi="Arial" w:cs="Arial"/>
    </w:rPr>
  </w:style>
  <w:style w:type="character" w:customStyle="1" w:styleId="ConsPlusNormal0">
    <w:name w:val="ConsPlusNormal Знак"/>
    <w:rsid w:val="00597A4D"/>
    <w:rPr>
      <w:rFonts w:ascii="Arial" w:eastAsia="Times New Roman" w:hAnsi="Arial" w:cs="Arial"/>
    </w:rPr>
  </w:style>
  <w:style w:type="paragraph" w:customStyle="1" w:styleId="LBNumHeading1">
    <w:name w:val="LB Num Heading 1"/>
    <w:rsid w:val="00597A4D"/>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rsid w:val="00597A4D"/>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rsid w:val="00597A4D"/>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rsid w:val="00597A4D"/>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rsid w:val="00597A4D"/>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rsid w:val="00597A4D"/>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rsid w:val="00597A4D"/>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rsid w:val="00597A4D"/>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rsid w:val="00597A4D"/>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rsid w:val="00597A4D"/>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rsid w:val="00597A4D"/>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rsid w:val="00597A4D"/>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rsid w:val="00597A4D"/>
    <w:pPr>
      <w:numPr>
        <w:numId w:val="28"/>
      </w:numPr>
      <w:spacing w:after="0"/>
      <w:jc w:val="left"/>
    </w:pPr>
    <w:rPr>
      <w:rFonts w:ascii="Calibri" w:hAnsi="Calibri"/>
      <w:sz w:val="20"/>
      <w:lang w:val="ru-RU" w:eastAsia="ru-RU"/>
    </w:rPr>
  </w:style>
  <w:style w:type="paragraph" w:customStyle="1" w:styleId="LBNumParties-Alt">
    <w:name w:val="LB Num Parties - Alt"/>
    <w:basedOn w:val="Parties-Alt"/>
    <w:rsid w:val="00597A4D"/>
    <w:rPr>
      <w:lang w:val="en-US"/>
    </w:rPr>
  </w:style>
  <w:style w:type="paragraph" w:customStyle="1" w:styleId="LBNumRecitals">
    <w:name w:val="LB Num Recitals"/>
    <w:basedOn w:val="Recitals"/>
    <w:rsid w:val="00597A4D"/>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rsid w:val="00597A4D"/>
    <w:pPr>
      <w:numPr>
        <w:numId w:val="27"/>
      </w:numPr>
    </w:pPr>
    <w:rPr>
      <w:lang w:val="en-US"/>
    </w:rPr>
  </w:style>
  <w:style w:type="paragraph" w:customStyle="1" w:styleId="LBChapterHeading">
    <w:name w:val="LB Chapter Heading"/>
    <w:rsid w:val="00597A4D"/>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rsid w:val="00597A4D"/>
    <w:pPr>
      <w:numPr>
        <w:numId w:val="35"/>
      </w:numPr>
      <w:tabs>
        <w:tab w:val="left" w:pos="720"/>
      </w:tabs>
      <w:jc w:val="left"/>
    </w:pPr>
    <w:rPr>
      <w:lang w:val="en-GB"/>
    </w:rPr>
  </w:style>
  <w:style w:type="paragraph" w:customStyle="1" w:styleId="LBChapterHeading-Alt">
    <w:name w:val="LB Chapter Heading - Alt"/>
    <w:rsid w:val="00597A4D"/>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rsid w:val="00597A4D"/>
    <w:pPr>
      <w:suppressAutoHyphens/>
      <w:spacing w:before="120" w:after="120"/>
    </w:pPr>
    <w:rPr>
      <w:rFonts w:ascii="Times New Roman" w:hAnsi="Times New Roman"/>
      <w:b/>
      <w:sz w:val="22"/>
      <w:szCs w:val="22"/>
      <w:lang w:eastAsia="en-US"/>
    </w:rPr>
  </w:style>
  <w:style w:type="paragraph" w:customStyle="1" w:styleId="LBDefinitionSubitem">
    <w:name w:val="LB Definition Subitem"/>
    <w:rsid w:val="00597A4D"/>
    <w:pPr>
      <w:suppressAutoHyphens/>
      <w:spacing w:before="120" w:after="120"/>
    </w:pPr>
    <w:rPr>
      <w:rFonts w:ascii="Times New Roman" w:hAnsi="Times New Roman"/>
      <w:sz w:val="22"/>
      <w:szCs w:val="22"/>
      <w:lang w:eastAsia="en-US"/>
    </w:rPr>
  </w:style>
  <w:style w:type="paragraph" w:customStyle="1" w:styleId="LBDefinitionSubSubitem">
    <w:name w:val="LB Definition SubSubitem"/>
    <w:rsid w:val="00597A4D"/>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rsid w:val="00597A4D"/>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rsid w:val="00597A4D"/>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rsid w:val="00597A4D"/>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sid w:val="00597A4D"/>
    <w:rPr>
      <w:b w:val="0"/>
    </w:rPr>
  </w:style>
  <w:style w:type="paragraph" w:customStyle="1" w:styleId="LBNumParagraph2">
    <w:name w:val="LB Num Paragraph 2"/>
    <w:basedOn w:val="LBNumHeading2"/>
    <w:rsid w:val="00597A4D"/>
    <w:rPr>
      <w:b w:val="0"/>
    </w:rPr>
  </w:style>
  <w:style w:type="paragraph" w:customStyle="1" w:styleId="LBNumParagraph3111">
    <w:name w:val="LB Num Paragraph 3 1.1.1"/>
    <w:basedOn w:val="LBNumHeading3-111"/>
    <w:rsid w:val="00597A4D"/>
    <w:rPr>
      <w:b w:val="0"/>
    </w:rPr>
  </w:style>
  <w:style w:type="paragraph" w:customStyle="1" w:styleId="LBNumParagraph4">
    <w:name w:val="LB Num Paragraph 4"/>
    <w:basedOn w:val="LBNumHeading4"/>
    <w:rsid w:val="00597A4D"/>
    <w:rPr>
      <w:b w:val="0"/>
    </w:rPr>
  </w:style>
  <w:style w:type="paragraph" w:customStyle="1" w:styleId="LBNumParagraph5">
    <w:name w:val="LB Num Paragraph 5"/>
    <w:basedOn w:val="LBNumHeading5"/>
    <w:rsid w:val="00597A4D"/>
    <w:rPr>
      <w:b w:val="0"/>
    </w:rPr>
  </w:style>
  <w:style w:type="paragraph" w:customStyle="1" w:styleId="LBNumParagraph3">
    <w:name w:val="LB Num Paragraph 3"/>
    <w:basedOn w:val="LBNumHeading3"/>
    <w:rsid w:val="00597A4D"/>
    <w:pPr>
      <w:numPr>
        <w:numId w:val="24"/>
      </w:numPr>
    </w:pPr>
    <w:rPr>
      <w:b w:val="0"/>
    </w:rPr>
  </w:style>
  <w:style w:type="paragraph" w:styleId="af6">
    <w:name w:val="Title"/>
    <w:basedOn w:val="a"/>
    <w:next w:val="a"/>
    <w:rsid w:val="00597A4D"/>
    <w:rPr>
      <w:rFonts w:ascii="Calibri Light" w:eastAsia="Times New Roman" w:hAnsi="Calibri Light"/>
      <w:spacing w:val="-10"/>
      <w:kern w:val="3"/>
      <w:sz w:val="56"/>
      <w:szCs w:val="56"/>
    </w:rPr>
  </w:style>
  <w:style w:type="character" w:customStyle="1" w:styleId="af7">
    <w:name w:val="Заголовок Знак"/>
    <w:basedOn w:val="a0"/>
    <w:rsid w:val="00597A4D"/>
    <w:rPr>
      <w:rFonts w:ascii="Calibri Light" w:eastAsia="Times New Roman" w:hAnsi="Calibri Light"/>
      <w:spacing w:val="-10"/>
      <w:kern w:val="3"/>
      <w:sz w:val="56"/>
      <w:szCs w:val="56"/>
      <w:lang w:eastAsia="en-US"/>
    </w:rPr>
  </w:style>
  <w:style w:type="paragraph" w:customStyle="1" w:styleId="Roman3">
    <w:name w:val="Roman 3"/>
    <w:basedOn w:val="33"/>
    <w:rsid w:val="00597A4D"/>
    <w:pPr>
      <w:tabs>
        <w:tab w:val="left" w:pos="3600"/>
      </w:tabs>
      <w:spacing w:before="120"/>
      <w:ind w:left="720" w:hanging="720"/>
    </w:pPr>
    <w:rPr>
      <w:rFonts w:eastAsia="MS Mincho"/>
      <w:sz w:val="22"/>
      <w:szCs w:val="20"/>
      <w:lang w:val="en-GB"/>
    </w:rPr>
  </w:style>
  <w:style w:type="paragraph" w:customStyle="1" w:styleId="Arabic2">
    <w:name w:val="Arabic 2"/>
    <w:basedOn w:val="22"/>
    <w:rsid w:val="00597A4D"/>
    <w:pPr>
      <w:tabs>
        <w:tab w:val="left" w:pos="360"/>
      </w:tabs>
      <w:spacing w:before="120" w:line="240" w:lineRule="auto"/>
    </w:pPr>
    <w:rPr>
      <w:rFonts w:eastAsia="MS Mincho"/>
      <w:szCs w:val="20"/>
      <w:lang w:val="en-GB"/>
    </w:rPr>
  </w:style>
  <w:style w:type="paragraph" w:customStyle="1" w:styleId="Arabic1">
    <w:name w:val="Arabic 1"/>
    <w:basedOn w:val="a9"/>
    <w:rsid w:val="00597A4D"/>
    <w:pPr>
      <w:tabs>
        <w:tab w:val="left" w:pos="3600"/>
      </w:tabs>
      <w:spacing w:before="120"/>
      <w:ind w:left="720" w:hanging="720"/>
    </w:pPr>
    <w:rPr>
      <w:rFonts w:eastAsia="MS Mincho"/>
      <w:szCs w:val="20"/>
      <w:lang w:val="en-GB"/>
    </w:rPr>
  </w:style>
  <w:style w:type="paragraph" w:customStyle="1" w:styleId="Arabic3">
    <w:name w:val="Arabic 3"/>
    <w:basedOn w:val="33"/>
    <w:rsid w:val="00597A4D"/>
    <w:pPr>
      <w:tabs>
        <w:tab w:val="left" w:pos="10800"/>
      </w:tabs>
      <w:spacing w:before="120"/>
      <w:ind w:left="2160" w:hanging="720"/>
    </w:pPr>
    <w:rPr>
      <w:rFonts w:eastAsia="MS Mincho"/>
      <w:sz w:val="22"/>
      <w:szCs w:val="20"/>
      <w:lang w:val="en-GB"/>
    </w:rPr>
  </w:style>
  <w:style w:type="paragraph" w:customStyle="1" w:styleId="Arabic4">
    <w:name w:val="Arabic 4"/>
    <w:basedOn w:val="a"/>
    <w:rsid w:val="00597A4D"/>
    <w:pPr>
      <w:tabs>
        <w:tab w:val="left" w:pos="14400"/>
      </w:tabs>
      <w:spacing w:before="120" w:after="120"/>
      <w:ind w:left="2880" w:hanging="720"/>
    </w:pPr>
    <w:rPr>
      <w:rFonts w:eastAsia="MS Mincho"/>
      <w:szCs w:val="20"/>
      <w:lang w:val="en-GB"/>
    </w:rPr>
  </w:style>
  <w:style w:type="paragraph" w:customStyle="1" w:styleId="Arabic5">
    <w:name w:val="Arabic 5"/>
    <w:basedOn w:val="a"/>
    <w:rsid w:val="00597A4D"/>
    <w:pPr>
      <w:tabs>
        <w:tab w:val="left" w:pos="17890"/>
      </w:tabs>
      <w:spacing w:before="120" w:after="120"/>
      <w:ind w:left="3578" w:hanging="720"/>
    </w:pPr>
    <w:rPr>
      <w:rFonts w:eastAsia="MS Mincho"/>
      <w:szCs w:val="20"/>
      <w:lang w:val="en-GB"/>
    </w:rPr>
  </w:style>
  <w:style w:type="paragraph" w:customStyle="1" w:styleId="Arabic6">
    <w:name w:val="Arabic 6"/>
    <w:basedOn w:val="a"/>
    <w:rsid w:val="00597A4D"/>
    <w:pPr>
      <w:tabs>
        <w:tab w:val="left" w:pos="21205"/>
      </w:tabs>
      <w:spacing w:before="120" w:after="120"/>
      <w:ind w:left="4241" w:hanging="720"/>
    </w:pPr>
    <w:rPr>
      <w:rFonts w:eastAsia="MS Mincho"/>
      <w:szCs w:val="20"/>
      <w:lang w:val="en-GB"/>
    </w:rPr>
  </w:style>
  <w:style w:type="paragraph" w:customStyle="1" w:styleId="Roman1">
    <w:name w:val="Roman 1"/>
    <w:basedOn w:val="a9"/>
    <w:rsid w:val="00597A4D"/>
    <w:pPr>
      <w:tabs>
        <w:tab w:val="left" w:pos="3600"/>
      </w:tabs>
      <w:spacing w:before="120"/>
      <w:ind w:left="720" w:hanging="720"/>
    </w:pPr>
    <w:rPr>
      <w:rFonts w:eastAsia="Times New Roman"/>
      <w:szCs w:val="20"/>
      <w:lang w:val="en-GB"/>
    </w:rPr>
  </w:style>
  <w:style w:type="paragraph" w:customStyle="1" w:styleId="Roman2">
    <w:name w:val="Roman 2"/>
    <w:basedOn w:val="22"/>
    <w:rsid w:val="00597A4D"/>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rsid w:val="00597A4D"/>
    <w:pPr>
      <w:tabs>
        <w:tab w:val="left" w:pos="14400"/>
      </w:tabs>
      <w:ind w:left="2880" w:hanging="720"/>
    </w:pPr>
  </w:style>
  <w:style w:type="paragraph" w:customStyle="1" w:styleId="Roman5">
    <w:name w:val="Roman 5"/>
    <w:basedOn w:val="BodyText5"/>
    <w:rsid w:val="00597A4D"/>
    <w:pPr>
      <w:tabs>
        <w:tab w:val="left" w:pos="17890"/>
      </w:tabs>
      <w:ind w:left="3578" w:hanging="720"/>
    </w:pPr>
  </w:style>
  <w:style w:type="paragraph" w:customStyle="1" w:styleId="LBBOLDCAPS">
    <w:name w:val="LB BOLD CAPS"/>
    <w:basedOn w:val="BodyText1"/>
    <w:rsid w:val="00597A4D"/>
    <w:rPr>
      <w:b/>
      <w:bCs/>
      <w:caps/>
      <w:lang w:val="ru-RU"/>
    </w:rPr>
  </w:style>
  <w:style w:type="paragraph" w:customStyle="1" w:styleId="LBSCHEDULE10">
    <w:name w:val="LB SCHEDULE 1"/>
    <w:basedOn w:val="LBSchedule1"/>
    <w:rsid w:val="00597A4D"/>
    <w:pPr>
      <w:tabs>
        <w:tab w:val="left" w:pos="3600"/>
      </w:tabs>
      <w:ind w:left="720" w:hanging="720"/>
    </w:pPr>
  </w:style>
  <w:style w:type="paragraph" w:customStyle="1" w:styleId="1-1">
    <w:name w:val="Заголовок 1 -1"/>
    <w:basedOn w:val="1"/>
    <w:next w:val="a9"/>
    <w:rsid w:val="00597A4D"/>
    <w:pPr>
      <w:numPr>
        <w:numId w:val="0"/>
      </w:numPr>
      <w:tabs>
        <w:tab w:val="left" w:pos="7200"/>
      </w:tabs>
      <w:ind w:left="1440" w:hanging="720"/>
    </w:pPr>
    <w:rPr>
      <w:b w:val="0"/>
    </w:rPr>
  </w:style>
  <w:style w:type="paragraph" w:customStyle="1" w:styleId="af8">
    <w:name w:val="полужирный По центру"/>
    <w:basedOn w:val="BdyText2"/>
    <w:rsid w:val="00597A4D"/>
    <w:pPr>
      <w:jc w:val="center"/>
    </w:pPr>
    <w:rPr>
      <w:rFonts w:eastAsia="Times New Roman"/>
      <w:b/>
      <w:bCs/>
    </w:rPr>
  </w:style>
  <w:style w:type="paragraph" w:customStyle="1" w:styleId="Level1">
    <w:name w:val="Level 1"/>
    <w:basedOn w:val="a"/>
    <w:next w:val="a"/>
    <w:rsid w:val="00597A4D"/>
    <w:pPr>
      <w:keepNext/>
      <w:spacing w:before="140" w:after="140" w:line="288" w:lineRule="auto"/>
      <w:outlineLvl w:val="0"/>
    </w:pPr>
    <w:rPr>
      <w:rFonts w:ascii="Arial" w:eastAsia="Times New Roman" w:hAnsi="Arial"/>
      <w:b/>
      <w:kern w:val="3"/>
      <w:szCs w:val="20"/>
    </w:rPr>
  </w:style>
  <w:style w:type="paragraph" w:customStyle="1" w:styleId="Level2">
    <w:name w:val="Level 2"/>
    <w:basedOn w:val="a"/>
    <w:rsid w:val="00597A4D"/>
    <w:pPr>
      <w:spacing w:after="140" w:line="288" w:lineRule="auto"/>
    </w:pPr>
    <w:rPr>
      <w:rFonts w:ascii="Arial" w:eastAsia="Times New Roman" w:hAnsi="Arial"/>
      <w:kern w:val="3"/>
      <w:sz w:val="20"/>
      <w:szCs w:val="20"/>
    </w:rPr>
  </w:style>
  <w:style w:type="paragraph" w:customStyle="1" w:styleId="Level3">
    <w:name w:val="Level 3"/>
    <w:basedOn w:val="a"/>
    <w:rsid w:val="00597A4D"/>
    <w:pPr>
      <w:spacing w:after="140" w:line="288" w:lineRule="auto"/>
    </w:pPr>
    <w:rPr>
      <w:rFonts w:ascii="Arial" w:eastAsia="Times New Roman" w:hAnsi="Arial"/>
      <w:kern w:val="3"/>
      <w:sz w:val="20"/>
      <w:szCs w:val="20"/>
    </w:rPr>
  </w:style>
  <w:style w:type="paragraph" w:customStyle="1" w:styleId="Level4">
    <w:name w:val="Level 4"/>
    <w:basedOn w:val="a"/>
    <w:rsid w:val="00597A4D"/>
    <w:pPr>
      <w:spacing w:after="140" w:line="288" w:lineRule="auto"/>
    </w:pPr>
    <w:rPr>
      <w:rFonts w:ascii="Arial" w:eastAsia="Times New Roman" w:hAnsi="Arial"/>
      <w:kern w:val="3"/>
      <w:sz w:val="20"/>
      <w:szCs w:val="20"/>
    </w:rPr>
  </w:style>
  <w:style w:type="paragraph" w:customStyle="1" w:styleId="Level5">
    <w:name w:val="Level 5"/>
    <w:basedOn w:val="a"/>
    <w:rsid w:val="00597A4D"/>
    <w:pPr>
      <w:spacing w:after="140" w:line="288" w:lineRule="auto"/>
    </w:pPr>
    <w:rPr>
      <w:rFonts w:ascii="Arial" w:eastAsia="Times New Roman" w:hAnsi="Arial"/>
      <w:kern w:val="3"/>
      <w:sz w:val="20"/>
      <w:szCs w:val="20"/>
    </w:rPr>
  </w:style>
  <w:style w:type="paragraph" w:customStyle="1" w:styleId="Level6">
    <w:name w:val="Level 6"/>
    <w:basedOn w:val="a"/>
    <w:rsid w:val="00597A4D"/>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rsid w:val="00597A4D"/>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rsid w:val="00597A4D"/>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AGovstyle2">
    <w:name w:val="A Gov style 2"/>
    <w:basedOn w:val="LBNumHeading2-Alt"/>
    <w:rsid w:val="00597A4D"/>
  </w:style>
  <w:style w:type="paragraph" w:customStyle="1" w:styleId="LBNumHeading4-1111Alt">
    <w:name w:val="LB Num Heading 4 - 1.1.1.1 Alt"/>
    <w:basedOn w:val="LBNumHeading3-111"/>
    <w:rsid w:val="00597A4D"/>
    <w:pPr>
      <w:numPr>
        <w:numId w:val="42"/>
      </w:numPr>
    </w:pPr>
  </w:style>
  <w:style w:type="paragraph" w:customStyle="1" w:styleId="AGovstyle1">
    <w:name w:val="A Gov style 1"/>
    <w:basedOn w:val="LBNumHeading1-Alt"/>
    <w:rsid w:val="00597A4D"/>
    <w:pPr>
      <w:numPr>
        <w:numId w:val="44"/>
      </w:numPr>
    </w:pPr>
  </w:style>
  <w:style w:type="paragraph" w:customStyle="1" w:styleId="AGovstyle3">
    <w:name w:val="A Gov style 3"/>
    <w:basedOn w:val="LBNumHeading3-111Alt"/>
    <w:rsid w:val="00597A4D"/>
  </w:style>
  <w:style w:type="paragraph" w:customStyle="1" w:styleId="AGovstyle4">
    <w:name w:val="A Gov style 4"/>
    <w:rsid w:val="00597A4D"/>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rsid w:val="00597A4D"/>
    <w:pPr>
      <w:ind w:left="720" w:hanging="720"/>
    </w:pPr>
    <w:rPr>
      <w:b w:val="0"/>
    </w:rPr>
  </w:style>
  <w:style w:type="paragraph" w:customStyle="1" w:styleId="af9">
    <w:name w:val="Обычный + по ширине"/>
    <w:basedOn w:val="a"/>
    <w:rsid w:val="00597A4D"/>
    <w:rPr>
      <w:rFonts w:eastAsia="Times New Roman"/>
      <w:sz w:val="24"/>
      <w:szCs w:val="24"/>
      <w:lang w:eastAsia="ru-RU"/>
    </w:rPr>
  </w:style>
  <w:style w:type="paragraph" w:styleId="afa">
    <w:name w:val="Salutation"/>
    <w:basedOn w:val="a"/>
    <w:next w:val="a"/>
    <w:rsid w:val="00597A4D"/>
    <w:pPr>
      <w:spacing w:after="60"/>
    </w:pPr>
    <w:rPr>
      <w:rFonts w:eastAsia="Times New Roman"/>
      <w:sz w:val="28"/>
      <w:szCs w:val="28"/>
    </w:rPr>
  </w:style>
  <w:style w:type="character" w:customStyle="1" w:styleId="afb">
    <w:name w:val="Приветствие Знак"/>
    <w:basedOn w:val="a0"/>
    <w:rsid w:val="00597A4D"/>
    <w:rPr>
      <w:rFonts w:ascii="Times New Roman" w:eastAsia="Times New Roman" w:hAnsi="Times New Roman"/>
      <w:sz w:val="28"/>
      <w:szCs w:val="28"/>
      <w:lang w:eastAsia="en-US"/>
    </w:rPr>
  </w:style>
  <w:style w:type="character" w:styleId="afc">
    <w:name w:val="Hyperlink"/>
    <w:rsid w:val="00597A4D"/>
    <w:rPr>
      <w:rFonts w:cs="Times New Roman"/>
      <w:color w:val="0000FF"/>
      <w:u w:val="single"/>
    </w:rPr>
  </w:style>
  <w:style w:type="paragraph" w:customStyle="1" w:styleId="30">
    <w:name w:val="Раздел 3"/>
    <w:basedOn w:val="a"/>
    <w:rsid w:val="00597A4D"/>
    <w:pPr>
      <w:numPr>
        <w:numId w:val="43"/>
      </w:numPr>
      <w:spacing w:before="120" w:after="120"/>
      <w:jc w:val="center"/>
    </w:pPr>
    <w:rPr>
      <w:rFonts w:eastAsia="Times New Roman"/>
      <w:b/>
      <w:sz w:val="24"/>
      <w:szCs w:val="20"/>
      <w:lang w:eastAsia="ru-RU"/>
    </w:rPr>
  </w:style>
  <w:style w:type="paragraph" w:styleId="61">
    <w:name w:val="toc 6"/>
    <w:basedOn w:val="a"/>
    <w:next w:val="a"/>
    <w:autoRedefine/>
    <w:rsid w:val="00597A4D"/>
    <w:pPr>
      <w:ind w:left="960"/>
      <w:jc w:val="left"/>
    </w:pPr>
    <w:rPr>
      <w:rFonts w:eastAsia="Times New Roman"/>
      <w:sz w:val="20"/>
      <w:szCs w:val="20"/>
      <w:lang w:eastAsia="ru-RU"/>
    </w:rPr>
  </w:style>
  <w:style w:type="paragraph" w:styleId="afd">
    <w:name w:val="Normal (Web)"/>
    <w:basedOn w:val="a"/>
    <w:uiPriority w:val="99"/>
    <w:rsid w:val="00597A4D"/>
    <w:pPr>
      <w:spacing w:before="100" w:after="100"/>
      <w:jc w:val="left"/>
    </w:pPr>
    <w:rPr>
      <w:rFonts w:eastAsia="Times New Roman"/>
      <w:sz w:val="24"/>
      <w:szCs w:val="24"/>
      <w:lang w:eastAsia="ru-RU"/>
    </w:rPr>
  </w:style>
  <w:style w:type="numbering" w:customStyle="1" w:styleId="10">
    <w:name w:val="Стиль1"/>
    <w:basedOn w:val="a2"/>
    <w:rsid w:val="00597A4D"/>
    <w:pPr>
      <w:numPr>
        <w:numId w:val="2"/>
      </w:numPr>
    </w:pPr>
  </w:style>
  <w:style w:type="numbering" w:customStyle="1" w:styleId="20">
    <w:name w:val="Стиль2"/>
    <w:basedOn w:val="a2"/>
    <w:rsid w:val="00597A4D"/>
    <w:pPr>
      <w:numPr>
        <w:numId w:val="3"/>
      </w:numPr>
    </w:pPr>
  </w:style>
  <w:style w:type="numbering" w:customStyle="1" w:styleId="WWOutlineListStyle2">
    <w:name w:val="WW_OutlineListStyle_2"/>
    <w:basedOn w:val="a2"/>
    <w:rsid w:val="00597A4D"/>
    <w:pPr>
      <w:numPr>
        <w:numId w:val="4"/>
      </w:numPr>
    </w:pPr>
  </w:style>
  <w:style w:type="numbering" w:customStyle="1" w:styleId="WWOutlineListStyle1">
    <w:name w:val="WW_OutlineListStyle_1"/>
    <w:basedOn w:val="a2"/>
    <w:rsid w:val="00597A4D"/>
    <w:pPr>
      <w:numPr>
        <w:numId w:val="5"/>
      </w:numPr>
    </w:pPr>
  </w:style>
  <w:style w:type="numbering" w:customStyle="1" w:styleId="WWOutlineListStyle">
    <w:name w:val="WW_OutlineListStyle"/>
    <w:basedOn w:val="a2"/>
    <w:rsid w:val="00597A4D"/>
    <w:pPr>
      <w:numPr>
        <w:numId w:val="6"/>
      </w:numPr>
    </w:pPr>
  </w:style>
  <w:style w:type="numbering" w:customStyle="1" w:styleId="LFO1">
    <w:name w:val="LFO1"/>
    <w:basedOn w:val="a2"/>
    <w:rsid w:val="00597A4D"/>
    <w:pPr>
      <w:numPr>
        <w:numId w:val="7"/>
      </w:numPr>
    </w:pPr>
  </w:style>
  <w:style w:type="numbering" w:customStyle="1" w:styleId="LFO7">
    <w:name w:val="LFO7"/>
    <w:basedOn w:val="a2"/>
    <w:rsid w:val="00597A4D"/>
    <w:pPr>
      <w:numPr>
        <w:numId w:val="8"/>
      </w:numPr>
    </w:pPr>
  </w:style>
  <w:style w:type="numbering" w:customStyle="1" w:styleId="3">
    <w:name w:val="Стиль3"/>
    <w:basedOn w:val="a2"/>
    <w:rsid w:val="00597A4D"/>
    <w:pPr>
      <w:numPr>
        <w:numId w:val="9"/>
      </w:numPr>
    </w:pPr>
  </w:style>
  <w:style w:type="numbering" w:customStyle="1" w:styleId="LFO11">
    <w:name w:val="LFO11"/>
    <w:basedOn w:val="a2"/>
    <w:rsid w:val="00597A4D"/>
    <w:pPr>
      <w:numPr>
        <w:numId w:val="10"/>
      </w:numPr>
    </w:pPr>
  </w:style>
  <w:style w:type="numbering" w:customStyle="1" w:styleId="LFO3">
    <w:name w:val="LFO3"/>
    <w:basedOn w:val="a2"/>
    <w:rsid w:val="00597A4D"/>
    <w:pPr>
      <w:numPr>
        <w:numId w:val="11"/>
      </w:numPr>
    </w:pPr>
  </w:style>
  <w:style w:type="numbering" w:customStyle="1" w:styleId="LFO4">
    <w:name w:val="LFO4"/>
    <w:basedOn w:val="a2"/>
    <w:rsid w:val="00597A4D"/>
    <w:pPr>
      <w:numPr>
        <w:numId w:val="12"/>
      </w:numPr>
    </w:pPr>
  </w:style>
  <w:style w:type="numbering" w:customStyle="1" w:styleId="LFO5">
    <w:name w:val="LFO5"/>
    <w:basedOn w:val="a2"/>
    <w:rsid w:val="00597A4D"/>
    <w:pPr>
      <w:numPr>
        <w:numId w:val="13"/>
      </w:numPr>
    </w:pPr>
  </w:style>
  <w:style w:type="numbering" w:customStyle="1" w:styleId="LFO6">
    <w:name w:val="LFO6"/>
    <w:basedOn w:val="a2"/>
    <w:rsid w:val="00597A4D"/>
    <w:pPr>
      <w:numPr>
        <w:numId w:val="14"/>
      </w:numPr>
    </w:pPr>
  </w:style>
  <w:style w:type="numbering" w:customStyle="1" w:styleId="LFO71">
    <w:name w:val="LFO7_1"/>
    <w:basedOn w:val="a2"/>
    <w:rsid w:val="00597A4D"/>
    <w:pPr>
      <w:numPr>
        <w:numId w:val="15"/>
      </w:numPr>
    </w:pPr>
  </w:style>
  <w:style w:type="numbering" w:customStyle="1" w:styleId="LFO8">
    <w:name w:val="LFO8"/>
    <w:basedOn w:val="a2"/>
    <w:rsid w:val="00597A4D"/>
    <w:pPr>
      <w:numPr>
        <w:numId w:val="16"/>
      </w:numPr>
    </w:pPr>
  </w:style>
  <w:style w:type="numbering" w:customStyle="1" w:styleId="LFO9">
    <w:name w:val="LFO9"/>
    <w:basedOn w:val="a2"/>
    <w:rsid w:val="00597A4D"/>
    <w:pPr>
      <w:numPr>
        <w:numId w:val="17"/>
      </w:numPr>
    </w:pPr>
  </w:style>
  <w:style w:type="numbering" w:customStyle="1" w:styleId="LFO10">
    <w:name w:val="LFO10"/>
    <w:basedOn w:val="a2"/>
    <w:rsid w:val="00597A4D"/>
    <w:pPr>
      <w:numPr>
        <w:numId w:val="18"/>
      </w:numPr>
    </w:pPr>
  </w:style>
  <w:style w:type="numbering" w:customStyle="1" w:styleId="LFO111">
    <w:name w:val="LFO11_1"/>
    <w:basedOn w:val="a2"/>
    <w:rsid w:val="00597A4D"/>
    <w:pPr>
      <w:numPr>
        <w:numId w:val="19"/>
      </w:numPr>
    </w:pPr>
  </w:style>
  <w:style w:type="numbering" w:customStyle="1" w:styleId="LFO12">
    <w:name w:val="LFO12"/>
    <w:basedOn w:val="a2"/>
    <w:rsid w:val="00597A4D"/>
    <w:pPr>
      <w:numPr>
        <w:numId w:val="20"/>
      </w:numPr>
    </w:pPr>
  </w:style>
  <w:style w:type="numbering" w:customStyle="1" w:styleId="LFO13">
    <w:name w:val="LFO13"/>
    <w:basedOn w:val="a2"/>
    <w:rsid w:val="00597A4D"/>
    <w:pPr>
      <w:numPr>
        <w:numId w:val="21"/>
      </w:numPr>
    </w:pPr>
  </w:style>
  <w:style w:type="numbering" w:customStyle="1" w:styleId="LFO15">
    <w:name w:val="LFO15"/>
    <w:basedOn w:val="a2"/>
    <w:rsid w:val="00597A4D"/>
    <w:pPr>
      <w:numPr>
        <w:numId w:val="22"/>
      </w:numPr>
    </w:pPr>
  </w:style>
  <w:style w:type="numbering" w:customStyle="1" w:styleId="LFO16">
    <w:name w:val="LFO16"/>
    <w:basedOn w:val="a2"/>
    <w:rsid w:val="00597A4D"/>
    <w:pPr>
      <w:numPr>
        <w:numId w:val="23"/>
      </w:numPr>
    </w:pPr>
  </w:style>
  <w:style w:type="numbering" w:customStyle="1" w:styleId="LFO17">
    <w:name w:val="LFO17"/>
    <w:basedOn w:val="a2"/>
    <w:rsid w:val="00597A4D"/>
    <w:pPr>
      <w:numPr>
        <w:numId w:val="24"/>
      </w:numPr>
    </w:pPr>
  </w:style>
  <w:style w:type="numbering" w:customStyle="1" w:styleId="LFO18">
    <w:name w:val="LFO18"/>
    <w:basedOn w:val="a2"/>
    <w:rsid w:val="00597A4D"/>
    <w:pPr>
      <w:numPr>
        <w:numId w:val="25"/>
      </w:numPr>
    </w:pPr>
  </w:style>
  <w:style w:type="numbering" w:customStyle="1" w:styleId="LFO19">
    <w:name w:val="LFO19"/>
    <w:basedOn w:val="a2"/>
    <w:rsid w:val="00597A4D"/>
    <w:pPr>
      <w:numPr>
        <w:numId w:val="26"/>
      </w:numPr>
    </w:pPr>
  </w:style>
  <w:style w:type="numbering" w:customStyle="1" w:styleId="LFO20">
    <w:name w:val="LFO20"/>
    <w:basedOn w:val="a2"/>
    <w:rsid w:val="00597A4D"/>
    <w:pPr>
      <w:numPr>
        <w:numId w:val="27"/>
      </w:numPr>
    </w:pPr>
  </w:style>
  <w:style w:type="numbering" w:customStyle="1" w:styleId="LFO22">
    <w:name w:val="LFO22"/>
    <w:basedOn w:val="a2"/>
    <w:rsid w:val="00597A4D"/>
    <w:pPr>
      <w:numPr>
        <w:numId w:val="28"/>
      </w:numPr>
    </w:pPr>
  </w:style>
  <w:style w:type="numbering" w:customStyle="1" w:styleId="LFO23">
    <w:name w:val="LFO23"/>
    <w:basedOn w:val="a2"/>
    <w:rsid w:val="00597A4D"/>
    <w:pPr>
      <w:numPr>
        <w:numId w:val="29"/>
      </w:numPr>
    </w:pPr>
  </w:style>
  <w:style w:type="numbering" w:customStyle="1" w:styleId="LFO24">
    <w:name w:val="LFO24"/>
    <w:basedOn w:val="a2"/>
    <w:rsid w:val="00597A4D"/>
    <w:pPr>
      <w:numPr>
        <w:numId w:val="30"/>
      </w:numPr>
    </w:pPr>
  </w:style>
  <w:style w:type="numbering" w:customStyle="1" w:styleId="LFO25">
    <w:name w:val="LFO25"/>
    <w:basedOn w:val="a2"/>
    <w:rsid w:val="00597A4D"/>
    <w:pPr>
      <w:numPr>
        <w:numId w:val="31"/>
      </w:numPr>
    </w:pPr>
  </w:style>
  <w:style w:type="numbering" w:customStyle="1" w:styleId="LFO26">
    <w:name w:val="LFO26"/>
    <w:basedOn w:val="a2"/>
    <w:rsid w:val="00597A4D"/>
    <w:pPr>
      <w:numPr>
        <w:numId w:val="32"/>
      </w:numPr>
    </w:pPr>
  </w:style>
  <w:style w:type="numbering" w:customStyle="1" w:styleId="LFO27">
    <w:name w:val="LFO27"/>
    <w:basedOn w:val="a2"/>
    <w:rsid w:val="00597A4D"/>
    <w:pPr>
      <w:numPr>
        <w:numId w:val="33"/>
      </w:numPr>
    </w:pPr>
  </w:style>
  <w:style w:type="numbering" w:customStyle="1" w:styleId="LFO28">
    <w:name w:val="LFO28"/>
    <w:basedOn w:val="a2"/>
    <w:rsid w:val="00597A4D"/>
    <w:pPr>
      <w:numPr>
        <w:numId w:val="34"/>
      </w:numPr>
    </w:pPr>
  </w:style>
  <w:style w:type="numbering" w:customStyle="1" w:styleId="LFO29">
    <w:name w:val="LFO29"/>
    <w:basedOn w:val="a2"/>
    <w:rsid w:val="00597A4D"/>
    <w:pPr>
      <w:numPr>
        <w:numId w:val="35"/>
      </w:numPr>
    </w:pPr>
  </w:style>
  <w:style w:type="numbering" w:customStyle="1" w:styleId="LFO30">
    <w:name w:val="LFO30"/>
    <w:basedOn w:val="a2"/>
    <w:rsid w:val="00597A4D"/>
    <w:pPr>
      <w:numPr>
        <w:numId w:val="36"/>
      </w:numPr>
    </w:pPr>
  </w:style>
  <w:style w:type="numbering" w:customStyle="1" w:styleId="LFO31">
    <w:name w:val="LFO31"/>
    <w:basedOn w:val="a2"/>
    <w:rsid w:val="00597A4D"/>
    <w:pPr>
      <w:numPr>
        <w:numId w:val="37"/>
      </w:numPr>
    </w:pPr>
  </w:style>
  <w:style w:type="numbering" w:customStyle="1" w:styleId="LFO32">
    <w:name w:val="LFO32"/>
    <w:basedOn w:val="a2"/>
    <w:rsid w:val="00597A4D"/>
    <w:pPr>
      <w:numPr>
        <w:numId w:val="38"/>
      </w:numPr>
    </w:pPr>
  </w:style>
  <w:style w:type="numbering" w:customStyle="1" w:styleId="LFO33">
    <w:name w:val="LFO33"/>
    <w:basedOn w:val="a2"/>
    <w:rsid w:val="00597A4D"/>
    <w:pPr>
      <w:numPr>
        <w:numId w:val="39"/>
      </w:numPr>
    </w:pPr>
  </w:style>
  <w:style w:type="numbering" w:customStyle="1" w:styleId="LFO34">
    <w:name w:val="LFO34"/>
    <w:basedOn w:val="a2"/>
    <w:rsid w:val="00597A4D"/>
    <w:pPr>
      <w:numPr>
        <w:numId w:val="40"/>
      </w:numPr>
    </w:pPr>
  </w:style>
  <w:style w:type="numbering" w:customStyle="1" w:styleId="LFO35">
    <w:name w:val="LFO35"/>
    <w:basedOn w:val="a2"/>
    <w:rsid w:val="00597A4D"/>
    <w:pPr>
      <w:numPr>
        <w:numId w:val="41"/>
      </w:numPr>
    </w:pPr>
  </w:style>
  <w:style w:type="numbering" w:customStyle="1" w:styleId="LFO37">
    <w:name w:val="LFO37"/>
    <w:basedOn w:val="a2"/>
    <w:rsid w:val="00597A4D"/>
    <w:pPr>
      <w:numPr>
        <w:numId w:val="42"/>
      </w:numPr>
    </w:pPr>
  </w:style>
  <w:style w:type="numbering" w:customStyle="1" w:styleId="LFO39">
    <w:name w:val="LFO39"/>
    <w:basedOn w:val="a2"/>
    <w:rsid w:val="00597A4D"/>
    <w:pPr>
      <w:numPr>
        <w:numId w:val="43"/>
      </w:numPr>
    </w:pPr>
  </w:style>
  <w:style w:type="numbering" w:customStyle="1" w:styleId="LFO40">
    <w:name w:val="LFO40"/>
    <w:basedOn w:val="a2"/>
    <w:rsid w:val="00597A4D"/>
    <w:pPr>
      <w:numPr>
        <w:numId w:val="44"/>
      </w:numPr>
    </w:pPr>
  </w:style>
  <w:style w:type="numbering" w:customStyle="1" w:styleId="LFO42">
    <w:name w:val="LFO42"/>
    <w:basedOn w:val="a2"/>
    <w:rsid w:val="00597A4D"/>
    <w:pPr>
      <w:numPr>
        <w:numId w:val="45"/>
      </w:numPr>
    </w:pPr>
  </w:style>
  <w:style w:type="numbering" w:customStyle="1" w:styleId="LFO43">
    <w:name w:val="LFO43"/>
    <w:basedOn w:val="a2"/>
    <w:rsid w:val="00597A4D"/>
    <w:pPr>
      <w:numPr>
        <w:numId w:val="46"/>
      </w:numPr>
    </w:pPr>
  </w:style>
  <w:style w:type="numbering" w:customStyle="1" w:styleId="LFO44">
    <w:name w:val="LFO44"/>
    <w:basedOn w:val="a2"/>
    <w:rsid w:val="00597A4D"/>
    <w:pPr>
      <w:numPr>
        <w:numId w:val="47"/>
      </w:numPr>
    </w:pPr>
  </w:style>
  <w:style w:type="numbering" w:customStyle="1" w:styleId="LFO45">
    <w:name w:val="LFO45"/>
    <w:basedOn w:val="a2"/>
    <w:rsid w:val="00597A4D"/>
    <w:pPr>
      <w:numPr>
        <w:numId w:val="48"/>
      </w:numPr>
    </w:pPr>
  </w:style>
  <w:style w:type="numbering" w:customStyle="1" w:styleId="LFO46">
    <w:name w:val="LFO46"/>
    <w:basedOn w:val="a2"/>
    <w:rsid w:val="00597A4D"/>
    <w:pPr>
      <w:numPr>
        <w:numId w:val="49"/>
      </w:numPr>
    </w:pPr>
  </w:style>
  <w:style w:type="numbering" w:customStyle="1" w:styleId="LFO47">
    <w:name w:val="LFO47"/>
    <w:basedOn w:val="a2"/>
    <w:rsid w:val="00597A4D"/>
    <w:pPr>
      <w:numPr>
        <w:numId w:val="50"/>
      </w:numPr>
    </w:pPr>
  </w:style>
  <w:style w:type="numbering" w:customStyle="1" w:styleId="LFO48">
    <w:name w:val="LFO48"/>
    <w:basedOn w:val="a2"/>
    <w:rsid w:val="00597A4D"/>
    <w:pPr>
      <w:numPr>
        <w:numId w:val="51"/>
      </w:numPr>
    </w:pPr>
  </w:style>
  <w:style w:type="numbering" w:customStyle="1" w:styleId="LFO49">
    <w:name w:val="LFO49"/>
    <w:basedOn w:val="a2"/>
    <w:rsid w:val="00597A4D"/>
    <w:pPr>
      <w:numPr>
        <w:numId w:val="52"/>
      </w:numPr>
    </w:pPr>
  </w:style>
  <w:style w:type="numbering" w:customStyle="1" w:styleId="LFO50">
    <w:name w:val="LFO50"/>
    <w:basedOn w:val="a2"/>
    <w:rsid w:val="00597A4D"/>
    <w:pPr>
      <w:numPr>
        <w:numId w:val="53"/>
      </w:numPr>
    </w:pPr>
  </w:style>
  <w:style w:type="numbering" w:customStyle="1" w:styleId="LFO51">
    <w:name w:val="LFO51"/>
    <w:basedOn w:val="a2"/>
    <w:rsid w:val="00597A4D"/>
    <w:pPr>
      <w:numPr>
        <w:numId w:val="54"/>
      </w:numPr>
    </w:pPr>
  </w:style>
  <w:style w:type="numbering" w:customStyle="1" w:styleId="LFO52">
    <w:name w:val="LFO52"/>
    <w:basedOn w:val="a2"/>
    <w:rsid w:val="00597A4D"/>
    <w:pPr>
      <w:numPr>
        <w:numId w:val="55"/>
      </w:numPr>
    </w:pPr>
  </w:style>
  <w:style w:type="numbering" w:customStyle="1" w:styleId="LFO53">
    <w:name w:val="LFO53"/>
    <w:basedOn w:val="a2"/>
    <w:rsid w:val="00597A4D"/>
    <w:pPr>
      <w:numPr>
        <w:numId w:val="56"/>
      </w:numPr>
    </w:pPr>
  </w:style>
  <w:style w:type="numbering" w:customStyle="1" w:styleId="LFO54">
    <w:name w:val="LFO54"/>
    <w:basedOn w:val="a2"/>
    <w:rsid w:val="00597A4D"/>
    <w:pPr>
      <w:numPr>
        <w:numId w:val="57"/>
      </w:numPr>
    </w:pPr>
  </w:style>
  <w:style w:type="numbering" w:customStyle="1" w:styleId="LFO55">
    <w:name w:val="LFO55"/>
    <w:basedOn w:val="a2"/>
    <w:rsid w:val="00597A4D"/>
    <w:pPr>
      <w:numPr>
        <w:numId w:val="58"/>
      </w:numPr>
    </w:pPr>
  </w:style>
  <w:style w:type="numbering" w:customStyle="1" w:styleId="LFO56">
    <w:name w:val="LFO56"/>
    <w:basedOn w:val="a2"/>
    <w:rsid w:val="00597A4D"/>
    <w:pPr>
      <w:numPr>
        <w:numId w:val="59"/>
      </w:numPr>
    </w:pPr>
  </w:style>
  <w:style w:type="numbering" w:customStyle="1" w:styleId="LFO57">
    <w:name w:val="LFO57"/>
    <w:basedOn w:val="a2"/>
    <w:rsid w:val="00597A4D"/>
    <w:pPr>
      <w:numPr>
        <w:numId w:val="60"/>
      </w:numPr>
    </w:pPr>
  </w:style>
  <w:style w:type="numbering" w:customStyle="1" w:styleId="LFO58">
    <w:name w:val="LFO58"/>
    <w:basedOn w:val="a2"/>
    <w:rsid w:val="00597A4D"/>
    <w:pPr>
      <w:numPr>
        <w:numId w:val="61"/>
      </w:numPr>
    </w:pPr>
  </w:style>
  <w:style w:type="numbering" w:customStyle="1" w:styleId="LFO59">
    <w:name w:val="LFO59"/>
    <w:basedOn w:val="a2"/>
    <w:rsid w:val="00597A4D"/>
    <w:pPr>
      <w:numPr>
        <w:numId w:val="62"/>
      </w:numPr>
    </w:pPr>
  </w:style>
  <w:style w:type="numbering" w:customStyle="1" w:styleId="LFO60">
    <w:name w:val="LFO60"/>
    <w:basedOn w:val="a2"/>
    <w:rsid w:val="00597A4D"/>
    <w:pPr>
      <w:numPr>
        <w:numId w:val="63"/>
      </w:numPr>
    </w:pPr>
  </w:style>
  <w:style w:type="numbering" w:customStyle="1" w:styleId="LFO61">
    <w:name w:val="LFO61"/>
    <w:basedOn w:val="a2"/>
    <w:rsid w:val="00597A4D"/>
    <w:pPr>
      <w:numPr>
        <w:numId w:val="64"/>
      </w:numPr>
    </w:pPr>
  </w:style>
  <w:style w:type="numbering" w:customStyle="1" w:styleId="LFO62">
    <w:name w:val="LFO62"/>
    <w:basedOn w:val="a2"/>
    <w:rsid w:val="00597A4D"/>
    <w:pPr>
      <w:numPr>
        <w:numId w:val="65"/>
      </w:numPr>
    </w:pPr>
  </w:style>
  <w:style w:type="numbering" w:customStyle="1" w:styleId="LFO63">
    <w:name w:val="LFO63"/>
    <w:basedOn w:val="a2"/>
    <w:rsid w:val="00597A4D"/>
    <w:pPr>
      <w:numPr>
        <w:numId w:val="66"/>
      </w:numPr>
    </w:pPr>
  </w:style>
  <w:style w:type="numbering" w:customStyle="1" w:styleId="LFO64">
    <w:name w:val="LFO64"/>
    <w:basedOn w:val="a2"/>
    <w:rsid w:val="00597A4D"/>
    <w:pPr>
      <w:numPr>
        <w:numId w:val="67"/>
      </w:numPr>
    </w:pPr>
  </w:style>
  <w:style w:type="numbering" w:customStyle="1" w:styleId="LFO65">
    <w:name w:val="LFO65"/>
    <w:basedOn w:val="a2"/>
    <w:rsid w:val="00597A4D"/>
    <w:pPr>
      <w:numPr>
        <w:numId w:val="68"/>
      </w:numPr>
    </w:pPr>
  </w:style>
  <w:style w:type="numbering" w:customStyle="1" w:styleId="LFO66">
    <w:name w:val="LFO66"/>
    <w:basedOn w:val="a2"/>
    <w:rsid w:val="00597A4D"/>
    <w:pPr>
      <w:numPr>
        <w:numId w:val="69"/>
      </w:numPr>
    </w:pPr>
  </w:style>
  <w:style w:type="numbering" w:customStyle="1" w:styleId="LFO67">
    <w:name w:val="LFO67"/>
    <w:basedOn w:val="a2"/>
    <w:rsid w:val="00597A4D"/>
    <w:pPr>
      <w:numPr>
        <w:numId w:val="70"/>
      </w:numPr>
    </w:pPr>
  </w:style>
  <w:style w:type="numbering" w:customStyle="1" w:styleId="LFO68">
    <w:name w:val="LFO68"/>
    <w:basedOn w:val="a2"/>
    <w:rsid w:val="00597A4D"/>
    <w:pPr>
      <w:numPr>
        <w:numId w:val="71"/>
      </w:numPr>
    </w:pPr>
  </w:style>
  <w:style w:type="character" w:customStyle="1" w:styleId="af5">
    <w:name w:val="Абзац списка Знак"/>
    <w:aliases w:val="Bullet List Знак,FooterText Знак,numbered Знак"/>
    <w:link w:val="af4"/>
    <w:uiPriority w:val="34"/>
    <w:locked/>
    <w:rsid w:val="006039D7"/>
    <w:rPr>
      <w:rFonts w:ascii="Times New Roman" w:hAnsi="Times New Roman"/>
      <w:sz w:val="22"/>
      <w:szCs w:val="22"/>
      <w:lang w:eastAsia="en-US"/>
    </w:rPr>
  </w:style>
  <w:style w:type="paragraph" w:styleId="afe">
    <w:name w:val="No Spacing"/>
    <w:uiPriority w:val="1"/>
    <w:qFormat/>
    <w:rsid w:val="008C2B4A"/>
    <w:pPr>
      <w:suppressAutoHyphens/>
      <w:jc w:val="both"/>
    </w:pPr>
    <w:rPr>
      <w:rFonts w:ascii="Times New Roman" w:hAnsi="Times New Roman"/>
      <w:sz w:val="22"/>
      <w:szCs w:val="22"/>
      <w:lang w:eastAsia="en-US"/>
    </w:rPr>
  </w:style>
  <w:style w:type="table" w:styleId="aff">
    <w:name w:val="Table Grid"/>
    <w:basedOn w:val="a1"/>
    <w:uiPriority w:val="39"/>
    <w:rsid w:val="00793AE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Абзац списка1"/>
    <w:basedOn w:val="a"/>
    <w:rsid w:val="00E44883"/>
    <w:pPr>
      <w:tabs>
        <w:tab w:val="left" w:pos="1134"/>
      </w:tabs>
      <w:suppressAutoHyphens w:val="0"/>
      <w:kinsoku w:val="0"/>
      <w:overflowPunct w:val="0"/>
      <w:autoSpaceDE w:val="0"/>
      <w:spacing w:line="288" w:lineRule="auto"/>
      <w:ind w:left="720" w:firstLine="567"/>
      <w:textAlignment w:val="auto"/>
    </w:pPr>
    <w:rPr>
      <w:szCs w:val="28"/>
      <w:lang w:eastAsia="ru-RU"/>
    </w:rPr>
  </w:style>
  <w:style w:type="paragraph" w:customStyle="1" w:styleId="aff0">
    <w:name w:val="Пункт"/>
    <w:basedOn w:val="a"/>
    <w:rsid w:val="00C23D68"/>
    <w:pPr>
      <w:tabs>
        <w:tab w:val="num" w:pos="1980"/>
      </w:tabs>
      <w:suppressAutoHyphens w:val="0"/>
      <w:autoSpaceDN/>
      <w:ind w:left="1404" w:hanging="504"/>
      <w:textAlignment w:val="auto"/>
    </w:pPr>
    <w:rPr>
      <w:rFonts w:eastAsia="Times New Roman"/>
      <w:sz w:val="24"/>
      <w:szCs w:val="28"/>
      <w:lang w:eastAsia="ru-RU"/>
    </w:rPr>
  </w:style>
  <w:style w:type="paragraph" w:customStyle="1" w:styleId="13">
    <w:name w:val="çàãîëîâîê 1"/>
    <w:basedOn w:val="a"/>
    <w:next w:val="a"/>
    <w:rsid w:val="006034F3"/>
    <w:pPr>
      <w:keepNext/>
      <w:widowControl w:val="0"/>
      <w:tabs>
        <w:tab w:val="left" w:pos="-1843"/>
        <w:tab w:val="left" w:pos="8472"/>
      </w:tabs>
      <w:suppressAutoHyphens w:val="0"/>
      <w:autoSpaceDN/>
      <w:spacing w:after="120"/>
      <w:textAlignment w:val="auto"/>
    </w:pPr>
    <w:rPr>
      <w:rFonts w:eastAsia="Times New Roman"/>
      <w:sz w:val="24"/>
      <w:szCs w:val="20"/>
      <w:lang w:eastAsia="ru-RU"/>
    </w:rPr>
  </w:style>
  <w:style w:type="paragraph" w:customStyle="1" w:styleId="western">
    <w:name w:val="western"/>
    <w:basedOn w:val="a"/>
    <w:qFormat/>
    <w:rsid w:val="000906AB"/>
    <w:pPr>
      <w:suppressAutoHyphens w:val="0"/>
      <w:autoSpaceDN/>
      <w:spacing w:beforeAutospacing="1" w:after="200" w:afterAutospacing="1"/>
      <w:jc w:val="left"/>
      <w:textAlignment w:val="auto"/>
    </w:pPr>
    <w:rPr>
      <w:rFonts w:eastAsia="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97070796">
      <w:bodyDiv w:val="1"/>
      <w:marLeft w:val="0"/>
      <w:marRight w:val="0"/>
      <w:marTop w:val="0"/>
      <w:marBottom w:val="0"/>
      <w:divBdr>
        <w:top w:val="none" w:sz="0" w:space="0" w:color="auto"/>
        <w:left w:val="none" w:sz="0" w:space="0" w:color="auto"/>
        <w:bottom w:val="none" w:sz="0" w:space="0" w:color="auto"/>
        <w:right w:val="none" w:sz="0" w:space="0" w:color="auto"/>
      </w:divBdr>
    </w:div>
    <w:div w:id="583417106">
      <w:bodyDiv w:val="1"/>
      <w:marLeft w:val="0"/>
      <w:marRight w:val="0"/>
      <w:marTop w:val="0"/>
      <w:marBottom w:val="0"/>
      <w:divBdr>
        <w:top w:val="none" w:sz="0" w:space="0" w:color="auto"/>
        <w:left w:val="none" w:sz="0" w:space="0" w:color="auto"/>
        <w:bottom w:val="none" w:sz="0" w:space="0" w:color="auto"/>
        <w:right w:val="none" w:sz="0" w:space="0" w:color="auto"/>
      </w:divBdr>
    </w:div>
    <w:div w:id="912197618">
      <w:bodyDiv w:val="1"/>
      <w:marLeft w:val="0"/>
      <w:marRight w:val="0"/>
      <w:marTop w:val="0"/>
      <w:marBottom w:val="0"/>
      <w:divBdr>
        <w:top w:val="none" w:sz="0" w:space="0" w:color="auto"/>
        <w:left w:val="none" w:sz="0" w:space="0" w:color="auto"/>
        <w:bottom w:val="none" w:sz="0" w:space="0" w:color="auto"/>
        <w:right w:val="none" w:sz="0" w:space="0" w:color="auto"/>
      </w:divBdr>
    </w:div>
    <w:div w:id="17968237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616</TotalTime>
  <Pages>12</Pages>
  <Words>5113</Words>
  <Characters>29147</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34192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dc:description/>
  <cp:lastModifiedBy>Admin</cp:lastModifiedBy>
  <cp:revision>24</cp:revision>
  <cp:lastPrinted>2025-08-01T06:08:00Z</cp:lastPrinted>
  <dcterms:created xsi:type="dcterms:W3CDTF">2021-09-08T07:58:00Z</dcterms:created>
  <dcterms:modified xsi:type="dcterms:W3CDTF">2026-09-02T06:47:00Z</dcterms:modified>
</cp:coreProperties>
</file>