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E5A729">
      <w:pPr>
        <w:shd w:val="clear" w:color="auto" w:fill="FFFFFF"/>
        <w:spacing w:line="266" w:lineRule="exact"/>
        <w:jc w:val="both"/>
        <w:rPr>
          <w:rFonts w:eastAsia="Times New Roman"/>
          <w:spacing w:val="-4"/>
          <w:sz w:val="24"/>
          <w:szCs w:val="24"/>
        </w:rPr>
      </w:pPr>
      <w:bookmarkStart w:id="0" w:name="_GoBack"/>
      <w:bookmarkEnd w:id="0"/>
    </w:p>
    <w:p w14:paraId="0F01941C">
      <w:pPr>
        <w:shd w:val="clear" w:color="auto" w:fill="FFFFFF"/>
        <w:spacing w:line="266" w:lineRule="exact"/>
        <w:jc w:val="right"/>
        <w:rPr>
          <w:rFonts w:eastAsia="Times New Roman"/>
          <w:spacing w:val="-4"/>
          <w:sz w:val="24"/>
          <w:szCs w:val="24"/>
        </w:rPr>
      </w:pPr>
    </w:p>
    <w:p w14:paraId="2883CC7C">
      <w:pPr>
        <w:pStyle w:val="5"/>
        <w:rPr>
          <w:b/>
          <w:sz w:val="24"/>
          <w:szCs w:val="24"/>
        </w:rPr>
      </w:pPr>
    </w:p>
    <w:p w14:paraId="3BD8B94E">
      <w:pPr>
        <w:pStyle w:val="5"/>
        <w:rPr>
          <w:b/>
          <w:sz w:val="24"/>
          <w:szCs w:val="24"/>
        </w:rPr>
      </w:pPr>
    </w:p>
    <w:p w14:paraId="74531B17">
      <w:pPr>
        <w:pStyle w:val="5"/>
        <w:rPr>
          <w:b/>
          <w:sz w:val="24"/>
          <w:szCs w:val="24"/>
        </w:rPr>
      </w:pPr>
    </w:p>
    <w:p w14:paraId="0416F546">
      <w:pPr>
        <w:pStyle w:val="5"/>
        <w:rPr>
          <w:b/>
          <w:sz w:val="24"/>
          <w:szCs w:val="24"/>
        </w:rPr>
      </w:pPr>
    </w:p>
    <w:p w14:paraId="64CC1F9F">
      <w:pPr>
        <w:pStyle w:val="5"/>
        <w:rPr>
          <w:b/>
          <w:sz w:val="24"/>
          <w:szCs w:val="24"/>
        </w:rPr>
      </w:pPr>
    </w:p>
    <w:p w14:paraId="0AEDEFC7">
      <w:pPr>
        <w:pStyle w:val="5"/>
        <w:rPr>
          <w:b/>
          <w:sz w:val="24"/>
          <w:szCs w:val="24"/>
        </w:rPr>
      </w:pPr>
    </w:p>
    <w:p w14:paraId="4821424D">
      <w:pPr>
        <w:pStyle w:val="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СПЕЦИФИКАЦИЯ</w:t>
      </w:r>
    </w:p>
    <w:p w14:paraId="2658FE59">
      <w:pPr>
        <w:shd w:val="clear" w:color="auto" w:fill="FFFFFF"/>
        <w:spacing w:line="266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поставку продуктов питания для МДОУ «Детский сад № 16»</w:t>
      </w:r>
    </w:p>
    <w:p w14:paraId="7FE10E15">
      <w:pPr>
        <w:shd w:val="clear" w:color="auto" w:fill="FFFFFF"/>
        <w:spacing w:line="266" w:lineRule="exact"/>
        <w:jc w:val="center"/>
        <w:rPr>
          <w:b/>
          <w:sz w:val="24"/>
          <w:szCs w:val="24"/>
        </w:rPr>
      </w:pPr>
    </w:p>
    <w:p w14:paraId="0F882435">
      <w:pPr>
        <w:shd w:val="clear" w:color="auto" w:fill="FFFFFF"/>
        <w:spacing w:line="266" w:lineRule="exact"/>
        <w:jc w:val="center"/>
        <w:rPr>
          <w:b/>
          <w:sz w:val="24"/>
          <w:szCs w:val="24"/>
        </w:rPr>
      </w:pPr>
    </w:p>
    <w:tbl>
      <w:tblPr>
        <w:tblStyle w:val="4"/>
        <w:tblW w:w="14933" w:type="dxa"/>
        <w:tblInd w:w="10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5"/>
        <w:gridCol w:w="2330"/>
        <w:gridCol w:w="1707"/>
        <w:gridCol w:w="1674"/>
        <w:gridCol w:w="1500"/>
        <w:gridCol w:w="1176"/>
        <w:gridCol w:w="1179"/>
        <w:gridCol w:w="1275"/>
        <w:gridCol w:w="1418"/>
        <w:gridCol w:w="1749"/>
      </w:tblGrid>
      <w:tr w14:paraId="0D3F4D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925" w:type="dxa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bottom"/>
          </w:tcPr>
          <w:p w14:paraId="08F6F683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№</w:t>
            </w:r>
          </w:p>
        </w:tc>
        <w:tc>
          <w:tcPr>
            <w:tcW w:w="2330" w:type="dxa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shd w:val="clear" w:color="auto" w:fill="auto"/>
            <w:vAlign w:val="bottom"/>
          </w:tcPr>
          <w:p w14:paraId="1EB04CD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Наименование</w:t>
            </w:r>
          </w:p>
        </w:tc>
        <w:tc>
          <w:tcPr>
            <w:tcW w:w="1707" w:type="dxa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shd w:val="clear" w:color="auto" w:fill="auto"/>
            <w:vAlign w:val="bottom"/>
          </w:tcPr>
          <w:p w14:paraId="70F0540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Код продукции</w:t>
            </w:r>
          </w:p>
        </w:tc>
        <w:tc>
          <w:tcPr>
            <w:tcW w:w="1674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5696FF7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Качественная  характеристика товара</w:t>
            </w:r>
          </w:p>
        </w:tc>
        <w:tc>
          <w:tcPr>
            <w:tcW w:w="150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1268997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Расфасовка товара</w:t>
            </w:r>
          </w:p>
        </w:tc>
        <w:tc>
          <w:tcPr>
            <w:tcW w:w="1176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0336DFB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Ед. измерения</w:t>
            </w:r>
          </w:p>
        </w:tc>
        <w:tc>
          <w:tcPr>
            <w:tcW w:w="2454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vAlign w:val="bottom"/>
          </w:tcPr>
          <w:p w14:paraId="0FF0DDE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с  октября  по 31 декабря  2026г.</w:t>
            </w:r>
          </w:p>
        </w:tc>
        <w:tc>
          <w:tcPr>
            <w:tcW w:w="1418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3798873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Общая стоимость, руб.</w:t>
            </w:r>
          </w:p>
        </w:tc>
        <w:tc>
          <w:tcPr>
            <w:tcW w:w="17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57FBDD6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Периодичность поставки</w:t>
            </w:r>
          </w:p>
        </w:tc>
      </w:tr>
      <w:tr w14:paraId="639589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392BC6E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п/п</w:t>
            </w:r>
          </w:p>
        </w:tc>
        <w:tc>
          <w:tcPr>
            <w:tcW w:w="23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D2B139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товара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7773B981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по ОКПД 2</w:t>
            </w:r>
          </w:p>
        </w:tc>
        <w:tc>
          <w:tcPr>
            <w:tcW w:w="167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7EF2B930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50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EA5CB2C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1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F9F7D74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7C7B31F6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Объем поставки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5AB9A54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Цена за единицу продукции</w:t>
            </w:r>
          </w:p>
        </w:tc>
        <w:tc>
          <w:tcPr>
            <w:tcW w:w="141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07A2B010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7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04855337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  <w:color w:val="000000"/>
              </w:rPr>
            </w:pPr>
          </w:p>
        </w:tc>
      </w:tr>
      <w:tr w14:paraId="5DA429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9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5F7826D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3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4DB6425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Крупа пшеничная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A89662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10.01.31.110</w:t>
            </w:r>
          </w:p>
        </w:tc>
        <w:tc>
          <w:tcPr>
            <w:tcW w:w="16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320CC76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ГОСТ 5784-60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2F5890F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весовой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2CF4ECD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кг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479ECB9F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2,8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35B014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07E655F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134,40</w:t>
            </w:r>
          </w:p>
        </w:tc>
        <w:tc>
          <w:tcPr>
            <w:tcW w:w="1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6DB6BD96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2 раза в месяц</w:t>
            </w:r>
          </w:p>
        </w:tc>
      </w:tr>
      <w:tr w14:paraId="38DFAE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9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284B0FC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3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490FFB8E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Крупа Перловая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6AD870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10.61.32.115</w:t>
            </w:r>
          </w:p>
        </w:tc>
        <w:tc>
          <w:tcPr>
            <w:tcW w:w="16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75BA44B6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ГОСТ 5784-60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2BA472D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весовой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C71083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кг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2E3591F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697A61F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085E5DCF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96,00</w:t>
            </w:r>
          </w:p>
        </w:tc>
        <w:tc>
          <w:tcPr>
            <w:tcW w:w="1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61F45B0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2 раза в месяц</w:t>
            </w:r>
          </w:p>
        </w:tc>
      </w:tr>
      <w:tr w14:paraId="0CA7CD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9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7357883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3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6C36CA5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Крупа ячневая №1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405A2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10.61.32.115</w:t>
            </w:r>
          </w:p>
        </w:tc>
        <w:tc>
          <w:tcPr>
            <w:tcW w:w="16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416ABA7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ГОСТ 5784-60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6CBADEC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весовой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5F894D76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кг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270BC15F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2,4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39FF7DC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0428AF1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115,20</w:t>
            </w:r>
          </w:p>
        </w:tc>
        <w:tc>
          <w:tcPr>
            <w:tcW w:w="1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7E92803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2 раза в месяц</w:t>
            </w:r>
          </w:p>
        </w:tc>
      </w:tr>
      <w:tr w14:paraId="5CDA30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9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52C3192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3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67C129E6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Манная крупа марка М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33445C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10.61.31.111</w:t>
            </w:r>
          </w:p>
        </w:tc>
        <w:tc>
          <w:tcPr>
            <w:tcW w:w="16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24836F0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ГОСТ 7022-97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21D6BE6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весовой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B2BAC1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кг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20EDBED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9,1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6475724F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6A0FA56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527,80</w:t>
            </w:r>
          </w:p>
        </w:tc>
        <w:tc>
          <w:tcPr>
            <w:tcW w:w="1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5D7F56F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2 раза в месяц</w:t>
            </w:r>
          </w:p>
        </w:tc>
      </w:tr>
      <w:tr w14:paraId="316EF0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3410E0B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23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48E1A5C9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Пшено шлифованное высший сорт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0FCBBFF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10.61.32.114</w:t>
            </w:r>
          </w:p>
        </w:tc>
        <w:tc>
          <w:tcPr>
            <w:tcW w:w="16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640CB19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ГОСТ 572-2016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5FE637A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весовой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325A5966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кг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6AC4344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3906CB8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027A9DD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819,00</w:t>
            </w:r>
          </w:p>
        </w:tc>
        <w:tc>
          <w:tcPr>
            <w:tcW w:w="1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47DC9A8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2 раза в месяц</w:t>
            </w:r>
          </w:p>
        </w:tc>
      </w:tr>
      <w:tr w14:paraId="4052BB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3BBC3D5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23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0A85B2D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Хлопья овсяные «Геркулес»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201D8AA1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10.61.32.111</w:t>
            </w:r>
          </w:p>
        </w:tc>
        <w:tc>
          <w:tcPr>
            <w:tcW w:w="16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6A0C0CE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ГОСТ 21149-93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5AB9163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весовой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77D999F6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кг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3555E1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3ED9BC3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9C6A9A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378,00</w:t>
            </w:r>
          </w:p>
        </w:tc>
        <w:tc>
          <w:tcPr>
            <w:tcW w:w="1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7D8E475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2 раза в месяц</w:t>
            </w:r>
          </w:p>
        </w:tc>
      </w:tr>
      <w:tr w14:paraId="38DCC0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44B9EA8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23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5983566F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Компотная смесь из сухофруктов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3567A6C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10.39.25.131</w:t>
            </w:r>
          </w:p>
        </w:tc>
        <w:tc>
          <w:tcPr>
            <w:tcW w:w="16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AFBF43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ТУ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6436F9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весовой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45275FA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кг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CECF52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6FCC1BF6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5D8EA59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3 000,00</w:t>
            </w:r>
          </w:p>
        </w:tc>
        <w:tc>
          <w:tcPr>
            <w:tcW w:w="1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5C020A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2 раза в месяц</w:t>
            </w:r>
          </w:p>
        </w:tc>
      </w:tr>
      <w:tr w14:paraId="67F770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72623361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23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323E47A2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Соки фруктовые восстановленные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62F476C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10.86.10.243</w:t>
            </w:r>
          </w:p>
        </w:tc>
        <w:tc>
          <w:tcPr>
            <w:tcW w:w="16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4DEB9C1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ГОСТ  32103-2013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562C084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1л х12 шт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0CEF956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л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6BB06B4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280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76748BB3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69094CE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15 400,00</w:t>
            </w:r>
          </w:p>
        </w:tc>
        <w:tc>
          <w:tcPr>
            <w:tcW w:w="1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50207E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1 раз в месяц</w:t>
            </w:r>
          </w:p>
        </w:tc>
      </w:tr>
      <w:tr w14:paraId="182796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9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5C4E898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23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7D711A7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Кукуруза сахарная в/с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2456C5C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10.39.16.001</w:t>
            </w:r>
          </w:p>
        </w:tc>
        <w:tc>
          <w:tcPr>
            <w:tcW w:w="16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21623DE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ГОСТ 34112-2017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6631898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0,4х24шт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234A37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кг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343D35A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26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42FB293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561A24B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5 720,00</w:t>
            </w:r>
          </w:p>
        </w:tc>
        <w:tc>
          <w:tcPr>
            <w:tcW w:w="1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074F026F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1 раз в месяц</w:t>
            </w:r>
          </w:p>
        </w:tc>
      </w:tr>
      <w:tr w14:paraId="053AEE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60770AC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10</w:t>
            </w:r>
          </w:p>
        </w:tc>
        <w:tc>
          <w:tcPr>
            <w:tcW w:w="23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2D7212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Томат-паста содержащие сухих веществ не менее 25% категории «Экстра»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62A8F75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10.39.17.112</w:t>
            </w:r>
          </w:p>
        </w:tc>
        <w:tc>
          <w:tcPr>
            <w:tcW w:w="16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5E6F40E1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ГОСТ Р 54678-2011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C70B1B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0,4 кг х12 шт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3A24291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кг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2F3BF2F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26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45B148B3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162,00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5791191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4 212,00</w:t>
            </w:r>
          </w:p>
        </w:tc>
        <w:tc>
          <w:tcPr>
            <w:tcW w:w="1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66681AF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1 раз в месяц</w:t>
            </w:r>
          </w:p>
        </w:tc>
      </w:tr>
      <w:tr w14:paraId="582C00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92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 w14:paraId="4DE62B0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11</w:t>
            </w:r>
          </w:p>
        </w:tc>
        <w:tc>
          <w:tcPr>
            <w:tcW w:w="233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 w14:paraId="6E0508C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Какао порошок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 w14:paraId="0D8FECBF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10.82.13.000</w:t>
            </w:r>
          </w:p>
        </w:tc>
        <w:tc>
          <w:tcPr>
            <w:tcW w:w="167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 w14:paraId="2F6218C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ГОСТ 108-2014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 w14:paraId="42DC6C7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0,1 х 45 шт.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 w14:paraId="0D83898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кг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 w14:paraId="318CA856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0,5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 w14:paraId="7D73CF2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 w14:paraId="2F649BC1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195,00</w:t>
            </w:r>
          </w:p>
        </w:tc>
        <w:tc>
          <w:tcPr>
            <w:tcW w:w="174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 w14:paraId="4F6A79C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1 раз в месяц</w:t>
            </w:r>
          </w:p>
        </w:tc>
      </w:tr>
      <w:tr w14:paraId="00B931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0AE022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2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A0A3B1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Масло подсолнечное рафинированное, высший сорт</w:t>
            </w:r>
          </w:p>
        </w:tc>
        <w:tc>
          <w:tcPr>
            <w:tcW w:w="1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B45442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10.41.2.000</w:t>
            </w:r>
          </w:p>
        </w:tc>
        <w:tc>
          <w:tcPr>
            <w:tcW w:w="1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8356A0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ГОСТ 1129-2013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CEBAB4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0,9 х 15шт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725C9A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кг</w:t>
            </w:r>
          </w:p>
        </w:tc>
        <w:tc>
          <w:tcPr>
            <w:tcW w:w="11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71A1931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20,24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8B3600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160,00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3D2E39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3 238,40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A93A18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2 раза в месяц</w:t>
            </w:r>
          </w:p>
        </w:tc>
      </w:tr>
      <w:tr w14:paraId="21E1A1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25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4C07CD0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13</w:t>
            </w:r>
          </w:p>
        </w:tc>
        <w:tc>
          <w:tcPr>
            <w:tcW w:w="2330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79AF8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Соль пищевая, йодированная, помол №1</w:t>
            </w:r>
          </w:p>
        </w:tc>
        <w:tc>
          <w:tcPr>
            <w:tcW w:w="1707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6F2AB2D1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10.84.30.130</w:t>
            </w:r>
          </w:p>
        </w:tc>
        <w:tc>
          <w:tcPr>
            <w:tcW w:w="1674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609B610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ГОСТ Р 51574-2018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762E92B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весовой</w:t>
            </w:r>
          </w:p>
        </w:tc>
        <w:tc>
          <w:tcPr>
            <w:tcW w:w="1176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0A69FD6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кг</w:t>
            </w:r>
          </w:p>
        </w:tc>
        <w:tc>
          <w:tcPr>
            <w:tcW w:w="1179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2B60DE4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2B22D68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23,00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391910A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345,00</w:t>
            </w:r>
          </w:p>
        </w:tc>
        <w:tc>
          <w:tcPr>
            <w:tcW w:w="1749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6127F1A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1 раз в месяц</w:t>
            </w:r>
          </w:p>
        </w:tc>
      </w:tr>
      <w:tr w14:paraId="24EC33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492734E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14</w:t>
            </w:r>
          </w:p>
        </w:tc>
        <w:tc>
          <w:tcPr>
            <w:tcW w:w="23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4E10C7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Мясо цыплят- бройлеров (тушки) охлажденное, 1 сорт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262725D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10.12.20.110</w:t>
            </w:r>
          </w:p>
        </w:tc>
        <w:tc>
          <w:tcPr>
            <w:tcW w:w="16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7DDD3B33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ГОСТ 31962-2013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0849B253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весовой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4854ECA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кг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7832BAD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6E60DCF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F210F4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4 350,00</w:t>
            </w:r>
          </w:p>
        </w:tc>
        <w:tc>
          <w:tcPr>
            <w:tcW w:w="1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ED9516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2 раза в месяц</w:t>
            </w:r>
          </w:p>
        </w:tc>
      </w:tr>
      <w:tr w14:paraId="7AC2AA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</w:trPr>
        <w:tc>
          <w:tcPr>
            <w:tcW w:w="9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0C43282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23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7E2E87A2">
            <w:pPr>
              <w:widowControl/>
              <w:autoSpaceDE/>
              <w:autoSpaceDN/>
              <w:adjustRightInd/>
              <w:ind w:firstLine="200" w:firstLineChars="10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eastAsia="en-US"/>
              </w:rPr>
              <w:t>Молоко питьевое ультрапастеризованное 2,5% длительного хранения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850990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10.51.11.110</w:t>
            </w:r>
          </w:p>
        </w:tc>
        <w:tc>
          <w:tcPr>
            <w:tcW w:w="16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7B07419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 w:eastAsia="en-US"/>
              </w:rPr>
              <w:t>ГОСТ 31450-2013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4302782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 w:eastAsia="en-US"/>
              </w:rPr>
              <w:t>1 л х 12 шт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3E4B313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 w:eastAsia="en-US"/>
              </w:rPr>
              <w:t>л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0B50D71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A"/>
              </w:rPr>
            </w:pPr>
            <w:r>
              <w:rPr>
                <w:rFonts w:eastAsia="Times New Roman"/>
                <w:color w:val="00000A"/>
              </w:rPr>
              <w:t>1110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03758F9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A"/>
              </w:rPr>
            </w:pPr>
            <w:r>
              <w:rPr>
                <w:rFonts w:eastAsia="Times New Roman"/>
                <w:color w:val="00000A"/>
              </w:rPr>
              <w:t>85,00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4A697E5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94 350,00</w:t>
            </w:r>
          </w:p>
        </w:tc>
        <w:tc>
          <w:tcPr>
            <w:tcW w:w="1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2AF9EBFF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 w:eastAsia="en-US"/>
              </w:rPr>
              <w:t>1 раз в неделю</w:t>
            </w:r>
          </w:p>
        </w:tc>
      </w:tr>
      <w:tr w14:paraId="2AB159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925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416FC89C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16</w:t>
            </w:r>
          </w:p>
        </w:tc>
        <w:tc>
          <w:tcPr>
            <w:tcW w:w="2330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63C80BF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Картофель продовольственный поздний</w:t>
            </w:r>
          </w:p>
        </w:tc>
        <w:tc>
          <w:tcPr>
            <w:tcW w:w="1707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53BFEB0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01.13.51.110</w:t>
            </w:r>
          </w:p>
        </w:tc>
        <w:tc>
          <w:tcPr>
            <w:tcW w:w="1674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0B9EB0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ГОСТ 7176-2017</w:t>
            </w:r>
          </w:p>
        </w:tc>
        <w:tc>
          <w:tcPr>
            <w:tcW w:w="1500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69612FC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весовой</w:t>
            </w:r>
          </w:p>
        </w:tc>
        <w:tc>
          <w:tcPr>
            <w:tcW w:w="1176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58BD778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кг</w:t>
            </w:r>
          </w:p>
        </w:tc>
        <w:tc>
          <w:tcPr>
            <w:tcW w:w="1179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458D48F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30</w:t>
            </w:r>
          </w:p>
        </w:tc>
        <w:tc>
          <w:tcPr>
            <w:tcW w:w="1275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1F0A5E36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64,00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2E072E8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1 920,00</w:t>
            </w:r>
          </w:p>
        </w:tc>
        <w:tc>
          <w:tcPr>
            <w:tcW w:w="1749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5ED809E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 раз в неделю</w:t>
            </w:r>
          </w:p>
        </w:tc>
      </w:tr>
      <w:tr w14:paraId="33ACBA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92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0371DCA2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233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0A9D353D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707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19EE81D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674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B9A9B70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50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7BC8FAA0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176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F24168E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179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687F72C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27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29B8B43D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1F45EB5F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749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28F3A0B6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</w:tr>
      <w:tr w14:paraId="6C3E85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925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5A59095E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17</w:t>
            </w:r>
          </w:p>
        </w:tc>
        <w:tc>
          <w:tcPr>
            <w:tcW w:w="2330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737BC707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Капуста белокочанная свежая</w:t>
            </w:r>
          </w:p>
        </w:tc>
        <w:tc>
          <w:tcPr>
            <w:tcW w:w="1707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06AE5381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01.13.12.120</w:t>
            </w:r>
          </w:p>
        </w:tc>
        <w:tc>
          <w:tcPr>
            <w:tcW w:w="1674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435B1E4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ГОСТ Р 51809-2001</w:t>
            </w:r>
          </w:p>
        </w:tc>
        <w:tc>
          <w:tcPr>
            <w:tcW w:w="1500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44F4F536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весовой</w:t>
            </w:r>
          </w:p>
        </w:tc>
        <w:tc>
          <w:tcPr>
            <w:tcW w:w="1176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245D3C2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кг</w:t>
            </w:r>
          </w:p>
        </w:tc>
        <w:tc>
          <w:tcPr>
            <w:tcW w:w="1179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20993F1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240</w:t>
            </w:r>
          </w:p>
        </w:tc>
        <w:tc>
          <w:tcPr>
            <w:tcW w:w="1275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794F72B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48,00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54DB566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11 520,00</w:t>
            </w:r>
          </w:p>
        </w:tc>
        <w:tc>
          <w:tcPr>
            <w:tcW w:w="1749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0935CAB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 раз в неделю</w:t>
            </w:r>
          </w:p>
        </w:tc>
      </w:tr>
      <w:tr w14:paraId="33078E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92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05DBAD97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233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541A5852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707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745C23CF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674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666DCF06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50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F022AB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176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5072CF59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179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5547DD0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27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AD216CD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01CBFBD1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749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211504DE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</w:tr>
      <w:tr w14:paraId="105FB0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925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04637340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18</w:t>
            </w:r>
          </w:p>
        </w:tc>
        <w:tc>
          <w:tcPr>
            <w:tcW w:w="2330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5AE68ED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Капуста квашеная шинкованная</w:t>
            </w:r>
          </w:p>
        </w:tc>
        <w:tc>
          <w:tcPr>
            <w:tcW w:w="1707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7FF145D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10.39.17.110</w:t>
            </w:r>
          </w:p>
        </w:tc>
        <w:tc>
          <w:tcPr>
            <w:tcW w:w="1674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326FD84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ГОСТ 34220-2017</w:t>
            </w:r>
          </w:p>
        </w:tc>
        <w:tc>
          <w:tcPr>
            <w:tcW w:w="1500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2E1B7B4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весовой</w:t>
            </w:r>
          </w:p>
        </w:tc>
        <w:tc>
          <w:tcPr>
            <w:tcW w:w="1176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57B1E3E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кг</w:t>
            </w:r>
          </w:p>
        </w:tc>
        <w:tc>
          <w:tcPr>
            <w:tcW w:w="1179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5C49F27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275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5012268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152,00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276EA39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1 520,00</w:t>
            </w:r>
          </w:p>
        </w:tc>
        <w:tc>
          <w:tcPr>
            <w:tcW w:w="1749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05C75626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 раз в неделю</w:t>
            </w:r>
          </w:p>
        </w:tc>
      </w:tr>
      <w:tr w14:paraId="5830DC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92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FF3EE89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233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9EA4110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707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039AA770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674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DE6C51F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50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9258C84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176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2367AC43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179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1CC22DE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729B071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6AC0C4D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749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BCEEBE9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</w:tr>
      <w:tr w14:paraId="373D21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5BB40801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19</w:t>
            </w:r>
          </w:p>
        </w:tc>
        <w:tc>
          <w:tcPr>
            <w:tcW w:w="23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56233DC6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Морковь столовая свежая, высший сорт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E9BE0D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1121</w:t>
            </w:r>
          </w:p>
        </w:tc>
        <w:tc>
          <w:tcPr>
            <w:tcW w:w="16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8222F16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ГОСТ 32284-2013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35D9F636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весовой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529C6DB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кг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0F510EB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7355527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52,00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44C0C7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4 680,00</w:t>
            </w:r>
          </w:p>
        </w:tc>
        <w:tc>
          <w:tcPr>
            <w:tcW w:w="1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DC512F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 раз в неделю</w:t>
            </w:r>
          </w:p>
        </w:tc>
      </w:tr>
      <w:tr w14:paraId="2F19A7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330D982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20</w:t>
            </w:r>
          </w:p>
        </w:tc>
        <w:tc>
          <w:tcPr>
            <w:tcW w:w="23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34AB1C5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Свёкла столовая свежая, высший сорт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779AB203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01.13.49.110</w:t>
            </w:r>
          </w:p>
        </w:tc>
        <w:tc>
          <w:tcPr>
            <w:tcW w:w="16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3A90716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ГОСТ 32285-2013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61DD1D2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весовой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302A64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кг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2C8D7C33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A4EDA15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52,00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4394DF9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3 640,00</w:t>
            </w:r>
          </w:p>
        </w:tc>
        <w:tc>
          <w:tcPr>
            <w:tcW w:w="1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0BAAEF25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 раз в неделю</w:t>
            </w:r>
          </w:p>
        </w:tc>
      </w:tr>
      <w:tr w14:paraId="05E8B6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0E35E3C6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21</w:t>
            </w:r>
          </w:p>
        </w:tc>
        <w:tc>
          <w:tcPr>
            <w:tcW w:w="23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095C9561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Чеснок свежий, высший сорт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580928E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01.13.42.000</w:t>
            </w:r>
          </w:p>
        </w:tc>
        <w:tc>
          <w:tcPr>
            <w:tcW w:w="16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240868C6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ГОСТ Р 55909-2013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60535BA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весовой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47A7B89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кг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62E6823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76B7A89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0438053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320,00</w:t>
            </w:r>
          </w:p>
        </w:tc>
        <w:tc>
          <w:tcPr>
            <w:tcW w:w="1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</w:tcPr>
          <w:p w14:paraId="02A54A4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 раз в неделю</w:t>
            </w:r>
          </w:p>
        </w:tc>
      </w:tr>
      <w:tr w14:paraId="0B00C6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925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71D3F614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22</w:t>
            </w:r>
          </w:p>
        </w:tc>
        <w:tc>
          <w:tcPr>
            <w:tcW w:w="2330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5EE1ACFE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Апельсины свежие</w:t>
            </w:r>
          </w:p>
        </w:tc>
        <w:tc>
          <w:tcPr>
            <w:tcW w:w="1707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2C93C4F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333333"/>
                <w:sz w:val="21"/>
                <w:szCs w:val="21"/>
              </w:rPr>
            </w:pPr>
            <w:r>
              <w:rPr>
                <w:rFonts w:eastAsia="Times New Roman"/>
                <w:color w:val="333333"/>
                <w:sz w:val="21"/>
                <w:szCs w:val="21"/>
              </w:rPr>
              <w:t> 01.23.13.000.</w:t>
            </w:r>
          </w:p>
        </w:tc>
        <w:tc>
          <w:tcPr>
            <w:tcW w:w="1674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0E60BC4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ГОСТ 34307-2017</w:t>
            </w:r>
          </w:p>
        </w:tc>
        <w:tc>
          <w:tcPr>
            <w:tcW w:w="1500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408A1A7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весовой</w:t>
            </w:r>
          </w:p>
        </w:tc>
        <w:tc>
          <w:tcPr>
            <w:tcW w:w="1176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29574D5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кг</w:t>
            </w:r>
          </w:p>
        </w:tc>
        <w:tc>
          <w:tcPr>
            <w:tcW w:w="1179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42EEF41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62</w:t>
            </w:r>
          </w:p>
        </w:tc>
        <w:tc>
          <w:tcPr>
            <w:tcW w:w="1275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3311921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160,00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12CF9A6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9 920,00</w:t>
            </w:r>
          </w:p>
        </w:tc>
        <w:tc>
          <w:tcPr>
            <w:tcW w:w="1749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</w:tcPr>
          <w:p w14:paraId="0472EA7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 1 раз в неделю</w:t>
            </w:r>
          </w:p>
        </w:tc>
      </w:tr>
      <w:tr w14:paraId="73772A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92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01F2891F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233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FF8B349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707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6A296083">
            <w:pPr>
              <w:widowControl/>
              <w:autoSpaceDE/>
              <w:autoSpaceDN/>
              <w:adjustRightInd/>
              <w:rPr>
                <w:rFonts w:eastAsia="Times New Roman"/>
                <w:color w:val="333333"/>
                <w:sz w:val="21"/>
                <w:szCs w:val="21"/>
              </w:rPr>
            </w:pPr>
          </w:p>
        </w:tc>
        <w:tc>
          <w:tcPr>
            <w:tcW w:w="1674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5C05127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50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0E865FE8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176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25D0C966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179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6AFC136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73F866FD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72A1871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749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131B82D3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</w:tr>
      <w:tr w14:paraId="0DF5D2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925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587D2EC7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23</w:t>
            </w:r>
          </w:p>
        </w:tc>
        <w:tc>
          <w:tcPr>
            <w:tcW w:w="2330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6B822939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Бананы свежие весовые</w:t>
            </w:r>
          </w:p>
        </w:tc>
        <w:tc>
          <w:tcPr>
            <w:tcW w:w="1707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38E758F8">
            <w:pPr>
              <w:widowControl/>
              <w:autoSpaceDE/>
              <w:autoSpaceDN/>
              <w:adjustRightInd/>
              <w:rPr>
                <w:rFonts w:eastAsia="Times New Roman"/>
                <w:color w:val="535C69"/>
                <w:sz w:val="21"/>
                <w:szCs w:val="21"/>
              </w:rPr>
            </w:pPr>
            <w:r>
              <w:rPr>
                <w:rFonts w:eastAsia="Times New Roman"/>
                <w:color w:val="535C69"/>
                <w:sz w:val="21"/>
                <w:szCs w:val="21"/>
              </w:rPr>
              <w:t>01.22.12.000</w:t>
            </w:r>
          </w:p>
        </w:tc>
        <w:tc>
          <w:tcPr>
            <w:tcW w:w="1674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29019496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ГОСТ 51603-2000</w:t>
            </w:r>
          </w:p>
        </w:tc>
        <w:tc>
          <w:tcPr>
            <w:tcW w:w="1500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4155EDF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весовой</w:t>
            </w:r>
          </w:p>
        </w:tc>
        <w:tc>
          <w:tcPr>
            <w:tcW w:w="1176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103BA36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кг</w:t>
            </w:r>
          </w:p>
        </w:tc>
        <w:tc>
          <w:tcPr>
            <w:tcW w:w="1179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5F2F2A7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275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78C4501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180,00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7C9B64C1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3 240,00</w:t>
            </w:r>
          </w:p>
        </w:tc>
        <w:tc>
          <w:tcPr>
            <w:tcW w:w="1749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</w:tcPr>
          <w:p w14:paraId="4B146E36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 1 раз в неделю</w:t>
            </w:r>
          </w:p>
        </w:tc>
      </w:tr>
      <w:tr w14:paraId="73698D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92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67D92723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233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1FAAD279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707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9A54F8E">
            <w:pPr>
              <w:widowControl/>
              <w:autoSpaceDE/>
              <w:autoSpaceDN/>
              <w:adjustRightInd/>
              <w:rPr>
                <w:rFonts w:eastAsia="Times New Roman"/>
                <w:color w:val="535C69"/>
                <w:sz w:val="21"/>
                <w:szCs w:val="21"/>
              </w:rPr>
            </w:pPr>
          </w:p>
        </w:tc>
        <w:tc>
          <w:tcPr>
            <w:tcW w:w="1674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694E404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50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7D782B6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176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0035714E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179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75AF3DE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069FD34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10C997D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749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0D1B009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</w:tr>
      <w:tr w14:paraId="7E1172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925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7EA3E2C1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24</w:t>
            </w:r>
          </w:p>
        </w:tc>
        <w:tc>
          <w:tcPr>
            <w:tcW w:w="2330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2E2E2FDD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Огурцы соленые (пикули, корнишоны, зеленцы)</w:t>
            </w:r>
          </w:p>
        </w:tc>
        <w:tc>
          <w:tcPr>
            <w:tcW w:w="1707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7C405D9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10.39.17.110</w:t>
            </w:r>
          </w:p>
        </w:tc>
        <w:tc>
          <w:tcPr>
            <w:tcW w:w="1674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33E71CB6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ГОСТ 34220-2017</w:t>
            </w:r>
          </w:p>
        </w:tc>
        <w:tc>
          <w:tcPr>
            <w:tcW w:w="1500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6EC57FB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весовой</w:t>
            </w:r>
          </w:p>
        </w:tc>
        <w:tc>
          <w:tcPr>
            <w:tcW w:w="1176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42ECC26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кг</w:t>
            </w:r>
          </w:p>
        </w:tc>
        <w:tc>
          <w:tcPr>
            <w:tcW w:w="1179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44991D7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275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25949BD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187,00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2CB4CE5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2 244,00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</w:tcPr>
          <w:p w14:paraId="2CED7B5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 </w:t>
            </w:r>
          </w:p>
        </w:tc>
      </w:tr>
      <w:tr w14:paraId="7FFB61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92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6A4C6EC6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233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6EB60118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707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79BC4B22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674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0E5066D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50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63FD446D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176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02FC1482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179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0100FFFD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B071E8E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3419C62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</w:tcPr>
          <w:p w14:paraId="0DC4DE3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 1 раз в неделю</w:t>
            </w:r>
          </w:p>
        </w:tc>
      </w:tr>
      <w:tr w14:paraId="0E7D65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92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190B777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233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46C08B6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707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51E3F23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674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526616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50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5FA98B21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176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5340D221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179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A6DE619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6DED349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55BF4FF0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</w:tcPr>
          <w:p w14:paraId="5818D90F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               </w:t>
            </w:r>
          </w:p>
        </w:tc>
      </w:tr>
      <w:tr w14:paraId="3E5FE1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925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0DB0A339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25</w:t>
            </w:r>
          </w:p>
        </w:tc>
        <w:tc>
          <w:tcPr>
            <w:tcW w:w="2330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536077B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Яблоки свежие, высший сорт</w:t>
            </w:r>
          </w:p>
        </w:tc>
        <w:tc>
          <w:tcPr>
            <w:tcW w:w="1707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5DE18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01.24.10.000</w:t>
            </w:r>
          </w:p>
        </w:tc>
        <w:tc>
          <w:tcPr>
            <w:tcW w:w="1674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286D5A1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ГОСТ 34314-2017</w:t>
            </w:r>
          </w:p>
        </w:tc>
        <w:tc>
          <w:tcPr>
            <w:tcW w:w="1500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247041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весовой</w:t>
            </w:r>
          </w:p>
        </w:tc>
        <w:tc>
          <w:tcPr>
            <w:tcW w:w="1176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774DBC9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кг</w:t>
            </w:r>
          </w:p>
        </w:tc>
        <w:tc>
          <w:tcPr>
            <w:tcW w:w="1179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5D8A5E6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275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3A8C834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115,00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2110C17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6 900,00</w:t>
            </w:r>
          </w:p>
        </w:tc>
        <w:tc>
          <w:tcPr>
            <w:tcW w:w="1749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</w:tcPr>
          <w:p w14:paraId="08076483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 раз в неделю</w:t>
            </w:r>
          </w:p>
        </w:tc>
      </w:tr>
      <w:tr w14:paraId="10300D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92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F834D14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233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0A943C8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707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FE221DF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674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2011FEF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50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963717F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176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E45146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179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54FA5443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2A07F95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1655BF5E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749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E2625A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</w:tr>
      <w:tr w14:paraId="65B04D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925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740F9528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26</w:t>
            </w:r>
          </w:p>
        </w:tc>
        <w:tc>
          <w:tcPr>
            <w:tcW w:w="233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</w:tcPr>
          <w:p w14:paraId="458CA7A3">
            <w:pPr>
              <w:widowControl/>
              <w:autoSpaceDE/>
              <w:autoSpaceDN/>
              <w:adjustRightInd/>
              <w:ind w:firstLine="180" w:firstLineChars="100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07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1ABFEB1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10.51.30.100</w:t>
            </w:r>
          </w:p>
        </w:tc>
        <w:tc>
          <w:tcPr>
            <w:tcW w:w="1674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31C94AC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ГОСТ 32261-2013</w:t>
            </w:r>
          </w:p>
        </w:tc>
        <w:tc>
          <w:tcPr>
            <w:tcW w:w="1500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05954B9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0,2 х 10 шт</w:t>
            </w:r>
          </w:p>
        </w:tc>
        <w:tc>
          <w:tcPr>
            <w:tcW w:w="1176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10E537C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кг</w:t>
            </w:r>
          </w:p>
        </w:tc>
        <w:tc>
          <w:tcPr>
            <w:tcW w:w="1179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4FA8FFB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275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239D645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1 080,00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7EA677B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32 400,00</w:t>
            </w:r>
          </w:p>
        </w:tc>
        <w:tc>
          <w:tcPr>
            <w:tcW w:w="1749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bottom"/>
          </w:tcPr>
          <w:p w14:paraId="53C5E6CF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1 раз в неделю</w:t>
            </w:r>
          </w:p>
        </w:tc>
      </w:tr>
      <w:tr w14:paraId="681D15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92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2E556C53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233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</w:tcPr>
          <w:p w14:paraId="1D73CE52">
            <w:pPr>
              <w:widowControl/>
              <w:autoSpaceDE/>
              <w:autoSpaceDN/>
              <w:adjustRightInd/>
              <w:ind w:firstLine="180" w:firstLineChars="100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07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7B8D3F37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674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7AC32A33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50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72C9C0CF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176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658CD514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179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0976A75F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6BBD1953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112ECD13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749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53EDC027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18"/>
                <w:szCs w:val="18"/>
              </w:rPr>
            </w:pPr>
          </w:p>
        </w:tc>
      </w:tr>
      <w:tr w14:paraId="231968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92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3F429AD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233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</w:tcPr>
          <w:p w14:paraId="399738A5">
            <w:pPr>
              <w:widowControl/>
              <w:autoSpaceDE/>
              <w:autoSpaceDN/>
              <w:adjustRightInd/>
              <w:ind w:firstLine="180" w:firstLineChars="100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07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5A10C6F6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674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6DCDE512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50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6F828469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176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BAF9994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179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440EE26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65C3C448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17904A9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749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2CBFCAF2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18"/>
                <w:szCs w:val="18"/>
              </w:rPr>
            </w:pPr>
          </w:p>
        </w:tc>
      </w:tr>
      <w:tr w14:paraId="299493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92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12EC4B84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233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</w:tcPr>
          <w:p w14:paraId="5A1885A4">
            <w:pPr>
              <w:widowControl/>
              <w:autoSpaceDE/>
              <w:autoSpaceDN/>
              <w:adjustRightInd/>
              <w:ind w:firstLine="180" w:firstLineChars="100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07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2A490541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674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6702152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50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598527B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176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0A247086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179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7B5F956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592F6FE6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62F387D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749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A38AF67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18"/>
                <w:szCs w:val="18"/>
              </w:rPr>
            </w:pPr>
          </w:p>
        </w:tc>
      </w:tr>
      <w:tr w14:paraId="2F8FE9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92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558C5509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233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</w:tcPr>
          <w:p w14:paraId="70A37970">
            <w:pPr>
              <w:widowControl/>
              <w:autoSpaceDE/>
              <w:autoSpaceDN/>
              <w:adjustRightInd/>
              <w:ind w:firstLine="180" w:firstLineChars="100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07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29C9BAE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674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B828DE8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50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259CBE23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176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9297DEE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179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2D343409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985C8EE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5C7CEBA6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749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30DE7A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18"/>
                <w:szCs w:val="18"/>
              </w:rPr>
            </w:pPr>
          </w:p>
        </w:tc>
      </w:tr>
      <w:tr w14:paraId="2B2C65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92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7BAD1FF3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23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</w:tcPr>
          <w:p w14:paraId="41C42798">
            <w:pPr>
              <w:widowControl/>
              <w:autoSpaceDE/>
              <w:autoSpaceDN/>
              <w:adjustRightInd/>
              <w:ind w:firstLine="180" w:firstLineChars="100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 xml:space="preserve">Масло сливочное несолёное,  82,5 % жирности, высший сорт </w:t>
            </w:r>
          </w:p>
        </w:tc>
        <w:tc>
          <w:tcPr>
            <w:tcW w:w="1707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1FC14128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674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79EB980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50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68C7AEE7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176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60775168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179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7EB01BA7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57BE7914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70BCD61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</w:p>
        </w:tc>
        <w:tc>
          <w:tcPr>
            <w:tcW w:w="1749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62BE71D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18"/>
                <w:szCs w:val="18"/>
              </w:rPr>
            </w:pPr>
          </w:p>
        </w:tc>
      </w:tr>
      <w:tr w14:paraId="25054D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9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0F6DFC0B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3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</w:tcPr>
          <w:p w14:paraId="59CC8C14">
            <w:pPr>
              <w:widowControl/>
              <w:autoSpaceDE/>
              <w:autoSpaceDN/>
              <w:adjustRightInd/>
              <w:ind w:firstLine="180" w:firstLineChars="100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4C881D3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6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2AF2883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05FA7F1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09A2C43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06F3E6E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439CC99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</w:tcPr>
          <w:p w14:paraId="2BB311B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4BD1E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14:paraId="24C3BC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9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09A4F17F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0841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vAlign w:val="bottom"/>
          </w:tcPr>
          <w:p w14:paraId="64C96713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  <w:lang w:val="en-US"/>
              </w:rPr>
              <w:t>ИТОГО: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15ED271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211 184,80</w:t>
            </w:r>
          </w:p>
        </w:tc>
        <w:tc>
          <w:tcPr>
            <w:tcW w:w="1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bottom"/>
          </w:tcPr>
          <w:p w14:paraId="21B9318F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</w:tbl>
    <w:p w14:paraId="6D5C7353">
      <w:pPr>
        <w:shd w:val="clear" w:color="auto" w:fill="FFFFFF"/>
        <w:spacing w:line="266" w:lineRule="exact"/>
        <w:jc w:val="center"/>
        <w:rPr>
          <w:b/>
          <w:sz w:val="24"/>
          <w:szCs w:val="24"/>
        </w:rPr>
      </w:pPr>
    </w:p>
    <w:p w14:paraId="33351AB2">
      <w:pPr>
        <w:shd w:val="clear" w:color="auto" w:fill="FFFFFF"/>
        <w:spacing w:line="264" w:lineRule="exact"/>
        <w:ind w:right="10"/>
      </w:pPr>
    </w:p>
    <w:p w14:paraId="6A778210">
      <w:pPr>
        <w:shd w:val="clear" w:color="auto" w:fill="FFFFFF"/>
        <w:spacing w:line="264" w:lineRule="exact"/>
        <w:ind w:right="10"/>
        <w:rPr>
          <w:sz w:val="22"/>
          <w:szCs w:val="22"/>
        </w:rPr>
      </w:pPr>
      <w:r>
        <w:rPr>
          <w:sz w:val="22"/>
          <w:szCs w:val="22"/>
        </w:rPr>
        <w:t>«Заказчик»                                                                            «Поставщик»</w:t>
      </w:r>
    </w:p>
    <w:p w14:paraId="1870C1EE">
      <w:pPr>
        <w:shd w:val="clear" w:color="auto" w:fill="FFFFFF"/>
        <w:spacing w:line="264" w:lineRule="exact"/>
        <w:ind w:right="10"/>
        <w:rPr>
          <w:sz w:val="22"/>
          <w:szCs w:val="22"/>
        </w:rPr>
      </w:pPr>
    </w:p>
    <w:p w14:paraId="511768B5">
      <w:pPr>
        <w:shd w:val="clear" w:color="auto" w:fill="FFFFFF"/>
        <w:spacing w:line="264" w:lineRule="exact"/>
        <w:ind w:right="10"/>
        <w:rPr>
          <w:sz w:val="22"/>
          <w:szCs w:val="22"/>
        </w:rPr>
      </w:pPr>
    </w:p>
    <w:p w14:paraId="638D99A6">
      <w:pPr>
        <w:shd w:val="clear" w:color="auto" w:fill="FFFFFF"/>
        <w:spacing w:line="264" w:lineRule="exact"/>
        <w:ind w:right="10"/>
        <w:rPr>
          <w:sz w:val="22"/>
          <w:szCs w:val="22"/>
        </w:rPr>
      </w:pPr>
      <w:r>
        <w:rPr>
          <w:sz w:val="22"/>
          <w:szCs w:val="22"/>
        </w:rPr>
        <w:t xml:space="preserve">Заведующий_______ Матросова Е.В.                                             Генеральный директор ___________ </w:t>
      </w:r>
    </w:p>
    <w:p w14:paraId="48C09DC0"/>
    <w:sectPr>
      <w:pgSz w:w="16834" w:h="11909" w:orient="landscape"/>
      <w:pgMar w:top="567" w:right="1256" w:bottom="360" w:left="1255" w:header="720" w:footer="720" w:gutter="0"/>
      <w:cols w:space="6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050C05"/>
    <w:rsid w:val="00050C05"/>
    <w:rsid w:val="00932DBC"/>
    <w:rsid w:val="00A91031"/>
    <w:rsid w:val="1C066044"/>
    <w:rsid w:val="290751D4"/>
    <w:rsid w:val="2FEC0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cs="Times New Roman" w:eastAsiaTheme="minorEastAsia"/>
      <w:lang w:val="ru-RU" w:eastAsia="ru-RU" w:bidi="ar-SA"/>
    </w:rPr>
  </w:style>
  <w:style w:type="paragraph" w:styleId="2">
    <w:name w:val="heading 1"/>
    <w:basedOn w:val="1"/>
    <w:next w:val="1"/>
    <w:qFormat/>
    <w:uiPriority w:val="9"/>
    <w:pPr>
      <w:keepNext/>
      <w:widowControl/>
      <w:autoSpaceDE/>
      <w:autoSpaceDN/>
      <w:adjustRightInd/>
      <w:spacing w:line="240" w:lineRule="atLeast"/>
      <w:outlineLvl w:val="0"/>
    </w:pPr>
    <w:rPr>
      <w:rFonts w:eastAsia="Times New Roman"/>
      <w:b/>
      <w:sz w:val="22"/>
      <w:szCs w:val="22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 Spacing"/>
    <w:qFormat/>
    <w:uiPriority w:val="1"/>
    <w:pPr>
      <w:widowControl w:val="0"/>
      <w:autoSpaceDE w:val="0"/>
      <w:autoSpaceDN w:val="0"/>
      <w:adjustRightInd w:val="0"/>
    </w:pPr>
    <w:rPr>
      <w:rFonts w:ascii="Times New Roman" w:hAnsi="Times New Roman" w:cs="Times New Roman" w:eastAsiaTheme="minorEastAsia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551</Words>
  <Characters>2749</Characters>
  <Lines>26</Lines>
  <Paragraphs>7</Paragraphs>
  <TotalTime>14</TotalTime>
  <ScaleCrop>false</ScaleCrop>
  <LinksUpToDate>false</LinksUpToDate>
  <CharactersWithSpaces>3181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2026-09-23T15:53:00Z</dcterms:created>
  <dc:creator>prioz</dc:creator>
  <cp:lastModifiedBy>User2</cp:lastModifiedBy>
  <dcterms:modified xsi:type="dcterms:W3CDTF">2026-10-01T10:59:21Z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KSOTemplateDocerSaveRecord">
    <vt:lpwstr>eyJoZGlkIjoiZWMwNTU3OThlNGI1YjVjMDk0Y2U3ZjVhNzZmMWI0ZTIiLCJ1c2VySWQiOiI4NDIzMzE4MDA4MjgifQ==</vt:lpwstr>
  </property>
  <property fmtid="{D5CDD505-2E9C-101B-9397-08002B2CF9AE}" pid="4" name="ICV">
    <vt:lpwstr>9FD0B7AA5ACF4226B6039D92C2A3778F_12</vt:lpwstr>
  </property>
</Properties>
</file>