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DA9" w:rsidRDefault="0018709D">
      <w:pPr>
        <w:pStyle w:val="aa"/>
        <w:rPr>
          <w:rFonts w:ascii="Times New Roman" w:hAnsi="Times New Roman" w:cs="Times New Roman"/>
          <w:sz w:val="21"/>
          <w:szCs w:val="21"/>
        </w:rPr>
      </w:pPr>
      <w:r>
        <w:rPr>
          <w:rFonts w:ascii="Times New Roman" w:hAnsi="Times New Roman" w:cs="Times New Roman"/>
          <w:sz w:val="21"/>
          <w:szCs w:val="21"/>
        </w:rPr>
        <w:t>КОНТРАКТ</w:t>
      </w:r>
      <w:r w:rsidR="00A23DA9" w:rsidRPr="009E551D">
        <w:rPr>
          <w:rFonts w:ascii="Times New Roman" w:hAnsi="Times New Roman" w:cs="Times New Roman"/>
          <w:sz w:val="21"/>
          <w:szCs w:val="21"/>
        </w:rPr>
        <w:t xml:space="preserve"> №</w:t>
      </w:r>
      <w:r w:rsidR="00544765">
        <w:rPr>
          <w:rFonts w:ascii="Times New Roman" w:hAnsi="Times New Roman" w:cs="Times New Roman"/>
          <w:sz w:val="21"/>
          <w:szCs w:val="21"/>
        </w:rPr>
        <w:t xml:space="preserve"> </w:t>
      </w:r>
      <w:r w:rsidR="00A7165F">
        <w:rPr>
          <w:rFonts w:ascii="Times New Roman" w:hAnsi="Times New Roman" w:cs="Times New Roman"/>
          <w:sz w:val="21"/>
          <w:szCs w:val="21"/>
        </w:rPr>
        <w:t>______</w:t>
      </w:r>
    </w:p>
    <w:p w:rsidR="00D672E9" w:rsidRPr="00D672E9" w:rsidRDefault="00BF64D8" w:rsidP="002F59DF">
      <w:pPr>
        <w:pStyle w:val="aa"/>
        <w:rPr>
          <w:rFonts w:ascii="Times New Roman" w:hAnsi="Times New Roman" w:cs="Times New Roman"/>
          <w:b w:val="0"/>
          <w:bCs w:val="0"/>
          <w:iCs/>
          <w:sz w:val="20"/>
          <w:szCs w:val="20"/>
        </w:rPr>
      </w:pPr>
      <w:r>
        <w:rPr>
          <w:rFonts w:ascii="Times New Roman" w:hAnsi="Times New Roman" w:cs="Times New Roman"/>
          <w:b w:val="0"/>
          <w:bCs w:val="0"/>
          <w:iCs/>
          <w:sz w:val="20"/>
          <w:szCs w:val="20"/>
        </w:rPr>
        <w:t>на з</w:t>
      </w:r>
      <w:r w:rsidRPr="00BF64D8">
        <w:rPr>
          <w:rFonts w:ascii="Times New Roman" w:hAnsi="Times New Roman" w:cs="Times New Roman"/>
          <w:b w:val="0"/>
          <w:bCs w:val="0"/>
          <w:iCs/>
          <w:sz w:val="20"/>
          <w:szCs w:val="20"/>
        </w:rPr>
        <w:t>акупк</w:t>
      </w:r>
      <w:r>
        <w:rPr>
          <w:rFonts w:ascii="Times New Roman" w:hAnsi="Times New Roman" w:cs="Times New Roman"/>
          <w:b w:val="0"/>
          <w:bCs w:val="0"/>
          <w:iCs/>
          <w:sz w:val="20"/>
          <w:szCs w:val="20"/>
        </w:rPr>
        <w:t>у</w:t>
      </w:r>
      <w:r w:rsidRPr="00BF64D8">
        <w:rPr>
          <w:rFonts w:ascii="Times New Roman" w:hAnsi="Times New Roman" w:cs="Times New Roman"/>
          <w:b w:val="0"/>
          <w:bCs w:val="0"/>
          <w:iCs/>
          <w:sz w:val="20"/>
          <w:szCs w:val="20"/>
        </w:rPr>
        <w:t xml:space="preserve"> расходных материалов</w:t>
      </w:r>
      <w:r w:rsidR="00E26393">
        <w:rPr>
          <w:rFonts w:ascii="Times New Roman" w:hAnsi="Times New Roman" w:cs="Times New Roman"/>
          <w:b w:val="0"/>
          <w:bCs w:val="0"/>
          <w:iCs/>
          <w:sz w:val="20"/>
          <w:szCs w:val="20"/>
        </w:rPr>
        <w:t xml:space="preserve"> и основных средств</w:t>
      </w:r>
    </w:p>
    <w:p w:rsidR="00A70B5B" w:rsidRPr="007C6398" w:rsidRDefault="00A70B5B" w:rsidP="00A70B5B">
      <w:pPr>
        <w:rPr>
          <w:b/>
          <w:bCs/>
        </w:rPr>
      </w:pPr>
      <w:r w:rsidRPr="007C6398">
        <w:rPr>
          <w:b/>
          <w:bCs/>
        </w:rPr>
        <w:tab/>
      </w:r>
      <w:r w:rsidRPr="007C6398">
        <w:rPr>
          <w:b/>
          <w:bCs/>
        </w:rPr>
        <w:tab/>
      </w:r>
      <w:r w:rsidRPr="007C6398">
        <w:rPr>
          <w:b/>
          <w:bCs/>
        </w:rPr>
        <w:tab/>
      </w:r>
      <w:r w:rsidRPr="007C6398">
        <w:rPr>
          <w:b/>
          <w:bCs/>
        </w:rPr>
        <w:tab/>
      </w:r>
      <w:r>
        <w:rPr>
          <w:b/>
          <w:bCs/>
        </w:rPr>
        <w:t xml:space="preserve">                                 </w:t>
      </w:r>
      <w:r w:rsidRPr="007C6398">
        <w:rPr>
          <w:b/>
          <w:bCs/>
        </w:rPr>
        <w:tab/>
      </w:r>
      <w:r w:rsidRPr="007C6398">
        <w:rPr>
          <w:b/>
          <w:bCs/>
        </w:rPr>
        <w:tab/>
      </w:r>
      <w:r>
        <w:rPr>
          <w:b/>
          <w:bCs/>
        </w:rPr>
        <w:t xml:space="preserve">                                  </w:t>
      </w:r>
      <w:r w:rsidRPr="007C6398">
        <w:rPr>
          <w:b/>
          <w:bCs/>
        </w:rPr>
        <w:tab/>
      </w:r>
      <w:r>
        <w:rPr>
          <w:b/>
          <w:bCs/>
        </w:rPr>
        <w:t xml:space="preserve">                       </w:t>
      </w:r>
      <w:r w:rsidR="00A7165F">
        <w:rPr>
          <w:b/>
          <w:bCs/>
        </w:rPr>
        <w:t>_________</w:t>
      </w:r>
      <w:r>
        <w:rPr>
          <w:b/>
          <w:bCs/>
        </w:rPr>
        <w:t xml:space="preserve"> </w:t>
      </w:r>
      <w:proofErr w:type="gramStart"/>
      <w:r w:rsidRPr="007C6398">
        <w:rPr>
          <w:b/>
          <w:bCs/>
        </w:rPr>
        <w:t>г</w:t>
      </w:r>
      <w:proofErr w:type="gramEnd"/>
      <w:r w:rsidRPr="007C6398">
        <w:rPr>
          <w:b/>
          <w:bCs/>
        </w:rPr>
        <w:t xml:space="preserve">.            </w:t>
      </w:r>
    </w:p>
    <w:p w:rsidR="00A23DA9" w:rsidRPr="007C6398" w:rsidRDefault="00A23DA9">
      <w:pPr>
        <w:jc w:val="center"/>
        <w:rPr>
          <w:b/>
          <w:bCs/>
        </w:rPr>
      </w:pPr>
    </w:p>
    <w:p w:rsidR="00A23DA9" w:rsidRPr="00A54D46" w:rsidRDefault="0018709D" w:rsidP="009702D4">
      <w:pPr>
        <w:pStyle w:val="afa"/>
        <w:ind w:firstLine="720"/>
        <w:jc w:val="both"/>
        <w:rPr>
          <w:color w:val="000000"/>
          <w:spacing w:val="1"/>
        </w:rPr>
      </w:pPr>
      <w:proofErr w:type="gramStart"/>
      <w:r w:rsidRPr="00D672E9">
        <w:rPr>
          <w:b/>
        </w:rPr>
        <w:t>Комитет финансов и экономики администрации муниципального образования Сертолово Ленинградской области</w:t>
      </w:r>
      <w:r w:rsidRPr="00D672E9">
        <w:rPr>
          <w:b/>
          <w:color w:val="000000"/>
        </w:rPr>
        <w:t>,</w:t>
      </w:r>
      <w:r w:rsidRPr="006F5298">
        <w:rPr>
          <w:color w:val="000000"/>
        </w:rPr>
        <w:t xml:space="preserve"> именуем</w:t>
      </w:r>
      <w:r>
        <w:rPr>
          <w:color w:val="000000"/>
        </w:rPr>
        <w:t>ый</w:t>
      </w:r>
      <w:r w:rsidRPr="006F5298">
        <w:rPr>
          <w:color w:val="000000"/>
        </w:rPr>
        <w:t xml:space="preserve"> в дальнейшем </w:t>
      </w:r>
      <w:r w:rsidRPr="00D672E9">
        <w:rPr>
          <w:b/>
          <w:color w:val="000000"/>
        </w:rPr>
        <w:t>«</w:t>
      </w:r>
      <w:r>
        <w:rPr>
          <w:b/>
          <w:color w:val="000000"/>
        </w:rPr>
        <w:t>Заказчик</w:t>
      </w:r>
      <w:r w:rsidRPr="00D672E9">
        <w:rPr>
          <w:b/>
          <w:color w:val="000000"/>
        </w:rPr>
        <w:t xml:space="preserve">», </w:t>
      </w:r>
      <w:r w:rsidRPr="006F5298">
        <w:rPr>
          <w:color w:val="000000"/>
        </w:rPr>
        <w:t xml:space="preserve">в лице </w:t>
      </w:r>
      <w:r w:rsidRPr="00D672E9">
        <w:rPr>
          <w:b/>
        </w:rPr>
        <w:t>заместителя главы администрации по финансам и экономике – председателя комитета финансов и экономики администрации МО Сертолово Карачёвой </w:t>
      </w:r>
      <w:r>
        <w:rPr>
          <w:b/>
        </w:rPr>
        <w:t xml:space="preserve">Ирины </w:t>
      </w:r>
      <w:r w:rsidRPr="00D672E9">
        <w:rPr>
          <w:b/>
        </w:rPr>
        <w:t>В</w:t>
      </w:r>
      <w:r>
        <w:rPr>
          <w:b/>
        </w:rPr>
        <w:t>асильевны</w:t>
      </w:r>
      <w:r w:rsidRPr="00D672E9">
        <w:rPr>
          <w:b/>
          <w:color w:val="000000"/>
        </w:rPr>
        <w:t>,</w:t>
      </w:r>
      <w:r w:rsidRPr="006F5298">
        <w:rPr>
          <w:color w:val="000000"/>
        </w:rPr>
        <w:t xml:space="preserve"> действующе</w:t>
      </w:r>
      <w:r>
        <w:rPr>
          <w:color w:val="000000"/>
        </w:rPr>
        <w:t>й</w:t>
      </w:r>
      <w:r w:rsidRPr="006F5298">
        <w:rPr>
          <w:color w:val="000000"/>
        </w:rPr>
        <w:t xml:space="preserve"> на основании </w:t>
      </w:r>
      <w:r w:rsidRPr="00D672E9">
        <w:rPr>
          <w:b/>
        </w:rPr>
        <w:t>Положения</w:t>
      </w:r>
      <w:r w:rsidRPr="0018709D">
        <w:t xml:space="preserve"> </w:t>
      </w:r>
      <w:r w:rsidRPr="006F5298">
        <w:t>с одной стороны</w:t>
      </w:r>
      <w:r w:rsidRPr="00D672E9">
        <w:rPr>
          <w:b/>
          <w:color w:val="000000"/>
        </w:rPr>
        <w:t>,</w:t>
      </w:r>
      <w:r w:rsidRPr="0018709D">
        <w:rPr>
          <w:color w:val="000000"/>
        </w:rPr>
        <w:t xml:space="preserve"> и</w:t>
      </w:r>
      <w:r>
        <w:rPr>
          <w:b/>
          <w:color w:val="000000"/>
        </w:rPr>
        <w:t xml:space="preserve"> </w:t>
      </w:r>
      <w:r w:rsidRPr="00D672E9">
        <w:rPr>
          <w:b/>
          <w:color w:val="000000"/>
        </w:rPr>
        <w:t xml:space="preserve"> </w:t>
      </w:r>
      <w:r w:rsidR="00A7165F">
        <w:rPr>
          <w:b/>
          <w:bCs/>
        </w:rPr>
        <w:t>_____________</w:t>
      </w:r>
      <w:r>
        <w:rPr>
          <w:b/>
          <w:bCs/>
        </w:rPr>
        <w:t>__________</w:t>
      </w:r>
      <w:r w:rsidR="00A7165F">
        <w:rPr>
          <w:b/>
          <w:bCs/>
        </w:rPr>
        <w:t>_</w:t>
      </w:r>
      <w:r w:rsidR="006F5298" w:rsidRPr="00D672E9">
        <w:rPr>
          <w:b/>
          <w:bCs/>
        </w:rPr>
        <w:t xml:space="preserve">, </w:t>
      </w:r>
      <w:r w:rsidR="006F5298" w:rsidRPr="006F5298">
        <w:rPr>
          <w:bCs/>
        </w:rPr>
        <w:t xml:space="preserve">именуемое в дальнейшем </w:t>
      </w:r>
      <w:r w:rsidR="00CD4116">
        <w:rPr>
          <w:b/>
          <w:bCs/>
        </w:rPr>
        <w:t>«П</w:t>
      </w:r>
      <w:r>
        <w:rPr>
          <w:b/>
          <w:bCs/>
        </w:rPr>
        <w:t>оставщик</w:t>
      </w:r>
      <w:r w:rsidR="006F5298" w:rsidRPr="00D672E9">
        <w:rPr>
          <w:b/>
          <w:bCs/>
        </w:rPr>
        <w:t>»,</w:t>
      </w:r>
      <w:r w:rsidR="006F5298" w:rsidRPr="006F5298">
        <w:rPr>
          <w:bCs/>
        </w:rPr>
        <w:t xml:space="preserve"> в </w:t>
      </w:r>
      <w:r w:rsidR="00A7165F">
        <w:rPr>
          <w:bCs/>
        </w:rPr>
        <w:t>лице ______________</w:t>
      </w:r>
      <w:r w:rsidR="00D362C9" w:rsidRPr="00D362C9">
        <w:rPr>
          <w:bCs/>
        </w:rPr>
        <w:t>, действующе</w:t>
      </w:r>
      <w:r w:rsidR="00A7165F">
        <w:rPr>
          <w:bCs/>
        </w:rPr>
        <w:t>го</w:t>
      </w:r>
      <w:r w:rsidR="00D362C9" w:rsidRPr="00D362C9">
        <w:rPr>
          <w:bCs/>
        </w:rPr>
        <w:t xml:space="preserve"> на основании </w:t>
      </w:r>
      <w:r w:rsidR="00A7165F">
        <w:rPr>
          <w:bCs/>
        </w:rPr>
        <w:t>__________</w:t>
      </w:r>
      <w:r w:rsidR="003B45B6" w:rsidRPr="00D672E9">
        <w:rPr>
          <w:b/>
        </w:rPr>
        <w:t>,</w:t>
      </w:r>
      <w:r w:rsidR="003B45B6" w:rsidRPr="00D672E9">
        <w:rPr>
          <w:b/>
          <w:bCs/>
        </w:rPr>
        <w:t xml:space="preserve"> </w:t>
      </w:r>
      <w:r w:rsidR="00A23DA9" w:rsidRPr="006F5298">
        <w:t xml:space="preserve"> </w:t>
      </w:r>
      <w:r w:rsidR="00A23DA9" w:rsidRPr="006F5298">
        <w:rPr>
          <w:color w:val="000000"/>
        </w:rPr>
        <w:t xml:space="preserve">с другой </w:t>
      </w:r>
      <w:r w:rsidR="00A23DA9" w:rsidRPr="006F5298">
        <w:rPr>
          <w:color w:val="000000"/>
          <w:spacing w:val="5"/>
        </w:rPr>
        <w:t xml:space="preserve">стороны, именуемые в дальнейшем </w:t>
      </w:r>
      <w:r w:rsidR="00A23DA9" w:rsidRPr="0018709D">
        <w:rPr>
          <w:b/>
          <w:color w:val="000000"/>
          <w:spacing w:val="5"/>
        </w:rPr>
        <w:t>Стороны</w:t>
      </w:r>
      <w:r w:rsidR="00A23DA9" w:rsidRPr="006F5298">
        <w:rPr>
          <w:color w:val="000000"/>
          <w:spacing w:val="5"/>
        </w:rPr>
        <w:t>, в соответствии</w:t>
      </w:r>
      <w:proofErr w:type="gramEnd"/>
      <w:r w:rsidR="00A23DA9" w:rsidRPr="006F5298">
        <w:rPr>
          <w:color w:val="000000"/>
          <w:spacing w:val="5"/>
        </w:rPr>
        <w:t xml:space="preserve"> с пунктом 4 части 1 статьи 93 Федерального </w:t>
      </w:r>
      <w:r w:rsidR="00A23DA9" w:rsidRPr="006F5298">
        <w:rPr>
          <w:color w:val="000000"/>
          <w:spacing w:val="1"/>
        </w:rPr>
        <w:t>закона от 05.04.2013 г</w:t>
      </w:r>
      <w:r w:rsidR="00D672E9">
        <w:rPr>
          <w:color w:val="000000"/>
          <w:spacing w:val="1"/>
        </w:rPr>
        <w:t>.</w:t>
      </w:r>
      <w:r w:rsidR="00A23DA9" w:rsidRPr="006F5298">
        <w:rPr>
          <w:color w:val="000000"/>
          <w:spacing w:val="1"/>
        </w:rPr>
        <w:t xml:space="preserve"> № 44-ФЗ «О контрактной</w:t>
      </w:r>
      <w:r w:rsidR="00A23DA9" w:rsidRPr="00A54D46">
        <w:rPr>
          <w:color w:val="000000"/>
          <w:spacing w:val="1"/>
        </w:rPr>
        <w:t xml:space="preserve"> системе в сфере закупок товаров, работ, </w:t>
      </w:r>
      <w:r w:rsidR="00A23DA9" w:rsidRPr="00A54D46">
        <w:rPr>
          <w:color w:val="000000"/>
        </w:rPr>
        <w:t xml:space="preserve">услуг для обеспечения государственных и муниципальных нужд», заключили настоящий </w:t>
      </w:r>
      <w:r w:rsidR="00A23DA9" w:rsidRPr="00A54D46">
        <w:rPr>
          <w:color w:val="000000"/>
          <w:spacing w:val="1"/>
        </w:rPr>
        <w:t xml:space="preserve">муниципальный контракт (далее - </w:t>
      </w:r>
      <w:r>
        <w:rPr>
          <w:color w:val="000000"/>
          <w:spacing w:val="1"/>
        </w:rPr>
        <w:t>Контракт</w:t>
      </w:r>
      <w:r w:rsidR="00A23DA9" w:rsidRPr="00A54D46">
        <w:rPr>
          <w:color w:val="000000"/>
          <w:spacing w:val="1"/>
        </w:rPr>
        <w:t>) о нижеследующем:</w:t>
      </w:r>
    </w:p>
    <w:p w:rsidR="00A23DA9" w:rsidRPr="009E551D" w:rsidRDefault="00A23DA9" w:rsidP="00556929">
      <w:pPr>
        <w:pStyle w:val="a8"/>
        <w:ind w:firstLine="720"/>
        <w:rPr>
          <w:b/>
          <w:bCs/>
          <w:sz w:val="21"/>
          <w:szCs w:val="21"/>
        </w:rPr>
      </w:pPr>
    </w:p>
    <w:p w:rsidR="00A23DA9" w:rsidRPr="009E551D" w:rsidRDefault="00AA752D">
      <w:pPr>
        <w:ind w:left="113" w:hanging="113"/>
        <w:jc w:val="center"/>
        <w:rPr>
          <w:b/>
          <w:bCs/>
          <w:sz w:val="21"/>
          <w:szCs w:val="21"/>
        </w:rPr>
      </w:pPr>
      <w:r>
        <w:rPr>
          <w:b/>
          <w:bCs/>
          <w:sz w:val="21"/>
          <w:szCs w:val="21"/>
        </w:rPr>
        <w:t xml:space="preserve">1. </w:t>
      </w:r>
      <w:r w:rsidR="00A23DA9" w:rsidRPr="009E551D">
        <w:rPr>
          <w:b/>
          <w:bCs/>
          <w:sz w:val="21"/>
          <w:szCs w:val="21"/>
        </w:rPr>
        <w:t xml:space="preserve">ПРЕДМЕТ </w:t>
      </w:r>
      <w:r w:rsidR="0018709D">
        <w:rPr>
          <w:b/>
          <w:bCs/>
          <w:sz w:val="21"/>
          <w:szCs w:val="21"/>
        </w:rPr>
        <w:t>КОНТРАКТ</w:t>
      </w:r>
      <w:r w:rsidR="00A23DA9" w:rsidRPr="009E551D">
        <w:rPr>
          <w:b/>
          <w:bCs/>
          <w:sz w:val="21"/>
          <w:szCs w:val="21"/>
        </w:rPr>
        <w:t>А</w:t>
      </w:r>
    </w:p>
    <w:p w:rsidR="0018709D" w:rsidRDefault="0018709D" w:rsidP="0018709D">
      <w:pPr>
        <w:ind w:left="709" w:hanging="709"/>
        <w:jc w:val="both"/>
      </w:pPr>
      <w:r>
        <w:t xml:space="preserve"> 1.1.</w:t>
      </w:r>
      <w:r>
        <w:tab/>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«товар») в установленный Контрактом срок, а Заказчик обязуется принят</w:t>
      </w:r>
      <w:r w:rsidR="00B13181">
        <w:t>ь и оплатить</w:t>
      </w:r>
      <w:r>
        <w:t xml:space="preserve"> товар.</w:t>
      </w:r>
    </w:p>
    <w:p w:rsidR="0018709D" w:rsidRDefault="0018709D" w:rsidP="0018709D">
      <w:pPr>
        <w:ind w:left="709" w:hanging="709"/>
        <w:jc w:val="both"/>
      </w:pPr>
    </w:p>
    <w:p w:rsidR="0018709D" w:rsidRDefault="0018709D" w:rsidP="0018709D">
      <w:pPr>
        <w:ind w:left="709" w:hanging="709"/>
        <w:jc w:val="both"/>
      </w:pPr>
      <w:r>
        <w:t>1.2.</w:t>
      </w:r>
      <w:r>
        <w:tab/>
      </w:r>
      <w:proofErr w:type="gramStart"/>
      <w: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18709D" w:rsidRDefault="0018709D" w:rsidP="0018709D">
      <w:pPr>
        <w:ind w:left="709" w:hanging="709"/>
        <w:jc w:val="both"/>
      </w:pPr>
    </w:p>
    <w:p w:rsidR="0018709D" w:rsidRDefault="0018709D" w:rsidP="0018709D">
      <w:pPr>
        <w:ind w:left="709" w:hanging="709"/>
        <w:jc w:val="both"/>
      </w:pPr>
      <w:r>
        <w:t>1.3.</w:t>
      </w:r>
      <w:r>
        <w:tab/>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18709D" w:rsidRDefault="0018709D" w:rsidP="0018709D">
      <w:pPr>
        <w:ind w:left="709" w:hanging="709"/>
        <w:jc w:val="both"/>
      </w:pPr>
    </w:p>
    <w:p w:rsidR="0018709D" w:rsidRDefault="0018709D" w:rsidP="0018709D">
      <w:pPr>
        <w:ind w:left="709" w:hanging="709"/>
        <w:jc w:val="both"/>
      </w:pPr>
      <w:r>
        <w:t>1.4.</w:t>
      </w:r>
      <w:r>
        <w:tab/>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8709D" w:rsidRDefault="0018709D" w:rsidP="0018709D">
      <w:pPr>
        <w:ind w:left="709" w:hanging="709"/>
        <w:jc w:val="both"/>
      </w:pPr>
    </w:p>
    <w:p w:rsidR="0018709D" w:rsidRDefault="0018709D" w:rsidP="0018709D">
      <w:pPr>
        <w:ind w:left="709" w:hanging="709"/>
        <w:jc w:val="both"/>
      </w:pPr>
      <w:r>
        <w:t>1.5.</w:t>
      </w:r>
      <w:r>
        <w:tab/>
        <w:t>Товар свободен от любых притязаний третьих лиц, не находится под запретом (арестом), в залоге.</w:t>
      </w:r>
    </w:p>
    <w:p w:rsidR="0018709D" w:rsidRDefault="0018709D" w:rsidP="0018709D">
      <w:pPr>
        <w:ind w:left="709" w:hanging="709"/>
        <w:jc w:val="both"/>
      </w:pPr>
    </w:p>
    <w:p w:rsidR="0018709D" w:rsidRDefault="0018709D" w:rsidP="0018709D">
      <w:pPr>
        <w:ind w:left="709" w:hanging="709"/>
        <w:jc w:val="both"/>
      </w:pPr>
      <w:r>
        <w:t>1.6.</w:t>
      </w:r>
      <w:r>
        <w:tab/>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18709D" w:rsidRDefault="0018709D" w:rsidP="0018709D">
      <w:pPr>
        <w:ind w:left="709" w:hanging="709"/>
        <w:jc w:val="both"/>
      </w:pPr>
    </w:p>
    <w:p w:rsidR="0018709D" w:rsidRDefault="0018709D" w:rsidP="0018709D">
      <w:pPr>
        <w:ind w:left="709" w:hanging="709"/>
        <w:jc w:val="both"/>
      </w:pPr>
      <w:r>
        <w:t>1.7.</w:t>
      </w:r>
      <w:r>
        <w:tab/>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18709D" w:rsidRDefault="0018709D" w:rsidP="0018709D">
      <w:pPr>
        <w:ind w:left="709" w:hanging="709"/>
        <w:jc w:val="both"/>
      </w:pPr>
    </w:p>
    <w:p w:rsidR="0018709D" w:rsidRPr="0018709D" w:rsidRDefault="0018709D" w:rsidP="0018709D">
      <w:pPr>
        <w:ind w:left="709" w:hanging="709"/>
        <w:jc w:val="both"/>
      </w:pPr>
      <w:r>
        <w:t>1.8.</w:t>
      </w:r>
      <w:r>
        <w:tab/>
        <w:t>Место (места) поставки товара: 188650, Ленинградская область, Всеволожский район, г. Сертолово, ул. Молодцова, дом 7, корпус 2 (далее – «место поставки товара»)</w:t>
      </w:r>
      <w:proofErr w:type="gramStart"/>
      <w:r>
        <w:t>.</w:t>
      </w:r>
      <w:r w:rsidR="004E2CD7">
        <w:t>С</w:t>
      </w:r>
      <w:proofErr w:type="gramEnd"/>
      <w:r w:rsidR="004E2CD7">
        <w:t xml:space="preserve">рок </w:t>
      </w:r>
      <w:r w:rsidR="00AA57ED">
        <w:t>поставки товара</w:t>
      </w:r>
      <w:r w:rsidR="004E2CD7">
        <w:t>:</w:t>
      </w:r>
      <w:r w:rsidR="009520D5">
        <w:t xml:space="preserve"> в течение 20 (двадцати) рабочих дней</w:t>
      </w:r>
      <w:r w:rsidR="004E2CD7">
        <w:t xml:space="preserve"> с момента заключения </w:t>
      </w:r>
      <w:r>
        <w:t>Контракт</w:t>
      </w:r>
      <w:r w:rsidR="004E2CD7">
        <w:t>а</w:t>
      </w:r>
      <w:r w:rsidR="009520D5">
        <w:t>.</w:t>
      </w:r>
    </w:p>
    <w:p w:rsidR="0018709D" w:rsidRPr="0018709D" w:rsidRDefault="0018709D" w:rsidP="0018709D">
      <w:pPr>
        <w:pStyle w:val="LBGovstyle1"/>
        <w:rPr>
          <w:vanish/>
        </w:rPr>
      </w:pPr>
      <w:r w:rsidRPr="0018709D">
        <w:t>ЦЕНА КОНТРАКТА.</w:t>
      </w:r>
    </w:p>
    <w:p w:rsidR="0018709D" w:rsidRPr="005C2BA9" w:rsidRDefault="0018709D" w:rsidP="0018709D">
      <w:pPr>
        <w:pStyle w:val="LBGovstyle2"/>
        <w:rPr>
          <w:sz w:val="20"/>
        </w:rPr>
      </w:pPr>
      <w:r w:rsidRPr="005C2BA9">
        <w:rPr>
          <w:sz w:val="20"/>
        </w:rPr>
        <w:t>Цена Контракта (Предложение о цене за право заключения Контракта) и валюта платежа устанавливаются в российских рублях.</w:t>
      </w:r>
    </w:p>
    <w:p w:rsidR="0018709D" w:rsidRPr="005C2BA9" w:rsidRDefault="0018709D" w:rsidP="0018709D">
      <w:pPr>
        <w:pStyle w:val="LBGovstyle2"/>
        <w:rPr>
          <w:color w:val="000000"/>
          <w:sz w:val="20"/>
        </w:rPr>
      </w:pPr>
      <w:r w:rsidRPr="005C2BA9">
        <w:rPr>
          <w:color w:val="000000"/>
          <w:sz w:val="2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18709D" w:rsidRPr="005C2BA9" w:rsidRDefault="0018709D" w:rsidP="0018709D">
      <w:pPr>
        <w:pStyle w:val="LBBodyText2"/>
        <w:rPr>
          <w:color w:val="000000"/>
          <w:sz w:val="20"/>
        </w:rPr>
      </w:pPr>
      <w:r w:rsidRPr="005C2BA9">
        <w:rPr>
          <w:color w:val="000000"/>
          <w:sz w:val="20"/>
        </w:rPr>
        <w:t>Цена контракта (Предложение о цене за право заключения Контракта) составляет</w:t>
      </w:r>
      <w:proofErr w:type="gramStart"/>
      <w:r w:rsidRPr="005C2BA9">
        <w:rPr>
          <w:color w:val="000000"/>
          <w:sz w:val="20"/>
        </w:rPr>
        <w:t xml:space="preserve"> _______________(________) </w:t>
      </w:r>
      <w:proofErr w:type="gramEnd"/>
      <w:r w:rsidRPr="005C2BA9">
        <w:rPr>
          <w:color w:val="000000"/>
          <w:sz w:val="20"/>
        </w:rPr>
        <w:t>рублей__ копеек,</w:t>
      </w:r>
    </w:p>
    <w:p w:rsidR="0018709D" w:rsidRPr="005C2BA9" w:rsidRDefault="0018709D" w:rsidP="0018709D">
      <w:pPr>
        <w:pStyle w:val="LBBodyText2"/>
        <w:rPr>
          <w:i/>
          <w:color w:val="000000"/>
          <w:sz w:val="20"/>
        </w:rPr>
      </w:pPr>
      <w:r w:rsidRPr="005C2BA9">
        <w:rPr>
          <w:i/>
          <w:color w:val="000000"/>
          <w:sz w:val="20"/>
        </w:rPr>
        <w:t>в случае</w:t>
      </w:r>
      <w:proofErr w:type="gramStart"/>
      <w:r w:rsidRPr="005C2BA9">
        <w:rPr>
          <w:i/>
          <w:color w:val="000000"/>
          <w:sz w:val="20"/>
        </w:rPr>
        <w:t>,</w:t>
      </w:r>
      <w:proofErr w:type="gramEnd"/>
      <w:r w:rsidRPr="005C2BA9">
        <w:rPr>
          <w:i/>
          <w:color w:val="000000"/>
          <w:sz w:val="20"/>
        </w:rPr>
        <w:t xml:space="preserve"> если Поставщик применяет общую систему налогообложения:</w:t>
      </w:r>
    </w:p>
    <w:p w:rsidR="0018709D" w:rsidRPr="005C2BA9" w:rsidRDefault="0018709D" w:rsidP="0018709D">
      <w:pPr>
        <w:pStyle w:val="LBBodyText2"/>
        <w:rPr>
          <w:color w:val="000000"/>
          <w:sz w:val="20"/>
        </w:rPr>
      </w:pPr>
      <w:r w:rsidRPr="005C2BA9">
        <w:rPr>
          <w:color w:val="000000"/>
          <w:sz w:val="20"/>
        </w:rPr>
        <w:t>в том числе НДС</w:t>
      </w:r>
      <w:proofErr w:type="gramStart"/>
      <w:r w:rsidRPr="005C2BA9">
        <w:rPr>
          <w:color w:val="000000"/>
          <w:sz w:val="20"/>
        </w:rPr>
        <w:t xml:space="preserve"> (__%) _______________(________) </w:t>
      </w:r>
      <w:proofErr w:type="gramEnd"/>
      <w:r w:rsidRPr="005C2BA9">
        <w:rPr>
          <w:color w:val="000000"/>
          <w:sz w:val="20"/>
        </w:rPr>
        <w:t xml:space="preserve">рублей__ копеек </w:t>
      </w:r>
      <w:r w:rsidRPr="005C2BA9">
        <w:rPr>
          <w:i/>
          <w:color w:val="000000"/>
          <w:sz w:val="20"/>
        </w:rPr>
        <w:t>(НДС не облагается на основании ______________ Налогового кодекса Российской Федерации и ________)</w:t>
      </w:r>
    </w:p>
    <w:p w:rsidR="0018709D" w:rsidRPr="005C2BA9" w:rsidRDefault="0018709D" w:rsidP="0018709D">
      <w:pPr>
        <w:pStyle w:val="LBBodyText2"/>
        <w:rPr>
          <w:sz w:val="20"/>
        </w:rPr>
      </w:pPr>
      <w:r w:rsidRPr="005C2BA9">
        <w:rPr>
          <w:i/>
          <w:color w:val="000000"/>
          <w:sz w:val="20"/>
        </w:rPr>
        <w:t>в случае</w:t>
      </w:r>
      <w:proofErr w:type="gramStart"/>
      <w:r w:rsidRPr="005C2BA9">
        <w:rPr>
          <w:i/>
          <w:color w:val="000000"/>
          <w:sz w:val="20"/>
        </w:rPr>
        <w:t>,</w:t>
      </w:r>
      <w:proofErr w:type="gramEnd"/>
      <w:r w:rsidRPr="005C2BA9">
        <w:rPr>
          <w:i/>
          <w:color w:val="000000"/>
          <w:sz w:val="20"/>
        </w:rPr>
        <w:t xml:space="preserve"> если Поставщик применяет упрощённую систему налогообложения:</w:t>
      </w:r>
    </w:p>
    <w:p w:rsidR="0018709D" w:rsidRPr="005C2BA9" w:rsidRDefault="0018709D" w:rsidP="0018709D">
      <w:pPr>
        <w:pStyle w:val="LBBodyText2"/>
        <w:rPr>
          <w:sz w:val="20"/>
        </w:rPr>
      </w:pPr>
      <w:r w:rsidRPr="005C2BA9">
        <w:rPr>
          <w:sz w:val="20"/>
        </w:rPr>
        <w:t xml:space="preserve">0% в соответствии с _________________ </w:t>
      </w:r>
      <w:r w:rsidRPr="005C2BA9">
        <w:rPr>
          <w:i/>
          <w:sz w:val="20"/>
        </w:rPr>
        <w:t>Налогового кодекса Российской Федерации и ________;</w:t>
      </w:r>
    </w:p>
    <w:p w:rsidR="0018709D" w:rsidRPr="005C2BA9" w:rsidRDefault="0018709D" w:rsidP="0018709D">
      <w:pPr>
        <w:pStyle w:val="LBBodyText2"/>
        <w:rPr>
          <w:sz w:val="20"/>
        </w:rPr>
      </w:pPr>
      <w:r w:rsidRPr="005C2BA9">
        <w:rPr>
          <w:sz w:val="20"/>
        </w:rPr>
        <w:lastRenderedPageBreak/>
        <w:t xml:space="preserve">5% _______________(________) рублей__ копеек, если Поставщик применяет упрощенную систему налогообложения и соответствует условиям подпункта 1 пункта 8 статьи 164 </w:t>
      </w:r>
      <w:r w:rsidRPr="005C2BA9">
        <w:rPr>
          <w:i/>
          <w:sz w:val="20"/>
        </w:rPr>
        <w:t>Налогового кодекса Российской Федерации;</w:t>
      </w:r>
    </w:p>
    <w:p w:rsidR="0018709D" w:rsidRPr="005C2BA9" w:rsidRDefault="0018709D" w:rsidP="0018709D">
      <w:pPr>
        <w:pStyle w:val="LBBodyText2"/>
        <w:rPr>
          <w:color w:val="000000"/>
          <w:sz w:val="20"/>
        </w:rPr>
      </w:pPr>
      <w:r w:rsidRPr="005C2BA9">
        <w:rPr>
          <w:sz w:val="20"/>
        </w:rPr>
        <w:t xml:space="preserve">7% _______________(________) рублей__ копеек, если Поставщик применяет упрощенную систему налогообложения и соответствует условиям подпункта 2 пункта 8 статьи 164 </w:t>
      </w:r>
      <w:r w:rsidRPr="005C2BA9">
        <w:rPr>
          <w:i/>
          <w:sz w:val="20"/>
        </w:rPr>
        <w:t>Налогового кодекса Российской Федерации.</w:t>
      </w:r>
    </w:p>
    <w:p w:rsidR="0018709D" w:rsidRPr="005C2BA9" w:rsidRDefault="0018709D" w:rsidP="0018709D">
      <w:pPr>
        <w:pStyle w:val="LBGovstyle2"/>
        <w:rPr>
          <w:color w:val="000000"/>
          <w:sz w:val="20"/>
        </w:rPr>
      </w:pPr>
      <w:bookmarkStart w:id="0" w:name="_Hlk55280497"/>
      <w:bookmarkEnd w:id="0"/>
      <w:proofErr w:type="gramStart"/>
      <w:r w:rsidRPr="005C2BA9">
        <w:rPr>
          <w:color w:val="000000"/>
          <w:sz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C2BA9">
        <w:rPr>
          <w:color w:val="000000"/>
          <w:sz w:val="20"/>
        </w:rPr>
        <w:t xml:space="preserve"> Российской Федерации Заказчиком.</w:t>
      </w:r>
    </w:p>
    <w:p w:rsidR="0018709D" w:rsidRPr="005C2BA9" w:rsidRDefault="0018709D" w:rsidP="0018709D">
      <w:pPr>
        <w:pStyle w:val="LBGovstyle2"/>
        <w:rPr>
          <w:color w:val="000000"/>
          <w:sz w:val="20"/>
        </w:rPr>
      </w:pPr>
      <w:bookmarkStart w:id="1" w:name="_Ref480215053"/>
      <w:bookmarkStart w:id="2" w:name="_Ref438119014"/>
      <w:bookmarkStart w:id="3" w:name="_Ref436310198"/>
      <w:bookmarkStart w:id="4" w:name="_Ref437017192"/>
      <w:bookmarkEnd w:id="1"/>
      <w:bookmarkEnd w:id="2"/>
      <w:bookmarkEnd w:id="3"/>
      <w:bookmarkEnd w:id="4"/>
      <w:proofErr w:type="gramStart"/>
      <w:r w:rsidRPr="005C2BA9">
        <w:rPr>
          <w:color w:val="000000"/>
          <w:sz w:val="2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5C2BA9">
        <w:rPr>
          <w:color w:val="000000"/>
          <w:sz w:val="20"/>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sidRPr="005C2BA9">
        <w:rPr>
          <w:color w:val="000000"/>
          <w:sz w:val="20"/>
          <w:shd w:val="clear" w:color="auto" w:fill="FFFFFF"/>
        </w:rPr>
        <w:t xml:space="preserve"> и иные расходы, связанные с поставкой товара.</w:t>
      </w:r>
    </w:p>
    <w:p w:rsidR="0018709D" w:rsidRPr="005C2BA9" w:rsidRDefault="0018709D" w:rsidP="0018709D">
      <w:pPr>
        <w:pStyle w:val="LBGovstyle2"/>
        <w:rPr>
          <w:color w:val="000000"/>
          <w:sz w:val="20"/>
        </w:rPr>
      </w:pPr>
      <w:bookmarkStart w:id="5" w:name="_Ref493267580"/>
      <w:bookmarkStart w:id="6" w:name="_Ref493267553"/>
      <w:bookmarkEnd w:id="5"/>
      <w:bookmarkEnd w:id="6"/>
      <w:r w:rsidRPr="005C2BA9">
        <w:rPr>
          <w:color w:val="000000"/>
          <w:sz w:val="20"/>
        </w:rPr>
        <w:t>Оплата по Контракту производится в следующем порядке:</w:t>
      </w:r>
    </w:p>
    <w:p w:rsidR="0018709D" w:rsidRDefault="0018709D" w:rsidP="0018709D">
      <w:pPr>
        <w:pStyle w:val="LBGovstyle2"/>
        <w:rPr>
          <w:color w:val="000000"/>
          <w:sz w:val="20"/>
        </w:rPr>
      </w:pPr>
      <w:r w:rsidRPr="005C2BA9">
        <w:rPr>
          <w:color w:val="000000"/>
          <w:sz w:val="2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5C2BA9" w:rsidRPr="005C2BA9" w:rsidRDefault="005C2BA9" w:rsidP="0018709D">
      <w:pPr>
        <w:pStyle w:val="LBGovstyle2"/>
        <w:rPr>
          <w:color w:val="000000"/>
          <w:sz w:val="20"/>
        </w:rPr>
      </w:pPr>
      <w:r w:rsidRPr="005C2BA9">
        <w:rPr>
          <w:color w:val="000000"/>
          <w:sz w:val="20"/>
        </w:rPr>
        <w:t>Источник финансирования Контракта:</w:t>
      </w:r>
      <w:r>
        <w:rPr>
          <w:color w:val="000000"/>
          <w:sz w:val="20"/>
        </w:rPr>
        <w:t xml:space="preserve"> </w:t>
      </w:r>
      <w:r w:rsidRPr="005C2BA9">
        <w:rPr>
          <w:color w:val="000000"/>
          <w:sz w:val="20"/>
        </w:rPr>
        <w:t>Бюджет муниципального образования Сертолов</w:t>
      </w:r>
      <w:r w:rsidR="00B13181">
        <w:rPr>
          <w:color w:val="000000"/>
          <w:sz w:val="20"/>
        </w:rPr>
        <w:t>ское городское поселение</w:t>
      </w:r>
      <w:r w:rsidRPr="005C2BA9">
        <w:rPr>
          <w:color w:val="000000"/>
          <w:sz w:val="20"/>
        </w:rPr>
        <w:t xml:space="preserve"> Всеволожского муниципального района Ленинградской области</w:t>
      </w:r>
      <w:r>
        <w:rPr>
          <w:color w:val="000000"/>
          <w:sz w:val="20"/>
        </w:rPr>
        <w:t xml:space="preserve"> на 2026 год</w:t>
      </w:r>
    </w:p>
    <w:p w:rsidR="0018709D" w:rsidRPr="005C2BA9" w:rsidRDefault="0018709D" w:rsidP="0018709D">
      <w:pPr>
        <w:pStyle w:val="LBGovstyle2"/>
        <w:rPr>
          <w:color w:val="000000"/>
          <w:sz w:val="20"/>
        </w:rPr>
      </w:pPr>
      <w:r w:rsidRPr="005C2BA9">
        <w:rPr>
          <w:color w:val="000000"/>
          <w:sz w:val="20"/>
        </w:rPr>
        <w:t>Расчет за поставленный товар осуществляется в течение</w:t>
      </w:r>
      <w:r w:rsidR="00B13181">
        <w:rPr>
          <w:color w:val="000000"/>
          <w:sz w:val="20"/>
        </w:rPr>
        <w:t xml:space="preserve"> 10 рабочих дней</w:t>
      </w:r>
      <w:r w:rsidRPr="005C2BA9">
        <w:rPr>
          <w:color w:val="000000"/>
          <w:sz w:val="20"/>
        </w:rPr>
        <w:t xml:space="preserve"> со дня подписания Заказчиком документа, подтверждающего приемку товара.</w:t>
      </w:r>
    </w:p>
    <w:p w:rsidR="0018709D" w:rsidRPr="005C2BA9" w:rsidRDefault="0018709D" w:rsidP="0018709D">
      <w:pPr>
        <w:pStyle w:val="LBGovstyle2"/>
        <w:rPr>
          <w:color w:val="000000"/>
          <w:sz w:val="20"/>
        </w:rPr>
      </w:pPr>
      <w:r w:rsidRPr="005C2BA9">
        <w:rPr>
          <w:color w:val="000000"/>
          <w:sz w:val="20"/>
        </w:rPr>
        <w:t>Авансовые платежи по Контракту не предусмотрены.</w:t>
      </w:r>
    </w:p>
    <w:p w:rsidR="0018709D" w:rsidRPr="005C2BA9" w:rsidRDefault="0018709D" w:rsidP="0018709D">
      <w:pPr>
        <w:pStyle w:val="LBGovstyle2"/>
        <w:rPr>
          <w:color w:val="000000"/>
          <w:sz w:val="20"/>
        </w:rPr>
      </w:pPr>
      <w:bookmarkStart w:id="7" w:name="_Hlk92921972"/>
      <w:bookmarkStart w:id="8" w:name="_Hlk94117721"/>
      <w:bookmarkStart w:id="9" w:name="_Hlk94118078"/>
      <w:bookmarkStart w:id="10" w:name="_Hlk107608581"/>
      <w:bookmarkStart w:id="11" w:name="_Hlk107608601"/>
      <w:bookmarkStart w:id="12" w:name="_Hlk103610734"/>
      <w:bookmarkStart w:id="13" w:name="_Hlk107608545"/>
      <w:bookmarkStart w:id="14" w:name="_Hlk94087863"/>
      <w:bookmarkStart w:id="15" w:name="_Hlk15558900"/>
      <w:bookmarkStart w:id="16" w:name="_Hlk15645362"/>
      <w:bookmarkEnd w:id="7"/>
      <w:bookmarkEnd w:id="8"/>
      <w:bookmarkEnd w:id="9"/>
      <w:bookmarkEnd w:id="10"/>
      <w:bookmarkEnd w:id="11"/>
      <w:bookmarkEnd w:id="12"/>
      <w:bookmarkEnd w:id="13"/>
      <w:bookmarkEnd w:id="14"/>
      <w:bookmarkEnd w:id="15"/>
      <w:bookmarkEnd w:id="16"/>
      <w:r w:rsidRPr="005C2BA9">
        <w:rPr>
          <w:color w:val="000000"/>
          <w:sz w:val="20"/>
        </w:rPr>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rsidR="005C2BA9" w:rsidRPr="005C2BA9" w:rsidRDefault="0018709D" w:rsidP="005C2BA9">
      <w:pPr>
        <w:pStyle w:val="LBGovstyle2"/>
        <w:rPr>
          <w:color w:val="000000"/>
          <w:sz w:val="20"/>
        </w:rPr>
      </w:pPr>
      <w:bookmarkStart w:id="17" w:name="_Hlk55290684"/>
      <w:proofErr w:type="gramStart"/>
      <w:r w:rsidRPr="005C2BA9">
        <w:rPr>
          <w:color w:val="000000"/>
          <w:sz w:val="2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18" w:name="_Hlk104824785"/>
      <w:r w:rsidRPr="005C2BA9">
        <w:rPr>
          <w:color w:val="000000"/>
          <w:sz w:val="20"/>
        </w:rPr>
        <w:t>Поставщика</w:t>
      </w:r>
      <w:bookmarkEnd w:id="18"/>
      <w:r w:rsidRPr="005C2BA9">
        <w:rPr>
          <w:color w:val="000000"/>
          <w:sz w:val="2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17"/>
      <w:proofErr w:type="gramEnd"/>
    </w:p>
    <w:p w:rsidR="005C2BA9" w:rsidRDefault="005C2BA9" w:rsidP="005C2BA9">
      <w:pPr>
        <w:pStyle w:val="LBGovstyle1"/>
        <w:jc w:val="center"/>
        <w:rPr>
          <w:b w:val="0"/>
          <w:color w:val="000000"/>
        </w:rPr>
      </w:pPr>
      <w:bookmarkStart w:id="19" w:name="_Ref493525303"/>
      <w:bookmarkEnd w:id="19"/>
      <w:r>
        <w:rPr>
          <w:color w:val="000000"/>
        </w:rPr>
        <w:t>Права и обязанности Сторон</w:t>
      </w:r>
    </w:p>
    <w:p w:rsidR="005C2BA9" w:rsidRDefault="005C2BA9" w:rsidP="005C2BA9">
      <w:pPr>
        <w:pStyle w:val="LBGovstyle2"/>
        <w:rPr>
          <w:b/>
          <w:color w:val="000000"/>
        </w:rPr>
      </w:pPr>
      <w:r>
        <w:rPr>
          <w:b/>
          <w:color w:val="000000"/>
        </w:rPr>
        <w:t>Заказчик имеет право:</w:t>
      </w:r>
    </w:p>
    <w:p w:rsidR="005C2BA9" w:rsidRDefault="005C2BA9" w:rsidP="005C2BA9">
      <w:pPr>
        <w:pStyle w:val="LBGovstyle3"/>
        <w:rPr>
          <w:color w:val="000000"/>
        </w:rPr>
      </w:pPr>
      <w:r>
        <w:rPr>
          <w:color w:val="000000"/>
          <w:shd w:val="clear" w:color="auto" w:fill="FFFFFF"/>
        </w:rPr>
        <w:t>Досрочно принять и оплатить товар (партию товара);</w:t>
      </w:r>
    </w:p>
    <w:p w:rsidR="005C2BA9" w:rsidRDefault="005C2BA9" w:rsidP="005C2BA9">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5C2BA9" w:rsidRDefault="005C2BA9" w:rsidP="005C2BA9">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5C2BA9" w:rsidRDefault="005C2BA9" w:rsidP="005C2BA9">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5C2BA9" w:rsidRDefault="005C2BA9" w:rsidP="005C2BA9">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5C2BA9" w:rsidRDefault="005C2BA9" w:rsidP="005C2BA9">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5C2BA9" w:rsidRDefault="005C2BA9" w:rsidP="005C2BA9">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C2BA9" w:rsidRDefault="005C2BA9" w:rsidP="005C2BA9">
      <w:pPr>
        <w:pStyle w:val="LBGovstyle3"/>
        <w:rPr>
          <w:color w:val="000000"/>
        </w:rPr>
      </w:pPr>
      <w:r>
        <w:rPr>
          <w:color w:val="000000"/>
        </w:rPr>
        <w:t xml:space="preserve">Определять лиц, непосредственно участвующих в </w:t>
      </w:r>
      <w:proofErr w:type="gramStart"/>
      <w:r>
        <w:rPr>
          <w:color w:val="000000"/>
        </w:rPr>
        <w:t>контроле за</w:t>
      </w:r>
      <w:proofErr w:type="gramEnd"/>
      <w:r>
        <w:rPr>
          <w:color w:val="000000"/>
        </w:rPr>
        <w:t xml:space="preserve"> ходом поставки товара.</w:t>
      </w:r>
    </w:p>
    <w:p w:rsidR="005C2BA9" w:rsidRDefault="005C2BA9" w:rsidP="005C2BA9">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5C2BA9" w:rsidRDefault="005C2BA9" w:rsidP="005C2BA9">
      <w:pPr>
        <w:pStyle w:val="LBGovstyle2"/>
        <w:rPr>
          <w:b/>
          <w:color w:val="000000"/>
        </w:rPr>
      </w:pPr>
      <w:r>
        <w:rPr>
          <w:b/>
          <w:color w:val="000000"/>
        </w:rPr>
        <w:t>Заказчик обязан:</w:t>
      </w:r>
    </w:p>
    <w:p w:rsidR="005C2BA9" w:rsidRDefault="005C2BA9" w:rsidP="005C2BA9">
      <w:pPr>
        <w:pStyle w:val="LBGovstyle3"/>
        <w:rPr>
          <w:color w:val="000000"/>
        </w:rPr>
      </w:pPr>
      <w:r>
        <w:rPr>
          <w:color w:val="000000"/>
        </w:rPr>
        <w:lastRenderedPageBreak/>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5C2BA9" w:rsidRDefault="005C2BA9" w:rsidP="005C2BA9">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5C2BA9" w:rsidRDefault="005C2BA9" w:rsidP="005C2BA9">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5C2BA9" w:rsidRDefault="005C2BA9" w:rsidP="005C2BA9">
      <w:pPr>
        <w:pStyle w:val="LBGovstyle3"/>
        <w:rPr>
          <w:color w:val="000000"/>
        </w:rPr>
      </w:pPr>
      <w:r>
        <w:rPr>
          <w:color w:val="000000"/>
        </w:rPr>
        <w:t>Требовать возмещения неустойки (штрафа, пени) и (или) убытков, причиненных по вине Поставщика.</w:t>
      </w:r>
    </w:p>
    <w:p w:rsidR="005C2BA9" w:rsidRDefault="005C2BA9" w:rsidP="005C2BA9">
      <w:pPr>
        <w:pStyle w:val="LBGovstyle2"/>
        <w:rPr>
          <w:b/>
          <w:color w:val="000000"/>
        </w:rPr>
      </w:pPr>
      <w:r>
        <w:rPr>
          <w:b/>
          <w:color w:val="000000"/>
        </w:rPr>
        <w:t>Поставщик вправе:</w:t>
      </w:r>
    </w:p>
    <w:p w:rsidR="005C2BA9" w:rsidRDefault="005C2BA9" w:rsidP="005C2BA9">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5C2BA9" w:rsidRDefault="005C2BA9" w:rsidP="005C2BA9">
      <w:pPr>
        <w:pStyle w:val="LBGovstyle3"/>
        <w:rPr>
          <w:color w:val="000000"/>
        </w:rPr>
      </w:pPr>
      <w:r>
        <w:rPr>
          <w:color w:val="000000"/>
        </w:rPr>
        <w:t>По согласованию с Заказчиком досрочно поставить товар;</w:t>
      </w:r>
    </w:p>
    <w:p w:rsidR="005C2BA9" w:rsidRDefault="005C2BA9" w:rsidP="005C2BA9">
      <w:pPr>
        <w:pStyle w:val="LBGovstyle3"/>
        <w:rPr>
          <w:color w:val="000000"/>
        </w:rPr>
      </w:pPr>
      <w:r>
        <w:rPr>
          <w:color w:val="000000"/>
        </w:rPr>
        <w:t>Запрашивать у Заказчика разъяснения и уточнения относительно товара в рамках Контракта;</w:t>
      </w:r>
    </w:p>
    <w:p w:rsidR="005C2BA9" w:rsidRDefault="005C2BA9" w:rsidP="005C2BA9">
      <w:pPr>
        <w:pStyle w:val="LBGovstyle3"/>
        <w:rPr>
          <w:color w:val="000000"/>
        </w:rPr>
      </w:pPr>
      <w:r>
        <w:rPr>
          <w:color w:val="000000"/>
        </w:rPr>
        <w:t>Требовать возмещения неустойки (штрафа, пени) и (или) убытков, причиненных по вине Заказчика.</w:t>
      </w:r>
    </w:p>
    <w:p w:rsidR="005C2BA9" w:rsidRDefault="005C2BA9" w:rsidP="005C2BA9">
      <w:pPr>
        <w:pStyle w:val="LBGovstyle3"/>
        <w:rPr>
          <w:color w:val="000000"/>
        </w:rPr>
      </w:pPr>
      <w:r>
        <w:rPr>
          <w:color w:val="000000"/>
        </w:rPr>
        <w:t>Поставить предусмотренный Контрактом товар самостоятельно.</w:t>
      </w:r>
    </w:p>
    <w:p w:rsidR="005C2BA9" w:rsidRDefault="005C2BA9" w:rsidP="005C2BA9">
      <w:pPr>
        <w:pStyle w:val="LBGovstyle2"/>
        <w:rPr>
          <w:b/>
          <w:color w:val="000000"/>
        </w:rPr>
      </w:pPr>
      <w:r>
        <w:rPr>
          <w:b/>
          <w:color w:val="000000"/>
        </w:rPr>
        <w:t>Поставщик обязан:</w:t>
      </w:r>
    </w:p>
    <w:p w:rsidR="005C2BA9" w:rsidRDefault="005C2BA9" w:rsidP="005C2BA9">
      <w:pPr>
        <w:pStyle w:val="LBGovstyle3"/>
        <w:rPr>
          <w:color w:val="000000"/>
        </w:rPr>
      </w:pPr>
      <w:r>
        <w:rPr>
          <w:color w:val="000000"/>
        </w:rPr>
        <w:t>Своими силами поставить товар, выполнить погрузочно-разгрузочные работы в сроки, предусмотренные Контрактом;</w:t>
      </w:r>
    </w:p>
    <w:p w:rsidR="005C2BA9" w:rsidRDefault="005C2BA9" w:rsidP="005C2BA9">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5C2BA9" w:rsidRDefault="005C2BA9" w:rsidP="005C2BA9">
      <w:pPr>
        <w:pStyle w:val="LBGovstyle3"/>
        <w:rPr>
          <w:color w:val="000000"/>
        </w:rPr>
      </w:pPr>
      <w:r>
        <w:rPr>
          <w:color w:val="000000"/>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5C2BA9" w:rsidRDefault="005C2BA9" w:rsidP="005C2BA9">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5C2BA9" w:rsidRDefault="005C2BA9" w:rsidP="005C2BA9">
      <w:pPr>
        <w:pStyle w:val="LBGovstyle3"/>
        <w:rPr>
          <w:color w:val="000000"/>
        </w:rPr>
      </w:pPr>
      <w:bookmarkStart w:id="20" w:name="_Ref25620003"/>
      <w:bookmarkStart w:id="21" w:name="_Hlk55482192"/>
      <w:bookmarkStart w:id="22" w:name="_Ref54588269"/>
      <w:bookmarkStart w:id="23" w:name="_Hlk56433131"/>
      <w:bookmarkStart w:id="24" w:name="_Ref493606463"/>
      <w:bookmarkStart w:id="25" w:name="_Ref493515580"/>
      <w:bookmarkStart w:id="26" w:name="_Ref493515802"/>
      <w:bookmarkStart w:id="27" w:name="_Ref493515588"/>
      <w:bookmarkStart w:id="28" w:name="_Hlk56433219"/>
      <w:bookmarkEnd w:id="20"/>
      <w:bookmarkEnd w:id="21"/>
      <w:bookmarkEnd w:id="22"/>
      <w:bookmarkEnd w:id="23"/>
      <w:bookmarkEnd w:id="24"/>
      <w:bookmarkEnd w:id="25"/>
      <w:bookmarkEnd w:id="26"/>
      <w:bookmarkEnd w:id="27"/>
      <w:bookmarkEnd w:id="28"/>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товаров сверх фактически поставленного количества товаров;</w:t>
      </w:r>
    </w:p>
    <w:p w:rsidR="005C2BA9" w:rsidRPr="005C2BA9" w:rsidRDefault="005C2BA9" w:rsidP="005C2BA9">
      <w:pPr>
        <w:pStyle w:val="LBGovstyle3"/>
        <w:rPr>
          <w:color w:val="000000"/>
        </w:rPr>
      </w:pPr>
      <w:r>
        <w:rPr>
          <w:color w:val="000000"/>
        </w:rPr>
        <w:t>Выполнять иные обязанности, предусмотренные Контрактом.</w:t>
      </w:r>
    </w:p>
    <w:p w:rsidR="005C2BA9" w:rsidRDefault="005C2BA9" w:rsidP="005C2BA9">
      <w:pPr>
        <w:pStyle w:val="LBGovstyle1"/>
        <w:jc w:val="center"/>
        <w:rPr>
          <w:color w:val="000000"/>
        </w:rPr>
      </w:pPr>
      <w:bookmarkStart w:id="29" w:name="_Ref493525314"/>
      <w:bookmarkStart w:id="30" w:name="_Ref30158705"/>
      <w:bookmarkStart w:id="31" w:name="_Ref40184230"/>
      <w:bookmarkEnd w:id="29"/>
      <w:bookmarkEnd w:id="30"/>
      <w:bookmarkEnd w:id="31"/>
      <w:r>
        <w:rPr>
          <w:color w:val="000000"/>
        </w:rPr>
        <w:t>Порядок и сроки поставки товара по Контракту</w:t>
      </w:r>
    </w:p>
    <w:p w:rsidR="005C2BA9" w:rsidRDefault="005C2BA9" w:rsidP="005C2BA9">
      <w:pPr>
        <w:pStyle w:val="LBGovstyle2"/>
        <w:rPr>
          <w:color w:val="000000"/>
        </w:rPr>
      </w:pPr>
      <w:bookmarkStart w:id="32" w:name="_Ref71586102"/>
      <w:r>
        <w:t xml:space="preserve">Поставка </w:t>
      </w:r>
      <w:r>
        <w:rPr>
          <w:color w:val="000000"/>
        </w:rPr>
        <w:t xml:space="preserve">товара осуществляется в сроки и по адресу, </w:t>
      </w:r>
      <w:proofErr w:type="gramStart"/>
      <w:r>
        <w:rPr>
          <w:color w:val="000000"/>
        </w:rPr>
        <w:t>указанным</w:t>
      </w:r>
      <w:proofErr w:type="gramEnd"/>
      <w:r>
        <w:rPr>
          <w:color w:val="000000"/>
        </w:rPr>
        <w:t xml:space="preserve"> в соответствии с условиями настоящего Контракта.</w:t>
      </w:r>
    </w:p>
    <w:bookmarkEnd w:id="32"/>
    <w:p w:rsidR="005C2BA9" w:rsidRDefault="005C2BA9" w:rsidP="005C2BA9">
      <w:pPr>
        <w:pStyle w:val="LBGovstyle2"/>
        <w:rPr>
          <w:color w:val="000000"/>
        </w:rPr>
      </w:pPr>
      <w:r>
        <w:rPr>
          <w:color w:val="000000"/>
          <w:shd w:val="clear" w:color="auto" w:fill="FFFFFF"/>
        </w:rPr>
        <w:t xml:space="preserve">Поставка товара должна быть осуществлена в полном объеме в срок </w:t>
      </w:r>
      <w:r w:rsidR="00CD1562" w:rsidRPr="00CD1562">
        <w:rPr>
          <w:color w:val="000000"/>
          <w:shd w:val="clear" w:color="auto" w:fill="FFFFFF"/>
        </w:rPr>
        <w:t xml:space="preserve">в течение 20 (Двадцати) календарных дней </w:t>
      </w:r>
      <w:proofErr w:type="gramStart"/>
      <w:r w:rsidR="00CD1562" w:rsidRPr="00CD1562">
        <w:rPr>
          <w:color w:val="000000"/>
          <w:shd w:val="clear" w:color="auto" w:fill="FFFFFF"/>
        </w:rPr>
        <w:t>с даты заключения</w:t>
      </w:r>
      <w:proofErr w:type="gramEnd"/>
      <w:r w:rsidR="00CD1562" w:rsidRPr="00CD1562">
        <w:rPr>
          <w:color w:val="000000"/>
          <w:shd w:val="clear" w:color="auto" w:fill="FFFFFF"/>
        </w:rPr>
        <w:t xml:space="preserve"> Контракта</w:t>
      </w:r>
      <w:r w:rsidR="00CD1562">
        <w:rPr>
          <w:color w:val="000000"/>
          <w:shd w:val="clear" w:color="auto" w:fill="FFFFFF"/>
        </w:rPr>
        <w:t>.</w:t>
      </w:r>
    </w:p>
    <w:p w:rsidR="005C2BA9" w:rsidRDefault="005C2BA9" w:rsidP="005C2BA9">
      <w:pPr>
        <w:pStyle w:val="LBGovstyle2"/>
        <w:numPr>
          <w:ilvl w:val="1"/>
          <w:numId w:val="0"/>
        </w:numPr>
        <w:ind w:left="720"/>
        <w:rPr>
          <w:color w:val="000000"/>
        </w:rPr>
      </w:pPr>
      <w:r>
        <w:rPr>
          <w:color w:val="000000"/>
          <w:shd w:val="clear" w:color="auto" w:fill="FFFFFF"/>
        </w:rPr>
        <w:t>Поставка осуществляется </w:t>
      </w:r>
      <w:r>
        <w:rPr>
          <w:color w:val="000000"/>
        </w:rPr>
        <w:t>рабочие</w:t>
      </w:r>
      <w:r>
        <w:rPr>
          <w:color w:val="000000"/>
          <w:shd w:val="clear" w:color="auto" w:fill="FFFFFF"/>
        </w:rPr>
        <w:t> в период </w:t>
      </w:r>
      <w:r>
        <w:rPr>
          <w:color w:val="000000"/>
        </w:rPr>
        <w:t>до 17.00</w:t>
      </w:r>
      <w:r>
        <w:rPr>
          <w:color w:val="000000"/>
          <w:shd w:val="clear" w:color="auto" w:fill="FFFFFF"/>
        </w:rPr>
        <w:t> (по местному времени Заказчика).</w:t>
      </w:r>
    </w:p>
    <w:p w:rsidR="005C2BA9" w:rsidRDefault="005C2BA9" w:rsidP="005C2BA9">
      <w:pPr>
        <w:pStyle w:val="LBGovstyle2"/>
        <w:rPr>
          <w:color w:val="000000"/>
        </w:rPr>
      </w:pPr>
      <w:bookmarkStart w:id="33" w:name="_Ref13733624"/>
      <w:bookmarkStart w:id="34" w:name="_Ref53139735"/>
      <w:bookmarkEnd w:id="33"/>
      <w:bookmarkEnd w:id="34"/>
      <w:r>
        <w:rPr>
          <w:color w:val="000000"/>
        </w:rPr>
        <w:t xml:space="preserve">Поставщик не </w:t>
      </w:r>
      <w:proofErr w:type="gramStart"/>
      <w:r>
        <w:rPr>
          <w:color w:val="000000"/>
        </w:rPr>
        <w:t>позднее</w:t>
      </w:r>
      <w:proofErr w:type="gramEnd"/>
      <w:r>
        <w:rPr>
          <w:color w:val="000000"/>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color w:val="000000"/>
        </w:rPr>
        <w:t>дств св</w:t>
      </w:r>
      <w:proofErr w:type="gramEnd"/>
      <w:r>
        <w:rPr>
          <w:color w:val="000000"/>
        </w:rPr>
        <w:t>язи. Адресом электронной почты для получения сообщений является: </w:t>
      </w:r>
      <w:r w:rsidR="00CD1562">
        <w:rPr>
          <w:color w:val="000000"/>
          <w:lang w:val="en-US"/>
        </w:rPr>
        <w:t>tanusikara@mail.ru</w:t>
      </w:r>
    </w:p>
    <w:p w:rsidR="005C2BA9" w:rsidRDefault="005C2BA9" w:rsidP="005C2BA9">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5C2BA9" w:rsidRDefault="005C2BA9" w:rsidP="005C2BA9">
      <w:pPr>
        <w:pStyle w:val="LBGovstyle2"/>
        <w:rPr>
          <w:color w:val="000000"/>
        </w:rPr>
      </w:pPr>
      <w:bookmarkStart w:id="35" w:name="_Ref95105087"/>
      <w:bookmarkEnd w:id="35"/>
      <w:r>
        <w:rPr>
          <w:color w:val="000000"/>
        </w:rPr>
        <w:t>Поставщик при поставке товара должен передать Заказчику следующие документы на русском языке:</w:t>
      </w:r>
    </w:p>
    <w:p w:rsidR="005C2BA9" w:rsidRDefault="005C2BA9" w:rsidP="005C2BA9">
      <w:pPr>
        <w:pStyle w:val="LBGovstyle5"/>
        <w:rPr>
          <w:color w:val="000000"/>
        </w:rPr>
      </w:pPr>
      <w:r>
        <w:rPr>
          <w:color w:val="000000"/>
          <w:shd w:val="clear" w:color="auto" w:fill="FFFFFF"/>
        </w:rPr>
        <w:lastRenderedPageBreak/>
        <w:t>технический паспорт (паспорт производителя) на каждую единицу товара</w:t>
      </w:r>
    </w:p>
    <w:p w:rsidR="005C2BA9" w:rsidRDefault="005C2BA9" w:rsidP="005C2BA9">
      <w:pPr>
        <w:pStyle w:val="LBGovstyle5"/>
        <w:rPr>
          <w:color w:val="000000"/>
        </w:rPr>
      </w:pPr>
      <w:r>
        <w:rPr>
          <w:color w:val="000000"/>
          <w:shd w:val="clear" w:color="auto" w:fill="FFFFFF"/>
        </w:rPr>
        <w:t>сертификат соответствия или декларацию о соответствии</w:t>
      </w:r>
    </w:p>
    <w:p w:rsidR="005C2BA9" w:rsidRDefault="005C2BA9" w:rsidP="005C2BA9">
      <w:pPr>
        <w:pStyle w:val="LBGovstyle5"/>
        <w:rPr>
          <w:color w:val="000000"/>
        </w:rPr>
      </w:pPr>
      <w:r>
        <w:rPr>
          <w:color w:val="000000"/>
          <w:shd w:val="clear" w:color="auto" w:fill="FFFFFF"/>
        </w:rPr>
        <w:t>инструкцию пользователя</w:t>
      </w:r>
    </w:p>
    <w:p w:rsidR="005C2BA9" w:rsidRDefault="005C2BA9" w:rsidP="005C2BA9">
      <w:pPr>
        <w:pStyle w:val="LBGovstyle5"/>
        <w:rPr>
          <w:color w:val="000000"/>
        </w:rPr>
      </w:pPr>
      <w:r>
        <w:rPr>
          <w:color w:val="000000"/>
          <w:shd w:val="clear" w:color="auto" w:fill="FFFFFF"/>
        </w:rPr>
        <w:t>товарные накладные</w:t>
      </w:r>
    </w:p>
    <w:p w:rsidR="005C2BA9" w:rsidRDefault="005C2BA9" w:rsidP="005C2BA9">
      <w:pPr>
        <w:pStyle w:val="LBGovstyle5"/>
        <w:rPr>
          <w:color w:val="000000"/>
        </w:rPr>
      </w:pPr>
      <w:r>
        <w:rPr>
          <w:color w:val="000000"/>
          <w:shd w:val="clear" w:color="auto" w:fill="FFFFFF"/>
        </w:rPr>
        <w:t>счет</w:t>
      </w:r>
    </w:p>
    <w:p w:rsidR="005C2BA9" w:rsidRDefault="005C2BA9" w:rsidP="005C2BA9">
      <w:pPr>
        <w:pStyle w:val="LBGovstyle5"/>
        <w:rPr>
          <w:color w:val="000000"/>
        </w:rPr>
      </w:pPr>
      <w:r>
        <w:rPr>
          <w:color w:val="000000"/>
          <w:shd w:val="clear" w:color="auto" w:fill="FFFFFF"/>
        </w:rPr>
        <w:t>счет-фактуру (при необходимости)</w:t>
      </w:r>
    </w:p>
    <w:p w:rsidR="005C2BA9" w:rsidRDefault="005C2BA9" w:rsidP="005C2BA9">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5C2BA9" w:rsidRDefault="005C2BA9" w:rsidP="00CD1562">
      <w:pPr>
        <w:pStyle w:val="LBGovstyle1"/>
        <w:jc w:val="center"/>
        <w:rPr>
          <w:color w:val="000000"/>
        </w:rPr>
      </w:pPr>
      <w:bookmarkStart w:id="36" w:name="_Ref81820714"/>
      <w:bookmarkEnd w:id="36"/>
      <w:r>
        <w:rPr>
          <w:color w:val="000000"/>
        </w:rPr>
        <w:t>Порядок приемки товара</w:t>
      </w:r>
    </w:p>
    <w:p w:rsidR="005C2BA9" w:rsidRDefault="005C2BA9" w:rsidP="005C2BA9">
      <w:pPr>
        <w:pStyle w:val="LBGovstyle2"/>
        <w:rPr>
          <w:color w:val="000000"/>
        </w:rPr>
      </w:pPr>
      <w:bookmarkStart w:id="37" w:name="_Ref55660548"/>
      <w:bookmarkEnd w:id="37"/>
      <w:r>
        <w:rPr>
          <w:color w:val="000000"/>
          <w:shd w:val="clear" w:color="auto" w:fill="FFFFFF"/>
        </w:rPr>
        <w:t>Приемка поставленного товара</w:t>
      </w:r>
      <w:r w:rsidR="00CD1562" w:rsidRPr="00CD1562">
        <w:rPr>
          <w:color w:val="000000"/>
          <w:shd w:val="clear" w:color="auto" w:fill="FFFFFF"/>
        </w:rPr>
        <w:t xml:space="preserve"> </w:t>
      </w:r>
      <w:r>
        <w:rPr>
          <w:color w:val="000000"/>
          <w:shd w:val="clear" w:color="auto" w:fill="FFFFFF"/>
        </w:rPr>
        <w:t>осуществляется уполномоченным представителем Заказчика</w:t>
      </w:r>
      <w:r>
        <w:rPr>
          <w:i/>
          <w:color w:val="000000"/>
          <w:shd w:val="clear" w:color="auto" w:fill="FFFFFF"/>
        </w:rPr>
        <w:t> </w:t>
      </w:r>
      <w:r>
        <w:rPr>
          <w:color w:val="000000"/>
          <w:shd w:val="clear" w:color="auto" w:fill="FFFFFF"/>
        </w:rPr>
        <w:t>в течение 1 (Одного) рабочего дня после поставки товара</w:t>
      </w:r>
      <w:r>
        <w:rPr>
          <w:color w:val="000000"/>
        </w:rPr>
        <w:t xml:space="preserve"> </w:t>
      </w:r>
      <w:r>
        <w:rPr>
          <w:color w:val="000000"/>
          <w:shd w:val="clear" w:color="auto" w:fill="FFFFFF"/>
        </w:rPr>
        <w:t>и получения соответствующих документов по Контракту</w:t>
      </w:r>
      <w:r>
        <w:rPr>
          <w:i/>
          <w:color w:val="000000"/>
          <w:shd w:val="clear" w:color="auto" w:fill="FFFFFF"/>
        </w:rPr>
        <w:t>. </w:t>
      </w:r>
      <w:r>
        <w:rPr>
          <w:color w:val="000000"/>
          <w:shd w:val="clear" w:color="auto" w:fill="FFFFFF"/>
        </w:rPr>
        <w:t>Представители Поставщика вправе присутствовать при проведении приемки.</w:t>
      </w:r>
    </w:p>
    <w:p w:rsidR="005C2BA9" w:rsidRDefault="005C2BA9" w:rsidP="005C2BA9">
      <w:pPr>
        <w:pStyle w:val="LBGovstyle2"/>
        <w:rPr>
          <w:color w:val="000000"/>
        </w:rPr>
      </w:pPr>
      <w:bookmarkStart w:id="38" w:name="_Ref6362809"/>
      <w:bookmarkStart w:id="39" w:name="_Hlk95333997"/>
      <w:bookmarkEnd w:id="38"/>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5C2BA9" w:rsidRDefault="005C2BA9" w:rsidP="005C2BA9">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color w:val="000000"/>
        </w:rPr>
        <w:t>и</w:t>
      </w:r>
      <w:proofErr w:type="gramEnd"/>
      <w:r>
        <w:rPr>
          <w:color w:val="000000"/>
        </w:rPr>
        <w:t xml:space="preserve"> могут содержаться предложения об устранении данных нарушений, в том числе с указанием срока их устранения.</w:t>
      </w:r>
    </w:p>
    <w:p w:rsidR="005C2BA9" w:rsidRDefault="005C2BA9" w:rsidP="005C2BA9">
      <w:pPr>
        <w:pStyle w:val="LBGovstyle2"/>
        <w:rPr>
          <w:color w:val="000000"/>
        </w:rPr>
      </w:pPr>
      <w:r>
        <w:t xml:space="preserve">При обнаружении </w:t>
      </w:r>
      <w:proofErr w:type="spellStart"/>
      <w:r>
        <w:t>некачественности</w:t>
      </w:r>
      <w:proofErr w:type="spellEnd"/>
      <w:r>
        <w:t xml:space="preserve">, некомплектности, недостачи товара Заказчик уведомляет Поставщика. Представитель Поставщика обязан явиться для участия в приемке товара в течение 1 (Одного) рабочего дня с момента направления Заказчиком уведомления, указанного в настоящем подпункте Контракта, либо Поставщик в течение не более 10 (Десяти) рабочих дней с момента уведомления Заказчиком обязуется за свой счет </w:t>
      </w:r>
      <w:proofErr w:type="spellStart"/>
      <w:r>
        <w:t>допоставить</w:t>
      </w:r>
      <w:proofErr w:type="spellEnd"/>
      <w:r>
        <w:t>, доукомплектовать или заменить товары.</w:t>
      </w:r>
    </w:p>
    <w:p w:rsidR="005C2BA9" w:rsidRDefault="005C2BA9" w:rsidP="005C2BA9">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39"/>
    </w:p>
    <w:p w:rsidR="005C2BA9" w:rsidRDefault="005C2BA9" w:rsidP="005C2BA9">
      <w:pPr>
        <w:pStyle w:val="LBGovstyle2"/>
        <w:rPr>
          <w:color w:val="000000"/>
        </w:rPr>
      </w:pPr>
      <w:bookmarkStart w:id="40" w:name="_Hlk95334068"/>
      <w:bookmarkEnd w:id="40"/>
      <w:r>
        <w:t>Проверка соответствия товара требованиям, установленным Контрактом, осуществляется в следующем порядке:</w:t>
      </w:r>
    </w:p>
    <w:p w:rsidR="005C2BA9" w:rsidRDefault="005C2BA9" w:rsidP="005C2BA9">
      <w:pPr>
        <w:pStyle w:val="LBGovstyle3"/>
      </w:pPr>
      <w:proofErr w:type="gramStart"/>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t>, внешних повреждений.</w:t>
      </w:r>
    </w:p>
    <w:p w:rsidR="005C2BA9" w:rsidRDefault="005C2BA9" w:rsidP="005C2BA9">
      <w:pPr>
        <w:pStyle w:val="LBGovstyle3"/>
      </w:pPr>
      <w: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5C2BA9" w:rsidRDefault="005C2BA9" w:rsidP="005C2BA9">
      <w:pPr>
        <w:pStyle w:val="LBBodyText2"/>
      </w:pPr>
      <w:r>
        <w:lastRenderedPageBreak/>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5C2BA9" w:rsidRDefault="005C2BA9" w:rsidP="005C2BA9">
      <w:pPr>
        <w:pStyle w:val="LBGovstyle3"/>
      </w:pPr>
      <w:r>
        <w:t>Товар должен быть поставлен полностью. Заказчик вправе отказаться от приемки товара.</w:t>
      </w:r>
    </w:p>
    <w:p w:rsidR="005C2BA9" w:rsidRDefault="005C2BA9" w:rsidP="005C2BA9">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5C2BA9" w:rsidRDefault="005C2BA9" w:rsidP="005C2BA9">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A72BB9">
        <w:fldChar w:fldCharType="begin"/>
      </w:r>
      <w:r>
        <w:instrText>REF "_Ref39599497" \r \h</w:instrText>
      </w:r>
      <w:r w:rsidR="00A72BB9">
        <w:fldChar w:fldCharType="separate"/>
      </w:r>
      <w:r>
        <w:t>5.6.7</w:t>
      </w:r>
      <w:r w:rsidR="00A72BB9">
        <w:fldChar w:fldCharType="end"/>
      </w:r>
      <w:r>
        <w:t xml:space="preserve"> Контракта. Приемка излишнего количества товара не осуществляется.</w:t>
      </w:r>
    </w:p>
    <w:p w:rsidR="005C2BA9" w:rsidRDefault="005C2BA9" w:rsidP="005C2BA9">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t xml:space="preserve">или) </w:t>
      </w:r>
      <w:proofErr w:type="gramEnd"/>
      <w: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5C2BA9" w:rsidRDefault="005C2BA9" w:rsidP="005C2BA9">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A72BB9">
        <w:fldChar w:fldCharType="begin"/>
      </w:r>
      <w:r>
        <w:instrText>REF "_Ref39599497" \r \h</w:instrText>
      </w:r>
      <w:r w:rsidR="00A72BB9">
        <w:fldChar w:fldCharType="separate"/>
      </w:r>
      <w:r>
        <w:t>5.6.7</w:t>
      </w:r>
      <w:r w:rsidR="00A72BB9">
        <w:fldChar w:fldCharType="end"/>
      </w:r>
      <w:r>
        <w:t xml:space="preserve"> Контракта.</w:t>
      </w:r>
    </w:p>
    <w:p w:rsidR="005C2BA9" w:rsidRDefault="005C2BA9" w:rsidP="005C2BA9">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5C2BA9" w:rsidRDefault="005C2BA9" w:rsidP="005C2BA9">
      <w:pPr>
        <w:pStyle w:val="LBGovstyle3"/>
      </w:pPr>
      <w:bookmarkStart w:id="41" w:name="_Ref39599497"/>
      <w:bookmarkEnd w:id="41"/>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t>с даты обнаружения</w:t>
      </w:r>
      <w:proofErr w:type="gramEnd"/>
      <w: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5C2BA9" w:rsidRDefault="005C2BA9" w:rsidP="005C2BA9">
      <w:pPr>
        <w:pStyle w:val="LBGovstyle3"/>
      </w:pPr>
      <w:r>
        <w:t xml:space="preserve">Поставщик в установленный в уведомлении срок обязан устранить все допущенные нарушения. </w:t>
      </w:r>
      <w:proofErr w:type="gramStart"/>
      <w: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5C2BA9" w:rsidRDefault="005C2BA9" w:rsidP="005C2BA9">
      <w:pPr>
        <w:pStyle w:val="LBGovstyle3"/>
      </w:pPr>
      <w:r>
        <w:t>Приемка товара по количеству и качеству производится в соответствии с действующим законодательством.</w:t>
      </w:r>
    </w:p>
    <w:p w:rsidR="005C2BA9" w:rsidRDefault="005C2BA9" w:rsidP="005C2BA9">
      <w:pPr>
        <w:pStyle w:val="LBGovstyle3"/>
        <w:rPr>
          <w:color w:val="000000"/>
        </w:rPr>
      </w:pPr>
      <w:bookmarkStart w:id="42"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5C2BA9" w:rsidRDefault="005C2BA9" w:rsidP="005C2BA9">
      <w:pPr>
        <w:pStyle w:val="LBGovstyle2"/>
        <w:rPr>
          <w:color w:val="000000"/>
        </w:rPr>
      </w:pPr>
      <w:r>
        <w:rPr>
          <w:color w:val="000000"/>
          <w:shd w:val="clear" w:color="auto" w:fill="FFFFFF"/>
        </w:rPr>
        <w:t>Приемка товара в целом оформляется товарной накладной,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sidR="00A72BB9">
        <w:rPr>
          <w:color w:val="000000"/>
          <w:shd w:val="clear" w:color="auto" w:fill="FFFFFF"/>
        </w:rPr>
        <w:fldChar w:fldCharType="begin"/>
      </w:r>
      <w:r>
        <w:rPr>
          <w:color w:val="000000"/>
          <w:shd w:val="clear" w:color="auto" w:fill="FFFFFF"/>
        </w:rPr>
        <w:instrText>REF "_Ref55660548" \r \h</w:instrText>
      </w:r>
      <w:r w:rsidR="00A72BB9">
        <w:rPr>
          <w:color w:val="000000"/>
          <w:shd w:val="clear" w:color="auto" w:fill="FFFFFF"/>
        </w:rPr>
      </w:r>
      <w:r w:rsidR="00A72BB9">
        <w:rPr>
          <w:color w:val="000000"/>
          <w:shd w:val="clear" w:color="auto" w:fill="FFFFFF"/>
        </w:rPr>
        <w:fldChar w:fldCharType="separate"/>
      </w:r>
      <w:r>
        <w:rPr>
          <w:color w:val="000000"/>
          <w:shd w:val="clear" w:color="auto" w:fill="FFFFFF"/>
        </w:rPr>
        <w:t>5.1</w:t>
      </w:r>
      <w:r w:rsidR="00A72BB9">
        <w:rPr>
          <w:color w:val="000000"/>
          <w:shd w:val="clear" w:color="auto" w:fill="FFFFFF"/>
        </w:rPr>
        <w:fldChar w:fldCharType="end"/>
      </w:r>
      <w:r>
        <w:rPr>
          <w:color w:val="000000"/>
          <w:shd w:val="clear" w:color="auto" w:fill="FFFFFF"/>
        </w:rPr>
        <w:t> Контракта, направляется в письменной форме мотивированный отказ от подписания товарной накладной.</w:t>
      </w:r>
    </w:p>
    <w:p w:rsidR="005C2BA9" w:rsidRDefault="005C2BA9" w:rsidP="005C2BA9">
      <w:pPr>
        <w:pStyle w:val="LBGovstyle2"/>
        <w:rPr>
          <w:color w:val="000000"/>
        </w:rPr>
      </w:pPr>
      <w:bookmarkStart w:id="43" w:name="_Ref89939961"/>
      <w:bookmarkStart w:id="44" w:name="_Ref90645993"/>
      <w:bookmarkEnd w:id="42"/>
      <w:bookmarkEnd w:id="43"/>
      <w:bookmarkEnd w:id="44"/>
      <w:r>
        <w:lastRenderedPageBreak/>
        <w:t>Риск утраты, случайной гибели или повреждения товара переходит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5C2BA9" w:rsidRDefault="005C2BA9" w:rsidP="00CD1562">
      <w:pPr>
        <w:pStyle w:val="LBGovstyle1"/>
        <w:jc w:val="center"/>
        <w:rPr>
          <w:color w:val="000000"/>
        </w:rPr>
      </w:pPr>
      <w:bookmarkStart w:id="45" w:name="_Hlk52513238"/>
      <w:bookmarkStart w:id="46" w:name="_Ref92919707"/>
      <w:bookmarkEnd w:id="45"/>
      <w:bookmarkEnd w:id="46"/>
      <w:r>
        <w:rPr>
          <w:color w:val="000000"/>
        </w:rPr>
        <w:t>Обеспечение исполнения Контракта</w:t>
      </w:r>
    </w:p>
    <w:p w:rsidR="005C2BA9" w:rsidRDefault="005C2BA9" w:rsidP="005C2BA9">
      <w:pPr>
        <w:pStyle w:val="LBGovstyle2"/>
        <w:rPr>
          <w:color w:val="000000"/>
        </w:rPr>
      </w:pPr>
      <w:bookmarkStart w:id="47" w:name="_Ref83935525"/>
      <w:bookmarkStart w:id="48" w:name="_Hlk55995408"/>
      <w:bookmarkStart w:id="49" w:name="_Hlk55995533"/>
      <w:bookmarkStart w:id="50" w:name="_Hlk93340878"/>
      <w:bookmarkStart w:id="51" w:name="_Ref57646929"/>
      <w:bookmarkStart w:id="52" w:name="_Hlk93005381"/>
      <w:bookmarkStart w:id="53" w:name="_Ref49354044"/>
      <w:bookmarkStart w:id="54" w:name="_Ref49354051"/>
      <w:bookmarkStart w:id="55" w:name="_Hlk57647112"/>
      <w:bookmarkStart w:id="56" w:name="_Ref49353903"/>
      <w:bookmarkStart w:id="57" w:name="_Hlk95324947"/>
      <w:bookmarkStart w:id="58" w:name="_Hlk91367783"/>
      <w:bookmarkStart w:id="59" w:name="_Hlk93341163"/>
      <w:bookmarkStart w:id="60" w:name="_Hlk93008151"/>
      <w:bookmarkStart w:id="61" w:name="_Hlk93340747"/>
      <w:bookmarkStart w:id="62" w:name="_Ref83935692"/>
      <w:bookmarkStart w:id="63" w:name="_Hlk83935107"/>
      <w:bookmarkStart w:id="64" w:name="_Hlk52291560"/>
      <w:bookmarkStart w:id="65" w:name="_Hlk57647305"/>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Pr>
          <w:color w:val="000000"/>
        </w:rPr>
        <w:t>Обеспечение исполнения Контракта не устанавливается.</w:t>
      </w:r>
    </w:p>
    <w:p w:rsidR="005C2BA9" w:rsidRDefault="005C2BA9" w:rsidP="00CD1562">
      <w:pPr>
        <w:pStyle w:val="LBGovstyle1"/>
        <w:jc w:val="center"/>
        <w:rPr>
          <w:color w:val="000000"/>
        </w:rPr>
      </w:pPr>
      <w:bookmarkStart w:id="66" w:name="_Ref94090158"/>
      <w:bookmarkStart w:id="67" w:name="_Hlk52554851"/>
      <w:bookmarkEnd w:id="66"/>
      <w:r>
        <w:rPr>
          <w:color w:val="000000"/>
        </w:rPr>
        <w:t>Обеспечение гарантийных обязательств</w:t>
      </w:r>
      <w:bookmarkEnd w:id="67"/>
    </w:p>
    <w:p w:rsidR="005C2BA9" w:rsidRDefault="005C2BA9" w:rsidP="005C2BA9">
      <w:pPr>
        <w:pStyle w:val="LBGovstyle2"/>
        <w:rPr>
          <w:color w:val="000000"/>
        </w:rPr>
      </w:pPr>
      <w:bookmarkStart w:id="68" w:name="_Hlk81515955"/>
      <w:bookmarkEnd w:id="68"/>
      <w:r>
        <w:rPr>
          <w:color w:val="000000"/>
        </w:rPr>
        <w:t>Обеспечение гарантийных обязательств не устанавливается.</w:t>
      </w:r>
    </w:p>
    <w:p w:rsidR="005C2BA9" w:rsidRDefault="005C2BA9" w:rsidP="00CD1562">
      <w:pPr>
        <w:pStyle w:val="LBGovstyle1"/>
        <w:jc w:val="center"/>
        <w:rPr>
          <w:b w:val="0"/>
          <w:color w:val="000000"/>
        </w:rPr>
      </w:pPr>
      <w:bookmarkStart w:id="69" w:name="_Ref52540919"/>
      <w:r>
        <w:rPr>
          <w:color w:val="000000"/>
        </w:rPr>
        <w:t>Ответственность Сторон</w:t>
      </w:r>
      <w:bookmarkEnd w:id="69"/>
    </w:p>
    <w:p w:rsidR="005C2BA9" w:rsidRDefault="005C2BA9" w:rsidP="005C2BA9">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5C2BA9" w:rsidRDefault="005C2BA9" w:rsidP="005C2BA9">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C2BA9" w:rsidRDefault="005C2BA9" w:rsidP="005C2BA9">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C2BA9" w:rsidRDefault="005C2BA9" w:rsidP="005C2BA9">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C2BA9" w:rsidRDefault="005C2BA9" w:rsidP="005C2BA9">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C2BA9" w:rsidRDefault="005C2BA9" w:rsidP="005C2BA9">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C2BA9" w:rsidRDefault="005C2BA9" w:rsidP="005C2BA9">
      <w:pPr>
        <w:pStyle w:val="LBGovstyle2"/>
        <w:rPr>
          <w:color w:val="000000"/>
        </w:rPr>
      </w:pPr>
      <w: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5C2BA9" w:rsidRDefault="005C2BA9" w:rsidP="005C2BA9">
      <w:pPr>
        <w:pStyle w:val="LBGovstyle3"/>
        <w:rPr>
          <w:color w:val="000000"/>
        </w:rPr>
      </w:pPr>
      <w:proofErr w:type="gramStart"/>
      <w: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t xml:space="preserve"> внесении изменений в постановление Правительства Российской Федерации от 15.05.2017 № 570 и признании </w:t>
      </w:r>
      <w:proofErr w:type="gramStart"/>
      <w:r>
        <w:t>утратившим</w:t>
      </w:r>
      <w:proofErr w:type="gramEnd"/>
      <w:r>
        <w:t xml:space="preserve"> силу постановления Правительства Российской Федерации от 25.11.2013 № 1063» (далее – «</w:t>
      </w:r>
      <w:r>
        <w:rPr>
          <w:b/>
        </w:rPr>
        <w:t>Постановление № 1042</w:t>
      </w:r>
      <w:r>
        <w:t>») в следующем порядке:</w:t>
      </w:r>
    </w:p>
    <w:p w:rsidR="005C2BA9" w:rsidRDefault="005C2BA9" w:rsidP="005C2BA9">
      <w:pPr>
        <w:pStyle w:val="LBGovstyle5"/>
        <w:rPr>
          <w:color w:val="000000"/>
        </w:rPr>
      </w:pPr>
      <w:r>
        <w:rPr>
          <w:color w:val="000000"/>
        </w:rPr>
        <w:t>1 000 рублей, если цена Контракта не превышает 3 млн. рублей (включительно).</w:t>
      </w:r>
    </w:p>
    <w:p w:rsidR="005C2BA9" w:rsidRDefault="005C2BA9" w:rsidP="005C2BA9">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C2BA9" w:rsidRDefault="005C2BA9" w:rsidP="005C2BA9">
      <w:pPr>
        <w:pStyle w:val="LBGovstyle2"/>
        <w:rPr>
          <w:color w:val="000000"/>
        </w:rPr>
      </w:pPr>
      <w:bookmarkStart w:id="70"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0"/>
    </w:p>
    <w:p w:rsidR="005C2BA9" w:rsidRDefault="005C2BA9" w:rsidP="005C2BA9">
      <w:pPr>
        <w:pStyle w:val="LBGovstyle2"/>
        <w:rPr>
          <w:color w:val="000000"/>
        </w:rPr>
      </w:pPr>
      <w:r>
        <w:rPr>
          <w:color w:val="00000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5C2BA9" w:rsidRDefault="005C2BA9" w:rsidP="005C2BA9">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5C2BA9" w:rsidRDefault="005C2BA9" w:rsidP="005C2BA9">
      <w:pPr>
        <w:pStyle w:val="LBGovstyle5"/>
        <w:rPr>
          <w:color w:val="000000"/>
        </w:rPr>
      </w:pPr>
      <w:r>
        <w:rPr>
          <w:color w:val="000000"/>
        </w:rPr>
        <w:t>10 % цены Контракта в случае, если цена Контракта не превышает 3 млн. рублей.</w:t>
      </w:r>
    </w:p>
    <w:p w:rsidR="005C2BA9" w:rsidRDefault="005C2BA9" w:rsidP="005C2BA9">
      <w:pPr>
        <w:pStyle w:val="LBGovstyle3"/>
        <w:rPr>
          <w:color w:val="000000"/>
        </w:rPr>
      </w:pPr>
      <w:bookmarkStart w:id="71" w:name="_Ref492981817"/>
      <w:bookmarkStart w:id="72" w:name="_Hlk56505674"/>
      <w:bookmarkStart w:id="73" w:name="_Ref493079435"/>
      <w:bookmarkEnd w:id="71"/>
      <w:bookmarkEnd w:id="72"/>
      <w:bookmarkEnd w:id="73"/>
      <w:proofErr w:type="gramStart"/>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fe"/>
          <w:color w:val="000000"/>
        </w:rPr>
        <w:footnoteReference w:id="1"/>
      </w:r>
      <w:r>
        <w:rPr>
          <w:color w:val="000000"/>
        </w:rPr>
        <w:t>:</w:t>
      </w:r>
      <w:proofErr w:type="gramEnd"/>
    </w:p>
    <w:p w:rsidR="005C2BA9" w:rsidRDefault="005C2BA9" w:rsidP="005C2BA9">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не превышает начальную (максимальную) цену Контракта:</w:t>
      </w:r>
    </w:p>
    <w:p w:rsidR="005C2BA9" w:rsidRDefault="005C2BA9" w:rsidP="005C2BA9">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5C2BA9" w:rsidRDefault="005C2BA9" w:rsidP="005C2BA9">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5C2BA9" w:rsidRDefault="005C2BA9" w:rsidP="005C2BA9">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5C2BA9" w:rsidRDefault="005C2BA9" w:rsidP="005C2BA9">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превышает начальную (максимальную) цену Контракта:</w:t>
      </w:r>
    </w:p>
    <w:p w:rsidR="005C2BA9" w:rsidRDefault="005C2BA9" w:rsidP="005C2BA9">
      <w:pPr>
        <w:pStyle w:val="LBGovstyle5-Alt"/>
        <w:rPr>
          <w:color w:val="000000"/>
          <w:lang w:val="ru-RU"/>
        </w:rPr>
      </w:pPr>
      <w:r w:rsidRPr="004074BD">
        <w:rPr>
          <w:color w:val="000000"/>
          <w:lang w:val="ru-RU"/>
        </w:rPr>
        <w:t>10 % цены Контракта в случае, если цена Контракта не превышает 3 млн. рублей;</w:t>
      </w:r>
    </w:p>
    <w:p w:rsidR="005C2BA9" w:rsidRDefault="005C2BA9" w:rsidP="005C2BA9">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5C2BA9" w:rsidRDefault="005C2BA9" w:rsidP="005C2BA9">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5C2BA9" w:rsidRDefault="005C2BA9" w:rsidP="005C2BA9">
      <w:pPr>
        <w:pStyle w:val="LBGovstyle3"/>
        <w:rPr>
          <w:color w:val="000000"/>
        </w:rPr>
      </w:pPr>
      <w:bookmarkStart w:id="74" w:name="_Ref492996654"/>
      <w:bookmarkEnd w:id="74"/>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5C2BA9" w:rsidRDefault="005C2BA9" w:rsidP="005C2BA9">
      <w:pPr>
        <w:pStyle w:val="LBGovstyle5"/>
        <w:rPr>
          <w:color w:val="000000"/>
        </w:rPr>
      </w:pPr>
      <w:r>
        <w:rPr>
          <w:color w:val="000000"/>
        </w:rPr>
        <w:t>1 000 рублей, если цена Контракта не превышает 3 млн. рублей.</w:t>
      </w:r>
    </w:p>
    <w:p w:rsidR="005C2BA9" w:rsidRDefault="005C2BA9" w:rsidP="00CD1562">
      <w:pPr>
        <w:pStyle w:val="LBGovstyle1"/>
        <w:jc w:val="center"/>
        <w:rPr>
          <w:b w:val="0"/>
          <w:color w:val="000000"/>
        </w:rPr>
      </w:pPr>
      <w:bookmarkStart w:id="75" w:name="_Hlk55482056"/>
      <w:bookmarkStart w:id="76" w:name="_Hlk55482099"/>
      <w:bookmarkEnd w:id="75"/>
      <w:bookmarkEnd w:id="76"/>
      <w:r>
        <w:rPr>
          <w:color w:val="000000"/>
        </w:rPr>
        <w:t>Форс-мажорные обстоятельства</w:t>
      </w:r>
    </w:p>
    <w:p w:rsidR="005C2BA9" w:rsidRDefault="005C2BA9" w:rsidP="005C2BA9">
      <w:pPr>
        <w:pStyle w:val="LBGovstyle2"/>
        <w:rPr>
          <w:color w:val="000000"/>
        </w:rPr>
      </w:pPr>
      <w:proofErr w:type="gramStart"/>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5C2BA9" w:rsidRDefault="005C2BA9" w:rsidP="005C2BA9">
      <w:pPr>
        <w:pStyle w:val="LBGovstyle2"/>
        <w:rPr>
          <w:color w:val="000000"/>
        </w:rPr>
      </w:pPr>
      <w:r>
        <w:rPr>
          <w:color w:val="000000"/>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5C2BA9" w:rsidRDefault="005C2BA9" w:rsidP="005C2BA9">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5C2BA9" w:rsidRDefault="005C2BA9" w:rsidP="005C2BA9">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5C2BA9" w:rsidRDefault="005C2BA9" w:rsidP="00CD1562">
      <w:pPr>
        <w:pStyle w:val="LBGovstyle1"/>
        <w:jc w:val="center"/>
        <w:rPr>
          <w:b w:val="0"/>
          <w:color w:val="000000"/>
        </w:rPr>
      </w:pPr>
      <w:bookmarkStart w:id="77" w:name="_Ref11953035"/>
      <w:bookmarkEnd w:id="77"/>
      <w:r>
        <w:rPr>
          <w:color w:val="000000"/>
        </w:rPr>
        <w:lastRenderedPageBreak/>
        <w:t>Порядок разрешения споров</w:t>
      </w:r>
    </w:p>
    <w:p w:rsidR="005C2BA9" w:rsidRDefault="005C2BA9" w:rsidP="005C2BA9">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5C2BA9" w:rsidRDefault="005C2BA9" w:rsidP="005C2BA9">
      <w:pPr>
        <w:pStyle w:val="LBGovstyle2"/>
        <w:rPr>
          <w:color w:val="000000"/>
        </w:rPr>
      </w:pPr>
      <w:r>
        <w:t xml:space="preserve">При </w:t>
      </w:r>
      <w:proofErr w:type="spellStart"/>
      <w:r>
        <w:t>неурегулировании</w:t>
      </w:r>
      <w:proofErr w:type="spellEnd"/>
      <w:r>
        <w:t xml:space="preserve"> Сторонами спора в досудебном порядке спор разрешается в арбитражном суде </w:t>
      </w:r>
      <w:proofErr w:type="gramStart"/>
      <w:r>
        <w:t>г</w:t>
      </w:r>
      <w:proofErr w:type="gramEnd"/>
      <w:r>
        <w:t>. Санкт-Петербурга и Ленинградской области</w:t>
      </w:r>
      <w:r>
        <w:rPr>
          <w:color w:val="000000"/>
        </w:rPr>
        <w:t>.</w:t>
      </w:r>
    </w:p>
    <w:p w:rsidR="005C2BA9" w:rsidRDefault="005C2BA9" w:rsidP="00CD1562">
      <w:pPr>
        <w:pStyle w:val="LBGovstyle1"/>
        <w:jc w:val="center"/>
        <w:rPr>
          <w:b w:val="0"/>
          <w:color w:val="000000"/>
        </w:rPr>
      </w:pPr>
      <w:bookmarkStart w:id="78" w:name="_Ref8240891"/>
      <w:bookmarkEnd w:id="78"/>
      <w:r>
        <w:rPr>
          <w:color w:val="000000"/>
        </w:rPr>
        <w:t>Срок действия и порядок изменения Контракта</w:t>
      </w:r>
    </w:p>
    <w:p w:rsidR="005C2BA9" w:rsidRDefault="005C2BA9" w:rsidP="005C2BA9">
      <w:pPr>
        <w:pStyle w:val="LBGovstyle2"/>
        <w:rPr>
          <w:color w:val="000000"/>
        </w:rPr>
      </w:pPr>
      <w:r>
        <w:rPr>
          <w:color w:val="000000"/>
        </w:rPr>
        <w:t>Контра</w:t>
      </w:r>
      <w:proofErr w:type="gramStart"/>
      <w:r>
        <w:rPr>
          <w:color w:val="000000"/>
        </w:rPr>
        <w:t>кт вст</w:t>
      </w:r>
      <w:proofErr w:type="gramEnd"/>
      <w:r>
        <w:rPr>
          <w:color w:val="000000"/>
        </w:rPr>
        <w:t>упает в силу с даты его заключения и действует до полного исполнения Сторонами своих обязательств по Контракту.</w:t>
      </w:r>
      <w:r w:rsidR="00CD1562" w:rsidRPr="00CD1562">
        <w:t xml:space="preserve"> </w:t>
      </w:r>
    </w:p>
    <w:p w:rsidR="005C2BA9" w:rsidRDefault="005C2BA9" w:rsidP="005C2BA9">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5C2BA9" w:rsidRDefault="005C2BA9" w:rsidP="005C2BA9">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5C2BA9" w:rsidRDefault="005C2BA9" w:rsidP="00CD1562">
      <w:pPr>
        <w:pStyle w:val="LBGovstyle1"/>
        <w:jc w:val="center"/>
        <w:rPr>
          <w:b w:val="0"/>
          <w:color w:val="000000"/>
        </w:rPr>
      </w:pPr>
      <w:r>
        <w:rPr>
          <w:color w:val="000000"/>
        </w:rPr>
        <w:t>Расторжение Контракта</w:t>
      </w:r>
    </w:p>
    <w:p w:rsidR="005C2BA9" w:rsidRDefault="005C2BA9" w:rsidP="005C2BA9">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5C2BA9" w:rsidRDefault="005C2BA9" w:rsidP="005C2BA9">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C2BA9" w:rsidRDefault="005C2BA9" w:rsidP="005C2BA9">
      <w:pPr>
        <w:pStyle w:val="LBBodyText2"/>
        <w:rPr>
          <w:color w:val="000000"/>
        </w:rPr>
      </w:pPr>
      <w:r>
        <w:rPr>
          <w:color w:val="000000"/>
        </w:rPr>
        <w:t>по основаниям, предусмотренным Гражданским кодексом Российской Федерации для одностороннего отказа от исполнения обязательств</w:t>
      </w:r>
    </w:p>
    <w:p w:rsidR="005C2BA9" w:rsidRDefault="005C2BA9" w:rsidP="005C2BA9">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5C2BA9" w:rsidRDefault="005C2BA9" w:rsidP="005C2BA9">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C2BA9" w:rsidRDefault="005C2BA9" w:rsidP="005C2BA9">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5C2BA9" w:rsidRDefault="005C2BA9" w:rsidP="005C2BA9">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C2BA9" w:rsidRDefault="005C2BA9" w:rsidP="005C2BA9">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C2BA9" w:rsidRDefault="005C2BA9" w:rsidP="005C2BA9">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5C2BA9" w:rsidRDefault="005C2BA9" w:rsidP="005C2BA9">
      <w:pPr>
        <w:pStyle w:val="LBGovstyle2"/>
        <w:rPr>
          <w:color w:val="000000"/>
        </w:rPr>
      </w:pPr>
      <w:r>
        <w:rPr>
          <w:color w:val="000000"/>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w:t>
      </w:r>
      <w:r>
        <w:rPr>
          <w:color w:val="000000"/>
        </w:rPr>
        <w:lastRenderedPageBreak/>
        <w:t xml:space="preserve">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C2BA9" w:rsidRDefault="005C2BA9" w:rsidP="005C2BA9">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5C2BA9" w:rsidRDefault="005C2BA9" w:rsidP="005C2BA9">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5C2BA9" w:rsidRDefault="005C2BA9" w:rsidP="005C2BA9">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5C2BA9" w:rsidRDefault="005C2BA9" w:rsidP="005C2BA9">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5C2BA9" w:rsidRDefault="005C2BA9" w:rsidP="005C2BA9">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C2BA9" w:rsidRDefault="005C2BA9" w:rsidP="00CD1562">
      <w:pPr>
        <w:pStyle w:val="LBGovstyle1"/>
        <w:jc w:val="center"/>
        <w:rPr>
          <w:color w:val="000000"/>
        </w:rPr>
      </w:pPr>
      <w:r>
        <w:rPr>
          <w:color w:val="000000"/>
        </w:rPr>
        <w:t>Антикоррупционная оговорка</w:t>
      </w:r>
    </w:p>
    <w:p w:rsidR="005C2BA9" w:rsidRDefault="005C2BA9" w:rsidP="005C2BA9">
      <w:pPr>
        <w:pStyle w:val="LBGovstyle2"/>
        <w:rPr>
          <w:color w:val="000000"/>
        </w:rPr>
      </w:pPr>
      <w:proofErr w:type="gramStart"/>
      <w:r>
        <w:t xml:space="preserve">При исполнении своих обязательств по настоящему контракту Стороны, их </w:t>
      </w:r>
      <w:proofErr w:type="spellStart"/>
      <w:r>
        <w:t>аффилированные</w:t>
      </w:r>
      <w:proofErr w:type="spellEnd"/>
      <w: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5C2BA9" w:rsidRDefault="005C2BA9" w:rsidP="005C2BA9">
      <w:pPr>
        <w:pStyle w:val="LBGovstyle2"/>
        <w:rPr>
          <w:color w:val="000000"/>
        </w:rPr>
      </w:pPr>
      <w:r>
        <w:t xml:space="preserve">При исполнении своих обязательств по настоящему контракту Стороны, их </w:t>
      </w:r>
      <w:proofErr w:type="spellStart"/>
      <w:r>
        <w:t>аффилированные</w:t>
      </w:r>
      <w:proofErr w:type="spellEnd"/>
      <w: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C2BA9" w:rsidRDefault="005C2BA9" w:rsidP="005C2BA9">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5C2BA9" w:rsidRDefault="005C2BA9" w:rsidP="005C2BA9">
      <w:pPr>
        <w:pStyle w:val="LBGovstyle2"/>
        <w:rPr>
          <w:color w:val="000000"/>
        </w:rPr>
      </w:pPr>
      <w:proofErr w:type="gramStart"/>
      <w:r>
        <w:t xml:space="preserve">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w:t>
      </w:r>
      <w:proofErr w:type="spellStart"/>
      <w:r>
        <w:t>аффилированными</w:t>
      </w:r>
      <w:proofErr w:type="spellEnd"/>
      <w: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5C2BA9" w:rsidRDefault="005C2BA9" w:rsidP="005C2BA9">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5C2BA9" w:rsidRDefault="005C2BA9" w:rsidP="00CD1562">
      <w:pPr>
        <w:pStyle w:val="LBGovstyle1"/>
        <w:jc w:val="center"/>
        <w:rPr>
          <w:b w:val="0"/>
          <w:color w:val="000000"/>
        </w:rPr>
      </w:pPr>
      <w:bookmarkStart w:id="79" w:name="_Ref8437479"/>
      <w:bookmarkStart w:id="80" w:name="_Ref34024376"/>
      <w:bookmarkEnd w:id="79"/>
      <w:bookmarkEnd w:id="80"/>
      <w:r>
        <w:rPr>
          <w:color w:val="000000"/>
        </w:rPr>
        <w:t>Прочие условия</w:t>
      </w:r>
    </w:p>
    <w:p w:rsidR="005C2BA9" w:rsidRDefault="005C2BA9" w:rsidP="005C2BA9">
      <w:pPr>
        <w:pStyle w:val="LBGovstyle2"/>
        <w:rPr>
          <w:color w:val="000000"/>
        </w:rPr>
      </w:pPr>
      <w:bookmarkStart w:id="81" w:name="_Hlk55996250"/>
      <w:bookmarkEnd w:id="81"/>
      <w:r>
        <w:rPr>
          <w:color w:val="000000"/>
        </w:rPr>
        <w:t xml:space="preserve">Все приложения к Контракту являются его </w:t>
      </w:r>
      <w:bookmarkStart w:id="82" w:name="_Hlk53837905"/>
      <w:r>
        <w:rPr>
          <w:color w:val="000000"/>
        </w:rPr>
        <w:t>неотъемлемой</w:t>
      </w:r>
      <w:bookmarkEnd w:id="82"/>
      <w:r>
        <w:rPr>
          <w:color w:val="000000"/>
        </w:rPr>
        <w:t xml:space="preserve"> частью. К Контракту прилагаются:</w:t>
      </w:r>
    </w:p>
    <w:p w:rsidR="005C2BA9" w:rsidRDefault="005C2BA9" w:rsidP="005C2BA9">
      <w:pPr>
        <w:pStyle w:val="BdyText2"/>
        <w:tabs>
          <w:tab w:val="right" w:pos="9354"/>
        </w:tabs>
        <w:rPr>
          <w:color w:val="000000"/>
        </w:rPr>
      </w:pPr>
      <w:r>
        <w:rPr>
          <w:color w:val="000000"/>
        </w:rPr>
        <w:lastRenderedPageBreak/>
        <w:t>Приложение № 1 «Спецификация»</w:t>
      </w:r>
      <w:r>
        <w:rPr>
          <w:color w:val="000000"/>
        </w:rPr>
        <w:tab/>
      </w:r>
    </w:p>
    <w:p w:rsidR="005C2BA9" w:rsidRDefault="005C2BA9" w:rsidP="005C2BA9">
      <w:pPr>
        <w:pStyle w:val="LBGovstyle2"/>
        <w:rPr>
          <w:color w:val="000000"/>
        </w:rPr>
      </w:pPr>
      <w:bookmarkStart w:id="83" w:name="_Hlk93327463"/>
      <w:bookmarkEnd w:id="83"/>
      <w:r>
        <w:rPr>
          <w:color w:val="000000"/>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w:t>
      </w:r>
      <w:proofErr w:type="gramStart"/>
      <w:r>
        <w:rPr>
          <w:color w:val="000000"/>
        </w:rPr>
        <w:t>с даты</w:t>
      </w:r>
      <w:proofErr w:type="gramEnd"/>
      <w:r>
        <w:rPr>
          <w:color w:val="000000"/>
        </w:rPr>
        <w:t xml:space="preserve"> такого изменения.</w:t>
      </w:r>
    </w:p>
    <w:p w:rsidR="005C2BA9" w:rsidRDefault="005C2BA9" w:rsidP="005C2BA9">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C2BA9" w:rsidRDefault="005C2BA9" w:rsidP="005C2BA9">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5C2BA9" w:rsidRDefault="005C2BA9" w:rsidP="005C2BA9">
      <w:pPr>
        <w:pStyle w:val="LBGovstyle2"/>
        <w:rPr>
          <w:color w:val="000000"/>
        </w:rPr>
      </w:pPr>
      <w:r>
        <w:rPr>
          <w:color w:val="000000"/>
        </w:rPr>
        <w:t>обмен юридически значимыми документами</w:t>
      </w:r>
      <w:r w:rsidR="00CD1562" w:rsidRPr="00CD1562">
        <w:rPr>
          <w:color w:val="000000"/>
        </w:rPr>
        <w:t xml:space="preserve"> </w:t>
      </w:r>
      <w:r>
        <w:rPr>
          <w:color w:val="000000"/>
        </w:rPr>
        <w:t>в электронном виде (через СБИС)</w:t>
      </w:r>
    </w:p>
    <w:p w:rsidR="00A23DA9" w:rsidRPr="00E26393" w:rsidRDefault="00A23DA9" w:rsidP="00CD1562"/>
    <w:p w:rsidR="00A23DA9" w:rsidRPr="009E551D" w:rsidRDefault="00A23DA9" w:rsidP="004179A1">
      <w:pPr>
        <w:ind w:left="709" w:hanging="709"/>
        <w:jc w:val="both"/>
        <w:rPr>
          <w:sz w:val="21"/>
          <w:szCs w:val="21"/>
        </w:rPr>
      </w:pPr>
    </w:p>
    <w:p w:rsidR="00A23DA9" w:rsidRDefault="00CD1562">
      <w:pPr>
        <w:jc w:val="center"/>
        <w:rPr>
          <w:b/>
          <w:bCs/>
          <w:sz w:val="21"/>
          <w:szCs w:val="21"/>
        </w:rPr>
      </w:pPr>
      <w:r>
        <w:rPr>
          <w:b/>
          <w:bCs/>
          <w:sz w:val="21"/>
          <w:szCs w:val="21"/>
          <w:lang w:val="en-US"/>
        </w:rPr>
        <w:t>15</w:t>
      </w:r>
      <w:r w:rsidR="00A23DA9" w:rsidRPr="009E551D">
        <w:rPr>
          <w:b/>
          <w:bCs/>
          <w:sz w:val="21"/>
          <w:szCs w:val="21"/>
        </w:rPr>
        <w:t>. РЕКВИЗИТЫ СТОРОН</w:t>
      </w:r>
    </w:p>
    <w:p w:rsidR="00A23DA9" w:rsidRPr="009E551D" w:rsidRDefault="00A23DA9">
      <w:pPr>
        <w:jc w:val="center"/>
        <w:rPr>
          <w:b/>
          <w:bCs/>
          <w:sz w:val="21"/>
          <w:szCs w:val="21"/>
        </w:rPr>
      </w:pPr>
    </w:p>
    <w:tbl>
      <w:tblPr>
        <w:tblW w:w="10314" w:type="dxa"/>
        <w:tblInd w:w="108" w:type="dxa"/>
        <w:tblLayout w:type="fixed"/>
        <w:tblLook w:val="0000"/>
      </w:tblPr>
      <w:tblGrid>
        <w:gridCol w:w="5211"/>
        <w:gridCol w:w="5103"/>
      </w:tblGrid>
      <w:tr w:rsidR="002B79F3" w:rsidRPr="003B45B6" w:rsidTr="002B79F3">
        <w:tc>
          <w:tcPr>
            <w:tcW w:w="5211" w:type="dxa"/>
          </w:tcPr>
          <w:p w:rsidR="002B79F3" w:rsidRPr="003B45B6" w:rsidRDefault="0018709D" w:rsidP="009E551D">
            <w:pPr>
              <w:ind w:right="95"/>
              <w:jc w:val="center"/>
              <w:rPr>
                <w:b/>
                <w:sz w:val="21"/>
                <w:szCs w:val="21"/>
              </w:rPr>
            </w:pPr>
            <w:r>
              <w:rPr>
                <w:b/>
                <w:sz w:val="21"/>
                <w:szCs w:val="21"/>
              </w:rPr>
              <w:t>ПОСТАВЩИК</w:t>
            </w:r>
            <w:r w:rsidR="002B79F3" w:rsidRPr="003B45B6">
              <w:rPr>
                <w:b/>
                <w:sz w:val="21"/>
                <w:szCs w:val="21"/>
              </w:rPr>
              <w:t>:</w:t>
            </w:r>
          </w:p>
          <w:p w:rsidR="002B79F3" w:rsidRPr="003B45B6" w:rsidRDefault="002B79F3" w:rsidP="00480E77">
            <w:pPr>
              <w:jc w:val="center"/>
              <w:rPr>
                <w:b/>
                <w:caps/>
                <w:sz w:val="21"/>
                <w:szCs w:val="21"/>
                <w:u w:val="single"/>
              </w:rPr>
            </w:pPr>
          </w:p>
        </w:tc>
        <w:tc>
          <w:tcPr>
            <w:tcW w:w="5103" w:type="dxa"/>
          </w:tcPr>
          <w:p w:rsidR="002B79F3" w:rsidRPr="003B45B6" w:rsidRDefault="0018709D" w:rsidP="00480E77">
            <w:pPr>
              <w:jc w:val="center"/>
              <w:rPr>
                <w:b/>
                <w:sz w:val="21"/>
                <w:szCs w:val="21"/>
              </w:rPr>
            </w:pPr>
            <w:r>
              <w:rPr>
                <w:b/>
                <w:sz w:val="21"/>
                <w:szCs w:val="21"/>
              </w:rPr>
              <w:t>ЗАКАЗЧИК</w:t>
            </w:r>
            <w:r w:rsidR="002B79F3" w:rsidRPr="003B45B6">
              <w:rPr>
                <w:b/>
                <w:sz w:val="21"/>
                <w:szCs w:val="21"/>
              </w:rPr>
              <w:t>:</w:t>
            </w:r>
          </w:p>
          <w:p w:rsidR="002B79F3" w:rsidRPr="003B45B6" w:rsidRDefault="002B79F3" w:rsidP="00480E77">
            <w:pPr>
              <w:jc w:val="center"/>
              <w:rPr>
                <w:caps/>
                <w:sz w:val="21"/>
                <w:szCs w:val="21"/>
                <w:u w:val="single"/>
              </w:rPr>
            </w:pPr>
          </w:p>
        </w:tc>
      </w:tr>
      <w:tr w:rsidR="002B79F3" w:rsidRPr="003B45B6" w:rsidTr="002B79F3">
        <w:trPr>
          <w:trHeight w:val="2310"/>
        </w:trPr>
        <w:tc>
          <w:tcPr>
            <w:tcW w:w="5211" w:type="dxa"/>
          </w:tcPr>
          <w:p w:rsidR="002B79F3" w:rsidRDefault="002B79F3" w:rsidP="002B79F3">
            <w:pPr>
              <w:pStyle w:val="afa"/>
              <w:rPr>
                <w:bCs/>
              </w:rPr>
            </w:pPr>
          </w:p>
          <w:p w:rsidR="002B79F3" w:rsidRDefault="002B79F3" w:rsidP="002B79F3">
            <w:pPr>
              <w:pStyle w:val="afa"/>
            </w:pPr>
          </w:p>
          <w:p w:rsidR="00D362C9" w:rsidRDefault="00D362C9" w:rsidP="002B79F3">
            <w:pPr>
              <w:pStyle w:val="afa"/>
            </w:pPr>
          </w:p>
          <w:p w:rsidR="00661917" w:rsidRDefault="00661917" w:rsidP="002B79F3">
            <w:pPr>
              <w:pStyle w:val="afa"/>
            </w:pPr>
          </w:p>
          <w:p w:rsidR="00661917" w:rsidRDefault="00661917" w:rsidP="002B79F3">
            <w:pPr>
              <w:pStyle w:val="afa"/>
            </w:pPr>
          </w:p>
          <w:p w:rsidR="00D7300B" w:rsidRPr="002B79F3" w:rsidRDefault="00D7300B" w:rsidP="002B79F3">
            <w:pPr>
              <w:pStyle w:val="afa"/>
            </w:pPr>
          </w:p>
          <w:p w:rsidR="002B79F3" w:rsidRDefault="002B79F3" w:rsidP="002B79F3">
            <w:pPr>
              <w:pStyle w:val="afa"/>
              <w:rPr>
                <w:b/>
              </w:rPr>
            </w:pPr>
            <w:r w:rsidRPr="002B79F3">
              <w:t xml:space="preserve">_____________________ </w:t>
            </w:r>
          </w:p>
          <w:p w:rsidR="008D0ABF" w:rsidRPr="008D0ABF" w:rsidRDefault="008D0ABF" w:rsidP="002B79F3">
            <w:pPr>
              <w:pStyle w:val="afa"/>
            </w:pPr>
            <w:proofErr w:type="spellStart"/>
            <w:r w:rsidRPr="008D0ABF">
              <w:t>мп</w:t>
            </w:r>
            <w:proofErr w:type="spellEnd"/>
          </w:p>
        </w:tc>
        <w:tc>
          <w:tcPr>
            <w:tcW w:w="5103" w:type="dxa"/>
          </w:tcPr>
          <w:p w:rsidR="002B79F3" w:rsidRPr="006E05E1" w:rsidRDefault="002B79F3" w:rsidP="006E05E1">
            <w:pPr>
              <w:pStyle w:val="afa"/>
              <w:rPr>
                <w:b/>
                <w:iCs/>
              </w:rPr>
            </w:pPr>
            <w:r w:rsidRPr="006E05E1">
              <w:rPr>
                <w:b/>
                <w:iCs/>
              </w:rPr>
              <w:t>Комитет финансов и экономики администрации муниципального образования Сертолово Ленинградской области</w:t>
            </w:r>
          </w:p>
          <w:p w:rsidR="008D0ABF" w:rsidRPr="00BD0E1C" w:rsidRDefault="008D0ABF" w:rsidP="008D0ABF">
            <w:pPr>
              <w:pStyle w:val="afa"/>
            </w:pPr>
            <w:r w:rsidRPr="00BD0E1C">
              <w:t>188650 Ленинградская область, Всеволожский район, г.Сертолово, ул.</w:t>
            </w:r>
            <w:r w:rsidR="00887490">
              <w:t xml:space="preserve"> </w:t>
            </w:r>
            <w:r w:rsidRPr="00BD0E1C">
              <w:t>Молодцова д.7 корп.2</w:t>
            </w:r>
          </w:p>
          <w:p w:rsidR="008D0ABF" w:rsidRPr="00BD0E1C" w:rsidRDefault="008D0ABF" w:rsidP="008D0ABF">
            <w:pPr>
              <w:pStyle w:val="afa"/>
            </w:pPr>
            <w:r w:rsidRPr="00BD0E1C">
              <w:t>ИНН / КПП 4703033840 / 470301001</w:t>
            </w:r>
          </w:p>
          <w:p w:rsidR="008D0ABF" w:rsidRPr="008D28FD" w:rsidRDefault="008D0ABF" w:rsidP="008D0ABF">
            <w:pPr>
              <w:pStyle w:val="afa"/>
              <w:rPr>
                <w:color w:val="2C2D2E"/>
              </w:rPr>
            </w:pPr>
            <w:r w:rsidRPr="008D28FD">
              <w:rPr>
                <w:color w:val="2C2D2E"/>
              </w:rPr>
              <w:t>Банковский счет № 40102810745370000098 СЕВЕРО-ЗАПАДНОЕ ГУ БАНКА РОССИИ//УФК по Ленинградской области г.Санкт-Петербург</w:t>
            </w:r>
          </w:p>
          <w:p w:rsidR="008D0ABF" w:rsidRPr="008D28FD" w:rsidRDefault="008D0ABF" w:rsidP="008D0ABF">
            <w:pPr>
              <w:pStyle w:val="afa"/>
              <w:rPr>
                <w:color w:val="2C2D2E"/>
              </w:rPr>
            </w:pPr>
            <w:r w:rsidRPr="008D28FD">
              <w:rPr>
                <w:color w:val="2C2D2E"/>
              </w:rPr>
              <w:t>БИК 044030098</w:t>
            </w:r>
          </w:p>
          <w:p w:rsidR="008D0ABF" w:rsidRPr="00BD0E1C" w:rsidRDefault="008D0ABF" w:rsidP="008D0ABF">
            <w:pPr>
              <w:pStyle w:val="afa"/>
            </w:pPr>
            <w:r w:rsidRPr="00BD0E1C">
              <w:t xml:space="preserve">Казначейский счет № 03231643416121024501 в УФК по Ленинградской области, г.Санкт-Петербург </w:t>
            </w:r>
          </w:p>
          <w:p w:rsidR="008D0ABF" w:rsidRPr="00BD0E1C" w:rsidRDefault="008D0ABF" w:rsidP="008D0ABF">
            <w:pPr>
              <w:pStyle w:val="afa"/>
            </w:pPr>
            <w:r w:rsidRPr="00BD0E1C">
              <w:t>ОГРН 1024700561050</w:t>
            </w:r>
            <w:r w:rsidRPr="00BD0E1C">
              <w:tab/>
            </w:r>
          </w:p>
          <w:p w:rsidR="002B79F3" w:rsidRPr="008D0ABF" w:rsidRDefault="008D0ABF" w:rsidP="008D0ABF">
            <w:pPr>
              <w:pStyle w:val="afa"/>
              <w:rPr>
                <w:i/>
              </w:rPr>
            </w:pPr>
            <w:r w:rsidRPr="008D0ABF">
              <w:rPr>
                <w:rStyle w:val="afc"/>
                <w:i w:val="0"/>
                <w:color w:val="auto"/>
              </w:rPr>
              <w:t>тел./факс: 8 812 593-39-13</w:t>
            </w:r>
          </w:p>
          <w:p w:rsidR="002B79F3" w:rsidRDefault="002B79F3" w:rsidP="006E05E1">
            <w:pPr>
              <w:pStyle w:val="afa"/>
            </w:pPr>
          </w:p>
          <w:p w:rsidR="00661917" w:rsidRDefault="00661917" w:rsidP="006E05E1">
            <w:pPr>
              <w:pStyle w:val="afa"/>
            </w:pPr>
          </w:p>
          <w:p w:rsidR="00D7300B" w:rsidRPr="003B45B6" w:rsidRDefault="00D7300B" w:rsidP="00D7300B">
            <w:pPr>
              <w:pStyle w:val="afa"/>
            </w:pPr>
            <w:r w:rsidRPr="003B45B6">
              <w:t xml:space="preserve">Заместитель главы администрации по финансам и экономике - председатель комитета финансов и экономики администрации МО Сертолово </w:t>
            </w:r>
          </w:p>
          <w:p w:rsidR="00D7300B" w:rsidRPr="006E05E1" w:rsidRDefault="00D7300B" w:rsidP="00D7300B">
            <w:pPr>
              <w:pStyle w:val="afa"/>
            </w:pPr>
          </w:p>
          <w:p w:rsidR="00D7300B" w:rsidRPr="006E05E1" w:rsidRDefault="00D7300B" w:rsidP="00D7300B">
            <w:pPr>
              <w:pStyle w:val="afa"/>
            </w:pPr>
          </w:p>
          <w:p w:rsidR="00D7300B" w:rsidRDefault="00D7300B" w:rsidP="00D7300B">
            <w:pPr>
              <w:pStyle w:val="afa"/>
            </w:pPr>
            <w:r w:rsidRPr="003B45B6">
              <w:t>_______________________ И.В. Карачёва</w:t>
            </w:r>
          </w:p>
          <w:p w:rsidR="008D0ABF" w:rsidRPr="003B45B6" w:rsidRDefault="00D7300B" w:rsidP="00D7300B">
            <w:pPr>
              <w:pStyle w:val="afa"/>
            </w:pPr>
            <w:proofErr w:type="spellStart"/>
            <w:r>
              <w:t>мп</w:t>
            </w:r>
            <w:proofErr w:type="spellEnd"/>
          </w:p>
        </w:tc>
      </w:tr>
    </w:tbl>
    <w:p w:rsidR="002B79F3" w:rsidRDefault="002B79F3">
      <w:pPr>
        <w:jc w:val="both"/>
        <w:rPr>
          <w:sz w:val="21"/>
          <w:szCs w:val="21"/>
        </w:rPr>
      </w:pPr>
    </w:p>
    <w:p w:rsidR="002B79F3" w:rsidRDefault="002B79F3" w:rsidP="00D62611">
      <w:pPr>
        <w:rPr>
          <w:sz w:val="21"/>
          <w:szCs w:val="21"/>
        </w:rPr>
      </w:pPr>
    </w:p>
    <w:p w:rsidR="00762AB6" w:rsidRDefault="00762AB6">
      <w:pPr>
        <w:jc w:val="both"/>
        <w:rPr>
          <w:sz w:val="21"/>
          <w:szCs w:val="21"/>
        </w:rPr>
      </w:pPr>
    </w:p>
    <w:sectPr w:rsidR="00762AB6" w:rsidSect="00E9719D">
      <w:footerReference w:type="default" r:id="rId7"/>
      <w:footerReference w:type="first" r:id="rId8"/>
      <w:pgSz w:w="11907" w:h="16834"/>
      <w:pgMar w:top="851" w:right="567" w:bottom="426" w:left="1134" w:header="0"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24E" w:rsidRDefault="005F124E">
      <w:r>
        <w:separator/>
      </w:r>
    </w:p>
  </w:endnote>
  <w:endnote w:type="continuationSeparator" w:id="0">
    <w:p w:rsidR="005F124E" w:rsidRDefault="005F12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DA9" w:rsidRDefault="00A23DA9" w:rsidP="0001745E">
    <w:pPr>
      <w:pStyle w:val="a6"/>
      <w:jc w:val="center"/>
      <w:rPr>
        <w:sz w:val="16"/>
        <w:szCs w:val="16"/>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4962"/>
      <w:gridCol w:w="5244"/>
    </w:tblGrid>
    <w:tr w:rsidR="00A23DA9">
      <w:tc>
        <w:tcPr>
          <w:tcW w:w="4962" w:type="dxa"/>
          <w:tcBorders>
            <w:top w:val="single" w:sz="6" w:space="0" w:color="auto"/>
          </w:tcBorders>
        </w:tcPr>
        <w:p w:rsidR="00A23DA9" w:rsidRDefault="0018709D">
          <w:pPr>
            <w:pStyle w:val="a6"/>
          </w:pPr>
          <w:r>
            <w:t>ПОСТАВЩИК</w:t>
          </w:r>
          <w:r w:rsidR="00A23DA9">
            <w:t>:</w:t>
          </w:r>
        </w:p>
      </w:tc>
      <w:tc>
        <w:tcPr>
          <w:tcW w:w="5244" w:type="dxa"/>
          <w:tcBorders>
            <w:top w:val="single" w:sz="6" w:space="0" w:color="auto"/>
          </w:tcBorders>
        </w:tcPr>
        <w:p w:rsidR="00A23DA9" w:rsidRDefault="0018709D">
          <w:pPr>
            <w:pStyle w:val="a6"/>
            <w:tabs>
              <w:tab w:val="clear" w:pos="4153"/>
              <w:tab w:val="clear" w:pos="8306"/>
              <w:tab w:val="center" w:pos="2443"/>
            </w:tabs>
          </w:pPr>
          <w:r>
            <w:t>ЗАКАЗЧИК</w:t>
          </w:r>
          <w:r w:rsidR="00A23DA9">
            <w:t>:</w:t>
          </w:r>
          <w:r w:rsidR="00A23DA9">
            <w:tab/>
          </w:r>
        </w:p>
      </w:tc>
    </w:tr>
    <w:tr w:rsidR="00A23DA9">
      <w:tc>
        <w:tcPr>
          <w:tcW w:w="4962" w:type="dxa"/>
        </w:tcPr>
        <w:p w:rsidR="00A23DA9" w:rsidRDefault="00A23DA9">
          <w:pPr>
            <w:pStyle w:val="a6"/>
            <w:jc w:val="center"/>
          </w:pPr>
          <w:r>
            <w:t>м.п.</w:t>
          </w:r>
        </w:p>
      </w:tc>
      <w:tc>
        <w:tcPr>
          <w:tcW w:w="5244" w:type="dxa"/>
        </w:tcPr>
        <w:p w:rsidR="00A23DA9" w:rsidRDefault="00A23DA9">
          <w:pPr>
            <w:pStyle w:val="a6"/>
            <w:jc w:val="center"/>
          </w:pPr>
          <w:r>
            <w:t>м.п.</w:t>
          </w:r>
        </w:p>
      </w:tc>
    </w:tr>
  </w:tbl>
  <w:p w:rsidR="00A23DA9" w:rsidRDefault="00A23DA9" w:rsidP="00195B1C">
    <w:pPr>
      <w:pStyle w:val="a6"/>
      <w:jc w:val="center"/>
      <w:rPr>
        <w:sz w:val="16"/>
        <w:szCs w:val="16"/>
        <w:lang w:val="en-US"/>
      </w:rPr>
    </w:pPr>
  </w:p>
  <w:p w:rsidR="00A23DA9" w:rsidRPr="00F15E1D" w:rsidRDefault="00A23DA9"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rsidR="00A23DA9" w:rsidRPr="007C0568" w:rsidRDefault="00A23DA9" w:rsidP="00195B1C">
    <w:pPr>
      <w:pStyle w:val="a6"/>
      <w:jc w:val="center"/>
      <w:rPr>
        <w:sz w:val="16"/>
        <w:szCs w:val="16"/>
      </w:rPr>
    </w:pPr>
  </w:p>
  <w:p w:rsidR="00A23DA9" w:rsidRPr="00AD2910" w:rsidRDefault="00A23DA9"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24E" w:rsidRDefault="005F124E">
      <w:r>
        <w:separator/>
      </w:r>
    </w:p>
  </w:footnote>
  <w:footnote w:type="continuationSeparator" w:id="0">
    <w:p w:rsidR="005F124E" w:rsidRDefault="005F124E">
      <w:r>
        <w:continuationSeparator/>
      </w:r>
    </w:p>
  </w:footnote>
  <w:footnote w:id="1">
    <w:p w:rsidR="005C2BA9" w:rsidRPr="00C601A4" w:rsidRDefault="005C2BA9" w:rsidP="005C2BA9">
      <w:pPr>
        <w:pStyle w:val="aff"/>
        <w:rPr>
          <w:sz w:val="18"/>
          <w:szCs w:val="18"/>
        </w:rPr>
      </w:pPr>
      <w:r w:rsidRPr="00C601A4">
        <w:rPr>
          <w:rStyle w:val="afe"/>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5">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47D4F60"/>
    <w:multiLevelType w:val="multilevel"/>
    <w:tmpl w:val="936E6EE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6AFC6D31"/>
    <w:multiLevelType w:val="multilevel"/>
    <w:tmpl w:val="374CDBE6"/>
    <w:lvl w:ilvl="0">
      <w:start w:val="2"/>
      <w:numFmt w:val="decimal"/>
      <w:pStyle w:val="LBGovstyle1"/>
      <w:lvlText w:val="%1."/>
      <w:lvlJc w:val="left"/>
      <w:pPr>
        <w:tabs>
          <w:tab w:val="num" w:pos="1287"/>
        </w:tabs>
        <w:ind w:left="720" w:hanging="720"/>
      </w:pPr>
      <w:rPr>
        <w:rFonts w:hint="default"/>
        <w:b/>
      </w:rPr>
    </w:lvl>
    <w:lvl w:ilvl="1">
      <w:start w:val="1"/>
      <w:numFmt w:val="decimal"/>
      <w:pStyle w:val="LBGovstyle2"/>
      <w:lvlText w:val="%1.%2."/>
      <w:lvlJc w:val="left"/>
      <w:pPr>
        <w:ind w:left="720" w:hanging="720"/>
      </w:pPr>
      <w:rPr>
        <w:rFonts w:hint="default"/>
        <w:i w:val="0"/>
      </w:rPr>
    </w:lvl>
    <w:lvl w:ilvl="2">
      <w:start w:val="1"/>
      <w:numFmt w:val="decimal"/>
      <w:pStyle w:val="LBGovstyle3"/>
      <w:lvlText w:val="%1.%2.%3."/>
      <w:lvlJc w:val="left"/>
      <w:pPr>
        <w:ind w:left="720" w:hanging="720"/>
      </w:pPr>
      <w:rPr>
        <w:rFonts w:ascii="Times New Roman" w:hAnsi="Times New Roman" w:hint="default"/>
        <w:b w:val="0"/>
        <w:i w:val="0"/>
        <w:caps w:val="0"/>
        <w:smallCaps w:val="0"/>
        <w:strike w:val="0"/>
        <w:spacing w:val="0"/>
        <w:position w:val="0"/>
        <w:u w:val="none"/>
        <w:vertAlign w:val="baseline"/>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1">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1"/>
  </w:num>
  <w:num w:numId="2">
    <w:abstractNumId w:val="11"/>
  </w:num>
  <w:num w:numId="3">
    <w:abstractNumId w:val="6"/>
  </w:num>
  <w:num w:numId="4">
    <w:abstractNumId w:val="14"/>
  </w:num>
  <w:num w:numId="5">
    <w:abstractNumId w:val="3"/>
  </w:num>
  <w:num w:numId="6">
    <w:abstractNumId w:val="9"/>
  </w:num>
  <w:num w:numId="7">
    <w:abstractNumId w:val="13"/>
  </w:num>
  <w:num w:numId="8">
    <w:abstractNumId w:val="12"/>
  </w:num>
  <w:num w:numId="9">
    <w:abstractNumId w:val="2"/>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7"/>
  </w:num>
  <w:num w:numId="15">
    <w:abstractNumId w:val="4"/>
  </w:num>
  <w:num w:numId="16">
    <w:abstractNumId w:val="10"/>
  </w:num>
  <w:num w:numId="17">
    <w:abstractNumId w:val="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rawingGridHorizontalSpacing w:val="100"/>
  <w:displayHorizontalDrawingGridEvery w:val="0"/>
  <w:displayVerticalDrawingGridEvery w:val="0"/>
  <w:characterSpacingControl w:val="doNotCompress"/>
  <w:footnotePr>
    <w:footnote w:id="-1"/>
    <w:footnote w:id="0"/>
  </w:footnotePr>
  <w:endnotePr>
    <w:endnote w:id="-1"/>
    <w:endnote w:id="0"/>
  </w:endnotePr>
  <w:compat/>
  <w:rsids>
    <w:rsidRoot w:val="00136D47"/>
    <w:rsid w:val="0001583B"/>
    <w:rsid w:val="0001745E"/>
    <w:rsid w:val="00023A61"/>
    <w:rsid w:val="00033E3D"/>
    <w:rsid w:val="00035833"/>
    <w:rsid w:val="0005095D"/>
    <w:rsid w:val="000600C3"/>
    <w:rsid w:val="000664B2"/>
    <w:rsid w:val="00077F72"/>
    <w:rsid w:val="00082779"/>
    <w:rsid w:val="00090EF6"/>
    <w:rsid w:val="000A08A8"/>
    <w:rsid w:val="000A1E59"/>
    <w:rsid w:val="000A2A73"/>
    <w:rsid w:val="000A4D95"/>
    <w:rsid w:val="000B093E"/>
    <w:rsid w:val="000B0BF5"/>
    <w:rsid w:val="000B27B0"/>
    <w:rsid w:val="000B2B2B"/>
    <w:rsid w:val="000B78B0"/>
    <w:rsid w:val="000C0DC0"/>
    <w:rsid w:val="000D6C7B"/>
    <w:rsid w:val="000E418A"/>
    <w:rsid w:val="000E492E"/>
    <w:rsid w:val="000E547B"/>
    <w:rsid w:val="000E6F31"/>
    <w:rsid w:val="000F6E8B"/>
    <w:rsid w:val="00105A3C"/>
    <w:rsid w:val="001213A8"/>
    <w:rsid w:val="00123010"/>
    <w:rsid w:val="00124BA7"/>
    <w:rsid w:val="00127761"/>
    <w:rsid w:val="00130253"/>
    <w:rsid w:val="00131B24"/>
    <w:rsid w:val="00131B4A"/>
    <w:rsid w:val="001342EB"/>
    <w:rsid w:val="00136D47"/>
    <w:rsid w:val="0014119D"/>
    <w:rsid w:val="00143D1F"/>
    <w:rsid w:val="00147427"/>
    <w:rsid w:val="001515A3"/>
    <w:rsid w:val="001526DB"/>
    <w:rsid w:val="001578AA"/>
    <w:rsid w:val="001843B5"/>
    <w:rsid w:val="0018709D"/>
    <w:rsid w:val="0019513D"/>
    <w:rsid w:val="00195B1C"/>
    <w:rsid w:val="00196FEC"/>
    <w:rsid w:val="001A20DE"/>
    <w:rsid w:val="001A5E82"/>
    <w:rsid w:val="001A65C7"/>
    <w:rsid w:val="001A70B8"/>
    <w:rsid w:val="001B3F95"/>
    <w:rsid w:val="001C07C4"/>
    <w:rsid w:val="001C551B"/>
    <w:rsid w:val="001C73C0"/>
    <w:rsid w:val="001D0040"/>
    <w:rsid w:val="001D4FDE"/>
    <w:rsid w:val="001D5075"/>
    <w:rsid w:val="001D6338"/>
    <w:rsid w:val="001D70B5"/>
    <w:rsid w:val="001E218F"/>
    <w:rsid w:val="001E3E73"/>
    <w:rsid w:val="002058B9"/>
    <w:rsid w:val="00212863"/>
    <w:rsid w:val="0021402B"/>
    <w:rsid w:val="00215D7C"/>
    <w:rsid w:val="00225E63"/>
    <w:rsid w:val="00227CD0"/>
    <w:rsid w:val="00230239"/>
    <w:rsid w:val="00230A84"/>
    <w:rsid w:val="00230AFB"/>
    <w:rsid w:val="00234758"/>
    <w:rsid w:val="00237BF7"/>
    <w:rsid w:val="00243B0C"/>
    <w:rsid w:val="00245EAE"/>
    <w:rsid w:val="00252A63"/>
    <w:rsid w:val="0026341E"/>
    <w:rsid w:val="00265178"/>
    <w:rsid w:val="002740F9"/>
    <w:rsid w:val="0028210A"/>
    <w:rsid w:val="0029367B"/>
    <w:rsid w:val="0029631E"/>
    <w:rsid w:val="00296594"/>
    <w:rsid w:val="002A2B9E"/>
    <w:rsid w:val="002A38D6"/>
    <w:rsid w:val="002B2FD6"/>
    <w:rsid w:val="002B797B"/>
    <w:rsid w:val="002B79F3"/>
    <w:rsid w:val="002C626E"/>
    <w:rsid w:val="002D7A37"/>
    <w:rsid w:val="002E40BD"/>
    <w:rsid w:val="002E78FF"/>
    <w:rsid w:val="002F2679"/>
    <w:rsid w:val="002F3631"/>
    <w:rsid w:val="002F59DF"/>
    <w:rsid w:val="002F71E9"/>
    <w:rsid w:val="002F7E4B"/>
    <w:rsid w:val="00302EED"/>
    <w:rsid w:val="003051A1"/>
    <w:rsid w:val="0030520D"/>
    <w:rsid w:val="00311976"/>
    <w:rsid w:val="00312446"/>
    <w:rsid w:val="00317FD1"/>
    <w:rsid w:val="003254B6"/>
    <w:rsid w:val="0033509B"/>
    <w:rsid w:val="00345B60"/>
    <w:rsid w:val="0034686A"/>
    <w:rsid w:val="00347339"/>
    <w:rsid w:val="00351F98"/>
    <w:rsid w:val="00352001"/>
    <w:rsid w:val="003542FC"/>
    <w:rsid w:val="003627C1"/>
    <w:rsid w:val="003630CF"/>
    <w:rsid w:val="003745A6"/>
    <w:rsid w:val="003835F0"/>
    <w:rsid w:val="00390DCF"/>
    <w:rsid w:val="00395FC3"/>
    <w:rsid w:val="003B1997"/>
    <w:rsid w:val="003B45B6"/>
    <w:rsid w:val="003B46EF"/>
    <w:rsid w:val="003B55DD"/>
    <w:rsid w:val="003C1C11"/>
    <w:rsid w:val="003D1D70"/>
    <w:rsid w:val="00401F40"/>
    <w:rsid w:val="00403393"/>
    <w:rsid w:val="0041298F"/>
    <w:rsid w:val="004164E9"/>
    <w:rsid w:val="004179A1"/>
    <w:rsid w:val="00424B26"/>
    <w:rsid w:val="00425090"/>
    <w:rsid w:val="00425AF9"/>
    <w:rsid w:val="00427EFF"/>
    <w:rsid w:val="00430A10"/>
    <w:rsid w:val="00442BE5"/>
    <w:rsid w:val="00443F3C"/>
    <w:rsid w:val="0045459A"/>
    <w:rsid w:val="0045682A"/>
    <w:rsid w:val="0045722D"/>
    <w:rsid w:val="004712C0"/>
    <w:rsid w:val="0047187F"/>
    <w:rsid w:val="00471BC2"/>
    <w:rsid w:val="00472E30"/>
    <w:rsid w:val="00480E77"/>
    <w:rsid w:val="004833ED"/>
    <w:rsid w:val="004835A6"/>
    <w:rsid w:val="00497D33"/>
    <w:rsid w:val="004A2137"/>
    <w:rsid w:val="004A5720"/>
    <w:rsid w:val="004B5161"/>
    <w:rsid w:val="004B5C4D"/>
    <w:rsid w:val="004C04AC"/>
    <w:rsid w:val="004C1C09"/>
    <w:rsid w:val="004C1C4B"/>
    <w:rsid w:val="004C3E0A"/>
    <w:rsid w:val="004D081F"/>
    <w:rsid w:val="004D1F6F"/>
    <w:rsid w:val="004E2CD7"/>
    <w:rsid w:val="004E519F"/>
    <w:rsid w:val="004E59BF"/>
    <w:rsid w:val="004E5A4E"/>
    <w:rsid w:val="004F3922"/>
    <w:rsid w:val="004F517B"/>
    <w:rsid w:val="0050346A"/>
    <w:rsid w:val="00504626"/>
    <w:rsid w:val="00506E24"/>
    <w:rsid w:val="00507E6A"/>
    <w:rsid w:val="00514C80"/>
    <w:rsid w:val="00526544"/>
    <w:rsid w:val="005316E1"/>
    <w:rsid w:val="0053264E"/>
    <w:rsid w:val="00532EB1"/>
    <w:rsid w:val="00537C29"/>
    <w:rsid w:val="00537E4E"/>
    <w:rsid w:val="005438CE"/>
    <w:rsid w:val="00544765"/>
    <w:rsid w:val="00547051"/>
    <w:rsid w:val="00553A6E"/>
    <w:rsid w:val="00556389"/>
    <w:rsid w:val="00556929"/>
    <w:rsid w:val="005601A0"/>
    <w:rsid w:val="00580CAE"/>
    <w:rsid w:val="00584C89"/>
    <w:rsid w:val="00585804"/>
    <w:rsid w:val="00587192"/>
    <w:rsid w:val="00592212"/>
    <w:rsid w:val="00593F80"/>
    <w:rsid w:val="005973D5"/>
    <w:rsid w:val="005A350E"/>
    <w:rsid w:val="005B191E"/>
    <w:rsid w:val="005B66B3"/>
    <w:rsid w:val="005B7A5C"/>
    <w:rsid w:val="005C2BA9"/>
    <w:rsid w:val="005C6856"/>
    <w:rsid w:val="005D0751"/>
    <w:rsid w:val="005D480E"/>
    <w:rsid w:val="005D588B"/>
    <w:rsid w:val="005E07A2"/>
    <w:rsid w:val="005E6805"/>
    <w:rsid w:val="005E6C3C"/>
    <w:rsid w:val="005F124E"/>
    <w:rsid w:val="005F2962"/>
    <w:rsid w:val="005F34BE"/>
    <w:rsid w:val="005F62CF"/>
    <w:rsid w:val="00603339"/>
    <w:rsid w:val="00603E1A"/>
    <w:rsid w:val="00604BF0"/>
    <w:rsid w:val="00605CE7"/>
    <w:rsid w:val="00605E3C"/>
    <w:rsid w:val="00607DC5"/>
    <w:rsid w:val="00610D84"/>
    <w:rsid w:val="00623029"/>
    <w:rsid w:val="006231C3"/>
    <w:rsid w:val="00623FF7"/>
    <w:rsid w:val="0062541B"/>
    <w:rsid w:val="0062545E"/>
    <w:rsid w:val="00626107"/>
    <w:rsid w:val="00631033"/>
    <w:rsid w:val="00633C0F"/>
    <w:rsid w:val="00635B93"/>
    <w:rsid w:val="00646BA1"/>
    <w:rsid w:val="00646F5C"/>
    <w:rsid w:val="006502C2"/>
    <w:rsid w:val="00651006"/>
    <w:rsid w:val="0065234B"/>
    <w:rsid w:val="00661917"/>
    <w:rsid w:val="00671A9F"/>
    <w:rsid w:val="006809EF"/>
    <w:rsid w:val="00683CBD"/>
    <w:rsid w:val="00685523"/>
    <w:rsid w:val="00685BE1"/>
    <w:rsid w:val="00686E71"/>
    <w:rsid w:val="00694A97"/>
    <w:rsid w:val="00696AE8"/>
    <w:rsid w:val="006B36C6"/>
    <w:rsid w:val="006B4544"/>
    <w:rsid w:val="006B4972"/>
    <w:rsid w:val="006C1A5C"/>
    <w:rsid w:val="006C24C2"/>
    <w:rsid w:val="006C3873"/>
    <w:rsid w:val="006C5AD1"/>
    <w:rsid w:val="006D3705"/>
    <w:rsid w:val="006E05E1"/>
    <w:rsid w:val="006F43FF"/>
    <w:rsid w:val="006F5298"/>
    <w:rsid w:val="006F53D9"/>
    <w:rsid w:val="006F6650"/>
    <w:rsid w:val="006F69A3"/>
    <w:rsid w:val="00706924"/>
    <w:rsid w:val="007126C2"/>
    <w:rsid w:val="00712F06"/>
    <w:rsid w:val="00713D35"/>
    <w:rsid w:val="007204CC"/>
    <w:rsid w:val="0072201E"/>
    <w:rsid w:val="0073538D"/>
    <w:rsid w:val="007415C5"/>
    <w:rsid w:val="0075102E"/>
    <w:rsid w:val="00761964"/>
    <w:rsid w:val="00762AB6"/>
    <w:rsid w:val="00762CED"/>
    <w:rsid w:val="00763791"/>
    <w:rsid w:val="007726EF"/>
    <w:rsid w:val="00774919"/>
    <w:rsid w:val="007805CC"/>
    <w:rsid w:val="00781719"/>
    <w:rsid w:val="00781B30"/>
    <w:rsid w:val="0078356E"/>
    <w:rsid w:val="00791FD0"/>
    <w:rsid w:val="007A093A"/>
    <w:rsid w:val="007A34E6"/>
    <w:rsid w:val="007B01B2"/>
    <w:rsid w:val="007B2D3D"/>
    <w:rsid w:val="007C0568"/>
    <w:rsid w:val="007C0DE2"/>
    <w:rsid w:val="007C462E"/>
    <w:rsid w:val="007C615D"/>
    <w:rsid w:val="007C6398"/>
    <w:rsid w:val="007D0B11"/>
    <w:rsid w:val="007F23B6"/>
    <w:rsid w:val="007F257B"/>
    <w:rsid w:val="007F62B7"/>
    <w:rsid w:val="007F6734"/>
    <w:rsid w:val="00803131"/>
    <w:rsid w:val="008050E4"/>
    <w:rsid w:val="008059F2"/>
    <w:rsid w:val="00821807"/>
    <w:rsid w:val="00835B29"/>
    <w:rsid w:val="0084303F"/>
    <w:rsid w:val="00843431"/>
    <w:rsid w:val="00852C0D"/>
    <w:rsid w:val="00854EC6"/>
    <w:rsid w:val="008558C1"/>
    <w:rsid w:val="0086040C"/>
    <w:rsid w:val="008617AB"/>
    <w:rsid w:val="00863C32"/>
    <w:rsid w:val="008764DB"/>
    <w:rsid w:val="008769A2"/>
    <w:rsid w:val="008772EE"/>
    <w:rsid w:val="008807B0"/>
    <w:rsid w:val="008815CA"/>
    <w:rsid w:val="00881CDA"/>
    <w:rsid w:val="00882EA3"/>
    <w:rsid w:val="00887490"/>
    <w:rsid w:val="00890F8F"/>
    <w:rsid w:val="008948BC"/>
    <w:rsid w:val="00895FEB"/>
    <w:rsid w:val="008A233F"/>
    <w:rsid w:val="008A61BE"/>
    <w:rsid w:val="008B09ED"/>
    <w:rsid w:val="008B0EBA"/>
    <w:rsid w:val="008B4102"/>
    <w:rsid w:val="008B4294"/>
    <w:rsid w:val="008C0F5A"/>
    <w:rsid w:val="008C7AB1"/>
    <w:rsid w:val="008D01DB"/>
    <w:rsid w:val="008D0ABF"/>
    <w:rsid w:val="008D6A06"/>
    <w:rsid w:val="008E28AA"/>
    <w:rsid w:val="008E4A3E"/>
    <w:rsid w:val="008F2563"/>
    <w:rsid w:val="008F6B63"/>
    <w:rsid w:val="00902D1A"/>
    <w:rsid w:val="009202CD"/>
    <w:rsid w:val="0092126A"/>
    <w:rsid w:val="00931715"/>
    <w:rsid w:val="00933D91"/>
    <w:rsid w:val="00934433"/>
    <w:rsid w:val="009520D5"/>
    <w:rsid w:val="0095717E"/>
    <w:rsid w:val="00966A72"/>
    <w:rsid w:val="009702D4"/>
    <w:rsid w:val="009704A8"/>
    <w:rsid w:val="00974D68"/>
    <w:rsid w:val="009765B2"/>
    <w:rsid w:val="00984D21"/>
    <w:rsid w:val="00991DF3"/>
    <w:rsid w:val="00996386"/>
    <w:rsid w:val="009A5902"/>
    <w:rsid w:val="009A6E03"/>
    <w:rsid w:val="009B1DB4"/>
    <w:rsid w:val="009B1EF4"/>
    <w:rsid w:val="009B7262"/>
    <w:rsid w:val="009C112B"/>
    <w:rsid w:val="009C2B8F"/>
    <w:rsid w:val="009C578E"/>
    <w:rsid w:val="009C5F33"/>
    <w:rsid w:val="009C6779"/>
    <w:rsid w:val="009D15B4"/>
    <w:rsid w:val="009D197B"/>
    <w:rsid w:val="009D197E"/>
    <w:rsid w:val="009E551D"/>
    <w:rsid w:val="009F4C1C"/>
    <w:rsid w:val="00A106D0"/>
    <w:rsid w:val="00A14340"/>
    <w:rsid w:val="00A22AD2"/>
    <w:rsid w:val="00A23DA9"/>
    <w:rsid w:val="00A2744D"/>
    <w:rsid w:val="00A348A6"/>
    <w:rsid w:val="00A35F48"/>
    <w:rsid w:val="00A36112"/>
    <w:rsid w:val="00A37014"/>
    <w:rsid w:val="00A43412"/>
    <w:rsid w:val="00A44006"/>
    <w:rsid w:val="00A4487B"/>
    <w:rsid w:val="00A4497B"/>
    <w:rsid w:val="00A44AFA"/>
    <w:rsid w:val="00A50DE6"/>
    <w:rsid w:val="00A53A8D"/>
    <w:rsid w:val="00A54D46"/>
    <w:rsid w:val="00A55456"/>
    <w:rsid w:val="00A651AA"/>
    <w:rsid w:val="00A70B5B"/>
    <w:rsid w:val="00A7165F"/>
    <w:rsid w:val="00A72BB9"/>
    <w:rsid w:val="00A74976"/>
    <w:rsid w:val="00A773C8"/>
    <w:rsid w:val="00A91EDB"/>
    <w:rsid w:val="00AA443B"/>
    <w:rsid w:val="00AA57ED"/>
    <w:rsid w:val="00AA752D"/>
    <w:rsid w:val="00AA7F2C"/>
    <w:rsid w:val="00AB038F"/>
    <w:rsid w:val="00AB3275"/>
    <w:rsid w:val="00AB390E"/>
    <w:rsid w:val="00AB582E"/>
    <w:rsid w:val="00AB6064"/>
    <w:rsid w:val="00AC1D84"/>
    <w:rsid w:val="00AC380C"/>
    <w:rsid w:val="00AC4115"/>
    <w:rsid w:val="00AD2910"/>
    <w:rsid w:val="00AD2AF0"/>
    <w:rsid w:val="00AE20CD"/>
    <w:rsid w:val="00B033B7"/>
    <w:rsid w:val="00B065B8"/>
    <w:rsid w:val="00B13181"/>
    <w:rsid w:val="00B1360F"/>
    <w:rsid w:val="00B15BE8"/>
    <w:rsid w:val="00B1602B"/>
    <w:rsid w:val="00B20F83"/>
    <w:rsid w:val="00B2467D"/>
    <w:rsid w:val="00B25C18"/>
    <w:rsid w:val="00B27940"/>
    <w:rsid w:val="00B42BAF"/>
    <w:rsid w:val="00B511CA"/>
    <w:rsid w:val="00B56DF7"/>
    <w:rsid w:val="00B57EFE"/>
    <w:rsid w:val="00B637D2"/>
    <w:rsid w:val="00B71D69"/>
    <w:rsid w:val="00B764A3"/>
    <w:rsid w:val="00B76C48"/>
    <w:rsid w:val="00B83181"/>
    <w:rsid w:val="00B902B7"/>
    <w:rsid w:val="00B929C5"/>
    <w:rsid w:val="00B93A2B"/>
    <w:rsid w:val="00B9420D"/>
    <w:rsid w:val="00B95D71"/>
    <w:rsid w:val="00B96C44"/>
    <w:rsid w:val="00BA166F"/>
    <w:rsid w:val="00BA4D4F"/>
    <w:rsid w:val="00BB3D81"/>
    <w:rsid w:val="00BB43BF"/>
    <w:rsid w:val="00BC4825"/>
    <w:rsid w:val="00BC6F68"/>
    <w:rsid w:val="00BD21C7"/>
    <w:rsid w:val="00BD5F49"/>
    <w:rsid w:val="00BE2EF0"/>
    <w:rsid w:val="00BE4923"/>
    <w:rsid w:val="00BE7EAC"/>
    <w:rsid w:val="00BF4132"/>
    <w:rsid w:val="00BF4AE9"/>
    <w:rsid w:val="00BF64D8"/>
    <w:rsid w:val="00BF758E"/>
    <w:rsid w:val="00C015D2"/>
    <w:rsid w:val="00C02DE5"/>
    <w:rsid w:val="00C054C4"/>
    <w:rsid w:val="00C11130"/>
    <w:rsid w:val="00C1499C"/>
    <w:rsid w:val="00C16FE5"/>
    <w:rsid w:val="00C20B15"/>
    <w:rsid w:val="00C2160D"/>
    <w:rsid w:val="00C24357"/>
    <w:rsid w:val="00C252F4"/>
    <w:rsid w:val="00C3194F"/>
    <w:rsid w:val="00C37B09"/>
    <w:rsid w:val="00C40929"/>
    <w:rsid w:val="00C47327"/>
    <w:rsid w:val="00C57416"/>
    <w:rsid w:val="00C72F90"/>
    <w:rsid w:val="00C73AFE"/>
    <w:rsid w:val="00C778E0"/>
    <w:rsid w:val="00C80088"/>
    <w:rsid w:val="00C820B8"/>
    <w:rsid w:val="00C861A9"/>
    <w:rsid w:val="00C923EB"/>
    <w:rsid w:val="00CA51F7"/>
    <w:rsid w:val="00CB007E"/>
    <w:rsid w:val="00CB2AF8"/>
    <w:rsid w:val="00CC2E4C"/>
    <w:rsid w:val="00CC4EA4"/>
    <w:rsid w:val="00CD1562"/>
    <w:rsid w:val="00CD1D0D"/>
    <w:rsid w:val="00CD4116"/>
    <w:rsid w:val="00CE1F67"/>
    <w:rsid w:val="00CE2536"/>
    <w:rsid w:val="00CE4484"/>
    <w:rsid w:val="00CE52A9"/>
    <w:rsid w:val="00CE576E"/>
    <w:rsid w:val="00CE71DF"/>
    <w:rsid w:val="00CF2C08"/>
    <w:rsid w:val="00CF3E50"/>
    <w:rsid w:val="00CF62DE"/>
    <w:rsid w:val="00CF7784"/>
    <w:rsid w:val="00D01975"/>
    <w:rsid w:val="00D048F1"/>
    <w:rsid w:val="00D07346"/>
    <w:rsid w:val="00D13CA1"/>
    <w:rsid w:val="00D1441E"/>
    <w:rsid w:val="00D1627D"/>
    <w:rsid w:val="00D2232A"/>
    <w:rsid w:val="00D362C9"/>
    <w:rsid w:val="00D4198A"/>
    <w:rsid w:val="00D62611"/>
    <w:rsid w:val="00D63B56"/>
    <w:rsid w:val="00D672E9"/>
    <w:rsid w:val="00D67A8B"/>
    <w:rsid w:val="00D727B4"/>
    <w:rsid w:val="00D7300B"/>
    <w:rsid w:val="00D75529"/>
    <w:rsid w:val="00D872D7"/>
    <w:rsid w:val="00D928BF"/>
    <w:rsid w:val="00DA4F18"/>
    <w:rsid w:val="00DA687C"/>
    <w:rsid w:val="00DA6A33"/>
    <w:rsid w:val="00DB64A2"/>
    <w:rsid w:val="00DC2F78"/>
    <w:rsid w:val="00DC33DE"/>
    <w:rsid w:val="00DC427C"/>
    <w:rsid w:val="00DC5080"/>
    <w:rsid w:val="00DC50C4"/>
    <w:rsid w:val="00DD669B"/>
    <w:rsid w:val="00DE0E7B"/>
    <w:rsid w:val="00DE1F77"/>
    <w:rsid w:val="00DE2440"/>
    <w:rsid w:val="00DE314F"/>
    <w:rsid w:val="00E00FC2"/>
    <w:rsid w:val="00E022B4"/>
    <w:rsid w:val="00E124BA"/>
    <w:rsid w:val="00E12F6C"/>
    <w:rsid w:val="00E26393"/>
    <w:rsid w:val="00E302E0"/>
    <w:rsid w:val="00E30A45"/>
    <w:rsid w:val="00E30AC8"/>
    <w:rsid w:val="00E3622C"/>
    <w:rsid w:val="00E3656F"/>
    <w:rsid w:val="00E428D0"/>
    <w:rsid w:val="00E42F8F"/>
    <w:rsid w:val="00E55D21"/>
    <w:rsid w:val="00E63512"/>
    <w:rsid w:val="00E6479A"/>
    <w:rsid w:val="00E65AE3"/>
    <w:rsid w:val="00E703CD"/>
    <w:rsid w:val="00E752AA"/>
    <w:rsid w:val="00E76FA1"/>
    <w:rsid w:val="00E82BBF"/>
    <w:rsid w:val="00E878CE"/>
    <w:rsid w:val="00E93A22"/>
    <w:rsid w:val="00E9719D"/>
    <w:rsid w:val="00EA46C5"/>
    <w:rsid w:val="00EA493C"/>
    <w:rsid w:val="00EA6A79"/>
    <w:rsid w:val="00EC7180"/>
    <w:rsid w:val="00EC7182"/>
    <w:rsid w:val="00EC7A7A"/>
    <w:rsid w:val="00ED3491"/>
    <w:rsid w:val="00ED38E4"/>
    <w:rsid w:val="00ED4240"/>
    <w:rsid w:val="00ED5D01"/>
    <w:rsid w:val="00ED7082"/>
    <w:rsid w:val="00EE08B0"/>
    <w:rsid w:val="00EE0D9B"/>
    <w:rsid w:val="00EE103D"/>
    <w:rsid w:val="00EE1CCF"/>
    <w:rsid w:val="00EF3297"/>
    <w:rsid w:val="00EF32E5"/>
    <w:rsid w:val="00EF491A"/>
    <w:rsid w:val="00F03898"/>
    <w:rsid w:val="00F05987"/>
    <w:rsid w:val="00F14D90"/>
    <w:rsid w:val="00F15E1D"/>
    <w:rsid w:val="00F208A4"/>
    <w:rsid w:val="00F2797C"/>
    <w:rsid w:val="00F329A5"/>
    <w:rsid w:val="00F429A8"/>
    <w:rsid w:val="00F43FC3"/>
    <w:rsid w:val="00F519BA"/>
    <w:rsid w:val="00F5420A"/>
    <w:rsid w:val="00F55495"/>
    <w:rsid w:val="00F61AA6"/>
    <w:rsid w:val="00F73CE9"/>
    <w:rsid w:val="00F767B7"/>
    <w:rsid w:val="00F779D8"/>
    <w:rsid w:val="00F80D5C"/>
    <w:rsid w:val="00F8465A"/>
    <w:rsid w:val="00F97B9B"/>
    <w:rsid w:val="00FA1587"/>
    <w:rsid w:val="00FA325A"/>
    <w:rsid w:val="00FA7DAF"/>
    <w:rsid w:val="00FB5B56"/>
    <w:rsid w:val="00FB6DF3"/>
    <w:rsid w:val="00FC290D"/>
    <w:rsid w:val="00FC4D52"/>
    <w:rsid w:val="00FD3692"/>
    <w:rsid w:val="00FE1EB9"/>
    <w:rsid w:val="00FE2F7C"/>
    <w:rsid w:val="00FE4A4C"/>
    <w:rsid w:val="00FE5B32"/>
    <w:rsid w:val="00FE6176"/>
    <w:rsid w:val="00FF2B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locked="1" w:uiPriority="0" w:qFormat="1"/>
    <w:lsdException w:name="Title" w:locked="1" w:semiHidden="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AE3"/>
    <w:pPr>
      <w:spacing w:after="0" w:line="240" w:lineRule="auto"/>
    </w:pPr>
    <w:rPr>
      <w:sz w:val="20"/>
      <w:szCs w:val="20"/>
    </w:rPr>
  </w:style>
  <w:style w:type="paragraph" w:styleId="1">
    <w:name w:val="heading 1"/>
    <w:basedOn w:val="a"/>
    <w:link w:val="10"/>
    <w:uiPriority w:val="9"/>
    <w:qFormat/>
    <w:locked/>
    <w:rsid w:val="0078171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basedOn w:val="a0"/>
    <w:link w:val="a3"/>
    <w:uiPriority w:val="99"/>
    <w:locked/>
    <w:rsid w:val="00685BE1"/>
    <w:rPr>
      <w:rFonts w:cs="Times New Roman"/>
      <w:sz w:val="20"/>
      <w:szCs w:val="20"/>
    </w:rPr>
  </w:style>
  <w:style w:type="character" w:styleId="a5">
    <w:name w:val="page number"/>
    <w:basedOn w:val="a0"/>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basedOn w:val="a0"/>
    <w:link w:val="a6"/>
    <w:uiPriority w:val="99"/>
    <w:semiHidden/>
    <w:locked/>
    <w:rsid w:val="00685BE1"/>
    <w:rPr>
      <w:rFonts w:cs="Times New Roman"/>
      <w:sz w:val="20"/>
      <w:szCs w:val="20"/>
    </w:rPr>
  </w:style>
  <w:style w:type="paragraph" w:styleId="a8">
    <w:name w:val="Body Text"/>
    <w:basedOn w:val="a"/>
    <w:link w:val="a9"/>
    <w:uiPriority w:val="99"/>
    <w:rsid w:val="00E65AE3"/>
    <w:pPr>
      <w:jc w:val="both"/>
    </w:pPr>
    <w:rPr>
      <w:rFonts w:ascii="Courier New" w:hAnsi="Courier New" w:cs="Courier New"/>
      <w:sz w:val="18"/>
      <w:szCs w:val="18"/>
    </w:rPr>
  </w:style>
  <w:style w:type="character" w:customStyle="1" w:styleId="a9">
    <w:name w:val="Основной текст Знак"/>
    <w:basedOn w:val="a0"/>
    <w:link w:val="a8"/>
    <w:uiPriority w:val="99"/>
    <w:semiHidden/>
    <w:locked/>
    <w:rsid w:val="00685BE1"/>
    <w:rPr>
      <w:rFonts w:cs="Times New Roman"/>
      <w:sz w:val="20"/>
      <w:szCs w:val="20"/>
    </w:rPr>
  </w:style>
  <w:style w:type="paragraph" w:styleId="aa">
    <w:name w:val="Title"/>
    <w:basedOn w:val="a"/>
    <w:link w:val="ab"/>
    <w:uiPriority w:val="99"/>
    <w:qFormat/>
    <w:rsid w:val="00E65AE3"/>
    <w:pPr>
      <w:jc w:val="center"/>
    </w:pPr>
    <w:rPr>
      <w:rFonts w:ascii="Courier New" w:hAnsi="Courier New" w:cs="Courier New"/>
      <w:b/>
      <w:bCs/>
      <w:sz w:val="18"/>
      <w:szCs w:val="18"/>
    </w:rPr>
  </w:style>
  <w:style w:type="character" w:customStyle="1" w:styleId="ab">
    <w:name w:val="Название Знак"/>
    <w:basedOn w:val="a0"/>
    <w:link w:val="aa"/>
    <w:uiPriority w:val="99"/>
    <w:locked/>
    <w:rsid w:val="00685BE1"/>
    <w:rPr>
      <w:rFonts w:asciiTheme="majorHAnsi" w:eastAsiaTheme="majorEastAsia" w:hAnsiTheme="majorHAnsi" w:cs="Times New Roman"/>
      <w:b/>
      <w:bCs/>
      <w:kern w:val="28"/>
      <w:sz w:val="32"/>
      <w:szCs w:val="32"/>
    </w:rPr>
  </w:style>
  <w:style w:type="paragraph" w:customStyle="1" w:styleId="ConsNonformat">
    <w:name w:val="ConsNonformat"/>
    <w:uiPriority w:val="99"/>
    <w:rsid w:val="00E65AE3"/>
    <w:pPr>
      <w:widowControl w:val="0"/>
      <w:spacing w:after="0" w:line="240" w:lineRule="auto"/>
    </w:pPr>
    <w:rPr>
      <w:rFonts w:ascii="Courier New" w:hAnsi="Courier New" w:cs="Courier New"/>
      <w:sz w:val="16"/>
      <w:szCs w:val="16"/>
    </w:rPr>
  </w:style>
  <w:style w:type="paragraph" w:styleId="2">
    <w:name w:val="Body Text Indent 2"/>
    <w:basedOn w:val="a"/>
    <w:link w:val="20"/>
    <w:uiPriority w:val="99"/>
    <w:rsid w:val="00E65AE3"/>
    <w:pPr>
      <w:spacing w:after="120" w:line="480" w:lineRule="auto"/>
      <w:ind w:left="283"/>
    </w:pPr>
  </w:style>
  <w:style w:type="character" w:customStyle="1" w:styleId="20">
    <w:name w:val="Основной текст с отступом 2 Знак"/>
    <w:basedOn w:val="a0"/>
    <w:link w:val="2"/>
    <w:uiPriority w:val="99"/>
    <w:semiHidden/>
    <w:locked/>
    <w:rsid w:val="00685BE1"/>
    <w:rPr>
      <w:rFonts w:cs="Times New Roman"/>
      <w:sz w:val="20"/>
      <w:szCs w:val="20"/>
    </w:rPr>
  </w:style>
  <w:style w:type="paragraph" w:styleId="ac">
    <w:name w:val="Body Text Indent"/>
    <w:basedOn w:val="a"/>
    <w:link w:val="ad"/>
    <w:uiPriority w:val="99"/>
    <w:rsid w:val="00E65AE3"/>
    <w:pPr>
      <w:spacing w:after="120"/>
      <w:ind w:left="283"/>
    </w:pPr>
  </w:style>
  <w:style w:type="character" w:customStyle="1" w:styleId="ad">
    <w:name w:val="Основной текст с отступом Знак"/>
    <w:basedOn w:val="a0"/>
    <w:link w:val="ac"/>
    <w:uiPriority w:val="99"/>
    <w:semiHidden/>
    <w:locked/>
    <w:rsid w:val="00685BE1"/>
    <w:rPr>
      <w:rFonts w:cs="Times New Roman"/>
      <w:sz w:val="20"/>
      <w:szCs w:val="20"/>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685BE1"/>
    <w:rPr>
      <w:rFonts w:cs="Times New Roman"/>
      <w:sz w:val="16"/>
      <w:szCs w:val="16"/>
    </w:rPr>
  </w:style>
  <w:style w:type="paragraph" w:styleId="ae">
    <w:name w:val="Balloon Text"/>
    <w:basedOn w:val="a"/>
    <w:link w:val="af"/>
    <w:uiPriority w:val="99"/>
    <w:semiHidden/>
    <w:rsid w:val="003D1D70"/>
    <w:rPr>
      <w:rFonts w:ascii="Tahoma" w:hAnsi="Tahoma" w:cs="Tahoma"/>
      <w:sz w:val="16"/>
      <w:szCs w:val="16"/>
    </w:rPr>
  </w:style>
  <w:style w:type="character" w:customStyle="1" w:styleId="af">
    <w:name w:val="Текст выноски Знак"/>
    <w:basedOn w:val="a0"/>
    <w:link w:val="ae"/>
    <w:uiPriority w:val="99"/>
    <w:semiHidden/>
    <w:locked/>
    <w:rsid w:val="00685BE1"/>
    <w:rPr>
      <w:rFonts w:ascii="Tahoma" w:hAnsi="Tahoma" w:cs="Tahoma"/>
      <w:sz w:val="16"/>
      <w:szCs w:val="16"/>
    </w:rPr>
  </w:style>
  <w:style w:type="character" w:styleId="af0">
    <w:name w:val="annotation reference"/>
    <w:basedOn w:val="a0"/>
    <w:uiPriority w:val="99"/>
    <w:semiHidden/>
    <w:rsid w:val="003D1D70"/>
    <w:rPr>
      <w:rFonts w:cs="Times New Roman"/>
      <w:sz w:val="16"/>
    </w:rPr>
  </w:style>
  <w:style w:type="paragraph" w:styleId="af1">
    <w:name w:val="annotation text"/>
    <w:basedOn w:val="a"/>
    <w:link w:val="af2"/>
    <w:uiPriority w:val="99"/>
    <w:semiHidden/>
    <w:rsid w:val="003D1D70"/>
  </w:style>
  <w:style w:type="character" w:customStyle="1" w:styleId="af2">
    <w:name w:val="Текст примечания Знак"/>
    <w:basedOn w:val="a0"/>
    <w:link w:val="af1"/>
    <w:uiPriority w:val="99"/>
    <w:semiHidden/>
    <w:locked/>
    <w:rsid w:val="00685BE1"/>
    <w:rPr>
      <w:rFonts w:cs="Times New Roman"/>
      <w:sz w:val="20"/>
      <w:szCs w:val="20"/>
    </w:rPr>
  </w:style>
  <w:style w:type="paragraph" w:styleId="af3">
    <w:name w:val="annotation subject"/>
    <w:basedOn w:val="af1"/>
    <w:next w:val="af1"/>
    <w:link w:val="af4"/>
    <w:uiPriority w:val="99"/>
    <w:semiHidden/>
    <w:rsid w:val="003D1D70"/>
    <w:rPr>
      <w:b/>
      <w:bCs/>
    </w:rPr>
  </w:style>
  <w:style w:type="character" w:customStyle="1" w:styleId="af4">
    <w:name w:val="Тема примечания Знак"/>
    <w:basedOn w:val="af2"/>
    <w:link w:val="af3"/>
    <w:uiPriority w:val="99"/>
    <w:semiHidden/>
    <w:locked/>
    <w:rsid w:val="00685BE1"/>
    <w:rPr>
      <w:rFonts w:cs="Times New Roman"/>
      <w:b/>
      <w:bCs/>
      <w:sz w:val="20"/>
      <w:szCs w:val="20"/>
    </w:rPr>
  </w:style>
  <w:style w:type="table" w:styleId="af5">
    <w:name w:val="Table Grid"/>
    <w:basedOn w:val="a1"/>
    <w:uiPriority w:val="99"/>
    <w:rsid w:val="00AB390E"/>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Знак Знак Знак Знак"/>
    <w:basedOn w:val="a"/>
    <w:uiPriority w:val="99"/>
    <w:rsid w:val="006C5AD1"/>
    <w:pPr>
      <w:spacing w:after="160" w:line="240" w:lineRule="exact"/>
    </w:pPr>
    <w:rPr>
      <w:rFonts w:ascii="Verdana" w:hAnsi="Verdana"/>
      <w:color w:val="000000"/>
      <w:sz w:val="24"/>
      <w:szCs w:val="24"/>
      <w:lang w:val="en-US" w:eastAsia="en-US"/>
    </w:rPr>
  </w:style>
  <w:style w:type="paragraph" w:styleId="af7">
    <w:name w:val="Normal (Web)"/>
    <w:basedOn w:val="a"/>
    <w:uiPriority w:val="99"/>
    <w:rsid w:val="001A65C7"/>
    <w:pPr>
      <w:spacing w:before="100" w:beforeAutospacing="1" w:after="100" w:afterAutospacing="1"/>
    </w:pPr>
    <w:rPr>
      <w:sz w:val="24"/>
      <w:szCs w:val="24"/>
    </w:rPr>
  </w:style>
  <w:style w:type="character" w:styleId="af8">
    <w:name w:val="Hyperlink"/>
    <w:basedOn w:val="a0"/>
    <w:uiPriority w:val="99"/>
    <w:rsid w:val="004D1F6F"/>
    <w:rPr>
      <w:rFonts w:cs="Times New Roman"/>
      <w:color w:val="0000FF"/>
      <w:u w:val="single"/>
    </w:rPr>
  </w:style>
  <w:style w:type="paragraph" w:customStyle="1" w:styleId="11">
    <w:name w:val="Абзац списка1"/>
    <w:basedOn w:val="a"/>
    <w:uiPriority w:val="99"/>
    <w:rsid w:val="0045682A"/>
    <w:pPr>
      <w:spacing w:after="200" w:line="276" w:lineRule="auto"/>
      <w:ind w:left="720"/>
    </w:pPr>
    <w:rPr>
      <w:rFonts w:ascii="Calibri" w:hAnsi="Calibri"/>
      <w:sz w:val="22"/>
      <w:szCs w:val="22"/>
      <w:lang w:eastAsia="en-US"/>
    </w:rPr>
  </w:style>
  <w:style w:type="paragraph" w:styleId="af9">
    <w:name w:val="List Paragraph"/>
    <w:basedOn w:val="a"/>
    <w:uiPriority w:val="99"/>
    <w:qFormat/>
    <w:rsid w:val="0045682A"/>
    <w:pPr>
      <w:ind w:left="720"/>
      <w:contextualSpacing/>
    </w:pPr>
  </w:style>
  <w:style w:type="paragraph" w:styleId="afa">
    <w:name w:val="No Spacing"/>
    <w:link w:val="afb"/>
    <w:uiPriority w:val="1"/>
    <w:qFormat/>
    <w:rsid w:val="007C6398"/>
    <w:pPr>
      <w:spacing w:after="0" w:line="240" w:lineRule="auto"/>
    </w:pPr>
    <w:rPr>
      <w:sz w:val="20"/>
      <w:szCs w:val="20"/>
    </w:rPr>
  </w:style>
  <w:style w:type="character" w:customStyle="1" w:styleId="afb">
    <w:name w:val="Без интервала Знак"/>
    <w:link w:val="afa"/>
    <w:uiPriority w:val="1"/>
    <w:locked/>
    <w:rsid w:val="008D0ABF"/>
    <w:rPr>
      <w:sz w:val="20"/>
      <w:szCs w:val="20"/>
    </w:rPr>
  </w:style>
  <w:style w:type="character" w:styleId="afc">
    <w:name w:val="Subtle Emphasis"/>
    <w:qFormat/>
    <w:rsid w:val="008D0ABF"/>
    <w:rPr>
      <w:i/>
      <w:iCs/>
      <w:color w:val="404040"/>
    </w:rPr>
  </w:style>
  <w:style w:type="character" w:customStyle="1" w:styleId="10">
    <w:name w:val="Заголовок 1 Знак"/>
    <w:basedOn w:val="a0"/>
    <w:link w:val="1"/>
    <w:uiPriority w:val="9"/>
    <w:rsid w:val="00781719"/>
    <w:rPr>
      <w:b/>
      <w:bCs/>
      <w:kern w:val="36"/>
      <w:sz w:val="48"/>
      <w:szCs w:val="48"/>
    </w:rPr>
  </w:style>
  <w:style w:type="paragraph" w:customStyle="1" w:styleId="afd">
    <w:name w:val="Таблица текст"/>
    <w:basedOn w:val="a"/>
    <w:rsid w:val="00BB43BF"/>
    <w:pPr>
      <w:spacing w:before="40" w:after="40"/>
      <w:ind w:left="57" w:right="57"/>
    </w:pPr>
    <w:rPr>
      <w:rFonts w:eastAsia="Calibri"/>
      <w:sz w:val="24"/>
    </w:rPr>
  </w:style>
  <w:style w:type="paragraph" w:customStyle="1" w:styleId="12">
    <w:name w:val="Знак сноски1"/>
    <w:basedOn w:val="a"/>
    <w:link w:val="afe"/>
    <w:uiPriority w:val="99"/>
    <w:rsid w:val="0018709D"/>
    <w:pPr>
      <w:spacing w:after="200" w:line="276" w:lineRule="auto"/>
    </w:pPr>
    <w:rPr>
      <w:rFonts w:ascii="Calibri" w:hAnsi="Calibri"/>
      <w:vertAlign w:val="superscript"/>
    </w:rPr>
  </w:style>
  <w:style w:type="paragraph" w:styleId="aff">
    <w:name w:val="footnote text"/>
    <w:basedOn w:val="a"/>
    <w:link w:val="aff0"/>
    <w:rsid w:val="0018709D"/>
    <w:pPr>
      <w:jc w:val="both"/>
    </w:pPr>
  </w:style>
  <w:style w:type="character" w:customStyle="1" w:styleId="aff0">
    <w:name w:val="Текст сноски Знак"/>
    <w:basedOn w:val="a0"/>
    <w:link w:val="aff"/>
    <w:rsid w:val="0018709D"/>
    <w:rPr>
      <w:sz w:val="20"/>
      <w:szCs w:val="20"/>
    </w:rPr>
  </w:style>
  <w:style w:type="character" w:styleId="afe">
    <w:name w:val="footnote reference"/>
    <w:link w:val="12"/>
    <w:uiPriority w:val="99"/>
    <w:rsid w:val="0018709D"/>
    <w:rPr>
      <w:rFonts w:ascii="Calibri" w:hAnsi="Calibri"/>
      <w:sz w:val="20"/>
      <w:szCs w:val="20"/>
      <w:vertAlign w:val="superscript"/>
    </w:rPr>
  </w:style>
  <w:style w:type="paragraph" w:customStyle="1" w:styleId="LBBodyText2">
    <w:name w:val="LB Body Text 2"/>
    <w:basedOn w:val="a"/>
    <w:rsid w:val="0018709D"/>
    <w:pPr>
      <w:spacing w:before="120" w:after="120"/>
      <w:ind w:left="720"/>
      <w:jc w:val="both"/>
    </w:pPr>
    <w:rPr>
      <w:sz w:val="22"/>
    </w:rPr>
  </w:style>
  <w:style w:type="paragraph" w:customStyle="1" w:styleId="LBGovstyle1">
    <w:name w:val="LB Gov style 1"/>
    <w:uiPriority w:val="98"/>
    <w:rsid w:val="0018709D"/>
    <w:pPr>
      <w:numPr>
        <w:numId w:val="16"/>
      </w:numPr>
      <w:spacing w:before="360" w:after="120" w:line="240" w:lineRule="auto"/>
      <w:jc w:val="both"/>
    </w:pPr>
    <w:rPr>
      <w:b/>
      <w:szCs w:val="20"/>
    </w:rPr>
  </w:style>
  <w:style w:type="paragraph" w:customStyle="1" w:styleId="LBGovstyle2">
    <w:name w:val="LB Gov style 2"/>
    <w:uiPriority w:val="98"/>
    <w:rsid w:val="0018709D"/>
    <w:pPr>
      <w:numPr>
        <w:ilvl w:val="1"/>
        <w:numId w:val="16"/>
      </w:numPr>
      <w:spacing w:before="120" w:after="120" w:line="240" w:lineRule="auto"/>
      <w:jc w:val="both"/>
    </w:pPr>
    <w:rPr>
      <w:szCs w:val="20"/>
    </w:rPr>
  </w:style>
  <w:style w:type="paragraph" w:customStyle="1" w:styleId="LBGovstyle3">
    <w:name w:val="LB Gov style 3"/>
    <w:basedOn w:val="LBGovstyle2"/>
    <w:uiPriority w:val="98"/>
    <w:rsid w:val="0018709D"/>
    <w:pPr>
      <w:numPr>
        <w:ilvl w:val="2"/>
      </w:numPr>
    </w:pPr>
  </w:style>
  <w:style w:type="paragraph" w:customStyle="1" w:styleId="LBGovstyle4">
    <w:name w:val="LB Gov style 4"/>
    <w:basedOn w:val="LBGovstyle3"/>
    <w:uiPriority w:val="98"/>
    <w:rsid w:val="0018709D"/>
    <w:pPr>
      <w:numPr>
        <w:ilvl w:val="3"/>
      </w:numPr>
    </w:pPr>
  </w:style>
  <w:style w:type="paragraph" w:customStyle="1" w:styleId="LBGovstyle5">
    <w:name w:val="LB Gov style 5"/>
    <w:basedOn w:val="LBGovstyle4"/>
    <w:uiPriority w:val="98"/>
    <w:rsid w:val="0018709D"/>
    <w:pPr>
      <w:numPr>
        <w:ilvl w:val="4"/>
      </w:numPr>
    </w:pPr>
  </w:style>
  <w:style w:type="paragraph" w:customStyle="1" w:styleId="LBGovstyle6">
    <w:name w:val="LB Gov style 6"/>
    <w:basedOn w:val="a"/>
    <w:uiPriority w:val="98"/>
    <w:rsid w:val="0018709D"/>
    <w:pPr>
      <w:numPr>
        <w:ilvl w:val="6"/>
        <w:numId w:val="16"/>
      </w:numPr>
      <w:spacing w:before="120" w:after="120"/>
      <w:jc w:val="both"/>
    </w:pPr>
    <w:rPr>
      <w:sz w:val="22"/>
      <w:lang w:val="en-US"/>
    </w:rPr>
  </w:style>
  <w:style w:type="paragraph" w:customStyle="1" w:styleId="LBGovstyle2doczillaStyle3">
    <w:name w:val="LB Gov style 2_doczillaStyle_3"/>
    <w:uiPriority w:val="98"/>
    <w:rsid w:val="0018709D"/>
    <w:pPr>
      <w:spacing w:before="120" w:after="120" w:line="240" w:lineRule="auto"/>
      <w:jc w:val="both"/>
    </w:pPr>
    <w:rPr>
      <w:sz w:val="24"/>
      <w:szCs w:val="20"/>
      <w:lang w:val="en-US"/>
    </w:rPr>
  </w:style>
  <w:style w:type="paragraph" w:customStyle="1" w:styleId="BdyText2">
    <w:name w:val="Bоdy Text 2"/>
    <w:uiPriority w:val="2"/>
    <w:rsid w:val="005C2BA9"/>
    <w:pPr>
      <w:spacing w:before="120" w:after="120" w:line="240" w:lineRule="auto"/>
      <w:ind w:left="720"/>
      <w:jc w:val="both"/>
    </w:pPr>
    <w:rPr>
      <w:szCs w:val="20"/>
    </w:rPr>
  </w:style>
  <w:style w:type="paragraph" w:customStyle="1" w:styleId="LBGovstyle1-Alt">
    <w:name w:val="LB Gov style 1 - Alt"/>
    <w:uiPriority w:val="99"/>
    <w:rsid w:val="005C2BA9"/>
    <w:pPr>
      <w:numPr>
        <w:numId w:val="17"/>
      </w:numPr>
      <w:spacing w:before="120" w:after="120" w:line="240" w:lineRule="auto"/>
      <w:jc w:val="both"/>
    </w:pPr>
    <w:rPr>
      <w:szCs w:val="20"/>
      <w:lang w:val="en-US"/>
    </w:rPr>
  </w:style>
  <w:style w:type="paragraph" w:customStyle="1" w:styleId="LBGovstyle2-Alt">
    <w:name w:val="LB Gov style 2 - Alt"/>
    <w:uiPriority w:val="99"/>
    <w:rsid w:val="005C2BA9"/>
    <w:pPr>
      <w:numPr>
        <w:ilvl w:val="1"/>
        <w:numId w:val="17"/>
      </w:numPr>
      <w:spacing w:before="120" w:after="120" w:line="240" w:lineRule="auto"/>
      <w:jc w:val="both"/>
    </w:pPr>
    <w:rPr>
      <w:szCs w:val="20"/>
      <w:lang w:val="en-US"/>
    </w:rPr>
  </w:style>
  <w:style w:type="paragraph" w:customStyle="1" w:styleId="LBGovstyle3-Alt">
    <w:name w:val="LB Gov style 3 - Alt"/>
    <w:uiPriority w:val="99"/>
    <w:rsid w:val="005C2BA9"/>
    <w:pPr>
      <w:numPr>
        <w:ilvl w:val="2"/>
        <w:numId w:val="17"/>
      </w:numPr>
      <w:spacing w:before="120" w:after="120" w:line="240" w:lineRule="auto"/>
      <w:jc w:val="both"/>
    </w:pPr>
    <w:rPr>
      <w:szCs w:val="20"/>
      <w:lang w:val="en-US"/>
    </w:rPr>
  </w:style>
  <w:style w:type="paragraph" w:customStyle="1" w:styleId="LBGovstyle4-Alt">
    <w:name w:val="LB Gov style 4 - Alt"/>
    <w:uiPriority w:val="99"/>
    <w:rsid w:val="005C2BA9"/>
    <w:pPr>
      <w:numPr>
        <w:ilvl w:val="3"/>
        <w:numId w:val="17"/>
      </w:numPr>
      <w:spacing w:before="120" w:after="120" w:line="240" w:lineRule="auto"/>
      <w:jc w:val="both"/>
    </w:pPr>
    <w:rPr>
      <w:szCs w:val="20"/>
      <w:lang w:val="en-US"/>
    </w:rPr>
  </w:style>
  <w:style w:type="paragraph" w:customStyle="1" w:styleId="LBGovstyle5-Alt">
    <w:name w:val="LB Gov style 5 - Alt"/>
    <w:basedOn w:val="LBGovstyle4-Alt"/>
    <w:uiPriority w:val="99"/>
    <w:rsid w:val="005C2BA9"/>
    <w:pPr>
      <w:numPr>
        <w:ilvl w:val="4"/>
      </w:numPr>
    </w:pPr>
  </w:style>
  <w:style w:type="paragraph" w:customStyle="1" w:styleId="LBGovstyle6-Alt">
    <w:name w:val="LB Gov style 6 - Alt"/>
    <w:basedOn w:val="LBGovstyle5-Alt"/>
    <w:uiPriority w:val="99"/>
    <w:rsid w:val="005C2BA9"/>
    <w:pPr>
      <w:numPr>
        <w:ilvl w:val="5"/>
      </w:numPr>
    </w:pPr>
  </w:style>
</w:styles>
</file>

<file path=word/webSettings.xml><?xml version="1.0" encoding="utf-8"?>
<w:webSettings xmlns:r="http://schemas.openxmlformats.org/officeDocument/2006/relationships" xmlns:w="http://schemas.openxmlformats.org/wordprocessingml/2006/main">
  <w:divs>
    <w:div w:id="77412886">
      <w:bodyDiv w:val="1"/>
      <w:marLeft w:val="0"/>
      <w:marRight w:val="0"/>
      <w:marTop w:val="0"/>
      <w:marBottom w:val="0"/>
      <w:divBdr>
        <w:top w:val="none" w:sz="0" w:space="0" w:color="auto"/>
        <w:left w:val="none" w:sz="0" w:space="0" w:color="auto"/>
        <w:bottom w:val="none" w:sz="0" w:space="0" w:color="auto"/>
        <w:right w:val="none" w:sz="0" w:space="0" w:color="auto"/>
      </w:divBdr>
    </w:div>
    <w:div w:id="384985059">
      <w:bodyDiv w:val="1"/>
      <w:marLeft w:val="0"/>
      <w:marRight w:val="0"/>
      <w:marTop w:val="0"/>
      <w:marBottom w:val="0"/>
      <w:divBdr>
        <w:top w:val="none" w:sz="0" w:space="0" w:color="auto"/>
        <w:left w:val="none" w:sz="0" w:space="0" w:color="auto"/>
        <w:bottom w:val="none" w:sz="0" w:space="0" w:color="auto"/>
        <w:right w:val="none" w:sz="0" w:space="0" w:color="auto"/>
      </w:divBdr>
    </w:div>
    <w:div w:id="440148479">
      <w:marLeft w:val="0"/>
      <w:marRight w:val="0"/>
      <w:marTop w:val="0"/>
      <w:marBottom w:val="0"/>
      <w:divBdr>
        <w:top w:val="none" w:sz="0" w:space="0" w:color="auto"/>
        <w:left w:val="none" w:sz="0" w:space="0" w:color="auto"/>
        <w:bottom w:val="none" w:sz="0" w:space="0" w:color="auto"/>
        <w:right w:val="none" w:sz="0" w:space="0" w:color="auto"/>
      </w:divBdr>
    </w:div>
    <w:div w:id="440148480">
      <w:marLeft w:val="0"/>
      <w:marRight w:val="0"/>
      <w:marTop w:val="0"/>
      <w:marBottom w:val="0"/>
      <w:divBdr>
        <w:top w:val="none" w:sz="0" w:space="0" w:color="auto"/>
        <w:left w:val="none" w:sz="0" w:space="0" w:color="auto"/>
        <w:bottom w:val="none" w:sz="0" w:space="0" w:color="auto"/>
        <w:right w:val="none" w:sz="0" w:space="0" w:color="auto"/>
      </w:divBdr>
    </w:div>
    <w:div w:id="440148481">
      <w:marLeft w:val="0"/>
      <w:marRight w:val="0"/>
      <w:marTop w:val="0"/>
      <w:marBottom w:val="0"/>
      <w:divBdr>
        <w:top w:val="none" w:sz="0" w:space="0" w:color="auto"/>
        <w:left w:val="none" w:sz="0" w:space="0" w:color="auto"/>
        <w:bottom w:val="none" w:sz="0" w:space="0" w:color="auto"/>
        <w:right w:val="none" w:sz="0" w:space="0" w:color="auto"/>
      </w:divBdr>
    </w:div>
    <w:div w:id="440148482">
      <w:marLeft w:val="0"/>
      <w:marRight w:val="0"/>
      <w:marTop w:val="0"/>
      <w:marBottom w:val="0"/>
      <w:divBdr>
        <w:top w:val="none" w:sz="0" w:space="0" w:color="auto"/>
        <w:left w:val="none" w:sz="0" w:space="0" w:color="auto"/>
        <w:bottom w:val="none" w:sz="0" w:space="0" w:color="auto"/>
        <w:right w:val="none" w:sz="0" w:space="0" w:color="auto"/>
      </w:divBdr>
    </w:div>
    <w:div w:id="440148483">
      <w:marLeft w:val="0"/>
      <w:marRight w:val="0"/>
      <w:marTop w:val="0"/>
      <w:marBottom w:val="0"/>
      <w:divBdr>
        <w:top w:val="none" w:sz="0" w:space="0" w:color="auto"/>
        <w:left w:val="none" w:sz="0" w:space="0" w:color="auto"/>
        <w:bottom w:val="none" w:sz="0" w:space="0" w:color="auto"/>
        <w:right w:val="none" w:sz="0" w:space="0" w:color="auto"/>
      </w:divBdr>
    </w:div>
    <w:div w:id="440148484">
      <w:marLeft w:val="0"/>
      <w:marRight w:val="0"/>
      <w:marTop w:val="0"/>
      <w:marBottom w:val="0"/>
      <w:divBdr>
        <w:top w:val="none" w:sz="0" w:space="0" w:color="auto"/>
        <w:left w:val="none" w:sz="0" w:space="0" w:color="auto"/>
        <w:bottom w:val="none" w:sz="0" w:space="0" w:color="auto"/>
        <w:right w:val="none" w:sz="0" w:space="0" w:color="auto"/>
      </w:divBdr>
    </w:div>
    <w:div w:id="440148485">
      <w:marLeft w:val="0"/>
      <w:marRight w:val="0"/>
      <w:marTop w:val="0"/>
      <w:marBottom w:val="0"/>
      <w:divBdr>
        <w:top w:val="none" w:sz="0" w:space="0" w:color="auto"/>
        <w:left w:val="none" w:sz="0" w:space="0" w:color="auto"/>
        <w:bottom w:val="none" w:sz="0" w:space="0" w:color="auto"/>
        <w:right w:val="none" w:sz="0" w:space="0" w:color="auto"/>
      </w:divBdr>
    </w:div>
    <w:div w:id="440148486">
      <w:marLeft w:val="0"/>
      <w:marRight w:val="0"/>
      <w:marTop w:val="0"/>
      <w:marBottom w:val="0"/>
      <w:divBdr>
        <w:top w:val="none" w:sz="0" w:space="0" w:color="auto"/>
        <w:left w:val="none" w:sz="0" w:space="0" w:color="auto"/>
        <w:bottom w:val="none" w:sz="0" w:space="0" w:color="auto"/>
        <w:right w:val="none" w:sz="0" w:space="0" w:color="auto"/>
      </w:divBdr>
    </w:div>
    <w:div w:id="440148487">
      <w:marLeft w:val="0"/>
      <w:marRight w:val="0"/>
      <w:marTop w:val="0"/>
      <w:marBottom w:val="0"/>
      <w:divBdr>
        <w:top w:val="none" w:sz="0" w:space="0" w:color="auto"/>
        <w:left w:val="none" w:sz="0" w:space="0" w:color="auto"/>
        <w:bottom w:val="none" w:sz="0" w:space="0" w:color="auto"/>
        <w:right w:val="none" w:sz="0" w:space="0" w:color="auto"/>
      </w:divBdr>
    </w:div>
    <w:div w:id="440148488">
      <w:marLeft w:val="0"/>
      <w:marRight w:val="0"/>
      <w:marTop w:val="0"/>
      <w:marBottom w:val="0"/>
      <w:divBdr>
        <w:top w:val="none" w:sz="0" w:space="0" w:color="auto"/>
        <w:left w:val="none" w:sz="0" w:space="0" w:color="auto"/>
        <w:bottom w:val="none" w:sz="0" w:space="0" w:color="auto"/>
        <w:right w:val="none" w:sz="0" w:space="0" w:color="auto"/>
      </w:divBdr>
    </w:div>
    <w:div w:id="579676226">
      <w:bodyDiv w:val="1"/>
      <w:marLeft w:val="0"/>
      <w:marRight w:val="0"/>
      <w:marTop w:val="0"/>
      <w:marBottom w:val="0"/>
      <w:divBdr>
        <w:top w:val="none" w:sz="0" w:space="0" w:color="auto"/>
        <w:left w:val="none" w:sz="0" w:space="0" w:color="auto"/>
        <w:bottom w:val="none" w:sz="0" w:space="0" w:color="auto"/>
        <w:right w:val="none" w:sz="0" w:space="0" w:color="auto"/>
      </w:divBdr>
    </w:div>
    <w:div w:id="1066680811">
      <w:bodyDiv w:val="1"/>
      <w:marLeft w:val="0"/>
      <w:marRight w:val="0"/>
      <w:marTop w:val="0"/>
      <w:marBottom w:val="0"/>
      <w:divBdr>
        <w:top w:val="none" w:sz="0" w:space="0" w:color="auto"/>
        <w:left w:val="none" w:sz="0" w:space="0" w:color="auto"/>
        <w:bottom w:val="none" w:sz="0" w:space="0" w:color="auto"/>
        <w:right w:val="none" w:sz="0" w:space="0" w:color="auto"/>
      </w:divBdr>
    </w:div>
    <w:div w:id="1162743293">
      <w:bodyDiv w:val="1"/>
      <w:marLeft w:val="0"/>
      <w:marRight w:val="0"/>
      <w:marTop w:val="0"/>
      <w:marBottom w:val="0"/>
      <w:divBdr>
        <w:top w:val="none" w:sz="0" w:space="0" w:color="auto"/>
        <w:left w:val="none" w:sz="0" w:space="0" w:color="auto"/>
        <w:bottom w:val="none" w:sz="0" w:space="0" w:color="auto"/>
        <w:right w:val="none" w:sz="0" w:space="0" w:color="auto"/>
      </w:divBdr>
    </w:div>
    <w:div w:id="1409693364">
      <w:bodyDiv w:val="1"/>
      <w:marLeft w:val="0"/>
      <w:marRight w:val="0"/>
      <w:marTop w:val="0"/>
      <w:marBottom w:val="0"/>
      <w:divBdr>
        <w:top w:val="none" w:sz="0" w:space="0" w:color="auto"/>
        <w:left w:val="none" w:sz="0" w:space="0" w:color="auto"/>
        <w:bottom w:val="none" w:sz="0" w:space="0" w:color="auto"/>
        <w:right w:val="none" w:sz="0" w:space="0" w:color="auto"/>
      </w:divBdr>
    </w:div>
    <w:div w:id="193916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5370</Words>
  <Characters>30615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35914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creator>Парамонов</dc:creator>
  <cp:lastModifiedBy>kftanya21@outlook.com</cp:lastModifiedBy>
  <cp:revision>7</cp:revision>
  <cp:lastPrinted>2024-05-08T08:46:00Z</cp:lastPrinted>
  <dcterms:created xsi:type="dcterms:W3CDTF">2026-05-22T13:53:00Z</dcterms:created>
  <dcterms:modified xsi:type="dcterms:W3CDTF">2026-08-25T13:49:00Z</dcterms:modified>
</cp:coreProperties>
</file>