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578682" w14:textId="12FFB905" w:rsidR="00085C9F" w:rsidRPr="00FD7897" w:rsidRDefault="003746A6" w:rsidP="00FD7897">
      <w:pPr>
        <w:suppressAutoHyphens w:val="0"/>
        <w:ind w:right="-47" w:firstLine="426"/>
        <w:jc w:val="center"/>
        <w:rPr>
          <w:rFonts w:ascii="Times New Roman" w:eastAsia="Times New Roman" w:hAnsi="Times New Roman" w:cs="Times New Roman"/>
          <w:b/>
          <w:bCs/>
          <w:color w:val="auto"/>
          <w:sz w:val="23"/>
          <w:szCs w:val="23"/>
          <w:lang w:eastAsia="ru-RU"/>
        </w:rPr>
      </w:pPr>
      <w:bookmarkStart w:id="0" w:name="_Ref166247676"/>
      <w:bookmarkStart w:id="1" w:name="_Toc517688867"/>
      <w:bookmarkStart w:id="2" w:name="_Toc431545559"/>
      <w:bookmarkStart w:id="3" w:name="_Toc431545876"/>
      <w:bookmarkStart w:id="4" w:name="_Toc431803128"/>
      <w:r w:rsidRPr="00FD7897">
        <w:rPr>
          <w:rFonts w:ascii="Times New Roman" w:eastAsia="Times New Roman" w:hAnsi="Times New Roman" w:cs="Times New Roman"/>
          <w:b/>
          <w:bCs/>
          <w:color w:val="auto"/>
          <w:sz w:val="23"/>
          <w:szCs w:val="23"/>
          <w:lang w:eastAsia="ru-RU"/>
        </w:rPr>
        <w:t>Муниципальный ко</w:t>
      </w:r>
      <w:r w:rsidR="00085C9F" w:rsidRPr="00FD7897">
        <w:rPr>
          <w:rFonts w:ascii="Times New Roman" w:eastAsia="Times New Roman" w:hAnsi="Times New Roman" w:cs="Times New Roman"/>
          <w:b/>
          <w:bCs/>
          <w:color w:val="auto"/>
          <w:sz w:val="23"/>
          <w:szCs w:val="23"/>
          <w:lang w:eastAsia="ru-RU"/>
        </w:rPr>
        <w:t xml:space="preserve">нтракт </w:t>
      </w:r>
      <w:r w:rsidR="004000B3">
        <w:rPr>
          <w:rFonts w:ascii="Times New Roman" w:eastAsia="Times New Roman" w:hAnsi="Times New Roman" w:cs="Times New Roman"/>
          <w:b/>
          <w:bCs/>
          <w:color w:val="auto"/>
          <w:sz w:val="23"/>
          <w:szCs w:val="23"/>
          <w:lang w:eastAsia="ru-RU"/>
        </w:rPr>
        <w:t>№</w:t>
      </w:r>
    </w:p>
    <w:p w14:paraId="42CFDF06" w14:textId="7769AA76" w:rsidR="00085C9F" w:rsidRPr="00F02380" w:rsidRDefault="00085C9F" w:rsidP="00FD7897">
      <w:pPr>
        <w:suppressAutoHyphens w:val="0"/>
        <w:ind w:right="-47" w:firstLine="426"/>
        <w:jc w:val="center"/>
        <w:rPr>
          <w:rFonts w:ascii="Times New Roman" w:eastAsia="Times New Roman" w:hAnsi="Times New Roman" w:cs="Times New Roman"/>
          <w:b/>
          <w:bCs/>
          <w:color w:val="auto"/>
          <w:sz w:val="23"/>
          <w:szCs w:val="23"/>
          <w:lang w:eastAsia="ru-RU"/>
        </w:rPr>
      </w:pPr>
      <w:r w:rsidRPr="00F02380">
        <w:rPr>
          <w:rFonts w:ascii="Times New Roman" w:eastAsia="Times New Roman" w:hAnsi="Times New Roman" w:cs="Times New Roman"/>
          <w:b/>
          <w:bCs/>
          <w:color w:val="auto"/>
          <w:sz w:val="23"/>
          <w:szCs w:val="23"/>
          <w:lang w:eastAsia="ru-RU"/>
        </w:rPr>
        <w:t xml:space="preserve">ИКЗ </w:t>
      </w:r>
    </w:p>
    <w:p w14:paraId="3BABD30E" w14:textId="77777777" w:rsidR="00085C9F" w:rsidRPr="00FD7897" w:rsidRDefault="00427761" w:rsidP="00FD7897">
      <w:pPr>
        <w:suppressAutoHyphens w:val="0"/>
        <w:ind w:right="-47" w:firstLine="426"/>
        <w:jc w:val="center"/>
        <w:rPr>
          <w:rFonts w:ascii="Times New Roman" w:eastAsia="Times New Roman" w:hAnsi="Times New Roman" w:cs="Times New Roman"/>
          <w:b/>
          <w:bCs/>
          <w:color w:val="auto"/>
          <w:sz w:val="23"/>
          <w:szCs w:val="23"/>
          <w:lang w:eastAsia="ru-RU"/>
        </w:rPr>
      </w:pPr>
      <w:r w:rsidRPr="00FD7897">
        <w:rPr>
          <w:rFonts w:ascii="Times New Roman" w:eastAsia="Times New Roman" w:hAnsi="Times New Roman" w:cs="Times New Roman"/>
          <w:b/>
          <w:bCs/>
          <w:color w:val="auto"/>
          <w:sz w:val="23"/>
          <w:szCs w:val="23"/>
          <w:lang w:eastAsia="ru-RU"/>
        </w:rPr>
        <w:t xml:space="preserve">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CB7F7D" w:rsidRPr="00CB7F7D" w14:paraId="08E6184B" w14:textId="77777777" w:rsidTr="00B30C27">
        <w:tc>
          <w:tcPr>
            <w:tcW w:w="4785" w:type="dxa"/>
            <w:shd w:val="clear" w:color="auto" w:fill="auto"/>
            <w:tcMar>
              <w:top w:w="0" w:type="dxa"/>
              <w:left w:w="108" w:type="dxa"/>
              <w:bottom w:w="0" w:type="dxa"/>
              <w:right w:w="108" w:type="dxa"/>
            </w:tcMar>
          </w:tcPr>
          <w:p w14:paraId="08CDAB3E" w14:textId="77777777" w:rsidR="00CB7F7D" w:rsidRPr="00CB7F7D" w:rsidRDefault="00CB7F7D" w:rsidP="00CB7F7D">
            <w:pPr>
              <w:tabs>
                <w:tab w:val="left" w:pos="993"/>
              </w:tabs>
              <w:autoSpaceDN w:val="0"/>
              <w:jc w:val="both"/>
              <w:textAlignment w:val="baseline"/>
              <w:rPr>
                <w:rFonts w:ascii="Times New Roman" w:eastAsia="Times New Roman" w:hAnsi="Times New Roman" w:cs="Times New Roman"/>
                <w:color w:val="auto"/>
                <w:sz w:val="23"/>
                <w:szCs w:val="23"/>
                <w:lang w:eastAsia="ru-RU"/>
              </w:rPr>
            </w:pPr>
            <w:r w:rsidRPr="00CB7F7D">
              <w:rPr>
                <w:rFonts w:ascii="Times New Roman" w:eastAsia="Times New Roman" w:hAnsi="Times New Roman" w:cs="Times New Roman"/>
                <w:color w:val="auto"/>
                <w:sz w:val="23"/>
                <w:szCs w:val="23"/>
                <w:lang w:eastAsia="ru-RU"/>
              </w:rPr>
              <w:t>пос. Новый Свет</w:t>
            </w:r>
          </w:p>
        </w:tc>
        <w:tc>
          <w:tcPr>
            <w:tcW w:w="4821" w:type="dxa"/>
            <w:shd w:val="clear" w:color="auto" w:fill="auto"/>
            <w:tcMar>
              <w:top w:w="0" w:type="dxa"/>
              <w:left w:w="108" w:type="dxa"/>
              <w:bottom w:w="0" w:type="dxa"/>
              <w:right w:w="108" w:type="dxa"/>
            </w:tcMar>
          </w:tcPr>
          <w:p w14:paraId="552F0BD7" w14:textId="1DF80DAB" w:rsidR="00CB7F7D" w:rsidRPr="00CB7F7D" w:rsidRDefault="00CB7F7D" w:rsidP="00D10B57">
            <w:pPr>
              <w:tabs>
                <w:tab w:val="left" w:pos="993"/>
              </w:tabs>
              <w:autoSpaceDN w:val="0"/>
              <w:ind w:firstLine="567"/>
              <w:jc w:val="right"/>
              <w:textAlignment w:val="baseline"/>
              <w:rPr>
                <w:rFonts w:ascii="Times New Roman" w:eastAsia="Times New Roman" w:hAnsi="Times New Roman" w:cs="Times New Roman"/>
                <w:color w:val="auto"/>
                <w:sz w:val="23"/>
                <w:szCs w:val="23"/>
                <w:lang w:eastAsia="ru-RU"/>
              </w:rPr>
            </w:pPr>
            <w:r w:rsidRPr="00CB7F7D">
              <w:rPr>
                <w:rFonts w:ascii="Times New Roman" w:eastAsia="Times New Roman" w:hAnsi="Times New Roman" w:cs="Times New Roman"/>
                <w:sz w:val="23"/>
                <w:szCs w:val="23"/>
                <w:lang w:eastAsia="ru-RU"/>
              </w:rPr>
              <w:t>«    »                        202</w:t>
            </w:r>
            <w:r w:rsidR="00D10B57">
              <w:rPr>
                <w:rFonts w:ascii="Times New Roman" w:eastAsia="Times New Roman" w:hAnsi="Times New Roman" w:cs="Times New Roman"/>
                <w:sz w:val="23"/>
                <w:szCs w:val="23"/>
                <w:lang w:eastAsia="ru-RU"/>
              </w:rPr>
              <w:t>6</w:t>
            </w:r>
            <w:r w:rsidRPr="00CB7F7D">
              <w:rPr>
                <w:rFonts w:ascii="Times New Roman" w:eastAsia="Times New Roman" w:hAnsi="Times New Roman" w:cs="Times New Roman"/>
                <w:color w:val="auto"/>
                <w:sz w:val="23"/>
                <w:szCs w:val="23"/>
                <w:lang w:eastAsia="ru-RU"/>
              </w:rPr>
              <w:t>г.</w:t>
            </w:r>
          </w:p>
        </w:tc>
      </w:tr>
    </w:tbl>
    <w:p w14:paraId="7E3E98E9" w14:textId="77777777" w:rsidR="00CB7F7D" w:rsidRPr="00CB7F7D" w:rsidRDefault="00CB7F7D" w:rsidP="00CB7F7D">
      <w:pPr>
        <w:autoSpaceDN w:val="0"/>
        <w:ind w:firstLine="708"/>
        <w:jc w:val="both"/>
        <w:textAlignment w:val="baseline"/>
        <w:rPr>
          <w:rFonts w:ascii="Times New Roman" w:eastAsia="Calibri" w:hAnsi="Times New Roman" w:cs="Times New Roman"/>
          <w:caps/>
          <w:color w:val="auto"/>
          <w:sz w:val="23"/>
          <w:szCs w:val="23"/>
          <w:lang w:eastAsia="ru-RU"/>
        </w:rPr>
      </w:pPr>
    </w:p>
    <w:p w14:paraId="427D0E2B" w14:textId="2ABEFA57" w:rsidR="00CB7F7D" w:rsidRPr="00CB7F7D" w:rsidRDefault="00CB7F7D" w:rsidP="00CB7F7D">
      <w:pPr>
        <w:autoSpaceDN w:val="0"/>
        <w:ind w:firstLine="708"/>
        <w:jc w:val="both"/>
        <w:textAlignment w:val="baseline"/>
        <w:rPr>
          <w:rFonts w:ascii="Times New Roman" w:eastAsia="Calibri" w:hAnsi="Times New Roman" w:cs="Times New Roman"/>
          <w:color w:val="auto"/>
          <w:sz w:val="23"/>
          <w:szCs w:val="23"/>
          <w:lang w:eastAsia="ru-RU"/>
        </w:rPr>
      </w:pPr>
      <w:r w:rsidRPr="00CB7F7D">
        <w:rPr>
          <w:rFonts w:ascii="Times New Roman" w:eastAsia="Calibri" w:hAnsi="Times New Roman" w:cs="Times New Roman"/>
          <w:caps/>
          <w:color w:val="auto"/>
          <w:sz w:val="23"/>
          <w:szCs w:val="23"/>
          <w:lang w:eastAsia="ru-RU"/>
        </w:rPr>
        <w:t>Муниципальное бюджетное учреждение «</w:t>
      </w:r>
      <w:r w:rsidR="00D10B57">
        <w:rPr>
          <w:rFonts w:ascii="Times New Roman" w:eastAsia="Calibri" w:hAnsi="Times New Roman" w:cs="Times New Roman"/>
          <w:caps/>
          <w:color w:val="auto"/>
          <w:sz w:val="23"/>
          <w:szCs w:val="23"/>
          <w:lang w:eastAsia="ru-RU"/>
        </w:rPr>
        <w:t>ФЕСТИВАЛЬНЫЙ</w:t>
      </w:r>
      <w:r w:rsidRPr="00CB7F7D">
        <w:rPr>
          <w:rFonts w:ascii="Times New Roman" w:eastAsia="Calibri" w:hAnsi="Times New Roman" w:cs="Times New Roman"/>
          <w:caps/>
          <w:color w:val="auto"/>
          <w:sz w:val="23"/>
          <w:szCs w:val="23"/>
          <w:lang w:eastAsia="ru-RU"/>
        </w:rPr>
        <w:t xml:space="preserve"> ЦЕНТР «ЛИДЕР» (</w:t>
      </w:r>
      <w:r w:rsidRPr="00CB7F7D">
        <w:rPr>
          <w:rFonts w:ascii="Times New Roman" w:eastAsia="Calibri" w:hAnsi="Times New Roman" w:cs="Times New Roman"/>
          <w:color w:val="auto"/>
          <w:sz w:val="23"/>
          <w:szCs w:val="23"/>
          <w:lang w:eastAsia="ru-RU"/>
        </w:rPr>
        <w:t xml:space="preserve">далее </w:t>
      </w:r>
      <w:r w:rsidR="00D10B57">
        <w:rPr>
          <w:rFonts w:ascii="Times New Roman" w:eastAsia="Calibri" w:hAnsi="Times New Roman" w:cs="Times New Roman"/>
          <w:color w:val="auto"/>
          <w:sz w:val="23"/>
          <w:szCs w:val="23"/>
          <w:lang w:eastAsia="ru-RU"/>
        </w:rPr>
        <w:t>МБУ «ФЦ</w:t>
      </w:r>
      <w:r w:rsidRPr="00CB7F7D">
        <w:rPr>
          <w:rFonts w:ascii="Times New Roman" w:eastAsia="Calibri" w:hAnsi="Times New Roman" w:cs="Times New Roman"/>
          <w:color w:val="auto"/>
          <w:sz w:val="23"/>
          <w:szCs w:val="23"/>
          <w:lang w:eastAsia="ru-RU"/>
        </w:rPr>
        <w:t xml:space="preserve"> «Лидер»), именуемое в дальнейшем «Заказчик», в лице </w:t>
      </w:r>
      <w:r w:rsidRPr="00CB7F7D">
        <w:rPr>
          <w:rFonts w:ascii="Times New Roman" w:eastAsia="Calibri" w:hAnsi="Times New Roman" w:cs="Times New Roman"/>
          <w:color w:val="auto"/>
          <w:sz w:val="23"/>
          <w:szCs w:val="23"/>
          <w:lang w:eastAsia="en-US"/>
        </w:rPr>
        <w:t xml:space="preserve">директора </w:t>
      </w:r>
      <w:proofErr w:type="spellStart"/>
      <w:r w:rsidRPr="00CB7F7D">
        <w:rPr>
          <w:rFonts w:ascii="Times New Roman" w:eastAsia="Calibri" w:hAnsi="Times New Roman" w:cs="Times New Roman"/>
          <w:color w:val="auto"/>
          <w:sz w:val="23"/>
          <w:szCs w:val="23"/>
          <w:lang w:eastAsia="en-US"/>
        </w:rPr>
        <w:t>Цукановой</w:t>
      </w:r>
      <w:proofErr w:type="spellEnd"/>
      <w:r w:rsidRPr="00CB7F7D">
        <w:rPr>
          <w:rFonts w:ascii="Times New Roman" w:eastAsia="Calibri" w:hAnsi="Times New Roman" w:cs="Times New Roman"/>
          <w:color w:val="auto"/>
          <w:sz w:val="23"/>
          <w:szCs w:val="23"/>
          <w:lang w:eastAsia="en-US"/>
        </w:rPr>
        <w:t xml:space="preserve"> Ольги Николаевны</w:t>
      </w:r>
      <w:r w:rsidRPr="00CB7F7D">
        <w:rPr>
          <w:rFonts w:ascii="Times New Roman" w:eastAsia="Calibri" w:hAnsi="Times New Roman" w:cs="Times New Roman"/>
          <w:color w:val="auto"/>
          <w:sz w:val="23"/>
          <w:szCs w:val="23"/>
          <w:lang w:eastAsia="ru-RU" w:bidi="he-IL"/>
        </w:rPr>
        <w:t>,</w:t>
      </w:r>
      <w:r w:rsidRPr="00CB7F7D">
        <w:rPr>
          <w:rFonts w:ascii="Times New Roman" w:eastAsia="Calibri" w:hAnsi="Times New Roman" w:cs="Times New Roman"/>
          <w:color w:val="auto"/>
          <w:sz w:val="23"/>
          <w:szCs w:val="23"/>
          <w:lang w:eastAsia="ru-RU"/>
        </w:rPr>
        <w:t xml:space="preserve"> </w:t>
      </w:r>
      <w:r w:rsidRPr="00CB7F7D">
        <w:rPr>
          <w:rFonts w:ascii="Times New Roman" w:eastAsia="Calibri" w:hAnsi="Times New Roman" w:cs="Times New Roman"/>
          <w:color w:val="auto"/>
          <w:sz w:val="23"/>
          <w:szCs w:val="23"/>
          <w:lang w:eastAsia="x-none"/>
        </w:rPr>
        <w:t>действующего на основании Устава</w:t>
      </w:r>
      <w:r w:rsidRPr="00CB7F7D">
        <w:rPr>
          <w:rFonts w:ascii="Times New Roman" w:eastAsia="Calibri" w:hAnsi="Times New Roman" w:cs="Times New Roman"/>
          <w:color w:val="auto"/>
          <w:sz w:val="23"/>
          <w:szCs w:val="23"/>
          <w:lang w:eastAsia="ru-RU"/>
        </w:rPr>
        <w:t xml:space="preserve">, с одной стороны, </w:t>
      </w:r>
    </w:p>
    <w:p w14:paraId="16791AB1" w14:textId="331DA731" w:rsidR="00085C9F" w:rsidRPr="00D10B57" w:rsidRDefault="00085C9F" w:rsidP="00FD7897">
      <w:pPr>
        <w:ind w:right="-47" w:firstLine="426"/>
        <w:jc w:val="both"/>
        <w:rPr>
          <w:rFonts w:ascii="Times New Roman" w:eastAsia="Times New Roman" w:hAnsi="Times New Roman" w:cs="Times New Roman"/>
          <w:color w:val="auto"/>
          <w:sz w:val="23"/>
          <w:szCs w:val="23"/>
          <w:lang w:eastAsia="ru-RU"/>
        </w:rPr>
      </w:pPr>
      <w:proofErr w:type="gramStart"/>
      <w:r w:rsidRPr="00B30C27">
        <w:rPr>
          <w:rFonts w:ascii="Times New Roman" w:hAnsi="Times New Roman" w:cs="Times New Roman"/>
          <w:color w:val="auto"/>
          <w:sz w:val="23"/>
          <w:szCs w:val="23"/>
        </w:rPr>
        <w:t>и</w:t>
      </w:r>
      <w:proofErr w:type="gramEnd"/>
      <w:r w:rsidRPr="00B30C27">
        <w:rPr>
          <w:rFonts w:ascii="Times New Roman" w:hAnsi="Times New Roman" w:cs="Times New Roman"/>
          <w:color w:val="auto"/>
          <w:sz w:val="23"/>
          <w:szCs w:val="23"/>
        </w:rPr>
        <w:t xml:space="preserve"> </w:t>
      </w:r>
      <w:r w:rsidR="00D10B57">
        <w:rPr>
          <w:rFonts w:ascii="Times New Roman" w:hAnsi="Times New Roman" w:cs="Times New Roman"/>
          <w:bCs/>
          <w:color w:val="auto"/>
          <w:sz w:val="23"/>
          <w:szCs w:val="23"/>
        </w:rPr>
        <w:t>______________</w:t>
      </w:r>
      <w:r w:rsidRPr="00B30C27">
        <w:rPr>
          <w:rFonts w:ascii="Times New Roman" w:hAnsi="Times New Roman" w:cs="Times New Roman"/>
          <w:color w:val="auto"/>
          <w:sz w:val="23"/>
          <w:szCs w:val="23"/>
        </w:rPr>
        <w:t xml:space="preserve">, </w:t>
      </w:r>
      <w:r w:rsidR="00B30C27" w:rsidRPr="00B30C27">
        <w:rPr>
          <w:rFonts w:ascii="Times New Roman" w:hAnsi="Times New Roman" w:cs="Times New Roman"/>
          <w:color w:val="auto"/>
          <w:sz w:val="23"/>
          <w:szCs w:val="23"/>
        </w:rPr>
        <w:t xml:space="preserve">в лице </w:t>
      </w:r>
      <w:r w:rsidR="00D10B57">
        <w:rPr>
          <w:rFonts w:ascii="Times New Roman" w:hAnsi="Times New Roman" w:cs="Times New Roman"/>
          <w:color w:val="auto"/>
          <w:sz w:val="23"/>
          <w:szCs w:val="23"/>
        </w:rPr>
        <w:t>___________</w:t>
      </w:r>
      <w:r w:rsidR="00B30C27" w:rsidRPr="00B30C27">
        <w:rPr>
          <w:rFonts w:ascii="Times New Roman" w:hAnsi="Times New Roman" w:cs="Times New Roman"/>
          <w:color w:val="auto"/>
          <w:sz w:val="23"/>
          <w:szCs w:val="23"/>
        </w:rPr>
        <w:t xml:space="preserve">, </w:t>
      </w:r>
      <w:r w:rsidRPr="00B30C27">
        <w:rPr>
          <w:rFonts w:ascii="Times New Roman" w:hAnsi="Times New Roman" w:cs="Times New Roman"/>
          <w:color w:val="auto"/>
          <w:sz w:val="23"/>
          <w:szCs w:val="23"/>
        </w:rPr>
        <w:t>действующ</w:t>
      </w:r>
      <w:r w:rsidR="00B30C27" w:rsidRPr="00B30C27">
        <w:rPr>
          <w:rFonts w:ascii="Times New Roman" w:hAnsi="Times New Roman" w:cs="Times New Roman"/>
          <w:color w:val="auto"/>
          <w:sz w:val="23"/>
          <w:szCs w:val="23"/>
        </w:rPr>
        <w:t>его</w:t>
      </w:r>
      <w:r w:rsidRPr="00B30C27">
        <w:rPr>
          <w:rFonts w:ascii="Times New Roman" w:hAnsi="Times New Roman" w:cs="Times New Roman"/>
          <w:color w:val="auto"/>
          <w:sz w:val="23"/>
          <w:szCs w:val="23"/>
        </w:rPr>
        <w:t xml:space="preserve"> на основании </w:t>
      </w:r>
      <w:r w:rsidR="00D10B57">
        <w:rPr>
          <w:rFonts w:ascii="Times New Roman" w:hAnsi="Times New Roman" w:cs="Times New Roman"/>
          <w:color w:val="auto"/>
          <w:sz w:val="23"/>
          <w:szCs w:val="23"/>
        </w:rPr>
        <w:t>__________</w:t>
      </w:r>
      <w:r w:rsidR="008571CF" w:rsidRPr="00B30C27">
        <w:rPr>
          <w:rFonts w:ascii="Times New Roman" w:hAnsi="Times New Roman" w:cs="Times New Roman"/>
          <w:color w:val="auto"/>
          <w:sz w:val="23"/>
          <w:szCs w:val="23"/>
          <w:shd w:val="clear" w:color="auto" w:fill="FFFFFF"/>
        </w:rPr>
        <w:t>,</w:t>
      </w:r>
      <w:r w:rsidRPr="00B30C27">
        <w:rPr>
          <w:rFonts w:ascii="Times New Roman" w:eastAsia="Times New Roman" w:hAnsi="Times New Roman" w:cs="Times New Roman"/>
          <w:color w:val="auto"/>
          <w:sz w:val="23"/>
          <w:szCs w:val="23"/>
          <w:lang w:eastAsia="ru-RU"/>
        </w:rPr>
        <w:t xml:space="preserve"> именуемый в дальнейшем «Поставщик», </w:t>
      </w:r>
      <w:r w:rsidRPr="0044220C">
        <w:rPr>
          <w:rFonts w:ascii="Times New Roman" w:eastAsia="Times New Roman" w:hAnsi="Times New Roman" w:cs="Times New Roman"/>
          <w:color w:val="auto"/>
          <w:sz w:val="23"/>
          <w:szCs w:val="23"/>
          <w:lang w:eastAsia="ru-RU"/>
        </w:rPr>
        <w:t>с другой стороны, совместно именуемые стороны, руководствуясь п.</w:t>
      </w:r>
      <w:r w:rsidR="00C03598">
        <w:rPr>
          <w:rFonts w:ascii="Times New Roman" w:eastAsia="Times New Roman" w:hAnsi="Times New Roman" w:cs="Times New Roman"/>
          <w:color w:val="auto"/>
          <w:sz w:val="23"/>
          <w:szCs w:val="23"/>
          <w:lang w:eastAsia="ru-RU"/>
        </w:rPr>
        <w:t>5</w:t>
      </w:r>
      <w:r w:rsidRPr="0044220C">
        <w:rPr>
          <w:rFonts w:ascii="Times New Roman" w:eastAsia="Times New Roman" w:hAnsi="Times New Roman" w:cs="Times New Roman"/>
          <w:color w:val="auto"/>
          <w:sz w:val="23"/>
          <w:szCs w:val="23"/>
          <w:lang w:eastAsia="ru-RU"/>
        </w:rPr>
        <w:t xml:space="preserve"> ч.1 ст.93 Федерального </w:t>
      </w:r>
      <w:r w:rsidRPr="00D10B57">
        <w:rPr>
          <w:rFonts w:ascii="Times New Roman" w:eastAsia="Times New Roman" w:hAnsi="Times New Roman" w:cs="Times New Roman"/>
          <w:color w:val="auto"/>
          <w:sz w:val="23"/>
          <w:szCs w:val="23"/>
          <w:lang w:eastAsia="ru-RU"/>
        </w:rPr>
        <w:t>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1F6D196F" w14:textId="77777777" w:rsidR="003746A6" w:rsidRPr="00D10B57" w:rsidRDefault="003746A6" w:rsidP="00FD7897">
      <w:pPr>
        <w:ind w:right="-47" w:firstLine="426"/>
        <w:jc w:val="both"/>
        <w:rPr>
          <w:rFonts w:ascii="Times New Roman" w:eastAsia="Times New Roman" w:hAnsi="Times New Roman" w:cs="Times New Roman"/>
          <w:color w:val="auto"/>
          <w:sz w:val="23"/>
          <w:szCs w:val="23"/>
          <w:lang w:eastAsia="ru-RU"/>
        </w:rPr>
      </w:pPr>
    </w:p>
    <w:p w14:paraId="3F01A4A9" w14:textId="77777777" w:rsidR="00085C9F" w:rsidRPr="00D10B57" w:rsidRDefault="00085C9F" w:rsidP="00FD7897">
      <w:pPr>
        <w:pStyle w:val="a7"/>
        <w:numPr>
          <w:ilvl w:val="0"/>
          <w:numId w:val="1"/>
        </w:numPr>
        <w:ind w:left="0" w:right="-47" w:firstLine="426"/>
        <w:jc w:val="center"/>
        <w:rPr>
          <w:b/>
          <w:bCs/>
          <w:color w:val="auto"/>
          <w:spacing w:val="2"/>
          <w:sz w:val="23"/>
          <w:szCs w:val="23"/>
        </w:rPr>
      </w:pPr>
      <w:r w:rsidRPr="00D10B57">
        <w:rPr>
          <w:b/>
          <w:bCs/>
          <w:sz w:val="23"/>
          <w:szCs w:val="23"/>
        </w:rPr>
        <w:t>П</w:t>
      </w:r>
      <w:r w:rsidRPr="00D10B57">
        <w:rPr>
          <w:b/>
          <w:bCs/>
          <w:color w:val="auto"/>
          <w:sz w:val="23"/>
          <w:szCs w:val="23"/>
        </w:rPr>
        <w:t>РЕДМЕТ КОНТРАКТА</w:t>
      </w:r>
    </w:p>
    <w:p w14:paraId="3D16AF40" w14:textId="22DEBED3" w:rsidR="00085C9F" w:rsidRPr="00D10B57" w:rsidRDefault="00085C9F" w:rsidP="00FD7897">
      <w:pPr>
        <w:pStyle w:val="Default"/>
        <w:ind w:firstLine="426"/>
        <w:jc w:val="both"/>
        <w:rPr>
          <w:rFonts w:ascii="Times New Roman" w:hAnsi="Times New Roman" w:cs="Times New Roman"/>
          <w:sz w:val="23"/>
          <w:szCs w:val="23"/>
        </w:rPr>
      </w:pPr>
      <w:r w:rsidRPr="00D10B57">
        <w:rPr>
          <w:rFonts w:ascii="Times New Roman" w:eastAsia="Times New Roman" w:hAnsi="Times New Roman" w:cs="Times New Roman"/>
          <w:color w:val="auto"/>
          <w:sz w:val="23"/>
          <w:szCs w:val="23"/>
          <w:lang w:eastAsia="ru-RU"/>
        </w:rPr>
        <w:t>1.1. Поставщик обязуется передать в собс</w:t>
      </w:r>
      <w:r w:rsidR="004D5E22" w:rsidRPr="00D10B57">
        <w:rPr>
          <w:rFonts w:ascii="Times New Roman" w:eastAsia="Times New Roman" w:hAnsi="Times New Roman" w:cs="Times New Roman"/>
          <w:color w:val="auto"/>
          <w:sz w:val="23"/>
          <w:szCs w:val="23"/>
          <w:lang w:eastAsia="ru-RU"/>
        </w:rPr>
        <w:t>твенность Заказчи</w:t>
      </w:r>
      <w:r w:rsidR="004D5E22" w:rsidRPr="00C03598">
        <w:rPr>
          <w:rFonts w:ascii="Times New Roman" w:eastAsia="Times New Roman" w:hAnsi="Times New Roman" w:cs="Times New Roman"/>
          <w:color w:val="auto"/>
          <w:lang w:eastAsia="ru-RU"/>
        </w:rPr>
        <w:t xml:space="preserve">ка </w:t>
      </w:r>
      <w:r w:rsidR="00C03598" w:rsidRPr="00C03598">
        <w:rPr>
          <w:rFonts w:ascii="Times New Roman" w:hAnsi="Times New Roman" w:cs="Times New Roman"/>
          <w:b/>
        </w:rPr>
        <w:t xml:space="preserve">комплект медицинских изделий для защитных сооружений гражданской обороны </w:t>
      </w:r>
      <w:r w:rsidRPr="00D10B57">
        <w:rPr>
          <w:rFonts w:ascii="Times New Roman" w:eastAsia="Times New Roman" w:hAnsi="Times New Roman" w:cs="Times New Roman"/>
          <w:color w:val="auto"/>
          <w:sz w:val="23"/>
          <w:szCs w:val="23"/>
          <w:lang w:eastAsia="ru-RU"/>
        </w:rPr>
        <w:t xml:space="preserve">(далее – товар), а Заказчик обязуется принять и оплатить товар, в соответствии с условиями Контракта и приложениями к нему. </w:t>
      </w:r>
    </w:p>
    <w:p w14:paraId="2A4E0B82" w14:textId="77777777"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1.2. Ассортимент, количество, цена, место поставки и сроки, согласно которым Поставщик обязуется поставить товар в рамках Контракта, определены в Спецификации (Приложение №1 к Контракту) являющейся неотъемлемой частью Контракта</w:t>
      </w:r>
      <w:r w:rsidRPr="00FD7897">
        <w:rPr>
          <w:rFonts w:ascii="Times New Roman" w:eastAsia="Times New Roman" w:hAnsi="Times New Roman" w:cs="Times New Roman"/>
          <w:color w:val="auto"/>
          <w:sz w:val="23"/>
          <w:szCs w:val="23"/>
          <w:lang w:eastAsia="ru-RU"/>
        </w:rPr>
        <w:t>.</w:t>
      </w:r>
    </w:p>
    <w:p w14:paraId="0F1C4B3A" w14:textId="3DDFE0EA" w:rsidR="00085C9F" w:rsidRPr="00FD7897" w:rsidRDefault="00085C9F" w:rsidP="00FD7897">
      <w:pPr>
        <w:tabs>
          <w:tab w:val="num" w:pos="1276"/>
        </w:tabs>
        <w:suppressAutoHyphens w:val="0"/>
        <w:ind w:right="-47" w:firstLine="426"/>
        <w:jc w:val="both"/>
        <w:rPr>
          <w:rFonts w:ascii="Times New Roman" w:hAnsi="Times New Roman" w:cs="Times New Roman"/>
          <w:sz w:val="23"/>
          <w:szCs w:val="23"/>
          <w:u w:color="F00925"/>
        </w:rPr>
      </w:pPr>
      <w:r w:rsidRPr="00FD7897">
        <w:rPr>
          <w:rFonts w:ascii="Times New Roman" w:eastAsia="Times New Roman" w:hAnsi="Times New Roman" w:cs="Times New Roman"/>
          <w:color w:val="auto"/>
          <w:sz w:val="23"/>
          <w:szCs w:val="23"/>
          <w:lang w:eastAsia="ru-RU"/>
        </w:rPr>
        <w:t>1.3. Поставщик гарантирует, что товар, поставляемый по Контракту, является новым, ранее не использованным, в споре и под арестом не состоит, не является предметом залога и не обременен правами третьих лиц.</w:t>
      </w:r>
      <w:r w:rsidRPr="00FD7897">
        <w:rPr>
          <w:rFonts w:ascii="Times New Roman" w:hAnsi="Times New Roman" w:cs="Times New Roman"/>
          <w:sz w:val="23"/>
          <w:szCs w:val="23"/>
          <w:u w:color="F00925"/>
        </w:rPr>
        <w:t xml:space="preserve">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w:t>
      </w:r>
    </w:p>
    <w:p w14:paraId="50C457E2" w14:textId="77777777" w:rsidR="003746A6" w:rsidRPr="00FD7897" w:rsidRDefault="003746A6" w:rsidP="00FD7897">
      <w:pPr>
        <w:tabs>
          <w:tab w:val="num" w:pos="1276"/>
        </w:tabs>
        <w:suppressAutoHyphens w:val="0"/>
        <w:ind w:right="-47" w:firstLine="426"/>
        <w:jc w:val="both"/>
        <w:rPr>
          <w:rFonts w:ascii="Times New Roman" w:hAnsi="Times New Roman" w:cs="Times New Roman"/>
          <w:sz w:val="23"/>
          <w:szCs w:val="23"/>
          <w:u w:color="F00925"/>
        </w:rPr>
      </w:pPr>
    </w:p>
    <w:p w14:paraId="4B7EB11C" w14:textId="77777777" w:rsidR="00085C9F" w:rsidRPr="00EB7601" w:rsidRDefault="00085C9F" w:rsidP="00FD7897">
      <w:pPr>
        <w:shd w:val="clear" w:color="auto" w:fill="FFFFFF"/>
        <w:tabs>
          <w:tab w:val="left" w:pos="709"/>
        </w:tabs>
        <w:suppressAutoHyphens w:val="0"/>
        <w:ind w:right="-47" w:firstLine="426"/>
        <w:jc w:val="center"/>
        <w:rPr>
          <w:rFonts w:ascii="Times New Roman" w:eastAsia="Times New Roman" w:hAnsi="Times New Roman" w:cs="Times New Roman"/>
          <w:b/>
          <w:bCs/>
          <w:color w:val="auto"/>
          <w:spacing w:val="1"/>
          <w:sz w:val="23"/>
          <w:szCs w:val="23"/>
          <w:lang w:eastAsia="ru-RU"/>
        </w:rPr>
      </w:pPr>
      <w:r w:rsidRPr="00FD7897">
        <w:rPr>
          <w:rFonts w:ascii="Times New Roman" w:eastAsia="Times New Roman" w:hAnsi="Times New Roman" w:cs="Times New Roman"/>
          <w:b/>
          <w:bCs/>
          <w:color w:val="auto"/>
          <w:sz w:val="23"/>
          <w:szCs w:val="23"/>
          <w:lang w:eastAsia="ru-RU"/>
        </w:rPr>
        <w:t>2.</w:t>
      </w:r>
      <w:r w:rsidRPr="00EB7601">
        <w:rPr>
          <w:rFonts w:ascii="Times New Roman" w:eastAsia="Times New Roman" w:hAnsi="Times New Roman" w:cs="Times New Roman"/>
          <w:b/>
          <w:bCs/>
          <w:color w:val="auto"/>
          <w:sz w:val="23"/>
          <w:szCs w:val="23"/>
          <w:lang w:eastAsia="ru-RU"/>
        </w:rPr>
        <w:t xml:space="preserve"> ЦЕНА КОНТРАКТА И ПОРЯДОК ОПЛАТЫ</w:t>
      </w:r>
    </w:p>
    <w:p w14:paraId="70C48208" w14:textId="551FD11A" w:rsidR="00085C9F" w:rsidRPr="00EB7601" w:rsidRDefault="00085C9F" w:rsidP="002E3F30">
      <w:pPr>
        <w:suppressAutoHyphens w:val="0"/>
        <w:ind w:right="-47" w:firstLine="426"/>
        <w:jc w:val="both"/>
        <w:outlineLvl w:val="0"/>
        <w:rPr>
          <w:rFonts w:ascii="Times New Roman" w:eastAsia="Calibri" w:hAnsi="Times New Roman" w:cs="Times New Roman"/>
          <w:color w:val="auto"/>
          <w:sz w:val="23"/>
          <w:szCs w:val="23"/>
          <w:lang w:eastAsia="ru-RU"/>
        </w:rPr>
      </w:pPr>
      <w:r w:rsidRPr="00EB7601">
        <w:rPr>
          <w:rFonts w:ascii="Times New Roman" w:eastAsia="Times New Roman" w:hAnsi="Times New Roman" w:cs="Times New Roman"/>
          <w:color w:val="auto"/>
          <w:sz w:val="23"/>
          <w:szCs w:val="23"/>
          <w:lang w:eastAsia="ru-RU"/>
        </w:rPr>
        <w:t xml:space="preserve">2.1. Цена настоящего Контракта составляет </w:t>
      </w:r>
      <w:r w:rsidR="00C03598">
        <w:rPr>
          <w:rFonts w:ascii="Times New Roman" w:eastAsia="Times New Roman" w:hAnsi="Times New Roman" w:cs="Times New Roman"/>
          <w:b/>
          <w:color w:val="auto"/>
          <w:sz w:val="23"/>
          <w:szCs w:val="23"/>
          <w:lang w:eastAsia="ru-RU"/>
        </w:rPr>
        <w:t>______________</w:t>
      </w:r>
      <w:r w:rsidRPr="00EB7601">
        <w:rPr>
          <w:rFonts w:ascii="Times New Roman" w:eastAsia="Times New Roman" w:hAnsi="Times New Roman" w:cs="Times New Roman"/>
          <w:b/>
          <w:color w:val="auto"/>
          <w:sz w:val="23"/>
          <w:szCs w:val="23"/>
          <w:lang w:eastAsia="ru-RU"/>
        </w:rPr>
        <w:t xml:space="preserve">, </w:t>
      </w:r>
      <w:bookmarkStart w:id="5" w:name="_Toc467508640"/>
      <w:r w:rsidR="00D10B57">
        <w:rPr>
          <w:rFonts w:ascii="Times New Roman" w:eastAsia="Times New Roman" w:hAnsi="Times New Roman" w:cs="Times New Roman"/>
          <w:b/>
          <w:color w:val="auto"/>
          <w:sz w:val="23"/>
          <w:szCs w:val="23"/>
          <w:lang w:eastAsia="ru-RU"/>
        </w:rPr>
        <w:t>НДС ________</w:t>
      </w:r>
      <w:bookmarkEnd w:id="5"/>
      <w:r w:rsidR="00D10B57">
        <w:rPr>
          <w:rFonts w:ascii="Times New Roman" w:eastAsia="Times New Roman" w:hAnsi="Times New Roman" w:cs="Times New Roman"/>
          <w:b/>
          <w:color w:val="auto"/>
          <w:sz w:val="23"/>
          <w:szCs w:val="23"/>
          <w:lang w:eastAsia="ru-RU"/>
        </w:rPr>
        <w:t>.</w:t>
      </w:r>
    </w:p>
    <w:p w14:paraId="3DBD6DC9" w14:textId="03577AC3" w:rsidR="00085C9F" w:rsidRPr="00FD7897" w:rsidRDefault="00085C9F" w:rsidP="00FD7897">
      <w:pPr>
        <w:suppressAutoHyphens w:val="0"/>
        <w:ind w:right="-47" w:firstLine="426"/>
        <w:jc w:val="both"/>
        <w:outlineLvl w:val="0"/>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2.</w:t>
      </w:r>
      <w:r w:rsidR="001814C5" w:rsidRPr="00FD7897">
        <w:rPr>
          <w:rFonts w:ascii="Times New Roman" w:eastAsia="Times New Roman" w:hAnsi="Times New Roman" w:cs="Times New Roman"/>
          <w:color w:val="auto"/>
          <w:sz w:val="23"/>
          <w:szCs w:val="23"/>
          <w:lang w:eastAsia="ru-RU"/>
        </w:rPr>
        <w:t>2</w:t>
      </w:r>
      <w:r w:rsidRPr="00FD7897">
        <w:rPr>
          <w:rFonts w:ascii="Times New Roman" w:eastAsia="Times New Roman" w:hAnsi="Times New Roman" w:cs="Times New Roman"/>
          <w:color w:val="auto"/>
          <w:sz w:val="23"/>
          <w:szCs w:val="23"/>
          <w:lang w:eastAsia="ru-RU"/>
        </w:rPr>
        <w:t xml:space="preserve">. Оплата по настоящему </w:t>
      </w:r>
      <w:r w:rsidRPr="00FD7897">
        <w:rPr>
          <w:rFonts w:ascii="Times New Roman" w:eastAsia="Times New Roman" w:hAnsi="Times New Roman" w:cs="Times New Roman"/>
          <w:sz w:val="23"/>
          <w:szCs w:val="23"/>
          <w:lang w:eastAsia="ru-RU"/>
        </w:rPr>
        <w:t>Контракту</w:t>
      </w:r>
      <w:r w:rsidRPr="00FD7897">
        <w:rPr>
          <w:rFonts w:ascii="Times New Roman" w:eastAsia="Times New Roman" w:hAnsi="Times New Roman" w:cs="Times New Roman"/>
          <w:color w:val="auto"/>
          <w:sz w:val="23"/>
          <w:szCs w:val="23"/>
          <w:lang w:eastAsia="ru-RU"/>
        </w:rPr>
        <w:t xml:space="preserve"> осуществляется в рублях Российской Федерации.</w:t>
      </w:r>
    </w:p>
    <w:p w14:paraId="27297BAE" w14:textId="6EC8C7D3" w:rsidR="00085C9F" w:rsidRPr="00FD7897" w:rsidRDefault="00085C9F" w:rsidP="00FD7897">
      <w:pPr>
        <w:suppressAutoHyphens w:val="0"/>
        <w:ind w:right="-47" w:firstLine="426"/>
        <w:jc w:val="both"/>
        <w:outlineLvl w:val="0"/>
        <w:rPr>
          <w:rFonts w:ascii="Times New Roman" w:eastAsia="Calibri"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2.</w:t>
      </w:r>
      <w:r w:rsidR="001814C5" w:rsidRPr="00FD7897">
        <w:rPr>
          <w:rFonts w:ascii="Times New Roman" w:eastAsia="Times New Roman" w:hAnsi="Times New Roman" w:cs="Times New Roman"/>
          <w:color w:val="auto"/>
          <w:sz w:val="23"/>
          <w:szCs w:val="23"/>
          <w:lang w:eastAsia="ru-RU"/>
        </w:rPr>
        <w:t>3</w:t>
      </w:r>
      <w:r w:rsidRPr="00FD7897">
        <w:rPr>
          <w:rFonts w:ascii="Times New Roman" w:eastAsia="Times New Roman" w:hAnsi="Times New Roman" w:cs="Times New Roman"/>
          <w:color w:val="auto"/>
          <w:sz w:val="23"/>
          <w:szCs w:val="23"/>
          <w:lang w:eastAsia="ru-RU"/>
        </w:rPr>
        <w:t xml:space="preserve">. В цену настоящего </w:t>
      </w:r>
      <w:r w:rsidRPr="00FD7897">
        <w:rPr>
          <w:rFonts w:ascii="Times New Roman" w:eastAsia="Times New Roman" w:hAnsi="Times New Roman" w:cs="Times New Roman"/>
          <w:sz w:val="23"/>
          <w:szCs w:val="23"/>
          <w:lang w:eastAsia="ru-RU"/>
        </w:rPr>
        <w:t>Контракта</w:t>
      </w:r>
      <w:r w:rsidRPr="00FD7897">
        <w:rPr>
          <w:rFonts w:ascii="Times New Roman" w:eastAsia="Times New Roman" w:hAnsi="Times New Roman" w:cs="Times New Roman"/>
          <w:color w:val="auto"/>
          <w:sz w:val="23"/>
          <w:szCs w:val="23"/>
          <w:lang w:eastAsia="ru-RU"/>
        </w:rPr>
        <w:t xml:space="preserve"> включены все расходы Поставщика, производимые им в процессе поставки товара, в том числе расходы на страхование, уплату налогов, сборов и других обязательных платежей,</w:t>
      </w:r>
      <w:r w:rsidRPr="00FD7897">
        <w:rPr>
          <w:rFonts w:ascii="Times New Roman" w:eastAsia="Times New Roman" w:hAnsi="Times New Roman" w:cs="Times New Roman"/>
          <w:sz w:val="23"/>
          <w:szCs w:val="23"/>
          <w:lang w:eastAsia="ru-RU"/>
        </w:rPr>
        <w:t xml:space="preserve"> </w:t>
      </w:r>
      <w:r w:rsidRPr="00FD7897">
        <w:rPr>
          <w:rFonts w:ascii="Times New Roman" w:eastAsia="Times New Roman" w:hAnsi="Times New Roman" w:cs="Times New Roman"/>
          <w:color w:val="auto"/>
          <w:sz w:val="23"/>
          <w:szCs w:val="23"/>
          <w:lang w:eastAsia="ru-RU"/>
        </w:rPr>
        <w:t>расходы на упаковку, доставку, на погрузочно-разгрузочные работы, разнос по этажам</w:t>
      </w:r>
      <w:r w:rsidRPr="00FD7897">
        <w:rPr>
          <w:rFonts w:ascii="Times New Roman" w:eastAsia="Times New Roman" w:hAnsi="Times New Roman" w:cs="Times New Roman"/>
          <w:sz w:val="23"/>
          <w:szCs w:val="23"/>
          <w:lang w:eastAsia="ru-RU"/>
        </w:rPr>
        <w:t xml:space="preserve"> и иные расходы Поставщика</w:t>
      </w:r>
      <w:r w:rsidRPr="00FD7897">
        <w:rPr>
          <w:rFonts w:ascii="Times New Roman" w:eastAsia="Times New Roman" w:hAnsi="Times New Roman" w:cs="Times New Roman"/>
          <w:color w:val="auto"/>
          <w:sz w:val="23"/>
          <w:szCs w:val="23"/>
          <w:lang w:eastAsia="ru-RU"/>
        </w:rPr>
        <w:t xml:space="preserve">, связанные с исполнением настоящего </w:t>
      </w:r>
      <w:r w:rsidRPr="00FD7897">
        <w:rPr>
          <w:rFonts w:ascii="Times New Roman" w:eastAsia="Times New Roman" w:hAnsi="Times New Roman" w:cs="Times New Roman"/>
          <w:sz w:val="23"/>
          <w:szCs w:val="23"/>
          <w:lang w:eastAsia="ru-RU"/>
        </w:rPr>
        <w:t>Контракта</w:t>
      </w:r>
      <w:r w:rsidRPr="00FD7897">
        <w:rPr>
          <w:rFonts w:ascii="Times New Roman" w:eastAsia="Times New Roman" w:hAnsi="Times New Roman" w:cs="Times New Roman"/>
          <w:color w:val="auto"/>
          <w:sz w:val="23"/>
          <w:szCs w:val="23"/>
          <w:lang w:eastAsia="ru-RU"/>
        </w:rPr>
        <w:t>.</w:t>
      </w:r>
    </w:p>
    <w:p w14:paraId="7D7A9CDF" w14:textId="53E95E92" w:rsidR="00085C9F" w:rsidRPr="00FD7897" w:rsidRDefault="00085C9F" w:rsidP="00FD7897">
      <w:pPr>
        <w:suppressAutoHyphens w:val="0"/>
        <w:ind w:right="-47" w:firstLine="426"/>
        <w:jc w:val="both"/>
        <w:outlineLvl w:val="0"/>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2.</w:t>
      </w:r>
      <w:r w:rsidR="001814C5" w:rsidRPr="00FD7897">
        <w:rPr>
          <w:rFonts w:ascii="Times New Roman" w:eastAsia="Times New Roman" w:hAnsi="Times New Roman" w:cs="Times New Roman"/>
          <w:sz w:val="23"/>
          <w:szCs w:val="23"/>
          <w:lang w:eastAsia="ru-RU"/>
        </w:rPr>
        <w:t>4</w:t>
      </w:r>
      <w:r w:rsidRPr="00FD7897">
        <w:rPr>
          <w:rFonts w:ascii="Times New Roman" w:eastAsia="Times New Roman" w:hAnsi="Times New Roman" w:cs="Times New Roman"/>
          <w:sz w:val="23"/>
          <w:szCs w:val="23"/>
          <w:lang w:eastAsia="ru-RU"/>
        </w:rPr>
        <w:t>. Оплата производится по факту поставки товара на основании счета и после подписания Заказчиком документов, подтверждающих исполнение Контракта (товарной накладной</w:t>
      </w:r>
      <w:r w:rsidR="00C03598">
        <w:rPr>
          <w:rFonts w:ascii="Times New Roman" w:eastAsia="Times New Roman" w:hAnsi="Times New Roman" w:cs="Times New Roman"/>
          <w:sz w:val="23"/>
          <w:szCs w:val="23"/>
          <w:lang w:eastAsia="ru-RU"/>
        </w:rPr>
        <w:t>, универсального передаточного акта (УПД)</w:t>
      </w:r>
      <w:r w:rsidRPr="00FD7897">
        <w:rPr>
          <w:rFonts w:ascii="Times New Roman" w:eastAsia="Times New Roman" w:hAnsi="Times New Roman" w:cs="Times New Roman"/>
          <w:sz w:val="23"/>
          <w:szCs w:val="23"/>
          <w:lang w:eastAsia="ru-RU"/>
        </w:rPr>
        <w:t xml:space="preserve">), путем безналичного перечисления на банковский счет Поставщика, указанный в Разделе 12 настоящего Контракта, денежных средств в течение </w:t>
      </w:r>
      <w:r w:rsidR="00985E20">
        <w:rPr>
          <w:rFonts w:ascii="Times New Roman" w:eastAsia="Times New Roman" w:hAnsi="Times New Roman" w:cs="Times New Roman"/>
          <w:sz w:val="23"/>
          <w:szCs w:val="23"/>
          <w:lang w:eastAsia="ru-RU"/>
        </w:rPr>
        <w:t>10</w:t>
      </w:r>
      <w:r w:rsidRPr="00FD7897">
        <w:rPr>
          <w:rFonts w:ascii="Times New Roman" w:eastAsia="Times New Roman" w:hAnsi="Times New Roman" w:cs="Times New Roman"/>
          <w:sz w:val="23"/>
          <w:szCs w:val="23"/>
          <w:lang w:eastAsia="ru-RU"/>
        </w:rPr>
        <w:t xml:space="preserve"> (</w:t>
      </w:r>
      <w:r w:rsidR="00985E20">
        <w:rPr>
          <w:rFonts w:ascii="Times New Roman" w:eastAsia="Times New Roman" w:hAnsi="Times New Roman" w:cs="Times New Roman"/>
          <w:sz w:val="23"/>
          <w:szCs w:val="23"/>
          <w:lang w:eastAsia="ru-RU"/>
        </w:rPr>
        <w:t>десяти</w:t>
      </w:r>
      <w:r w:rsidRPr="00FD7897">
        <w:rPr>
          <w:rFonts w:ascii="Times New Roman" w:eastAsia="Times New Roman" w:hAnsi="Times New Roman" w:cs="Times New Roman"/>
          <w:sz w:val="23"/>
          <w:szCs w:val="23"/>
          <w:lang w:eastAsia="ru-RU"/>
        </w:rPr>
        <w:t xml:space="preserve">) рабочих дней. </w:t>
      </w:r>
    </w:p>
    <w:p w14:paraId="63E10EF8" w14:textId="4581E6D5" w:rsidR="00085C9F" w:rsidRPr="00FD7897" w:rsidRDefault="00085C9F" w:rsidP="00FD7897">
      <w:pPr>
        <w:suppressAutoHyphens w:val="0"/>
        <w:ind w:right="-47" w:firstLine="426"/>
        <w:jc w:val="both"/>
        <w:outlineLvl w:val="0"/>
        <w:rPr>
          <w:rFonts w:ascii="Times New Roman" w:eastAsia="Calibri"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2.</w:t>
      </w:r>
      <w:r w:rsidR="001814C5" w:rsidRPr="00FD7897">
        <w:rPr>
          <w:rFonts w:ascii="Times New Roman" w:eastAsia="Times New Roman" w:hAnsi="Times New Roman" w:cs="Times New Roman"/>
          <w:color w:val="auto"/>
          <w:sz w:val="23"/>
          <w:szCs w:val="23"/>
          <w:lang w:eastAsia="ru-RU"/>
        </w:rPr>
        <w:t>5</w:t>
      </w:r>
      <w:r w:rsidRPr="00FD7897">
        <w:rPr>
          <w:rFonts w:ascii="Times New Roman" w:eastAsia="Times New Roman" w:hAnsi="Times New Roman" w:cs="Times New Roman"/>
          <w:color w:val="auto"/>
          <w:sz w:val="23"/>
          <w:szCs w:val="23"/>
          <w:lang w:eastAsia="ru-RU"/>
        </w:rPr>
        <w:t xml:space="preserve">. Обязательства Заказчика по оплате суммы, подлежащей оплате по настоящему </w:t>
      </w:r>
      <w:r w:rsidRPr="00FD7897">
        <w:rPr>
          <w:rFonts w:ascii="Times New Roman" w:eastAsia="Times New Roman" w:hAnsi="Times New Roman" w:cs="Times New Roman"/>
          <w:sz w:val="23"/>
          <w:szCs w:val="23"/>
          <w:lang w:eastAsia="ru-RU"/>
        </w:rPr>
        <w:t>Контракту</w:t>
      </w:r>
      <w:r w:rsidRPr="00FD7897">
        <w:rPr>
          <w:rFonts w:ascii="Times New Roman" w:eastAsia="Times New Roman" w:hAnsi="Times New Roman" w:cs="Times New Roman"/>
          <w:color w:val="auto"/>
          <w:sz w:val="23"/>
          <w:szCs w:val="23"/>
          <w:lang w:eastAsia="ru-RU"/>
        </w:rPr>
        <w:t xml:space="preserve">, считаются исполненными с момента списания денежных средств с банковского счета Заказчика, указанного в Разделе 12 настоящего </w:t>
      </w:r>
      <w:r w:rsidRPr="00FD7897">
        <w:rPr>
          <w:rFonts w:ascii="Times New Roman" w:eastAsia="Times New Roman" w:hAnsi="Times New Roman" w:cs="Times New Roman"/>
          <w:sz w:val="23"/>
          <w:szCs w:val="23"/>
          <w:lang w:eastAsia="ru-RU"/>
        </w:rPr>
        <w:t>Контракта</w:t>
      </w:r>
      <w:r w:rsidRPr="00FD7897">
        <w:rPr>
          <w:rFonts w:ascii="Times New Roman" w:eastAsia="Times New Roman" w:hAnsi="Times New Roman" w:cs="Times New Roman"/>
          <w:color w:val="auto"/>
          <w:sz w:val="23"/>
          <w:szCs w:val="23"/>
          <w:lang w:eastAsia="ru-RU"/>
        </w:rPr>
        <w:t xml:space="preserve">, в пользу Поставщика. </w:t>
      </w:r>
    </w:p>
    <w:p w14:paraId="4C0838F4" w14:textId="5F9DFD2B" w:rsidR="00085C9F" w:rsidRPr="00FD7897" w:rsidRDefault="00085C9F" w:rsidP="00FD7897">
      <w:pPr>
        <w:suppressAutoHyphens w:val="0"/>
        <w:ind w:right="-47" w:firstLine="426"/>
        <w:jc w:val="both"/>
        <w:outlineLvl w:val="0"/>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2.</w:t>
      </w:r>
      <w:r w:rsidR="001814C5" w:rsidRPr="00FD7897">
        <w:rPr>
          <w:rFonts w:ascii="Times New Roman" w:eastAsia="Times New Roman" w:hAnsi="Times New Roman" w:cs="Times New Roman"/>
          <w:color w:val="auto"/>
          <w:sz w:val="23"/>
          <w:szCs w:val="23"/>
          <w:lang w:eastAsia="ru-RU"/>
        </w:rPr>
        <w:t>6</w:t>
      </w:r>
      <w:r w:rsidRPr="00FD7897">
        <w:rPr>
          <w:rFonts w:ascii="Times New Roman" w:eastAsia="Times New Roman" w:hAnsi="Times New Roman" w:cs="Times New Roman"/>
          <w:color w:val="auto"/>
          <w:sz w:val="23"/>
          <w:szCs w:val="23"/>
          <w:lang w:eastAsia="ru-RU"/>
        </w:rPr>
        <w:t xml:space="preserve">. Цена настоящего </w:t>
      </w:r>
      <w:r w:rsidRPr="00FD7897">
        <w:rPr>
          <w:rFonts w:ascii="Times New Roman" w:eastAsia="Times New Roman" w:hAnsi="Times New Roman" w:cs="Times New Roman"/>
          <w:sz w:val="23"/>
          <w:szCs w:val="23"/>
          <w:lang w:eastAsia="ru-RU"/>
        </w:rPr>
        <w:t>Контракта</w:t>
      </w:r>
      <w:r w:rsidRPr="00FD7897">
        <w:rPr>
          <w:rFonts w:ascii="Times New Roman" w:eastAsia="Times New Roman" w:hAnsi="Times New Roman" w:cs="Times New Roman"/>
          <w:color w:val="auto"/>
          <w:sz w:val="23"/>
          <w:szCs w:val="23"/>
          <w:lang w:eastAsia="ru-RU"/>
        </w:rPr>
        <w:t xml:space="preserve">, которая определена на весь срок исполнения настоящего </w:t>
      </w:r>
      <w:r w:rsidRPr="00FD7897">
        <w:rPr>
          <w:rFonts w:ascii="Times New Roman" w:eastAsia="Times New Roman" w:hAnsi="Times New Roman" w:cs="Times New Roman"/>
          <w:sz w:val="23"/>
          <w:szCs w:val="23"/>
          <w:lang w:eastAsia="ru-RU"/>
        </w:rPr>
        <w:t>Контракта</w:t>
      </w:r>
      <w:r w:rsidRPr="00FD7897">
        <w:rPr>
          <w:rFonts w:ascii="Times New Roman" w:eastAsia="Times New Roman" w:hAnsi="Times New Roman" w:cs="Times New Roman"/>
          <w:color w:val="auto"/>
          <w:sz w:val="23"/>
          <w:szCs w:val="23"/>
          <w:lang w:eastAsia="ru-RU"/>
        </w:rPr>
        <w:t>, является твердой и не может изменяться в ходе его исполнения.</w:t>
      </w:r>
    </w:p>
    <w:p w14:paraId="468FC7DD" w14:textId="3CE52232" w:rsidR="00C73D56" w:rsidRPr="00BD2136" w:rsidRDefault="00C73D56" w:rsidP="00C73D56">
      <w:pPr>
        <w:suppressAutoHyphens w:val="0"/>
        <w:ind w:right="-47" w:firstLine="426"/>
        <w:jc w:val="both"/>
        <w:outlineLvl w:val="0"/>
        <w:rPr>
          <w:rFonts w:ascii="Times New Roman" w:eastAsia="Times New Roman" w:hAnsi="Times New Roman" w:cs="Times New Roman"/>
          <w:color w:val="FF0000"/>
          <w:sz w:val="23"/>
          <w:szCs w:val="23"/>
          <w:lang w:eastAsia="ru-RU"/>
        </w:rPr>
      </w:pPr>
      <w:r>
        <w:rPr>
          <w:rFonts w:ascii="Times New Roman" w:eastAsia="Times New Roman" w:hAnsi="Times New Roman" w:cs="Times New Roman"/>
          <w:color w:val="auto"/>
          <w:sz w:val="23"/>
          <w:szCs w:val="23"/>
          <w:lang w:eastAsia="ru-RU"/>
        </w:rPr>
        <w:t>2.7</w:t>
      </w:r>
      <w:r w:rsidRPr="00985E20">
        <w:rPr>
          <w:rFonts w:ascii="Times New Roman" w:eastAsia="Times New Roman" w:hAnsi="Times New Roman" w:cs="Times New Roman"/>
          <w:color w:val="auto"/>
          <w:sz w:val="23"/>
          <w:szCs w:val="23"/>
          <w:lang w:eastAsia="ru-RU"/>
        </w:rPr>
        <w:t xml:space="preserve">. </w:t>
      </w:r>
      <w:r w:rsidRPr="00985E20">
        <w:rPr>
          <w:rFonts w:ascii="Times New Roman" w:hAnsi="Times New Roman"/>
          <w:color w:val="auto"/>
        </w:rPr>
        <w:t>Источник финансирования по настоящему контракту - средства бюджета Гатчинского муниципального округа</w:t>
      </w:r>
      <w:r w:rsidR="00C03598">
        <w:rPr>
          <w:rFonts w:ascii="Times New Roman" w:hAnsi="Times New Roman"/>
          <w:color w:val="auto"/>
        </w:rPr>
        <w:t xml:space="preserve"> на 2026 год</w:t>
      </w:r>
      <w:r w:rsidRPr="00985E20">
        <w:rPr>
          <w:rFonts w:ascii="Times New Roman" w:hAnsi="Times New Roman"/>
          <w:color w:val="auto"/>
        </w:rPr>
        <w:t>.</w:t>
      </w:r>
    </w:p>
    <w:p w14:paraId="4B064EC2" w14:textId="77777777" w:rsidR="003746A6" w:rsidRPr="00FD7897" w:rsidRDefault="003746A6" w:rsidP="00FD7897">
      <w:pPr>
        <w:suppressAutoHyphens w:val="0"/>
        <w:ind w:right="-47" w:firstLine="426"/>
        <w:jc w:val="both"/>
        <w:outlineLvl w:val="0"/>
        <w:rPr>
          <w:rFonts w:ascii="Times New Roman" w:eastAsia="Times New Roman" w:hAnsi="Times New Roman" w:cs="Times New Roman"/>
          <w:color w:val="auto"/>
          <w:sz w:val="23"/>
          <w:szCs w:val="23"/>
          <w:lang w:eastAsia="ru-RU"/>
        </w:rPr>
      </w:pPr>
    </w:p>
    <w:p w14:paraId="727DC1F4" w14:textId="77777777" w:rsidR="00085C9F" w:rsidRPr="00FD7897" w:rsidRDefault="00085C9F" w:rsidP="00FD7897">
      <w:pPr>
        <w:widowControl w:val="0"/>
        <w:shd w:val="clear" w:color="auto" w:fill="FFFFFF"/>
        <w:tabs>
          <w:tab w:val="left" w:pos="709"/>
        </w:tabs>
        <w:suppressAutoHyphens w:val="0"/>
        <w:autoSpaceDE w:val="0"/>
        <w:autoSpaceDN w:val="0"/>
        <w:adjustRightInd w:val="0"/>
        <w:ind w:right="-47" w:firstLine="426"/>
        <w:jc w:val="center"/>
        <w:rPr>
          <w:rFonts w:ascii="Times New Roman" w:eastAsia="Times New Roman" w:hAnsi="Times New Roman" w:cs="Times New Roman"/>
          <w:b/>
          <w:bCs/>
          <w:color w:val="auto"/>
          <w:sz w:val="23"/>
          <w:szCs w:val="23"/>
          <w:lang w:eastAsia="ru-RU"/>
        </w:rPr>
      </w:pPr>
      <w:r w:rsidRPr="00FD7897">
        <w:rPr>
          <w:rFonts w:ascii="Times New Roman" w:eastAsia="Times New Roman" w:hAnsi="Times New Roman" w:cs="Times New Roman"/>
          <w:b/>
          <w:bCs/>
          <w:sz w:val="23"/>
          <w:szCs w:val="23"/>
          <w:lang w:eastAsia="ru-RU"/>
        </w:rPr>
        <w:t>3. ПРАВА И ОБЯЗАННОСТИ СТОРОН</w:t>
      </w:r>
    </w:p>
    <w:p w14:paraId="5D869B42" w14:textId="77777777" w:rsidR="00085C9F" w:rsidRPr="00FD7897"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b/>
          <w:sz w:val="23"/>
          <w:szCs w:val="23"/>
          <w:lang w:eastAsia="ru-RU"/>
        </w:rPr>
      </w:pPr>
      <w:r w:rsidRPr="00FD7897">
        <w:rPr>
          <w:rFonts w:ascii="Times New Roman" w:eastAsia="Times New Roman" w:hAnsi="Times New Roman" w:cs="Times New Roman"/>
          <w:b/>
          <w:bCs/>
          <w:sz w:val="23"/>
          <w:szCs w:val="23"/>
          <w:lang w:eastAsia="ru-RU"/>
        </w:rPr>
        <w:t xml:space="preserve">3.1. Заказчик обязан: </w:t>
      </w:r>
    </w:p>
    <w:p w14:paraId="0FFF294B" w14:textId="77777777" w:rsidR="00085C9F" w:rsidRPr="00FD7897"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3.1.1. </w:t>
      </w:r>
      <w:r w:rsidRPr="00FD7897">
        <w:rPr>
          <w:rFonts w:ascii="Times New Roman" w:eastAsia="Times New Roman" w:hAnsi="Times New Roman" w:cs="Times New Roman"/>
          <w:color w:val="auto"/>
          <w:sz w:val="23"/>
          <w:szCs w:val="23"/>
          <w:lang w:eastAsia="ru-RU"/>
        </w:rPr>
        <w:t>Оплатить Поставщику стоимость поставленного товара в порядке и сроки, предусмотренные Разделом 2 и Разделом 4 настоящего Контракта</w:t>
      </w:r>
      <w:r w:rsidRPr="00FD7897">
        <w:rPr>
          <w:rFonts w:ascii="Times New Roman" w:eastAsia="Times New Roman" w:hAnsi="Times New Roman" w:cs="Times New Roman"/>
          <w:sz w:val="23"/>
          <w:szCs w:val="23"/>
          <w:lang w:eastAsia="ru-RU"/>
        </w:rPr>
        <w:t>;</w:t>
      </w:r>
    </w:p>
    <w:p w14:paraId="4ADFCE74" w14:textId="77777777" w:rsidR="00085C9F" w:rsidRPr="00FD7897"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b/>
          <w:sz w:val="23"/>
          <w:szCs w:val="23"/>
          <w:lang w:eastAsia="ru-RU"/>
        </w:rPr>
      </w:pPr>
      <w:r w:rsidRPr="00FD7897">
        <w:rPr>
          <w:rFonts w:ascii="Times New Roman" w:eastAsia="Times New Roman" w:hAnsi="Times New Roman" w:cs="Times New Roman"/>
          <w:b/>
          <w:bCs/>
          <w:sz w:val="23"/>
          <w:szCs w:val="23"/>
          <w:lang w:eastAsia="ru-RU"/>
        </w:rPr>
        <w:lastRenderedPageBreak/>
        <w:t>3.2. Заказчик имеет право:</w:t>
      </w:r>
    </w:p>
    <w:p w14:paraId="0700186D" w14:textId="77777777" w:rsidR="00085C9F" w:rsidRPr="00FD7897"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3.2.1. Контролировать качество поставляемого Поставщиком товара;</w:t>
      </w:r>
    </w:p>
    <w:p w14:paraId="29B5D0BC" w14:textId="19E19B8B" w:rsidR="00085C9F" w:rsidRPr="00985E20"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color w:val="auto"/>
          <w:sz w:val="23"/>
          <w:szCs w:val="23"/>
          <w:lang w:eastAsia="ru-RU"/>
        </w:rPr>
      </w:pPr>
      <w:r w:rsidRPr="00985E20">
        <w:rPr>
          <w:rFonts w:ascii="Times New Roman" w:eastAsia="Times New Roman" w:hAnsi="Times New Roman" w:cs="Times New Roman"/>
          <w:color w:val="auto"/>
          <w:sz w:val="23"/>
          <w:szCs w:val="23"/>
          <w:lang w:eastAsia="ru-RU"/>
        </w:rPr>
        <w:t>3.2.2. В случае обнаружения недостатков при приемке товара</w:t>
      </w:r>
      <w:r w:rsidR="003746A6" w:rsidRPr="00985E20">
        <w:rPr>
          <w:rFonts w:ascii="Times New Roman" w:eastAsia="Times New Roman" w:hAnsi="Times New Roman" w:cs="Times New Roman"/>
          <w:color w:val="auto"/>
          <w:sz w:val="23"/>
          <w:szCs w:val="23"/>
          <w:lang w:eastAsia="ru-RU"/>
        </w:rPr>
        <w:t xml:space="preserve"> и в ходе эксплуатации в течение гарантийного периода</w:t>
      </w:r>
      <w:r w:rsidRPr="00985E20">
        <w:rPr>
          <w:rFonts w:ascii="Times New Roman" w:eastAsia="Times New Roman" w:hAnsi="Times New Roman" w:cs="Times New Roman"/>
          <w:color w:val="auto"/>
          <w:sz w:val="23"/>
          <w:szCs w:val="23"/>
          <w:lang w:eastAsia="ru-RU"/>
        </w:rPr>
        <w:t>, Заказчик вправе потребовать от Поставщика безвозмездного устранения недостатков;</w:t>
      </w:r>
    </w:p>
    <w:p w14:paraId="3F158C8C" w14:textId="46396C99" w:rsidR="00085C9F" w:rsidRPr="00985E20"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color w:val="auto"/>
          <w:sz w:val="23"/>
          <w:szCs w:val="23"/>
          <w:lang w:eastAsia="ru-RU"/>
        </w:rPr>
      </w:pPr>
      <w:r w:rsidRPr="00985E20">
        <w:rPr>
          <w:rFonts w:ascii="Times New Roman" w:eastAsia="Times New Roman" w:hAnsi="Times New Roman" w:cs="Times New Roman"/>
          <w:color w:val="auto"/>
          <w:sz w:val="23"/>
          <w:szCs w:val="23"/>
          <w:lang w:eastAsia="ru-RU"/>
        </w:rPr>
        <w:t xml:space="preserve">3.2.3. </w:t>
      </w:r>
      <w:r w:rsidR="00985E20" w:rsidRPr="00985E20">
        <w:rPr>
          <w:rFonts w:ascii="Times New Roman" w:eastAsia="Times New Roman" w:hAnsi="Times New Roman" w:cs="Times New Roman"/>
          <w:color w:val="auto"/>
          <w:sz w:val="23"/>
          <w:szCs w:val="23"/>
          <w:lang w:eastAsia="ru-RU"/>
        </w:rPr>
        <w:t xml:space="preserve">В случае невозможности устранения, обнаруженных в ходе эксплуатации недостатков, Поставщиком (в рамках гарантийного периода) </w:t>
      </w:r>
      <w:r w:rsidRPr="00985E20">
        <w:rPr>
          <w:rFonts w:ascii="Times New Roman" w:eastAsia="Times New Roman" w:hAnsi="Times New Roman" w:cs="Times New Roman"/>
          <w:color w:val="auto"/>
          <w:sz w:val="23"/>
          <w:szCs w:val="23"/>
          <w:lang w:eastAsia="ru-RU"/>
        </w:rPr>
        <w:t xml:space="preserve">Заказчик вправе привлечь для </w:t>
      </w:r>
      <w:r w:rsidR="00985E20" w:rsidRPr="00985E20">
        <w:rPr>
          <w:rFonts w:ascii="Times New Roman" w:eastAsia="Times New Roman" w:hAnsi="Times New Roman" w:cs="Times New Roman"/>
          <w:color w:val="auto"/>
          <w:sz w:val="23"/>
          <w:szCs w:val="23"/>
          <w:lang w:eastAsia="ru-RU"/>
        </w:rPr>
        <w:t>этих целей</w:t>
      </w:r>
      <w:r w:rsidRPr="00985E20">
        <w:rPr>
          <w:rFonts w:ascii="Times New Roman" w:eastAsia="Times New Roman" w:hAnsi="Times New Roman" w:cs="Times New Roman"/>
          <w:color w:val="auto"/>
          <w:sz w:val="23"/>
          <w:szCs w:val="23"/>
          <w:lang w:eastAsia="ru-RU"/>
        </w:rPr>
        <w:t xml:space="preserve"> другого Поставщика с взысканием убытков, включающих, в том числе расходы на устранение обнаруженных дефектов, с Поставщика по настоящему Контракту в установленном действующим законодательством порядке. Заказчик вправе предъявлять к Поставщику требования о возмещении расходов на устранение обнаруженных дефектов до устранения обнаруженных недостатков другим Поставщиком. </w:t>
      </w:r>
    </w:p>
    <w:p w14:paraId="38BD9EF1" w14:textId="77777777" w:rsidR="00085C9F" w:rsidRPr="00FD7897"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3.2.4. </w:t>
      </w:r>
      <w:r w:rsidRPr="00FD7897">
        <w:rPr>
          <w:rFonts w:ascii="Times New Roman" w:eastAsia="Times New Roman" w:hAnsi="Times New Roman" w:cs="Times New Roman"/>
          <w:color w:val="auto"/>
          <w:sz w:val="23"/>
          <w:szCs w:val="23"/>
          <w:lang w:eastAsia="ru-RU"/>
        </w:rPr>
        <w:t>Принять решение об одностороннем отказе от исполнения настоящего Контракта в соответствии с законодательством Российской Федерации.</w:t>
      </w:r>
    </w:p>
    <w:p w14:paraId="5D875359" w14:textId="77777777" w:rsidR="00085C9F" w:rsidRPr="00FD7897"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sz w:val="23"/>
          <w:szCs w:val="23"/>
          <w:lang w:eastAsia="ru-RU"/>
        </w:rPr>
      </w:pPr>
      <w:bookmarkStart w:id="6" w:name="OLE_LINK1"/>
      <w:bookmarkStart w:id="7" w:name="OLE_LINK2"/>
      <w:r w:rsidRPr="00FD7897">
        <w:rPr>
          <w:rFonts w:ascii="Times New Roman" w:eastAsia="Times New Roman" w:hAnsi="Times New Roman" w:cs="Times New Roman"/>
          <w:sz w:val="23"/>
          <w:szCs w:val="23"/>
          <w:lang w:eastAsia="ru-RU"/>
        </w:rPr>
        <w:t xml:space="preserve">3.2.5. </w:t>
      </w:r>
      <w:bookmarkEnd w:id="6"/>
      <w:bookmarkEnd w:id="7"/>
      <w:r w:rsidRPr="00FD7897">
        <w:rPr>
          <w:rFonts w:ascii="Times New Roman" w:eastAsia="Times New Roman" w:hAnsi="Times New Roman" w:cs="Times New Roman"/>
          <w:sz w:val="23"/>
          <w:szCs w:val="23"/>
          <w:lang w:eastAsia="ru-RU"/>
        </w:rPr>
        <w:t>Совершать иные действия, предусмотренные Контрактом.</w:t>
      </w:r>
    </w:p>
    <w:p w14:paraId="2B956855" w14:textId="77777777" w:rsidR="00085C9F" w:rsidRPr="00FD7897"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b/>
          <w:color w:val="auto"/>
          <w:sz w:val="23"/>
          <w:szCs w:val="23"/>
          <w:lang w:eastAsia="ru-RU"/>
        </w:rPr>
      </w:pPr>
      <w:r w:rsidRPr="00FD7897">
        <w:rPr>
          <w:rFonts w:ascii="Times New Roman" w:eastAsia="Times New Roman" w:hAnsi="Times New Roman" w:cs="Times New Roman"/>
          <w:b/>
          <w:bCs/>
          <w:color w:val="auto"/>
          <w:sz w:val="23"/>
          <w:szCs w:val="23"/>
          <w:lang w:eastAsia="ru-RU"/>
        </w:rPr>
        <w:t>3.3. Поставщик обязан:</w:t>
      </w:r>
    </w:p>
    <w:p w14:paraId="1DD0470B" w14:textId="77777777" w:rsidR="00085C9F" w:rsidRPr="00FD7897"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3.3.1. Своевременно поставить товар надлежащего качества в соответствии с условиями настоящего Контракта, а также Спецификацией (Приложения №1 к настоящему Контракту);</w:t>
      </w:r>
    </w:p>
    <w:p w14:paraId="5A423362" w14:textId="77777777" w:rsidR="00085C9F" w:rsidRPr="00FD7897"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 xml:space="preserve">3.3.2. </w:t>
      </w:r>
      <w:r w:rsidRPr="00FD7897">
        <w:rPr>
          <w:rFonts w:ascii="Times New Roman" w:eastAsia="Times New Roman" w:hAnsi="Times New Roman" w:cs="Times New Roman"/>
          <w:sz w:val="23"/>
          <w:szCs w:val="23"/>
          <w:lang w:eastAsia="ru-RU"/>
        </w:rPr>
        <w:t>В случае обнаружения недостатков при приемке товара, безвозмездно устранить их;</w:t>
      </w:r>
      <w:r w:rsidRPr="00FD7897">
        <w:rPr>
          <w:rFonts w:ascii="Times New Roman" w:eastAsia="Times New Roman" w:hAnsi="Times New Roman" w:cs="Times New Roman"/>
          <w:color w:val="auto"/>
          <w:sz w:val="23"/>
          <w:szCs w:val="23"/>
          <w:lang w:eastAsia="ru-RU"/>
        </w:rPr>
        <w:t xml:space="preserve"> </w:t>
      </w:r>
    </w:p>
    <w:p w14:paraId="38BA0DE5" w14:textId="77777777" w:rsidR="00085C9F" w:rsidRPr="00FD7897" w:rsidRDefault="00085C9F" w:rsidP="00FD7897">
      <w:pPr>
        <w:widowControl w:val="0"/>
        <w:shd w:val="clear" w:color="auto" w:fill="FFFFFF"/>
        <w:tabs>
          <w:tab w:val="left" w:pos="709"/>
        </w:tabs>
        <w:suppressAutoHyphens w:val="0"/>
        <w:adjustRightInd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3.3.3. Совершать иные действия, предусмотренные Контрактом.</w:t>
      </w:r>
    </w:p>
    <w:p w14:paraId="54B3D51E" w14:textId="77777777" w:rsidR="00085C9F" w:rsidRPr="00FD7897" w:rsidRDefault="00085C9F" w:rsidP="00FD7897">
      <w:pPr>
        <w:suppressAutoHyphens w:val="0"/>
        <w:ind w:right="-47" w:firstLine="426"/>
        <w:jc w:val="both"/>
        <w:rPr>
          <w:rFonts w:ascii="Times New Roman" w:eastAsia="Calibri" w:hAnsi="Times New Roman" w:cs="Times New Roman"/>
          <w:b/>
          <w:color w:val="auto"/>
          <w:sz w:val="23"/>
          <w:szCs w:val="23"/>
          <w:lang w:eastAsia="ru-RU"/>
        </w:rPr>
      </w:pPr>
      <w:r w:rsidRPr="00FD7897">
        <w:rPr>
          <w:rFonts w:ascii="Times New Roman" w:eastAsia="Times New Roman" w:hAnsi="Times New Roman" w:cs="Times New Roman"/>
          <w:b/>
          <w:bCs/>
          <w:color w:val="auto"/>
          <w:sz w:val="23"/>
          <w:szCs w:val="23"/>
          <w:lang w:eastAsia="ru-RU"/>
        </w:rPr>
        <w:t xml:space="preserve">3.4. </w:t>
      </w:r>
      <w:r w:rsidRPr="00FD7897">
        <w:rPr>
          <w:rFonts w:ascii="Times New Roman" w:eastAsia="Times New Roman" w:hAnsi="Times New Roman" w:cs="Times New Roman"/>
          <w:b/>
          <w:bCs/>
          <w:sz w:val="23"/>
          <w:szCs w:val="23"/>
          <w:lang w:eastAsia="ru-RU"/>
        </w:rPr>
        <w:t>Поставщик</w:t>
      </w:r>
      <w:r w:rsidRPr="00FD7897">
        <w:rPr>
          <w:rFonts w:ascii="Times New Roman" w:eastAsia="Times New Roman" w:hAnsi="Times New Roman" w:cs="Times New Roman"/>
          <w:b/>
          <w:bCs/>
          <w:color w:val="auto"/>
          <w:sz w:val="23"/>
          <w:szCs w:val="23"/>
          <w:lang w:eastAsia="ru-RU"/>
        </w:rPr>
        <w:t xml:space="preserve"> вправе:</w:t>
      </w:r>
    </w:p>
    <w:p w14:paraId="1203D251" w14:textId="77777777" w:rsidR="00085C9F" w:rsidRPr="00FD7897" w:rsidRDefault="00085C9F" w:rsidP="00FD7897">
      <w:pPr>
        <w:suppressAutoHyphens w:val="0"/>
        <w:ind w:right="-47" w:firstLine="426"/>
        <w:jc w:val="both"/>
        <w:rPr>
          <w:rFonts w:ascii="Times New Roman" w:eastAsia="Calibri"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3.4.1. Требовать оплаты по настоящему Контракту в случае надлежащего исполнения своих обязательств;</w:t>
      </w:r>
    </w:p>
    <w:p w14:paraId="37A82EEA" w14:textId="77777777" w:rsidR="00085C9F" w:rsidRPr="00FD7897" w:rsidRDefault="00085C9F" w:rsidP="00FD7897">
      <w:pPr>
        <w:shd w:val="clear" w:color="auto" w:fill="FFFFFF"/>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3.4.2. Принять решение об одностороннем отказе от исполнения настоящего Контракта в соответствии с законодательством Российской Федерации.</w:t>
      </w:r>
    </w:p>
    <w:p w14:paraId="4A1C9768" w14:textId="77777777" w:rsidR="00085C9F" w:rsidRPr="00FD7897"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b/>
          <w:bCs/>
          <w:color w:val="auto"/>
          <w:spacing w:val="1"/>
          <w:sz w:val="23"/>
          <w:szCs w:val="23"/>
          <w:lang w:eastAsia="ru-RU"/>
        </w:rPr>
      </w:pPr>
      <w:r w:rsidRPr="00FD7897">
        <w:rPr>
          <w:rFonts w:ascii="Times New Roman" w:eastAsia="Times New Roman" w:hAnsi="Times New Roman" w:cs="Times New Roman"/>
          <w:b/>
          <w:bCs/>
          <w:color w:val="auto"/>
          <w:spacing w:val="1"/>
          <w:sz w:val="23"/>
          <w:szCs w:val="23"/>
          <w:lang w:eastAsia="ru-RU"/>
        </w:rPr>
        <w:t>3.5. Стороны вправе:</w:t>
      </w:r>
    </w:p>
    <w:p w14:paraId="45E946CD" w14:textId="3C71C91E" w:rsidR="00085C9F" w:rsidRPr="00FD7897"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bCs/>
          <w:spacing w:val="1"/>
          <w:sz w:val="23"/>
          <w:szCs w:val="23"/>
          <w:lang w:eastAsia="ru-RU"/>
        </w:rPr>
      </w:pPr>
      <w:r w:rsidRPr="00FD7897">
        <w:rPr>
          <w:rFonts w:ascii="Times New Roman" w:eastAsia="Times New Roman" w:hAnsi="Times New Roman" w:cs="Times New Roman"/>
          <w:bCs/>
          <w:spacing w:val="1"/>
          <w:sz w:val="23"/>
          <w:szCs w:val="23"/>
          <w:lang w:eastAsia="ru-RU"/>
        </w:rPr>
        <w:t>3.5.1. Требовать оплаты штрафов и/или пеней в случае невыполнения своих обязательств по Контракту.</w:t>
      </w:r>
    </w:p>
    <w:p w14:paraId="743D5797" w14:textId="77777777" w:rsidR="00267CD1" w:rsidRPr="00FD7897" w:rsidRDefault="00267CD1" w:rsidP="00FD7897">
      <w:pPr>
        <w:shd w:val="clear" w:color="auto" w:fill="FFFFFF"/>
        <w:tabs>
          <w:tab w:val="left" w:pos="709"/>
        </w:tabs>
        <w:suppressAutoHyphens w:val="0"/>
        <w:ind w:right="-47" w:firstLine="426"/>
        <w:jc w:val="both"/>
        <w:rPr>
          <w:rFonts w:ascii="Times New Roman" w:eastAsia="Times New Roman" w:hAnsi="Times New Roman" w:cs="Times New Roman"/>
          <w:bCs/>
          <w:spacing w:val="1"/>
          <w:sz w:val="23"/>
          <w:szCs w:val="23"/>
          <w:lang w:eastAsia="ru-RU"/>
        </w:rPr>
      </w:pPr>
    </w:p>
    <w:p w14:paraId="214DEE08" w14:textId="77777777" w:rsidR="00085C9F" w:rsidRPr="00FD7897" w:rsidRDefault="00085C9F" w:rsidP="00FD7897">
      <w:pPr>
        <w:pStyle w:val="a7"/>
        <w:numPr>
          <w:ilvl w:val="0"/>
          <w:numId w:val="2"/>
        </w:numPr>
        <w:ind w:left="0" w:right="-47" w:firstLine="426"/>
        <w:jc w:val="center"/>
        <w:rPr>
          <w:b/>
          <w:sz w:val="23"/>
          <w:szCs w:val="23"/>
        </w:rPr>
      </w:pPr>
      <w:r w:rsidRPr="00FD7897">
        <w:rPr>
          <w:b/>
          <w:sz w:val="23"/>
          <w:szCs w:val="23"/>
        </w:rPr>
        <w:t xml:space="preserve">ПОРЯДОК ПОСТАВКИ </w:t>
      </w:r>
      <w:r w:rsidRPr="00FD7897">
        <w:rPr>
          <w:b/>
          <w:caps/>
          <w:sz w:val="23"/>
          <w:szCs w:val="23"/>
        </w:rPr>
        <w:t>товара</w:t>
      </w:r>
    </w:p>
    <w:p w14:paraId="45B16E4A" w14:textId="77777777" w:rsidR="00085C9F" w:rsidRPr="00FD7897" w:rsidRDefault="00085C9F" w:rsidP="00FD7897">
      <w:pPr>
        <w:suppressAutoHyphens w:val="0"/>
        <w:ind w:right="-47" w:firstLine="426"/>
        <w:jc w:val="both"/>
        <w:rPr>
          <w:rFonts w:ascii="Times New Roman" w:hAnsi="Times New Roman" w:cs="Times New Roman"/>
          <w:color w:val="000000" w:themeColor="text1"/>
          <w:sz w:val="23"/>
          <w:szCs w:val="23"/>
        </w:rPr>
      </w:pPr>
      <w:r w:rsidRPr="00FD7897">
        <w:rPr>
          <w:rFonts w:ascii="Times New Roman" w:hAnsi="Times New Roman" w:cs="Times New Roman"/>
          <w:sz w:val="23"/>
          <w:szCs w:val="23"/>
        </w:rPr>
        <w:t>4</w:t>
      </w:r>
      <w:r w:rsidRPr="00FD7897">
        <w:rPr>
          <w:rFonts w:ascii="Times New Roman" w:hAnsi="Times New Roman" w:cs="Times New Roman"/>
          <w:color w:val="000000" w:themeColor="text1"/>
          <w:sz w:val="23"/>
          <w:szCs w:val="23"/>
        </w:rPr>
        <w:t>.1.</w:t>
      </w:r>
      <w:r w:rsidRPr="00FD7897">
        <w:rPr>
          <w:rFonts w:ascii="Times New Roman" w:hAnsi="Times New Roman" w:cs="Times New Roman"/>
          <w:sz w:val="23"/>
          <w:szCs w:val="23"/>
        </w:rPr>
        <w:t xml:space="preserve"> </w:t>
      </w:r>
      <w:r w:rsidRPr="00FD7897">
        <w:rPr>
          <w:rFonts w:ascii="Times New Roman" w:hAnsi="Times New Roman" w:cs="Times New Roman"/>
          <w:color w:val="000000" w:themeColor="text1"/>
          <w:sz w:val="23"/>
          <w:szCs w:val="23"/>
        </w:rPr>
        <w:t>Поставка товара не допускается отдельными партиями.</w:t>
      </w:r>
    </w:p>
    <w:p w14:paraId="42E0EE5D" w14:textId="77777777"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hAnsi="Times New Roman" w:cs="Times New Roman"/>
          <w:color w:val="000000" w:themeColor="text1"/>
          <w:sz w:val="23"/>
          <w:szCs w:val="23"/>
        </w:rPr>
        <w:t xml:space="preserve">4.2. </w:t>
      </w:r>
      <w:r w:rsidRPr="00FD7897">
        <w:rPr>
          <w:rFonts w:ascii="Times New Roman" w:hAnsi="Times New Roman" w:cs="Times New Roman"/>
          <w:sz w:val="23"/>
          <w:szCs w:val="23"/>
        </w:rPr>
        <w:t>Риск случайной гибели, утраты или случайного повреждения товара, переходит на Заказчика с момента передачи товара и подписания Сторонами товарной накладной. С указанного момента на Заказчике лежит ответственность за сохранность и целостность товара, принятого от Поставщика.</w:t>
      </w:r>
    </w:p>
    <w:p w14:paraId="4A254BB0" w14:textId="77777777"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bCs/>
          <w:color w:val="auto"/>
          <w:sz w:val="23"/>
          <w:szCs w:val="23"/>
          <w:lang w:eastAsia="ru-RU"/>
        </w:rPr>
        <w:t xml:space="preserve">4.3. </w:t>
      </w:r>
      <w:r w:rsidRPr="00FD7897">
        <w:rPr>
          <w:rFonts w:ascii="Times New Roman" w:eastAsia="Times New Roman" w:hAnsi="Times New Roman" w:cs="Times New Roman"/>
          <w:color w:val="auto"/>
          <w:sz w:val="23"/>
          <w:szCs w:val="23"/>
          <w:lang w:eastAsia="ru-RU"/>
        </w:rPr>
        <w:t xml:space="preserve">Указанная товарная накладная должна содержать информацию о фактически поставленном товаре, его количестве и цене. </w:t>
      </w:r>
    </w:p>
    <w:p w14:paraId="13D579FA" w14:textId="2B67D81F" w:rsidR="00085C9F" w:rsidRPr="00FD7897" w:rsidRDefault="00085C9F" w:rsidP="00FD7897">
      <w:pPr>
        <w:widowControl w:val="0"/>
        <w:ind w:firstLine="426"/>
        <w:jc w:val="both"/>
        <w:rPr>
          <w:rFonts w:ascii="Times New Roman" w:hAnsi="Times New Roman" w:cs="Times New Roman"/>
          <w:color w:val="auto"/>
          <w:sz w:val="23"/>
          <w:szCs w:val="23"/>
          <w:u w:color="FF0F31"/>
        </w:rPr>
      </w:pPr>
      <w:r w:rsidRPr="00FD7897">
        <w:rPr>
          <w:rFonts w:ascii="Times New Roman" w:eastAsia="Times New Roman" w:hAnsi="Times New Roman" w:cs="Times New Roman"/>
          <w:color w:val="auto"/>
          <w:sz w:val="23"/>
          <w:szCs w:val="23"/>
          <w:lang w:eastAsia="ru-RU"/>
        </w:rPr>
        <w:t>4.4. Вместе с товаром Заказчику п</w:t>
      </w:r>
      <w:r w:rsidR="00267CD1" w:rsidRPr="00FD7897">
        <w:rPr>
          <w:rFonts w:ascii="Times New Roman" w:eastAsia="Times New Roman" w:hAnsi="Times New Roman" w:cs="Times New Roman"/>
          <w:color w:val="auto"/>
          <w:sz w:val="23"/>
          <w:szCs w:val="23"/>
          <w:lang w:eastAsia="ru-RU"/>
        </w:rPr>
        <w:t>е</w:t>
      </w:r>
      <w:r w:rsidRPr="00FD7897">
        <w:rPr>
          <w:rFonts w:ascii="Times New Roman" w:eastAsia="Times New Roman" w:hAnsi="Times New Roman" w:cs="Times New Roman"/>
          <w:color w:val="auto"/>
          <w:sz w:val="23"/>
          <w:szCs w:val="23"/>
          <w:lang w:eastAsia="ru-RU"/>
        </w:rPr>
        <w:t>редаются</w:t>
      </w:r>
      <w:r w:rsidRPr="00FD7897">
        <w:rPr>
          <w:rFonts w:ascii="Times New Roman" w:hAnsi="Times New Roman" w:cs="Times New Roman"/>
          <w:color w:val="auto"/>
          <w:sz w:val="23"/>
          <w:szCs w:val="23"/>
          <w:u w:color="E50A2E"/>
        </w:rPr>
        <w:t xml:space="preserve"> документы </w:t>
      </w:r>
      <w:r w:rsidR="003B5717">
        <w:rPr>
          <w:rFonts w:ascii="Times New Roman" w:hAnsi="Times New Roman" w:cs="Times New Roman"/>
          <w:color w:val="auto"/>
          <w:sz w:val="23"/>
          <w:szCs w:val="23"/>
          <w:u w:color="E50A2E"/>
        </w:rPr>
        <w:t xml:space="preserve">о </w:t>
      </w:r>
      <w:r w:rsidRPr="00FD7897">
        <w:rPr>
          <w:rFonts w:ascii="Times New Roman" w:hAnsi="Times New Roman" w:cs="Times New Roman"/>
          <w:color w:val="auto"/>
          <w:sz w:val="23"/>
          <w:szCs w:val="23"/>
          <w:u w:color="E50A2E"/>
        </w:rPr>
        <w:t>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(при их наличии).</w:t>
      </w:r>
      <w:r w:rsidRPr="00FD7897">
        <w:rPr>
          <w:rFonts w:ascii="Times New Roman" w:hAnsi="Times New Roman" w:cs="Times New Roman"/>
          <w:color w:val="auto"/>
          <w:sz w:val="23"/>
          <w:szCs w:val="23"/>
          <w:u w:color="FF0F31"/>
        </w:rPr>
        <w:t xml:space="preserve"> </w:t>
      </w:r>
    </w:p>
    <w:p w14:paraId="7FB539E4" w14:textId="4D50EED8" w:rsidR="00085C9F" w:rsidRPr="00FD7897" w:rsidRDefault="00085C9F" w:rsidP="00FD7897">
      <w:pPr>
        <w:widowControl w:val="0"/>
        <w:ind w:firstLine="426"/>
        <w:jc w:val="both"/>
        <w:rPr>
          <w:rFonts w:ascii="Times New Roman" w:hAnsi="Times New Roman" w:cs="Times New Roman"/>
          <w:color w:val="auto"/>
          <w:sz w:val="23"/>
          <w:szCs w:val="23"/>
          <w:u w:color="FF0F31"/>
        </w:rPr>
      </w:pPr>
      <w:r w:rsidRPr="00FD7897">
        <w:rPr>
          <w:rFonts w:ascii="Times New Roman" w:hAnsi="Times New Roman" w:cs="Times New Roman"/>
          <w:color w:val="auto"/>
          <w:sz w:val="23"/>
          <w:szCs w:val="23"/>
          <w:u w:color="FF0F31"/>
        </w:rPr>
        <w:t xml:space="preserve">4.5. Поставщик обязан передать Заказчику товар, комплектность и качество которого соответствует Контракту, Спецификации, обязательным стандартам, техническим нормам и правилам, в том числе прямо не указанным в Контракте. </w:t>
      </w:r>
    </w:p>
    <w:p w14:paraId="667AEA5E" w14:textId="1F5A76E6" w:rsidR="00085C9F" w:rsidRPr="00FD7897" w:rsidRDefault="00085C9F" w:rsidP="00FD7897">
      <w:pPr>
        <w:widowControl w:val="0"/>
        <w:ind w:firstLine="426"/>
        <w:jc w:val="both"/>
        <w:rPr>
          <w:rFonts w:ascii="Times New Roman" w:hAnsi="Times New Roman" w:cs="Times New Roman"/>
          <w:color w:val="auto"/>
          <w:sz w:val="23"/>
          <w:szCs w:val="23"/>
          <w:u w:color="FF0F31"/>
        </w:rPr>
      </w:pPr>
      <w:r w:rsidRPr="00FD7897">
        <w:rPr>
          <w:rFonts w:ascii="Times New Roman" w:hAnsi="Times New Roman" w:cs="Times New Roman"/>
          <w:color w:val="auto"/>
          <w:sz w:val="23"/>
          <w:szCs w:val="23"/>
          <w:u w:color="FF0A21"/>
        </w:rPr>
        <w:t>4.6. Заказчик</w:t>
      </w:r>
      <w:r w:rsidRPr="00FD7897">
        <w:rPr>
          <w:rFonts w:ascii="Times New Roman" w:hAnsi="Times New Roman" w:cs="Times New Roman"/>
          <w:color w:val="auto"/>
          <w:sz w:val="23"/>
          <w:szCs w:val="23"/>
          <w:u w:color="FF0F31"/>
        </w:rPr>
        <w:t xml:space="preserve"> вправе использовать любые методы проверки комплектности и качества товара (осмотр, анализ, испытания, вскрытие составной (сборочной) товара без нарушения ее целостности по функциональному назначению и т.д.). В случае если законодательством, подзаконными нормативными актами, обязательными нормами и правилами предусмотрен специальный порядок контроля качества товара, Заказчик обязан применить установленный порядок, сохраняя право дополнительно использовать</w:t>
      </w:r>
      <w:r w:rsidR="008C3BDF" w:rsidRPr="00FD7897">
        <w:rPr>
          <w:rFonts w:ascii="Times New Roman" w:hAnsi="Times New Roman" w:cs="Times New Roman"/>
          <w:color w:val="auto"/>
          <w:sz w:val="23"/>
          <w:szCs w:val="23"/>
          <w:u w:color="FF0F31"/>
        </w:rPr>
        <w:t xml:space="preserve"> </w:t>
      </w:r>
      <w:r w:rsidRPr="00FD7897">
        <w:rPr>
          <w:rFonts w:ascii="Times New Roman" w:hAnsi="Times New Roman" w:cs="Times New Roman"/>
          <w:color w:val="auto"/>
          <w:sz w:val="23"/>
          <w:szCs w:val="23"/>
          <w:u w:color="FF0F31"/>
        </w:rPr>
        <w:t>иные методы проверки комплектности и качества товара.</w:t>
      </w:r>
    </w:p>
    <w:p w14:paraId="119B81A2" w14:textId="24D49C90" w:rsidR="00085C9F" w:rsidRPr="00FD7897" w:rsidRDefault="00085C9F" w:rsidP="003B5717">
      <w:pPr>
        <w:widowControl w:val="0"/>
        <w:ind w:firstLine="426"/>
        <w:jc w:val="both"/>
        <w:rPr>
          <w:rStyle w:val="Hyperlink0"/>
          <w:rFonts w:ascii="Times New Roman" w:hAnsi="Times New Roman" w:cs="Times New Roman"/>
          <w:color w:val="auto"/>
          <w:sz w:val="23"/>
          <w:szCs w:val="23"/>
        </w:rPr>
      </w:pPr>
      <w:r w:rsidRPr="00FD7897">
        <w:rPr>
          <w:rStyle w:val="Hyperlink0"/>
          <w:rFonts w:ascii="Times New Roman" w:hAnsi="Times New Roman" w:cs="Times New Roman"/>
          <w:color w:val="auto"/>
          <w:sz w:val="23"/>
          <w:szCs w:val="23"/>
        </w:rPr>
        <w:t>4.7. Упаковка должна обеспечивать сохранность товара при транспортировке и погрузо-разгрузочных работах к конечному месту эксплуатации.</w:t>
      </w:r>
    </w:p>
    <w:p w14:paraId="15C8D65B" w14:textId="700A14D5" w:rsidR="00085C9F" w:rsidRPr="00FD7897" w:rsidRDefault="00085C9F" w:rsidP="00FD7897">
      <w:pPr>
        <w:widowControl w:val="0"/>
        <w:ind w:firstLine="426"/>
        <w:jc w:val="both"/>
        <w:rPr>
          <w:rFonts w:ascii="Times New Roman" w:hAnsi="Times New Roman" w:cs="Times New Roman"/>
          <w:color w:val="auto"/>
          <w:sz w:val="23"/>
          <w:szCs w:val="23"/>
        </w:rPr>
      </w:pPr>
      <w:r w:rsidRPr="00FD7897">
        <w:rPr>
          <w:rStyle w:val="Hyperlink1"/>
          <w:rFonts w:ascii="Times New Roman" w:hAnsi="Times New Roman" w:cs="Times New Roman"/>
          <w:color w:val="auto"/>
          <w:sz w:val="23"/>
          <w:szCs w:val="23"/>
        </w:rPr>
        <w:t>4.</w:t>
      </w:r>
      <w:r w:rsidR="003B5717">
        <w:rPr>
          <w:rStyle w:val="Hyperlink1"/>
          <w:rFonts w:ascii="Times New Roman" w:hAnsi="Times New Roman" w:cs="Times New Roman"/>
          <w:color w:val="auto"/>
          <w:sz w:val="23"/>
          <w:szCs w:val="23"/>
        </w:rPr>
        <w:t>8</w:t>
      </w:r>
      <w:r w:rsidRPr="00FD7897">
        <w:rPr>
          <w:rStyle w:val="Hyperlink1"/>
          <w:rFonts w:ascii="Times New Roman" w:hAnsi="Times New Roman" w:cs="Times New Roman"/>
          <w:color w:val="auto"/>
          <w:sz w:val="23"/>
          <w:szCs w:val="23"/>
        </w:rPr>
        <w:t xml:space="preserve">. Поставщик несет ответственность за ненадлежащую упаковку, не обеспечивающую </w:t>
      </w:r>
      <w:r w:rsidRPr="00FD7897">
        <w:rPr>
          <w:rStyle w:val="Hyperlink1"/>
          <w:rFonts w:ascii="Times New Roman" w:hAnsi="Times New Roman" w:cs="Times New Roman"/>
          <w:color w:val="auto"/>
          <w:sz w:val="23"/>
          <w:szCs w:val="23"/>
        </w:rPr>
        <w:lastRenderedPageBreak/>
        <w:t>сохранность Товара при его хранении и транспортировании до Заказчика.</w:t>
      </w:r>
    </w:p>
    <w:p w14:paraId="54D424DE" w14:textId="5A91D62D"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4.</w:t>
      </w:r>
      <w:r w:rsidR="003B5717">
        <w:rPr>
          <w:rFonts w:ascii="Times New Roman" w:eastAsia="Times New Roman" w:hAnsi="Times New Roman" w:cs="Times New Roman"/>
          <w:color w:val="auto"/>
          <w:sz w:val="23"/>
          <w:szCs w:val="23"/>
          <w:lang w:eastAsia="ru-RU"/>
        </w:rPr>
        <w:t>9</w:t>
      </w:r>
      <w:r w:rsidRPr="00FD7897">
        <w:rPr>
          <w:rFonts w:ascii="Times New Roman" w:eastAsia="Times New Roman" w:hAnsi="Times New Roman" w:cs="Times New Roman"/>
          <w:color w:val="auto"/>
          <w:sz w:val="23"/>
          <w:szCs w:val="23"/>
          <w:lang w:eastAsia="ru-RU"/>
        </w:rPr>
        <w:t>. Заказчик не позднее 10 (десяти) рабочих дней с даты получения документов указанных в п.2.</w:t>
      </w:r>
      <w:r w:rsidR="00267CD1" w:rsidRPr="00FD7897">
        <w:rPr>
          <w:rFonts w:ascii="Times New Roman" w:eastAsia="Times New Roman" w:hAnsi="Times New Roman" w:cs="Times New Roman"/>
          <w:color w:val="auto"/>
          <w:sz w:val="23"/>
          <w:szCs w:val="23"/>
          <w:lang w:eastAsia="ru-RU"/>
        </w:rPr>
        <w:t>4</w:t>
      </w:r>
      <w:r w:rsidRPr="00FD7897">
        <w:rPr>
          <w:rFonts w:ascii="Times New Roman" w:eastAsia="Times New Roman" w:hAnsi="Times New Roman" w:cs="Times New Roman"/>
          <w:color w:val="auto"/>
          <w:sz w:val="23"/>
          <w:szCs w:val="23"/>
          <w:lang w:eastAsia="ru-RU"/>
        </w:rPr>
        <w:t xml:space="preserve"> и 4.4 Контракта рассматривает и осуществляет приемку поставленного товара на предмет соответствия объему, качеству, и количеству, установленным в настоящем Контракте. </w:t>
      </w:r>
    </w:p>
    <w:p w14:paraId="6997413F" w14:textId="666B1CEF"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4.</w:t>
      </w:r>
      <w:r w:rsidR="003B5717">
        <w:rPr>
          <w:rFonts w:ascii="Times New Roman" w:eastAsia="Times New Roman" w:hAnsi="Times New Roman" w:cs="Times New Roman"/>
          <w:color w:val="auto"/>
          <w:sz w:val="23"/>
          <w:szCs w:val="23"/>
          <w:lang w:eastAsia="ru-RU"/>
        </w:rPr>
        <w:t>9</w:t>
      </w:r>
      <w:r w:rsidRPr="00FD7897">
        <w:rPr>
          <w:rFonts w:ascii="Times New Roman" w:eastAsia="Times New Roman" w:hAnsi="Times New Roman" w:cs="Times New Roman"/>
          <w:color w:val="auto"/>
          <w:sz w:val="23"/>
          <w:szCs w:val="23"/>
          <w:lang w:eastAsia="ru-RU"/>
        </w:rPr>
        <w:t>.1. По результатам такого рассмотрения Заказчик направляет:</w:t>
      </w:r>
    </w:p>
    <w:p w14:paraId="6AAEFD9A" w14:textId="77777777"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 заказным письмом с уведомлением, либо передает нарочно Поставщику, подписанный Заказчиком 1 (один) экземпляр товарной накладной либо</w:t>
      </w:r>
    </w:p>
    <w:p w14:paraId="5643F67A" w14:textId="77777777"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 запрос о предоставлении разъяснений касательно поставленного товара либо</w:t>
      </w:r>
    </w:p>
    <w:p w14:paraId="085397FE" w14:textId="77777777"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 xml:space="preserve">- мотивированный отказ от принятия поставленного товара, содержащий перечень выявленных недостатков и разумные сроки их устранения. </w:t>
      </w:r>
    </w:p>
    <w:p w14:paraId="09FA8D72" w14:textId="18985521"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4.1</w:t>
      </w:r>
      <w:r w:rsidR="003B5717">
        <w:rPr>
          <w:rFonts w:ascii="Times New Roman" w:eastAsia="Times New Roman" w:hAnsi="Times New Roman" w:cs="Times New Roman"/>
          <w:color w:val="auto"/>
          <w:sz w:val="23"/>
          <w:szCs w:val="23"/>
          <w:lang w:eastAsia="ru-RU"/>
        </w:rPr>
        <w:t>0</w:t>
      </w:r>
      <w:r w:rsidRPr="00FD7897">
        <w:rPr>
          <w:rFonts w:ascii="Times New Roman" w:eastAsia="Times New Roman" w:hAnsi="Times New Roman" w:cs="Times New Roman"/>
          <w:color w:val="auto"/>
          <w:sz w:val="23"/>
          <w:szCs w:val="23"/>
          <w:lang w:eastAsia="ru-RU"/>
        </w:rPr>
        <w:t>. В случае получения от Заказчика надлежащим образом направленного (почтой или нарочно) запроса о предоставлении разъяснений касательно поставленного товара, Поставщик в течение 3 (трех) рабочих дней обязан предоставить Заказчику запрашиваемые разъяснения в отношении поставленного товара.</w:t>
      </w:r>
    </w:p>
    <w:p w14:paraId="6C10FB4B" w14:textId="41166CC1"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4.1</w:t>
      </w:r>
      <w:r w:rsidR="003B5717">
        <w:rPr>
          <w:rFonts w:ascii="Times New Roman" w:eastAsia="Times New Roman" w:hAnsi="Times New Roman" w:cs="Times New Roman"/>
          <w:color w:val="auto"/>
          <w:sz w:val="23"/>
          <w:szCs w:val="23"/>
          <w:lang w:eastAsia="ru-RU"/>
        </w:rPr>
        <w:t>1</w:t>
      </w:r>
      <w:r w:rsidRPr="00FD7897">
        <w:rPr>
          <w:rFonts w:ascii="Times New Roman" w:eastAsia="Times New Roman" w:hAnsi="Times New Roman" w:cs="Times New Roman"/>
          <w:color w:val="auto"/>
          <w:sz w:val="23"/>
          <w:szCs w:val="23"/>
          <w:lang w:eastAsia="ru-RU"/>
        </w:rPr>
        <w:t>. Для проверки поставленных товаров, предусмотренных настоящим Контрактом в части соответствия условиям настоящего Контракта, Заказчик проводит экспертизу. Экспертиза поставленного товара проводится Заказчиком своими силами.</w:t>
      </w:r>
    </w:p>
    <w:p w14:paraId="628564E1" w14:textId="6A3790B2" w:rsidR="00085C9F" w:rsidRPr="00FD7897" w:rsidRDefault="00085C9F" w:rsidP="00FD7897">
      <w:pPr>
        <w:suppressAutoHyphens w:val="0"/>
        <w:ind w:right="-47" w:firstLine="426"/>
        <w:jc w:val="both"/>
        <w:rPr>
          <w:rFonts w:ascii="Times New Roman" w:eastAsia="Times New Roman" w:hAnsi="Times New Roman" w:cs="Times New Roman"/>
          <w:color w:val="000000" w:themeColor="text1"/>
          <w:sz w:val="23"/>
          <w:szCs w:val="23"/>
          <w:lang w:eastAsia="ru-RU"/>
        </w:rPr>
      </w:pPr>
      <w:r w:rsidRPr="00FD7897">
        <w:rPr>
          <w:rFonts w:ascii="Times New Roman" w:eastAsia="Times New Roman" w:hAnsi="Times New Roman" w:cs="Times New Roman"/>
          <w:color w:val="auto"/>
          <w:sz w:val="23"/>
          <w:szCs w:val="23"/>
          <w:lang w:eastAsia="ru-RU"/>
        </w:rPr>
        <w:t>4.1</w:t>
      </w:r>
      <w:r w:rsidR="003B5717">
        <w:rPr>
          <w:rFonts w:ascii="Times New Roman" w:eastAsia="Times New Roman" w:hAnsi="Times New Roman" w:cs="Times New Roman"/>
          <w:color w:val="auto"/>
          <w:sz w:val="23"/>
          <w:szCs w:val="23"/>
          <w:lang w:eastAsia="ru-RU"/>
        </w:rPr>
        <w:t>2</w:t>
      </w:r>
      <w:r w:rsidRPr="00FD7897">
        <w:rPr>
          <w:rFonts w:ascii="Times New Roman" w:eastAsia="Times New Roman" w:hAnsi="Times New Roman" w:cs="Times New Roman"/>
          <w:color w:val="auto"/>
          <w:sz w:val="23"/>
          <w:szCs w:val="23"/>
          <w:lang w:eastAsia="ru-RU"/>
        </w:rPr>
        <w:t>. В случае отказа Заказчика от принятия поставленного товара в связи с необходимостью устранения недостатков, Поставщик обязуется в срок, установленный в Акте, составленном Заказчиком, устранить указанные недостатки за свой счет и направить (почтой или нарочно) отчет об устранении</w:t>
      </w:r>
      <w:r w:rsidRPr="00FD7897">
        <w:rPr>
          <w:rFonts w:ascii="Times New Roman" w:eastAsia="Times New Roman" w:hAnsi="Times New Roman" w:cs="Times New Roman"/>
          <w:color w:val="000000" w:themeColor="text1"/>
          <w:sz w:val="23"/>
          <w:szCs w:val="23"/>
          <w:lang w:eastAsia="ru-RU"/>
        </w:rPr>
        <w:t xml:space="preserve"> недостатков, а также повторные, подписанные Поставщиком, товарные накладные в 2 (двух) экземплярах для принятия Заказчиком поставленного товара.</w:t>
      </w:r>
    </w:p>
    <w:p w14:paraId="327BF6A9" w14:textId="23DF2567" w:rsidR="00085C9F" w:rsidRPr="00FD7897" w:rsidRDefault="00085C9F" w:rsidP="00FD7897">
      <w:pPr>
        <w:suppressAutoHyphens w:val="0"/>
        <w:ind w:right="-47" w:firstLine="426"/>
        <w:jc w:val="both"/>
        <w:rPr>
          <w:rFonts w:ascii="Times New Roman" w:eastAsia="Times New Roman" w:hAnsi="Times New Roman" w:cs="Times New Roman"/>
          <w:color w:val="000000" w:themeColor="text1"/>
          <w:sz w:val="23"/>
          <w:szCs w:val="23"/>
          <w:lang w:eastAsia="ru-RU"/>
        </w:rPr>
      </w:pPr>
      <w:r w:rsidRPr="00FD7897">
        <w:rPr>
          <w:rFonts w:ascii="Times New Roman" w:eastAsia="Times New Roman" w:hAnsi="Times New Roman" w:cs="Times New Roman"/>
          <w:color w:val="000000" w:themeColor="text1"/>
          <w:sz w:val="23"/>
          <w:szCs w:val="23"/>
          <w:lang w:eastAsia="ru-RU"/>
        </w:rPr>
        <w:t>4.1</w:t>
      </w:r>
      <w:r w:rsidR="003B5717">
        <w:rPr>
          <w:rFonts w:ascii="Times New Roman" w:eastAsia="Times New Roman" w:hAnsi="Times New Roman" w:cs="Times New Roman"/>
          <w:color w:val="000000" w:themeColor="text1"/>
          <w:sz w:val="23"/>
          <w:szCs w:val="23"/>
          <w:lang w:eastAsia="ru-RU"/>
        </w:rPr>
        <w:t>3</w:t>
      </w:r>
      <w:r w:rsidRPr="00FD7897">
        <w:rPr>
          <w:rFonts w:ascii="Times New Roman" w:eastAsia="Times New Roman" w:hAnsi="Times New Roman" w:cs="Times New Roman"/>
          <w:color w:val="000000" w:themeColor="text1"/>
          <w:sz w:val="23"/>
          <w:szCs w:val="23"/>
          <w:lang w:eastAsia="ru-RU"/>
        </w:rPr>
        <w:t>.</w:t>
      </w:r>
      <w:r w:rsidRPr="00FD7897">
        <w:rPr>
          <w:rFonts w:ascii="Times New Roman" w:hAnsi="Times New Roman" w:cs="Times New Roman"/>
          <w:sz w:val="23"/>
          <w:szCs w:val="23"/>
        </w:rPr>
        <w:t xml:space="preserve"> </w:t>
      </w:r>
      <w:r w:rsidRPr="00FD7897">
        <w:rPr>
          <w:rFonts w:ascii="Times New Roman" w:eastAsia="Times New Roman" w:hAnsi="Times New Roman" w:cs="Times New Roman"/>
          <w:color w:val="000000" w:themeColor="text1"/>
          <w:sz w:val="23"/>
          <w:szCs w:val="23"/>
          <w:lang w:eastAsia="ru-RU"/>
        </w:rPr>
        <w:t>В случае если по результатам рассмотрения отчета, содержащего выявленные недостатки и необходимые доработки, разъяснения Поставщика в отношении поставленного товара Заказчиком принято решение об устранении Поставщиком недостатков в надлежащем порядке и в установленные сроки, Заказчик принимает поставленный товар и подписывает 2 (два) экземпляра товарных накладных, один из которых направляет Поставщику в порядке, предусмотренном в п. 4.</w:t>
      </w:r>
      <w:r w:rsidR="003B5717">
        <w:rPr>
          <w:rFonts w:ascii="Times New Roman" w:eastAsia="Times New Roman" w:hAnsi="Times New Roman" w:cs="Times New Roman"/>
          <w:color w:val="000000" w:themeColor="text1"/>
          <w:sz w:val="23"/>
          <w:szCs w:val="23"/>
          <w:lang w:eastAsia="ru-RU"/>
        </w:rPr>
        <w:t>9</w:t>
      </w:r>
      <w:r w:rsidRPr="00FD7897">
        <w:rPr>
          <w:rFonts w:ascii="Times New Roman" w:eastAsia="Times New Roman" w:hAnsi="Times New Roman" w:cs="Times New Roman"/>
          <w:color w:val="000000" w:themeColor="text1"/>
          <w:sz w:val="23"/>
          <w:szCs w:val="23"/>
          <w:lang w:eastAsia="ru-RU"/>
        </w:rPr>
        <w:t>.1 настоящего Контракта.</w:t>
      </w:r>
    </w:p>
    <w:p w14:paraId="58B292F3" w14:textId="28CCBDC4" w:rsidR="00085C9F" w:rsidRPr="00FD7897" w:rsidRDefault="00085C9F" w:rsidP="00FD7897">
      <w:pPr>
        <w:suppressAutoHyphens w:val="0"/>
        <w:ind w:right="-47" w:firstLine="426"/>
        <w:jc w:val="both"/>
        <w:rPr>
          <w:rFonts w:ascii="Times New Roman" w:eastAsia="Times New Roman" w:hAnsi="Times New Roman" w:cs="Times New Roman"/>
          <w:color w:val="000000" w:themeColor="text1"/>
          <w:sz w:val="23"/>
          <w:szCs w:val="23"/>
          <w:lang w:eastAsia="ru-RU"/>
        </w:rPr>
      </w:pPr>
      <w:r w:rsidRPr="00FD7897">
        <w:rPr>
          <w:rFonts w:ascii="Times New Roman" w:eastAsia="Times New Roman" w:hAnsi="Times New Roman" w:cs="Times New Roman"/>
          <w:color w:val="000000" w:themeColor="text1"/>
          <w:sz w:val="23"/>
          <w:szCs w:val="23"/>
          <w:lang w:eastAsia="ru-RU"/>
        </w:rPr>
        <w:t>4.1</w:t>
      </w:r>
      <w:r w:rsidR="003B5717">
        <w:rPr>
          <w:rFonts w:ascii="Times New Roman" w:eastAsia="Times New Roman" w:hAnsi="Times New Roman" w:cs="Times New Roman"/>
          <w:color w:val="000000" w:themeColor="text1"/>
          <w:sz w:val="23"/>
          <w:szCs w:val="23"/>
          <w:lang w:eastAsia="ru-RU"/>
        </w:rPr>
        <w:t>4</w:t>
      </w:r>
      <w:r w:rsidRPr="00FD7897">
        <w:rPr>
          <w:rFonts w:ascii="Times New Roman" w:eastAsia="Times New Roman" w:hAnsi="Times New Roman" w:cs="Times New Roman"/>
          <w:color w:val="000000" w:themeColor="text1"/>
          <w:sz w:val="23"/>
          <w:szCs w:val="23"/>
          <w:lang w:eastAsia="ru-RU"/>
        </w:rPr>
        <w:t>. Подписанная Заказчиком и Поставщиком товарная накладная и предъявленный Поставщиком Заказчику счет на оплату являются основанием для оплаты поставленного товара.</w:t>
      </w:r>
    </w:p>
    <w:p w14:paraId="5102831B" w14:textId="77777777" w:rsidR="00267CD1" w:rsidRPr="00FD7897" w:rsidRDefault="00267CD1" w:rsidP="00FD7897">
      <w:pPr>
        <w:suppressAutoHyphens w:val="0"/>
        <w:ind w:right="-47" w:firstLine="426"/>
        <w:jc w:val="both"/>
        <w:rPr>
          <w:rFonts w:ascii="Times New Roman" w:eastAsia="Times New Roman" w:hAnsi="Times New Roman" w:cs="Times New Roman"/>
          <w:color w:val="000000" w:themeColor="text1"/>
          <w:sz w:val="23"/>
          <w:szCs w:val="23"/>
          <w:lang w:eastAsia="ru-RU"/>
        </w:rPr>
      </w:pPr>
    </w:p>
    <w:p w14:paraId="55BC6126" w14:textId="77777777" w:rsidR="00085C9F" w:rsidRPr="00FD7897" w:rsidRDefault="00085C9F" w:rsidP="00FD7897">
      <w:pPr>
        <w:widowControl w:val="0"/>
        <w:ind w:firstLine="426"/>
        <w:jc w:val="center"/>
        <w:outlineLvl w:val="0"/>
        <w:rPr>
          <w:rFonts w:ascii="Times New Roman" w:hAnsi="Times New Roman" w:cs="Times New Roman"/>
          <w:b/>
          <w:bCs/>
          <w:sz w:val="23"/>
          <w:szCs w:val="23"/>
        </w:rPr>
      </w:pPr>
      <w:r w:rsidRPr="00FD7897">
        <w:rPr>
          <w:rFonts w:ascii="Times New Roman" w:hAnsi="Times New Roman" w:cs="Times New Roman"/>
          <w:b/>
          <w:bCs/>
          <w:sz w:val="23"/>
          <w:szCs w:val="23"/>
        </w:rPr>
        <w:t xml:space="preserve">5. </w:t>
      </w:r>
      <w:r w:rsidRPr="00FD7897">
        <w:rPr>
          <w:rFonts w:ascii="Times New Roman" w:hAnsi="Times New Roman" w:cs="Times New Roman"/>
          <w:b/>
          <w:bCs/>
          <w:caps/>
          <w:sz w:val="23"/>
          <w:szCs w:val="23"/>
        </w:rPr>
        <w:t>Гарантии</w:t>
      </w:r>
    </w:p>
    <w:p w14:paraId="36E7C5B9" w14:textId="77777777" w:rsidR="00085C9F" w:rsidRPr="00FD7897" w:rsidRDefault="00085C9F" w:rsidP="00FD7897">
      <w:pPr>
        <w:widowControl w:val="0"/>
        <w:ind w:firstLine="426"/>
        <w:jc w:val="both"/>
        <w:rPr>
          <w:rStyle w:val="Hyperlink1"/>
          <w:rFonts w:ascii="Times New Roman" w:hAnsi="Times New Roman" w:cs="Times New Roman"/>
          <w:sz w:val="23"/>
          <w:szCs w:val="23"/>
        </w:rPr>
      </w:pPr>
      <w:r w:rsidRPr="00FD7897">
        <w:rPr>
          <w:rFonts w:ascii="Times New Roman" w:hAnsi="Times New Roman" w:cs="Times New Roman"/>
          <w:sz w:val="23"/>
          <w:szCs w:val="23"/>
          <w:u w:color="F00925"/>
        </w:rPr>
        <w:t xml:space="preserve">5.1. </w:t>
      </w:r>
      <w:r w:rsidRPr="00FD7897">
        <w:rPr>
          <w:rStyle w:val="Hyperlink1"/>
          <w:rFonts w:ascii="Times New Roman" w:hAnsi="Times New Roman" w:cs="Times New Roman"/>
          <w:sz w:val="23"/>
          <w:szCs w:val="23"/>
        </w:rPr>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российским законодательством.</w:t>
      </w:r>
    </w:p>
    <w:p w14:paraId="749918A7" w14:textId="77777777" w:rsidR="00085C9F" w:rsidRPr="00FD7897" w:rsidRDefault="00085C9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 xml:space="preserve">5.2.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 </w:t>
      </w:r>
    </w:p>
    <w:p w14:paraId="3053C5B1" w14:textId="5198C964" w:rsidR="00085C9F" w:rsidRPr="00FD7897" w:rsidRDefault="00085C9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 xml:space="preserve">5.3. На поставляемый товар Поставщик предоставляет гарантию качества в соответствии с нормативными документами на данный вид товара. </w:t>
      </w:r>
    </w:p>
    <w:p w14:paraId="18D3D711" w14:textId="129AEB60" w:rsidR="00085C9F" w:rsidRPr="00FD7897" w:rsidRDefault="00085C9F" w:rsidP="00FD7897">
      <w:pPr>
        <w:widowControl w:val="0"/>
        <w:ind w:firstLine="426"/>
        <w:jc w:val="both"/>
        <w:rPr>
          <w:rStyle w:val="Hyperlink1"/>
          <w:rFonts w:ascii="Times New Roman" w:hAnsi="Times New Roman" w:cs="Times New Roman"/>
          <w:color w:val="auto"/>
          <w:sz w:val="23"/>
          <w:szCs w:val="23"/>
        </w:rPr>
      </w:pPr>
      <w:r w:rsidRPr="00FD7897">
        <w:rPr>
          <w:rStyle w:val="Hyperlink1"/>
          <w:rFonts w:ascii="Times New Roman" w:hAnsi="Times New Roman" w:cs="Times New Roman"/>
          <w:sz w:val="23"/>
          <w:szCs w:val="23"/>
        </w:rPr>
        <w:t xml:space="preserve">5.4. Срок предоставления гарантий качества товара </w:t>
      </w:r>
      <w:r w:rsidRPr="00FD7897">
        <w:rPr>
          <w:rStyle w:val="Hyperlink1"/>
          <w:rFonts w:ascii="Times New Roman" w:hAnsi="Times New Roman" w:cs="Times New Roman"/>
          <w:color w:val="auto"/>
          <w:sz w:val="23"/>
          <w:szCs w:val="23"/>
        </w:rPr>
        <w:t xml:space="preserve">– </w:t>
      </w:r>
      <w:r w:rsidR="00C03598">
        <w:rPr>
          <w:rStyle w:val="Hyperlink1"/>
          <w:rFonts w:ascii="Times New Roman" w:hAnsi="Times New Roman" w:cs="Times New Roman"/>
          <w:color w:val="auto"/>
          <w:sz w:val="23"/>
          <w:szCs w:val="23"/>
        </w:rPr>
        <w:t>определен в Описании объекта закупки (Приложение 2).</w:t>
      </w:r>
    </w:p>
    <w:p w14:paraId="11EE70C2" w14:textId="77777777" w:rsidR="00085C9F" w:rsidRPr="00FD7897" w:rsidRDefault="00085C9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5.5. Поставщик гарантирует, что на момент заключения настоящего Контракта:</w:t>
      </w:r>
    </w:p>
    <w:p w14:paraId="03688431" w14:textId="77777777" w:rsidR="00085C9F" w:rsidRPr="00FD7897" w:rsidRDefault="00085C9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5BA40ABD" w14:textId="686C8DF4" w:rsidR="00085C9F" w:rsidRPr="00FD7897" w:rsidRDefault="00085C9F" w:rsidP="00FD7897">
      <w:pPr>
        <w:widowControl w:val="0"/>
        <w:pBdr>
          <w:top w:val="nil"/>
          <w:left w:val="nil"/>
          <w:bottom w:val="nil"/>
          <w:right w:val="nil"/>
          <w:between w:val="nil"/>
          <w:bar w:val="nil"/>
        </w:pBdr>
        <w:suppressAutoHyphens w:val="0"/>
        <w:ind w:firstLine="426"/>
        <w:jc w:val="both"/>
        <w:rPr>
          <w:rFonts w:ascii="Times New Roman" w:hAnsi="Times New Roman" w:cs="Times New Roman"/>
          <w:sz w:val="23"/>
          <w:szCs w:val="23"/>
        </w:rPr>
      </w:pPr>
      <w:r w:rsidRPr="00FD7897">
        <w:rPr>
          <w:rFonts w:ascii="Times New Roman" w:hAnsi="Times New Roman" w:cs="Times New Roman"/>
          <w:sz w:val="23"/>
          <w:szCs w:val="23"/>
        </w:rPr>
        <w:t>- не обременен обязательствами имущественного характера, способными помешать исполнению обязательств по настоящему Контракту.</w:t>
      </w:r>
    </w:p>
    <w:p w14:paraId="278EC01B" w14:textId="77777777" w:rsidR="00267CD1" w:rsidRPr="00FD7897" w:rsidRDefault="00267CD1" w:rsidP="00FD7897">
      <w:pPr>
        <w:widowControl w:val="0"/>
        <w:pBdr>
          <w:top w:val="nil"/>
          <w:left w:val="nil"/>
          <w:bottom w:val="nil"/>
          <w:right w:val="nil"/>
          <w:between w:val="nil"/>
          <w:bar w:val="nil"/>
        </w:pBdr>
        <w:suppressAutoHyphens w:val="0"/>
        <w:ind w:firstLine="426"/>
        <w:jc w:val="both"/>
        <w:rPr>
          <w:rFonts w:ascii="Times New Roman" w:hAnsi="Times New Roman" w:cs="Times New Roman"/>
          <w:sz w:val="23"/>
          <w:szCs w:val="23"/>
        </w:rPr>
      </w:pPr>
    </w:p>
    <w:p w14:paraId="3F3CE4AE" w14:textId="77777777" w:rsidR="00085C9F" w:rsidRPr="00FD7897" w:rsidRDefault="00085C9F" w:rsidP="00FD7897">
      <w:pPr>
        <w:suppressAutoHyphens w:val="0"/>
        <w:ind w:right="-47" w:firstLine="426"/>
        <w:jc w:val="center"/>
        <w:rPr>
          <w:rFonts w:ascii="Times New Roman" w:eastAsia="Times New Roman" w:hAnsi="Times New Roman" w:cs="Times New Roman"/>
          <w:b/>
          <w:bCs/>
          <w:color w:val="auto"/>
          <w:sz w:val="23"/>
          <w:szCs w:val="23"/>
          <w:lang w:eastAsia="ru-RU"/>
        </w:rPr>
      </w:pPr>
      <w:r w:rsidRPr="00FD7897">
        <w:rPr>
          <w:rFonts w:ascii="Times New Roman" w:eastAsia="Times New Roman" w:hAnsi="Times New Roman" w:cs="Times New Roman"/>
          <w:b/>
          <w:bCs/>
          <w:sz w:val="23"/>
          <w:szCs w:val="23"/>
          <w:lang w:eastAsia="ru-RU"/>
        </w:rPr>
        <w:t xml:space="preserve">6. </w:t>
      </w:r>
      <w:r w:rsidRPr="00FD7897">
        <w:rPr>
          <w:rFonts w:ascii="Times New Roman" w:eastAsia="Times New Roman" w:hAnsi="Times New Roman" w:cs="Times New Roman"/>
          <w:b/>
          <w:bCs/>
          <w:color w:val="auto"/>
          <w:sz w:val="23"/>
          <w:szCs w:val="23"/>
          <w:lang w:eastAsia="ru-RU"/>
        </w:rPr>
        <w:t>ОТВЕТСТВЕННОСТЬ</w:t>
      </w:r>
    </w:p>
    <w:p w14:paraId="1DF43228"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lastRenderedPageBreak/>
        <w:t>6.1.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(далее – Правила), утвержденными Постановлением Правительства Российской Федерации от 30.08.2017 № 1042.</w:t>
      </w:r>
    </w:p>
    <w:p w14:paraId="3C34DEDB"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В случае если законодательством Российской Федерации установлен иной порядок начисления штрафа, чем порядок, предусмотренный Правилами, настоящим договором, размер такого штрафа и порядок его начисления устанавливается договором в соответствии с законодательством Российской Федерации.</w:t>
      </w:r>
    </w:p>
    <w:p w14:paraId="5356457C"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14:paraId="2FB47C4A"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6.3.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A10FF58"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3920B25A"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6.5. Размер штрафа устанавливается договором в порядке, установленном Правительством Российской Федерации:</w:t>
      </w:r>
    </w:p>
    <w:p w14:paraId="3667094D"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6.5.1.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29DCAA50" w14:textId="77777777" w:rsidR="008C3BDF" w:rsidRPr="00FD7897" w:rsidRDefault="008C3BDF" w:rsidP="00FD7897">
      <w:pPr>
        <w:widowControl w:val="0"/>
        <w:ind w:firstLine="426"/>
        <w:jc w:val="both"/>
        <w:rPr>
          <w:rStyle w:val="Hyperlink1"/>
          <w:rFonts w:ascii="Times New Roman" w:hAnsi="Times New Roman" w:cs="Times New Roman"/>
          <w:sz w:val="23"/>
          <w:szCs w:val="23"/>
        </w:rPr>
      </w:pPr>
      <w:proofErr w:type="gramStart"/>
      <w:r w:rsidRPr="00FD7897">
        <w:rPr>
          <w:rStyle w:val="Hyperlink1"/>
          <w:rFonts w:ascii="Times New Roman" w:hAnsi="Times New Roman" w:cs="Times New Roman"/>
          <w:sz w:val="23"/>
          <w:szCs w:val="23"/>
        </w:rPr>
        <w:t>а</w:t>
      </w:r>
      <w:proofErr w:type="gramEnd"/>
      <w:r w:rsidRPr="00FD7897">
        <w:rPr>
          <w:rStyle w:val="Hyperlink1"/>
          <w:rFonts w:ascii="Times New Roman" w:hAnsi="Times New Roman" w:cs="Times New Roman"/>
          <w:sz w:val="23"/>
          <w:szCs w:val="23"/>
        </w:rPr>
        <w:t>) 1000 рублей, если цена договора не превышает 3 млн. рублей (включительно).</w:t>
      </w:r>
    </w:p>
    <w:p w14:paraId="117E82A7"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D66EE00"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6.7.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14:paraId="30C54BB8"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6.8.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BF6A3E5"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6.9. 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w:t>
      </w:r>
    </w:p>
    <w:p w14:paraId="5FFA37B2"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 xml:space="preserve">6.10.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w:t>
      </w:r>
      <w:r w:rsidRPr="00FD7897">
        <w:rPr>
          <w:rStyle w:val="Hyperlink1"/>
          <w:rFonts w:ascii="Times New Roman" w:hAnsi="Times New Roman" w:cs="Times New Roman"/>
          <w:sz w:val="23"/>
          <w:szCs w:val="23"/>
        </w:rPr>
        <w:lastRenderedPageBreak/>
        <w:t>установлен иной порядок начисления штрафов:</w:t>
      </w:r>
    </w:p>
    <w:p w14:paraId="1D3787A6"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6.10.1.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765BB8ED" w14:textId="0766657D"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6.10.2. За каждый факт неисполнения или ненадлежащего исполнения поставщиком (подрядчиком, исполнителем) обязательств, предусмотренных договором, заключенным с победителем закупки (или с иным участником закупки в случаях, установленных Федеральным за</w:t>
      </w:r>
      <w:r w:rsidR="00BA264D">
        <w:rPr>
          <w:rStyle w:val="Hyperlink1"/>
          <w:rFonts w:ascii="Times New Roman" w:hAnsi="Times New Roman" w:cs="Times New Roman"/>
          <w:sz w:val="23"/>
          <w:szCs w:val="23"/>
        </w:rPr>
        <w:t>коном от 05.04.2013 № 44-ФЗ «О к</w:t>
      </w:r>
      <w:r w:rsidRPr="00FD7897">
        <w:rPr>
          <w:rStyle w:val="Hyperlink1"/>
          <w:rFonts w:ascii="Times New Roman" w:hAnsi="Times New Roman" w:cs="Times New Roman"/>
          <w:sz w:val="23"/>
          <w:szCs w:val="23"/>
        </w:rPr>
        <w:t>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договора,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14:paraId="37D26332" w14:textId="77777777" w:rsidR="008C3BDF" w:rsidRPr="00FD7897" w:rsidRDefault="008C3BDF" w:rsidP="00FD7897">
      <w:pPr>
        <w:widowControl w:val="0"/>
        <w:ind w:firstLine="426"/>
        <w:jc w:val="both"/>
        <w:rPr>
          <w:rStyle w:val="Hyperlink1"/>
          <w:rFonts w:ascii="Times New Roman" w:hAnsi="Times New Roman" w:cs="Times New Roman"/>
          <w:sz w:val="23"/>
          <w:szCs w:val="23"/>
        </w:rPr>
      </w:pPr>
      <w:proofErr w:type="gramStart"/>
      <w:r w:rsidRPr="00FD7897">
        <w:rPr>
          <w:rStyle w:val="Hyperlink1"/>
          <w:rFonts w:ascii="Times New Roman" w:hAnsi="Times New Roman" w:cs="Times New Roman"/>
          <w:sz w:val="23"/>
          <w:szCs w:val="23"/>
        </w:rPr>
        <w:t>а</w:t>
      </w:r>
      <w:proofErr w:type="gramEnd"/>
      <w:r w:rsidRPr="00FD7897">
        <w:rPr>
          <w:rStyle w:val="Hyperlink1"/>
          <w:rFonts w:ascii="Times New Roman" w:hAnsi="Times New Roman" w:cs="Times New Roman"/>
          <w:sz w:val="23"/>
          <w:szCs w:val="23"/>
        </w:rPr>
        <w:t>) в случае, если цена договора не превышает начальную (максимальную) цену договора:</w:t>
      </w:r>
    </w:p>
    <w:p w14:paraId="1D343BD3"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10 процентов начальной (максимальной) цены договора, если цена договора не превышает 3 млн. рублей;</w:t>
      </w:r>
    </w:p>
    <w:p w14:paraId="77E7CC24"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5 процентов начальной (максимальной) цены договора, если цена договора составляет от 3 млн. рублей до 50 млн. рублей (включительно);</w:t>
      </w:r>
    </w:p>
    <w:p w14:paraId="128F6DA7"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1 процент начальной (максимальной) цены договора, если цена договора составляет от 50 млн. рублей до 100 млн. рублей (включительно);</w:t>
      </w:r>
    </w:p>
    <w:p w14:paraId="236E5ACA" w14:textId="77777777" w:rsidR="008C3BDF" w:rsidRPr="00FD7897" w:rsidRDefault="008C3BDF" w:rsidP="00FD7897">
      <w:pPr>
        <w:widowControl w:val="0"/>
        <w:ind w:firstLine="426"/>
        <w:jc w:val="both"/>
        <w:rPr>
          <w:rStyle w:val="Hyperlink1"/>
          <w:rFonts w:ascii="Times New Roman" w:hAnsi="Times New Roman" w:cs="Times New Roman"/>
          <w:sz w:val="23"/>
          <w:szCs w:val="23"/>
        </w:rPr>
      </w:pPr>
      <w:proofErr w:type="gramStart"/>
      <w:r w:rsidRPr="00FD7897">
        <w:rPr>
          <w:rStyle w:val="Hyperlink1"/>
          <w:rFonts w:ascii="Times New Roman" w:hAnsi="Times New Roman" w:cs="Times New Roman"/>
          <w:sz w:val="23"/>
          <w:szCs w:val="23"/>
        </w:rPr>
        <w:t>б</w:t>
      </w:r>
      <w:proofErr w:type="gramEnd"/>
      <w:r w:rsidRPr="00FD7897">
        <w:rPr>
          <w:rStyle w:val="Hyperlink1"/>
          <w:rFonts w:ascii="Times New Roman" w:hAnsi="Times New Roman" w:cs="Times New Roman"/>
          <w:sz w:val="23"/>
          <w:szCs w:val="23"/>
        </w:rPr>
        <w:t>) в случае, если цена договора превышает начальную (максимальную) цену договора:</w:t>
      </w:r>
    </w:p>
    <w:p w14:paraId="5B9DB6EC"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10 процентов цены договора, если цена договора не превышает 3 млн. рублей;</w:t>
      </w:r>
    </w:p>
    <w:p w14:paraId="4C7F56C6"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5 процентов цены договора, если цена договора составляет от 3 млн. рублей до 50 млн. рублей (включительно);</w:t>
      </w:r>
    </w:p>
    <w:p w14:paraId="4C30B801"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1 процент цены договора, если цена договора составляет от 50 млн. рублей до 100 млн. рублей (включительно).</w:t>
      </w:r>
    </w:p>
    <w:p w14:paraId="040FE28C"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6.10.3.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14:paraId="7072C2B6" w14:textId="77777777" w:rsidR="008C3BDF" w:rsidRPr="00FD7897" w:rsidRDefault="008C3BDF" w:rsidP="00FD7897">
      <w:pPr>
        <w:widowControl w:val="0"/>
        <w:ind w:firstLine="426"/>
        <w:jc w:val="both"/>
        <w:rPr>
          <w:rStyle w:val="Hyperlink1"/>
          <w:rFonts w:ascii="Times New Roman" w:hAnsi="Times New Roman" w:cs="Times New Roman"/>
          <w:sz w:val="23"/>
          <w:szCs w:val="23"/>
        </w:rPr>
      </w:pPr>
      <w:proofErr w:type="gramStart"/>
      <w:r w:rsidRPr="00FD7897">
        <w:rPr>
          <w:rStyle w:val="Hyperlink1"/>
          <w:rFonts w:ascii="Times New Roman" w:hAnsi="Times New Roman" w:cs="Times New Roman"/>
          <w:sz w:val="23"/>
          <w:szCs w:val="23"/>
        </w:rPr>
        <w:t>а</w:t>
      </w:r>
      <w:proofErr w:type="gramEnd"/>
      <w:r w:rsidRPr="00FD7897">
        <w:rPr>
          <w:rStyle w:val="Hyperlink1"/>
          <w:rFonts w:ascii="Times New Roman" w:hAnsi="Times New Roman" w:cs="Times New Roman"/>
          <w:sz w:val="23"/>
          <w:szCs w:val="23"/>
        </w:rPr>
        <w:t>) 1000 рублей, если цена договора не превышает 3 млн. рублей.</w:t>
      </w:r>
    </w:p>
    <w:p w14:paraId="7DA4C69C"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6.11.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356450AC"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6.12. В случае неисполнения или ненадлежащего исполнения поставщиком (подрядчиком, исполнителем) обязательств, предусмотренных настоящим договором, Заказчик направляет поставщику (подрядчику,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(подрядчика, исполнителя) оплата осуществляется за вычетом соответствующего размера неустоек (штрафов, пеней).</w:t>
      </w:r>
    </w:p>
    <w:p w14:paraId="6477B604"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6.13. Заказчик вправе исполнить обязательство поставщика (подрядчика, исполнителя) по перечислению неустоек (штрафов, пеней) в доход бюджета в соответствии с законодательством Российской Федерации.</w:t>
      </w:r>
    </w:p>
    <w:p w14:paraId="5F8EA7FE"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6.14. 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7ECFB4BB"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6.15. Оплата штрафных санкций не освобождает Стороны от исполнения собственных обязательств в натуре и от иной ответственности по настоящему Договору, предусмотренной действующим законодательством Российской Федерации.</w:t>
      </w:r>
    </w:p>
    <w:p w14:paraId="015554A3" w14:textId="77777777" w:rsidR="008C3BDF" w:rsidRPr="00FD7897" w:rsidRDefault="008C3BDF" w:rsidP="00FD7897">
      <w:pPr>
        <w:widowControl w:val="0"/>
        <w:ind w:firstLine="426"/>
        <w:jc w:val="both"/>
        <w:rPr>
          <w:rStyle w:val="Hyperlink1"/>
          <w:rFonts w:ascii="Times New Roman" w:hAnsi="Times New Roman" w:cs="Times New Roman"/>
          <w:sz w:val="23"/>
          <w:szCs w:val="23"/>
        </w:rPr>
      </w:pPr>
      <w:r w:rsidRPr="00FD7897">
        <w:rPr>
          <w:rStyle w:val="Hyperlink1"/>
          <w:rFonts w:ascii="Times New Roman" w:hAnsi="Times New Roman" w:cs="Times New Roman"/>
          <w:sz w:val="23"/>
          <w:szCs w:val="23"/>
        </w:rPr>
        <w:t>6.16.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E1DAFE5" w14:textId="3E09EDCA" w:rsidR="00085C9F" w:rsidRPr="00FD7897" w:rsidRDefault="00085C9F" w:rsidP="00FD7897">
      <w:pPr>
        <w:widowControl w:val="0"/>
        <w:ind w:firstLine="426"/>
        <w:jc w:val="both"/>
        <w:rPr>
          <w:rStyle w:val="Hyperlink1"/>
          <w:rFonts w:ascii="Times New Roman" w:hAnsi="Times New Roman" w:cs="Times New Roman"/>
          <w:sz w:val="23"/>
          <w:szCs w:val="23"/>
        </w:rPr>
      </w:pPr>
    </w:p>
    <w:p w14:paraId="73F19F02" w14:textId="77777777" w:rsidR="00085C9F" w:rsidRPr="00FD7897" w:rsidRDefault="00085C9F" w:rsidP="00FD7897">
      <w:pPr>
        <w:shd w:val="clear" w:color="auto" w:fill="FFFFFF"/>
        <w:tabs>
          <w:tab w:val="left" w:pos="709"/>
        </w:tabs>
        <w:suppressAutoHyphens w:val="0"/>
        <w:ind w:right="-47" w:firstLine="426"/>
        <w:jc w:val="center"/>
        <w:rPr>
          <w:rFonts w:ascii="Times New Roman" w:eastAsia="Times New Roman" w:hAnsi="Times New Roman" w:cs="Times New Roman"/>
          <w:b/>
          <w:bCs/>
          <w:color w:val="auto"/>
          <w:sz w:val="23"/>
          <w:szCs w:val="23"/>
          <w:lang w:eastAsia="ru-RU"/>
        </w:rPr>
      </w:pPr>
      <w:r w:rsidRPr="00FD7897">
        <w:rPr>
          <w:rFonts w:ascii="Times New Roman" w:eastAsia="Times New Roman" w:hAnsi="Times New Roman" w:cs="Times New Roman"/>
          <w:b/>
          <w:bCs/>
          <w:sz w:val="23"/>
          <w:szCs w:val="23"/>
          <w:lang w:eastAsia="ru-RU"/>
        </w:rPr>
        <w:lastRenderedPageBreak/>
        <w:t>7. ПОРЯДОК РАСТОРЖЕНИЯ КОНТРКТА</w:t>
      </w:r>
    </w:p>
    <w:p w14:paraId="176E001F" w14:textId="77777777"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7.1. Настоящий </w:t>
      </w:r>
      <w:r w:rsidRPr="00FD7897">
        <w:rPr>
          <w:rFonts w:ascii="Times New Roman" w:eastAsia="Times New Roman" w:hAnsi="Times New Roman" w:cs="Times New Roman"/>
          <w:color w:val="auto"/>
          <w:sz w:val="23"/>
          <w:szCs w:val="23"/>
          <w:lang w:eastAsia="ru-RU"/>
        </w:rPr>
        <w:t>Контракт</w:t>
      </w:r>
      <w:r w:rsidRPr="00FD7897">
        <w:rPr>
          <w:rFonts w:ascii="Times New Roman" w:eastAsia="Times New Roman" w:hAnsi="Times New Roman" w:cs="Times New Roman"/>
          <w:sz w:val="23"/>
          <w:szCs w:val="23"/>
          <w:lang w:eastAsia="ru-RU"/>
        </w:rPr>
        <w:t xml:space="preserve"> может быть расторгнут по соглашению Сторон, по решению суда либо в случае одностороннего отказа Стороны настоящего </w:t>
      </w:r>
      <w:r w:rsidRPr="00FD7897">
        <w:rPr>
          <w:rFonts w:ascii="Times New Roman" w:eastAsia="Times New Roman" w:hAnsi="Times New Roman" w:cs="Times New Roman"/>
          <w:color w:val="auto"/>
          <w:sz w:val="23"/>
          <w:szCs w:val="23"/>
          <w:lang w:eastAsia="ru-RU"/>
        </w:rPr>
        <w:t>Контракта</w:t>
      </w:r>
      <w:r w:rsidRPr="00FD7897">
        <w:rPr>
          <w:rFonts w:ascii="Times New Roman" w:eastAsia="Times New Roman" w:hAnsi="Times New Roman" w:cs="Times New Roman"/>
          <w:sz w:val="23"/>
          <w:szCs w:val="23"/>
          <w:lang w:eastAsia="ru-RU"/>
        </w:rPr>
        <w:t xml:space="preserve"> от исполнения настоящего </w:t>
      </w:r>
      <w:r w:rsidRPr="00FD7897">
        <w:rPr>
          <w:rFonts w:ascii="Times New Roman" w:eastAsia="Times New Roman" w:hAnsi="Times New Roman" w:cs="Times New Roman"/>
          <w:color w:val="auto"/>
          <w:sz w:val="23"/>
          <w:szCs w:val="23"/>
          <w:lang w:eastAsia="ru-RU"/>
        </w:rPr>
        <w:t>Контракта</w:t>
      </w:r>
      <w:r w:rsidRPr="00FD7897">
        <w:rPr>
          <w:rFonts w:ascii="Times New Roman" w:eastAsia="Times New Roman" w:hAnsi="Times New Roman" w:cs="Times New Roman"/>
          <w:sz w:val="23"/>
          <w:szCs w:val="23"/>
          <w:lang w:eastAsia="ru-RU"/>
        </w:rPr>
        <w:t xml:space="preserve"> в соответствии с гражданским законодательством.</w:t>
      </w:r>
    </w:p>
    <w:p w14:paraId="72076A6B" w14:textId="77777777"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7.2. Заказчик вправе в одностороннем порядке отказаться от исполнения настоящего </w:t>
      </w:r>
      <w:r w:rsidRPr="00FD7897">
        <w:rPr>
          <w:rFonts w:ascii="Times New Roman" w:eastAsia="Times New Roman" w:hAnsi="Times New Roman" w:cs="Times New Roman"/>
          <w:color w:val="auto"/>
          <w:sz w:val="23"/>
          <w:szCs w:val="23"/>
          <w:lang w:eastAsia="ru-RU"/>
        </w:rPr>
        <w:t>Контракта</w:t>
      </w:r>
      <w:r w:rsidRPr="00FD7897">
        <w:rPr>
          <w:rFonts w:ascii="Times New Roman" w:eastAsia="Times New Roman" w:hAnsi="Times New Roman" w:cs="Times New Roman"/>
          <w:sz w:val="23"/>
          <w:szCs w:val="23"/>
          <w:lang w:eastAsia="ru-RU"/>
        </w:rPr>
        <w:t xml:space="preserve"> в случае, если:</w:t>
      </w:r>
    </w:p>
    <w:p w14:paraId="218A7DD0" w14:textId="77777777" w:rsidR="00085C9F" w:rsidRPr="00FD7897" w:rsidRDefault="00085C9F" w:rsidP="00FD7897">
      <w:pPr>
        <w:suppressAutoHyphens w:val="0"/>
        <w:ind w:right="-47" w:firstLine="426"/>
        <w:jc w:val="both"/>
        <w:rPr>
          <w:rFonts w:ascii="Times New Roman" w:eastAsia="Calibri" w:hAnsi="Times New Roman" w:cs="Times New Roman"/>
          <w:sz w:val="23"/>
          <w:szCs w:val="23"/>
          <w:lang w:eastAsia="ru-RU"/>
        </w:rPr>
      </w:pPr>
      <w:r w:rsidRPr="00FD7897">
        <w:rPr>
          <w:rFonts w:ascii="Times New Roman" w:eastAsia="Times New Roman" w:hAnsi="Times New Roman" w:cs="Times New Roman"/>
          <w:sz w:val="23"/>
          <w:szCs w:val="23"/>
          <w:lang w:eastAsia="ru-RU"/>
        </w:rPr>
        <w:t>7.2.1. Поставщик поставил товар ненадлежащего качества, при этом недостатки не могут быть устранены в приемлемый для Заказчика срок;</w:t>
      </w:r>
    </w:p>
    <w:p w14:paraId="5909609D" w14:textId="77777777"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7.2.2. Поставщик нарушил сроки поставки товара, предусмотренные настоящим </w:t>
      </w:r>
      <w:r w:rsidRPr="00FD7897">
        <w:rPr>
          <w:rFonts w:ascii="Times New Roman" w:eastAsia="Times New Roman" w:hAnsi="Times New Roman" w:cs="Times New Roman"/>
          <w:color w:val="auto"/>
          <w:sz w:val="23"/>
          <w:szCs w:val="23"/>
          <w:lang w:eastAsia="ru-RU"/>
        </w:rPr>
        <w:t>Контрактом</w:t>
      </w:r>
      <w:r w:rsidRPr="00FD7897">
        <w:rPr>
          <w:rFonts w:ascii="Times New Roman" w:eastAsia="Times New Roman" w:hAnsi="Times New Roman" w:cs="Times New Roman"/>
          <w:sz w:val="23"/>
          <w:szCs w:val="23"/>
          <w:lang w:eastAsia="ru-RU"/>
        </w:rPr>
        <w:t>;</w:t>
      </w:r>
    </w:p>
    <w:p w14:paraId="57CC4EE2" w14:textId="77777777"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7.2.3. Отступления от условий настоящего </w:t>
      </w:r>
      <w:r w:rsidRPr="00FD7897">
        <w:rPr>
          <w:rFonts w:ascii="Times New Roman" w:eastAsia="Times New Roman" w:hAnsi="Times New Roman" w:cs="Times New Roman"/>
          <w:color w:val="auto"/>
          <w:sz w:val="23"/>
          <w:szCs w:val="23"/>
          <w:lang w:eastAsia="ru-RU"/>
        </w:rPr>
        <w:t>Контракта</w:t>
      </w:r>
      <w:r w:rsidRPr="00FD7897">
        <w:rPr>
          <w:rFonts w:ascii="Times New Roman" w:eastAsia="Times New Roman" w:hAnsi="Times New Roman" w:cs="Times New Roman"/>
          <w:sz w:val="23"/>
          <w:szCs w:val="23"/>
          <w:lang w:eastAsia="ru-RU"/>
        </w:rPr>
        <w:t xml:space="preserve"> или иные недостатки поставляемого товара в установленный Заказчиком разумный срок не были устранены либо являются существенными и неустранимыми.</w:t>
      </w:r>
    </w:p>
    <w:p w14:paraId="53FB2ADD" w14:textId="77777777"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7.3. Заказчик также вправе в одностороннем порядке отказаться от исполнения настоящего </w:t>
      </w:r>
      <w:r w:rsidRPr="00FD7897">
        <w:rPr>
          <w:rFonts w:ascii="Times New Roman" w:eastAsia="Times New Roman" w:hAnsi="Times New Roman" w:cs="Times New Roman"/>
          <w:color w:val="auto"/>
          <w:sz w:val="23"/>
          <w:szCs w:val="23"/>
          <w:lang w:eastAsia="ru-RU"/>
        </w:rPr>
        <w:t>Контракта</w:t>
      </w:r>
      <w:r w:rsidRPr="00FD7897">
        <w:rPr>
          <w:rFonts w:ascii="Times New Roman" w:eastAsia="Times New Roman" w:hAnsi="Times New Roman" w:cs="Times New Roman"/>
          <w:sz w:val="23"/>
          <w:szCs w:val="23"/>
          <w:lang w:eastAsia="ru-RU"/>
        </w:rPr>
        <w:t xml:space="preserve">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5A8364D" w14:textId="77777777"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7.4. Поставщик вправе в одностороннем порядке отказаться от исполнения настоящего </w:t>
      </w:r>
      <w:r w:rsidRPr="00FD7897">
        <w:rPr>
          <w:rFonts w:ascii="Times New Roman" w:eastAsia="Times New Roman" w:hAnsi="Times New Roman" w:cs="Times New Roman"/>
          <w:color w:val="auto"/>
          <w:sz w:val="23"/>
          <w:szCs w:val="23"/>
          <w:lang w:eastAsia="ru-RU"/>
        </w:rPr>
        <w:t>Контракта</w:t>
      </w:r>
      <w:r w:rsidRPr="00FD7897">
        <w:rPr>
          <w:rFonts w:ascii="Times New Roman" w:eastAsia="Times New Roman" w:hAnsi="Times New Roman" w:cs="Times New Roman"/>
          <w:sz w:val="23"/>
          <w:szCs w:val="23"/>
          <w:lang w:eastAsia="ru-RU"/>
        </w:rPr>
        <w:t xml:space="preserve"> в случае, если:</w:t>
      </w:r>
    </w:p>
    <w:p w14:paraId="013815E6" w14:textId="77777777" w:rsidR="00085C9F" w:rsidRPr="00FD7897" w:rsidRDefault="00085C9F" w:rsidP="00FD7897">
      <w:pPr>
        <w:suppressAutoHyphens w:val="0"/>
        <w:ind w:right="-47" w:firstLine="426"/>
        <w:jc w:val="both"/>
        <w:rPr>
          <w:rFonts w:ascii="Times New Roman" w:eastAsia="Calibri" w:hAnsi="Times New Roman" w:cs="Times New Roman"/>
          <w:sz w:val="23"/>
          <w:szCs w:val="23"/>
          <w:lang w:eastAsia="ru-RU"/>
        </w:rPr>
      </w:pPr>
      <w:r w:rsidRPr="00FD7897">
        <w:rPr>
          <w:rFonts w:ascii="Times New Roman" w:eastAsia="Times New Roman" w:hAnsi="Times New Roman" w:cs="Times New Roman"/>
          <w:sz w:val="23"/>
          <w:szCs w:val="23"/>
          <w:lang w:eastAsia="ru-RU"/>
        </w:rPr>
        <w:t>7.4.1. Заказчиком нарушены сроки оплаты товара;</w:t>
      </w:r>
    </w:p>
    <w:p w14:paraId="5FACB793" w14:textId="77777777" w:rsidR="00085C9F" w:rsidRPr="00FD7897" w:rsidRDefault="00085C9F" w:rsidP="00FD7897">
      <w:pPr>
        <w:suppressAutoHyphens w:val="0"/>
        <w:ind w:right="-47" w:firstLine="426"/>
        <w:jc w:val="both"/>
        <w:rPr>
          <w:rFonts w:ascii="Times New Roman" w:eastAsia="Calibri" w:hAnsi="Times New Roman" w:cs="Times New Roman"/>
          <w:sz w:val="23"/>
          <w:szCs w:val="23"/>
          <w:lang w:eastAsia="ru-RU"/>
        </w:rPr>
      </w:pPr>
      <w:r w:rsidRPr="00FD7897">
        <w:rPr>
          <w:rFonts w:ascii="Times New Roman" w:eastAsia="Times New Roman" w:hAnsi="Times New Roman" w:cs="Times New Roman"/>
          <w:sz w:val="23"/>
          <w:szCs w:val="23"/>
          <w:lang w:eastAsia="ru-RU"/>
        </w:rPr>
        <w:t>7.4.2. Заказчиком незаконно отказано в приемке поставленного товара.</w:t>
      </w:r>
    </w:p>
    <w:p w14:paraId="000B63E4" w14:textId="77777777"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7.5. Поставщик также вправе в одностороннем порядке отказаться от исполнения настоящего </w:t>
      </w:r>
      <w:r w:rsidRPr="00FD7897">
        <w:rPr>
          <w:rFonts w:ascii="Times New Roman" w:eastAsia="Times New Roman" w:hAnsi="Times New Roman" w:cs="Times New Roman"/>
          <w:color w:val="auto"/>
          <w:sz w:val="23"/>
          <w:szCs w:val="23"/>
          <w:lang w:eastAsia="ru-RU"/>
        </w:rPr>
        <w:t>Контракт</w:t>
      </w:r>
      <w:r w:rsidRPr="00FD7897">
        <w:rPr>
          <w:rFonts w:ascii="Times New Roman" w:eastAsia="Times New Roman" w:hAnsi="Times New Roman" w:cs="Times New Roman"/>
          <w:sz w:val="23"/>
          <w:szCs w:val="23"/>
          <w:lang w:eastAsia="ru-RU"/>
        </w:rPr>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003C678" w14:textId="77777777"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7.6. Сторона, которой направлено предложение о расторжении настоящего </w:t>
      </w:r>
      <w:r w:rsidRPr="00FD7897">
        <w:rPr>
          <w:rFonts w:ascii="Times New Roman" w:eastAsia="Times New Roman" w:hAnsi="Times New Roman" w:cs="Times New Roman"/>
          <w:color w:val="auto"/>
          <w:sz w:val="23"/>
          <w:szCs w:val="23"/>
          <w:lang w:eastAsia="ru-RU"/>
        </w:rPr>
        <w:t>Контракта</w:t>
      </w:r>
      <w:r w:rsidRPr="00FD7897">
        <w:rPr>
          <w:rFonts w:ascii="Times New Roman" w:eastAsia="Times New Roman" w:hAnsi="Times New Roman" w:cs="Times New Roman"/>
          <w:sz w:val="23"/>
          <w:szCs w:val="23"/>
          <w:lang w:eastAsia="ru-RU"/>
        </w:rPr>
        <w:t xml:space="preserve"> по соглашению сторон, должна дать письменный ответ по существу в срок, не превышающий 5 (пять) дней с даты его получения.</w:t>
      </w:r>
    </w:p>
    <w:p w14:paraId="3BE1BC9E" w14:textId="77777777"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7.7. Расторжение настоящего </w:t>
      </w:r>
      <w:r w:rsidRPr="00FD7897">
        <w:rPr>
          <w:rFonts w:ascii="Times New Roman" w:eastAsia="Times New Roman" w:hAnsi="Times New Roman" w:cs="Times New Roman"/>
          <w:color w:val="auto"/>
          <w:sz w:val="23"/>
          <w:szCs w:val="23"/>
          <w:lang w:eastAsia="ru-RU"/>
        </w:rPr>
        <w:t>Контракта</w:t>
      </w:r>
      <w:r w:rsidRPr="00FD7897">
        <w:rPr>
          <w:rFonts w:ascii="Times New Roman" w:eastAsia="Times New Roman" w:hAnsi="Times New Roman" w:cs="Times New Roman"/>
          <w:sz w:val="23"/>
          <w:szCs w:val="23"/>
          <w:lang w:eastAsia="ru-RU"/>
        </w:rPr>
        <w:t xml:space="preserve"> по соглашению сторон производится путем подписания Сторонами соответствующего соглашения о расторжении.</w:t>
      </w:r>
    </w:p>
    <w:p w14:paraId="5E0DC466" w14:textId="77777777"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7.8. В случае расторжения настоящего </w:t>
      </w:r>
      <w:r w:rsidRPr="00FD7897">
        <w:rPr>
          <w:rFonts w:ascii="Times New Roman" w:eastAsia="Times New Roman" w:hAnsi="Times New Roman" w:cs="Times New Roman"/>
          <w:color w:val="auto"/>
          <w:sz w:val="23"/>
          <w:szCs w:val="23"/>
          <w:lang w:eastAsia="ru-RU"/>
        </w:rPr>
        <w:t>Контракта</w:t>
      </w:r>
      <w:r w:rsidRPr="00FD7897">
        <w:rPr>
          <w:rFonts w:ascii="Times New Roman" w:eastAsia="Times New Roman" w:hAnsi="Times New Roman" w:cs="Times New Roman"/>
          <w:sz w:val="23"/>
          <w:szCs w:val="23"/>
          <w:lang w:eastAsia="ru-RU"/>
        </w:rPr>
        <w:t xml:space="preserve"> Стороны производят сверку расчетов, которой подтверждается объемом товара, поставленного Поставщиком.</w:t>
      </w:r>
    </w:p>
    <w:p w14:paraId="51347670" w14:textId="2A6C85F4" w:rsidR="00085C9F" w:rsidRPr="00FD7897" w:rsidRDefault="00085C9F" w:rsidP="00FD7897">
      <w:pPr>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 xml:space="preserve">7.9. Расторжение настоящего </w:t>
      </w:r>
      <w:r w:rsidRPr="00FD7897">
        <w:rPr>
          <w:rFonts w:ascii="Times New Roman" w:eastAsia="Times New Roman" w:hAnsi="Times New Roman" w:cs="Times New Roman"/>
          <w:color w:val="auto"/>
          <w:sz w:val="23"/>
          <w:szCs w:val="23"/>
          <w:lang w:eastAsia="ru-RU"/>
        </w:rPr>
        <w:t>Контракта</w:t>
      </w:r>
      <w:r w:rsidRPr="00FD7897">
        <w:rPr>
          <w:rFonts w:ascii="Times New Roman" w:eastAsia="Times New Roman" w:hAnsi="Times New Roman" w:cs="Times New Roman"/>
          <w:sz w:val="23"/>
          <w:szCs w:val="23"/>
          <w:lang w:eastAsia="ru-RU"/>
        </w:rPr>
        <w:t xml:space="preserve">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05BB9AF" w14:textId="77777777" w:rsidR="00267CD1" w:rsidRPr="00FD7897" w:rsidRDefault="00267CD1" w:rsidP="00FD7897">
      <w:pPr>
        <w:suppressAutoHyphens w:val="0"/>
        <w:ind w:right="-47" w:firstLine="426"/>
        <w:jc w:val="both"/>
        <w:rPr>
          <w:rFonts w:ascii="Times New Roman" w:eastAsia="Times New Roman" w:hAnsi="Times New Roman" w:cs="Times New Roman"/>
          <w:sz w:val="23"/>
          <w:szCs w:val="23"/>
          <w:lang w:eastAsia="ru-RU"/>
        </w:rPr>
      </w:pPr>
    </w:p>
    <w:p w14:paraId="64B08A6A" w14:textId="77777777" w:rsidR="00085C9F" w:rsidRPr="00FD7897" w:rsidRDefault="00085C9F" w:rsidP="00FD7897">
      <w:pPr>
        <w:tabs>
          <w:tab w:val="left" w:pos="709"/>
        </w:tabs>
        <w:suppressAutoHyphens w:val="0"/>
        <w:ind w:right="-47" w:firstLine="426"/>
        <w:jc w:val="center"/>
        <w:rPr>
          <w:rFonts w:ascii="Times New Roman" w:eastAsia="Times New Roman" w:hAnsi="Times New Roman" w:cs="Times New Roman"/>
          <w:b/>
          <w:bCs/>
          <w:sz w:val="23"/>
          <w:szCs w:val="23"/>
          <w:lang w:eastAsia="ru-RU"/>
        </w:rPr>
      </w:pPr>
      <w:r w:rsidRPr="00FD7897">
        <w:rPr>
          <w:rFonts w:ascii="Times New Roman" w:eastAsia="Times New Roman" w:hAnsi="Times New Roman" w:cs="Times New Roman"/>
          <w:b/>
          <w:bCs/>
          <w:sz w:val="23"/>
          <w:szCs w:val="23"/>
          <w:lang w:eastAsia="ru-RU"/>
        </w:rPr>
        <w:t>8. ПОРЯДОК УРЕГУЛИРОВАНИЯ СПОРОВ</w:t>
      </w:r>
    </w:p>
    <w:p w14:paraId="63BAFBA4" w14:textId="77777777" w:rsidR="00085C9F" w:rsidRPr="00FD7897" w:rsidRDefault="00085C9F" w:rsidP="00FD7897">
      <w:pPr>
        <w:tabs>
          <w:tab w:val="left" w:pos="9354"/>
        </w:tabs>
        <w:ind w:right="-47" w:firstLine="426"/>
        <w:jc w:val="both"/>
        <w:rPr>
          <w:rFonts w:ascii="Times New Roman" w:hAnsi="Times New Roman" w:cs="Times New Roman"/>
          <w:sz w:val="23"/>
          <w:szCs w:val="23"/>
        </w:rPr>
      </w:pPr>
      <w:r w:rsidRPr="00FD7897">
        <w:rPr>
          <w:rFonts w:ascii="Times New Roman" w:hAnsi="Times New Roman" w:cs="Times New Roman"/>
          <w:sz w:val="23"/>
          <w:szCs w:val="23"/>
        </w:rPr>
        <w:t>8.1. Все споры и разногласия, возникшие в связи с исполнением настоящего Контракта,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 и скрепленных печатями.</w:t>
      </w:r>
    </w:p>
    <w:p w14:paraId="1754BB71" w14:textId="79EF3275" w:rsidR="00085C9F" w:rsidRPr="00FD7897" w:rsidRDefault="00085C9F" w:rsidP="00FD7897">
      <w:pPr>
        <w:tabs>
          <w:tab w:val="left" w:pos="9354"/>
        </w:tabs>
        <w:ind w:right="-47" w:firstLine="426"/>
        <w:jc w:val="both"/>
        <w:rPr>
          <w:rFonts w:ascii="Times New Roman" w:hAnsi="Times New Roman" w:cs="Times New Roman"/>
          <w:sz w:val="23"/>
          <w:szCs w:val="23"/>
        </w:rPr>
      </w:pPr>
      <w:r w:rsidRPr="00FD7897">
        <w:rPr>
          <w:rFonts w:ascii="Times New Roman" w:hAnsi="Times New Roman" w:cs="Times New Roman"/>
          <w:sz w:val="23"/>
          <w:szCs w:val="23"/>
        </w:rPr>
        <w:t>8.2. В случае не достижения взаимного согласия споры по настоящему Контракту передаются на рассмотрение в Арбитражный суд Санкт-Петербурга и Ленинградской области. До передачи спора на разрешение в судебном порядке, Стороны принимают меры к урегулированию его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10 (десяти) рабочих дней с даты её получения.</w:t>
      </w:r>
    </w:p>
    <w:p w14:paraId="686FA212" w14:textId="77777777" w:rsidR="00267CD1" w:rsidRPr="00FD7897" w:rsidRDefault="00267CD1" w:rsidP="00FD7897">
      <w:pPr>
        <w:tabs>
          <w:tab w:val="left" w:pos="9354"/>
        </w:tabs>
        <w:ind w:right="-47" w:firstLine="426"/>
        <w:jc w:val="both"/>
        <w:rPr>
          <w:rFonts w:ascii="Times New Roman" w:hAnsi="Times New Roman" w:cs="Times New Roman"/>
          <w:sz w:val="23"/>
          <w:szCs w:val="23"/>
        </w:rPr>
      </w:pPr>
    </w:p>
    <w:p w14:paraId="28A79101" w14:textId="77777777" w:rsidR="00085C9F" w:rsidRPr="00FD7897" w:rsidRDefault="00085C9F" w:rsidP="00FD7897">
      <w:pPr>
        <w:shd w:val="clear" w:color="auto" w:fill="FFFFFF"/>
        <w:tabs>
          <w:tab w:val="left" w:pos="709"/>
        </w:tabs>
        <w:suppressAutoHyphens w:val="0"/>
        <w:ind w:right="-47" w:firstLine="426"/>
        <w:jc w:val="center"/>
        <w:rPr>
          <w:rFonts w:ascii="Times New Roman" w:eastAsia="Times New Roman" w:hAnsi="Times New Roman" w:cs="Times New Roman"/>
          <w:b/>
          <w:bCs/>
          <w:sz w:val="23"/>
          <w:szCs w:val="23"/>
          <w:lang w:eastAsia="ru-RU"/>
        </w:rPr>
      </w:pPr>
      <w:r w:rsidRPr="00FD7897">
        <w:rPr>
          <w:rFonts w:ascii="Times New Roman" w:eastAsia="Times New Roman" w:hAnsi="Times New Roman" w:cs="Times New Roman"/>
          <w:b/>
          <w:bCs/>
          <w:sz w:val="23"/>
          <w:szCs w:val="23"/>
          <w:lang w:eastAsia="ru-RU"/>
        </w:rPr>
        <w:t>9. ИЗМЕНЕНИЯ КОНТРАКТА</w:t>
      </w:r>
    </w:p>
    <w:p w14:paraId="3F729A9F" w14:textId="77777777" w:rsidR="00085C9F" w:rsidRPr="00FD7897"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sz w:val="23"/>
          <w:szCs w:val="23"/>
          <w:lang w:eastAsia="ru-RU"/>
        </w:rPr>
        <w:t xml:space="preserve">9.1. </w:t>
      </w:r>
      <w:r w:rsidRPr="00FD7897">
        <w:rPr>
          <w:rFonts w:ascii="Times New Roman" w:eastAsia="Times New Roman" w:hAnsi="Times New Roman" w:cs="Times New Roman"/>
          <w:color w:val="auto"/>
          <w:sz w:val="23"/>
          <w:szCs w:val="23"/>
          <w:lang w:eastAsia="ru-RU"/>
        </w:rPr>
        <w:t xml:space="preserve">При исполнении настоящего </w:t>
      </w:r>
      <w:r w:rsidRPr="00FD7897">
        <w:rPr>
          <w:rFonts w:ascii="Times New Roman" w:eastAsia="Times New Roman" w:hAnsi="Times New Roman" w:cs="Times New Roman"/>
          <w:sz w:val="23"/>
          <w:szCs w:val="23"/>
          <w:lang w:eastAsia="ru-RU"/>
        </w:rPr>
        <w:t>Контракта</w:t>
      </w:r>
      <w:r w:rsidRPr="00FD7897">
        <w:rPr>
          <w:rFonts w:ascii="Times New Roman" w:eastAsia="Times New Roman" w:hAnsi="Times New Roman" w:cs="Times New Roman"/>
          <w:color w:val="auto"/>
          <w:sz w:val="23"/>
          <w:szCs w:val="23"/>
          <w:lang w:eastAsia="ru-RU"/>
        </w:rPr>
        <w:t xml:space="preserve"> не допускается перемена Поставщика, за исключением случая, если новый Поставщик является правопреемником Поставщика по настоящему </w:t>
      </w:r>
      <w:r w:rsidRPr="00FD7897">
        <w:rPr>
          <w:rFonts w:ascii="Times New Roman" w:eastAsia="Times New Roman" w:hAnsi="Times New Roman" w:cs="Times New Roman"/>
          <w:sz w:val="23"/>
          <w:szCs w:val="23"/>
          <w:lang w:eastAsia="ru-RU"/>
        </w:rPr>
        <w:t>Контракту</w:t>
      </w:r>
      <w:r w:rsidRPr="00FD7897">
        <w:rPr>
          <w:rFonts w:ascii="Times New Roman" w:eastAsia="Times New Roman" w:hAnsi="Times New Roman" w:cs="Times New Roman"/>
          <w:color w:val="auto"/>
          <w:sz w:val="23"/>
          <w:szCs w:val="23"/>
          <w:lang w:eastAsia="ru-RU"/>
        </w:rPr>
        <w:t xml:space="preserve"> вследствие реорганизации юридического лица в форме преобразования, слияния или присоединения.</w:t>
      </w:r>
    </w:p>
    <w:p w14:paraId="2AA295A3" w14:textId="77777777" w:rsidR="00085C9F" w:rsidRPr="00FD7897" w:rsidRDefault="00085C9F" w:rsidP="00FD7897">
      <w:pPr>
        <w:suppressAutoHyphens w:val="0"/>
        <w:autoSpaceDE w:val="0"/>
        <w:autoSpaceDN w:val="0"/>
        <w:adjustRightInd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sz w:val="23"/>
          <w:szCs w:val="23"/>
          <w:lang w:eastAsia="ru-RU"/>
        </w:rPr>
        <w:t>9.2</w:t>
      </w:r>
      <w:r w:rsidRPr="00FD7897">
        <w:rPr>
          <w:rFonts w:ascii="Times New Roman" w:eastAsia="Times New Roman" w:hAnsi="Times New Roman" w:cs="Times New Roman"/>
          <w:color w:val="auto"/>
          <w:sz w:val="23"/>
          <w:szCs w:val="23"/>
          <w:lang w:eastAsia="ru-RU"/>
        </w:rPr>
        <w:t xml:space="preserve">. В случае перемены Заказчика права и обязанности Заказчика, предусмотренные настоящим </w:t>
      </w:r>
      <w:r w:rsidRPr="00FD7897">
        <w:rPr>
          <w:rFonts w:ascii="Times New Roman" w:eastAsia="Times New Roman" w:hAnsi="Times New Roman" w:cs="Times New Roman"/>
          <w:sz w:val="23"/>
          <w:szCs w:val="23"/>
          <w:lang w:eastAsia="ru-RU"/>
        </w:rPr>
        <w:t>Контрактом</w:t>
      </w:r>
      <w:r w:rsidRPr="00FD7897">
        <w:rPr>
          <w:rFonts w:ascii="Times New Roman" w:eastAsia="Times New Roman" w:hAnsi="Times New Roman" w:cs="Times New Roman"/>
          <w:color w:val="auto"/>
          <w:sz w:val="23"/>
          <w:szCs w:val="23"/>
          <w:lang w:eastAsia="ru-RU"/>
        </w:rPr>
        <w:t>, переходят к новому Заказчику.</w:t>
      </w:r>
    </w:p>
    <w:p w14:paraId="3A5359D1" w14:textId="77777777" w:rsidR="00085C9F" w:rsidRPr="00FD7897"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sz w:val="23"/>
          <w:szCs w:val="23"/>
          <w:lang w:eastAsia="ru-RU"/>
        </w:rPr>
        <w:lastRenderedPageBreak/>
        <w:t>9.3</w:t>
      </w:r>
      <w:r w:rsidRPr="00FD7897">
        <w:rPr>
          <w:rFonts w:ascii="Times New Roman" w:eastAsia="Times New Roman" w:hAnsi="Times New Roman" w:cs="Times New Roman"/>
          <w:color w:val="auto"/>
          <w:sz w:val="23"/>
          <w:szCs w:val="23"/>
          <w:lang w:eastAsia="ru-RU"/>
        </w:rPr>
        <w:t xml:space="preserve">. При исполнении настоящего </w:t>
      </w:r>
      <w:r w:rsidRPr="00FD7897">
        <w:rPr>
          <w:rFonts w:ascii="Times New Roman" w:eastAsia="Times New Roman" w:hAnsi="Times New Roman" w:cs="Times New Roman"/>
          <w:sz w:val="23"/>
          <w:szCs w:val="23"/>
          <w:lang w:eastAsia="ru-RU"/>
        </w:rPr>
        <w:t>Контракта</w:t>
      </w:r>
      <w:r w:rsidRPr="00FD7897">
        <w:rPr>
          <w:rFonts w:ascii="Times New Roman" w:eastAsia="Times New Roman" w:hAnsi="Times New Roman" w:cs="Times New Roman"/>
          <w:color w:val="auto"/>
          <w:sz w:val="23"/>
          <w:szCs w:val="23"/>
          <w:lang w:eastAsia="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w:t>
      </w:r>
      <w:r w:rsidRPr="00FD7897">
        <w:rPr>
          <w:rFonts w:ascii="Times New Roman" w:eastAsia="Times New Roman" w:hAnsi="Times New Roman" w:cs="Times New Roman"/>
          <w:sz w:val="23"/>
          <w:szCs w:val="23"/>
          <w:lang w:eastAsia="ru-RU"/>
        </w:rPr>
        <w:t>Контракте</w:t>
      </w:r>
      <w:r w:rsidRPr="00FD7897">
        <w:rPr>
          <w:rFonts w:ascii="Times New Roman" w:eastAsia="Times New Roman" w:hAnsi="Times New Roman" w:cs="Times New Roman"/>
          <w:color w:val="auto"/>
          <w:sz w:val="23"/>
          <w:szCs w:val="23"/>
          <w:lang w:eastAsia="ru-RU"/>
        </w:rPr>
        <w:t xml:space="preserve">. </w:t>
      </w:r>
    </w:p>
    <w:p w14:paraId="2AA98B55" w14:textId="77777777" w:rsidR="00085C9F" w:rsidRPr="00FD7897"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sz w:val="23"/>
          <w:szCs w:val="23"/>
          <w:lang w:eastAsia="ru-RU"/>
        </w:rPr>
      </w:pPr>
      <w:r w:rsidRPr="00FD7897">
        <w:rPr>
          <w:rFonts w:ascii="Times New Roman" w:eastAsia="Times New Roman" w:hAnsi="Times New Roman" w:cs="Times New Roman"/>
          <w:sz w:val="23"/>
          <w:szCs w:val="23"/>
          <w:lang w:eastAsia="ru-RU"/>
        </w:rPr>
        <w:t>9.4. Изменения настоящего Контракта совершаются только в письменной форме в виде приложений к настоящему Контракту и подлежат подписанию обеими Сторонами. Приложения к настоящему Контракту являются неотъемлемыми частями настоящего Контракта.</w:t>
      </w:r>
    </w:p>
    <w:p w14:paraId="4552FEA4" w14:textId="77777777" w:rsidR="00085C9F" w:rsidRPr="00FD7897"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sz w:val="23"/>
          <w:szCs w:val="23"/>
          <w:lang w:eastAsia="ru-RU"/>
        </w:rPr>
        <w:t>9.5</w:t>
      </w:r>
      <w:r w:rsidRPr="00FD7897">
        <w:rPr>
          <w:rFonts w:ascii="Times New Roman" w:eastAsia="Times New Roman" w:hAnsi="Times New Roman" w:cs="Times New Roman"/>
          <w:color w:val="auto"/>
          <w:sz w:val="23"/>
          <w:szCs w:val="23"/>
          <w:lang w:eastAsia="ru-RU"/>
        </w:rPr>
        <w:t>. Стороны обязуются информировать друг друга в течение 5 (пяти) рабочих дней в письменном виде об изменении своих реквизитов, юридического и фактического адресов, организационно-правовой формы и иных данных, указанных в настоящем Контракте. Любые уведомления или иные сообщения, подлежащие передаче от одной Стороны другой Стороне должны передаваться в письменной форме.</w:t>
      </w:r>
    </w:p>
    <w:p w14:paraId="1BFFAD5A" w14:textId="1DA97837" w:rsidR="00085C9F" w:rsidRPr="00FD7897"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9.6. Любое уведомление по настоящему Контракту дается в письменной форме в виде факсимильного сообщения, письма по электронной почте или отправляется заказным письмом получателю по его адресу, указанному в Разделе 12 с обязательным подтверждением получившей стороны. Все сообщения, переданные по смыслу настоящего пункта, считаются полученными Стороной, в адрес которой они направлены, в случае отправки почтой – в день фактического получения, подтвержденного отметкой почты, иными, поименованными в данном пункте способами, - в день отправки.</w:t>
      </w:r>
    </w:p>
    <w:p w14:paraId="09758A22" w14:textId="77777777" w:rsidR="00267CD1" w:rsidRPr="00FD7897" w:rsidRDefault="00267CD1" w:rsidP="00FD7897">
      <w:pPr>
        <w:shd w:val="clear" w:color="auto" w:fill="FFFFFF"/>
        <w:tabs>
          <w:tab w:val="left" w:pos="709"/>
        </w:tabs>
        <w:suppressAutoHyphens w:val="0"/>
        <w:ind w:right="-47" w:firstLine="426"/>
        <w:jc w:val="both"/>
        <w:rPr>
          <w:rFonts w:ascii="Times New Roman" w:eastAsia="Times New Roman" w:hAnsi="Times New Roman" w:cs="Times New Roman"/>
          <w:color w:val="auto"/>
          <w:sz w:val="23"/>
          <w:szCs w:val="23"/>
          <w:lang w:eastAsia="ru-RU"/>
        </w:rPr>
      </w:pPr>
    </w:p>
    <w:p w14:paraId="3AAA0C05" w14:textId="77777777" w:rsidR="00085C9F" w:rsidRPr="00FD7897" w:rsidRDefault="00085C9F" w:rsidP="00FD7897">
      <w:pPr>
        <w:shd w:val="clear" w:color="auto" w:fill="FFFFFF"/>
        <w:tabs>
          <w:tab w:val="left" w:pos="709"/>
          <w:tab w:val="left" w:pos="9072"/>
          <w:tab w:val="left" w:pos="9356"/>
        </w:tabs>
        <w:suppressAutoHyphens w:val="0"/>
        <w:ind w:right="-47" w:firstLine="426"/>
        <w:jc w:val="center"/>
        <w:rPr>
          <w:rFonts w:ascii="Times New Roman" w:eastAsia="Times New Roman" w:hAnsi="Times New Roman" w:cs="Times New Roman"/>
          <w:b/>
          <w:bCs/>
          <w:color w:val="auto"/>
          <w:sz w:val="23"/>
          <w:szCs w:val="23"/>
          <w:lang w:eastAsia="ru-RU"/>
        </w:rPr>
      </w:pPr>
      <w:r w:rsidRPr="00FD7897">
        <w:rPr>
          <w:rFonts w:ascii="Times New Roman" w:eastAsia="Times New Roman" w:hAnsi="Times New Roman" w:cs="Times New Roman"/>
          <w:b/>
          <w:bCs/>
          <w:color w:val="auto"/>
          <w:sz w:val="23"/>
          <w:szCs w:val="23"/>
          <w:lang w:eastAsia="ru-RU"/>
        </w:rPr>
        <w:t>10. ОБСТОЯТЕЛЬСТВА НЕПРЕОДОЛИМОЙ СИЛЫ</w:t>
      </w:r>
    </w:p>
    <w:p w14:paraId="289BE9BE" w14:textId="77777777" w:rsidR="00085C9F" w:rsidRPr="00FD7897" w:rsidRDefault="00085C9F" w:rsidP="00FD7897">
      <w:pPr>
        <w:shd w:val="clear" w:color="auto" w:fill="FFFFFF"/>
        <w:tabs>
          <w:tab w:val="left" w:pos="709"/>
          <w:tab w:val="left" w:pos="9072"/>
          <w:tab w:val="left" w:pos="9356"/>
        </w:tabs>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10.1.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то есть чрезвычайных и непредотвратимых при данных условиях обстоятельств: стихийных природных явлений (землетрясений, наводнений и т.д.), действий объективных внешних факторов (военные действия, запретительные акты государственных органов и т.п.), на время действия этих обстоятельств, если эти обстоятельства непосредственно повлияли на исполнение Контракта.</w:t>
      </w:r>
    </w:p>
    <w:p w14:paraId="0062F445" w14:textId="77777777" w:rsidR="00085C9F" w:rsidRPr="00FD7897" w:rsidRDefault="00085C9F" w:rsidP="00FD7897">
      <w:pPr>
        <w:shd w:val="clear" w:color="auto" w:fill="FFFFFF"/>
        <w:tabs>
          <w:tab w:val="left" w:pos="709"/>
          <w:tab w:val="left" w:pos="9072"/>
          <w:tab w:val="left" w:pos="9356"/>
        </w:tabs>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10.2. Если в результате обстоятельств непреодолимой силы Объекту нанесен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исполнения обязательств по Контракту и заключить дополнительное соглашение с обязательным указанием новых сроков поставки товара, которое с момента его подписания становится неотъемлемой частью Контракта, либо инициировать процедуру расторжения Контракта в соответствии с действующим законодательством РФ.</w:t>
      </w:r>
    </w:p>
    <w:p w14:paraId="6F41B129" w14:textId="7D40FE02" w:rsidR="00085C9F" w:rsidRPr="00FD7897" w:rsidRDefault="00085C9F" w:rsidP="00FD7897">
      <w:pPr>
        <w:shd w:val="clear" w:color="auto" w:fill="FFFFFF"/>
        <w:tabs>
          <w:tab w:val="left" w:pos="709"/>
          <w:tab w:val="left" w:pos="9072"/>
          <w:tab w:val="left" w:pos="9356"/>
        </w:tabs>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10.3. В случае если, по мнению Сторон, исполнение обязательств может быть продолжено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14:paraId="415D93C1" w14:textId="77777777" w:rsidR="00267CD1" w:rsidRPr="00FD7897" w:rsidRDefault="00267CD1" w:rsidP="00FD7897">
      <w:pPr>
        <w:shd w:val="clear" w:color="auto" w:fill="FFFFFF"/>
        <w:tabs>
          <w:tab w:val="left" w:pos="709"/>
          <w:tab w:val="left" w:pos="9072"/>
          <w:tab w:val="left" w:pos="9356"/>
        </w:tabs>
        <w:suppressAutoHyphens w:val="0"/>
        <w:ind w:right="-47" w:firstLine="426"/>
        <w:jc w:val="both"/>
        <w:rPr>
          <w:rFonts w:ascii="Times New Roman" w:eastAsia="Times New Roman" w:hAnsi="Times New Roman" w:cs="Times New Roman"/>
          <w:color w:val="auto"/>
          <w:sz w:val="23"/>
          <w:szCs w:val="23"/>
          <w:lang w:eastAsia="ru-RU"/>
        </w:rPr>
      </w:pPr>
    </w:p>
    <w:p w14:paraId="463677A5" w14:textId="77777777" w:rsidR="00085C9F" w:rsidRPr="00FD7897" w:rsidRDefault="00085C9F" w:rsidP="00FD7897">
      <w:pPr>
        <w:shd w:val="clear" w:color="auto" w:fill="FFFFFF"/>
        <w:tabs>
          <w:tab w:val="left" w:pos="709"/>
        </w:tabs>
        <w:suppressAutoHyphens w:val="0"/>
        <w:ind w:right="-47" w:firstLine="426"/>
        <w:jc w:val="center"/>
        <w:rPr>
          <w:rFonts w:ascii="Times New Roman" w:eastAsia="Times New Roman" w:hAnsi="Times New Roman" w:cs="Times New Roman"/>
          <w:b/>
          <w:bCs/>
          <w:sz w:val="23"/>
          <w:szCs w:val="23"/>
          <w:lang w:eastAsia="ru-RU"/>
        </w:rPr>
      </w:pPr>
      <w:r w:rsidRPr="00FD7897">
        <w:rPr>
          <w:rFonts w:ascii="Times New Roman" w:eastAsia="Times New Roman" w:hAnsi="Times New Roman" w:cs="Times New Roman"/>
          <w:b/>
          <w:bCs/>
          <w:sz w:val="23"/>
          <w:szCs w:val="23"/>
          <w:lang w:eastAsia="ru-RU"/>
        </w:rPr>
        <w:t>11. ЗАКЛЮЧИТЕЛЬНЫЕ ПОЛОЖЕНИЯ</w:t>
      </w:r>
    </w:p>
    <w:p w14:paraId="3298BFA5" w14:textId="77777777" w:rsidR="00085C9F" w:rsidRPr="00FD7897" w:rsidRDefault="00085C9F" w:rsidP="00FD7897">
      <w:pPr>
        <w:tabs>
          <w:tab w:val="left" w:pos="9072"/>
          <w:tab w:val="left" w:pos="9356"/>
        </w:tabs>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sz w:val="23"/>
          <w:szCs w:val="23"/>
          <w:lang w:eastAsia="ru-RU"/>
        </w:rPr>
        <w:t>11.1.</w:t>
      </w:r>
      <w:r w:rsidRPr="00FD7897">
        <w:rPr>
          <w:rFonts w:ascii="Times New Roman" w:eastAsia="Times New Roman" w:hAnsi="Times New Roman" w:cs="Times New Roman"/>
          <w:color w:val="auto"/>
          <w:sz w:val="23"/>
          <w:szCs w:val="23"/>
          <w:lang w:eastAsia="ru-RU"/>
        </w:rPr>
        <w:t xml:space="preserve"> Поставщик, подписав Контракт, подтверждает, что:</w:t>
      </w:r>
    </w:p>
    <w:p w14:paraId="28FCFA74" w14:textId="77777777" w:rsidR="00085C9F" w:rsidRPr="00FD7897" w:rsidRDefault="00085C9F" w:rsidP="00FD7897">
      <w:pPr>
        <w:tabs>
          <w:tab w:val="left" w:pos="9072"/>
          <w:tab w:val="left" w:pos="9356"/>
        </w:tabs>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 несет полную ответственность за надлежащее исполнение Контракта;</w:t>
      </w:r>
    </w:p>
    <w:p w14:paraId="0C2101FF" w14:textId="77777777" w:rsidR="00085C9F" w:rsidRPr="00BA264D" w:rsidRDefault="00085C9F" w:rsidP="00FD7897">
      <w:pPr>
        <w:tabs>
          <w:tab w:val="left" w:pos="9072"/>
          <w:tab w:val="left" w:pos="9356"/>
        </w:tabs>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t xml:space="preserve">- тщательно </w:t>
      </w:r>
      <w:r w:rsidRPr="00BA264D">
        <w:rPr>
          <w:rFonts w:ascii="Times New Roman" w:eastAsia="Times New Roman" w:hAnsi="Times New Roman" w:cs="Times New Roman"/>
          <w:color w:val="auto"/>
          <w:sz w:val="23"/>
          <w:szCs w:val="23"/>
          <w:lang w:eastAsia="ru-RU"/>
        </w:rPr>
        <w:t>проверил и изучил условия Контракта;</w:t>
      </w:r>
    </w:p>
    <w:p w14:paraId="69563C8C" w14:textId="77777777" w:rsidR="00085C9F" w:rsidRPr="00BA264D"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sz w:val="23"/>
          <w:szCs w:val="23"/>
          <w:lang w:eastAsia="ru-RU"/>
        </w:rPr>
      </w:pPr>
      <w:r w:rsidRPr="00BA264D">
        <w:rPr>
          <w:rFonts w:ascii="Times New Roman" w:eastAsia="Times New Roman" w:hAnsi="Times New Roman" w:cs="Times New Roman"/>
          <w:color w:val="auto"/>
          <w:sz w:val="23"/>
          <w:szCs w:val="23"/>
          <w:lang w:eastAsia="ru-RU"/>
        </w:rPr>
        <w:t>- получил полную информацию по всем вопросам, которые могли бы повлиять на сроки поставки, стоимость и качество поставляемого товара по Контракту и принимает все расходы, риск и трудности по исполнению обязательств Контракта.</w:t>
      </w:r>
    </w:p>
    <w:p w14:paraId="2C5DA772" w14:textId="77777777" w:rsidR="00085C9F" w:rsidRPr="00BA264D"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color w:val="auto"/>
          <w:sz w:val="23"/>
          <w:szCs w:val="23"/>
          <w:lang w:eastAsia="ru-RU"/>
        </w:rPr>
      </w:pPr>
      <w:r w:rsidRPr="00BA264D">
        <w:rPr>
          <w:rFonts w:ascii="Times New Roman" w:eastAsia="Times New Roman" w:hAnsi="Times New Roman" w:cs="Times New Roman"/>
          <w:sz w:val="23"/>
          <w:szCs w:val="23"/>
          <w:lang w:eastAsia="ru-RU"/>
        </w:rPr>
        <w:t xml:space="preserve">11.2. </w:t>
      </w:r>
      <w:r w:rsidRPr="00BA264D">
        <w:rPr>
          <w:rFonts w:ascii="Times New Roman" w:eastAsia="Times New Roman" w:hAnsi="Times New Roman" w:cs="Times New Roman"/>
          <w:color w:val="auto"/>
          <w:sz w:val="23"/>
          <w:szCs w:val="23"/>
          <w:lang w:eastAsia="ru-RU"/>
        </w:rPr>
        <w:t>Настоящий Контракт составлен в двух экземплярах, обладающих равной юридической силой, по одному для каждой из Сторон.</w:t>
      </w:r>
    </w:p>
    <w:p w14:paraId="1FED7910" w14:textId="430CA98D" w:rsidR="00085C9F" w:rsidRPr="00BA264D"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color w:val="FF0000"/>
          <w:sz w:val="23"/>
          <w:szCs w:val="23"/>
          <w:lang w:eastAsia="ru-RU"/>
        </w:rPr>
      </w:pPr>
      <w:r w:rsidRPr="00BA264D">
        <w:rPr>
          <w:rFonts w:ascii="Times New Roman" w:eastAsia="Times New Roman" w:hAnsi="Times New Roman" w:cs="Times New Roman"/>
          <w:color w:val="auto"/>
          <w:sz w:val="23"/>
          <w:szCs w:val="23"/>
          <w:lang w:eastAsia="ru-RU"/>
        </w:rPr>
        <w:t>11.3. Настоящий Контракт вступает в силу со дня подписания обеими Сторонами и действует до 31.12.202</w:t>
      </w:r>
      <w:r w:rsidR="00BA264D" w:rsidRPr="00BA264D">
        <w:rPr>
          <w:rFonts w:ascii="Times New Roman" w:eastAsia="Times New Roman" w:hAnsi="Times New Roman" w:cs="Times New Roman"/>
          <w:color w:val="auto"/>
          <w:sz w:val="23"/>
          <w:szCs w:val="23"/>
          <w:lang w:eastAsia="ru-RU"/>
        </w:rPr>
        <w:t>6</w:t>
      </w:r>
      <w:r w:rsidRPr="00BA264D">
        <w:rPr>
          <w:rFonts w:ascii="Times New Roman" w:eastAsia="Times New Roman" w:hAnsi="Times New Roman" w:cs="Times New Roman"/>
          <w:color w:val="auto"/>
          <w:sz w:val="23"/>
          <w:szCs w:val="23"/>
          <w:lang w:eastAsia="ru-RU"/>
        </w:rPr>
        <w:t xml:space="preserve"> года или до полного исполнения обязательств Сторонами по Контракту</w:t>
      </w:r>
      <w:r w:rsidRPr="00BA264D">
        <w:rPr>
          <w:rFonts w:ascii="Times New Roman" w:eastAsia="Times New Roman" w:hAnsi="Times New Roman" w:cs="Times New Roman"/>
          <w:sz w:val="23"/>
          <w:szCs w:val="23"/>
          <w:lang w:eastAsia="ru-RU"/>
        </w:rPr>
        <w:t xml:space="preserve">. Срок поставки товара Поставщиком – </w:t>
      </w:r>
      <w:r w:rsidR="00BA264D" w:rsidRPr="00BA264D">
        <w:rPr>
          <w:rFonts w:ascii="Times New Roman" w:hAnsi="Times New Roman" w:cs="Times New Roman"/>
          <w:b/>
          <w:sz w:val="23"/>
          <w:szCs w:val="23"/>
        </w:rPr>
        <w:t>в течение 10 рабочих дней с даты заключения контракта.</w:t>
      </w:r>
    </w:p>
    <w:p w14:paraId="744A1A93" w14:textId="77777777" w:rsidR="00085C9F" w:rsidRPr="00FD7897" w:rsidRDefault="00085C9F" w:rsidP="00FD7897">
      <w:pPr>
        <w:shd w:val="clear" w:color="auto" w:fill="FFFFFF"/>
        <w:tabs>
          <w:tab w:val="left" w:pos="709"/>
        </w:tabs>
        <w:suppressAutoHyphens w:val="0"/>
        <w:ind w:right="-47" w:firstLine="426"/>
        <w:jc w:val="both"/>
        <w:rPr>
          <w:rFonts w:ascii="Times New Roman" w:eastAsia="Times New Roman" w:hAnsi="Times New Roman" w:cs="Times New Roman"/>
          <w:color w:val="auto"/>
          <w:sz w:val="23"/>
          <w:szCs w:val="23"/>
          <w:lang w:eastAsia="ru-RU"/>
        </w:rPr>
      </w:pPr>
      <w:r w:rsidRPr="00BA264D">
        <w:rPr>
          <w:rFonts w:ascii="Times New Roman" w:eastAsia="Times New Roman" w:hAnsi="Times New Roman" w:cs="Times New Roman"/>
          <w:color w:val="auto"/>
          <w:sz w:val="23"/>
          <w:szCs w:val="23"/>
          <w:lang w:eastAsia="ru-RU"/>
        </w:rPr>
        <w:t xml:space="preserve">11.4. Все приложения к настоящему </w:t>
      </w:r>
      <w:r w:rsidRPr="00BA264D">
        <w:rPr>
          <w:rFonts w:ascii="Times New Roman" w:eastAsia="Times New Roman" w:hAnsi="Times New Roman" w:cs="Times New Roman"/>
          <w:sz w:val="23"/>
          <w:szCs w:val="23"/>
          <w:lang w:eastAsia="ru-RU"/>
        </w:rPr>
        <w:t>Контракту</w:t>
      </w:r>
      <w:r w:rsidRPr="00FD7897">
        <w:rPr>
          <w:rFonts w:ascii="Times New Roman" w:eastAsia="Times New Roman" w:hAnsi="Times New Roman" w:cs="Times New Roman"/>
          <w:color w:val="auto"/>
          <w:sz w:val="23"/>
          <w:szCs w:val="23"/>
          <w:lang w:eastAsia="ru-RU"/>
        </w:rPr>
        <w:t xml:space="preserve"> являются его неотъемлемой частью.</w:t>
      </w:r>
    </w:p>
    <w:p w14:paraId="59EA6958" w14:textId="77777777" w:rsidR="00085C9F" w:rsidRPr="00FD7897" w:rsidRDefault="00085C9F" w:rsidP="00FD7897">
      <w:pPr>
        <w:suppressAutoHyphens w:val="0"/>
        <w:ind w:right="-47" w:firstLine="426"/>
        <w:jc w:val="both"/>
        <w:rPr>
          <w:rFonts w:ascii="Times New Roman" w:eastAsia="Times New Roman" w:hAnsi="Times New Roman" w:cs="Times New Roman"/>
          <w:color w:val="auto"/>
          <w:sz w:val="23"/>
          <w:szCs w:val="23"/>
          <w:lang w:eastAsia="ru-RU"/>
        </w:rPr>
      </w:pPr>
      <w:r w:rsidRPr="00FD7897">
        <w:rPr>
          <w:rFonts w:ascii="Times New Roman" w:eastAsia="Times New Roman" w:hAnsi="Times New Roman" w:cs="Times New Roman"/>
          <w:color w:val="auto"/>
          <w:sz w:val="23"/>
          <w:szCs w:val="23"/>
          <w:lang w:eastAsia="ru-RU"/>
        </w:rPr>
        <w:lastRenderedPageBreak/>
        <w:t>11.5. К настоящему Контракту прилагаются:</w:t>
      </w:r>
    </w:p>
    <w:p w14:paraId="10D83D32" w14:textId="4EF798A2" w:rsidR="00085C9F" w:rsidRDefault="00B57FE1" w:rsidP="00FD7897">
      <w:pPr>
        <w:suppressAutoHyphens w:val="0"/>
        <w:ind w:right="-47" w:firstLine="426"/>
        <w:jc w:val="both"/>
        <w:rPr>
          <w:rFonts w:ascii="Times New Roman" w:eastAsia="Times New Roman" w:hAnsi="Times New Roman" w:cs="Times New Roman"/>
          <w:color w:val="auto"/>
          <w:sz w:val="23"/>
          <w:szCs w:val="23"/>
          <w:lang w:eastAsia="ru-RU"/>
        </w:rPr>
      </w:pPr>
      <w:r>
        <w:rPr>
          <w:rFonts w:ascii="Times New Roman" w:eastAsia="Times New Roman" w:hAnsi="Times New Roman" w:cs="Times New Roman"/>
          <w:color w:val="auto"/>
          <w:sz w:val="23"/>
          <w:szCs w:val="23"/>
          <w:lang w:eastAsia="ru-RU"/>
        </w:rPr>
        <w:t>1. Спецификация (Приложение №1);</w:t>
      </w:r>
    </w:p>
    <w:p w14:paraId="14287848" w14:textId="2E3E387A" w:rsidR="00B57FE1" w:rsidRPr="00FD7897" w:rsidRDefault="00B57FE1" w:rsidP="00FD7897">
      <w:pPr>
        <w:suppressAutoHyphens w:val="0"/>
        <w:ind w:right="-47" w:firstLine="426"/>
        <w:jc w:val="both"/>
        <w:rPr>
          <w:rFonts w:ascii="Times New Roman" w:eastAsia="Times New Roman" w:hAnsi="Times New Roman" w:cs="Times New Roman"/>
          <w:color w:val="auto"/>
          <w:sz w:val="23"/>
          <w:szCs w:val="23"/>
          <w:lang w:eastAsia="ru-RU"/>
        </w:rPr>
      </w:pPr>
      <w:r>
        <w:rPr>
          <w:rFonts w:ascii="Times New Roman" w:eastAsia="Times New Roman" w:hAnsi="Times New Roman" w:cs="Times New Roman"/>
          <w:color w:val="auto"/>
          <w:sz w:val="23"/>
          <w:szCs w:val="23"/>
          <w:lang w:eastAsia="ru-RU"/>
        </w:rPr>
        <w:t>2. Описание объекта закупки (Приложение №2).</w:t>
      </w:r>
    </w:p>
    <w:p w14:paraId="63F4D795" w14:textId="77777777" w:rsidR="00267CD1" w:rsidRPr="00FD7897" w:rsidRDefault="00267CD1" w:rsidP="00FD7897">
      <w:pPr>
        <w:suppressAutoHyphens w:val="0"/>
        <w:ind w:right="-47" w:firstLine="426"/>
        <w:contextualSpacing/>
        <w:jc w:val="center"/>
        <w:rPr>
          <w:rFonts w:ascii="Times New Roman" w:eastAsia="Calibri" w:hAnsi="Times New Roman" w:cs="Times New Roman"/>
          <w:b/>
          <w:bCs/>
          <w:color w:val="auto"/>
          <w:sz w:val="23"/>
          <w:szCs w:val="23"/>
          <w:lang w:eastAsia="en-US"/>
        </w:rPr>
      </w:pPr>
    </w:p>
    <w:p w14:paraId="56608B68" w14:textId="06B835CE" w:rsidR="00085C9F" w:rsidRPr="00FD7897" w:rsidRDefault="00085C9F" w:rsidP="00FD7897">
      <w:pPr>
        <w:suppressAutoHyphens w:val="0"/>
        <w:ind w:right="-47" w:firstLine="426"/>
        <w:contextualSpacing/>
        <w:jc w:val="center"/>
        <w:rPr>
          <w:rFonts w:ascii="Times New Roman" w:eastAsia="Calibri" w:hAnsi="Times New Roman" w:cs="Times New Roman"/>
          <w:b/>
          <w:bCs/>
          <w:color w:val="auto"/>
          <w:sz w:val="23"/>
          <w:szCs w:val="23"/>
          <w:lang w:eastAsia="en-US"/>
        </w:rPr>
      </w:pPr>
      <w:r w:rsidRPr="00FD7897">
        <w:rPr>
          <w:rFonts w:ascii="Times New Roman" w:eastAsia="Calibri" w:hAnsi="Times New Roman" w:cs="Times New Roman"/>
          <w:b/>
          <w:bCs/>
          <w:color w:val="auto"/>
          <w:sz w:val="23"/>
          <w:szCs w:val="23"/>
          <w:lang w:eastAsia="en-US"/>
        </w:rPr>
        <w:t>12. АДРЕСА, РЕКВИЗИТЫ И ПОДПИСИ СТОРОН</w:t>
      </w:r>
    </w:p>
    <w:tbl>
      <w:tblPr>
        <w:tblW w:w="9957" w:type="dxa"/>
        <w:tblInd w:w="108" w:type="dxa"/>
        <w:tblCellMar>
          <w:left w:w="0" w:type="dxa"/>
          <w:right w:w="0" w:type="dxa"/>
        </w:tblCellMar>
        <w:tblLook w:val="0000" w:firstRow="0" w:lastRow="0" w:firstColumn="0" w:lastColumn="0" w:noHBand="0" w:noVBand="0"/>
      </w:tblPr>
      <w:tblGrid>
        <w:gridCol w:w="4962"/>
        <w:gridCol w:w="4995"/>
      </w:tblGrid>
      <w:tr w:rsidR="00085C9F" w:rsidRPr="00FD7897" w14:paraId="4C65565D" w14:textId="77777777" w:rsidTr="0044220C">
        <w:tc>
          <w:tcPr>
            <w:tcW w:w="4962" w:type="dxa"/>
            <w:tcMar>
              <w:top w:w="0" w:type="dxa"/>
              <w:left w:w="108" w:type="dxa"/>
              <w:bottom w:w="0" w:type="dxa"/>
              <w:right w:w="108" w:type="dxa"/>
            </w:tcMar>
          </w:tcPr>
          <w:p w14:paraId="50D10493" w14:textId="77777777" w:rsidR="00085C9F" w:rsidRPr="00FD7897" w:rsidRDefault="00085C9F" w:rsidP="00CB7F7D">
            <w:pPr>
              <w:suppressAutoHyphens w:val="0"/>
              <w:ind w:right="-47"/>
              <w:rPr>
                <w:rFonts w:ascii="Times New Roman" w:eastAsia="Times New Roman" w:hAnsi="Times New Roman" w:cs="Times New Roman"/>
                <w:b/>
                <w:bCs/>
                <w:color w:val="auto"/>
                <w:sz w:val="23"/>
                <w:szCs w:val="23"/>
                <w:lang w:eastAsia="ru-RU"/>
              </w:rPr>
            </w:pPr>
            <w:r w:rsidRPr="00FD7897">
              <w:rPr>
                <w:rFonts w:ascii="Times New Roman" w:eastAsia="Times New Roman" w:hAnsi="Times New Roman" w:cs="Times New Roman"/>
                <w:b/>
                <w:bCs/>
                <w:color w:val="auto"/>
                <w:sz w:val="23"/>
                <w:szCs w:val="23"/>
                <w:lang w:eastAsia="ru-RU"/>
              </w:rPr>
              <w:t>Заказчик:</w:t>
            </w:r>
          </w:p>
          <w:p w14:paraId="7F836F61" w14:textId="77777777" w:rsidR="00D10B57" w:rsidRPr="00D10B57" w:rsidRDefault="00D10B57" w:rsidP="00D10B57">
            <w:pPr>
              <w:rPr>
                <w:rFonts w:ascii="Times New Roman" w:eastAsia="Times New Roman" w:hAnsi="Times New Roman" w:cs="Times New Roman"/>
                <w:b/>
                <w:color w:val="auto"/>
                <w:sz w:val="23"/>
                <w:szCs w:val="23"/>
                <w:lang w:eastAsia="ru-RU"/>
              </w:rPr>
            </w:pPr>
            <w:r w:rsidRPr="00D10B57">
              <w:rPr>
                <w:rFonts w:ascii="Times New Roman" w:eastAsia="Times New Roman" w:hAnsi="Times New Roman" w:cs="Times New Roman"/>
                <w:b/>
                <w:color w:val="auto"/>
                <w:sz w:val="23"/>
                <w:szCs w:val="23"/>
                <w:lang w:eastAsia="ru-RU"/>
              </w:rPr>
              <w:t>Муниципальное бюджетное учреждение «Фестивальный центр «Лидер»</w:t>
            </w:r>
          </w:p>
          <w:p w14:paraId="7054CCC7" w14:textId="1B076DE5" w:rsidR="00D10B57" w:rsidRPr="00D10B57" w:rsidRDefault="00D10B57" w:rsidP="00D10B57">
            <w:pPr>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Адрес: 188361</w:t>
            </w:r>
            <w:r w:rsidR="00BA264D">
              <w:rPr>
                <w:rFonts w:ascii="Times New Roman" w:eastAsia="Times New Roman" w:hAnsi="Times New Roman" w:cs="Times New Roman"/>
                <w:color w:val="auto"/>
                <w:sz w:val="23"/>
                <w:szCs w:val="23"/>
                <w:lang w:eastAsia="ru-RU"/>
              </w:rPr>
              <w:t>,</w:t>
            </w:r>
            <w:r w:rsidRPr="00D10B57">
              <w:rPr>
                <w:rFonts w:ascii="Times New Roman" w:eastAsia="Times New Roman" w:hAnsi="Times New Roman" w:cs="Times New Roman"/>
                <w:color w:val="auto"/>
                <w:sz w:val="23"/>
                <w:szCs w:val="23"/>
                <w:lang w:eastAsia="ru-RU"/>
              </w:rPr>
              <w:t xml:space="preserve"> Ленинградская область, Гатчинский муниципальный округ, п. Новый Свет, д. 82 тел/факс 8(81371) 68-194</w:t>
            </w:r>
          </w:p>
          <w:p w14:paraId="0040E7E8" w14:textId="77777777" w:rsidR="00D10B57" w:rsidRPr="00D10B57" w:rsidRDefault="00D10B57" w:rsidP="00D10B57">
            <w:pPr>
              <w:rPr>
                <w:rFonts w:ascii="Times New Roman" w:eastAsia="Times New Roman" w:hAnsi="Times New Roman" w:cs="Times New Roman"/>
                <w:color w:val="auto"/>
                <w:sz w:val="23"/>
                <w:szCs w:val="23"/>
                <w:lang w:val="en-US" w:eastAsia="ru-RU"/>
              </w:rPr>
            </w:pPr>
            <w:r w:rsidRPr="00D10B57">
              <w:rPr>
                <w:rFonts w:ascii="Times New Roman" w:eastAsia="Times New Roman" w:hAnsi="Times New Roman" w:cs="Times New Roman"/>
                <w:color w:val="auto"/>
                <w:sz w:val="23"/>
                <w:szCs w:val="23"/>
                <w:lang w:val="en-US" w:eastAsia="ru-RU"/>
              </w:rPr>
              <w:t>E-mail: dk-lider@yandex.ru</w:t>
            </w:r>
          </w:p>
          <w:p w14:paraId="550D5B43" w14:textId="77777777" w:rsidR="00D10B57" w:rsidRPr="00D10B57" w:rsidRDefault="00D10B57" w:rsidP="00D10B57">
            <w:pPr>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ОКТМО 41518000</w:t>
            </w:r>
          </w:p>
          <w:p w14:paraId="7C730B14" w14:textId="77777777" w:rsidR="00D10B57" w:rsidRPr="00D10B57" w:rsidRDefault="00D10B57" w:rsidP="00D10B57">
            <w:pPr>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ОГРН 1064705039420</w:t>
            </w:r>
          </w:p>
          <w:p w14:paraId="647D0283" w14:textId="77777777" w:rsidR="00D10B57" w:rsidRPr="00D10B57" w:rsidRDefault="00D10B57" w:rsidP="00D10B57">
            <w:pPr>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ОКПО 79844882</w:t>
            </w:r>
          </w:p>
          <w:p w14:paraId="2AD64C5C" w14:textId="77777777" w:rsidR="00D10B57" w:rsidRPr="00D10B57" w:rsidRDefault="00D10B57" w:rsidP="00D10B57">
            <w:pPr>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ИНН 4705032312 КПП 470501001</w:t>
            </w:r>
          </w:p>
          <w:p w14:paraId="7A3C270E" w14:textId="4CE57D5E" w:rsidR="00D10B57" w:rsidRPr="00D10B57" w:rsidRDefault="00D10B57" w:rsidP="00D10B57">
            <w:pPr>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 xml:space="preserve">КОМИТЕТ ФИНАНСОВ ГАТЧИНСКОГО МУНИЦИПАЛЬНОГО </w:t>
            </w:r>
            <w:r w:rsidR="00BA264D">
              <w:rPr>
                <w:rFonts w:ascii="Times New Roman" w:eastAsia="Times New Roman" w:hAnsi="Times New Roman" w:cs="Times New Roman"/>
                <w:color w:val="auto"/>
                <w:sz w:val="23"/>
                <w:szCs w:val="23"/>
                <w:lang w:eastAsia="ru-RU"/>
              </w:rPr>
              <w:t>ОКРУГА (МБУ «ФЦ «ЛИДЕР», л/с 222</w:t>
            </w:r>
            <w:r w:rsidRPr="00D10B57">
              <w:rPr>
                <w:rFonts w:ascii="Times New Roman" w:eastAsia="Times New Roman" w:hAnsi="Times New Roman" w:cs="Times New Roman"/>
                <w:color w:val="auto"/>
                <w:sz w:val="23"/>
                <w:szCs w:val="23"/>
                <w:lang w:eastAsia="ru-RU"/>
              </w:rPr>
              <w:t xml:space="preserve">704Р5391) </w:t>
            </w:r>
          </w:p>
          <w:p w14:paraId="70B348C8" w14:textId="77777777" w:rsidR="00D10B57" w:rsidRPr="00D10B57" w:rsidRDefault="00D10B57" w:rsidP="00D10B57">
            <w:pPr>
              <w:rPr>
                <w:rFonts w:ascii="Times New Roman" w:eastAsia="Times New Roman" w:hAnsi="Times New Roman" w:cs="Times New Roman"/>
                <w:color w:val="auto"/>
                <w:sz w:val="23"/>
                <w:szCs w:val="23"/>
                <w:lang w:eastAsia="ru-RU"/>
              </w:rPr>
            </w:pPr>
            <w:proofErr w:type="spellStart"/>
            <w:proofErr w:type="gramStart"/>
            <w:r w:rsidRPr="00D10B57">
              <w:rPr>
                <w:rFonts w:ascii="Times New Roman" w:eastAsia="Times New Roman" w:hAnsi="Times New Roman" w:cs="Times New Roman"/>
                <w:color w:val="auto"/>
                <w:sz w:val="23"/>
                <w:szCs w:val="23"/>
                <w:lang w:eastAsia="ru-RU"/>
              </w:rPr>
              <w:t>Казн</w:t>
            </w:r>
            <w:proofErr w:type="spellEnd"/>
            <w:r w:rsidRPr="00D10B57">
              <w:rPr>
                <w:rFonts w:ascii="Times New Roman" w:eastAsia="Times New Roman" w:hAnsi="Times New Roman" w:cs="Times New Roman"/>
                <w:color w:val="auto"/>
                <w:sz w:val="23"/>
                <w:szCs w:val="23"/>
                <w:lang w:eastAsia="ru-RU"/>
              </w:rPr>
              <w:t>./</w:t>
            </w:r>
            <w:proofErr w:type="gramEnd"/>
            <w:r w:rsidRPr="00D10B57">
              <w:rPr>
                <w:rFonts w:ascii="Times New Roman" w:eastAsia="Times New Roman" w:hAnsi="Times New Roman" w:cs="Times New Roman"/>
                <w:color w:val="auto"/>
                <w:sz w:val="23"/>
                <w:szCs w:val="23"/>
                <w:lang w:eastAsia="ru-RU"/>
              </w:rPr>
              <w:t xml:space="preserve">счет № 03234643415180004500 </w:t>
            </w:r>
          </w:p>
          <w:p w14:paraId="28FC14DF" w14:textId="77777777" w:rsidR="00D10B57" w:rsidRPr="00D10B57" w:rsidRDefault="00D10B57" w:rsidP="00D10B57">
            <w:pPr>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bCs/>
                <w:color w:val="auto"/>
                <w:sz w:val="23"/>
                <w:szCs w:val="23"/>
                <w:lang w:eastAsia="ru-RU"/>
              </w:rPr>
              <w:t>ОКЦ №1 СЗГУ Банка России//УФК по Ленинградской области г. Санкт-Петербург</w:t>
            </w:r>
            <w:r w:rsidRPr="00D10B57">
              <w:rPr>
                <w:rFonts w:ascii="Times New Roman" w:eastAsia="Times New Roman" w:hAnsi="Times New Roman" w:cs="Times New Roman"/>
                <w:color w:val="auto"/>
                <w:sz w:val="23"/>
                <w:szCs w:val="23"/>
                <w:lang w:eastAsia="ru-RU"/>
              </w:rPr>
              <w:t xml:space="preserve"> </w:t>
            </w:r>
          </w:p>
          <w:p w14:paraId="69B97E5C" w14:textId="77777777" w:rsidR="00D10B57" w:rsidRPr="00D10B57" w:rsidRDefault="00D10B57" w:rsidP="00D10B57">
            <w:pPr>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БИК 044030098</w:t>
            </w:r>
          </w:p>
          <w:p w14:paraId="0C3176FA" w14:textId="77777777" w:rsidR="00D10B57" w:rsidRPr="00D10B57" w:rsidRDefault="00D10B57" w:rsidP="00D10B57">
            <w:pPr>
              <w:jc w:val="both"/>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ЕКС 40102810745370000098</w:t>
            </w:r>
          </w:p>
          <w:p w14:paraId="60AE0958" w14:textId="77777777" w:rsidR="00D10B57" w:rsidRPr="00D10B57" w:rsidRDefault="00D10B57" w:rsidP="00D10B57">
            <w:pPr>
              <w:jc w:val="both"/>
              <w:rPr>
                <w:rFonts w:ascii="Times New Roman" w:eastAsia="Times New Roman" w:hAnsi="Times New Roman" w:cs="Times New Roman"/>
                <w:color w:val="auto"/>
                <w:sz w:val="23"/>
                <w:szCs w:val="23"/>
                <w:lang w:eastAsia="ru-RU"/>
              </w:rPr>
            </w:pPr>
          </w:p>
          <w:p w14:paraId="0FA95B79" w14:textId="77777777" w:rsidR="00D10B57" w:rsidRPr="00D10B57" w:rsidRDefault="00D10B57" w:rsidP="00D10B57">
            <w:pPr>
              <w:jc w:val="both"/>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Директор</w:t>
            </w:r>
          </w:p>
          <w:p w14:paraId="6F26F703" w14:textId="77777777" w:rsidR="00D10B57" w:rsidRPr="00D10B57" w:rsidRDefault="00D10B57" w:rsidP="00D10B57">
            <w:pPr>
              <w:jc w:val="both"/>
              <w:rPr>
                <w:rFonts w:ascii="Times New Roman" w:eastAsia="Times New Roman" w:hAnsi="Times New Roman" w:cs="Times New Roman"/>
                <w:color w:val="auto"/>
                <w:sz w:val="23"/>
                <w:szCs w:val="23"/>
                <w:lang w:eastAsia="ru-RU"/>
              </w:rPr>
            </w:pPr>
          </w:p>
          <w:p w14:paraId="44DF27EC" w14:textId="77777777" w:rsidR="00D10B57" w:rsidRPr="00D10B57" w:rsidRDefault="00D10B57" w:rsidP="00D10B57">
            <w:pPr>
              <w:jc w:val="both"/>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 xml:space="preserve">_________________ О.Н. </w:t>
            </w:r>
            <w:proofErr w:type="spellStart"/>
            <w:r w:rsidRPr="00D10B57">
              <w:rPr>
                <w:rFonts w:ascii="Times New Roman" w:eastAsia="Times New Roman" w:hAnsi="Times New Roman" w:cs="Times New Roman"/>
                <w:color w:val="auto"/>
                <w:sz w:val="23"/>
                <w:szCs w:val="23"/>
                <w:lang w:eastAsia="ru-RU"/>
              </w:rPr>
              <w:t>Цуканова</w:t>
            </w:r>
            <w:proofErr w:type="spellEnd"/>
          </w:p>
          <w:p w14:paraId="7DA9558A" w14:textId="485EFFAD" w:rsidR="004708F5" w:rsidRPr="00B30C27" w:rsidRDefault="004708F5" w:rsidP="00CB7F7D">
            <w:pPr>
              <w:autoSpaceDN w:val="0"/>
              <w:textAlignment w:val="baseline"/>
              <w:rPr>
                <w:rFonts w:ascii="Times New Roman" w:eastAsia="Calibri" w:hAnsi="Times New Roman" w:cs="Times New Roman"/>
                <w:caps/>
                <w:color w:val="auto"/>
                <w:sz w:val="23"/>
                <w:szCs w:val="23"/>
                <w:lang w:eastAsia="ru-RU"/>
              </w:rPr>
            </w:pPr>
          </w:p>
        </w:tc>
        <w:tc>
          <w:tcPr>
            <w:tcW w:w="4995" w:type="dxa"/>
          </w:tcPr>
          <w:p w14:paraId="0C12E845" w14:textId="400B7010" w:rsidR="00B30C27" w:rsidRPr="00B30C27" w:rsidRDefault="00B30C27" w:rsidP="00FD7897">
            <w:pPr>
              <w:suppressAutoHyphens w:val="0"/>
              <w:ind w:right="-47"/>
              <w:rPr>
                <w:rFonts w:ascii="Times New Roman" w:eastAsia="Times New Roman" w:hAnsi="Times New Roman" w:cs="Times New Roman"/>
                <w:b/>
                <w:bCs/>
                <w:caps/>
                <w:color w:val="auto"/>
                <w:sz w:val="23"/>
                <w:szCs w:val="23"/>
                <w:lang w:eastAsia="ru-RU"/>
              </w:rPr>
            </w:pPr>
          </w:p>
        </w:tc>
      </w:tr>
    </w:tbl>
    <w:p w14:paraId="41E22494" w14:textId="77777777" w:rsidR="00085C9F" w:rsidRPr="00FD7897" w:rsidRDefault="00085C9F" w:rsidP="00FD7897">
      <w:pPr>
        <w:suppressAutoHyphens w:val="0"/>
        <w:ind w:right="-47" w:firstLine="426"/>
        <w:rPr>
          <w:rFonts w:ascii="Times New Roman" w:eastAsia="Calibri" w:hAnsi="Times New Roman" w:cs="Times New Roman"/>
          <w:color w:val="auto"/>
          <w:sz w:val="23"/>
          <w:szCs w:val="23"/>
          <w:lang w:eastAsia="ru-RU"/>
        </w:rPr>
      </w:pPr>
      <w:r w:rsidRPr="00FD7897">
        <w:rPr>
          <w:rFonts w:ascii="Times New Roman" w:eastAsia="Calibri" w:hAnsi="Times New Roman" w:cs="Times New Roman"/>
          <w:color w:val="auto"/>
          <w:sz w:val="23"/>
          <w:szCs w:val="23"/>
          <w:lang w:eastAsia="ru-RU"/>
        </w:rPr>
        <w:br w:type="page"/>
      </w:r>
    </w:p>
    <w:p w14:paraId="5A4DC213" w14:textId="77777777" w:rsidR="00CB7F7D" w:rsidRDefault="00CB7F7D" w:rsidP="00BC48AB">
      <w:pPr>
        <w:suppressAutoHyphens w:val="0"/>
        <w:ind w:right="-47" w:firstLine="426"/>
        <w:jc w:val="right"/>
        <w:rPr>
          <w:rFonts w:ascii="Times New Roman" w:eastAsia="Calibri" w:hAnsi="Times New Roman" w:cs="Times New Roman"/>
          <w:color w:val="auto"/>
          <w:sz w:val="23"/>
          <w:szCs w:val="23"/>
          <w:lang w:eastAsia="ru-RU"/>
        </w:rPr>
        <w:sectPr w:rsidR="00CB7F7D" w:rsidSect="003746A6">
          <w:footerReference w:type="default" r:id="rId8"/>
          <w:pgSz w:w="11906" w:h="16838" w:code="9"/>
          <w:pgMar w:top="1134" w:right="851" w:bottom="1134" w:left="1418" w:header="709" w:footer="709" w:gutter="0"/>
          <w:cols w:space="708"/>
          <w:docGrid w:linePitch="360"/>
        </w:sectPr>
      </w:pPr>
    </w:p>
    <w:p w14:paraId="4CE0374D" w14:textId="2ECF1B0E" w:rsidR="00BC48AB" w:rsidRPr="00373760" w:rsidRDefault="00085C9F" w:rsidP="00BC48AB">
      <w:pPr>
        <w:suppressAutoHyphens w:val="0"/>
        <w:ind w:right="-47" w:firstLine="426"/>
        <w:jc w:val="right"/>
        <w:rPr>
          <w:rFonts w:ascii="Times New Roman" w:eastAsia="Calibri" w:hAnsi="Times New Roman" w:cs="Times New Roman"/>
          <w:color w:val="auto"/>
          <w:sz w:val="23"/>
          <w:szCs w:val="23"/>
          <w:lang w:eastAsia="ru-RU"/>
        </w:rPr>
      </w:pPr>
      <w:r w:rsidRPr="00373760">
        <w:rPr>
          <w:rFonts w:ascii="Times New Roman" w:eastAsia="Calibri" w:hAnsi="Times New Roman" w:cs="Times New Roman"/>
          <w:color w:val="auto"/>
          <w:sz w:val="23"/>
          <w:szCs w:val="23"/>
          <w:lang w:eastAsia="ru-RU"/>
        </w:rPr>
        <w:lastRenderedPageBreak/>
        <w:t xml:space="preserve">Приложение №1 </w:t>
      </w:r>
    </w:p>
    <w:p w14:paraId="7A3E9C02" w14:textId="60AAFF52" w:rsidR="00BC48AB" w:rsidRPr="00373760" w:rsidRDefault="00BC48AB" w:rsidP="00BC48AB">
      <w:pPr>
        <w:suppressAutoHyphens w:val="0"/>
        <w:ind w:right="-47" w:firstLine="426"/>
        <w:jc w:val="right"/>
        <w:rPr>
          <w:rFonts w:ascii="Times New Roman" w:eastAsia="Calibri" w:hAnsi="Times New Roman" w:cs="Times New Roman"/>
          <w:color w:val="auto"/>
          <w:sz w:val="23"/>
          <w:szCs w:val="23"/>
          <w:lang w:eastAsia="ru-RU"/>
        </w:rPr>
      </w:pPr>
      <w:proofErr w:type="gramStart"/>
      <w:r w:rsidRPr="00373760">
        <w:rPr>
          <w:rFonts w:ascii="Times New Roman" w:eastAsia="Calibri" w:hAnsi="Times New Roman" w:cs="Times New Roman"/>
          <w:color w:val="auto"/>
          <w:sz w:val="23"/>
          <w:szCs w:val="23"/>
          <w:lang w:eastAsia="ru-RU"/>
        </w:rPr>
        <w:t>к</w:t>
      </w:r>
      <w:proofErr w:type="gramEnd"/>
      <w:r w:rsidRPr="00373760">
        <w:rPr>
          <w:rFonts w:ascii="Times New Roman" w:eastAsia="Calibri" w:hAnsi="Times New Roman" w:cs="Times New Roman"/>
          <w:color w:val="auto"/>
          <w:sz w:val="23"/>
          <w:szCs w:val="23"/>
          <w:lang w:eastAsia="ru-RU"/>
        </w:rPr>
        <w:t xml:space="preserve"> Ко</w:t>
      </w:r>
      <w:r w:rsidR="00D10B57">
        <w:rPr>
          <w:rFonts w:ascii="Times New Roman" w:eastAsia="Calibri" w:hAnsi="Times New Roman" w:cs="Times New Roman"/>
          <w:color w:val="auto"/>
          <w:sz w:val="23"/>
          <w:szCs w:val="23"/>
          <w:lang w:eastAsia="ru-RU"/>
        </w:rPr>
        <w:t>нтракту от «___» __________ 2026</w:t>
      </w:r>
      <w:r w:rsidRPr="00373760">
        <w:rPr>
          <w:rFonts w:ascii="Times New Roman" w:eastAsia="Calibri" w:hAnsi="Times New Roman" w:cs="Times New Roman"/>
          <w:color w:val="auto"/>
          <w:sz w:val="23"/>
          <w:szCs w:val="23"/>
          <w:lang w:eastAsia="ru-RU"/>
        </w:rPr>
        <w:t>г.</w:t>
      </w:r>
    </w:p>
    <w:p w14:paraId="69DE1D05" w14:textId="2ACD18CA" w:rsidR="001814C5" w:rsidRPr="00373760" w:rsidRDefault="00E647A8" w:rsidP="00FD7897">
      <w:pPr>
        <w:suppressAutoHyphens w:val="0"/>
        <w:ind w:right="-47" w:firstLine="426"/>
        <w:jc w:val="right"/>
        <w:rPr>
          <w:rFonts w:ascii="Times New Roman" w:eastAsia="Calibri" w:hAnsi="Times New Roman" w:cs="Times New Roman"/>
          <w:color w:val="auto"/>
          <w:sz w:val="23"/>
          <w:szCs w:val="23"/>
          <w:lang w:eastAsia="ru-RU"/>
        </w:rPr>
      </w:pPr>
      <w:r>
        <w:rPr>
          <w:rFonts w:ascii="Times New Roman" w:eastAsia="Calibri" w:hAnsi="Times New Roman" w:cs="Times New Roman"/>
          <w:color w:val="auto"/>
          <w:sz w:val="23"/>
          <w:szCs w:val="23"/>
          <w:lang w:eastAsia="ru-RU"/>
        </w:rPr>
        <w:t>№</w:t>
      </w:r>
      <w:r w:rsidR="00D10B57">
        <w:rPr>
          <w:rFonts w:ascii="Times New Roman" w:eastAsia="Calibri" w:hAnsi="Times New Roman" w:cs="Times New Roman"/>
          <w:color w:val="auto"/>
          <w:sz w:val="23"/>
          <w:szCs w:val="23"/>
          <w:lang w:eastAsia="ru-RU"/>
        </w:rPr>
        <w:t>____________</w:t>
      </w:r>
    </w:p>
    <w:p w14:paraId="25034A83" w14:textId="77777777" w:rsidR="00085C9F" w:rsidRPr="00373760" w:rsidRDefault="00085C9F" w:rsidP="00FD7897">
      <w:pPr>
        <w:suppressAutoHyphens w:val="0"/>
        <w:ind w:right="-47" w:firstLine="426"/>
        <w:jc w:val="right"/>
        <w:rPr>
          <w:rFonts w:ascii="Times New Roman" w:eastAsia="Calibri" w:hAnsi="Times New Roman" w:cs="Times New Roman"/>
          <w:color w:val="auto"/>
          <w:sz w:val="23"/>
          <w:szCs w:val="23"/>
          <w:lang w:eastAsia="ru-RU"/>
        </w:rPr>
      </w:pPr>
    </w:p>
    <w:p w14:paraId="0A4E5C9C" w14:textId="77777777" w:rsidR="00085C9F" w:rsidRPr="00373760" w:rsidRDefault="00085C9F" w:rsidP="00FD7897">
      <w:pPr>
        <w:suppressAutoHyphens w:val="0"/>
        <w:ind w:firstLine="426"/>
        <w:jc w:val="center"/>
        <w:rPr>
          <w:rFonts w:ascii="Times New Roman" w:eastAsia="Calibri" w:hAnsi="Times New Roman" w:cs="Times New Roman"/>
          <w:bCs/>
          <w:caps/>
          <w:color w:val="auto"/>
          <w:sz w:val="23"/>
          <w:szCs w:val="23"/>
          <w:lang w:eastAsia="ru-RU"/>
        </w:rPr>
      </w:pPr>
      <w:r w:rsidRPr="00373760">
        <w:rPr>
          <w:rFonts w:ascii="Times New Roman" w:eastAsia="Calibri" w:hAnsi="Times New Roman" w:cs="Times New Roman"/>
          <w:bCs/>
          <w:caps/>
          <w:color w:val="auto"/>
          <w:sz w:val="23"/>
          <w:szCs w:val="23"/>
          <w:lang w:eastAsia="ru-RU"/>
        </w:rPr>
        <w:t xml:space="preserve">Спецификация </w:t>
      </w:r>
    </w:p>
    <w:p w14:paraId="47A994E2" w14:textId="001C1BC3" w:rsidR="00305BC0" w:rsidRDefault="004D5E22" w:rsidP="00BA264D">
      <w:pPr>
        <w:suppressAutoHyphens w:val="0"/>
        <w:ind w:firstLine="426"/>
        <w:jc w:val="both"/>
        <w:rPr>
          <w:rFonts w:ascii="Times New Roman" w:hAnsi="Times New Roman" w:cs="Times New Roman"/>
          <w:i/>
          <w:sz w:val="23"/>
          <w:szCs w:val="23"/>
        </w:rPr>
      </w:pPr>
      <w:r w:rsidRPr="00373760">
        <w:rPr>
          <w:rFonts w:ascii="Times New Roman" w:eastAsia="Calibri" w:hAnsi="Times New Roman" w:cs="Times New Roman"/>
          <w:bCs/>
          <w:caps/>
          <w:color w:val="auto"/>
          <w:sz w:val="23"/>
          <w:szCs w:val="23"/>
          <w:lang w:eastAsia="ru-RU"/>
        </w:rPr>
        <w:t>Н</w:t>
      </w:r>
      <w:r w:rsidRPr="00373760">
        <w:rPr>
          <w:rFonts w:ascii="Times New Roman" w:eastAsia="Calibri" w:hAnsi="Times New Roman" w:cs="Times New Roman"/>
          <w:bCs/>
          <w:color w:val="auto"/>
          <w:sz w:val="23"/>
          <w:szCs w:val="23"/>
          <w:lang w:eastAsia="ru-RU"/>
        </w:rPr>
        <w:t>аименование</w:t>
      </w:r>
      <w:r w:rsidRPr="00373760">
        <w:rPr>
          <w:rFonts w:ascii="Times New Roman" w:eastAsia="Calibri" w:hAnsi="Times New Roman" w:cs="Times New Roman"/>
          <w:bCs/>
          <w:caps/>
          <w:color w:val="auto"/>
          <w:sz w:val="23"/>
          <w:szCs w:val="23"/>
          <w:lang w:eastAsia="ru-RU"/>
        </w:rPr>
        <w:t>:</w:t>
      </w:r>
      <w:r w:rsidR="004708F5" w:rsidRPr="00373760">
        <w:rPr>
          <w:rFonts w:ascii="Times New Roman" w:eastAsia="Times New Roman" w:hAnsi="Times New Roman" w:cs="Times New Roman"/>
          <w:b/>
          <w:color w:val="auto"/>
          <w:sz w:val="23"/>
          <w:szCs w:val="23"/>
          <w:lang w:eastAsia="ru-RU"/>
        </w:rPr>
        <w:t xml:space="preserve"> </w:t>
      </w:r>
      <w:r w:rsidR="00BA264D">
        <w:rPr>
          <w:rFonts w:ascii="Times New Roman" w:hAnsi="Times New Roman" w:cs="Times New Roman"/>
          <w:b/>
        </w:rPr>
        <w:t>К</w:t>
      </w:r>
      <w:r w:rsidR="00BA264D" w:rsidRPr="00C03598">
        <w:rPr>
          <w:rFonts w:ascii="Times New Roman" w:hAnsi="Times New Roman" w:cs="Times New Roman"/>
          <w:b/>
        </w:rPr>
        <w:t>омплект медицинских изделий для защитных сооружений гражданской обороны</w:t>
      </w:r>
      <w:r w:rsidR="00BA264D">
        <w:rPr>
          <w:rFonts w:ascii="Times New Roman" w:hAnsi="Times New Roman" w:cs="Times New Roman"/>
          <w:b/>
        </w:rPr>
        <w:t>.</w:t>
      </w:r>
    </w:p>
    <w:p w14:paraId="66619171" w14:textId="4FC17126" w:rsidR="00085C9F" w:rsidRPr="00373760" w:rsidRDefault="00085C9F" w:rsidP="00BA264D">
      <w:pPr>
        <w:suppressAutoHyphens w:val="0"/>
        <w:ind w:firstLine="426"/>
        <w:jc w:val="both"/>
        <w:rPr>
          <w:rFonts w:ascii="Times New Roman" w:eastAsia="Calibri" w:hAnsi="Times New Roman" w:cs="Times New Roman"/>
          <w:bCs/>
          <w:color w:val="auto"/>
          <w:sz w:val="23"/>
          <w:szCs w:val="23"/>
          <w:lang w:eastAsia="ru-RU"/>
        </w:rPr>
      </w:pPr>
      <w:r w:rsidRPr="00373760">
        <w:rPr>
          <w:rFonts w:ascii="Times New Roman" w:eastAsia="Calibri" w:hAnsi="Times New Roman" w:cs="Times New Roman"/>
          <w:bCs/>
          <w:color w:val="auto"/>
          <w:sz w:val="23"/>
          <w:szCs w:val="23"/>
          <w:lang w:eastAsia="ru-RU"/>
        </w:rPr>
        <w:t xml:space="preserve">Место поставки: </w:t>
      </w:r>
      <w:r w:rsidR="00CB7F7D">
        <w:rPr>
          <w:rFonts w:ascii="Times New Roman" w:eastAsia="Calibri" w:hAnsi="Times New Roman" w:cs="Times New Roman"/>
          <w:bCs/>
          <w:color w:val="auto"/>
          <w:sz w:val="23"/>
          <w:szCs w:val="23"/>
          <w:lang w:eastAsia="ru-RU"/>
        </w:rPr>
        <w:t>188361</w:t>
      </w:r>
      <w:r w:rsidRPr="00373760">
        <w:rPr>
          <w:rFonts w:ascii="Times New Roman" w:eastAsia="Calibri" w:hAnsi="Times New Roman" w:cs="Times New Roman"/>
          <w:bCs/>
          <w:color w:val="auto"/>
          <w:sz w:val="23"/>
          <w:szCs w:val="23"/>
          <w:lang w:eastAsia="ru-RU"/>
        </w:rPr>
        <w:t xml:space="preserve">, </w:t>
      </w:r>
      <w:r w:rsidR="00CB7F7D" w:rsidRPr="00CB7F7D">
        <w:rPr>
          <w:rFonts w:ascii="Times New Roman" w:eastAsia="Calibri" w:hAnsi="Times New Roman" w:cs="Times New Roman"/>
          <w:color w:val="auto"/>
          <w:sz w:val="23"/>
          <w:szCs w:val="23"/>
          <w:lang w:eastAsia="ru-RU"/>
        </w:rPr>
        <w:t>Ленинградская область, Гатчинский муниципальный округ, п. Новый Свет, д. 82</w:t>
      </w:r>
      <w:r w:rsidR="00CB7F7D">
        <w:rPr>
          <w:rFonts w:ascii="Times New Roman" w:eastAsia="Calibri" w:hAnsi="Times New Roman" w:cs="Times New Roman"/>
          <w:color w:val="auto"/>
          <w:sz w:val="23"/>
          <w:szCs w:val="23"/>
          <w:lang w:eastAsia="ru-RU"/>
        </w:rPr>
        <w:t>.</w:t>
      </w:r>
    </w:p>
    <w:p w14:paraId="54EE8F1F" w14:textId="74E3F24C" w:rsidR="000B38FD" w:rsidRPr="00BA264D" w:rsidRDefault="00085C9F" w:rsidP="00BA264D">
      <w:pPr>
        <w:suppressAutoHyphens w:val="0"/>
        <w:ind w:firstLine="426"/>
        <w:jc w:val="both"/>
        <w:rPr>
          <w:rFonts w:ascii="Times New Roman" w:hAnsi="Times New Roman" w:cs="Times New Roman"/>
          <w:color w:val="auto"/>
          <w:sz w:val="23"/>
          <w:szCs w:val="23"/>
          <w:u w:color="E3173F"/>
        </w:rPr>
      </w:pPr>
      <w:r w:rsidRPr="00373760">
        <w:rPr>
          <w:rFonts w:ascii="Times New Roman" w:eastAsia="Calibri" w:hAnsi="Times New Roman" w:cs="Times New Roman"/>
          <w:bCs/>
          <w:color w:val="auto"/>
          <w:sz w:val="23"/>
          <w:szCs w:val="23"/>
          <w:lang w:eastAsia="ru-RU"/>
        </w:rPr>
        <w:t xml:space="preserve">Срок </w:t>
      </w:r>
      <w:r w:rsidRPr="00BA264D">
        <w:rPr>
          <w:rFonts w:ascii="Times New Roman" w:eastAsia="Calibri" w:hAnsi="Times New Roman" w:cs="Times New Roman"/>
          <w:bCs/>
          <w:color w:val="auto"/>
          <w:sz w:val="23"/>
          <w:szCs w:val="23"/>
          <w:lang w:eastAsia="ru-RU"/>
        </w:rPr>
        <w:t xml:space="preserve">поставки: </w:t>
      </w:r>
      <w:r w:rsidR="00BA264D" w:rsidRPr="00BA264D">
        <w:rPr>
          <w:rFonts w:ascii="Times New Roman" w:eastAsia="Calibri" w:hAnsi="Times New Roman" w:cs="Times New Roman"/>
          <w:bCs/>
          <w:color w:val="auto"/>
          <w:sz w:val="23"/>
          <w:szCs w:val="23"/>
          <w:lang w:eastAsia="ru-RU"/>
        </w:rPr>
        <w:t>в течение 10 (десяти) рабочих дней.</w:t>
      </w:r>
      <w:r w:rsidRPr="00BA264D">
        <w:rPr>
          <w:rFonts w:ascii="Times New Roman" w:hAnsi="Times New Roman" w:cs="Times New Roman"/>
          <w:color w:val="auto"/>
          <w:sz w:val="23"/>
          <w:szCs w:val="23"/>
          <w:u w:color="E3173F"/>
        </w:rPr>
        <w:t xml:space="preserve"> Поставщик вправе произвести досрочную поставку товара по согласованию с Заказчиком.</w:t>
      </w:r>
      <w:bookmarkEnd w:id="0"/>
      <w:bookmarkEnd w:id="1"/>
      <w:bookmarkEnd w:id="2"/>
      <w:bookmarkEnd w:id="3"/>
      <w:bookmarkEnd w:id="4"/>
    </w:p>
    <w:p w14:paraId="7159DC10" w14:textId="77777777" w:rsidR="00CB7F7D" w:rsidRPr="00BA264D" w:rsidRDefault="00CB7F7D" w:rsidP="00CB7F7D">
      <w:pPr>
        <w:suppressAutoHyphens w:val="0"/>
        <w:ind w:firstLine="426"/>
        <w:rPr>
          <w:rFonts w:ascii="Times New Roman" w:hAnsi="Times New Roman" w:cs="Times New Roman"/>
          <w:color w:val="auto"/>
          <w:sz w:val="23"/>
          <w:szCs w:val="23"/>
          <w:u w:color="E3173F"/>
        </w:rPr>
      </w:pPr>
    </w:p>
    <w:tbl>
      <w:tblPr>
        <w:tblW w:w="9796"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
        <w:gridCol w:w="539"/>
        <w:gridCol w:w="1706"/>
        <w:gridCol w:w="1940"/>
        <w:gridCol w:w="777"/>
        <w:gridCol w:w="645"/>
        <w:gridCol w:w="1301"/>
        <w:gridCol w:w="25"/>
        <w:gridCol w:w="997"/>
        <w:gridCol w:w="1833"/>
      </w:tblGrid>
      <w:tr w:rsidR="00305BC0" w:rsidRPr="00BA264D" w14:paraId="4DC9EAD7" w14:textId="77777777" w:rsidTr="00305BC0">
        <w:trPr>
          <w:trHeight w:val="690"/>
        </w:trPr>
        <w:tc>
          <w:tcPr>
            <w:tcW w:w="572" w:type="dxa"/>
            <w:gridSpan w:val="2"/>
            <w:shd w:val="clear" w:color="auto" w:fill="auto"/>
            <w:hideMark/>
          </w:tcPr>
          <w:p w14:paraId="15983092" w14:textId="77777777" w:rsidR="00D10B57" w:rsidRPr="00BA264D" w:rsidRDefault="00D10B57" w:rsidP="00B30C27">
            <w:pPr>
              <w:jc w:val="center"/>
              <w:rPr>
                <w:rFonts w:ascii="Times New Roman" w:eastAsia="Times New Roman" w:hAnsi="Times New Roman" w:cs="Times New Roman"/>
                <w:bCs/>
                <w:color w:val="auto"/>
                <w:sz w:val="23"/>
                <w:szCs w:val="23"/>
                <w:lang w:eastAsia="ru-RU"/>
              </w:rPr>
            </w:pPr>
            <w:r w:rsidRPr="00BA264D">
              <w:rPr>
                <w:rFonts w:ascii="Times New Roman" w:eastAsia="Times New Roman" w:hAnsi="Times New Roman" w:cs="Times New Roman"/>
                <w:bCs/>
                <w:color w:val="auto"/>
                <w:sz w:val="23"/>
                <w:szCs w:val="23"/>
                <w:lang w:eastAsia="ru-RU"/>
              </w:rPr>
              <w:t>№ п/п</w:t>
            </w:r>
          </w:p>
        </w:tc>
        <w:tc>
          <w:tcPr>
            <w:tcW w:w="1706" w:type="dxa"/>
            <w:shd w:val="clear" w:color="auto" w:fill="auto"/>
            <w:hideMark/>
          </w:tcPr>
          <w:p w14:paraId="0A8C1A53" w14:textId="77777777" w:rsidR="00D10B57" w:rsidRPr="00BA264D" w:rsidRDefault="00D10B57" w:rsidP="00B30C27">
            <w:pPr>
              <w:jc w:val="center"/>
              <w:rPr>
                <w:rFonts w:ascii="Times New Roman" w:eastAsia="Times New Roman" w:hAnsi="Times New Roman" w:cs="Times New Roman"/>
                <w:bCs/>
                <w:color w:val="auto"/>
                <w:sz w:val="23"/>
                <w:szCs w:val="23"/>
                <w:lang w:eastAsia="ru-RU"/>
              </w:rPr>
            </w:pPr>
            <w:r w:rsidRPr="00BA264D">
              <w:rPr>
                <w:rFonts w:ascii="Times New Roman" w:eastAsia="Times New Roman" w:hAnsi="Times New Roman" w:cs="Times New Roman"/>
                <w:bCs/>
                <w:color w:val="auto"/>
                <w:sz w:val="23"/>
                <w:szCs w:val="23"/>
                <w:lang w:eastAsia="ru-RU"/>
              </w:rPr>
              <w:t>Наименование товара</w:t>
            </w:r>
          </w:p>
        </w:tc>
        <w:tc>
          <w:tcPr>
            <w:tcW w:w="1940" w:type="dxa"/>
            <w:shd w:val="clear" w:color="auto" w:fill="auto"/>
            <w:hideMark/>
          </w:tcPr>
          <w:p w14:paraId="3BDA87FE" w14:textId="05A34BF4" w:rsidR="00D10B57" w:rsidRPr="00BA264D" w:rsidRDefault="00D10B57" w:rsidP="00B30C27">
            <w:pPr>
              <w:jc w:val="center"/>
              <w:rPr>
                <w:rFonts w:ascii="Times New Roman" w:eastAsia="Times New Roman" w:hAnsi="Times New Roman" w:cs="Times New Roman"/>
                <w:bCs/>
                <w:color w:val="auto"/>
                <w:sz w:val="23"/>
                <w:szCs w:val="23"/>
                <w:lang w:eastAsia="ru-RU"/>
              </w:rPr>
            </w:pPr>
            <w:r w:rsidRPr="00BA264D">
              <w:rPr>
                <w:rFonts w:ascii="Times New Roman" w:eastAsia="Times New Roman" w:hAnsi="Times New Roman" w:cs="Times New Roman"/>
                <w:bCs/>
                <w:color w:val="auto"/>
                <w:sz w:val="23"/>
                <w:szCs w:val="23"/>
                <w:lang w:eastAsia="ru-RU"/>
              </w:rPr>
              <w:t>Код ОКПД 2/</w:t>
            </w:r>
            <w:r w:rsidR="00B57FE1" w:rsidRPr="00BA264D">
              <w:rPr>
                <w:rFonts w:ascii="Times New Roman" w:eastAsia="Times New Roman" w:hAnsi="Times New Roman" w:cs="Times New Roman"/>
                <w:bCs/>
                <w:color w:val="auto"/>
                <w:sz w:val="23"/>
                <w:szCs w:val="23"/>
                <w:lang w:eastAsia="ru-RU"/>
              </w:rPr>
              <w:t xml:space="preserve"> </w:t>
            </w:r>
            <w:r w:rsidRPr="00BA264D">
              <w:rPr>
                <w:rFonts w:ascii="Times New Roman" w:eastAsia="Times New Roman" w:hAnsi="Times New Roman" w:cs="Times New Roman"/>
                <w:bCs/>
                <w:color w:val="auto"/>
                <w:sz w:val="23"/>
                <w:szCs w:val="23"/>
                <w:lang w:eastAsia="ru-RU"/>
              </w:rPr>
              <w:t>Код КТРУ</w:t>
            </w:r>
          </w:p>
        </w:tc>
        <w:tc>
          <w:tcPr>
            <w:tcW w:w="1422" w:type="dxa"/>
            <w:gridSpan w:val="2"/>
          </w:tcPr>
          <w:p w14:paraId="24C16AEE" w14:textId="5B92072D" w:rsidR="00D10B57" w:rsidRPr="00BA264D" w:rsidRDefault="00D10B57" w:rsidP="00B30C27">
            <w:pPr>
              <w:jc w:val="center"/>
              <w:rPr>
                <w:rFonts w:ascii="Times New Roman" w:eastAsia="Times New Roman" w:hAnsi="Times New Roman" w:cs="Times New Roman"/>
                <w:bCs/>
                <w:color w:val="auto"/>
                <w:sz w:val="23"/>
                <w:szCs w:val="23"/>
                <w:lang w:eastAsia="ru-RU"/>
              </w:rPr>
            </w:pPr>
            <w:r w:rsidRPr="00BA264D">
              <w:rPr>
                <w:rFonts w:ascii="Times New Roman" w:eastAsia="Times New Roman" w:hAnsi="Times New Roman" w:cs="Times New Roman"/>
                <w:bCs/>
                <w:color w:val="auto"/>
                <w:sz w:val="23"/>
                <w:szCs w:val="23"/>
                <w:lang w:eastAsia="ru-RU"/>
              </w:rPr>
              <w:t>Количество</w:t>
            </w:r>
          </w:p>
        </w:tc>
        <w:tc>
          <w:tcPr>
            <w:tcW w:w="1326" w:type="dxa"/>
            <w:gridSpan w:val="2"/>
          </w:tcPr>
          <w:p w14:paraId="0105C9DA" w14:textId="490E594E" w:rsidR="00D10B57" w:rsidRPr="00BA264D" w:rsidRDefault="00D10B57" w:rsidP="00B30C27">
            <w:pPr>
              <w:jc w:val="center"/>
              <w:rPr>
                <w:rFonts w:ascii="Times New Roman" w:eastAsia="Times New Roman" w:hAnsi="Times New Roman" w:cs="Times New Roman"/>
                <w:bCs/>
                <w:color w:val="auto"/>
                <w:sz w:val="23"/>
                <w:szCs w:val="23"/>
                <w:lang w:eastAsia="ru-RU"/>
              </w:rPr>
            </w:pPr>
            <w:r w:rsidRPr="00BA264D">
              <w:rPr>
                <w:rFonts w:ascii="Times New Roman" w:eastAsia="Times New Roman" w:hAnsi="Times New Roman" w:cs="Times New Roman"/>
                <w:bCs/>
                <w:color w:val="auto"/>
                <w:sz w:val="23"/>
                <w:szCs w:val="23"/>
                <w:lang w:eastAsia="ru-RU"/>
              </w:rPr>
              <w:t>Цена без НДС, руб.</w:t>
            </w:r>
          </w:p>
        </w:tc>
        <w:tc>
          <w:tcPr>
            <w:tcW w:w="997" w:type="dxa"/>
          </w:tcPr>
          <w:p w14:paraId="561D6B17" w14:textId="27245F55" w:rsidR="00D10B57" w:rsidRPr="00BA264D" w:rsidRDefault="00D10B57" w:rsidP="00B30C27">
            <w:pPr>
              <w:jc w:val="center"/>
              <w:rPr>
                <w:rFonts w:ascii="Times New Roman" w:eastAsia="Times New Roman" w:hAnsi="Times New Roman" w:cs="Times New Roman"/>
                <w:bCs/>
                <w:color w:val="auto"/>
                <w:sz w:val="23"/>
                <w:szCs w:val="23"/>
                <w:lang w:eastAsia="ru-RU"/>
              </w:rPr>
            </w:pPr>
            <w:r w:rsidRPr="00BA264D">
              <w:rPr>
                <w:rFonts w:ascii="Times New Roman" w:eastAsia="Times New Roman" w:hAnsi="Times New Roman" w:cs="Times New Roman"/>
                <w:bCs/>
                <w:color w:val="auto"/>
                <w:sz w:val="23"/>
                <w:szCs w:val="23"/>
                <w:lang w:eastAsia="ru-RU"/>
              </w:rPr>
              <w:t>НДС, руб.</w:t>
            </w:r>
          </w:p>
        </w:tc>
        <w:tc>
          <w:tcPr>
            <w:tcW w:w="1833" w:type="dxa"/>
            <w:shd w:val="clear" w:color="auto" w:fill="auto"/>
          </w:tcPr>
          <w:p w14:paraId="16FB9D30" w14:textId="0162A8DB" w:rsidR="00D10B57" w:rsidRPr="00BA264D" w:rsidRDefault="00D10B57" w:rsidP="00B30C27">
            <w:pPr>
              <w:jc w:val="center"/>
              <w:rPr>
                <w:rFonts w:ascii="Times New Roman" w:eastAsia="Times New Roman" w:hAnsi="Times New Roman" w:cs="Times New Roman"/>
                <w:bCs/>
                <w:color w:val="auto"/>
                <w:sz w:val="23"/>
                <w:szCs w:val="23"/>
                <w:lang w:eastAsia="ru-RU"/>
              </w:rPr>
            </w:pPr>
            <w:r w:rsidRPr="00BA264D">
              <w:rPr>
                <w:rFonts w:ascii="Times New Roman" w:eastAsia="Times New Roman" w:hAnsi="Times New Roman" w:cs="Times New Roman"/>
                <w:bCs/>
                <w:color w:val="auto"/>
                <w:sz w:val="23"/>
                <w:szCs w:val="23"/>
                <w:lang w:eastAsia="ru-RU"/>
              </w:rPr>
              <w:t>Сумма с НДС, руб.</w:t>
            </w:r>
          </w:p>
        </w:tc>
      </w:tr>
      <w:tr w:rsidR="00305BC0" w:rsidRPr="00BA264D" w14:paraId="7712228A" w14:textId="77777777" w:rsidTr="00305BC0">
        <w:trPr>
          <w:trHeight w:val="1841"/>
        </w:trPr>
        <w:tc>
          <w:tcPr>
            <w:tcW w:w="572" w:type="dxa"/>
            <w:gridSpan w:val="2"/>
            <w:shd w:val="clear" w:color="auto" w:fill="auto"/>
            <w:hideMark/>
          </w:tcPr>
          <w:p w14:paraId="4E8670C4" w14:textId="77777777" w:rsidR="00D10B57" w:rsidRPr="00BA264D" w:rsidRDefault="00D10B57" w:rsidP="00F77237">
            <w:pPr>
              <w:jc w:val="center"/>
              <w:rPr>
                <w:rFonts w:ascii="Times New Roman" w:eastAsia="Times New Roman" w:hAnsi="Times New Roman" w:cs="Times New Roman"/>
                <w:bCs/>
                <w:color w:val="auto"/>
                <w:sz w:val="23"/>
                <w:szCs w:val="23"/>
                <w:lang w:eastAsia="ru-RU"/>
              </w:rPr>
            </w:pPr>
            <w:r w:rsidRPr="00BA264D">
              <w:rPr>
                <w:rFonts w:ascii="Times New Roman" w:eastAsia="Times New Roman" w:hAnsi="Times New Roman" w:cs="Times New Roman"/>
                <w:bCs/>
                <w:color w:val="auto"/>
                <w:sz w:val="23"/>
                <w:szCs w:val="23"/>
                <w:lang w:eastAsia="ru-RU"/>
              </w:rPr>
              <w:t>1</w:t>
            </w:r>
          </w:p>
        </w:tc>
        <w:tc>
          <w:tcPr>
            <w:tcW w:w="1706" w:type="dxa"/>
            <w:shd w:val="clear" w:color="auto" w:fill="auto"/>
            <w:hideMark/>
          </w:tcPr>
          <w:p w14:paraId="1B585AF6" w14:textId="4699DEBE" w:rsidR="00B57FE1" w:rsidRPr="004D12A2" w:rsidRDefault="00BA264D" w:rsidP="00305BC0">
            <w:pPr>
              <w:jc w:val="center"/>
              <w:rPr>
                <w:rFonts w:ascii="Times New Roman" w:hAnsi="Times New Roman" w:cs="Times New Roman"/>
                <w:color w:val="auto"/>
                <w:sz w:val="23"/>
                <w:szCs w:val="23"/>
              </w:rPr>
            </w:pPr>
            <w:r w:rsidRPr="004D12A2">
              <w:rPr>
                <w:rFonts w:ascii="Times New Roman" w:hAnsi="Times New Roman" w:cs="Times New Roman"/>
                <w:sz w:val="23"/>
                <w:szCs w:val="23"/>
              </w:rPr>
              <w:t>Комплект медицинских изделий для защитных сооружений гражданской обороны</w:t>
            </w:r>
          </w:p>
        </w:tc>
        <w:tc>
          <w:tcPr>
            <w:tcW w:w="1940" w:type="dxa"/>
            <w:shd w:val="clear" w:color="auto" w:fill="auto"/>
            <w:hideMark/>
          </w:tcPr>
          <w:p w14:paraId="27A660E4" w14:textId="6C2E5DD5" w:rsidR="00D10B57" w:rsidRPr="004D12A2" w:rsidRDefault="00BA264D" w:rsidP="00F77237">
            <w:pPr>
              <w:jc w:val="center"/>
              <w:rPr>
                <w:rFonts w:ascii="Times New Roman" w:eastAsia="Times New Roman" w:hAnsi="Times New Roman" w:cs="Times New Roman"/>
                <w:bCs/>
                <w:color w:val="auto"/>
                <w:sz w:val="23"/>
                <w:szCs w:val="23"/>
                <w:lang w:eastAsia="ru-RU"/>
              </w:rPr>
            </w:pPr>
            <w:r w:rsidRPr="004D12A2">
              <w:rPr>
                <w:rFonts w:ascii="Times New Roman" w:hAnsi="Times New Roman" w:cs="Times New Roman"/>
                <w:sz w:val="23"/>
                <w:szCs w:val="23"/>
              </w:rPr>
              <w:t xml:space="preserve">21.20.24.170 Аптечки и сумки санитарные для оказания первой помощи / 21.20.24.170-00000001 </w:t>
            </w:r>
            <w:r w:rsidRPr="004D12A2">
              <w:rPr>
                <w:rFonts w:ascii="Times New Roman" w:hAnsi="Times New Roman" w:cs="Times New Roman"/>
                <w:sz w:val="23"/>
                <w:szCs w:val="23"/>
                <w:shd w:val="clear" w:color="auto" w:fill="FFFFFF"/>
              </w:rPr>
              <w:t>Сумка медицинская</w:t>
            </w:r>
          </w:p>
        </w:tc>
        <w:tc>
          <w:tcPr>
            <w:tcW w:w="1422" w:type="dxa"/>
            <w:gridSpan w:val="2"/>
          </w:tcPr>
          <w:p w14:paraId="19F9063D" w14:textId="70D4F695" w:rsidR="00D10B57" w:rsidRPr="004D12A2" w:rsidRDefault="00D10B57" w:rsidP="00F77237">
            <w:pPr>
              <w:jc w:val="center"/>
              <w:rPr>
                <w:rFonts w:ascii="Times New Roman" w:eastAsia="Times New Roman" w:hAnsi="Times New Roman" w:cs="Times New Roman"/>
                <w:bCs/>
                <w:color w:val="auto"/>
                <w:sz w:val="23"/>
                <w:szCs w:val="23"/>
                <w:lang w:eastAsia="ru-RU"/>
              </w:rPr>
            </w:pPr>
            <w:r w:rsidRPr="004D12A2">
              <w:rPr>
                <w:rFonts w:ascii="Times New Roman" w:eastAsia="Times New Roman" w:hAnsi="Times New Roman" w:cs="Times New Roman"/>
                <w:bCs/>
                <w:color w:val="auto"/>
                <w:sz w:val="23"/>
                <w:szCs w:val="23"/>
                <w:lang w:eastAsia="ru-RU"/>
              </w:rPr>
              <w:t xml:space="preserve">1 </w:t>
            </w:r>
            <w:proofErr w:type="spellStart"/>
            <w:r w:rsidRPr="004D12A2">
              <w:rPr>
                <w:rFonts w:ascii="Times New Roman" w:eastAsia="Times New Roman" w:hAnsi="Times New Roman" w:cs="Times New Roman"/>
                <w:bCs/>
                <w:color w:val="auto"/>
                <w:sz w:val="23"/>
                <w:szCs w:val="23"/>
                <w:lang w:eastAsia="ru-RU"/>
              </w:rPr>
              <w:t>компл</w:t>
            </w:r>
            <w:proofErr w:type="spellEnd"/>
            <w:r w:rsidRPr="004D12A2">
              <w:rPr>
                <w:rFonts w:ascii="Times New Roman" w:eastAsia="Times New Roman" w:hAnsi="Times New Roman" w:cs="Times New Roman"/>
                <w:bCs/>
                <w:color w:val="auto"/>
                <w:sz w:val="23"/>
                <w:szCs w:val="23"/>
                <w:lang w:eastAsia="ru-RU"/>
              </w:rPr>
              <w:t>.</w:t>
            </w:r>
          </w:p>
        </w:tc>
        <w:tc>
          <w:tcPr>
            <w:tcW w:w="1326" w:type="dxa"/>
            <w:gridSpan w:val="2"/>
          </w:tcPr>
          <w:p w14:paraId="0ED35A14" w14:textId="22D3E53B" w:rsidR="00D10B57" w:rsidRPr="004D12A2" w:rsidRDefault="00D10B57" w:rsidP="00F77237">
            <w:pPr>
              <w:jc w:val="center"/>
              <w:rPr>
                <w:rFonts w:ascii="Times New Roman" w:eastAsia="Times New Roman" w:hAnsi="Times New Roman" w:cs="Times New Roman"/>
                <w:bCs/>
                <w:color w:val="auto"/>
                <w:sz w:val="23"/>
                <w:szCs w:val="23"/>
                <w:lang w:eastAsia="ru-RU"/>
              </w:rPr>
            </w:pPr>
          </w:p>
        </w:tc>
        <w:tc>
          <w:tcPr>
            <w:tcW w:w="997" w:type="dxa"/>
          </w:tcPr>
          <w:p w14:paraId="5D336AA9" w14:textId="75D90CFB" w:rsidR="00D10B57" w:rsidRPr="00BA264D" w:rsidRDefault="00D10B57" w:rsidP="00F77237">
            <w:pPr>
              <w:jc w:val="center"/>
              <w:rPr>
                <w:rFonts w:ascii="Times New Roman" w:eastAsia="Times New Roman" w:hAnsi="Times New Roman" w:cs="Times New Roman"/>
                <w:bCs/>
                <w:color w:val="auto"/>
                <w:sz w:val="23"/>
                <w:szCs w:val="23"/>
                <w:lang w:eastAsia="ru-RU"/>
              </w:rPr>
            </w:pPr>
          </w:p>
        </w:tc>
        <w:tc>
          <w:tcPr>
            <w:tcW w:w="1833" w:type="dxa"/>
            <w:shd w:val="clear" w:color="auto" w:fill="auto"/>
          </w:tcPr>
          <w:p w14:paraId="539DEED6" w14:textId="6A8DB000" w:rsidR="00D10B57" w:rsidRPr="00BA264D" w:rsidRDefault="00D10B57" w:rsidP="00F77237">
            <w:pPr>
              <w:jc w:val="center"/>
              <w:rPr>
                <w:rFonts w:ascii="Times New Roman" w:eastAsia="Times New Roman" w:hAnsi="Times New Roman" w:cs="Times New Roman"/>
                <w:bCs/>
                <w:color w:val="auto"/>
                <w:sz w:val="23"/>
                <w:szCs w:val="23"/>
                <w:lang w:eastAsia="ru-RU"/>
              </w:rPr>
            </w:pPr>
          </w:p>
        </w:tc>
      </w:tr>
      <w:tr w:rsidR="00B57FE1" w:rsidRPr="00FD7897" w14:paraId="0BF1DF38" w14:textId="77777777" w:rsidTr="00305B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gridBefore w:val="1"/>
          <w:gridAfter w:val="3"/>
          <w:wBefore w:w="33" w:type="dxa"/>
          <w:wAfter w:w="2855" w:type="dxa"/>
        </w:trPr>
        <w:tc>
          <w:tcPr>
            <w:tcW w:w="4962" w:type="dxa"/>
            <w:gridSpan w:val="4"/>
            <w:tcMar>
              <w:top w:w="0" w:type="dxa"/>
              <w:left w:w="108" w:type="dxa"/>
              <w:bottom w:w="0" w:type="dxa"/>
              <w:right w:w="108" w:type="dxa"/>
            </w:tcMar>
          </w:tcPr>
          <w:p w14:paraId="52281605" w14:textId="77777777" w:rsidR="00B57FE1" w:rsidRPr="00B57FE1" w:rsidRDefault="00B57FE1" w:rsidP="00B57FE1">
            <w:pPr>
              <w:suppressAutoHyphens w:val="0"/>
              <w:ind w:right="-47"/>
              <w:rPr>
                <w:rFonts w:ascii="Times New Roman" w:eastAsia="Times New Roman" w:hAnsi="Times New Roman" w:cs="Times New Roman"/>
                <w:b/>
                <w:bCs/>
                <w:caps/>
                <w:color w:val="auto"/>
                <w:sz w:val="23"/>
                <w:szCs w:val="23"/>
                <w:lang w:eastAsia="ru-RU"/>
              </w:rPr>
            </w:pPr>
            <w:r w:rsidRPr="00B57FE1">
              <w:rPr>
                <w:rFonts w:ascii="Times New Roman" w:eastAsia="Times New Roman" w:hAnsi="Times New Roman" w:cs="Times New Roman"/>
                <w:b/>
                <w:bCs/>
                <w:caps/>
                <w:color w:val="auto"/>
                <w:sz w:val="23"/>
                <w:szCs w:val="23"/>
                <w:lang w:eastAsia="ru-RU"/>
              </w:rPr>
              <w:t>Заказчик:</w:t>
            </w:r>
          </w:p>
          <w:p w14:paraId="66E19A80" w14:textId="77777777" w:rsidR="00B57FE1" w:rsidRPr="00D10B57" w:rsidRDefault="00B57FE1" w:rsidP="00B57FE1">
            <w:pPr>
              <w:rPr>
                <w:rFonts w:ascii="Times New Roman" w:eastAsia="Times New Roman" w:hAnsi="Times New Roman" w:cs="Times New Roman"/>
                <w:b/>
                <w:color w:val="auto"/>
                <w:sz w:val="23"/>
                <w:szCs w:val="23"/>
                <w:lang w:eastAsia="ru-RU"/>
              </w:rPr>
            </w:pPr>
            <w:r w:rsidRPr="00D10B57">
              <w:rPr>
                <w:rFonts w:ascii="Times New Roman" w:eastAsia="Times New Roman" w:hAnsi="Times New Roman" w:cs="Times New Roman"/>
                <w:b/>
                <w:color w:val="auto"/>
                <w:sz w:val="23"/>
                <w:szCs w:val="23"/>
                <w:lang w:eastAsia="ru-RU"/>
              </w:rPr>
              <w:t>Муниципальное бюджетное учреждение «Фестивальный центр «Лидер»</w:t>
            </w:r>
          </w:p>
          <w:p w14:paraId="65D03101" w14:textId="77777777" w:rsidR="00B57FE1" w:rsidRPr="00D10B57" w:rsidRDefault="00B57FE1" w:rsidP="00B57FE1">
            <w:pPr>
              <w:jc w:val="both"/>
              <w:rPr>
                <w:rFonts w:ascii="Times New Roman" w:eastAsia="Times New Roman" w:hAnsi="Times New Roman" w:cs="Times New Roman"/>
                <w:color w:val="auto"/>
                <w:sz w:val="23"/>
                <w:szCs w:val="23"/>
                <w:lang w:eastAsia="ru-RU"/>
              </w:rPr>
            </w:pPr>
          </w:p>
          <w:p w14:paraId="7EF4F1D7" w14:textId="77777777" w:rsidR="00B57FE1" w:rsidRPr="00D10B57" w:rsidRDefault="00B57FE1" w:rsidP="00B57FE1">
            <w:pPr>
              <w:jc w:val="both"/>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Директор</w:t>
            </w:r>
          </w:p>
          <w:p w14:paraId="15EEB653" w14:textId="77777777" w:rsidR="00B57FE1" w:rsidRPr="00D10B57" w:rsidRDefault="00B57FE1" w:rsidP="00B57FE1">
            <w:pPr>
              <w:jc w:val="both"/>
              <w:rPr>
                <w:rFonts w:ascii="Times New Roman" w:eastAsia="Times New Roman" w:hAnsi="Times New Roman" w:cs="Times New Roman"/>
                <w:color w:val="auto"/>
                <w:sz w:val="23"/>
                <w:szCs w:val="23"/>
                <w:lang w:eastAsia="ru-RU"/>
              </w:rPr>
            </w:pPr>
          </w:p>
          <w:p w14:paraId="01D55351" w14:textId="77777777" w:rsidR="00B57FE1" w:rsidRPr="00D10B57" w:rsidRDefault="00B57FE1" w:rsidP="00B57FE1">
            <w:pPr>
              <w:jc w:val="both"/>
              <w:rPr>
                <w:rFonts w:ascii="Times New Roman" w:eastAsia="Times New Roman" w:hAnsi="Times New Roman" w:cs="Times New Roman"/>
                <w:color w:val="auto"/>
                <w:sz w:val="23"/>
                <w:szCs w:val="23"/>
                <w:lang w:eastAsia="ru-RU"/>
              </w:rPr>
            </w:pPr>
            <w:r w:rsidRPr="00D10B57">
              <w:rPr>
                <w:rFonts w:ascii="Times New Roman" w:eastAsia="Times New Roman" w:hAnsi="Times New Roman" w:cs="Times New Roman"/>
                <w:color w:val="auto"/>
                <w:sz w:val="23"/>
                <w:szCs w:val="23"/>
                <w:lang w:eastAsia="ru-RU"/>
              </w:rPr>
              <w:t xml:space="preserve">_________________ О.Н. </w:t>
            </w:r>
            <w:proofErr w:type="spellStart"/>
            <w:r w:rsidRPr="00D10B57">
              <w:rPr>
                <w:rFonts w:ascii="Times New Roman" w:eastAsia="Times New Roman" w:hAnsi="Times New Roman" w:cs="Times New Roman"/>
                <w:color w:val="auto"/>
                <w:sz w:val="23"/>
                <w:szCs w:val="23"/>
                <w:lang w:eastAsia="ru-RU"/>
              </w:rPr>
              <w:t>Цуканова</w:t>
            </w:r>
            <w:proofErr w:type="spellEnd"/>
          </w:p>
          <w:p w14:paraId="009DFBDA" w14:textId="3F87A740" w:rsidR="00B57FE1" w:rsidRPr="00B30C27" w:rsidRDefault="00B57FE1" w:rsidP="00B57FE1">
            <w:pPr>
              <w:autoSpaceDN w:val="0"/>
              <w:textAlignment w:val="baseline"/>
              <w:rPr>
                <w:rFonts w:ascii="Times New Roman" w:eastAsia="Calibri" w:hAnsi="Times New Roman" w:cs="Times New Roman"/>
                <w:caps/>
                <w:color w:val="auto"/>
                <w:sz w:val="23"/>
                <w:szCs w:val="23"/>
                <w:lang w:eastAsia="ru-RU"/>
              </w:rPr>
            </w:pPr>
          </w:p>
        </w:tc>
        <w:tc>
          <w:tcPr>
            <w:tcW w:w="1946" w:type="dxa"/>
            <w:gridSpan w:val="2"/>
          </w:tcPr>
          <w:p w14:paraId="6FFB04BE" w14:textId="31BC2E62" w:rsidR="00B57FE1" w:rsidRPr="00B30C27" w:rsidRDefault="00B57FE1" w:rsidP="00B57FE1">
            <w:pPr>
              <w:suppressAutoHyphens w:val="0"/>
              <w:ind w:right="-47"/>
              <w:rPr>
                <w:rFonts w:ascii="Times New Roman" w:eastAsia="Times New Roman" w:hAnsi="Times New Roman" w:cs="Times New Roman"/>
                <w:b/>
                <w:bCs/>
                <w:caps/>
                <w:color w:val="auto"/>
                <w:sz w:val="23"/>
                <w:szCs w:val="23"/>
                <w:lang w:eastAsia="ru-RU"/>
              </w:rPr>
            </w:pPr>
            <w:r>
              <w:rPr>
                <w:rFonts w:ascii="Times New Roman" w:eastAsia="Times New Roman" w:hAnsi="Times New Roman" w:cs="Times New Roman"/>
                <w:b/>
                <w:bCs/>
                <w:caps/>
                <w:color w:val="auto"/>
                <w:sz w:val="23"/>
                <w:szCs w:val="23"/>
                <w:lang w:eastAsia="ru-RU"/>
              </w:rPr>
              <w:t>Поставщик:</w:t>
            </w:r>
          </w:p>
        </w:tc>
      </w:tr>
    </w:tbl>
    <w:p w14:paraId="37C13278" w14:textId="77777777" w:rsidR="00CB7F7D" w:rsidRDefault="00CB7F7D" w:rsidP="00CB7F7D">
      <w:pPr>
        <w:suppressAutoHyphens w:val="0"/>
        <w:ind w:firstLine="426"/>
        <w:rPr>
          <w:rFonts w:ascii="Times New Roman" w:hAnsi="Times New Roman" w:cs="Times New Roman"/>
          <w:color w:val="auto"/>
          <w:sz w:val="23"/>
          <w:szCs w:val="23"/>
          <w:u w:color="E3173F"/>
        </w:rPr>
      </w:pPr>
    </w:p>
    <w:p w14:paraId="5426D8D9" w14:textId="77777777" w:rsidR="00CB7F7D" w:rsidRDefault="00CB7F7D" w:rsidP="00472C4F">
      <w:pPr>
        <w:suppressAutoHyphens w:val="0"/>
        <w:ind w:right="-47" w:firstLine="426"/>
        <w:rPr>
          <w:rFonts w:ascii="Times New Roman" w:eastAsia="Calibri" w:hAnsi="Times New Roman" w:cs="Times New Roman"/>
          <w:color w:val="auto"/>
          <w:sz w:val="23"/>
          <w:szCs w:val="23"/>
          <w:lang w:eastAsia="ru-RU"/>
        </w:rPr>
        <w:sectPr w:rsidR="00CB7F7D" w:rsidSect="00B57FE1">
          <w:type w:val="continuous"/>
          <w:pgSz w:w="11906" w:h="16838" w:code="9"/>
          <w:pgMar w:top="1134" w:right="851" w:bottom="1134" w:left="1418" w:header="709" w:footer="709" w:gutter="0"/>
          <w:cols w:space="708"/>
          <w:docGrid w:linePitch="360"/>
        </w:sectPr>
      </w:pPr>
    </w:p>
    <w:p w14:paraId="1E399333" w14:textId="741B3E02" w:rsidR="003D6D71" w:rsidRDefault="003D6D71" w:rsidP="00472C4F">
      <w:pPr>
        <w:suppressAutoHyphens w:val="0"/>
        <w:ind w:right="-47"/>
        <w:rPr>
          <w:rFonts w:ascii="Times New Roman" w:eastAsia="Calibri" w:hAnsi="Times New Roman" w:cs="Times New Roman"/>
          <w:color w:val="auto"/>
          <w:sz w:val="23"/>
          <w:szCs w:val="23"/>
          <w:lang w:eastAsia="ru-RU"/>
        </w:rPr>
      </w:pPr>
    </w:p>
    <w:p w14:paraId="05B85317" w14:textId="77777777" w:rsidR="00B57FE1" w:rsidRDefault="00B57FE1" w:rsidP="00472C4F">
      <w:pPr>
        <w:suppressAutoHyphens w:val="0"/>
        <w:ind w:right="-47"/>
        <w:rPr>
          <w:rFonts w:ascii="Times New Roman" w:eastAsia="Calibri" w:hAnsi="Times New Roman" w:cs="Times New Roman"/>
          <w:color w:val="auto"/>
          <w:sz w:val="23"/>
          <w:szCs w:val="23"/>
          <w:lang w:eastAsia="ru-RU"/>
        </w:rPr>
      </w:pPr>
    </w:p>
    <w:p w14:paraId="0B585F1E" w14:textId="77777777" w:rsidR="00B57FE1" w:rsidRDefault="00B57FE1" w:rsidP="00472C4F">
      <w:pPr>
        <w:suppressAutoHyphens w:val="0"/>
        <w:ind w:right="-47"/>
        <w:rPr>
          <w:rFonts w:ascii="Times New Roman" w:eastAsia="Calibri" w:hAnsi="Times New Roman" w:cs="Times New Roman"/>
          <w:color w:val="auto"/>
          <w:sz w:val="23"/>
          <w:szCs w:val="23"/>
          <w:lang w:eastAsia="ru-RU"/>
        </w:rPr>
      </w:pPr>
    </w:p>
    <w:p w14:paraId="5845B97E" w14:textId="77777777" w:rsidR="00B57FE1" w:rsidRDefault="00B57FE1" w:rsidP="00472C4F">
      <w:pPr>
        <w:suppressAutoHyphens w:val="0"/>
        <w:ind w:right="-47"/>
        <w:rPr>
          <w:rFonts w:ascii="Times New Roman" w:eastAsia="Calibri" w:hAnsi="Times New Roman" w:cs="Times New Roman"/>
          <w:color w:val="auto"/>
          <w:sz w:val="23"/>
          <w:szCs w:val="23"/>
          <w:lang w:eastAsia="ru-RU"/>
        </w:rPr>
      </w:pPr>
    </w:p>
    <w:p w14:paraId="05EA0E70" w14:textId="77777777" w:rsidR="00B57FE1" w:rsidRDefault="00B57FE1" w:rsidP="00472C4F">
      <w:pPr>
        <w:suppressAutoHyphens w:val="0"/>
        <w:ind w:right="-47"/>
        <w:rPr>
          <w:rFonts w:ascii="Times New Roman" w:eastAsia="Calibri" w:hAnsi="Times New Roman" w:cs="Times New Roman"/>
          <w:color w:val="auto"/>
          <w:sz w:val="23"/>
          <w:szCs w:val="23"/>
          <w:lang w:eastAsia="ru-RU"/>
        </w:rPr>
      </w:pPr>
    </w:p>
    <w:p w14:paraId="7F38953B" w14:textId="77777777" w:rsidR="00B57FE1" w:rsidRDefault="00B57FE1" w:rsidP="00472C4F">
      <w:pPr>
        <w:suppressAutoHyphens w:val="0"/>
        <w:ind w:right="-47"/>
        <w:rPr>
          <w:rFonts w:ascii="Times New Roman" w:eastAsia="Calibri" w:hAnsi="Times New Roman" w:cs="Times New Roman"/>
          <w:color w:val="auto"/>
          <w:sz w:val="23"/>
          <w:szCs w:val="23"/>
          <w:lang w:eastAsia="ru-RU"/>
        </w:rPr>
      </w:pPr>
    </w:p>
    <w:p w14:paraId="38C201A1" w14:textId="77777777" w:rsidR="00B57FE1" w:rsidRDefault="00B57FE1" w:rsidP="00472C4F">
      <w:pPr>
        <w:suppressAutoHyphens w:val="0"/>
        <w:ind w:right="-47"/>
        <w:rPr>
          <w:rFonts w:ascii="Times New Roman" w:eastAsia="Calibri" w:hAnsi="Times New Roman" w:cs="Times New Roman"/>
          <w:color w:val="auto"/>
          <w:sz w:val="23"/>
          <w:szCs w:val="23"/>
          <w:lang w:eastAsia="ru-RU"/>
        </w:rPr>
      </w:pPr>
    </w:p>
    <w:p w14:paraId="05C54772" w14:textId="77777777" w:rsidR="00B57FE1" w:rsidRDefault="00B57FE1" w:rsidP="00472C4F">
      <w:pPr>
        <w:suppressAutoHyphens w:val="0"/>
        <w:ind w:right="-47"/>
        <w:rPr>
          <w:rFonts w:ascii="Times New Roman" w:eastAsia="Calibri" w:hAnsi="Times New Roman" w:cs="Times New Roman"/>
          <w:color w:val="auto"/>
          <w:sz w:val="23"/>
          <w:szCs w:val="23"/>
          <w:lang w:eastAsia="ru-RU"/>
        </w:rPr>
      </w:pPr>
    </w:p>
    <w:p w14:paraId="7C529E9A" w14:textId="77777777" w:rsidR="00B57FE1" w:rsidRDefault="00B57FE1" w:rsidP="00472C4F">
      <w:pPr>
        <w:suppressAutoHyphens w:val="0"/>
        <w:ind w:right="-47"/>
        <w:rPr>
          <w:rFonts w:ascii="Times New Roman" w:eastAsia="Calibri" w:hAnsi="Times New Roman" w:cs="Times New Roman"/>
          <w:color w:val="auto"/>
          <w:sz w:val="23"/>
          <w:szCs w:val="23"/>
          <w:lang w:eastAsia="ru-RU"/>
        </w:rPr>
      </w:pPr>
    </w:p>
    <w:p w14:paraId="089B7103" w14:textId="77777777" w:rsidR="00B57FE1" w:rsidRDefault="00B57FE1" w:rsidP="00472C4F">
      <w:pPr>
        <w:suppressAutoHyphens w:val="0"/>
        <w:ind w:right="-47"/>
        <w:rPr>
          <w:rFonts w:ascii="Times New Roman" w:eastAsia="Calibri" w:hAnsi="Times New Roman" w:cs="Times New Roman"/>
          <w:color w:val="auto"/>
          <w:sz w:val="23"/>
          <w:szCs w:val="23"/>
          <w:lang w:eastAsia="ru-RU"/>
        </w:rPr>
      </w:pPr>
    </w:p>
    <w:p w14:paraId="4E4B2554" w14:textId="77777777" w:rsidR="00B57FE1" w:rsidRDefault="00B57FE1" w:rsidP="00472C4F">
      <w:pPr>
        <w:suppressAutoHyphens w:val="0"/>
        <w:ind w:right="-47"/>
        <w:rPr>
          <w:rFonts w:ascii="Times New Roman" w:eastAsia="Calibri" w:hAnsi="Times New Roman" w:cs="Times New Roman"/>
          <w:color w:val="auto"/>
          <w:sz w:val="23"/>
          <w:szCs w:val="23"/>
          <w:lang w:eastAsia="ru-RU"/>
        </w:rPr>
      </w:pPr>
    </w:p>
    <w:p w14:paraId="10272301" w14:textId="77777777" w:rsidR="00305BC0" w:rsidRDefault="00305BC0" w:rsidP="00472C4F">
      <w:pPr>
        <w:suppressAutoHyphens w:val="0"/>
        <w:ind w:right="-47"/>
        <w:rPr>
          <w:rFonts w:ascii="Times New Roman" w:eastAsia="Calibri" w:hAnsi="Times New Roman" w:cs="Times New Roman"/>
          <w:color w:val="auto"/>
          <w:sz w:val="23"/>
          <w:szCs w:val="23"/>
          <w:lang w:eastAsia="ru-RU"/>
        </w:rPr>
      </w:pPr>
    </w:p>
    <w:p w14:paraId="4876A9DD" w14:textId="77777777" w:rsidR="00305BC0" w:rsidRDefault="00305BC0" w:rsidP="00472C4F">
      <w:pPr>
        <w:suppressAutoHyphens w:val="0"/>
        <w:ind w:right="-47"/>
        <w:rPr>
          <w:rFonts w:ascii="Times New Roman" w:eastAsia="Calibri" w:hAnsi="Times New Roman" w:cs="Times New Roman"/>
          <w:color w:val="auto"/>
          <w:sz w:val="23"/>
          <w:szCs w:val="23"/>
          <w:lang w:eastAsia="ru-RU"/>
        </w:rPr>
      </w:pPr>
    </w:p>
    <w:p w14:paraId="0B5F6E96" w14:textId="77777777" w:rsidR="00305BC0" w:rsidRDefault="00305BC0" w:rsidP="00472C4F">
      <w:pPr>
        <w:suppressAutoHyphens w:val="0"/>
        <w:ind w:right="-47"/>
        <w:rPr>
          <w:rFonts w:ascii="Times New Roman" w:eastAsia="Calibri" w:hAnsi="Times New Roman" w:cs="Times New Roman"/>
          <w:color w:val="auto"/>
          <w:sz w:val="23"/>
          <w:szCs w:val="23"/>
          <w:lang w:eastAsia="ru-RU"/>
        </w:rPr>
      </w:pPr>
    </w:p>
    <w:p w14:paraId="67222829" w14:textId="77777777" w:rsidR="00305BC0" w:rsidRDefault="00305BC0" w:rsidP="00472C4F">
      <w:pPr>
        <w:suppressAutoHyphens w:val="0"/>
        <w:ind w:right="-47"/>
        <w:rPr>
          <w:rFonts w:ascii="Times New Roman" w:eastAsia="Calibri" w:hAnsi="Times New Roman" w:cs="Times New Roman"/>
          <w:color w:val="auto"/>
          <w:sz w:val="23"/>
          <w:szCs w:val="23"/>
          <w:lang w:eastAsia="ru-RU"/>
        </w:rPr>
      </w:pPr>
    </w:p>
    <w:p w14:paraId="246BAB86" w14:textId="77777777" w:rsidR="00305BC0" w:rsidRDefault="00305BC0" w:rsidP="00472C4F">
      <w:pPr>
        <w:suppressAutoHyphens w:val="0"/>
        <w:ind w:right="-47"/>
        <w:rPr>
          <w:rFonts w:ascii="Times New Roman" w:eastAsia="Calibri" w:hAnsi="Times New Roman" w:cs="Times New Roman"/>
          <w:color w:val="auto"/>
          <w:sz w:val="23"/>
          <w:szCs w:val="23"/>
          <w:lang w:eastAsia="ru-RU"/>
        </w:rPr>
      </w:pPr>
    </w:p>
    <w:p w14:paraId="51A00C78" w14:textId="77777777" w:rsidR="00305BC0" w:rsidRDefault="00305BC0" w:rsidP="00472C4F">
      <w:pPr>
        <w:suppressAutoHyphens w:val="0"/>
        <w:ind w:right="-47"/>
        <w:rPr>
          <w:rFonts w:ascii="Times New Roman" w:eastAsia="Calibri" w:hAnsi="Times New Roman" w:cs="Times New Roman"/>
          <w:color w:val="auto"/>
          <w:sz w:val="23"/>
          <w:szCs w:val="23"/>
          <w:lang w:eastAsia="ru-RU"/>
        </w:rPr>
      </w:pPr>
    </w:p>
    <w:p w14:paraId="040B3ACE" w14:textId="77777777" w:rsidR="00305BC0" w:rsidRDefault="00305BC0" w:rsidP="00472C4F">
      <w:pPr>
        <w:suppressAutoHyphens w:val="0"/>
        <w:ind w:right="-47"/>
        <w:rPr>
          <w:rFonts w:ascii="Times New Roman" w:eastAsia="Calibri" w:hAnsi="Times New Roman" w:cs="Times New Roman"/>
          <w:color w:val="auto"/>
          <w:sz w:val="23"/>
          <w:szCs w:val="23"/>
          <w:lang w:eastAsia="ru-RU"/>
        </w:rPr>
      </w:pPr>
    </w:p>
    <w:p w14:paraId="3DDB90D5" w14:textId="77777777" w:rsidR="00305BC0" w:rsidRDefault="00305BC0" w:rsidP="00472C4F">
      <w:pPr>
        <w:suppressAutoHyphens w:val="0"/>
        <w:ind w:right="-47"/>
        <w:rPr>
          <w:rFonts w:ascii="Times New Roman" w:eastAsia="Calibri" w:hAnsi="Times New Roman" w:cs="Times New Roman"/>
          <w:color w:val="auto"/>
          <w:sz w:val="23"/>
          <w:szCs w:val="23"/>
          <w:lang w:eastAsia="ru-RU"/>
        </w:rPr>
      </w:pPr>
    </w:p>
    <w:p w14:paraId="2B50045C" w14:textId="77777777" w:rsidR="00305BC0" w:rsidRDefault="00305BC0" w:rsidP="00472C4F">
      <w:pPr>
        <w:suppressAutoHyphens w:val="0"/>
        <w:ind w:right="-47"/>
        <w:rPr>
          <w:rFonts w:ascii="Times New Roman" w:eastAsia="Calibri" w:hAnsi="Times New Roman" w:cs="Times New Roman"/>
          <w:color w:val="auto"/>
          <w:sz w:val="23"/>
          <w:szCs w:val="23"/>
          <w:lang w:eastAsia="ru-RU"/>
        </w:rPr>
      </w:pPr>
    </w:p>
    <w:p w14:paraId="352939CD" w14:textId="0F6D2D2A" w:rsidR="00B57FE1" w:rsidRPr="00373760" w:rsidRDefault="00B57FE1" w:rsidP="00B57FE1">
      <w:pPr>
        <w:suppressAutoHyphens w:val="0"/>
        <w:ind w:right="-47" w:firstLine="426"/>
        <w:jc w:val="right"/>
        <w:rPr>
          <w:rFonts w:ascii="Times New Roman" w:eastAsia="Calibri" w:hAnsi="Times New Roman" w:cs="Times New Roman"/>
          <w:color w:val="auto"/>
          <w:sz w:val="23"/>
          <w:szCs w:val="23"/>
          <w:lang w:eastAsia="ru-RU"/>
        </w:rPr>
      </w:pPr>
      <w:r>
        <w:rPr>
          <w:rFonts w:ascii="Times New Roman" w:eastAsia="Calibri" w:hAnsi="Times New Roman" w:cs="Times New Roman"/>
          <w:color w:val="auto"/>
          <w:sz w:val="23"/>
          <w:szCs w:val="23"/>
          <w:lang w:eastAsia="ru-RU"/>
        </w:rPr>
        <w:t>Приложение №2</w:t>
      </w:r>
      <w:r w:rsidRPr="00373760">
        <w:rPr>
          <w:rFonts w:ascii="Times New Roman" w:eastAsia="Calibri" w:hAnsi="Times New Roman" w:cs="Times New Roman"/>
          <w:color w:val="auto"/>
          <w:sz w:val="23"/>
          <w:szCs w:val="23"/>
          <w:lang w:eastAsia="ru-RU"/>
        </w:rPr>
        <w:t xml:space="preserve"> </w:t>
      </w:r>
    </w:p>
    <w:p w14:paraId="099B4D3C" w14:textId="77777777" w:rsidR="00B57FE1" w:rsidRPr="00E701A0" w:rsidRDefault="00B57FE1" w:rsidP="00B57FE1">
      <w:pPr>
        <w:suppressAutoHyphens w:val="0"/>
        <w:ind w:right="-47" w:firstLine="426"/>
        <w:jc w:val="right"/>
        <w:rPr>
          <w:rFonts w:ascii="Times New Roman" w:eastAsia="Calibri" w:hAnsi="Times New Roman" w:cs="Times New Roman"/>
          <w:color w:val="auto"/>
          <w:sz w:val="23"/>
          <w:szCs w:val="23"/>
          <w:lang w:eastAsia="ru-RU"/>
        </w:rPr>
      </w:pPr>
      <w:proofErr w:type="gramStart"/>
      <w:r w:rsidRPr="00E701A0">
        <w:rPr>
          <w:rFonts w:ascii="Times New Roman" w:eastAsia="Calibri" w:hAnsi="Times New Roman" w:cs="Times New Roman"/>
          <w:color w:val="auto"/>
          <w:sz w:val="23"/>
          <w:szCs w:val="23"/>
          <w:lang w:eastAsia="ru-RU"/>
        </w:rPr>
        <w:lastRenderedPageBreak/>
        <w:t>к</w:t>
      </w:r>
      <w:proofErr w:type="gramEnd"/>
      <w:r w:rsidRPr="00E701A0">
        <w:rPr>
          <w:rFonts w:ascii="Times New Roman" w:eastAsia="Calibri" w:hAnsi="Times New Roman" w:cs="Times New Roman"/>
          <w:color w:val="auto"/>
          <w:sz w:val="23"/>
          <w:szCs w:val="23"/>
          <w:lang w:eastAsia="ru-RU"/>
        </w:rPr>
        <w:t xml:space="preserve"> Контракту от «___» __________ 2026г.</w:t>
      </w:r>
    </w:p>
    <w:p w14:paraId="25EEAF85" w14:textId="77777777" w:rsidR="00B57FE1" w:rsidRPr="00E701A0" w:rsidRDefault="00B57FE1" w:rsidP="00B57FE1">
      <w:pPr>
        <w:suppressAutoHyphens w:val="0"/>
        <w:ind w:right="-47" w:firstLine="426"/>
        <w:jc w:val="right"/>
        <w:rPr>
          <w:rFonts w:ascii="Times New Roman" w:eastAsia="Calibri" w:hAnsi="Times New Roman" w:cs="Times New Roman"/>
          <w:color w:val="auto"/>
          <w:sz w:val="23"/>
          <w:szCs w:val="23"/>
          <w:lang w:eastAsia="ru-RU"/>
        </w:rPr>
      </w:pPr>
      <w:r w:rsidRPr="00E701A0">
        <w:rPr>
          <w:rFonts w:ascii="Times New Roman" w:eastAsia="Calibri" w:hAnsi="Times New Roman" w:cs="Times New Roman"/>
          <w:color w:val="auto"/>
          <w:sz w:val="23"/>
          <w:szCs w:val="23"/>
          <w:lang w:eastAsia="ru-RU"/>
        </w:rPr>
        <w:t>№____________</w:t>
      </w:r>
    </w:p>
    <w:p w14:paraId="6A6A5FAC" w14:textId="77777777" w:rsidR="00B57FE1" w:rsidRPr="00E701A0" w:rsidRDefault="00B57FE1" w:rsidP="00B57FE1">
      <w:pPr>
        <w:suppressAutoHyphens w:val="0"/>
        <w:ind w:right="-47" w:firstLine="426"/>
        <w:jc w:val="right"/>
        <w:rPr>
          <w:rFonts w:ascii="Times New Roman" w:eastAsia="Calibri" w:hAnsi="Times New Roman" w:cs="Times New Roman"/>
          <w:color w:val="auto"/>
          <w:sz w:val="23"/>
          <w:szCs w:val="23"/>
          <w:lang w:eastAsia="ru-RU"/>
        </w:rPr>
      </w:pPr>
    </w:p>
    <w:p w14:paraId="0DE54B43" w14:textId="58FD7D2B" w:rsidR="00B57FE1" w:rsidRPr="00E701A0" w:rsidRDefault="00B57FE1" w:rsidP="00B57FE1">
      <w:pPr>
        <w:suppressAutoHyphens w:val="0"/>
        <w:ind w:right="-47" w:firstLine="426"/>
        <w:jc w:val="center"/>
        <w:rPr>
          <w:rFonts w:ascii="Times New Roman" w:eastAsia="Calibri" w:hAnsi="Times New Roman" w:cs="Times New Roman"/>
          <w:b/>
          <w:color w:val="auto"/>
          <w:sz w:val="23"/>
          <w:szCs w:val="23"/>
          <w:lang w:eastAsia="ru-RU"/>
        </w:rPr>
      </w:pPr>
      <w:r w:rsidRPr="00E701A0">
        <w:rPr>
          <w:rFonts w:ascii="Times New Roman" w:eastAsia="Calibri" w:hAnsi="Times New Roman" w:cs="Times New Roman"/>
          <w:b/>
          <w:color w:val="auto"/>
          <w:sz w:val="23"/>
          <w:szCs w:val="23"/>
          <w:lang w:eastAsia="ru-RU"/>
        </w:rPr>
        <w:t>Описание объекта закупки</w:t>
      </w:r>
      <w:r w:rsidR="004D12A2" w:rsidRPr="00E701A0">
        <w:rPr>
          <w:rFonts w:ascii="Times New Roman" w:eastAsia="Calibri" w:hAnsi="Times New Roman" w:cs="Times New Roman"/>
          <w:b/>
          <w:color w:val="auto"/>
          <w:sz w:val="23"/>
          <w:szCs w:val="23"/>
          <w:lang w:eastAsia="ru-RU"/>
        </w:rPr>
        <w:t xml:space="preserve"> (Техническое задание)</w:t>
      </w:r>
    </w:p>
    <w:p w14:paraId="79DAB577" w14:textId="77777777" w:rsidR="00B57FE1" w:rsidRPr="00E701A0" w:rsidRDefault="00B57FE1" w:rsidP="00B57FE1">
      <w:pPr>
        <w:suppressAutoHyphens w:val="0"/>
        <w:ind w:right="-47" w:firstLine="426"/>
        <w:jc w:val="center"/>
        <w:rPr>
          <w:rFonts w:ascii="Times New Roman" w:eastAsia="Calibri" w:hAnsi="Times New Roman" w:cs="Times New Roman"/>
          <w:b/>
          <w:color w:val="auto"/>
          <w:sz w:val="23"/>
          <w:szCs w:val="23"/>
          <w:lang w:eastAsia="ru-RU"/>
        </w:rPr>
      </w:pPr>
    </w:p>
    <w:p w14:paraId="70CFF0E4" w14:textId="77777777" w:rsidR="00143CD2" w:rsidRPr="00E701A0" w:rsidRDefault="00143CD2" w:rsidP="00143CD2">
      <w:pPr>
        <w:autoSpaceDE w:val="0"/>
        <w:autoSpaceDN w:val="0"/>
        <w:adjustRightInd w:val="0"/>
        <w:ind w:firstLine="708"/>
        <w:jc w:val="center"/>
        <w:rPr>
          <w:rFonts w:ascii="Times New Roman" w:hAnsi="Times New Roman"/>
          <w:b/>
          <w:bCs/>
          <w:sz w:val="23"/>
          <w:szCs w:val="23"/>
        </w:rPr>
      </w:pPr>
      <w:r w:rsidRPr="00E701A0">
        <w:rPr>
          <w:rFonts w:ascii="Times New Roman" w:hAnsi="Times New Roman"/>
          <w:b/>
          <w:bCs/>
          <w:sz w:val="23"/>
          <w:szCs w:val="23"/>
        </w:rPr>
        <w:t>Общие требования</w:t>
      </w:r>
    </w:p>
    <w:p w14:paraId="74594DEA" w14:textId="77777777" w:rsidR="00143CD2" w:rsidRPr="00E701A0" w:rsidRDefault="00143CD2" w:rsidP="00143CD2">
      <w:pPr>
        <w:autoSpaceDE w:val="0"/>
        <w:autoSpaceDN w:val="0"/>
        <w:adjustRightInd w:val="0"/>
        <w:ind w:firstLine="708"/>
        <w:jc w:val="both"/>
        <w:rPr>
          <w:rFonts w:ascii="Times New Roman" w:hAnsi="Times New Roman"/>
          <w:bCs/>
          <w:sz w:val="23"/>
          <w:szCs w:val="23"/>
        </w:rPr>
      </w:pPr>
    </w:p>
    <w:tbl>
      <w:tblPr>
        <w:tblStyle w:val="aa"/>
        <w:tblW w:w="9464" w:type="dxa"/>
        <w:tblLook w:val="04A0" w:firstRow="1" w:lastRow="0" w:firstColumn="1" w:lastColumn="0" w:noHBand="0" w:noVBand="1"/>
      </w:tblPr>
      <w:tblGrid>
        <w:gridCol w:w="4672"/>
        <w:gridCol w:w="4792"/>
      </w:tblGrid>
      <w:tr w:rsidR="00E701A0" w:rsidRPr="00E701A0" w14:paraId="5CE74FCA" w14:textId="77777777" w:rsidTr="00D26BB2">
        <w:tc>
          <w:tcPr>
            <w:tcW w:w="4672" w:type="dxa"/>
            <w:vAlign w:val="center"/>
          </w:tcPr>
          <w:p w14:paraId="19F6A9DD" w14:textId="77777777" w:rsidR="00E701A0" w:rsidRPr="00E701A0" w:rsidRDefault="00E701A0" w:rsidP="00D26BB2">
            <w:pPr>
              <w:tabs>
                <w:tab w:val="right" w:leader="dot" w:pos="9344"/>
              </w:tabs>
              <w:rPr>
                <w:rFonts w:ascii="Times New Roman" w:hAnsi="Times New Roman"/>
                <w:color w:val="000000" w:themeColor="text1"/>
                <w:sz w:val="23"/>
                <w:szCs w:val="23"/>
              </w:rPr>
            </w:pPr>
            <w:r w:rsidRPr="00E701A0">
              <w:rPr>
                <w:rFonts w:ascii="Times New Roman" w:hAnsi="Times New Roman"/>
                <w:color w:val="000000" w:themeColor="text1"/>
                <w:sz w:val="23"/>
                <w:szCs w:val="23"/>
              </w:rPr>
              <w:t xml:space="preserve">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E701A0">
              <w:rPr>
                <w:rFonts w:ascii="Times New Roman" w:hAnsi="Times New Roman"/>
                <w:color w:val="000000" w:themeColor="text1"/>
                <w:sz w:val="23"/>
                <w:szCs w:val="23"/>
              </w:rPr>
              <w:t>группировочные</w:t>
            </w:r>
            <w:proofErr w:type="spellEnd"/>
            <w:r w:rsidRPr="00E701A0">
              <w:rPr>
                <w:rFonts w:ascii="Times New Roman" w:hAnsi="Times New Roman"/>
                <w:color w:val="000000" w:themeColor="text1"/>
                <w:sz w:val="23"/>
                <w:szCs w:val="23"/>
              </w:rPr>
              <w:t xml:space="preserve"> наименования</w:t>
            </w:r>
            <w:r w:rsidRPr="00E701A0">
              <w:rPr>
                <w:rStyle w:val="ad"/>
                <w:rFonts w:ascii="Times New Roman" w:hAnsi="Times New Roman"/>
                <w:color w:val="000000" w:themeColor="text1"/>
                <w:sz w:val="23"/>
                <w:szCs w:val="23"/>
              </w:rPr>
              <w:footnoteReference w:id="1"/>
            </w:r>
            <w:r w:rsidRPr="00E701A0">
              <w:rPr>
                <w:rFonts w:ascii="Times New Roman" w:hAnsi="Times New Roman"/>
                <w:color w:val="000000" w:themeColor="text1"/>
                <w:sz w:val="23"/>
                <w:szCs w:val="23"/>
              </w:rPr>
              <w:t>/</w:t>
            </w:r>
          </w:p>
          <w:p w14:paraId="26DF3377" w14:textId="77777777" w:rsidR="00E701A0" w:rsidRPr="00E701A0" w:rsidRDefault="00E701A0" w:rsidP="00D26BB2">
            <w:pPr>
              <w:tabs>
                <w:tab w:val="right" w:leader="dot" w:pos="9344"/>
              </w:tabs>
              <w:rPr>
                <w:rFonts w:ascii="Times New Roman" w:hAnsi="Times New Roman"/>
                <w:color w:val="000000" w:themeColor="text1"/>
                <w:sz w:val="23"/>
                <w:szCs w:val="23"/>
              </w:rPr>
            </w:pPr>
            <w:proofErr w:type="gramStart"/>
            <w:r w:rsidRPr="00E701A0">
              <w:rPr>
                <w:rFonts w:ascii="Times New Roman" w:hAnsi="Times New Roman"/>
                <w:color w:val="000000" w:themeColor="text1"/>
                <w:sz w:val="23"/>
                <w:szCs w:val="23"/>
              </w:rPr>
              <w:t>торговые</w:t>
            </w:r>
            <w:proofErr w:type="gramEnd"/>
            <w:r w:rsidRPr="00E701A0">
              <w:rPr>
                <w:rFonts w:ascii="Times New Roman" w:hAnsi="Times New Roman"/>
                <w:color w:val="000000" w:themeColor="text1"/>
                <w:sz w:val="23"/>
                <w:szCs w:val="23"/>
              </w:rPr>
              <w:t xml:space="preserve"> наименования лекарственных средств</w:t>
            </w:r>
            <w:r w:rsidRPr="00E701A0">
              <w:rPr>
                <w:rStyle w:val="ad"/>
                <w:rFonts w:ascii="Times New Roman" w:hAnsi="Times New Roman"/>
                <w:color w:val="000000" w:themeColor="text1"/>
                <w:sz w:val="23"/>
                <w:szCs w:val="23"/>
              </w:rPr>
              <w:footnoteReference w:id="2"/>
            </w:r>
            <w:r w:rsidRPr="00E701A0">
              <w:rPr>
                <w:rFonts w:ascii="Times New Roman" w:hAnsi="Times New Roman"/>
                <w:color w:val="000000" w:themeColor="text1"/>
                <w:sz w:val="23"/>
                <w:szCs w:val="23"/>
              </w:rPr>
              <w:t>/</w:t>
            </w:r>
          </w:p>
        </w:tc>
        <w:tc>
          <w:tcPr>
            <w:tcW w:w="4792" w:type="dxa"/>
            <w:vAlign w:val="center"/>
          </w:tcPr>
          <w:p w14:paraId="5BC62E33" w14:textId="77777777" w:rsidR="00E701A0" w:rsidRPr="00E701A0" w:rsidRDefault="00E701A0" w:rsidP="00D26BB2">
            <w:pPr>
              <w:tabs>
                <w:tab w:val="right" w:leader="dot" w:pos="9344"/>
              </w:tabs>
              <w:jc w:val="both"/>
              <w:rPr>
                <w:rFonts w:ascii="Times New Roman" w:hAnsi="Times New Roman"/>
                <w:color w:val="000000" w:themeColor="text1"/>
                <w:sz w:val="23"/>
                <w:szCs w:val="23"/>
              </w:rPr>
            </w:pPr>
            <w:r w:rsidRPr="00E701A0">
              <w:rPr>
                <w:rFonts w:ascii="Times New Roman" w:hAnsi="Times New Roman"/>
                <w:color w:val="000000" w:themeColor="text1"/>
                <w:sz w:val="23"/>
                <w:szCs w:val="23"/>
              </w:rPr>
              <w:t>Не применяется</w:t>
            </w:r>
          </w:p>
        </w:tc>
      </w:tr>
      <w:tr w:rsidR="00E701A0" w:rsidRPr="00E701A0" w14:paraId="102F5BA7" w14:textId="77777777" w:rsidTr="00D26BB2">
        <w:tc>
          <w:tcPr>
            <w:tcW w:w="4672" w:type="dxa"/>
            <w:vAlign w:val="center"/>
          </w:tcPr>
          <w:p w14:paraId="30ECDC7D" w14:textId="77777777" w:rsidR="00E701A0" w:rsidRPr="00E701A0" w:rsidRDefault="00E701A0" w:rsidP="00D26BB2">
            <w:pPr>
              <w:tabs>
                <w:tab w:val="right" w:leader="dot" w:pos="9344"/>
              </w:tabs>
              <w:rPr>
                <w:rFonts w:ascii="Times New Roman" w:hAnsi="Times New Roman"/>
                <w:color w:val="000000" w:themeColor="text1"/>
                <w:sz w:val="23"/>
                <w:szCs w:val="23"/>
              </w:rPr>
            </w:pPr>
            <w:r w:rsidRPr="00E701A0">
              <w:rPr>
                <w:rFonts w:ascii="Times New Roman" w:hAnsi="Times New Roman"/>
                <w:color w:val="000000" w:themeColor="text1"/>
                <w:sz w:val="23"/>
                <w:szCs w:val="23"/>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Pr="00E701A0">
              <w:rPr>
                <w:rStyle w:val="ad"/>
                <w:rFonts w:ascii="Times New Roman" w:hAnsi="Times New Roman"/>
                <w:color w:val="000000" w:themeColor="text1"/>
                <w:sz w:val="23"/>
                <w:szCs w:val="23"/>
              </w:rPr>
              <w:footnoteReference w:id="3"/>
            </w:r>
          </w:p>
        </w:tc>
        <w:tc>
          <w:tcPr>
            <w:tcW w:w="4792" w:type="dxa"/>
            <w:vAlign w:val="center"/>
          </w:tcPr>
          <w:p w14:paraId="09D374AA" w14:textId="77777777" w:rsidR="00E701A0" w:rsidRPr="00E701A0" w:rsidRDefault="00E701A0" w:rsidP="00D26BB2">
            <w:pPr>
              <w:tabs>
                <w:tab w:val="right" w:leader="dot" w:pos="9344"/>
              </w:tabs>
              <w:jc w:val="both"/>
              <w:rPr>
                <w:rFonts w:ascii="Times New Roman" w:hAnsi="Times New Roman"/>
                <w:b/>
                <w:color w:val="000000" w:themeColor="text1"/>
                <w:sz w:val="23"/>
                <w:szCs w:val="23"/>
              </w:rPr>
            </w:pPr>
            <w:r w:rsidRPr="00E701A0">
              <w:rPr>
                <w:rFonts w:ascii="Times New Roman" w:hAnsi="Times New Roman"/>
                <w:color w:val="000000" w:themeColor="text1"/>
                <w:sz w:val="23"/>
                <w:szCs w:val="23"/>
              </w:rPr>
              <w:t>Установлены в проекте контракта</w:t>
            </w:r>
          </w:p>
        </w:tc>
      </w:tr>
      <w:tr w:rsidR="00E701A0" w:rsidRPr="00E701A0" w14:paraId="2D743DF5" w14:textId="77777777" w:rsidTr="00D26BB2">
        <w:tc>
          <w:tcPr>
            <w:tcW w:w="4672" w:type="dxa"/>
            <w:vAlign w:val="center"/>
          </w:tcPr>
          <w:p w14:paraId="03DBCA7F" w14:textId="77777777" w:rsidR="00E701A0" w:rsidRPr="00E701A0" w:rsidRDefault="00E701A0" w:rsidP="00D26BB2">
            <w:pPr>
              <w:tabs>
                <w:tab w:val="right" w:leader="dot" w:pos="9344"/>
              </w:tabs>
              <w:rPr>
                <w:rFonts w:ascii="Times New Roman" w:hAnsi="Times New Roman"/>
                <w:b/>
                <w:color w:val="000000" w:themeColor="text1"/>
                <w:sz w:val="23"/>
                <w:szCs w:val="23"/>
              </w:rPr>
            </w:pPr>
            <w:r w:rsidRPr="00E701A0">
              <w:rPr>
                <w:rFonts w:ascii="Times New Roman" w:hAnsi="Times New Roman"/>
                <w:color w:val="000000" w:themeColor="text1"/>
                <w:sz w:val="23"/>
                <w:szCs w:val="23"/>
              </w:rPr>
              <w:t>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r w:rsidRPr="00E701A0">
              <w:rPr>
                <w:rStyle w:val="ad"/>
                <w:rFonts w:ascii="Times New Roman" w:hAnsi="Times New Roman"/>
                <w:color w:val="000000" w:themeColor="text1"/>
                <w:sz w:val="23"/>
                <w:szCs w:val="23"/>
              </w:rPr>
              <w:footnoteReference w:id="4"/>
            </w:r>
            <w:r w:rsidRPr="00E701A0">
              <w:rPr>
                <w:rFonts w:ascii="Times New Roman" w:hAnsi="Times New Roman"/>
                <w:color w:val="000000" w:themeColor="text1"/>
                <w:sz w:val="23"/>
                <w:szCs w:val="23"/>
              </w:rPr>
              <w:t xml:space="preserve"> </w:t>
            </w:r>
          </w:p>
        </w:tc>
        <w:tc>
          <w:tcPr>
            <w:tcW w:w="4792" w:type="dxa"/>
            <w:vAlign w:val="center"/>
          </w:tcPr>
          <w:p w14:paraId="21F41FCA" w14:textId="77777777" w:rsidR="00E701A0" w:rsidRPr="00E701A0" w:rsidRDefault="00E701A0" w:rsidP="00D26BB2">
            <w:pPr>
              <w:tabs>
                <w:tab w:val="right" w:leader="dot" w:pos="9344"/>
              </w:tabs>
              <w:jc w:val="both"/>
              <w:rPr>
                <w:rFonts w:ascii="Times New Roman" w:hAnsi="Times New Roman"/>
                <w:color w:val="000000" w:themeColor="text1"/>
                <w:sz w:val="23"/>
                <w:szCs w:val="23"/>
              </w:rPr>
            </w:pPr>
            <w:r w:rsidRPr="00E701A0">
              <w:rPr>
                <w:rFonts w:ascii="Times New Roman" w:hAnsi="Times New Roman"/>
                <w:color w:val="000000" w:themeColor="text1"/>
                <w:sz w:val="23"/>
                <w:szCs w:val="23"/>
              </w:rPr>
              <w:t>Не установлены</w:t>
            </w:r>
          </w:p>
        </w:tc>
      </w:tr>
      <w:tr w:rsidR="00E701A0" w:rsidRPr="00E701A0" w14:paraId="0AE30C94" w14:textId="77777777" w:rsidTr="00D26BB2">
        <w:tc>
          <w:tcPr>
            <w:tcW w:w="4672" w:type="dxa"/>
            <w:vAlign w:val="center"/>
          </w:tcPr>
          <w:p w14:paraId="5F79B4F9" w14:textId="77777777" w:rsidR="00E701A0" w:rsidRPr="00E701A0" w:rsidRDefault="00E701A0" w:rsidP="00D26BB2">
            <w:pPr>
              <w:tabs>
                <w:tab w:val="right" w:leader="dot" w:pos="9344"/>
              </w:tabs>
              <w:rPr>
                <w:rFonts w:ascii="Times New Roman" w:hAnsi="Times New Roman"/>
                <w:b/>
                <w:color w:val="000000" w:themeColor="text1"/>
                <w:sz w:val="23"/>
                <w:szCs w:val="23"/>
              </w:rPr>
            </w:pPr>
            <w:r w:rsidRPr="00E701A0">
              <w:rPr>
                <w:rFonts w:ascii="Times New Roman" w:hAnsi="Times New Roman"/>
                <w:color w:val="000000" w:themeColor="text1"/>
                <w:sz w:val="23"/>
                <w:szCs w:val="23"/>
              </w:rPr>
              <w:t>Требования к предоставлению гарантии производителя и (или) поставщика товара и к сроку действия такой гарантии (предоставление такой гарантии осуществляется вместе с товаром)</w:t>
            </w:r>
            <w:r w:rsidRPr="00E701A0">
              <w:rPr>
                <w:rStyle w:val="ad"/>
                <w:rFonts w:ascii="Times New Roman" w:hAnsi="Times New Roman"/>
                <w:color w:val="000000" w:themeColor="text1"/>
                <w:sz w:val="23"/>
                <w:szCs w:val="23"/>
              </w:rPr>
              <w:footnoteReference w:id="5"/>
            </w:r>
            <w:r w:rsidRPr="00E701A0">
              <w:rPr>
                <w:rFonts w:ascii="Times New Roman" w:hAnsi="Times New Roman"/>
                <w:color w:val="000000" w:themeColor="text1"/>
                <w:sz w:val="23"/>
                <w:szCs w:val="23"/>
              </w:rPr>
              <w:t xml:space="preserve"> </w:t>
            </w:r>
          </w:p>
        </w:tc>
        <w:tc>
          <w:tcPr>
            <w:tcW w:w="4792" w:type="dxa"/>
            <w:vAlign w:val="center"/>
          </w:tcPr>
          <w:p w14:paraId="5B208D8C" w14:textId="77777777" w:rsidR="00E701A0" w:rsidRPr="00E701A0" w:rsidRDefault="00E701A0" w:rsidP="00D26BB2">
            <w:pPr>
              <w:tabs>
                <w:tab w:val="right" w:leader="dot" w:pos="9344"/>
              </w:tabs>
              <w:jc w:val="both"/>
              <w:rPr>
                <w:rFonts w:ascii="Times New Roman" w:hAnsi="Times New Roman"/>
                <w:color w:val="000000" w:themeColor="text1"/>
                <w:sz w:val="23"/>
                <w:szCs w:val="23"/>
              </w:rPr>
            </w:pPr>
            <w:r w:rsidRPr="00E701A0">
              <w:rPr>
                <w:rFonts w:ascii="Times New Roman" w:hAnsi="Times New Roman"/>
                <w:color w:val="000000" w:themeColor="text1"/>
                <w:sz w:val="23"/>
                <w:szCs w:val="23"/>
              </w:rPr>
              <w:t>Не установлены</w:t>
            </w:r>
          </w:p>
        </w:tc>
      </w:tr>
      <w:tr w:rsidR="00E701A0" w:rsidRPr="00E701A0" w14:paraId="6C60A50D" w14:textId="77777777" w:rsidTr="00D26BB2">
        <w:tc>
          <w:tcPr>
            <w:tcW w:w="4672" w:type="dxa"/>
            <w:vAlign w:val="center"/>
          </w:tcPr>
          <w:p w14:paraId="43663FA4" w14:textId="77777777" w:rsidR="00E701A0" w:rsidRPr="00E701A0" w:rsidRDefault="00E701A0" w:rsidP="00D26BB2">
            <w:pPr>
              <w:tabs>
                <w:tab w:val="right" w:leader="dot" w:pos="9344"/>
              </w:tabs>
              <w:rPr>
                <w:rFonts w:ascii="Times New Roman" w:hAnsi="Times New Roman"/>
                <w:b/>
                <w:color w:val="000000" w:themeColor="text1"/>
                <w:sz w:val="23"/>
                <w:szCs w:val="23"/>
              </w:rPr>
            </w:pPr>
            <w:r w:rsidRPr="00E701A0">
              <w:rPr>
                <w:rFonts w:ascii="Times New Roman" w:hAnsi="Times New Roman"/>
                <w:color w:val="000000" w:themeColor="text1"/>
                <w:sz w:val="23"/>
                <w:szCs w:val="23"/>
              </w:rPr>
              <w:t xml:space="preserve">Требование к товару </w:t>
            </w:r>
          </w:p>
        </w:tc>
        <w:tc>
          <w:tcPr>
            <w:tcW w:w="4792" w:type="dxa"/>
            <w:vAlign w:val="center"/>
          </w:tcPr>
          <w:p w14:paraId="44A4410F" w14:textId="77777777" w:rsidR="00E701A0" w:rsidRPr="00E701A0" w:rsidRDefault="00E701A0" w:rsidP="00D26BB2">
            <w:pPr>
              <w:tabs>
                <w:tab w:val="right" w:leader="dot" w:pos="9344"/>
              </w:tabs>
              <w:rPr>
                <w:rFonts w:ascii="Times New Roman" w:hAnsi="Times New Roman"/>
                <w:b/>
                <w:color w:val="000000" w:themeColor="text1"/>
                <w:sz w:val="23"/>
                <w:szCs w:val="23"/>
              </w:rPr>
            </w:pPr>
            <w:r w:rsidRPr="00E701A0">
              <w:rPr>
                <w:rFonts w:ascii="Times New Roman" w:hAnsi="Times New Roman"/>
                <w:color w:val="000000" w:themeColor="text1"/>
                <w:sz w:val="23"/>
                <w:szCs w:val="23"/>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tc>
      </w:tr>
      <w:tr w:rsidR="00E701A0" w:rsidRPr="00E701A0" w14:paraId="42E88C69" w14:textId="77777777" w:rsidTr="00D26BB2">
        <w:tc>
          <w:tcPr>
            <w:tcW w:w="4672" w:type="dxa"/>
            <w:vAlign w:val="center"/>
          </w:tcPr>
          <w:p w14:paraId="52A8E44C" w14:textId="77777777" w:rsidR="00E701A0" w:rsidRPr="00E701A0" w:rsidRDefault="00E701A0" w:rsidP="00D26BB2">
            <w:pPr>
              <w:tabs>
                <w:tab w:val="right" w:leader="dot" w:pos="9344"/>
              </w:tabs>
              <w:rPr>
                <w:rFonts w:ascii="Times New Roman" w:hAnsi="Times New Roman"/>
                <w:color w:val="000000" w:themeColor="text1"/>
                <w:sz w:val="23"/>
                <w:szCs w:val="23"/>
              </w:rPr>
            </w:pPr>
            <w:r w:rsidRPr="00E701A0">
              <w:rPr>
                <w:rFonts w:ascii="Times New Roman" w:hAnsi="Times New Roman"/>
                <w:color w:val="000000" w:themeColor="text1"/>
                <w:sz w:val="23"/>
                <w:szCs w:val="23"/>
              </w:rPr>
              <w:lastRenderedPageBreak/>
              <w:t>Изображение поставляемого товара, позволяющее его идентифицировать и подготовить заявку</w:t>
            </w:r>
            <w:r w:rsidRPr="00E701A0">
              <w:rPr>
                <w:rStyle w:val="ad"/>
                <w:rFonts w:ascii="Times New Roman" w:hAnsi="Times New Roman"/>
                <w:color w:val="000000" w:themeColor="text1"/>
                <w:sz w:val="23"/>
                <w:szCs w:val="23"/>
              </w:rPr>
              <w:footnoteReference w:id="6"/>
            </w:r>
          </w:p>
        </w:tc>
        <w:tc>
          <w:tcPr>
            <w:tcW w:w="4792" w:type="dxa"/>
            <w:vAlign w:val="center"/>
          </w:tcPr>
          <w:p w14:paraId="344B2C20" w14:textId="77777777" w:rsidR="00E701A0" w:rsidRPr="00E701A0" w:rsidRDefault="00E701A0" w:rsidP="00D26BB2">
            <w:pPr>
              <w:tabs>
                <w:tab w:val="right" w:leader="dot" w:pos="9344"/>
              </w:tabs>
              <w:jc w:val="both"/>
              <w:rPr>
                <w:rFonts w:ascii="Times New Roman" w:hAnsi="Times New Roman"/>
                <w:color w:val="000000" w:themeColor="text1"/>
                <w:sz w:val="23"/>
                <w:szCs w:val="23"/>
              </w:rPr>
            </w:pPr>
            <w:r w:rsidRPr="00E701A0">
              <w:rPr>
                <w:rFonts w:ascii="Times New Roman" w:hAnsi="Times New Roman"/>
                <w:color w:val="000000" w:themeColor="text1"/>
                <w:sz w:val="23"/>
                <w:szCs w:val="23"/>
              </w:rPr>
              <w:t>Не применяется</w:t>
            </w:r>
          </w:p>
        </w:tc>
      </w:tr>
      <w:tr w:rsidR="00E701A0" w:rsidRPr="00E701A0" w14:paraId="6D2E51F2" w14:textId="77777777" w:rsidTr="00D26BB2">
        <w:tc>
          <w:tcPr>
            <w:tcW w:w="4672" w:type="dxa"/>
            <w:vAlign w:val="center"/>
          </w:tcPr>
          <w:p w14:paraId="6E5F683E" w14:textId="77777777" w:rsidR="00E701A0" w:rsidRPr="00E701A0" w:rsidRDefault="00E701A0" w:rsidP="00D26BB2">
            <w:pPr>
              <w:tabs>
                <w:tab w:val="right" w:leader="dot" w:pos="9344"/>
              </w:tabs>
              <w:rPr>
                <w:rFonts w:ascii="Times New Roman" w:hAnsi="Times New Roman"/>
                <w:color w:val="000000" w:themeColor="text1"/>
                <w:sz w:val="23"/>
                <w:szCs w:val="23"/>
              </w:rPr>
            </w:pPr>
            <w:r w:rsidRPr="00E701A0">
              <w:rPr>
                <w:rFonts w:ascii="Times New Roman" w:hAnsi="Times New Roman"/>
                <w:color w:val="000000" w:themeColor="text1"/>
                <w:sz w:val="23"/>
                <w:szCs w:val="23"/>
              </w:rPr>
              <w:t>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tc>
        <w:tc>
          <w:tcPr>
            <w:tcW w:w="4792" w:type="dxa"/>
            <w:vAlign w:val="center"/>
          </w:tcPr>
          <w:p w14:paraId="5D2EF308" w14:textId="77777777" w:rsidR="00E701A0" w:rsidRPr="00E701A0" w:rsidRDefault="00E701A0" w:rsidP="00D26BB2">
            <w:pPr>
              <w:tabs>
                <w:tab w:val="right" w:leader="dot" w:pos="9344"/>
              </w:tabs>
              <w:jc w:val="both"/>
              <w:rPr>
                <w:rFonts w:ascii="Times New Roman" w:hAnsi="Times New Roman"/>
                <w:color w:val="000000" w:themeColor="text1"/>
                <w:sz w:val="23"/>
                <w:szCs w:val="23"/>
              </w:rPr>
            </w:pPr>
            <w:r w:rsidRPr="00E701A0">
              <w:rPr>
                <w:rFonts w:ascii="Times New Roman" w:hAnsi="Times New Roman"/>
                <w:color w:val="000000" w:themeColor="text1"/>
                <w:sz w:val="23"/>
                <w:szCs w:val="23"/>
              </w:rPr>
              <w:t>Не применяется</w:t>
            </w:r>
          </w:p>
        </w:tc>
      </w:tr>
      <w:tr w:rsidR="00E701A0" w:rsidRPr="00E701A0" w14:paraId="54CD5134" w14:textId="77777777" w:rsidTr="00D26BB2">
        <w:tc>
          <w:tcPr>
            <w:tcW w:w="4672" w:type="dxa"/>
            <w:vAlign w:val="center"/>
          </w:tcPr>
          <w:p w14:paraId="250A9B2A" w14:textId="77777777" w:rsidR="00E701A0" w:rsidRPr="00E701A0" w:rsidRDefault="00E701A0" w:rsidP="00D26BB2">
            <w:pPr>
              <w:tabs>
                <w:tab w:val="right" w:leader="dot" w:pos="9344"/>
              </w:tabs>
              <w:rPr>
                <w:rFonts w:ascii="Times New Roman" w:hAnsi="Times New Roman"/>
                <w:color w:val="000000" w:themeColor="text1"/>
                <w:sz w:val="23"/>
                <w:szCs w:val="23"/>
              </w:rPr>
            </w:pPr>
            <w:r w:rsidRPr="00E701A0">
              <w:rPr>
                <w:rFonts w:ascii="Times New Roman" w:hAnsi="Times New Roman"/>
                <w:color w:val="000000" w:themeColor="text1"/>
                <w:sz w:val="23"/>
                <w:szCs w:val="23"/>
              </w:rPr>
              <w:t>Информация о месте, датах начала и окончания, порядке и графике осмотра участниками закупки образца или макета товара, на поставку которого заключается контракт</w:t>
            </w:r>
            <w:r w:rsidRPr="00E701A0">
              <w:rPr>
                <w:rStyle w:val="ad"/>
                <w:rFonts w:ascii="Times New Roman" w:hAnsi="Times New Roman"/>
                <w:color w:val="000000" w:themeColor="text1"/>
                <w:sz w:val="23"/>
                <w:szCs w:val="23"/>
              </w:rPr>
              <w:footnoteReference w:id="7"/>
            </w:r>
          </w:p>
        </w:tc>
        <w:tc>
          <w:tcPr>
            <w:tcW w:w="4792" w:type="dxa"/>
            <w:vAlign w:val="center"/>
          </w:tcPr>
          <w:p w14:paraId="22EF639D" w14:textId="77777777" w:rsidR="00E701A0" w:rsidRPr="00E701A0" w:rsidRDefault="00E701A0" w:rsidP="00D26BB2">
            <w:pPr>
              <w:tabs>
                <w:tab w:val="right" w:leader="dot" w:pos="9344"/>
              </w:tabs>
              <w:jc w:val="both"/>
              <w:rPr>
                <w:rFonts w:ascii="Times New Roman" w:hAnsi="Times New Roman"/>
                <w:color w:val="000000" w:themeColor="text1"/>
                <w:sz w:val="23"/>
                <w:szCs w:val="23"/>
              </w:rPr>
            </w:pPr>
            <w:r w:rsidRPr="00E701A0">
              <w:rPr>
                <w:rFonts w:ascii="Times New Roman" w:hAnsi="Times New Roman"/>
                <w:color w:val="000000" w:themeColor="text1"/>
                <w:sz w:val="23"/>
                <w:szCs w:val="23"/>
              </w:rPr>
              <w:t>Не применяется</w:t>
            </w:r>
          </w:p>
        </w:tc>
      </w:tr>
      <w:tr w:rsidR="00E701A0" w:rsidRPr="00E701A0" w14:paraId="32EF10EE" w14:textId="77777777" w:rsidTr="00D26BB2">
        <w:tc>
          <w:tcPr>
            <w:tcW w:w="4672" w:type="dxa"/>
            <w:vAlign w:val="center"/>
          </w:tcPr>
          <w:p w14:paraId="63B1298E" w14:textId="77777777" w:rsidR="00E701A0" w:rsidRPr="00E701A0" w:rsidRDefault="00E701A0" w:rsidP="00D26BB2">
            <w:pPr>
              <w:tabs>
                <w:tab w:val="right" w:leader="dot" w:pos="9344"/>
              </w:tabs>
              <w:rPr>
                <w:rFonts w:ascii="Times New Roman" w:hAnsi="Times New Roman"/>
                <w:color w:val="000000" w:themeColor="text1"/>
                <w:sz w:val="23"/>
                <w:szCs w:val="23"/>
              </w:rPr>
            </w:pPr>
            <w:r w:rsidRPr="00E701A0">
              <w:rPr>
                <w:rFonts w:ascii="Times New Roman" w:hAnsi="Times New Roman"/>
                <w:color w:val="000000" w:themeColor="text1"/>
                <w:sz w:val="23"/>
                <w:szCs w:val="23"/>
              </w:rPr>
              <w:t xml:space="preserve">Функциональные, технические и качественные характеристики, эксплуатационные характеристики объекта закупки (при необходимости), Показатели, позволяющие определить соответствие закупаемых товара, работы, услуги установленным заказчиком требованиям. </w:t>
            </w:r>
          </w:p>
        </w:tc>
        <w:tc>
          <w:tcPr>
            <w:tcW w:w="4792" w:type="dxa"/>
            <w:vAlign w:val="center"/>
          </w:tcPr>
          <w:p w14:paraId="1E941B7B" w14:textId="77777777" w:rsidR="00E701A0" w:rsidRPr="00E701A0" w:rsidRDefault="00E701A0" w:rsidP="00D26BB2">
            <w:pPr>
              <w:tabs>
                <w:tab w:val="right" w:leader="dot" w:pos="9344"/>
              </w:tabs>
              <w:jc w:val="both"/>
              <w:rPr>
                <w:rFonts w:ascii="Times New Roman" w:hAnsi="Times New Roman"/>
                <w:color w:val="000000" w:themeColor="text1"/>
                <w:sz w:val="23"/>
                <w:szCs w:val="23"/>
              </w:rPr>
            </w:pPr>
            <w:r w:rsidRPr="00E701A0">
              <w:rPr>
                <w:rFonts w:ascii="Times New Roman" w:hAnsi="Times New Roman"/>
                <w:color w:val="000000" w:themeColor="text1"/>
                <w:sz w:val="23"/>
                <w:szCs w:val="23"/>
              </w:rPr>
              <w:t>Указано в Спецификации в составе описания объекта закупки</w:t>
            </w:r>
          </w:p>
        </w:tc>
      </w:tr>
      <w:tr w:rsidR="00E701A0" w:rsidRPr="00E701A0" w14:paraId="286FCF60" w14:textId="77777777" w:rsidTr="00D26BB2">
        <w:tc>
          <w:tcPr>
            <w:tcW w:w="4672" w:type="dxa"/>
            <w:vAlign w:val="center"/>
          </w:tcPr>
          <w:p w14:paraId="18694CBC" w14:textId="77777777" w:rsidR="00E701A0" w:rsidRPr="00E701A0" w:rsidRDefault="00E701A0" w:rsidP="00D26BB2">
            <w:pPr>
              <w:tabs>
                <w:tab w:val="right" w:leader="dot" w:pos="9344"/>
              </w:tabs>
              <w:rPr>
                <w:rFonts w:ascii="Times New Roman" w:hAnsi="Times New Roman"/>
                <w:color w:val="000000" w:themeColor="text1"/>
                <w:sz w:val="23"/>
                <w:szCs w:val="23"/>
              </w:rPr>
            </w:pPr>
            <w:r w:rsidRPr="00E701A0">
              <w:rPr>
                <w:rFonts w:ascii="Times New Roman" w:hAnsi="Times New Roman"/>
                <w:color w:val="000000" w:themeColor="text1"/>
                <w:sz w:val="23"/>
                <w:szCs w:val="23"/>
              </w:rPr>
              <w:t>Обоснование необходимости использования показателей, требований, условных обозначений и терминологии, отличных от предусмотренных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tc>
        <w:tc>
          <w:tcPr>
            <w:tcW w:w="4792" w:type="dxa"/>
            <w:vAlign w:val="center"/>
          </w:tcPr>
          <w:p w14:paraId="1AB18CB6" w14:textId="77777777" w:rsidR="00E701A0" w:rsidRPr="00E701A0" w:rsidRDefault="00E701A0" w:rsidP="00D26BB2">
            <w:pPr>
              <w:tabs>
                <w:tab w:val="right" w:leader="dot" w:pos="9344"/>
              </w:tabs>
              <w:jc w:val="both"/>
              <w:rPr>
                <w:rFonts w:ascii="Times New Roman" w:hAnsi="Times New Roman"/>
                <w:color w:val="000000" w:themeColor="text1"/>
                <w:sz w:val="23"/>
                <w:szCs w:val="23"/>
              </w:rPr>
            </w:pPr>
            <w:r w:rsidRPr="00E701A0">
              <w:rPr>
                <w:rFonts w:ascii="Times New Roman" w:hAnsi="Times New Roman"/>
                <w:color w:val="000000" w:themeColor="text1"/>
                <w:sz w:val="23"/>
                <w:szCs w:val="23"/>
              </w:rPr>
              <w:t>Не применяется</w:t>
            </w:r>
          </w:p>
        </w:tc>
      </w:tr>
    </w:tbl>
    <w:p w14:paraId="6473649F" w14:textId="77777777" w:rsidR="00E701A0" w:rsidRPr="00E701A0" w:rsidRDefault="00E701A0" w:rsidP="00E701A0">
      <w:pPr>
        <w:jc w:val="center"/>
        <w:rPr>
          <w:rFonts w:ascii="Times New Roman" w:hAnsi="Times New Roman"/>
          <w:b/>
          <w:color w:val="000000" w:themeColor="text1"/>
          <w:sz w:val="23"/>
          <w:szCs w:val="23"/>
        </w:rPr>
      </w:pPr>
    </w:p>
    <w:p w14:paraId="39E8244B" w14:textId="77777777" w:rsidR="00E701A0" w:rsidRPr="00E701A0" w:rsidRDefault="00E701A0" w:rsidP="00E701A0">
      <w:pPr>
        <w:jc w:val="center"/>
        <w:rPr>
          <w:rFonts w:ascii="Times New Roman" w:hAnsi="Times New Roman"/>
          <w:b/>
          <w:color w:val="000000" w:themeColor="text1"/>
          <w:sz w:val="23"/>
          <w:szCs w:val="23"/>
        </w:rPr>
      </w:pPr>
    </w:p>
    <w:p w14:paraId="19C526BE" w14:textId="77777777" w:rsidR="00E701A0" w:rsidRPr="00E701A0" w:rsidRDefault="00E701A0" w:rsidP="00E701A0">
      <w:pPr>
        <w:jc w:val="center"/>
        <w:rPr>
          <w:rFonts w:ascii="Times New Roman" w:hAnsi="Times New Roman"/>
          <w:b/>
          <w:color w:val="000000" w:themeColor="text1"/>
          <w:sz w:val="23"/>
          <w:szCs w:val="23"/>
        </w:rPr>
      </w:pPr>
    </w:p>
    <w:p w14:paraId="0F9A5961" w14:textId="77777777" w:rsidR="00E701A0" w:rsidRPr="00E701A0" w:rsidRDefault="00E701A0" w:rsidP="00143CD2">
      <w:pPr>
        <w:autoSpaceDE w:val="0"/>
        <w:autoSpaceDN w:val="0"/>
        <w:adjustRightInd w:val="0"/>
        <w:ind w:firstLine="708"/>
        <w:jc w:val="both"/>
        <w:rPr>
          <w:rFonts w:ascii="Times New Roman" w:hAnsi="Times New Roman"/>
          <w:bCs/>
          <w:sz w:val="23"/>
          <w:szCs w:val="23"/>
        </w:rPr>
      </w:pPr>
    </w:p>
    <w:p w14:paraId="210F0A36" w14:textId="77777777" w:rsidR="00143CD2" w:rsidRPr="00E701A0" w:rsidRDefault="00143CD2" w:rsidP="00143CD2">
      <w:pPr>
        <w:autoSpaceDE w:val="0"/>
        <w:autoSpaceDN w:val="0"/>
        <w:adjustRightInd w:val="0"/>
        <w:spacing w:after="120"/>
        <w:ind w:firstLine="708"/>
        <w:jc w:val="both"/>
        <w:rPr>
          <w:rFonts w:ascii="Times New Roman" w:hAnsi="Times New Roman"/>
          <w:bCs/>
          <w:sz w:val="23"/>
          <w:szCs w:val="23"/>
        </w:rPr>
      </w:pPr>
      <w:bookmarkStart w:id="8" w:name="_GoBack"/>
      <w:r w:rsidRPr="00E701A0">
        <w:rPr>
          <w:rFonts w:ascii="Times New Roman" w:hAnsi="Times New Roman"/>
          <w:bCs/>
          <w:sz w:val="23"/>
          <w:szCs w:val="23"/>
        </w:rPr>
        <w:lastRenderedPageBreak/>
        <w:t xml:space="preserve">1. Функциональные, технические и качественные характеристики, эксплуатационные характеристики объекта закупки указаны в Приложении № 1 настоящего Технического задания. </w:t>
      </w:r>
    </w:p>
    <w:p w14:paraId="59078B5D" w14:textId="77777777" w:rsidR="00143CD2" w:rsidRPr="00E701A0" w:rsidRDefault="00143CD2" w:rsidP="00143CD2">
      <w:pPr>
        <w:autoSpaceDE w:val="0"/>
        <w:autoSpaceDN w:val="0"/>
        <w:adjustRightInd w:val="0"/>
        <w:spacing w:after="120"/>
        <w:ind w:firstLine="708"/>
        <w:jc w:val="both"/>
        <w:rPr>
          <w:rFonts w:ascii="Times New Roman" w:hAnsi="Times New Roman"/>
          <w:bCs/>
          <w:sz w:val="23"/>
          <w:szCs w:val="23"/>
        </w:rPr>
      </w:pPr>
      <w:r w:rsidRPr="00E701A0">
        <w:rPr>
          <w:rFonts w:ascii="Times New Roman" w:hAnsi="Times New Roman"/>
          <w:bCs/>
          <w:sz w:val="23"/>
          <w:szCs w:val="23"/>
        </w:rPr>
        <w:t>2.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17A4F25" w14:textId="77777777" w:rsidR="00143CD2" w:rsidRPr="00E701A0" w:rsidRDefault="00143CD2" w:rsidP="00143CD2">
      <w:pPr>
        <w:autoSpaceDE w:val="0"/>
        <w:autoSpaceDN w:val="0"/>
        <w:adjustRightInd w:val="0"/>
        <w:spacing w:after="120"/>
        <w:ind w:firstLine="708"/>
        <w:jc w:val="both"/>
        <w:rPr>
          <w:rFonts w:ascii="Times New Roman" w:hAnsi="Times New Roman"/>
          <w:bCs/>
          <w:sz w:val="23"/>
          <w:szCs w:val="23"/>
        </w:rPr>
      </w:pPr>
      <w:r w:rsidRPr="00E701A0">
        <w:rPr>
          <w:rFonts w:ascii="Times New Roman" w:hAnsi="Times New Roman"/>
          <w:bCs/>
          <w:sz w:val="23"/>
          <w:szCs w:val="23"/>
        </w:rPr>
        <w:t>3. Поставка Товара должна осуществляться в упаковке, обеспечивающей его сохранность. Упаковка Товара должна обеспечивать защиту от воздействия механических, химических и климатических факторов во время транспортирования и хранении поставляемого Товара.</w:t>
      </w:r>
    </w:p>
    <w:p w14:paraId="1C3B088C" w14:textId="17D62428" w:rsidR="00143CD2" w:rsidRPr="00E701A0" w:rsidRDefault="00143CD2" w:rsidP="00143CD2">
      <w:pPr>
        <w:shd w:val="clear" w:color="auto" w:fill="FFFFFF"/>
        <w:autoSpaceDE w:val="0"/>
        <w:autoSpaceDN w:val="0"/>
        <w:adjustRightInd w:val="0"/>
        <w:spacing w:after="120"/>
        <w:ind w:firstLine="708"/>
        <w:jc w:val="both"/>
        <w:rPr>
          <w:rFonts w:ascii="Times New Roman" w:hAnsi="Times New Roman"/>
          <w:bCs/>
          <w:sz w:val="23"/>
          <w:szCs w:val="23"/>
        </w:rPr>
      </w:pPr>
      <w:r w:rsidRPr="00E701A0">
        <w:rPr>
          <w:rFonts w:ascii="Times New Roman" w:hAnsi="Times New Roman"/>
          <w:bCs/>
          <w:sz w:val="23"/>
          <w:szCs w:val="23"/>
        </w:rPr>
        <w:t xml:space="preserve">4.  Срок поставки — </w:t>
      </w:r>
      <w:r w:rsidR="004D12A2" w:rsidRPr="00E701A0">
        <w:rPr>
          <w:rFonts w:ascii="Times New Roman" w:eastAsia="Calibri" w:hAnsi="Times New Roman" w:cs="Times New Roman"/>
          <w:bCs/>
          <w:color w:val="auto"/>
          <w:sz w:val="23"/>
          <w:szCs w:val="23"/>
          <w:lang w:eastAsia="ru-RU"/>
        </w:rPr>
        <w:t>в течение 10 (десяти) рабочих дней.</w:t>
      </w:r>
      <w:r w:rsidR="004D12A2" w:rsidRPr="00E701A0">
        <w:rPr>
          <w:rFonts w:ascii="Times New Roman" w:hAnsi="Times New Roman" w:cs="Times New Roman"/>
          <w:color w:val="auto"/>
          <w:sz w:val="23"/>
          <w:szCs w:val="23"/>
          <w:u w:color="E3173F"/>
        </w:rPr>
        <w:t xml:space="preserve"> Поставщик вправе произвести досрочную поставку товара по согласованию с Заказчиком.</w:t>
      </w:r>
    </w:p>
    <w:p w14:paraId="1FC3AEFD" w14:textId="77777777" w:rsidR="00143CD2" w:rsidRPr="00E701A0" w:rsidRDefault="00143CD2" w:rsidP="00143CD2">
      <w:pPr>
        <w:autoSpaceDE w:val="0"/>
        <w:autoSpaceDN w:val="0"/>
        <w:adjustRightInd w:val="0"/>
        <w:spacing w:after="120"/>
        <w:ind w:firstLine="708"/>
        <w:jc w:val="both"/>
        <w:rPr>
          <w:rFonts w:ascii="Times New Roman" w:hAnsi="Times New Roman"/>
          <w:bCs/>
          <w:sz w:val="23"/>
          <w:szCs w:val="23"/>
        </w:rPr>
      </w:pPr>
      <w:r w:rsidRPr="00E701A0">
        <w:rPr>
          <w:rFonts w:ascii="Times New Roman" w:hAnsi="Times New Roman"/>
          <w:bCs/>
          <w:sz w:val="23"/>
          <w:szCs w:val="23"/>
        </w:rPr>
        <w:t>5. Поставщик поставляет товар, ассортимент, наименование и количество которого указаны в Приложении №1 к техническому заданию.</w:t>
      </w:r>
    </w:p>
    <w:p w14:paraId="311CE85E" w14:textId="77777777" w:rsidR="00143CD2" w:rsidRPr="00E701A0" w:rsidRDefault="00143CD2" w:rsidP="00143CD2">
      <w:pPr>
        <w:autoSpaceDE w:val="0"/>
        <w:autoSpaceDN w:val="0"/>
        <w:adjustRightInd w:val="0"/>
        <w:spacing w:after="120"/>
        <w:ind w:firstLine="708"/>
        <w:jc w:val="both"/>
        <w:rPr>
          <w:rFonts w:ascii="Times New Roman" w:hAnsi="Times New Roman"/>
          <w:bCs/>
          <w:sz w:val="23"/>
          <w:szCs w:val="23"/>
        </w:rPr>
      </w:pPr>
      <w:r w:rsidRPr="00E701A0">
        <w:rPr>
          <w:rFonts w:ascii="Times New Roman" w:hAnsi="Times New Roman"/>
          <w:bCs/>
          <w:sz w:val="23"/>
          <w:szCs w:val="23"/>
        </w:rPr>
        <w:t>6. Качество поставляемого Товара должно соответствовать ГОСТам,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продукции: сертификаты и/или декларации о соответствии (при наличии).</w:t>
      </w:r>
    </w:p>
    <w:p w14:paraId="3D0B2A6D" w14:textId="77777777" w:rsidR="00143CD2" w:rsidRPr="00E701A0" w:rsidRDefault="00143CD2" w:rsidP="00143CD2">
      <w:pPr>
        <w:autoSpaceDE w:val="0"/>
        <w:autoSpaceDN w:val="0"/>
        <w:adjustRightInd w:val="0"/>
        <w:spacing w:after="120"/>
        <w:ind w:firstLine="708"/>
        <w:jc w:val="both"/>
        <w:rPr>
          <w:rFonts w:ascii="Times New Roman" w:hAnsi="Times New Roman"/>
          <w:bCs/>
          <w:sz w:val="23"/>
          <w:szCs w:val="23"/>
        </w:rPr>
      </w:pPr>
      <w:r w:rsidRPr="00E701A0">
        <w:rPr>
          <w:rFonts w:ascii="Times New Roman" w:hAnsi="Times New Roman"/>
          <w:bCs/>
          <w:sz w:val="23"/>
          <w:szCs w:val="23"/>
        </w:rPr>
        <w:t>7.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поставленного Товара в соответствии с требованиями техническими задания.</w:t>
      </w:r>
    </w:p>
    <w:p w14:paraId="70676DFD" w14:textId="77777777" w:rsidR="00143CD2" w:rsidRPr="00E701A0" w:rsidRDefault="00143CD2" w:rsidP="004D12A2">
      <w:pPr>
        <w:autoSpaceDE w:val="0"/>
        <w:autoSpaceDN w:val="0"/>
        <w:adjustRightInd w:val="0"/>
        <w:spacing w:after="120"/>
        <w:ind w:firstLine="709"/>
        <w:jc w:val="both"/>
        <w:rPr>
          <w:rFonts w:ascii="Times New Roman" w:hAnsi="Times New Roman"/>
          <w:bCs/>
          <w:sz w:val="23"/>
          <w:szCs w:val="23"/>
        </w:rPr>
      </w:pPr>
      <w:r w:rsidRPr="00E701A0">
        <w:rPr>
          <w:rFonts w:ascii="Times New Roman" w:hAnsi="Times New Roman"/>
          <w:bCs/>
          <w:sz w:val="23"/>
          <w:szCs w:val="23"/>
        </w:rPr>
        <w:t>8. Заказчик оставляет за собой право проводить проверку Товара. Обнаруженный в результате проверки Товар ненадлежащего качества подлежит возврату Поставщику и замене на качественный.</w:t>
      </w:r>
    </w:p>
    <w:p w14:paraId="4AF36D4F" w14:textId="77777777" w:rsidR="00143CD2" w:rsidRPr="00E701A0" w:rsidRDefault="00143CD2" w:rsidP="004D12A2">
      <w:pPr>
        <w:autoSpaceDE w:val="0"/>
        <w:autoSpaceDN w:val="0"/>
        <w:adjustRightInd w:val="0"/>
        <w:spacing w:after="120"/>
        <w:ind w:firstLine="709"/>
        <w:jc w:val="both"/>
        <w:rPr>
          <w:rFonts w:ascii="Times New Roman" w:hAnsi="Times New Roman"/>
          <w:bCs/>
          <w:sz w:val="23"/>
          <w:szCs w:val="23"/>
        </w:rPr>
      </w:pPr>
      <w:r w:rsidRPr="00E701A0">
        <w:rPr>
          <w:rFonts w:ascii="Times New Roman" w:hAnsi="Times New Roman"/>
          <w:bCs/>
          <w:sz w:val="23"/>
          <w:szCs w:val="23"/>
        </w:rPr>
        <w:t>9. Поставляемый Товар должен обеспечивать безопасность его использования.</w:t>
      </w:r>
    </w:p>
    <w:p w14:paraId="68CF6514" w14:textId="1ED69285" w:rsidR="004D12A2" w:rsidRPr="00E701A0" w:rsidRDefault="00143CD2" w:rsidP="004D12A2">
      <w:pPr>
        <w:widowControl w:val="0"/>
        <w:spacing w:after="120"/>
        <w:ind w:firstLine="709"/>
        <w:jc w:val="both"/>
        <w:rPr>
          <w:rStyle w:val="Hyperlink1"/>
          <w:rFonts w:ascii="Times New Roman" w:hAnsi="Times New Roman" w:cs="Times New Roman"/>
          <w:color w:val="auto"/>
          <w:sz w:val="23"/>
          <w:szCs w:val="23"/>
        </w:rPr>
      </w:pPr>
      <w:r w:rsidRPr="00E701A0">
        <w:rPr>
          <w:rFonts w:ascii="Times New Roman" w:hAnsi="Times New Roman"/>
          <w:bCs/>
          <w:sz w:val="23"/>
          <w:szCs w:val="23"/>
        </w:rPr>
        <w:t xml:space="preserve">10. Гарантийный срок поставляемого Товара </w:t>
      </w:r>
      <w:r w:rsidR="004D12A2" w:rsidRPr="00E701A0">
        <w:rPr>
          <w:rFonts w:ascii="Times New Roman" w:hAnsi="Times New Roman"/>
          <w:bCs/>
          <w:sz w:val="23"/>
          <w:szCs w:val="23"/>
        </w:rPr>
        <w:t xml:space="preserve">– остаточный срок годности каждой составляющей комплекта должен быть не менее 80% </w:t>
      </w:r>
      <w:r w:rsidR="004D12A2" w:rsidRPr="00E701A0">
        <w:rPr>
          <w:rStyle w:val="Hyperlink1"/>
          <w:rFonts w:ascii="Times New Roman" w:hAnsi="Times New Roman" w:cs="Times New Roman"/>
          <w:color w:val="auto"/>
          <w:sz w:val="23"/>
          <w:szCs w:val="23"/>
        </w:rPr>
        <w:t>от даты подписания документов, подтверждающих поставку товара надлежащего качества.</w:t>
      </w:r>
    </w:p>
    <w:p w14:paraId="38854850" w14:textId="5F714E97" w:rsidR="00143CD2" w:rsidRPr="00E701A0" w:rsidRDefault="00143CD2" w:rsidP="004D12A2">
      <w:pPr>
        <w:autoSpaceDE w:val="0"/>
        <w:autoSpaceDN w:val="0"/>
        <w:adjustRightInd w:val="0"/>
        <w:spacing w:after="120"/>
        <w:ind w:firstLine="709"/>
        <w:jc w:val="both"/>
        <w:rPr>
          <w:rFonts w:ascii="Times New Roman" w:hAnsi="Times New Roman"/>
          <w:bCs/>
          <w:color w:val="auto"/>
          <w:sz w:val="23"/>
          <w:szCs w:val="23"/>
        </w:rPr>
      </w:pPr>
      <w:r w:rsidRPr="00E701A0">
        <w:rPr>
          <w:rFonts w:ascii="Times New Roman" w:hAnsi="Times New Roman"/>
          <w:bCs/>
          <w:color w:val="auto"/>
          <w:sz w:val="23"/>
          <w:szCs w:val="23"/>
        </w:rPr>
        <w:t>1</w:t>
      </w:r>
      <w:r w:rsidR="00EF32A1" w:rsidRPr="00E701A0">
        <w:rPr>
          <w:rFonts w:ascii="Times New Roman" w:hAnsi="Times New Roman"/>
          <w:bCs/>
          <w:color w:val="auto"/>
          <w:sz w:val="23"/>
          <w:szCs w:val="23"/>
        </w:rPr>
        <w:t>1</w:t>
      </w:r>
      <w:r w:rsidRPr="00E701A0">
        <w:rPr>
          <w:rFonts w:ascii="Times New Roman" w:hAnsi="Times New Roman"/>
          <w:bCs/>
          <w:color w:val="auto"/>
          <w:sz w:val="23"/>
          <w:szCs w:val="23"/>
        </w:rPr>
        <w:t>. Весь поставляемый товар и его компоненты должны быть новыми, т.е. не бывшими в эксплуатации, не восстановленными и не собранными/скомпилированными из восстановленных компонент</w:t>
      </w:r>
      <w:r w:rsidR="00E701A0" w:rsidRPr="00E701A0">
        <w:rPr>
          <w:rFonts w:ascii="Times New Roman" w:hAnsi="Times New Roman"/>
          <w:bCs/>
          <w:color w:val="auto"/>
          <w:sz w:val="23"/>
          <w:szCs w:val="23"/>
        </w:rPr>
        <w:t>ов, произведенными не ранее 2026</w:t>
      </w:r>
      <w:r w:rsidRPr="00E701A0">
        <w:rPr>
          <w:rFonts w:ascii="Times New Roman" w:hAnsi="Times New Roman"/>
          <w:bCs/>
          <w:color w:val="auto"/>
          <w:sz w:val="23"/>
          <w:szCs w:val="23"/>
        </w:rPr>
        <w:t xml:space="preserve"> года, иметь торговую марку, модель (или явное указание на их отсутствие).</w:t>
      </w:r>
    </w:p>
    <w:p w14:paraId="6C33F3BC" w14:textId="11D1E625" w:rsidR="00143CD2" w:rsidRPr="00E701A0" w:rsidRDefault="00E701A0" w:rsidP="004D12A2">
      <w:pPr>
        <w:autoSpaceDE w:val="0"/>
        <w:autoSpaceDN w:val="0"/>
        <w:adjustRightInd w:val="0"/>
        <w:spacing w:after="120"/>
        <w:ind w:firstLine="708"/>
        <w:jc w:val="both"/>
        <w:rPr>
          <w:rFonts w:ascii="Times New Roman" w:hAnsi="Times New Roman" w:cs="Times New Roman"/>
          <w:bCs/>
          <w:color w:val="auto"/>
          <w:sz w:val="23"/>
          <w:szCs w:val="23"/>
        </w:rPr>
      </w:pPr>
      <w:r w:rsidRPr="00E701A0">
        <w:rPr>
          <w:rFonts w:ascii="Times New Roman" w:hAnsi="Times New Roman" w:cs="Times New Roman"/>
          <w:bCs/>
          <w:color w:val="auto"/>
          <w:sz w:val="23"/>
          <w:szCs w:val="23"/>
        </w:rPr>
        <w:t xml:space="preserve">12. </w:t>
      </w:r>
      <w:r w:rsidR="00143CD2" w:rsidRPr="00E701A0">
        <w:rPr>
          <w:rFonts w:ascii="Times New Roman" w:hAnsi="Times New Roman" w:cs="Times New Roman"/>
          <w:bCs/>
          <w:color w:val="auto"/>
          <w:sz w:val="23"/>
          <w:szCs w:val="23"/>
        </w:rPr>
        <w:t>Поставщик при передаче товара Заказчику обязан предоставить</w:t>
      </w:r>
      <w:r w:rsidRPr="00E701A0">
        <w:rPr>
          <w:rFonts w:ascii="Times New Roman" w:hAnsi="Times New Roman" w:cs="Times New Roman"/>
          <w:bCs/>
          <w:color w:val="auto"/>
          <w:sz w:val="23"/>
          <w:szCs w:val="23"/>
        </w:rPr>
        <w:t xml:space="preserve"> </w:t>
      </w:r>
      <w:r w:rsidR="00143CD2" w:rsidRPr="00E701A0">
        <w:rPr>
          <w:rFonts w:ascii="Times New Roman" w:hAnsi="Times New Roman" w:cs="Times New Roman"/>
          <w:bCs/>
          <w:color w:val="auto"/>
          <w:sz w:val="23"/>
          <w:szCs w:val="23"/>
        </w:rPr>
        <w:t>паспорта на изделия и оборудование, сертификаты (декларации) соответствия и, при наличии, санитарно-эпидемиологические заключения.</w:t>
      </w:r>
    </w:p>
    <w:bookmarkEnd w:id="8"/>
    <w:p w14:paraId="79E6FBBC" w14:textId="410EDA8B" w:rsidR="00E701A0" w:rsidRDefault="00E701A0">
      <w:pPr>
        <w:suppressAutoHyphens w:val="0"/>
        <w:spacing w:after="200" w:line="276" w:lineRule="auto"/>
        <w:rPr>
          <w:rFonts w:ascii="Times New Roman" w:hAnsi="Times New Roman" w:cs="Times New Roman"/>
          <w:sz w:val="23"/>
          <w:szCs w:val="23"/>
        </w:rPr>
      </w:pPr>
      <w:r>
        <w:rPr>
          <w:rFonts w:ascii="Times New Roman" w:hAnsi="Times New Roman" w:cs="Times New Roman"/>
          <w:sz w:val="23"/>
          <w:szCs w:val="23"/>
        </w:rPr>
        <w:br w:type="page"/>
      </w:r>
    </w:p>
    <w:p w14:paraId="5B5650D5" w14:textId="77777777" w:rsidR="00E701A0" w:rsidRDefault="00E701A0" w:rsidP="00143CD2">
      <w:pPr>
        <w:spacing w:after="120"/>
        <w:rPr>
          <w:rFonts w:ascii="Times New Roman" w:hAnsi="Times New Roman" w:cs="Times New Roman"/>
          <w:sz w:val="23"/>
          <w:szCs w:val="23"/>
        </w:rPr>
        <w:sectPr w:rsidR="00E701A0" w:rsidSect="00B57FE1">
          <w:type w:val="continuous"/>
          <w:pgSz w:w="11906" w:h="16838" w:code="9"/>
          <w:pgMar w:top="1134" w:right="851" w:bottom="1134" w:left="1418" w:header="709" w:footer="709" w:gutter="0"/>
          <w:cols w:space="708"/>
          <w:docGrid w:linePitch="360"/>
        </w:sectPr>
      </w:pPr>
    </w:p>
    <w:p w14:paraId="66D5A31F" w14:textId="77777777" w:rsidR="00E701A0" w:rsidRPr="00A52512" w:rsidRDefault="00E701A0" w:rsidP="00E701A0">
      <w:pPr>
        <w:tabs>
          <w:tab w:val="right" w:leader="dot" w:pos="9344"/>
        </w:tabs>
        <w:jc w:val="center"/>
        <w:rPr>
          <w:rFonts w:ascii="Times New Roman" w:hAnsi="Times New Roman"/>
          <w:b/>
          <w:sz w:val="26"/>
          <w:szCs w:val="26"/>
        </w:rPr>
      </w:pPr>
      <w:r w:rsidRPr="00CE1D7A">
        <w:rPr>
          <w:rFonts w:ascii="Times New Roman" w:hAnsi="Times New Roman"/>
          <w:b/>
          <w:sz w:val="26"/>
          <w:szCs w:val="26"/>
        </w:rPr>
        <w:lastRenderedPageBreak/>
        <w:t>ФУНКЦИОНАЛЬНЫЕ, ТЕХНИЧЕСКИЕ И КАЧЕСТВЕННЫЕ ХАРАКТЕРИСТИКИ, ЭКСПЛУАТАЦИОННЫЕ ХАРАКТЕРИСТИКИ ОБЪЕКТА ЗАКУПКИ, ПОКАЗАТЕЛИ, ПОЗВОЛЯЮЩИЕ ОПРЕДЕЛИТЬ СООТВЕТСТВИЕ ЗАКУПАЕМЫХ ТОВАР</w:t>
      </w:r>
      <w:r>
        <w:rPr>
          <w:rFonts w:ascii="Times New Roman" w:hAnsi="Times New Roman"/>
          <w:b/>
          <w:sz w:val="26"/>
          <w:szCs w:val="26"/>
        </w:rPr>
        <w:t>ОВ</w:t>
      </w:r>
    </w:p>
    <w:tbl>
      <w:tblPr>
        <w:tblStyle w:val="TableStyle0"/>
        <w:tblW w:w="4629" w:type="pct"/>
        <w:tblInd w:w="0" w:type="dxa"/>
        <w:tblLayout w:type="fixed"/>
        <w:tblCellMar>
          <w:left w:w="57" w:type="dxa"/>
          <w:right w:w="57" w:type="dxa"/>
        </w:tblCellMar>
        <w:tblLook w:val="04A0" w:firstRow="1" w:lastRow="0" w:firstColumn="1" w:lastColumn="0" w:noHBand="0" w:noVBand="1"/>
      </w:tblPr>
      <w:tblGrid>
        <w:gridCol w:w="748"/>
        <w:gridCol w:w="1886"/>
        <w:gridCol w:w="760"/>
        <w:gridCol w:w="760"/>
        <w:gridCol w:w="4027"/>
        <w:gridCol w:w="3930"/>
        <w:gridCol w:w="1372"/>
      </w:tblGrid>
      <w:tr w:rsidR="00E701A0" w:rsidRPr="00BD1D5E" w14:paraId="3975086A" w14:textId="77777777" w:rsidTr="00D26BB2">
        <w:trPr>
          <w:cantSplit/>
        </w:trPr>
        <w:tc>
          <w:tcPr>
            <w:tcW w:w="752" w:type="dxa"/>
            <w:tcBorders>
              <w:top w:val="single" w:sz="5" w:space="0" w:color="auto"/>
              <w:left w:val="single" w:sz="5" w:space="0" w:color="auto"/>
              <w:bottom w:val="single" w:sz="5" w:space="0" w:color="auto"/>
              <w:right w:val="single" w:sz="5" w:space="0" w:color="auto"/>
            </w:tcBorders>
            <w:shd w:val="clear" w:color="auto" w:fill="auto"/>
            <w:vAlign w:val="center"/>
          </w:tcPr>
          <w:p w14:paraId="2CDFC17E" w14:textId="77777777" w:rsidR="00E701A0" w:rsidRPr="00BD1D5E" w:rsidRDefault="00E701A0" w:rsidP="00D26BB2">
            <w:pPr>
              <w:jc w:val="center"/>
              <w:rPr>
                <w:rFonts w:ascii="Times New Roman" w:hAnsi="Times New Roman"/>
                <w:sz w:val="18"/>
                <w:szCs w:val="18"/>
              </w:rPr>
            </w:pPr>
            <w:r w:rsidRPr="00BD1D5E">
              <w:rPr>
                <w:rFonts w:ascii="Times New Roman" w:hAnsi="Times New Roman"/>
                <w:sz w:val="18"/>
                <w:szCs w:val="18"/>
              </w:rPr>
              <w:t>№ п/п</w:t>
            </w:r>
          </w:p>
        </w:tc>
        <w:tc>
          <w:tcPr>
            <w:tcW w:w="1902" w:type="dxa"/>
            <w:tcBorders>
              <w:top w:val="single" w:sz="5" w:space="0" w:color="auto"/>
              <w:left w:val="single" w:sz="5" w:space="0" w:color="auto"/>
              <w:bottom w:val="single" w:sz="5" w:space="0" w:color="auto"/>
              <w:right w:val="single" w:sz="5" w:space="0" w:color="auto"/>
            </w:tcBorders>
            <w:shd w:val="clear" w:color="auto" w:fill="auto"/>
            <w:vAlign w:val="center"/>
          </w:tcPr>
          <w:p w14:paraId="1F0EC176" w14:textId="77777777" w:rsidR="00E701A0" w:rsidRPr="00BD1D5E" w:rsidRDefault="00E701A0" w:rsidP="00D26BB2">
            <w:pPr>
              <w:jc w:val="center"/>
              <w:rPr>
                <w:rFonts w:ascii="Times New Roman" w:hAnsi="Times New Roman"/>
                <w:sz w:val="18"/>
                <w:szCs w:val="18"/>
              </w:rPr>
            </w:pPr>
            <w:r w:rsidRPr="00BD1D5E">
              <w:rPr>
                <w:rFonts w:ascii="Times New Roman" w:hAnsi="Times New Roman"/>
                <w:sz w:val="18"/>
                <w:szCs w:val="18"/>
              </w:rPr>
              <w:t>Наименование товара</w:t>
            </w:r>
          </w:p>
        </w:tc>
        <w:tc>
          <w:tcPr>
            <w:tcW w:w="766" w:type="dxa"/>
            <w:tcBorders>
              <w:top w:val="single" w:sz="5" w:space="0" w:color="auto"/>
              <w:left w:val="single" w:sz="5" w:space="0" w:color="auto"/>
              <w:bottom w:val="single" w:sz="5" w:space="0" w:color="auto"/>
              <w:right w:val="single" w:sz="5" w:space="0" w:color="auto"/>
            </w:tcBorders>
            <w:shd w:val="clear" w:color="auto" w:fill="auto"/>
            <w:vAlign w:val="center"/>
          </w:tcPr>
          <w:p w14:paraId="142098AC" w14:textId="77777777" w:rsidR="00E701A0" w:rsidRPr="00BD1D5E" w:rsidRDefault="00E701A0" w:rsidP="00D26BB2">
            <w:pPr>
              <w:jc w:val="center"/>
              <w:rPr>
                <w:rFonts w:ascii="Times New Roman" w:hAnsi="Times New Roman"/>
                <w:sz w:val="18"/>
                <w:szCs w:val="18"/>
              </w:rPr>
            </w:pPr>
            <w:r w:rsidRPr="00BD1D5E">
              <w:rPr>
                <w:rFonts w:ascii="Times New Roman" w:hAnsi="Times New Roman"/>
                <w:sz w:val="18"/>
                <w:szCs w:val="18"/>
              </w:rPr>
              <w:t>Кол-во</w:t>
            </w:r>
          </w:p>
        </w:tc>
        <w:tc>
          <w:tcPr>
            <w:tcW w:w="766" w:type="dxa"/>
            <w:tcBorders>
              <w:top w:val="single" w:sz="5" w:space="0" w:color="auto"/>
              <w:left w:val="single" w:sz="5" w:space="0" w:color="auto"/>
              <w:bottom w:val="single" w:sz="5" w:space="0" w:color="auto"/>
              <w:right w:val="single" w:sz="5" w:space="0" w:color="auto"/>
            </w:tcBorders>
            <w:shd w:val="clear" w:color="auto" w:fill="auto"/>
            <w:vAlign w:val="center"/>
          </w:tcPr>
          <w:p w14:paraId="418DB8EE" w14:textId="77777777" w:rsidR="00E701A0" w:rsidRPr="00BD1D5E" w:rsidRDefault="00E701A0" w:rsidP="00D26BB2">
            <w:pPr>
              <w:jc w:val="center"/>
              <w:rPr>
                <w:rFonts w:ascii="Times New Roman" w:hAnsi="Times New Roman"/>
                <w:sz w:val="18"/>
                <w:szCs w:val="18"/>
              </w:rPr>
            </w:pPr>
            <w:r w:rsidRPr="00BD1D5E">
              <w:rPr>
                <w:rFonts w:ascii="Times New Roman" w:hAnsi="Times New Roman"/>
                <w:sz w:val="18"/>
                <w:szCs w:val="18"/>
              </w:rPr>
              <w:t>Ед. изм.</w:t>
            </w:r>
          </w:p>
        </w:tc>
        <w:tc>
          <w:tcPr>
            <w:tcW w:w="802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74FC5002" w14:textId="77777777" w:rsidR="00E701A0" w:rsidRPr="00BD1D5E" w:rsidRDefault="00E701A0" w:rsidP="00D26BB2">
            <w:pPr>
              <w:jc w:val="center"/>
              <w:rPr>
                <w:rFonts w:ascii="Times New Roman" w:hAnsi="Times New Roman"/>
                <w:sz w:val="18"/>
                <w:szCs w:val="18"/>
              </w:rPr>
            </w:pPr>
            <w:r w:rsidRPr="00BD1D5E">
              <w:rPr>
                <w:rFonts w:ascii="Times New Roman" w:hAnsi="Times New Roman"/>
                <w:sz w:val="18"/>
                <w:szCs w:val="18"/>
              </w:rPr>
              <w:t>Технические и функциональные характеристики (потребительские свойства) товара</w:t>
            </w:r>
          </w:p>
        </w:tc>
        <w:tc>
          <w:tcPr>
            <w:tcW w:w="1383" w:type="dxa"/>
            <w:tcBorders>
              <w:top w:val="single" w:sz="5" w:space="0" w:color="auto"/>
              <w:left w:val="single" w:sz="5" w:space="0" w:color="auto"/>
              <w:bottom w:val="single" w:sz="5" w:space="0" w:color="auto"/>
              <w:right w:val="single" w:sz="5" w:space="0" w:color="auto"/>
            </w:tcBorders>
            <w:shd w:val="clear" w:color="auto" w:fill="auto"/>
            <w:vAlign w:val="center"/>
          </w:tcPr>
          <w:p w14:paraId="0E965CDB" w14:textId="77777777" w:rsidR="00E701A0" w:rsidRPr="00BD1D5E" w:rsidRDefault="00E701A0" w:rsidP="00D26BB2">
            <w:pPr>
              <w:jc w:val="center"/>
              <w:rPr>
                <w:rFonts w:ascii="Times New Roman" w:hAnsi="Times New Roman"/>
                <w:sz w:val="18"/>
                <w:szCs w:val="18"/>
              </w:rPr>
            </w:pPr>
            <w:r w:rsidRPr="00BD1D5E">
              <w:rPr>
                <w:rFonts w:ascii="Times New Roman" w:hAnsi="Times New Roman"/>
                <w:sz w:val="18"/>
                <w:szCs w:val="18"/>
              </w:rPr>
              <w:t>Страна происхождения товара</w:t>
            </w:r>
          </w:p>
        </w:tc>
      </w:tr>
      <w:tr w:rsidR="00E701A0" w:rsidRPr="00BD1D5E" w14:paraId="77C30F40" w14:textId="77777777" w:rsidTr="00D26BB2">
        <w:trPr>
          <w:cantSplit/>
        </w:trPr>
        <w:tc>
          <w:tcPr>
            <w:tcW w:w="752" w:type="dxa"/>
            <w:vMerge w:val="restart"/>
            <w:tcBorders>
              <w:top w:val="single" w:sz="5" w:space="0" w:color="auto"/>
              <w:left w:val="single" w:sz="5" w:space="0" w:color="auto"/>
              <w:bottom w:val="single" w:sz="5" w:space="0" w:color="auto"/>
              <w:right w:val="single" w:sz="5" w:space="0" w:color="auto"/>
            </w:tcBorders>
            <w:shd w:val="clear" w:color="auto" w:fill="auto"/>
          </w:tcPr>
          <w:p w14:paraId="59D08F97" w14:textId="77777777" w:rsidR="00E701A0" w:rsidRPr="00BD1D5E" w:rsidRDefault="00E701A0" w:rsidP="00D26BB2">
            <w:pPr>
              <w:jc w:val="center"/>
              <w:rPr>
                <w:rFonts w:ascii="Times New Roman" w:hAnsi="Times New Roman"/>
                <w:sz w:val="18"/>
                <w:szCs w:val="18"/>
              </w:rPr>
            </w:pPr>
            <w:r w:rsidRPr="00BD1D5E">
              <w:rPr>
                <w:rFonts w:ascii="Times New Roman" w:hAnsi="Times New Roman"/>
                <w:sz w:val="18"/>
                <w:szCs w:val="18"/>
              </w:rPr>
              <w:t>1</w:t>
            </w:r>
          </w:p>
        </w:tc>
        <w:tc>
          <w:tcPr>
            <w:tcW w:w="1902" w:type="dxa"/>
            <w:vMerge w:val="restart"/>
            <w:tcBorders>
              <w:top w:val="single" w:sz="5" w:space="0" w:color="auto"/>
              <w:left w:val="single" w:sz="5" w:space="0" w:color="auto"/>
              <w:bottom w:val="single" w:sz="5" w:space="0" w:color="auto"/>
              <w:right w:val="single" w:sz="5" w:space="0" w:color="auto"/>
            </w:tcBorders>
            <w:shd w:val="clear" w:color="auto" w:fill="auto"/>
          </w:tcPr>
          <w:p w14:paraId="31217FD4" w14:textId="77777777" w:rsidR="00E701A0" w:rsidRPr="00D849F5" w:rsidRDefault="00E701A0" w:rsidP="00D26BB2">
            <w:pPr>
              <w:rPr>
                <w:rFonts w:ascii="Times New Roman" w:hAnsi="Times New Roman"/>
                <w:sz w:val="18"/>
                <w:szCs w:val="18"/>
              </w:rPr>
            </w:pPr>
            <w:r w:rsidRPr="00D849F5">
              <w:rPr>
                <w:rFonts w:ascii="Times New Roman" w:hAnsi="Times New Roman"/>
                <w:sz w:val="18"/>
                <w:szCs w:val="18"/>
              </w:rPr>
              <w:t>Сумка медицинская</w:t>
            </w:r>
          </w:p>
          <w:p w14:paraId="6D31B809" w14:textId="77777777" w:rsidR="00E701A0" w:rsidRPr="00D849F5" w:rsidRDefault="00E701A0" w:rsidP="00D26BB2">
            <w:pPr>
              <w:rPr>
                <w:rFonts w:ascii="Times New Roman" w:hAnsi="Times New Roman"/>
                <w:sz w:val="18"/>
                <w:szCs w:val="18"/>
              </w:rPr>
            </w:pPr>
          </w:p>
          <w:p w14:paraId="276E312D" w14:textId="77777777" w:rsidR="00E701A0" w:rsidRPr="00D849F5" w:rsidRDefault="00E701A0" w:rsidP="00D26BB2">
            <w:pPr>
              <w:rPr>
                <w:rFonts w:ascii="Times New Roman" w:hAnsi="Times New Roman"/>
                <w:sz w:val="18"/>
                <w:szCs w:val="18"/>
              </w:rPr>
            </w:pPr>
            <w:r w:rsidRPr="00D849F5">
              <w:rPr>
                <w:rFonts w:ascii="Times New Roman" w:hAnsi="Times New Roman"/>
                <w:sz w:val="18"/>
                <w:szCs w:val="18"/>
              </w:rPr>
              <w:t>КТРУ 21.20.24.170-00000001 Сумка медицинская</w:t>
            </w:r>
          </w:p>
          <w:p w14:paraId="49614139" w14:textId="77777777" w:rsidR="00E701A0" w:rsidRPr="00D849F5" w:rsidRDefault="00E701A0" w:rsidP="00D26BB2">
            <w:pPr>
              <w:rPr>
                <w:rFonts w:ascii="Times New Roman" w:hAnsi="Times New Roman"/>
                <w:sz w:val="18"/>
                <w:szCs w:val="18"/>
              </w:rPr>
            </w:pPr>
          </w:p>
          <w:p w14:paraId="330FF230" w14:textId="77777777" w:rsidR="00E701A0" w:rsidRPr="00BD1D5E" w:rsidRDefault="00E701A0" w:rsidP="00D26BB2">
            <w:pPr>
              <w:rPr>
                <w:rFonts w:ascii="Times New Roman" w:hAnsi="Times New Roman"/>
                <w:sz w:val="18"/>
                <w:szCs w:val="18"/>
              </w:rPr>
            </w:pPr>
            <w:r w:rsidRPr="00D849F5">
              <w:rPr>
                <w:rFonts w:ascii="Times New Roman" w:hAnsi="Times New Roman"/>
                <w:sz w:val="18"/>
                <w:szCs w:val="18"/>
              </w:rPr>
              <w:t>ОКПД2 21.20.24.170 Аптечки и сумки санитарные для оказания первой помощи</w:t>
            </w:r>
          </w:p>
        </w:tc>
        <w:tc>
          <w:tcPr>
            <w:tcW w:w="766" w:type="dxa"/>
            <w:vMerge w:val="restart"/>
            <w:tcBorders>
              <w:top w:val="single" w:sz="5" w:space="0" w:color="auto"/>
              <w:left w:val="single" w:sz="5" w:space="0" w:color="auto"/>
              <w:bottom w:val="single" w:sz="5" w:space="0" w:color="auto"/>
              <w:right w:val="single" w:sz="5" w:space="0" w:color="auto"/>
            </w:tcBorders>
            <w:shd w:val="clear" w:color="auto" w:fill="auto"/>
          </w:tcPr>
          <w:p w14:paraId="05CAE40C" w14:textId="77777777" w:rsidR="00E701A0" w:rsidRPr="00BD1D5E" w:rsidRDefault="00E701A0" w:rsidP="00D26BB2">
            <w:pPr>
              <w:jc w:val="center"/>
              <w:rPr>
                <w:rFonts w:ascii="Times New Roman" w:hAnsi="Times New Roman"/>
                <w:sz w:val="18"/>
                <w:szCs w:val="18"/>
              </w:rPr>
            </w:pPr>
            <w:r>
              <w:rPr>
                <w:rFonts w:ascii="Times New Roman" w:hAnsi="Times New Roman"/>
                <w:sz w:val="18"/>
                <w:szCs w:val="18"/>
              </w:rPr>
              <w:t>1</w:t>
            </w:r>
          </w:p>
        </w:tc>
        <w:tc>
          <w:tcPr>
            <w:tcW w:w="766" w:type="dxa"/>
            <w:vMerge w:val="restart"/>
            <w:tcBorders>
              <w:top w:val="single" w:sz="5" w:space="0" w:color="auto"/>
              <w:left w:val="single" w:sz="5" w:space="0" w:color="auto"/>
              <w:bottom w:val="single" w:sz="5" w:space="0" w:color="auto"/>
              <w:right w:val="single" w:sz="5" w:space="0" w:color="auto"/>
            </w:tcBorders>
            <w:shd w:val="clear" w:color="auto" w:fill="auto"/>
          </w:tcPr>
          <w:p w14:paraId="539B5435"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Штука</w:t>
            </w:r>
          </w:p>
        </w:tc>
        <w:tc>
          <w:tcPr>
            <w:tcW w:w="4062" w:type="dxa"/>
            <w:tcBorders>
              <w:top w:val="single" w:sz="5" w:space="0" w:color="auto"/>
              <w:left w:val="single" w:sz="5" w:space="0" w:color="auto"/>
              <w:bottom w:val="single" w:sz="5" w:space="0" w:color="auto"/>
            </w:tcBorders>
            <w:shd w:val="clear" w:color="auto" w:fill="auto"/>
            <w:vAlign w:val="center"/>
          </w:tcPr>
          <w:p w14:paraId="08FA69C5"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Комплектация в соответствии с приказом МЧС России от 15.12.2002 № 583 (ред. 26.06.2018</w:t>
            </w:r>
          </w:p>
        </w:tc>
        <w:tc>
          <w:tcPr>
            <w:tcW w:w="3964" w:type="dxa"/>
            <w:tcBorders>
              <w:top w:val="single" w:sz="5" w:space="0" w:color="auto"/>
              <w:bottom w:val="single" w:sz="5" w:space="0" w:color="auto"/>
              <w:right w:val="single" w:sz="5" w:space="0" w:color="auto"/>
            </w:tcBorders>
            <w:shd w:val="clear" w:color="auto" w:fill="auto"/>
            <w:vAlign w:val="center"/>
          </w:tcPr>
          <w:p w14:paraId="09B86F5B"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Соответствие</w:t>
            </w:r>
          </w:p>
        </w:tc>
        <w:tc>
          <w:tcPr>
            <w:tcW w:w="1383" w:type="dxa"/>
            <w:vMerge w:val="restart"/>
            <w:tcBorders>
              <w:top w:val="single" w:sz="5" w:space="0" w:color="auto"/>
              <w:left w:val="single" w:sz="5" w:space="0" w:color="auto"/>
              <w:bottom w:val="single" w:sz="5" w:space="0" w:color="auto"/>
              <w:right w:val="single" w:sz="5" w:space="0" w:color="auto"/>
            </w:tcBorders>
            <w:shd w:val="clear" w:color="auto" w:fill="auto"/>
            <w:vAlign w:val="bottom"/>
          </w:tcPr>
          <w:p w14:paraId="03949FCC" w14:textId="77777777" w:rsidR="00E701A0" w:rsidRPr="00BD1D5E" w:rsidRDefault="00E701A0" w:rsidP="00D26BB2">
            <w:pPr>
              <w:rPr>
                <w:rFonts w:ascii="Times New Roman" w:hAnsi="Times New Roman"/>
                <w:sz w:val="18"/>
                <w:szCs w:val="18"/>
              </w:rPr>
            </w:pPr>
          </w:p>
        </w:tc>
      </w:tr>
      <w:tr w:rsidR="00E701A0" w:rsidRPr="00BD1D5E" w14:paraId="68785EEB"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12D08A8"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7B1D8FF"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CDE5872"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8F3F4E5"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1206A2C0"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Бинт марлевый медицинский нестерильный, 7 м х 14 см</w:t>
            </w:r>
          </w:p>
        </w:tc>
        <w:tc>
          <w:tcPr>
            <w:tcW w:w="3964" w:type="dxa"/>
            <w:tcBorders>
              <w:top w:val="single" w:sz="5" w:space="0" w:color="auto"/>
              <w:bottom w:val="single" w:sz="5" w:space="0" w:color="auto"/>
              <w:right w:val="single" w:sz="5" w:space="0" w:color="auto"/>
            </w:tcBorders>
            <w:shd w:val="clear" w:color="auto" w:fill="auto"/>
            <w:vAlign w:val="center"/>
          </w:tcPr>
          <w:p w14:paraId="239E6403"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3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E6F8CC7" w14:textId="77777777" w:rsidR="00E701A0" w:rsidRPr="00BD1D5E" w:rsidRDefault="00E701A0" w:rsidP="00D26BB2">
            <w:pPr>
              <w:rPr>
                <w:rFonts w:ascii="Times New Roman" w:hAnsi="Times New Roman"/>
                <w:sz w:val="18"/>
                <w:szCs w:val="18"/>
              </w:rPr>
            </w:pPr>
          </w:p>
        </w:tc>
      </w:tr>
      <w:tr w:rsidR="00E701A0" w:rsidRPr="00BD1D5E" w14:paraId="259E09CD"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CDE5926"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90F09B5"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0F424D1"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1354B60"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24999FD5"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Бинт марлевый медицинский стерильный, 5 м х10 см</w:t>
            </w:r>
          </w:p>
        </w:tc>
        <w:tc>
          <w:tcPr>
            <w:tcW w:w="3964" w:type="dxa"/>
            <w:tcBorders>
              <w:top w:val="single" w:sz="5" w:space="0" w:color="auto"/>
              <w:bottom w:val="single" w:sz="5" w:space="0" w:color="auto"/>
              <w:right w:val="single" w:sz="5" w:space="0" w:color="auto"/>
            </w:tcBorders>
            <w:shd w:val="clear" w:color="auto" w:fill="auto"/>
            <w:vAlign w:val="center"/>
          </w:tcPr>
          <w:p w14:paraId="34956EE5"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5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3CC09BA" w14:textId="77777777" w:rsidR="00E701A0" w:rsidRPr="00BD1D5E" w:rsidRDefault="00E701A0" w:rsidP="00D26BB2">
            <w:pPr>
              <w:rPr>
                <w:rFonts w:ascii="Times New Roman" w:hAnsi="Times New Roman"/>
                <w:sz w:val="18"/>
                <w:szCs w:val="18"/>
              </w:rPr>
            </w:pPr>
          </w:p>
        </w:tc>
      </w:tr>
      <w:tr w:rsidR="00E701A0" w:rsidRPr="00BD1D5E" w14:paraId="05B9CDBC"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AEAC029"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ADAB1B2"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2DFDA79"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0CD2182"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488B51FE"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Бинт марлевый медицинский стерильный, 7 м x 14 см</w:t>
            </w:r>
          </w:p>
        </w:tc>
        <w:tc>
          <w:tcPr>
            <w:tcW w:w="3964" w:type="dxa"/>
            <w:tcBorders>
              <w:top w:val="single" w:sz="5" w:space="0" w:color="auto"/>
              <w:bottom w:val="single" w:sz="5" w:space="0" w:color="auto"/>
              <w:right w:val="single" w:sz="5" w:space="0" w:color="auto"/>
            </w:tcBorders>
            <w:shd w:val="clear" w:color="auto" w:fill="auto"/>
            <w:vAlign w:val="center"/>
          </w:tcPr>
          <w:p w14:paraId="23D547FB"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3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8371F55" w14:textId="77777777" w:rsidR="00E701A0" w:rsidRPr="00BD1D5E" w:rsidRDefault="00E701A0" w:rsidP="00D26BB2">
            <w:pPr>
              <w:rPr>
                <w:rFonts w:ascii="Times New Roman" w:hAnsi="Times New Roman"/>
                <w:sz w:val="18"/>
                <w:szCs w:val="18"/>
              </w:rPr>
            </w:pPr>
          </w:p>
        </w:tc>
      </w:tr>
      <w:tr w:rsidR="00E701A0" w:rsidRPr="00BD1D5E" w14:paraId="1688517E"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4164E35"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6C327D7"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7DC1BC1"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2217AE1"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1973D352"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Воротник-шина шейная для взрослых</w:t>
            </w:r>
          </w:p>
        </w:tc>
        <w:tc>
          <w:tcPr>
            <w:tcW w:w="3964" w:type="dxa"/>
            <w:tcBorders>
              <w:top w:val="single" w:sz="5" w:space="0" w:color="auto"/>
              <w:bottom w:val="single" w:sz="5" w:space="0" w:color="auto"/>
              <w:right w:val="single" w:sz="5" w:space="0" w:color="auto"/>
            </w:tcBorders>
            <w:shd w:val="clear" w:color="auto" w:fill="auto"/>
            <w:vAlign w:val="center"/>
          </w:tcPr>
          <w:p w14:paraId="0B7EB281"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3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692BDCE" w14:textId="77777777" w:rsidR="00E701A0" w:rsidRPr="00BD1D5E" w:rsidRDefault="00E701A0" w:rsidP="00D26BB2">
            <w:pPr>
              <w:rPr>
                <w:rFonts w:ascii="Times New Roman" w:hAnsi="Times New Roman"/>
                <w:sz w:val="18"/>
                <w:szCs w:val="18"/>
              </w:rPr>
            </w:pPr>
          </w:p>
        </w:tc>
      </w:tr>
      <w:tr w:rsidR="00E701A0" w:rsidRPr="00BD1D5E" w14:paraId="05FD45E6"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6AB1775"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CAF9E52"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859A02F"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162F03C"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1BA6FA60"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Воротник-шина шейная для детей</w:t>
            </w:r>
          </w:p>
        </w:tc>
        <w:tc>
          <w:tcPr>
            <w:tcW w:w="3964" w:type="dxa"/>
            <w:tcBorders>
              <w:top w:val="single" w:sz="5" w:space="0" w:color="auto"/>
              <w:bottom w:val="single" w:sz="5" w:space="0" w:color="auto"/>
              <w:right w:val="single" w:sz="5" w:space="0" w:color="auto"/>
            </w:tcBorders>
            <w:shd w:val="clear" w:color="auto" w:fill="auto"/>
            <w:vAlign w:val="center"/>
          </w:tcPr>
          <w:p w14:paraId="6FE000C6"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F8AAC34" w14:textId="77777777" w:rsidR="00E701A0" w:rsidRPr="00BD1D5E" w:rsidRDefault="00E701A0" w:rsidP="00D26BB2">
            <w:pPr>
              <w:rPr>
                <w:rFonts w:ascii="Times New Roman" w:hAnsi="Times New Roman"/>
                <w:sz w:val="18"/>
                <w:szCs w:val="18"/>
              </w:rPr>
            </w:pPr>
          </w:p>
        </w:tc>
      </w:tr>
      <w:tr w:rsidR="00E701A0" w:rsidRPr="00BD1D5E" w14:paraId="4AEA0AAD"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06F3788"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5B25857"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5F3C5B7"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3F4DB97"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53990F17"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Дыхательный мешок для проведения искусственного дыхания (однократного применения)</w:t>
            </w:r>
          </w:p>
        </w:tc>
        <w:tc>
          <w:tcPr>
            <w:tcW w:w="3964" w:type="dxa"/>
            <w:tcBorders>
              <w:top w:val="single" w:sz="5" w:space="0" w:color="auto"/>
              <w:bottom w:val="single" w:sz="5" w:space="0" w:color="auto"/>
              <w:right w:val="single" w:sz="5" w:space="0" w:color="auto"/>
            </w:tcBorders>
            <w:shd w:val="clear" w:color="auto" w:fill="auto"/>
            <w:vAlign w:val="center"/>
          </w:tcPr>
          <w:p w14:paraId="31E4BA07"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EC15BC3" w14:textId="77777777" w:rsidR="00E701A0" w:rsidRPr="00BD1D5E" w:rsidRDefault="00E701A0" w:rsidP="00D26BB2">
            <w:pPr>
              <w:rPr>
                <w:rFonts w:ascii="Times New Roman" w:hAnsi="Times New Roman"/>
                <w:sz w:val="18"/>
                <w:szCs w:val="18"/>
              </w:rPr>
            </w:pPr>
          </w:p>
        </w:tc>
      </w:tr>
      <w:tr w:rsidR="00E701A0" w:rsidRPr="00BD1D5E" w14:paraId="27CB2EEC"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FA86997"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AE7780F"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CF5A5C0"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6E48978"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687AAED0"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 xml:space="preserve">Жгут кровоостанавливающий </w:t>
            </w:r>
            <w:proofErr w:type="spellStart"/>
            <w:r w:rsidRPr="00BD1D5E">
              <w:rPr>
                <w:rFonts w:ascii="Times New Roman" w:hAnsi="Times New Roman"/>
                <w:sz w:val="18"/>
                <w:szCs w:val="18"/>
              </w:rPr>
              <w:t>матерчато</w:t>
            </w:r>
            <w:proofErr w:type="spellEnd"/>
            <w:r w:rsidRPr="00BD1D5E">
              <w:rPr>
                <w:rFonts w:ascii="Times New Roman" w:hAnsi="Times New Roman"/>
                <w:sz w:val="18"/>
                <w:szCs w:val="18"/>
              </w:rPr>
              <w:t>-эластичный</w:t>
            </w:r>
          </w:p>
        </w:tc>
        <w:tc>
          <w:tcPr>
            <w:tcW w:w="3964" w:type="dxa"/>
            <w:tcBorders>
              <w:top w:val="single" w:sz="5" w:space="0" w:color="auto"/>
              <w:bottom w:val="single" w:sz="5" w:space="0" w:color="auto"/>
              <w:right w:val="single" w:sz="5" w:space="0" w:color="auto"/>
            </w:tcBorders>
            <w:shd w:val="clear" w:color="auto" w:fill="auto"/>
            <w:vAlign w:val="center"/>
          </w:tcPr>
          <w:p w14:paraId="459142D2"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6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0BD4349" w14:textId="77777777" w:rsidR="00E701A0" w:rsidRPr="00BD1D5E" w:rsidRDefault="00E701A0" w:rsidP="00D26BB2">
            <w:pPr>
              <w:rPr>
                <w:rFonts w:ascii="Times New Roman" w:hAnsi="Times New Roman"/>
                <w:sz w:val="18"/>
                <w:szCs w:val="18"/>
              </w:rPr>
            </w:pPr>
          </w:p>
        </w:tc>
      </w:tr>
      <w:tr w:rsidR="00E701A0" w:rsidRPr="00BD1D5E" w14:paraId="515414E0"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8D3E0B0"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35F8852"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2FD7718"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0CED499"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19BEB53F"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Жгут кровоостанавливающий резиновый</w:t>
            </w:r>
          </w:p>
        </w:tc>
        <w:tc>
          <w:tcPr>
            <w:tcW w:w="3964" w:type="dxa"/>
            <w:tcBorders>
              <w:top w:val="single" w:sz="5" w:space="0" w:color="auto"/>
              <w:bottom w:val="single" w:sz="5" w:space="0" w:color="auto"/>
              <w:right w:val="single" w:sz="5" w:space="0" w:color="auto"/>
            </w:tcBorders>
            <w:shd w:val="clear" w:color="auto" w:fill="auto"/>
            <w:vAlign w:val="center"/>
          </w:tcPr>
          <w:p w14:paraId="443BE630"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3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8FA9C89" w14:textId="77777777" w:rsidR="00E701A0" w:rsidRPr="00BD1D5E" w:rsidRDefault="00E701A0" w:rsidP="00D26BB2">
            <w:pPr>
              <w:rPr>
                <w:rFonts w:ascii="Times New Roman" w:hAnsi="Times New Roman"/>
                <w:sz w:val="18"/>
                <w:szCs w:val="18"/>
              </w:rPr>
            </w:pPr>
          </w:p>
        </w:tc>
      </w:tr>
      <w:tr w:rsidR="00E701A0" w:rsidRPr="00BD1D5E" w14:paraId="48186FF7"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1B1BECD"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AF187C1"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EF1C350"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BDEC9D9"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2CF2785A"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Лейкопластырь бактерицидный (не менее 1,9 см x 7,2 см)</w:t>
            </w:r>
          </w:p>
        </w:tc>
        <w:tc>
          <w:tcPr>
            <w:tcW w:w="3964" w:type="dxa"/>
            <w:tcBorders>
              <w:top w:val="single" w:sz="5" w:space="0" w:color="auto"/>
              <w:bottom w:val="single" w:sz="5" w:space="0" w:color="auto"/>
              <w:right w:val="single" w:sz="5" w:space="0" w:color="auto"/>
            </w:tcBorders>
            <w:shd w:val="clear" w:color="auto" w:fill="auto"/>
            <w:vAlign w:val="center"/>
          </w:tcPr>
          <w:p w14:paraId="6CFFEB89"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5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0FBD49E" w14:textId="77777777" w:rsidR="00E701A0" w:rsidRPr="00BD1D5E" w:rsidRDefault="00E701A0" w:rsidP="00D26BB2">
            <w:pPr>
              <w:rPr>
                <w:rFonts w:ascii="Times New Roman" w:hAnsi="Times New Roman"/>
                <w:sz w:val="18"/>
                <w:szCs w:val="18"/>
              </w:rPr>
            </w:pPr>
          </w:p>
        </w:tc>
      </w:tr>
      <w:tr w:rsidR="00E701A0" w:rsidRPr="00BD1D5E" w14:paraId="6A7A5248"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C8C23E7"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74A5891"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A34920F"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DD42C0E"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3FAAF06D"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Лейкопластырь рулонный (не менее 2 см x 5 м)</w:t>
            </w:r>
          </w:p>
        </w:tc>
        <w:tc>
          <w:tcPr>
            <w:tcW w:w="3964" w:type="dxa"/>
            <w:tcBorders>
              <w:top w:val="single" w:sz="5" w:space="0" w:color="auto"/>
              <w:bottom w:val="single" w:sz="5" w:space="0" w:color="auto"/>
              <w:right w:val="single" w:sz="5" w:space="0" w:color="auto"/>
            </w:tcBorders>
            <w:shd w:val="clear" w:color="auto" w:fill="auto"/>
            <w:vAlign w:val="center"/>
          </w:tcPr>
          <w:p w14:paraId="1BD6492F"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2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6C263C6" w14:textId="77777777" w:rsidR="00E701A0" w:rsidRPr="00BD1D5E" w:rsidRDefault="00E701A0" w:rsidP="00D26BB2">
            <w:pPr>
              <w:rPr>
                <w:rFonts w:ascii="Times New Roman" w:hAnsi="Times New Roman"/>
                <w:sz w:val="18"/>
                <w:szCs w:val="18"/>
              </w:rPr>
            </w:pPr>
          </w:p>
        </w:tc>
      </w:tr>
      <w:tr w:rsidR="00E701A0" w:rsidRPr="00BD1D5E" w14:paraId="14E202C4"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1B38C90"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0246C8C"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064F0A1"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B702C0E"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3956C737"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Маска медицинская нестерильная трехслойная из нетканого материала с резинками или с завязками</w:t>
            </w:r>
          </w:p>
        </w:tc>
        <w:tc>
          <w:tcPr>
            <w:tcW w:w="3964" w:type="dxa"/>
            <w:tcBorders>
              <w:top w:val="single" w:sz="5" w:space="0" w:color="auto"/>
              <w:bottom w:val="single" w:sz="5" w:space="0" w:color="auto"/>
              <w:right w:val="single" w:sz="5" w:space="0" w:color="auto"/>
            </w:tcBorders>
            <w:shd w:val="clear" w:color="auto" w:fill="auto"/>
            <w:vAlign w:val="center"/>
          </w:tcPr>
          <w:p w14:paraId="51255050"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10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F86E3E8" w14:textId="77777777" w:rsidR="00E701A0" w:rsidRPr="00BD1D5E" w:rsidRDefault="00E701A0" w:rsidP="00D26BB2">
            <w:pPr>
              <w:rPr>
                <w:rFonts w:ascii="Times New Roman" w:hAnsi="Times New Roman"/>
                <w:sz w:val="18"/>
                <w:szCs w:val="18"/>
              </w:rPr>
            </w:pPr>
          </w:p>
        </w:tc>
      </w:tr>
      <w:tr w:rsidR="00E701A0" w:rsidRPr="00BD1D5E" w14:paraId="208C1FD3"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D90D79E"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8ACAE00"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39C1B88"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6D8E8AD"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2A631E80"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Ножницы для разрезания повязок по Листеру</w:t>
            </w:r>
          </w:p>
        </w:tc>
        <w:tc>
          <w:tcPr>
            <w:tcW w:w="3964" w:type="dxa"/>
            <w:tcBorders>
              <w:top w:val="single" w:sz="5" w:space="0" w:color="auto"/>
              <w:bottom w:val="single" w:sz="5" w:space="0" w:color="auto"/>
              <w:right w:val="single" w:sz="5" w:space="0" w:color="auto"/>
            </w:tcBorders>
            <w:shd w:val="clear" w:color="auto" w:fill="auto"/>
            <w:vAlign w:val="center"/>
          </w:tcPr>
          <w:p w14:paraId="3795CC53"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8CC4BFF" w14:textId="77777777" w:rsidR="00E701A0" w:rsidRPr="00BD1D5E" w:rsidRDefault="00E701A0" w:rsidP="00D26BB2">
            <w:pPr>
              <w:rPr>
                <w:rFonts w:ascii="Times New Roman" w:hAnsi="Times New Roman"/>
                <w:sz w:val="18"/>
                <w:szCs w:val="18"/>
              </w:rPr>
            </w:pPr>
          </w:p>
        </w:tc>
      </w:tr>
      <w:tr w:rsidR="00E701A0" w:rsidRPr="00BD1D5E" w14:paraId="29F6C8BC"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AAD9F3E"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1C2F334"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EF8D807"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B84389E"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2A7CE875"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Носилки медицинские мягкие бескаркасные</w:t>
            </w:r>
          </w:p>
        </w:tc>
        <w:tc>
          <w:tcPr>
            <w:tcW w:w="3964" w:type="dxa"/>
            <w:tcBorders>
              <w:top w:val="single" w:sz="5" w:space="0" w:color="auto"/>
              <w:bottom w:val="single" w:sz="5" w:space="0" w:color="auto"/>
              <w:right w:val="single" w:sz="5" w:space="0" w:color="auto"/>
            </w:tcBorders>
            <w:shd w:val="clear" w:color="auto" w:fill="auto"/>
            <w:vAlign w:val="center"/>
          </w:tcPr>
          <w:p w14:paraId="14EE88EE"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2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E07BD53" w14:textId="77777777" w:rsidR="00E701A0" w:rsidRPr="00BD1D5E" w:rsidRDefault="00E701A0" w:rsidP="00D26BB2">
            <w:pPr>
              <w:rPr>
                <w:rFonts w:ascii="Times New Roman" w:hAnsi="Times New Roman"/>
                <w:sz w:val="18"/>
                <w:szCs w:val="18"/>
              </w:rPr>
            </w:pPr>
          </w:p>
        </w:tc>
      </w:tr>
      <w:tr w:rsidR="00E701A0" w:rsidRPr="00BD1D5E" w14:paraId="6F7F2C5E"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B7F94E2"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87F91F8"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10FB848"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31D45D2"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250C74D0"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Очки или экран защитный для глаз</w:t>
            </w:r>
          </w:p>
        </w:tc>
        <w:tc>
          <w:tcPr>
            <w:tcW w:w="3964" w:type="dxa"/>
            <w:tcBorders>
              <w:top w:val="single" w:sz="5" w:space="0" w:color="auto"/>
              <w:bottom w:val="single" w:sz="5" w:space="0" w:color="auto"/>
              <w:right w:val="single" w:sz="5" w:space="0" w:color="auto"/>
            </w:tcBorders>
            <w:shd w:val="clear" w:color="auto" w:fill="auto"/>
            <w:vAlign w:val="center"/>
          </w:tcPr>
          <w:p w14:paraId="69EA279A"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6FE2931" w14:textId="77777777" w:rsidR="00E701A0" w:rsidRPr="00BD1D5E" w:rsidRDefault="00E701A0" w:rsidP="00D26BB2">
            <w:pPr>
              <w:rPr>
                <w:rFonts w:ascii="Times New Roman" w:hAnsi="Times New Roman"/>
                <w:sz w:val="18"/>
                <w:szCs w:val="18"/>
              </w:rPr>
            </w:pPr>
          </w:p>
        </w:tc>
      </w:tr>
      <w:tr w:rsidR="00E701A0" w:rsidRPr="00BD1D5E" w14:paraId="64B8F5D7"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CD5FDBE"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8745BEF"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2F7A7AE"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1E89F78"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643A8F97"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 xml:space="preserve">Пакет гипотермический </w:t>
            </w:r>
            <w:proofErr w:type="gramStart"/>
            <w:r w:rsidRPr="00BD1D5E">
              <w:rPr>
                <w:rFonts w:ascii="Times New Roman" w:hAnsi="Times New Roman"/>
                <w:sz w:val="18"/>
                <w:szCs w:val="18"/>
              </w:rPr>
              <w:t>( не</w:t>
            </w:r>
            <w:proofErr w:type="gramEnd"/>
            <w:r w:rsidRPr="00BD1D5E">
              <w:rPr>
                <w:rFonts w:ascii="Times New Roman" w:hAnsi="Times New Roman"/>
                <w:sz w:val="18"/>
                <w:szCs w:val="18"/>
              </w:rPr>
              <w:t xml:space="preserve"> менее 140 г)</w:t>
            </w:r>
          </w:p>
        </w:tc>
        <w:tc>
          <w:tcPr>
            <w:tcW w:w="3964" w:type="dxa"/>
            <w:tcBorders>
              <w:top w:val="single" w:sz="5" w:space="0" w:color="auto"/>
              <w:bottom w:val="single" w:sz="5" w:space="0" w:color="auto"/>
              <w:right w:val="single" w:sz="5" w:space="0" w:color="auto"/>
            </w:tcBorders>
            <w:shd w:val="clear" w:color="auto" w:fill="auto"/>
            <w:vAlign w:val="center"/>
          </w:tcPr>
          <w:p w14:paraId="35A37B42"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10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BBC5FED" w14:textId="77777777" w:rsidR="00E701A0" w:rsidRPr="00BD1D5E" w:rsidRDefault="00E701A0" w:rsidP="00D26BB2">
            <w:pPr>
              <w:rPr>
                <w:rFonts w:ascii="Times New Roman" w:hAnsi="Times New Roman"/>
                <w:sz w:val="18"/>
                <w:szCs w:val="18"/>
              </w:rPr>
            </w:pPr>
          </w:p>
        </w:tc>
      </w:tr>
      <w:tr w:rsidR="00E701A0" w:rsidRPr="00BD1D5E" w14:paraId="1B61CD70"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6BC24C7"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ADBC0CF"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B8088DB"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D0F3A97"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1C475E3E"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Пакет перевязочный медицинский стерильный, с эластичным бандажом с двумя тканевыми подушками</w:t>
            </w:r>
          </w:p>
        </w:tc>
        <w:tc>
          <w:tcPr>
            <w:tcW w:w="3964" w:type="dxa"/>
            <w:tcBorders>
              <w:top w:val="single" w:sz="5" w:space="0" w:color="auto"/>
              <w:bottom w:val="single" w:sz="5" w:space="0" w:color="auto"/>
              <w:right w:val="single" w:sz="5" w:space="0" w:color="auto"/>
            </w:tcBorders>
            <w:shd w:val="clear" w:color="auto" w:fill="auto"/>
            <w:vAlign w:val="center"/>
          </w:tcPr>
          <w:p w14:paraId="78F72A84"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6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D26FA6C" w14:textId="77777777" w:rsidR="00E701A0" w:rsidRPr="00BD1D5E" w:rsidRDefault="00E701A0" w:rsidP="00D26BB2">
            <w:pPr>
              <w:rPr>
                <w:rFonts w:ascii="Times New Roman" w:hAnsi="Times New Roman"/>
                <w:sz w:val="18"/>
                <w:szCs w:val="18"/>
              </w:rPr>
            </w:pPr>
          </w:p>
        </w:tc>
      </w:tr>
      <w:tr w:rsidR="00E701A0" w:rsidRPr="00BD1D5E" w14:paraId="5B31C399"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213111D"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0844DB2"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EA55611"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7E3B10D"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550C343C"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 xml:space="preserve">Перчатки медицинские нестерильные, смотровые </w:t>
            </w:r>
            <w:proofErr w:type="gramStart"/>
            <w:r w:rsidRPr="00BD1D5E">
              <w:rPr>
                <w:rFonts w:ascii="Times New Roman" w:hAnsi="Times New Roman"/>
                <w:sz w:val="18"/>
                <w:szCs w:val="18"/>
              </w:rPr>
              <w:t>( не</w:t>
            </w:r>
            <w:proofErr w:type="gramEnd"/>
            <w:r w:rsidRPr="00BD1D5E">
              <w:rPr>
                <w:rFonts w:ascii="Times New Roman" w:hAnsi="Times New Roman"/>
                <w:sz w:val="18"/>
                <w:szCs w:val="18"/>
              </w:rPr>
              <w:t xml:space="preserve"> менее М)</w:t>
            </w:r>
          </w:p>
        </w:tc>
        <w:tc>
          <w:tcPr>
            <w:tcW w:w="3964" w:type="dxa"/>
            <w:tcBorders>
              <w:top w:val="single" w:sz="5" w:space="0" w:color="auto"/>
              <w:bottom w:val="single" w:sz="5" w:space="0" w:color="auto"/>
              <w:right w:val="single" w:sz="5" w:space="0" w:color="auto"/>
            </w:tcBorders>
            <w:shd w:val="clear" w:color="auto" w:fill="auto"/>
            <w:vAlign w:val="center"/>
          </w:tcPr>
          <w:p w14:paraId="503CCCF2"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20 Пара (2 шт.)</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78F3003" w14:textId="77777777" w:rsidR="00E701A0" w:rsidRPr="00BD1D5E" w:rsidRDefault="00E701A0" w:rsidP="00D26BB2">
            <w:pPr>
              <w:rPr>
                <w:rFonts w:ascii="Times New Roman" w:hAnsi="Times New Roman"/>
                <w:sz w:val="18"/>
                <w:szCs w:val="18"/>
              </w:rPr>
            </w:pPr>
          </w:p>
        </w:tc>
      </w:tr>
      <w:tr w:rsidR="00E701A0" w:rsidRPr="00BD1D5E" w14:paraId="38C54A1D"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F299CA0"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A6A6A03"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F71BE4B"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99E2ED8"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5477E803"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Повязка разгружающая для верхней конечности</w:t>
            </w:r>
          </w:p>
        </w:tc>
        <w:tc>
          <w:tcPr>
            <w:tcW w:w="3964" w:type="dxa"/>
            <w:tcBorders>
              <w:top w:val="single" w:sz="5" w:space="0" w:color="auto"/>
              <w:bottom w:val="single" w:sz="5" w:space="0" w:color="auto"/>
              <w:right w:val="single" w:sz="5" w:space="0" w:color="auto"/>
            </w:tcBorders>
            <w:shd w:val="clear" w:color="auto" w:fill="auto"/>
            <w:vAlign w:val="center"/>
          </w:tcPr>
          <w:p w14:paraId="170CA93D"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4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BC53D16" w14:textId="77777777" w:rsidR="00E701A0" w:rsidRPr="00BD1D5E" w:rsidRDefault="00E701A0" w:rsidP="00D26BB2">
            <w:pPr>
              <w:rPr>
                <w:rFonts w:ascii="Times New Roman" w:hAnsi="Times New Roman"/>
                <w:sz w:val="18"/>
                <w:szCs w:val="18"/>
              </w:rPr>
            </w:pPr>
          </w:p>
        </w:tc>
      </w:tr>
      <w:tr w:rsidR="00E701A0" w:rsidRPr="00BD1D5E" w14:paraId="3F1BED29"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3B8FB34"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A89A400"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D6570FD"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7AC5D58"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2A85E518"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Покрывало спасательное изотермическое (не менее 160 см x 200 см)</w:t>
            </w:r>
          </w:p>
        </w:tc>
        <w:tc>
          <w:tcPr>
            <w:tcW w:w="3964" w:type="dxa"/>
            <w:tcBorders>
              <w:top w:val="single" w:sz="5" w:space="0" w:color="auto"/>
              <w:bottom w:val="single" w:sz="5" w:space="0" w:color="auto"/>
              <w:right w:val="single" w:sz="5" w:space="0" w:color="auto"/>
            </w:tcBorders>
            <w:shd w:val="clear" w:color="auto" w:fill="auto"/>
            <w:vAlign w:val="center"/>
          </w:tcPr>
          <w:p w14:paraId="6DB28163"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6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41AB197" w14:textId="77777777" w:rsidR="00E701A0" w:rsidRPr="00BD1D5E" w:rsidRDefault="00E701A0" w:rsidP="00D26BB2">
            <w:pPr>
              <w:rPr>
                <w:rFonts w:ascii="Times New Roman" w:hAnsi="Times New Roman"/>
                <w:sz w:val="18"/>
                <w:szCs w:val="18"/>
              </w:rPr>
            </w:pPr>
          </w:p>
        </w:tc>
      </w:tr>
      <w:tr w:rsidR="00E701A0" w:rsidRPr="00BD1D5E" w14:paraId="6A640B34"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D6608C0"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E6A72D6"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4C4415B"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80BE9B8"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0C121163"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Салфетка антисептическая из нетканого материала с перекисью водорода</w:t>
            </w:r>
          </w:p>
        </w:tc>
        <w:tc>
          <w:tcPr>
            <w:tcW w:w="3964" w:type="dxa"/>
            <w:tcBorders>
              <w:top w:val="single" w:sz="5" w:space="0" w:color="auto"/>
              <w:bottom w:val="single" w:sz="5" w:space="0" w:color="auto"/>
              <w:right w:val="single" w:sz="5" w:space="0" w:color="auto"/>
            </w:tcBorders>
            <w:shd w:val="clear" w:color="auto" w:fill="auto"/>
            <w:vAlign w:val="center"/>
          </w:tcPr>
          <w:p w14:paraId="2C31B8C4"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20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A89FAB8" w14:textId="77777777" w:rsidR="00E701A0" w:rsidRPr="00BD1D5E" w:rsidRDefault="00E701A0" w:rsidP="00D26BB2">
            <w:pPr>
              <w:rPr>
                <w:rFonts w:ascii="Times New Roman" w:hAnsi="Times New Roman"/>
                <w:sz w:val="18"/>
                <w:szCs w:val="18"/>
              </w:rPr>
            </w:pPr>
          </w:p>
        </w:tc>
      </w:tr>
      <w:tr w:rsidR="00E701A0" w:rsidRPr="00BD1D5E" w14:paraId="06842961"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B0ECA18"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16BCC65"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F8CF1B8"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D21EE12"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39B6F44B"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Салфетка антисептическая из нетканого материала спиртовая (не менее 13 см x 18 см)</w:t>
            </w:r>
          </w:p>
        </w:tc>
        <w:tc>
          <w:tcPr>
            <w:tcW w:w="3964" w:type="dxa"/>
            <w:tcBorders>
              <w:top w:val="single" w:sz="5" w:space="0" w:color="auto"/>
              <w:bottom w:val="single" w:sz="5" w:space="0" w:color="auto"/>
              <w:right w:val="single" w:sz="5" w:space="0" w:color="auto"/>
            </w:tcBorders>
            <w:shd w:val="clear" w:color="auto" w:fill="auto"/>
            <w:vAlign w:val="center"/>
          </w:tcPr>
          <w:p w14:paraId="3AC6AD39"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20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2F04496" w14:textId="77777777" w:rsidR="00E701A0" w:rsidRPr="00BD1D5E" w:rsidRDefault="00E701A0" w:rsidP="00D26BB2">
            <w:pPr>
              <w:rPr>
                <w:rFonts w:ascii="Times New Roman" w:hAnsi="Times New Roman"/>
                <w:sz w:val="18"/>
                <w:szCs w:val="18"/>
              </w:rPr>
            </w:pPr>
          </w:p>
        </w:tc>
      </w:tr>
      <w:tr w:rsidR="00E701A0" w:rsidRPr="00BD1D5E" w14:paraId="16B096BA"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7341D85"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55D4265"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5C8F6AF"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9AC50D2"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52A55970"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 xml:space="preserve">Салфетка марлевая медицинская стерильная </w:t>
            </w:r>
            <w:proofErr w:type="gramStart"/>
            <w:r w:rsidRPr="00BD1D5E">
              <w:rPr>
                <w:rFonts w:ascii="Times New Roman" w:hAnsi="Times New Roman"/>
                <w:sz w:val="18"/>
                <w:szCs w:val="18"/>
              </w:rPr>
              <w:t>( не</w:t>
            </w:r>
            <w:proofErr w:type="gramEnd"/>
            <w:r w:rsidRPr="00BD1D5E">
              <w:rPr>
                <w:rFonts w:ascii="Times New Roman" w:hAnsi="Times New Roman"/>
                <w:sz w:val="18"/>
                <w:szCs w:val="18"/>
              </w:rPr>
              <w:t xml:space="preserve"> менее 14 см x 16 см, № 10)</w:t>
            </w:r>
          </w:p>
        </w:tc>
        <w:tc>
          <w:tcPr>
            <w:tcW w:w="3964" w:type="dxa"/>
            <w:tcBorders>
              <w:top w:val="single" w:sz="5" w:space="0" w:color="auto"/>
              <w:bottom w:val="single" w:sz="5" w:space="0" w:color="auto"/>
              <w:right w:val="single" w:sz="5" w:space="0" w:color="auto"/>
            </w:tcBorders>
            <w:shd w:val="clear" w:color="auto" w:fill="auto"/>
            <w:vAlign w:val="center"/>
          </w:tcPr>
          <w:p w14:paraId="2C64ECAA"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2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6D7FA78" w14:textId="77777777" w:rsidR="00E701A0" w:rsidRPr="00BD1D5E" w:rsidRDefault="00E701A0" w:rsidP="00D26BB2">
            <w:pPr>
              <w:rPr>
                <w:rFonts w:ascii="Times New Roman" w:hAnsi="Times New Roman"/>
                <w:sz w:val="18"/>
                <w:szCs w:val="18"/>
              </w:rPr>
            </w:pPr>
          </w:p>
        </w:tc>
      </w:tr>
      <w:tr w:rsidR="00E701A0" w:rsidRPr="00BD1D5E" w14:paraId="2FCD9A76"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F931BD7"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99FB869"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F725B8E"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12F0E09"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053A32A2"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 xml:space="preserve">Салфетка марлевая медицинская стерильная </w:t>
            </w:r>
            <w:proofErr w:type="gramStart"/>
            <w:r w:rsidRPr="00BD1D5E">
              <w:rPr>
                <w:rFonts w:ascii="Times New Roman" w:hAnsi="Times New Roman"/>
                <w:sz w:val="18"/>
                <w:szCs w:val="18"/>
              </w:rPr>
              <w:t>( не</w:t>
            </w:r>
            <w:proofErr w:type="gramEnd"/>
            <w:r w:rsidRPr="00BD1D5E">
              <w:rPr>
                <w:rFonts w:ascii="Times New Roman" w:hAnsi="Times New Roman"/>
                <w:sz w:val="18"/>
                <w:szCs w:val="18"/>
              </w:rPr>
              <w:t xml:space="preserve"> менее 45 см x 29 см, № 5)</w:t>
            </w:r>
          </w:p>
        </w:tc>
        <w:tc>
          <w:tcPr>
            <w:tcW w:w="3964" w:type="dxa"/>
            <w:tcBorders>
              <w:top w:val="single" w:sz="5" w:space="0" w:color="auto"/>
              <w:bottom w:val="single" w:sz="5" w:space="0" w:color="auto"/>
              <w:right w:val="single" w:sz="5" w:space="0" w:color="auto"/>
            </w:tcBorders>
            <w:shd w:val="clear" w:color="auto" w:fill="auto"/>
            <w:vAlign w:val="center"/>
          </w:tcPr>
          <w:p w14:paraId="24B52FA5"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5F19428" w14:textId="77777777" w:rsidR="00E701A0" w:rsidRPr="00BD1D5E" w:rsidRDefault="00E701A0" w:rsidP="00D26BB2">
            <w:pPr>
              <w:rPr>
                <w:rFonts w:ascii="Times New Roman" w:hAnsi="Times New Roman"/>
                <w:sz w:val="18"/>
                <w:szCs w:val="18"/>
              </w:rPr>
            </w:pPr>
          </w:p>
        </w:tc>
      </w:tr>
      <w:tr w:rsidR="00E701A0" w:rsidRPr="00BD1D5E" w14:paraId="4DEECCD8"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DAB6D71"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4927A51"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26B4F69"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9D2751E"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39E3D10C"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Салфетка из нетканого материала с раствором аммиака</w:t>
            </w:r>
          </w:p>
        </w:tc>
        <w:tc>
          <w:tcPr>
            <w:tcW w:w="3964" w:type="dxa"/>
            <w:tcBorders>
              <w:top w:val="single" w:sz="5" w:space="0" w:color="auto"/>
              <w:bottom w:val="single" w:sz="5" w:space="0" w:color="auto"/>
              <w:right w:val="single" w:sz="5" w:space="0" w:color="auto"/>
            </w:tcBorders>
            <w:shd w:val="clear" w:color="auto" w:fill="auto"/>
            <w:vAlign w:val="center"/>
          </w:tcPr>
          <w:p w14:paraId="73D78855"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10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E960FF4" w14:textId="77777777" w:rsidR="00E701A0" w:rsidRPr="00BD1D5E" w:rsidRDefault="00E701A0" w:rsidP="00D26BB2">
            <w:pPr>
              <w:rPr>
                <w:rFonts w:ascii="Times New Roman" w:hAnsi="Times New Roman"/>
                <w:sz w:val="18"/>
                <w:szCs w:val="18"/>
              </w:rPr>
            </w:pPr>
          </w:p>
        </w:tc>
      </w:tr>
      <w:tr w:rsidR="00E701A0" w:rsidRPr="00BD1D5E" w14:paraId="43A3DFDD"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D356610"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4996DB8"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D1319FC"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0D8D934"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6A114EB8"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 xml:space="preserve">Средство перевязочное </w:t>
            </w:r>
            <w:proofErr w:type="spellStart"/>
            <w:r w:rsidRPr="00BD1D5E">
              <w:rPr>
                <w:rFonts w:ascii="Times New Roman" w:hAnsi="Times New Roman"/>
                <w:sz w:val="18"/>
                <w:szCs w:val="18"/>
              </w:rPr>
              <w:t>гелевое</w:t>
            </w:r>
            <w:proofErr w:type="spellEnd"/>
            <w:r w:rsidRPr="00BD1D5E">
              <w:rPr>
                <w:rFonts w:ascii="Times New Roman" w:hAnsi="Times New Roman"/>
                <w:sz w:val="18"/>
                <w:szCs w:val="18"/>
              </w:rPr>
              <w:t xml:space="preserve"> для инфицированных ран стерильное </w:t>
            </w:r>
            <w:proofErr w:type="spellStart"/>
            <w:r w:rsidRPr="00BD1D5E">
              <w:rPr>
                <w:rFonts w:ascii="Times New Roman" w:hAnsi="Times New Roman"/>
                <w:sz w:val="18"/>
                <w:szCs w:val="18"/>
              </w:rPr>
              <w:t>санилокаином</w:t>
            </w:r>
            <w:proofErr w:type="spellEnd"/>
            <w:r w:rsidRPr="00BD1D5E">
              <w:rPr>
                <w:rFonts w:ascii="Times New Roman" w:hAnsi="Times New Roman"/>
                <w:sz w:val="18"/>
                <w:szCs w:val="18"/>
              </w:rPr>
              <w:t xml:space="preserve"> и </w:t>
            </w:r>
            <w:proofErr w:type="spellStart"/>
            <w:r w:rsidRPr="00BD1D5E">
              <w:rPr>
                <w:rFonts w:ascii="Times New Roman" w:hAnsi="Times New Roman"/>
                <w:sz w:val="18"/>
                <w:szCs w:val="18"/>
              </w:rPr>
              <w:t>мирамистином</w:t>
            </w:r>
            <w:proofErr w:type="spellEnd"/>
            <w:r w:rsidRPr="00BD1D5E">
              <w:rPr>
                <w:rFonts w:ascii="Times New Roman" w:hAnsi="Times New Roman"/>
                <w:sz w:val="18"/>
                <w:szCs w:val="18"/>
              </w:rPr>
              <w:t xml:space="preserve"> или </w:t>
            </w:r>
            <w:proofErr w:type="spellStart"/>
            <w:r w:rsidRPr="00BD1D5E">
              <w:rPr>
                <w:rFonts w:ascii="Times New Roman" w:hAnsi="Times New Roman"/>
                <w:sz w:val="18"/>
                <w:szCs w:val="18"/>
              </w:rPr>
              <w:t>йодовидоном</w:t>
            </w:r>
            <w:proofErr w:type="spellEnd"/>
            <w:r w:rsidRPr="00BD1D5E">
              <w:rPr>
                <w:rFonts w:ascii="Times New Roman" w:hAnsi="Times New Roman"/>
                <w:sz w:val="18"/>
                <w:szCs w:val="18"/>
              </w:rPr>
              <w:t>, туба (не менее 20 г)</w:t>
            </w:r>
          </w:p>
        </w:tc>
        <w:tc>
          <w:tcPr>
            <w:tcW w:w="3964" w:type="dxa"/>
            <w:tcBorders>
              <w:top w:val="single" w:sz="5" w:space="0" w:color="auto"/>
              <w:bottom w:val="single" w:sz="5" w:space="0" w:color="auto"/>
              <w:right w:val="single" w:sz="5" w:space="0" w:color="auto"/>
            </w:tcBorders>
            <w:shd w:val="clear" w:color="auto" w:fill="auto"/>
            <w:vAlign w:val="center"/>
          </w:tcPr>
          <w:p w14:paraId="3505D6D7"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10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C0FC275" w14:textId="77777777" w:rsidR="00E701A0" w:rsidRPr="00BD1D5E" w:rsidRDefault="00E701A0" w:rsidP="00D26BB2">
            <w:pPr>
              <w:rPr>
                <w:rFonts w:ascii="Times New Roman" w:hAnsi="Times New Roman"/>
                <w:sz w:val="18"/>
                <w:szCs w:val="18"/>
              </w:rPr>
            </w:pPr>
          </w:p>
        </w:tc>
      </w:tr>
      <w:tr w:rsidR="00E701A0" w:rsidRPr="00BD1D5E" w14:paraId="48565381"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0D00791"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7BEF6D4"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41002DB"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54A3058"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3A2DA74A"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 xml:space="preserve">Средство перевязочное </w:t>
            </w:r>
            <w:proofErr w:type="spellStart"/>
            <w:r w:rsidRPr="00BD1D5E">
              <w:rPr>
                <w:rFonts w:ascii="Times New Roman" w:hAnsi="Times New Roman"/>
                <w:sz w:val="18"/>
                <w:szCs w:val="18"/>
              </w:rPr>
              <w:t>гемостатическое</w:t>
            </w:r>
            <w:proofErr w:type="spellEnd"/>
            <w:r w:rsidRPr="00BD1D5E">
              <w:rPr>
                <w:rFonts w:ascii="Times New Roman" w:hAnsi="Times New Roman"/>
                <w:sz w:val="18"/>
                <w:szCs w:val="18"/>
              </w:rPr>
              <w:t xml:space="preserve"> стерильное на основе цеолитов или алюмосиликатов кальция и натрия или </w:t>
            </w:r>
            <w:proofErr w:type="spellStart"/>
            <w:r w:rsidRPr="00BD1D5E">
              <w:rPr>
                <w:rFonts w:ascii="Times New Roman" w:hAnsi="Times New Roman"/>
                <w:sz w:val="18"/>
                <w:szCs w:val="18"/>
              </w:rPr>
              <w:t>гидросиликата</w:t>
            </w:r>
            <w:proofErr w:type="spellEnd"/>
            <w:r w:rsidRPr="00BD1D5E">
              <w:rPr>
                <w:rFonts w:ascii="Times New Roman" w:hAnsi="Times New Roman"/>
                <w:sz w:val="18"/>
                <w:szCs w:val="18"/>
              </w:rPr>
              <w:t xml:space="preserve"> кальция </w:t>
            </w:r>
            <w:proofErr w:type="gramStart"/>
            <w:r w:rsidRPr="00BD1D5E">
              <w:rPr>
                <w:rFonts w:ascii="Times New Roman" w:hAnsi="Times New Roman"/>
                <w:sz w:val="18"/>
                <w:szCs w:val="18"/>
              </w:rPr>
              <w:t>( не</w:t>
            </w:r>
            <w:proofErr w:type="gramEnd"/>
            <w:r w:rsidRPr="00BD1D5E">
              <w:rPr>
                <w:rFonts w:ascii="Times New Roman" w:hAnsi="Times New Roman"/>
                <w:sz w:val="18"/>
                <w:szCs w:val="18"/>
              </w:rPr>
              <w:t xml:space="preserve"> менее 50 г)</w:t>
            </w:r>
          </w:p>
        </w:tc>
        <w:tc>
          <w:tcPr>
            <w:tcW w:w="3964" w:type="dxa"/>
            <w:tcBorders>
              <w:top w:val="single" w:sz="5" w:space="0" w:color="auto"/>
              <w:bottom w:val="single" w:sz="5" w:space="0" w:color="auto"/>
              <w:right w:val="single" w:sz="5" w:space="0" w:color="auto"/>
            </w:tcBorders>
            <w:shd w:val="clear" w:color="auto" w:fill="auto"/>
            <w:vAlign w:val="center"/>
          </w:tcPr>
          <w:p w14:paraId="04779D86"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3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BE2D6C6" w14:textId="77777777" w:rsidR="00E701A0" w:rsidRPr="00BD1D5E" w:rsidRDefault="00E701A0" w:rsidP="00D26BB2">
            <w:pPr>
              <w:rPr>
                <w:rFonts w:ascii="Times New Roman" w:hAnsi="Times New Roman"/>
                <w:sz w:val="18"/>
                <w:szCs w:val="18"/>
              </w:rPr>
            </w:pPr>
          </w:p>
        </w:tc>
      </w:tr>
      <w:tr w:rsidR="00E701A0" w:rsidRPr="00BD1D5E" w14:paraId="673AC9C9"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2CE5328"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058F076"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F0DAAEB"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A62E139"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2E67181B"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 xml:space="preserve">Средство перевязочное </w:t>
            </w:r>
            <w:proofErr w:type="spellStart"/>
            <w:r w:rsidRPr="00BD1D5E">
              <w:rPr>
                <w:rFonts w:ascii="Times New Roman" w:hAnsi="Times New Roman"/>
                <w:sz w:val="18"/>
                <w:szCs w:val="18"/>
              </w:rPr>
              <w:t>гидрогелевое</w:t>
            </w:r>
            <w:proofErr w:type="spellEnd"/>
            <w:r w:rsidRPr="00BD1D5E">
              <w:rPr>
                <w:rFonts w:ascii="Times New Roman" w:hAnsi="Times New Roman"/>
                <w:sz w:val="18"/>
                <w:szCs w:val="18"/>
              </w:rPr>
              <w:t xml:space="preserve"> противоожоговое стерильное с охлаждающим и обезболивающим действием, салфетка (не менее 20 см x 24 см)</w:t>
            </w:r>
          </w:p>
        </w:tc>
        <w:tc>
          <w:tcPr>
            <w:tcW w:w="3964" w:type="dxa"/>
            <w:tcBorders>
              <w:top w:val="single" w:sz="5" w:space="0" w:color="auto"/>
              <w:bottom w:val="single" w:sz="5" w:space="0" w:color="auto"/>
              <w:right w:val="single" w:sz="5" w:space="0" w:color="auto"/>
            </w:tcBorders>
            <w:shd w:val="clear" w:color="auto" w:fill="auto"/>
            <w:vAlign w:val="center"/>
          </w:tcPr>
          <w:p w14:paraId="441499D4"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3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55E2192" w14:textId="77777777" w:rsidR="00E701A0" w:rsidRPr="00BD1D5E" w:rsidRDefault="00E701A0" w:rsidP="00D26BB2">
            <w:pPr>
              <w:rPr>
                <w:rFonts w:ascii="Times New Roman" w:hAnsi="Times New Roman"/>
                <w:sz w:val="18"/>
                <w:szCs w:val="18"/>
              </w:rPr>
            </w:pPr>
          </w:p>
        </w:tc>
      </w:tr>
      <w:tr w:rsidR="00E701A0" w:rsidRPr="00BD1D5E" w14:paraId="5011CA9C"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55C0580"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64BE567"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8AC7B74"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C090594"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4127E2F2"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Устройство для проведения искусственного дыхания «рот-устройство-рот» одноразовое пленочное</w:t>
            </w:r>
          </w:p>
        </w:tc>
        <w:tc>
          <w:tcPr>
            <w:tcW w:w="3964" w:type="dxa"/>
            <w:tcBorders>
              <w:top w:val="single" w:sz="5" w:space="0" w:color="auto"/>
              <w:bottom w:val="single" w:sz="5" w:space="0" w:color="auto"/>
              <w:right w:val="single" w:sz="5" w:space="0" w:color="auto"/>
            </w:tcBorders>
            <w:shd w:val="clear" w:color="auto" w:fill="auto"/>
            <w:vAlign w:val="center"/>
          </w:tcPr>
          <w:p w14:paraId="323A3222"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2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DA2227B" w14:textId="77777777" w:rsidR="00E701A0" w:rsidRPr="00BD1D5E" w:rsidRDefault="00E701A0" w:rsidP="00D26BB2">
            <w:pPr>
              <w:rPr>
                <w:rFonts w:ascii="Times New Roman" w:hAnsi="Times New Roman"/>
                <w:sz w:val="18"/>
                <w:szCs w:val="18"/>
              </w:rPr>
            </w:pPr>
          </w:p>
        </w:tc>
      </w:tr>
      <w:tr w:rsidR="00E701A0" w:rsidRPr="00BD1D5E" w14:paraId="651CA261"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5969B50"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DD12156"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AF8887B"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B989EEB"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491554BE"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 xml:space="preserve">Шина </w:t>
            </w:r>
            <w:proofErr w:type="spellStart"/>
            <w:r w:rsidRPr="00BD1D5E">
              <w:rPr>
                <w:rFonts w:ascii="Times New Roman" w:hAnsi="Times New Roman"/>
                <w:sz w:val="18"/>
                <w:szCs w:val="18"/>
              </w:rPr>
              <w:t>иммобилизационная</w:t>
            </w:r>
            <w:proofErr w:type="spellEnd"/>
            <w:r w:rsidRPr="00BD1D5E">
              <w:rPr>
                <w:rFonts w:ascii="Times New Roman" w:hAnsi="Times New Roman"/>
                <w:sz w:val="18"/>
                <w:szCs w:val="18"/>
              </w:rPr>
              <w:t xml:space="preserve"> (заготовка шины) однократного применения (длиной не менее 60 см)</w:t>
            </w:r>
          </w:p>
        </w:tc>
        <w:tc>
          <w:tcPr>
            <w:tcW w:w="3964" w:type="dxa"/>
            <w:tcBorders>
              <w:top w:val="single" w:sz="5" w:space="0" w:color="auto"/>
              <w:bottom w:val="single" w:sz="5" w:space="0" w:color="auto"/>
              <w:right w:val="single" w:sz="5" w:space="0" w:color="auto"/>
            </w:tcBorders>
            <w:shd w:val="clear" w:color="auto" w:fill="auto"/>
            <w:vAlign w:val="center"/>
          </w:tcPr>
          <w:p w14:paraId="5260DFC7"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3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975BE91" w14:textId="77777777" w:rsidR="00E701A0" w:rsidRPr="00BD1D5E" w:rsidRDefault="00E701A0" w:rsidP="00D26BB2">
            <w:pPr>
              <w:rPr>
                <w:rFonts w:ascii="Times New Roman" w:hAnsi="Times New Roman"/>
                <w:sz w:val="18"/>
                <w:szCs w:val="18"/>
              </w:rPr>
            </w:pPr>
          </w:p>
        </w:tc>
      </w:tr>
      <w:tr w:rsidR="00E701A0" w:rsidRPr="00BD1D5E" w14:paraId="60066994"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68E5E0C"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EBAC108"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D8C4579"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951E648"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35FC4241"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Маркер перманентный черного цвета</w:t>
            </w:r>
          </w:p>
        </w:tc>
        <w:tc>
          <w:tcPr>
            <w:tcW w:w="3964" w:type="dxa"/>
            <w:tcBorders>
              <w:top w:val="single" w:sz="5" w:space="0" w:color="auto"/>
              <w:bottom w:val="single" w:sz="5" w:space="0" w:color="auto"/>
              <w:right w:val="single" w:sz="5" w:space="0" w:color="auto"/>
            </w:tcBorders>
            <w:shd w:val="clear" w:color="auto" w:fill="auto"/>
            <w:vAlign w:val="center"/>
          </w:tcPr>
          <w:p w14:paraId="2986993F"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BB1D35D" w14:textId="77777777" w:rsidR="00E701A0" w:rsidRPr="00BD1D5E" w:rsidRDefault="00E701A0" w:rsidP="00D26BB2">
            <w:pPr>
              <w:rPr>
                <w:rFonts w:ascii="Times New Roman" w:hAnsi="Times New Roman"/>
                <w:sz w:val="18"/>
                <w:szCs w:val="18"/>
              </w:rPr>
            </w:pPr>
          </w:p>
        </w:tc>
      </w:tr>
      <w:tr w:rsidR="00E701A0" w:rsidRPr="00BD1D5E" w14:paraId="1F087AF6"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710D47F3"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58E38C7"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5C24FBBD"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1DA6C83"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038191D2"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Мешок полиэтиленовый с зажимом (не менее 20 см x 25 см)</w:t>
            </w:r>
          </w:p>
        </w:tc>
        <w:tc>
          <w:tcPr>
            <w:tcW w:w="3964" w:type="dxa"/>
            <w:tcBorders>
              <w:top w:val="single" w:sz="5" w:space="0" w:color="auto"/>
              <w:bottom w:val="single" w:sz="5" w:space="0" w:color="auto"/>
              <w:right w:val="single" w:sz="5" w:space="0" w:color="auto"/>
            </w:tcBorders>
            <w:shd w:val="clear" w:color="auto" w:fill="auto"/>
            <w:vAlign w:val="center"/>
          </w:tcPr>
          <w:p w14:paraId="1CC3C98F"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5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E182321" w14:textId="77777777" w:rsidR="00E701A0" w:rsidRPr="00BD1D5E" w:rsidRDefault="00E701A0" w:rsidP="00D26BB2">
            <w:pPr>
              <w:rPr>
                <w:rFonts w:ascii="Times New Roman" w:hAnsi="Times New Roman"/>
                <w:sz w:val="18"/>
                <w:szCs w:val="18"/>
              </w:rPr>
            </w:pPr>
          </w:p>
        </w:tc>
      </w:tr>
      <w:tr w:rsidR="00E701A0" w:rsidRPr="00BD1D5E" w14:paraId="7D55FA9D"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2361FE45"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1645AD0"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1FC8474"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F721408"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66775D97"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Рекомендации с пиктограммами по использованию медицинских изделий комплекта (брошюра)</w:t>
            </w:r>
          </w:p>
        </w:tc>
        <w:tc>
          <w:tcPr>
            <w:tcW w:w="3964" w:type="dxa"/>
            <w:tcBorders>
              <w:top w:val="single" w:sz="5" w:space="0" w:color="auto"/>
              <w:bottom w:val="single" w:sz="5" w:space="0" w:color="auto"/>
              <w:right w:val="single" w:sz="5" w:space="0" w:color="auto"/>
            </w:tcBorders>
            <w:shd w:val="clear" w:color="auto" w:fill="auto"/>
            <w:vAlign w:val="center"/>
          </w:tcPr>
          <w:p w14:paraId="0C4E63EB"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1 Штука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365BDDBA" w14:textId="77777777" w:rsidR="00E701A0" w:rsidRPr="00BD1D5E" w:rsidRDefault="00E701A0" w:rsidP="00D26BB2">
            <w:pPr>
              <w:rPr>
                <w:rFonts w:ascii="Times New Roman" w:hAnsi="Times New Roman"/>
                <w:sz w:val="18"/>
                <w:szCs w:val="18"/>
              </w:rPr>
            </w:pPr>
          </w:p>
        </w:tc>
      </w:tr>
      <w:tr w:rsidR="00E701A0" w:rsidRPr="00BD1D5E" w14:paraId="711AE5AA" w14:textId="77777777" w:rsidTr="00D26BB2">
        <w:trPr>
          <w:cantSplit/>
        </w:trPr>
        <w:tc>
          <w:tcPr>
            <w:tcW w:w="75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667C5544" w14:textId="77777777" w:rsidR="00E701A0" w:rsidRPr="00BD1D5E" w:rsidRDefault="00E701A0" w:rsidP="00D26BB2">
            <w:pPr>
              <w:rPr>
                <w:rFonts w:ascii="Times New Roman" w:hAnsi="Times New Roman"/>
                <w:sz w:val="18"/>
                <w:szCs w:val="18"/>
              </w:rPr>
            </w:pPr>
          </w:p>
        </w:tc>
        <w:tc>
          <w:tcPr>
            <w:tcW w:w="1902"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ADFF1D6"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0C4D7A4F" w14:textId="77777777" w:rsidR="00E701A0" w:rsidRPr="00BD1D5E" w:rsidRDefault="00E701A0" w:rsidP="00D26BB2">
            <w:pPr>
              <w:rPr>
                <w:rFonts w:ascii="Times New Roman" w:hAnsi="Times New Roman"/>
                <w:sz w:val="18"/>
                <w:szCs w:val="18"/>
              </w:rPr>
            </w:pPr>
          </w:p>
        </w:tc>
        <w:tc>
          <w:tcPr>
            <w:tcW w:w="766" w:type="dxa"/>
            <w:vMerge/>
            <w:tcBorders>
              <w:top w:val="single" w:sz="5" w:space="0" w:color="auto"/>
              <w:left w:val="single" w:sz="5" w:space="0" w:color="auto"/>
              <w:bottom w:val="single" w:sz="5" w:space="0" w:color="auto"/>
              <w:right w:val="single" w:sz="5" w:space="0" w:color="auto"/>
            </w:tcBorders>
            <w:shd w:val="clear" w:color="auto" w:fill="auto"/>
            <w:vAlign w:val="bottom"/>
          </w:tcPr>
          <w:p w14:paraId="1359DAD4" w14:textId="77777777" w:rsidR="00E701A0" w:rsidRPr="00BD1D5E" w:rsidRDefault="00E701A0" w:rsidP="00D26BB2">
            <w:pPr>
              <w:rPr>
                <w:rFonts w:ascii="Times New Roman" w:hAnsi="Times New Roman"/>
                <w:sz w:val="18"/>
                <w:szCs w:val="18"/>
              </w:rPr>
            </w:pPr>
          </w:p>
        </w:tc>
        <w:tc>
          <w:tcPr>
            <w:tcW w:w="4062" w:type="dxa"/>
            <w:tcBorders>
              <w:top w:val="single" w:sz="5" w:space="0" w:color="auto"/>
              <w:left w:val="single" w:sz="5" w:space="0" w:color="auto"/>
              <w:bottom w:val="single" w:sz="5" w:space="0" w:color="auto"/>
            </w:tcBorders>
            <w:shd w:val="clear" w:color="auto" w:fill="auto"/>
            <w:vAlign w:val="center"/>
          </w:tcPr>
          <w:p w14:paraId="792CBE58"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Тип футляра (для хранения)</w:t>
            </w:r>
          </w:p>
        </w:tc>
        <w:tc>
          <w:tcPr>
            <w:tcW w:w="3964" w:type="dxa"/>
            <w:tcBorders>
              <w:top w:val="single" w:sz="5" w:space="0" w:color="auto"/>
              <w:bottom w:val="single" w:sz="5" w:space="0" w:color="auto"/>
              <w:right w:val="single" w:sz="5" w:space="0" w:color="auto"/>
            </w:tcBorders>
            <w:shd w:val="clear" w:color="auto" w:fill="auto"/>
            <w:vAlign w:val="center"/>
          </w:tcPr>
          <w:p w14:paraId="448F332D" w14:textId="77777777" w:rsidR="00E701A0" w:rsidRPr="00BD1D5E" w:rsidRDefault="00E701A0" w:rsidP="00D26BB2">
            <w:pPr>
              <w:rPr>
                <w:rFonts w:ascii="Times New Roman" w:hAnsi="Times New Roman"/>
                <w:sz w:val="18"/>
                <w:szCs w:val="18"/>
              </w:rPr>
            </w:pPr>
            <w:r w:rsidRPr="00BD1D5E">
              <w:rPr>
                <w:rFonts w:ascii="Times New Roman" w:hAnsi="Times New Roman"/>
                <w:sz w:val="18"/>
                <w:szCs w:val="18"/>
              </w:rPr>
              <w:t>Рюкзак или сумка</w:t>
            </w:r>
          </w:p>
        </w:tc>
        <w:tc>
          <w:tcPr>
            <w:tcW w:w="1383" w:type="dxa"/>
            <w:vMerge/>
            <w:tcBorders>
              <w:top w:val="single" w:sz="5" w:space="0" w:color="auto"/>
              <w:left w:val="single" w:sz="5" w:space="0" w:color="auto"/>
              <w:bottom w:val="single" w:sz="5" w:space="0" w:color="auto"/>
              <w:right w:val="single" w:sz="5" w:space="0" w:color="auto"/>
            </w:tcBorders>
            <w:shd w:val="clear" w:color="auto" w:fill="auto"/>
            <w:vAlign w:val="bottom"/>
          </w:tcPr>
          <w:p w14:paraId="44AB0CE7" w14:textId="77777777" w:rsidR="00E701A0" w:rsidRPr="00BD1D5E" w:rsidRDefault="00E701A0" w:rsidP="00D26BB2">
            <w:pPr>
              <w:rPr>
                <w:rFonts w:ascii="Times New Roman" w:hAnsi="Times New Roman"/>
                <w:sz w:val="18"/>
                <w:szCs w:val="18"/>
              </w:rPr>
            </w:pPr>
          </w:p>
        </w:tc>
      </w:tr>
      <w:tr w:rsidR="00E701A0" w:rsidRPr="00BD1D5E" w14:paraId="37851DD9" w14:textId="77777777" w:rsidTr="00D26BB2">
        <w:trPr>
          <w:cantSplit/>
        </w:trPr>
        <w:tc>
          <w:tcPr>
            <w:tcW w:w="752" w:type="dxa"/>
            <w:tcBorders>
              <w:top w:val="single" w:sz="5" w:space="0" w:color="auto"/>
              <w:left w:val="single" w:sz="5" w:space="0" w:color="auto"/>
              <w:bottom w:val="single" w:sz="5" w:space="0" w:color="auto"/>
              <w:right w:val="single" w:sz="5" w:space="0" w:color="auto"/>
            </w:tcBorders>
            <w:shd w:val="clear" w:color="auto" w:fill="auto"/>
            <w:vAlign w:val="bottom"/>
          </w:tcPr>
          <w:p w14:paraId="2FE98C3E" w14:textId="77777777" w:rsidR="00E701A0" w:rsidRPr="00BD1D5E" w:rsidRDefault="00E701A0" w:rsidP="00D26BB2">
            <w:pPr>
              <w:rPr>
                <w:rFonts w:ascii="Times New Roman" w:hAnsi="Times New Roman"/>
                <w:sz w:val="18"/>
                <w:szCs w:val="18"/>
              </w:rPr>
            </w:pPr>
          </w:p>
        </w:tc>
        <w:tc>
          <w:tcPr>
            <w:tcW w:w="1902" w:type="dxa"/>
            <w:tcBorders>
              <w:top w:val="single" w:sz="5" w:space="0" w:color="auto"/>
              <w:left w:val="single" w:sz="5" w:space="0" w:color="auto"/>
              <w:bottom w:val="single" w:sz="5" w:space="0" w:color="auto"/>
              <w:right w:val="single" w:sz="5" w:space="0" w:color="auto"/>
            </w:tcBorders>
            <w:shd w:val="clear" w:color="auto" w:fill="auto"/>
            <w:vAlign w:val="bottom"/>
          </w:tcPr>
          <w:p w14:paraId="2DB5E624" w14:textId="77777777" w:rsidR="00E701A0" w:rsidRPr="00BD1D5E" w:rsidRDefault="00E701A0" w:rsidP="00D26BB2">
            <w:pPr>
              <w:rPr>
                <w:rFonts w:ascii="Times New Roman" w:hAnsi="Times New Roman"/>
                <w:sz w:val="18"/>
                <w:szCs w:val="18"/>
              </w:rPr>
            </w:pPr>
            <w:r w:rsidRPr="00BD1D5E">
              <w:rPr>
                <w:rFonts w:ascii="Times New Roman" w:hAnsi="Times New Roman"/>
                <w:b/>
                <w:sz w:val="18"/>
                <w:szCs w:val="18"/>
              </w:rPr>
              <w:t>Итого</w:t>
            </w:r>
          </w:p>
        </w:tc>
        <w:tc>
          <w:tcPr>
            <w:tcW w:w="766" w:type="dxa"/>
            <w:tcBorders>
              <w:top w:val="single" w:sz="5" w:space="0" w:color="auto"/>
              <w:left w:val="single" w:sz="5" w:space="0" w:color="auto"/>
              <w:bottom w:val="single" w:sz="5" w:space="0" w:color="auto"/>
              <w:right w:val="single" w:sz="5" w:space="0" w:color="auto"/>
            </w:tcBorders>
            <w:shd w:val="clear" w:color="auto" w:fill="auto"/>
            <w:vAlign w:val="bottom"/>
          </w:tcPr>
          <w:p w14:paraId="364AAEB9" w14:textId="77777777" w:rsidR="00E701A0" w:rsidRPr="00BD1D5E" w:rsidRDefault="00E701A0" w:rsidP="00D26BB2">
            <w:pPr>
              <w:jc w:val="right"/>
              <w:rPr>
                <w:rFonts w:ascii="Times New Roman" w:hAnsi="Times New Roman"/>
                <w:sz w:val="18"/>
                <w:szCs w:val="18"/>
              </w:rPr>
            </w:pPr>
            <w:r>
              <w:rPr>
                <w:rFonts w:ascii="Times New Roman" w:hAnsi="Times New Roman"/>
                <w:b/>
                <w:sz w:val="18"/>
                <w:szCs w:val="18"/>
              </w:rPr>
              <w:t>1</w:t>
            </w:r>
          </w:p>
        </w:tc>
        <w:tc>
          <w:tcPr>
            <w:tcW w:w="766" w:type="dxa"/>
            <w:shd w:val="clear" w:color="auto" w:fill="auto"/>
            <w:vAlign w:val="bottom"/>
          </w:tcPr>
          <w:p w14:paraId="6A1DB929" w14:textId="77777777" w:rsidR="00E701A0" w:rsidRPr="00BD1D5E" w:rsidRDefault="00E701A0" w:rsidP="00D26BB2">
            <w:pPr>
              <w:rPr>
                <w:rFonts w:ascii="Times New Roman" w:hAnsi="Times New Roman"/>
                <w:sz w:val="18"/>
                <w:szCs w:val="18"/>
              </w:rPr>
            </w:pPr>
          </w:p>
        </w:tc>
        <w:tc>
          <w:tcPr>
            <w:tcW w:w="8026" w:type="dxa"/>
            <w:gridSpan w:val="2"/>
            <w:shd w:val="clear" w:color="auto" w:fill="auto"/>
            <w:vAlign w:val="bottom"/>
          </w:tcPr>
          <w:p w14:paraId="11553E74" w14:textId="77777777" w:rsidR="00E701A0" w:rsidRPr="00BD1D5E" w:rsidRDefault="00E701A0" w:rsidP="00D26BB2">
            <w:pPr>
              <w:rPr>
                <w:rFonts w:ascii="Times New Roman" w:hAnsi="Times New Roman"/>
                <w:sz w:val="18"/>
                <w:szCs w:val="18"/>
              </w:rPr>
            </w:pPr>
          </w:p>
        </w:tc>
        <w:tc>
          <w:tcPr>
            <w:tcW w:w="1383" w:type="dxa"/>
            <w:shd w:val="clear" w:color="auto" w:fill="auto"/>
            <w:vAlign w:val="bottom"/>
          </w:tcPr>
          <w:p w14:paraId="0E49927A" w14:textId="77777777" w:rsidR="00E701A0" w:rsidRPr="00BD1D5E" w:rsidRDefault="00E701A0" w:rsidP="00D26BB2">
            <w:pPr>
              <w:rPr>
                <w:rFonts w:ascii="Times New Roman" w:hAnsi="Times New Roman"/>
                <w:sz w:val="18"/>
                <w:szCs w:val="18"/>
              </w:rPr>
            </w:pPr>
          </w:p>
        </w:tc>
      </w:tr>
    </w:tbl>
    <w:p w14:paraId="08D6EB45" w14:textId="77777777" w:rsidR="00E701A0" w:rsidRPr="00BD1D5E" w:rsidRDefault="00E701A0" w:rsidP="00E701A0">
      <w:pPr>
        <w:rPr>
          <w:rFonts w:ascii="Times New Roman" w:hAnsi="Times New Roman"/>
          <w:sz w:val="18"/>
          <w:szCs w:val="18"/>
        </w:rPr>
      </w:pPr>
    </w:p>
    <w:p w14:paraId="380C7CF3" w14:textId="77777777" w:rsidR="00E701A0" w:rsidRPr="00C51609" w:rsidRDefault="00E701A0" w:rsidP="00E701A0"/>
    <w:p w14:paraId="71E2CB5A" w14:textId="7A7E5380" w:rsidR="00143CD2" w:rsidRPr="00E701A0" w:rsidRDefault="00143CD2" w:rsidP="00E701A0">
      <w:pPr>
        <w:spacing w:after="120"/>
        <w:rPr>
          <w:rFonts w:ascii="Times New Roman" w:hAnsi="Times New Roman" w:cs="Times New Roman"/>
          <w:sz w:val="23"/>
          <w:szCs w:val="23"/>
        </w:rPr>
      </w:pPr>
    </w:p>
    <w:sectPr w:rsidR="00143CD2" w:rsidRPr="00E701A0" w:rsidSect="00E701A0">
      <w:type w:val="continuous"/>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ADC6F6" w14:textId="77777777" w:rsidR="00BD5EEB" w:rsidRDefault="00BD5EEB">
      <w:r>
        <w:separator/>
      </w:r>
    </w:p>
  </w:endnote>
  <w:endnote w:type="continuationSeparator" w:id="0">
    <w:p w14:paraId="16D9175D" w14:textId="77777777" w:rsidR="00BD5EEB" w:rsidRDefault="00BD5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Liberation Serif">
    <w:altName w:val="Cambria"/>
    <w:charset w:val="00"/>
    <w:family w:val="roman"/>
    <w:pitch w:val="variable"/>
    <w:sig w:usb0="00000201" w:usb1="00000000" w:usb2="00000000" w:usb3="00000000" w:csb0="00000004" w:csb1="00000000"/>
  </w:font>
  <w:font w:name="NSimSun">
    <w:panose1 w:val="02010609030101010101"/>
    <w:charset w:val="86"/>
    <w:family w:val="modern"/>
    <w:pitch w:val="fixed"/>
    <w:sig w:usb0="00000203" w:usb1="288F0000" w:usb2="00000016" w:usb3="00000000" w:csb0="00040001" w:csb1="00000000"/>
  </w:font>
  <w:font w:name="Lucida Sans">
    <w:altName w:val="Times New Roman"/>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2492910"/>
      <w:docPartObj>
        <w:docPartGallery w:val="Page Numbers (Bottom of Page)"/>
        <w:docPartUnique/>
      </w:docPartObj>
    </w:sdtPr>
    <w:sdtEndPr/>
    <w:sdtContent>
      <w:p w14:paraId="276318D8" w14:textId="28A63E58" w:rsidR="00F77237" w:rsidRDefault="00F77237">
        <w:pPr>
          <w:pStyle w:val="a5"/>
          <w:jc w:val="right"/>
        </w:pPr>
        <w:r>
          <w:rPr>
            <w:noProof/>
          </w:rPr>
          <w:fldChar w:fldCharType="begin"/>
        </w:r>
        <w:r>
          <w:rPr>
            <w:noProof/>
          </w:rPr>
          <w:instrText>PAGE   \* MERGEFORMAT</w:instrText>
        </w:r>
        <w:r>
          <w:rPr>
            <w:noProof/>
          </w:rPr>
          <w:fldChar w:fldCharType="separate"/>
        </w:r>
        <w:r w:rsidR="00E701A0">
          <w:rPr>
            <w:noProof/>
          </w:rPr>
          <w:t>14</w:t>
        </w:r>
        <w:r>
          <w:rPr>
            <w:noProof/>
          </w:rPr>
          <w:fldChar w:fldCharType="end"/>
        </w:r>
      </w:p>
    </w:sdtContent>
  </w:sdt>
  <w:p w14:paraId="1FBCECA3" w14:textId="77777777" w:rsidR="00F77237" w:rsidRDefault="00F7723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492436" w14:textId="77777777" w:rsidR="00BD5EEB" w:rsidRDefault="00BD5EEB">
      <w:r>
        <w:separator/>
      </w:r>
    </w:p>
  </w:footnote>
  <w:footnote w:type="continuationSeparator" w:id="0">
    <w:p w14:paraId="2B2DFA70" w14:textId="77777777" w:rsidR="00BD5EEB" w:rsidRDefault="00BD5EEB">
      <w:r>
        <w:continuationSeparator/>
      </w:r>
    </w:p>
  </w:footnote>
  <w:footnote w:id="1">
    <w:p w14:paraId="3B6C042A" w14:textId="77777777" w:rsidR="00E701A0" w:rsidRDefault="00E701A0" w:rsidP="00E701A0">
      <w:pPr>
        <w:pStyle w:val="ab"/>
      </w:pPr>
      <w:r>
        <w:rPr>
          <w:rStyle w:val="ad"/>
        </w:rPr>
        <w:footnoteRef/>
      </w:r>
      <w:r>
        <w:t xml:space="preserve"> </w:t>
      </w:r>
      <w:proofErr w:type="gramStart"/>
      <w:r w:rsidRPr="00387CB8">
        <w:rPr>
          <w:rFonts w:ascii="Times New Roman" w:hAnsi="Times New Roman"/>
          <w:i/>
        </w:rPr>
        <w:t>в</w:t>
      </w:r>
      <w:proofErr w:type="gramEnd"/>
      <w:r w:rsidRPr="00387CB8">
        <w:rPr>
          <w:rFonts w:ascii="Times New Roman" w:hAnsi="Times New Roman"/>
          <w:i/>
        </w:rPr>
        <w:t xml:space="preserve"> случае, если объектом закупки являются лекарственные средства</w:t>
      </w:r>
    </w:p>
  </w:footnote>
  <w:footnote w:id="2">
    <w:p w14:paraId="39E8A17D" w14:textId="77777777" w:rsidR="00E701A0" w:rsidRDefault="00E701A0" w:rsidP="00E701A0">
      <w:pPr>
        <w:pStyle w:val="ab"/>
        <w:jc w:val="both"/>
      </w:pPr>
      <w:r>
        <w:rPr>
          <w:rStyle w:val="ad"/>
        </w:rPr>
        <w:footnoteRef/>
      </w:r>
      <w:r>
        <w:t xml:space="preserve"> </w:t>
      </w:r>
      <w:proofErr w:type="gramStart"/>
      <w:r w:rsidRPr="00914857">
        <w:rPr>
          <w:rFonts w:ascii="Times New Roman" w:hAnsi="Times New Roman"/>
          <w:i/>
        </w:rPr>
        <w:t>указываются</w:t>
      </w:r>
      <w:proofErr w:type="gramEnd"/>
      <w:r w:rsidRPr="00914857">
        <w:rPr>
          <w:rFonts w:ascii="Times New Roman" w:hAnsi="Times New Roman"/>
          <w:i/>
        </w:rPr>
        <w:t xml:space="preserve">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w:t>
      </w:r>
    </w:p>
  </w:footnote>
  <w:footnote w:id="3">
    <w:p w14:paraId="2C881745" w14:textId="77777777" w:rsidR="00E701A0" w:rsidRPr="00BB32C7" w:rsidRDefault="00E701A0" w:rsidP="00E701A0">
      <w:pPr>
        <w:pStyle w:val="ab"/>
        <w:jc w:val="both"/>
        <w:rPr>
          <w:rFonts w:ascii="Times New Roman" w:hAnsi="Times New Roman"/>
          <w:i/>
        </w:rPr>
      </w:pPr>
      <w:r>
        <w:rPr>
          <w:rStyle w:val="ad"/>
        </w:rPr>
        <w:footnoteRef/>
      </w:r>
      <w:r>
        <w:t xml:space="preserve"> </w:t>
      </w:r>
      <w:proofErr w:type="gramStart"/>
      <w:r w:rsidRPr="00BB32C7">
        <w:rPr>
          <w:rFonts w:ascii="Times New Roman" w:hAnsi="Times New Roman"/>
          <w:i/>
        </w:rPr>
        <w:t>устанавливают</w:t>
      </w:r>
      <w:r>
        <w:rPr>
          <w:rFonts w:ascii="Times New Roman" w:hAnsi="Times New Roman"/>
          <w:i/>
        </w:rPr>
        <w:t>ся</w:t>
      </w:r>
      <w:proofErr w:type="gramEnd"/>
      <w:r>
        <w:rPr>
          <w:rFonts w:ascii="Times New Roman" w:hAnsi="Times New Roman"/>
          <w:i/>
        </w:rPr>
        <w:t xml:space="preserve"> заказчиком при необходимости</w:t>
      </w:r>
    </w:p>
  </w:footnote>
  <w:footnote w:id="4">
    <w:p w14:paraId="7BF18A41" w14:textId="77777777" w:rsidR="00E701A0" w:rsidRDefault="00E701A0" w:rsidP="00E701A0">
      <w:pPr>
        <w:pStyle w:val="ab"/>
      </w:pPr>
      <w:r>
        <w:rPr>
          <w:rStyle w:val="ad"/>
        </w:rPr>
        <w:footnoteRef/>
      </w:r>
      <w:r>
        <w:t xml:space="preserve"> </w:t>
      </w:r>
      <w:proofErr w:type="gramStart"/>
      <w:r w:rsidRPr="00BB32C7">
        <w:rPr>
          <w:rFonts w:ascii="Times New Roman" w:hAnsi="Times New Roman"/>
          <w:i/>
        </w:rPr>
        <w:t>в</w:t>
      </w:r>
      <w:proofErr w:type="gramEnd"/>
      <w:r w:rsidRPr="00BB32C7">
        <w:rPr>
          <w:rFonts w:ascii="Times New Roman" w:hAnsi="Times New Roman"/>
          <w:i/>
        </w:rPr>
        <w:t xml:space="preserve"> случае определения поставщика машин и оборудования</w:t>
      </w:r>
    </w:p>
  </w:footnote>
  <w:footnote w:id="5">
    <w:p w14:paraId="7C51D7CB" w14:textId="77777777" w:rsidR="00E701A0" w:rsidRDefault="00E701A0" w:rsidP="00E701A0">
      <w:pPr>
        <w:pStyle w:val="ab"/>
      </w:pPr>
      <w:r>
        <w:rPr>
          <w:rStyle w:val="ad"/>
        </w:rPr>
        <w:footnoteRef/>
      </w:r>
      <w:r>
        <w:t xml:space="preserve"> </w:t>
      </w:r>
      <w:proofErr w:type="gramStart"/>
      <w:r w:rsidRPr="00FA715F">
        <w:rPr>
          <w:rFonts w:ascii="Times New Roman" w:hAnsi="Times New Roman"/>
          <w:i/>
        </w:rPr>
        <w:t>в</w:t>
      </w:r>
      <w:proofErr w:type="gramEnd"/>
      <w:r w:rsidRPr="00FA715F">
        <w:rPr>
          <w:rFonts w:ascii="Times New Roman" w:hAnsi="Times New Roman"/>
          <w:i/>
        </w:rPr>
        <w:t xml:space="preserve"> случае определения поставщика новых машин и оборудования</w:t>
      </w:r>
    </w:p>
  </w:footnote>
  <w:footnote w:id="6">
    <w:p w14:paraId="6AD0946F" w14:textId="77777777" w:rsidR="00E701A0" w:rsidRPr="007F5812" w:rsidRDefault="00E701A0" w:rsidP="00E701A0">
      <w:pPr>
        <w:pStyle w:val="ab"/>
        <w:jc w:val="both"/>
        <w:rPr>
          <w:rFonts w:ascii="Times New Roman" w:hAnsi="Times New Roman"/>
          <w:i/>
        </w:rPr>
      </w:pPr>
      <w:r w:rsidRPr="007F5812">
        <w:rPr>
          <w:rStyle w:val="ad"/>
          <w:rFonts w:ascii="Times New Roman" w:hAnsi="Times New Roman"/>
          <w:i/>
        </w:rPr>
        <w:footnoteRef/>
      </w:r>
      <w:r w:rsidRPr="007F5812">
        <w:rPr>
          <w:rFonts w:ascii="Times New Roman" w:hAnsi="Times New Roman"/>
          <w:i/>
        </w:rPr>
        <w:t xml:space="preserve"> </w:t>
      </w:r>
      <w:proofErr w:type="gramStart"/>
      <w:r w:rsidRPr="007F5812">
        <w:rPr>
          <w:rFonts w:ascii="Times New Roman" w:hAnsi="Times New Roman"/>
          <w:i/>
        </w:rPr>
        <w:t>если</w:t>
      </w:r>
      <w:proofErr w:type="gramEnd"/>
      <w:r w:rsidRPr="007F5812">
        <w:rPr>
          <w:rFonts w:ascii="Times New Roman" w:hAnsi="Times New Roman"/>
          <w:i/>
        </w:rPr>
        <w:t xml:space="preserve"> в описании </w:t>
      </w:r>
      <w:r>
        <w:rPr>
          <w:rFonts w:ascii="Times New Roman" w:hAnsi="Times New Roman"/>
          <w:i/>
        </w:rPr>
        <w:t xml:space="preserve">объекта закупки </w:t>
      </w:r>
      <w:r w:rsidRPr="007F5812">
        <w:rPr>
          <w:rFonts w:ascii="Times New Roman" w:hAnsi="Times New Roman"/>
          <w:i/>
        </w:rPr>
        <w:t>содержится требование о соответствии поставляемого товара изображению товара, на поставку которого заключается контракт</w:t>
      </w:r>
    </w:p>
  </w:footnote>
  <w:footnote w:id="7">
    <w:p w14:paraId="5EDB52BE" w14:textId="77777777" w:rsidR="00E701A0" w:rsidRPr="00A70BD0" w:rsidRDefault="00E701A0" w:rsidP="00E701A0">
      <w:pPr>
        <w:pStyle w:val="ab"/>
        <w:jc w:val="both"/>
        <w:rPr>
          <w:rFonts w:ascii="Times New Roman" w:hAnsi="Times New Roman"/>
          <w:i/>
        </w:rPr>
      </w:pPr>
      <w:r w:rsidRPr="00A70BD0">
        <w:rPr>
          <w:rStyle w:val="ad"/>
          <w:rFonts w:ascii="Times New Roman" w:hAnsi="Times New Roman"/>
          <w:i/>
        </w:rPr>
        <w:footnoteRef/>
      </w:r>
      <w:r w:rsidRPr="00A70BD0">
        <w:rPr>
          <w:rFonts w:ascii="Times New Roman" w:hAnsi="Times New Roman"/>
          <w:i/>
        </w:rPr>
        <w:t xml:space="preserve"> </w:t>
      </w:r>
      <w:proofErr w:type="gramStart"/>
      <w:r>
        <w:rPr>
          <w:rFonts w:ascii="Times New Roman" w:hAnsi="Times New Roman"/>
          <w:i/>
        </w:rPr>
        <w:t>у</w:t>
      </w:r>
      <w:r w:rsidRPr="00A70BD0">
        <w:rPr>
          <w:rFonts w:ascii="Times New Roman" w:hAnsi="Times New Roman"/>
          <w:i/>
        </w:rPr>
        <w:t>казывается</w:t>
      </w:r>
      <w:proofErr w:type="gramEnd"/>
      <w:r w:rsidRPr="00A70BD0">
        <w:rPr>
          <w:rFonts w:ascii="Times New Roman" w:hAnsi="Times New Roman"/>
          <w:i/>
        </w:rPr>
        <w:t>, если в описании содержится требование о соответствии поставляемого товара образцу или макету товара, на поставку которого заключается контракт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73BC7"/>
    <w:multiLevelType w:val="hybridMultilevel"/>
    <w:tmpl w:val="FC62E65A"/>
    <w:lvl w:ilvl="0" w:tplc="345E4456">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77426A2D"/>
    <w:multiLevelType w:val="hybridMultilevel"/>
    <w:tmpl w:val="75908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C9F"/>
    <w:rsid w:val="000456BC"/>
    <w:rsid w:val="00085C9F"/>
    <w:rsid w:val="000B38FD"/>
    <w:rsid w:val="00135390"/>
    <w:rsid w:val="00143CD2"/>
    <w:rsid w:val="00157F44"/>
    <w:rsid w:val="001814C5"/>
    <w:rsid w:val="00185288"/>
    <w:rsid w:val="001B5896"/>
    <w:rsid w:val="0021598F"/>
    <w:rsid w:val="00267CD1"/>
    <w:rsid w:val="002C52DB"/>
    <w:rsid w:val="002E3F30"/>
    <w:rsid w:val="002E4D45"/>
    <w:rsid w:val="00305BC0"/>
    <w:rsid w:val="00373760"/>
    <w:rsid w:val="003746A6"/>
    <w:rsid w:val="003A5E6C"/>
    <w:rsid w:val="003B0649"/>
    <w:rsid w:val="003B5717"/>
    <w:rsid w:val="003D6D71"/>
    <w:rsid w:val="004000B3"/>
    <w:rsid w:val="00427761"/>
    <w:rsid w:val="0044220C"/>
    <w:rsid w:val="00465F06"/>
    <w:rsid w:val="004708F5"/>
    <w:rsid w:val="00472C4F"/>
    <w:rsid w:val="004D12A2"/>
    <w:rsid w:val="004D5E22"/>
    <w:rsid w:val="0050394D"/>
    <w:rsid w:val="0052659F"/>
    <w:rsid w:val="005C150C"/>
    <w:rsid w:val="005C5E6E"/>
    <w:rsid w:val="005D6C05"/>
    <w:rsid w:val="006A3691"/>
    <w:rsid w:val="006D03C7"/>
    <w:rsid w:val="007452F7"/>
    <w:rsid w:val="00746515"/>
    <w:rsid w:val="00804FC0"/>
    <w:rsid w:val="008308BB"/>
    <w:rsid w:val="00854567"/>
    <w:rsid w:val="008571CF"/>
    <w:rsid w:val="0088135E"/>
    <w:rsid w:val="008A3B0B"/>
    <w:rsid w:val="008C3BDF"/>
    <w:rsid w:val="008C49BF"/>
    <w:rsid w:val="008D69A6"/>
    <w:rsid w:val="008F2390"/>
    <w:rsid w:val="0090350B"/>
    <w:rsid w:val="00915418"/>
    <w:rsid w:val="00985E20"/>
    <w:rsid w:val="00992555"/>
    <w:rsid w:val="009C0047"/>
    <w:rsid w:val="009C051E"/>
    <w:rsid w:val="009D2BBE"/>
    <w:rsid w:val="009E7F5D"/>
    <w:rsid w:val="00A159F8"/>
    <w:rsid w:val="00A24CC6"/>
    <w:rsid w:val="00B30C27"/>
    <w:rsid w:val="00B57FE1"/>
    <w:rsid w:val="00B86AC9"/>
    <w:rsid w:val="00BA264D"/>
    <w:rsid w:val="00BC0FBE"/>
    <w:rsid w:val="00BC48AB"/>
    <w:rsid w:val="00BC6998"/>
    <w:rsid w:val="00BD5EEB"/>
    <w:rsid w:val="00BE24E6"/>
    <w:rsid w:val="00C03598"/>
    <w:rsid w:val="00C3021C"/>
    <w:rsid w:val="00C73D56"/>
    <w:rsid w:val="00CB7F7D"/>
    <w:rsid w:val="00CC4AF1"/>
    <w:rsid w:val="00CD5220"/>
    <w:rsid w:val="00D10B57"/>
    <w:rsid w:val="00D27A7D"/>
    <w:rsid w:val="00D43139"/>
    <w:rsid w:val="00D84A7B"/>
    <w:rsid w:val="00DD6C0D"/>
    <w:rsid w:val="00DF2FA9"/>
    <w:rsid w:val="00E00232"/>
    <w:rsid w:val="00E13F70"/>
    <w:rsid w:val="00E647A8"/>
    <w:rsid w:val="00E701A0"/>
    <w:rsid w:val="00E77588"/>
    <w:rsid w:val="00E8250B"/>
    <w:rsid w:val="00EB7601"/>
    <w:rsid w:val="00EF32A1"/>
    <w:rsid w:val="00F02380"/>
    <w:rsid w:val="00F123F5"/>
    <w:rsid w:val="00F518EF"/>
    <w:rsid w:val="00F77237"/>
    <w:rsid w:val="00FA343F"/>
    <w:rsid w:val="00FC222A"/>
    <w:rsid w:val="00FD4A0E"/>
    <w:rsid w:val="00FD5444"/>
    <w:rsid w:val="00FD7897"/>
    <w:rsid w:val="00FE0517"/>
    <w:rsid w:val="00FE5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B0F30"/>
  <w15:docId w15:val="{A147C2B9-1371-4D81-A559-A07BCF75D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C9F"/>
    <w:pPr>
      <w:suppressAutoHyphens/>
      <w:spacing w:after="0" w:line="240" w:lineRule="auto"/>
    </w:pPr>
    <w:rPr>
      <w:rFonts w:ascii="Arial Unicode MS" w:eastAsia="Arial Unicode MS" w:hAnsi="Arial Unicode MS" w:cs="Arial Unicode MS"/>
      <w:color w:val="000000"/>
      <w:sz w:val="24"/>
      <w:szCs w:val="24"/>
      <w:lang w:eastAsia="zh-CN"/>
    </w:rPr>
  </w:style>
  <w:style w:type="paragraph" w:styleId="1">
    <w:name w:val="heading 1"/>
    <w:basedOn w:val="a"/>
    <w:link w:val="10"/>
    <w:uiPriority w:val="9"/>
    <w:qFormat/>
    <w:rsid w:val="0044220C"/>
    <w:pPr>
      <w:suppressAutoHyphens w:val="0"/>
      <w:spacing w:before="100" w:beforeAutospacing="1" w:after="100" w:afterAutospacing="1"/>
      <w:outlineLvl w:val="0"/>
    </w:pPr>
    <w:rPr>
      <w:rFonts w:ascii="Times New Roman" w:eastAsiaTheme="minorHAnsi" w:hAnsi="Times New Roman" w:cs="Times New Roman"/>
      <w:b/>
      <w:color w:val="auto"/>
      <w:kern w:val="1"/>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085C9F"/>
    <w:rPr>
      <w:rFonts w:ascii="Times New Roman" w:hAnsi="Times New Roman" w:cs="Times New Roman"/>
      <w:b/>
      <w:kern w:val="1"/>
      <w:sz w:val="28"/>
      <w:lang w:val="ru-RU" w:bidi="ar-SA"/>
    </w:rPr>
  </w:style>
  <w:style w:type="paragraph" w:styleId="a3">
    <w:name w:val="Body Text"/>
    <w:basedOn w:val="a"/>
    <w:link w:val="a4"/>
    <w:rsid w:val="00085C9F"/>
    <w:pPr>
      <w:spacing w:after="140" w:line="288" w:lineRule="auto"/>
    </w:pPr>
  </w:style>
  <w:style w:type="character" w:customStyle="1" w:styleId="a4">
    <w:name w:val="Основной текст Знак"/>
    <w:basedOn w:val="a0"/>
    <w:link w:val="a3"/>
    <w:rsid w:val="00085C9F"/>
    <w:rPr>
      <w:rFonts w:ascii="Arial Unicode MS" w:eastAsia="Arial Unicode MS" w:hAnsi="Arial Unicode MS" w:cs="Arial Unicode MS"/>
      <w:color w:val="000000"/>
      <w:sz w:val="24"/>
      <w:szCs w:val="24"/>
      <w:lang w:eastAsia="zh-CN"/>
    </w:rPr>
  </w:style>
  <w:style w:type="paragraph" w:styleId="a5">
    <w:name w:val="footer"/>
    <w:basedOn w:val="a"/>
    <w:link w:val="a6"/>
    <w:uiPriority w:val="99"/>
    <w:rsid w:val="00085C9F"/>
    <w:pPr>
      <w:tabs>
        <w:tab w:val="center" w:pos="4677"/>
        <w:tab w:val="right" w:pos="9355"/>
      </w:tabs>
    </w:pPr>
  </w:style>
  <w:style w:type="character" w:customStyle="1" w:styleId="a6">
    <w:name w:val="Нижний колонтитул Знак"/>
    <w:basedOn w:val="a0"/>
    <w:link w:val="a5"/>
    <w:uiPriority w:val="99"/>
    <w:rsid w:val="00085C9F"/>
    <w:rPr>
      <w:rFonts w:ascii="Arial Unicode MS" w:eastAsia="Arial Unicode MS" w:hAnsi="Arial Unicode MS" w:cs="Arial Unicode MS"/>
      <w:color w:val="000000"/>
      <w:sz w:val="24"/>
      <w:szCs w:val="24"/>
      <w:lang w:eastAsia="zh-CN"/>
    </w:rPr>
  </w:style>
  <w:style w:type="paragraph" w:styleId="a7">
    <w:name w:val="List Paragraph"/>
    <w:basedOn w:val="a"/>
    <w:uiPriority w:val="34"/>
    <w:qFormat/>
    <w:rsid w:val="00085C9F"/>
    <w:pPr>
      <w:suppressAutoHyphens w:val="0"/>
      <w:ind w:left="720"/>
      <w:contextualSpacing/>
    </w:pPr>
    <w:rPr>
      <w:rFonts w:ascii="Times New Roman" w:eastAsia="Times New Roman" w:hAnsi="Times New Roman" w:cs="Times New Roman"/>
      <w:color w:val="00000A"/>
      <w:szCs w:val="28"/>
      <w:lang w:eastAsia="ru-RU"/>
    </w:rPr>
  </w:style>
  <w:style w:type="table" w:customStyle="1" w:styleId="11">
    <w:name w:val="Сетка таблицы1"/>
    <w:basedOn w:val="a1"/>
    <w:rsid w:val="00085C9F"/>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 21"/>
    <w:basedOn w:val="a"/>
    <w:rsid w:val="00085C9F"/>
    <w:pPr>
      <w:suppressAutoHyphens w:val="0"/>
      <w:spacing w:line="240" w:lineRule="atLeast"/>
      <w:ind w:right="200"/>
      <w:jc w:val="both"/>
    </w:pPr>
    <w:rPr>
      <w:rFonts w:ascii="Bookman Old Style" w:eastAsia="Times New Roman" w:hAnsi="Bookman Old Style" w:cs="Times New Roman"/>
      <w:sz w:val="22"/>
      <w:szCs w:val="20"/>
      <w:lang w:eastAsia="ru-RU"/>
    </w:rPr>
  </w:style>
  <w:style w:type="character" w:customStyle="1" w:styleId="Hyperlink0">
    <w:name w:val="Hyperlink.0"/>
    <w:rsid w:val="00085C9F"/>
    <w:rPr>
      <w:sz w:val="20"/>
      <w:szCs w:val="20"/>
      <w:lang w:val="ru-RU"/>
    </w:rPr>
  </w:style>
  <w:style w:type="character" w:customStyle="1" w:styleId="Hyperlink1">
    <w:name w:val="Hyperlink.1"/>
    <w:rsid w:val="00085C9F"/>
    <w:rPr>
      <w:color w:val="000000"/>
      <w:sz w:val="20"/>
      <w:szCs w:val="20"/>
      <w:u w:color="000000"/>
      <w:lang w:val="ru-RU"/>
    </w:rPr>
  </w:style>
  <w:style w:type="character" w:customStyle="1" w:styleId="FontStyle102">
    <w:name w:val="Font Style102"/>
    <w:uiPriority w:val="99"/>
    <w:rsid w:val="00085C9F"/>
    <w:rPr>
      <w:rFonts w:ascii="Times New Roman" w:hAnsi="Times New Roman" w:cs="Times New Roman"/>
      <w:sz w:val="22"/>
      <w:szCs w:val="22"/>
    </w:rPr>
  </w:style>
  <w:style w:type="paragraph" w:customStyle="1" w:styleId="Textbody">
    <w:name w:val="Text body"/>
    <w:basedOn w:val="a"/>
    <w:rsid w:val="00E00232"/>
    <w:pPr>
      <w:autoSpaceDN w:val="0"/>
      <w:spacing w:after="140" w:line="276" w:lineRule="auto"/>
      <w:textAlignment w:val="baseline"/>
    </w:pPr>
    <w:rPr>
      <w:rFonts w:ascii="Liberation Serif" w:eastAsia="NSimSun" w:hAnsi="Liberation Serif" w:cs="Lucida Sans"/>
      <w:color w:val="auto"/>
      <w:kern w:val="3"/>
      <w:lang w:bidi="hi-IN"/>
    </w:rPr>
  </w:style>
  <w:style w:type="paragraph" w:styleId="a8">
    <w:name w:val="Normal (Web)"/>
    <w:basedOn w:val="a"/>
    <w:uiPriority w:val="99"/>
    <w:semiHidden/>
    <w:unhideWhenUsed/>
    <w:rsid w:val="009D2BBE"/>
    <w:pPr>
      <w:suppressAutoHyphens w:val="0"/>
      <w:spacing w:before="100" w:beforeAutospacing="1" w:after="100" w:afterAutospacing="1"/>
    </w:pPr>
    <w:rPr>
      <w:rFonts w:ascii="Times New Roman" w:eastAsia="Times New Roman" w:hAnsi="Times New Roman" w:cs="Times New Roman"/>
      <w:color w:val="auto"/>
      <w:lang w:eastAsia="ru-RU"/>
    </w:rPr>
  </w:style>
  <w:style w:type="paragraph" w:customStyle="1" w:styleId="Default">
    <w:name w:val="Default"/>
    <w:rsid w:val="004D5E22"/>
    <w:pPr>
      <w:autoSpaceDE w:val="0"/>
      <w:autoSpaceDN w:val="0"/>
      <w:adjustRightInd w:val="0"/>
      <w:spacing w:after="0" w:line="240" w:lineRule="auto"/>
    </w:pPr>
    <w:rPr>
      <w:rFonts w:ascii="Liberation Serif" w:hAnsi="Liberation Serif" w:cs="Liberation Serif"/>
      <w:color w:val="000000"/>
      <w:sz w:val="24"/>
      <w:szCs w:val="24"/>
    </w:rPr>
  </w:style>
  <w:style w:type="character" w:customStyle="1" w:styleId="apple-converted-space">
    <w:name w:val="apple-converted-space"/>
    <w:qFormat/>
    <w:rsid w:val="0044220C"/>
  </w:style>
  <w:style w:type="character" w:customStyle="1" w:styleId="110">
    <w:name w:val="Заголовок 1 Знак1"/>
    <w:basedOn w:val="a0"/>
    <w:uiPriority w:val="9"/>
    <w:rsid w:val="0044220C"/>
    <w:rPr>
      <w:rFonts w:asciiTheme="majorHAnsi" w:eastAsiaTheme="majorEastAsia" w:hAnsiTheme="majorHAnsi" w:cstheme="majorBidi"/>
      <w:color w:val="365F91" w:themeColor="accent1" w:themeShade="BF"/>
      <w:sz w:val="32"/>
      <w:szCs w:val="32"/>
      <w:lang w:eastAsia="zh-CN"/>
    </w:rPr>
  </w:style>
  <w:style w:type="character" w:styleId="a9">
    <w:name w:val="Hyperlink"/>
    <w:basedOn w:val="a0"/>
    <w:uiPriority w:val="99"/>
    <w:unhideWhenUsed/>
    <w:rsid w:val="00746515"/>
    <w:rPr>
      <w:color w:val="0000FF" w:themeColor="hyperlink"/>
      <w:u w:val="single"/>
    </w:rPr>
  </w:style>
  <w:style w:type="paragraph" w:customStyle="1" w:styleId="TableParagraph">
    <w:name w:val="Table Paragraph"/>
    <w:basedOn w:val="a"/>
    <w:uiPriority w:val="1"/>
    <w:qFormat/>
    <w:rsid w:val="00EB7601"/>
    <w:pPr>
      <w:widowControl w:val="0"/>
      <w:suppressAutoHyphens w:val="0"/>
      <w:autoSpaceDE w:val="0"/>
      <w:autoSpaceDN w:val="0"/>
    </w:pPr>
    <w:rPr>
      <w:rFonts w:ascii="Times New Roman" w:eastAsia="Times New Roman" w:hAnsi="Times New Roman" w:cs="Times New Roman"/>
      <w:color w:val="auto"/>
      <w:sz w:val="22"/>
      <w:szCs w:val="22"/>
      <w:lang w:eastAsia="en-US"/>
    </w:rPr>
  </w:style>
  <w:style w:type="table" w:styleId="aa">
    <w:name w:val="Table Grid"/>
    <w:basedOn w:val="a1"/>
    <w:uiPriority w:val="59"/>
    <w:rsid w:val="00E701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
    <w:link w:val="ac"/>
    <w:uiPriority w:val="99"/>
    <w:unhideWhenUsed/>
    <w:qFormat/>
    <w:rsid w:val="00E701A0"/>
    <w:pPr>
      <w:suppressAutoHyphens w:val="0"/>
    </w:pPr>
    <w:rPr>
      <w:rFonts w:ascii="Calibri" w:eastAsia="Calibri" w:hAnsi="Calibri" w:cs="Times New Roman"/>
      <w:color w:val="auto"/>
      <w:sz w:val="20"/>
      <w:szCs w:val="20"/>
      <w:lang w:eastAsia="en-US"/>
    </w:rPr>
  </w:style>
  <w:style w:type="character" w:customStyle="1" w:styleId="ac">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b"/>
    <w:uiPriority w:val="99"/>
    <w:qFormat/>
    <w:rsid w:val="00E701A0"/>
    <w:rPr>
      <w:rFonts w:ascii="Calibri" w:eastAsia="Calibri" w:hAnsi="Calibri" w:cs="Times New Roman"/>
      <w:sz w:val="20"/>
      <w:szCs w:val="20"/>
    </w:rPr>
  </w:style>
  <w:style w:type="character" w:styleId="ad">
    <w:name w:val="footnote reference"/>
    <w:aliases w:val="fr,Used by Word for Help footnote symbols"/>
    <w:basedOn w:val="a0"/>
    <w:uiPriority w:val="99"/>
    <w:unhideWhenUsed/>
    <w:rsid w:val="00E701A0"/>
    <w:rPr>
      <w:vertAlign w:val="superscript"/>
    </w:rPr>
  </w:style>
  <w:style w:type="table" w:customStyle="1" w:styleId="TableStyle0">
    <w:name w:val="TableStyle0"/>
    <w:rsid w:val="00E701A0"/>
    <w:pPr>
      <w:spacing w:after="0" w:line="240" w:lineRule="auto"/>
    </w:pPr>
    <w:rPr>
      <w:rFonts w:ascii="Arial" w:eastAsiaTheme="minorEastAsia" w:hAnsi="Arial"/>
      <w:sz w:val="13"/>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998555">
      <w:bodyDiv w:val="1"/>
      <w:marLeft w:val="0"/>
      <w:marRight w:val="0"/>
      <w:marTop w:val="0"/>
      <w:marBottom w:val="0"/>
      <w:divBdr>
        <w:top w:val="none" w:sz="0" w:space="0" w:color="auto"/>
        <w:left w:val="none" w:sz="0" w:space="0" w:color="auto"/>
        <w:bottom w:val="none" w:sz="0" w:space="0" w:color="auto"/>
        <w:right w:val="none" w:sz="0" w:space="0" w:color="auto"/>
      </w:divBdr>
      <w:divsChild>
        <w:div w:id="420762153">
          <w:marLeft w:val="0"/>
          <w:marRight w:val="0"/>
          <w:marTop w:val="0"/>
          <w:marBottom w:val="0"/>
          <w:divBdr>
            <w:top w:val="none" w:sz="0" w:space="0" w:color="auto"/>
            <w:left w:val="none" w:sz="0" w:space="0" w:color="auto"/>
            <w:bottom w:val="none" w:sz="0" w:space="0" w:color="auto"/>
            <w:right w:val="none" w:sz="0" w:space="0" w:color="auto"/>
          </w:divBdr>
        </w:div>
        <w:div w:id="300693759">
          <w:marLeft w:val="0"/>
          <w:marRight w:val="0"/>
          <w:marTop w:val="0"/>
          <w:marBottom w:val="0"/>
          <w:divBdr>
            <w:top w:val="none" w:sz="0" w:space="0" w:color="auto"/>
            <w:left w:val="none" w:sz="0" w:space="0" w:color="auto"/>
            <w:bottom w:val="none" w:sz="0" w:space="0" w:color="auto"/>
            <w:right w:val="none" w:sz="0" w:space="0" w:color="auto"/>
          </w:divBdr>
        </w:div>
      </w:divsChild>
    </w:div>
    <w:div w:id="1146358170">
      <w:bodyDiv w:val="1"/>
      <w:marLeft w:val="0"/>
      <w:marRight w:val="0"/>
      <w:marTop w:val="0"/>
      <w:marBottom w:val="0"/>
      <w:divBdr>
        <w:top w:val="none" w:sz="0" w:space="0" w:color="auto"/>
        <w:left w:val="none" w:sz="0" w:space="0" w:color="auto"/>
        <w:bottom w:val="none" w:sz="0" w:space="0" w:color="auto"/>
        <w:right w:val="none" w:sz="0" w:space="0" w:color="auto"/>
      </w:divBdr>
    </w:div>
    <w:div w:id="168023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58060-E9D1-4A2F-83E9-44B8655D2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Pages>
  <Words>5381</Words>
  <Characters>30676</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Мария</cp:lastModifiedBy>
  <cp:revision>36</cp:revision>
  <cp:lastPrinted>2025-04-03T07:22:00Z</cp:lastPrinted>
  <dcterms:created xsi:type="dcterms:W3CDTF">2025-02-19T13:45:00Z</dcterms:created>
  <dcterms:modified xsi:type="dcterms:W3CDTF">2026-09-15T12:21:00Z</dcterms:modified>
</cp:coreProperties>
</file>