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5DDD5" w14:textId="0141A2FD" w:rsidR="00BB04F0" w:rsidRDefault="00E46039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46039">
        <w:rPr>
          <w:rFonts w:ascii="Times New Roman" w:hAnsi="Times New Roman" w:cs="Times New Roman"/>
          <w:b/>
          <w:bCs/>
        </w:rPr>
        <w:t>ПРОЕКТ</w:t>
      </w:r>
      <w:r>
        <w:rPr>
          <w:rFonts w:ascii="Times New Roman" w:hAnsi="Times New Roman" w:cs="Times New Roman"/>
          <w:b/>
          <w:bCs/>
        </w:rPr>
        <w:t xml:space="preserve"> </w:t>
      </w:r>
      <w:r w:rsidR="00BB04F0" w:rsidRPr="00BB04F0">
        <w:rPr>
          <w:rFonts w:ascii="Times New Roman" w:hAnsi="Times New Roman" w:cs="Times New Roman"/>
          <w:b/>
          <w:bCs/>
        </w:rPr>
        <w:t>ДОГОВОР</w:t>
      </w:r>
      <w:r>
        <w:rPr>
          <w:rFonts w:ascii="Times New Roman" w:hAnsi="Times New Roman" w:cs="Times New Roman"/>
          <w:b/>
          <w:bCs/>
        </w:rPr>
        <w:t>А</w:t>
      </w:r>
      <w:r w:rsidR="00BB04F0" w:rsidRPr="00BB04F0">
        <w:rPr>
          <w:rFonts w:ascii="Times New Roman" w:hAnsi="Times New Roman" w:cs="Times New Roman"/>
          <w:b/>
          <w:bCs/>
        </w:rPr>
        <w:t xml:space="preserve"> № ______</w:t>
      </w:r>
    </w:p>
    <w:p w14:paraId="4E16664D" w14:textId="0B57ED85" w:rsidR="0049155A" w:rsidRDefault="0049155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9155A">
        <w:rPr>
          <w:rFonts w:ascii="Times New Roman" w:hAnsi="Times New Roman" w:cs="Times New Roman"/>
          <w:b/>
          <w:bCs/>
        </w:rPr>
        <w:t>на поставку товара</w:t>
      </w:r>
    </w:p>
    <w:p w14:paraId="73310035" w14:textId="77777777" w:rsidR="0049155A" w:rsidRPr="00BB04F0" w:rsidRDefault="0049155A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C333B" w14:textId="692AAE19" w:rsidR="00BB04F0" w:rsidRPr="00BB04F0" w:rsidRDefault="0049155A" w:rsidP="0083524A">
      <w:pPr>
        <w:spacing w:after="0" w:line="240" w:lineRule="auto"/>
        <w:rPr>
          <w:rFonts w:ascii="Times New Roman" w:hAnsi="Times New Roman" w:cs="Times New Roman"/>
        </w:rPr>
      </w:pPr>
      <w:r w:rsidRPr="0049155A">
        <w:rPr>
          <w:rFonts w:ascii="Times New Roman" w:hAnsi="Times New Roman" w:cs="Times New Roman"/>
        </w:rPr>
        <w:t xml:space="preserve">г. Всеволожск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="00BB04F0" w:rsidRPr="00BB04F0">
        <w:rPr>
          <w:rFonts w:ascii="Times New Roman" w:hAnsi="Times New Roman" w:cs="Times New Roman"/>
        </w:rPr>
        <w:t>«___» ______________ 2026 г.</w:t>
      </w:r>
      <w:r w:rsidR="00E46039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BB04F0" w:rsidRPr="00BB04F0">
        <w:rPr>
          <w:rFonts w:ascii="Times New Roman" w:hAnsi="Times New Roman" w:cs="Times New Roman"/>
        </w:rPr>
        <w:t xml:space="preserve"> </w:t>
      </w:r>
    </w:p>
    <w:p w14:paraId="522F7252" w14:textId="77777777" w:rsidR="0049155A" w:rsidRDefault="0049155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1D8A513" w14:textId="631AA43C" w:rsidR="0083524A" w:rsidRDefault="00BB04F0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  <w:r w:rsidRPr="00BB04F0">
        <w:rPr>
          <w:rFonts w:ascii="Times New Roman" w:hAnsi="Times New Roman" w:cs="Times New Roman"/>
        </w:rPr>
        <w:t> , именуемое в дальнейшем «Заказчик», в лице директора Пирюткова Сергея Александровича, действующего на основании Устава, с одной стороны, и </w:t>
      </w:r>
      <w:r w:rsidRPr="00BB04F0">
        <w:rPr>
          <w:rFonts w:ascii="Times New Roman" w:hAnsi="Times New Roman" w:cs="Times New Roman"/>
          <w:b/>
          <w:bCs/>
        </w:rPr>
        <w:t>____________________________</w:t>
      </w:r>
      <w:r w:rsidRPr="00BB04F0">
        <w:rPr>
          <w:rFonts w:ascii="Times New Roman" w:hAnsi="Times New Roman" w:cs="Times New Roman"/>
        </w:rPr>
        <w:t> , именуемое в дальнейшем «</w:t>
      </w:r>
      <w:r w:rsidR="0049155A" w:rsidRPr="0049155A">
        <w:rPr>
          <w:rFonts w:ascii="Times New Roman" w:hAnsi="Times New Roman" w:cs="Times New Roman"/>
        </w:rPr>
        <w:t>Поставщик</w:t>
      </w:r>
      <w:r w:rsidRPr="00BB04F0">
        <w:rPr>
          <w:rFonts w:ascii="Times New Roman" w:hAnsi="Times New Roman" w:cs="Times New Roman"/>
        </w:rPr>
        <w:t xml:space="preserve">», в лице Генерального директора _____________, действующего на основании Устава, с другой стороны (далее – Стороны), </w:t>
      </w:r>
      <w:r w:rsidR="0049155A" w:rsidRPr="0049155A">
        <w:rPr>
          <w:rFonts w:ascii="Times New Roman" w:hAnsi="Times New Roman" w:cs="Times New Roman"/>
        </w:rPr>
        <w:t xml:space="preserve">а по отдельности также – Сторона и на основании п. </w:t>
      </w:r>
      <w:r w:rsidR="003C13FF" w:rsidRPr="00244ED0">
        <w:rPr>
          <w:rFonts w:ascii="Times New Roman" w:hAnsi="Times New Roman" w:cs="Times New Roman"/>
        </w:rPr>
        <w:t>4</w:t>
      </w:r>
      <w:r w:rsidR="0049155A" w:rsidRPr="0049155A">
        <w:rPr>
          <w:rFonts w:ascii="Times New Roman" w:hAnsi="Times New Roman" w:cs="Times New Roman"/>
        </w:rPr>
        <w:t xml:space="preserve"> ч. 1 ст. 93 Федерального закона «О контрактной системе в сфере закупок товаров, работ, услуг для обеспечения государственных и муниципальных нужд» от 05.04.2013 №44-ФЗ заключили настоящий Договор на поставку товара (далее по тексту – «Договор») о нижеследующем:</w:t>
      </w:r>
    </w:p>
    <w:p w14:paraId="411BDD5B" w14:textId="77777777" w:rsidR="0049155A" w:rsidRDefault="0049155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24644B3" w14:textId="6170D803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1. ПРЕДМЕТ ДОГОВОРА</w:t>
      </w:r>
    </w:p>
    <w:p w14:paraId="3A616FB6" w14:textId="6132217F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1.1. </w:t>
      </w:r>
      <w:r w:rsidR="0049155A" w:rsidRPr="0049155A">
        <w:rPr>
          <w:rFonts w:ascii="Times New Roman" w:hAnsi="Times New Roman" w:cs="Times New Roman"/>
        </w:rPr>
        <w:t xml:space="preserve">Предметом настоящего Договора является поставка </w:t>
      </w:r>
      <w:r w:rsidR="00CD55AB" w:rsidRPr="00CD55AB">
        <w:rPr>
          <w:rFonts w:ascii="Times New Roman" w:hAnsi="Times New Roman" w:cs="Times New Roman"/>
        </w:rPr>
        <w:t xml:space="preserve">водоочистительного оборудования (автоматов питьевой воды) </w:t>
      </w:r>
      <w:r w:rsidR="0049155A" w:rsidRPr="0049155A">
        <w:rPr>
          <w:rFonts w:ascii="Times New Roman" w:hAnsi="Times New Roman" w:cs="Times New Roman"/>
        </w:rPr>
        <w:t>(далее - товар). Поставщик обязуется передать, а Заказчик - принять и оплатить товар в соответствии со Спецификацией (Пр</w:t>
      </w:r>
      <w:r w:rsidR="005F7518">
        <w:rPr>
          <w:rFonts w:ascii="Times New Roman" w:hAnsi="Times New Roman" w:cs="Times New Roman"/>
        </w:rPr>
        <w:t>ил</w:t>
      </w:r>
      <w:r w:rsidR="0049155A" w:rsidRPr="0049155A">
        <w:rPr>
          <w:rFonts w:ascii="Times New Roman" w:hAnsi="Times New Roman" w:cs="Times New Roman"/>
        </w:rPr>
        <w:t>ожение № 1 к Договору).</w:t>
      </w:r>
    </w:p>
    <w:p w14:paraId="4460801D" w14:textId="4B1181E1" w:rsidR="00D93AEB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1.</w:t>
      </w:r>
      <w:r w:rsidR="00D93AEB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>. Идентификационный код закупки: </w:t>
      </w:r>
      <w:r w:rsidR="00AB64A9">
        <w:rPr>
          <w:rFonts w:ascii="Times New Roman" w:hAnsi="Times New Roman" w:cs="Times New Roman"/>
        </w:rPr>
        <w:t>_____________________________</w:t>
      </w:r>
      <w:r w:rsidR="003C13FF">
        <w:rPr>
          <w:rFonts w:ascii="Times New Roman" w:hAnsi="Times New Roman" w:cs="Times New Roman"/>
        </w:rPr>
        <w:t>.</w:t>
      </w:r>
    </w:p>
    <w:p w14:paraId="7430A1D2" w14:textId="77777777" w:rsidR="0083524A" w:rsidRPr="00F96333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B08D5B" w14:textId="5F41A3AA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2. СТОИМОСТЬ РАБОТ И ПОРЯДОК РАСЧЕТОВ</w:t>
      </w:r>
    </w:p>
    <w:p w14:paraId="0F858907" w14:textId="77777777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2.1. </w:t>
      </w:r>
      <w:r w:rsidR="0049155A" w:rsidRPr="0049155A">
        <w:rPr>
          <w:rFonts w:ascii="Times New Roman" w:hAnsi="Times New Roman" w:cs="Times New Roman"/>
        </w:rPr>
        <w:t xml:space="preserve">Цена Договора на поставку товара составляет:___________________ (______________________________) рублей ___ копеек, условие об НДС __________________________ рублей ____ копеек. </w:t>
      </w:r>
    </w:p>
    <w:p w14:paraId="67380536" w14:textId="77777777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2.2. </w:t>
      </w:r>
      <w:r w:rsidR="0049155A" w:rsidRPr="0049155A">
        <w:rPr>
          <w:rFonts w:ascii="Times New Roman" w:hAnsi="Times New Roman" w:cs="Times New Roman"/>
        </w:rPr>
        <w:t>Цена Договора включает в себя все расходы Поставщика, стоимость погрузки Товара на складе Поставщика, доставки и разгрузки на адресе Заказчика, а также налоги, сборы и другие обязательные платежи, предусмотренные действующим законодательством РФ.</w:t>
      </w:r>
    </w:p>
    <w:p w14:paraId="3F11E8AC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2.3. Цена Договора является твердой, определена на весь срок исполнения Договора и не может изменяться в ходе его исполнения, за исключением случаев, предусмотренных ст. 95 Закона № 44-ФЗ.</w:t>
      </w:r>
    </w:p>
    <w:p w14:paraId="52953091" w14:textId="6578A4C2" w:rsidR="00D93AEB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2.4. Срок оплаты – не позднее </w:t>
      </w:r>
      <w:r w:rsidRPr="00BB04F0">
        <w:rPr>
          <w:rFonts w:ascii="Times New Roman" w:hAnsi="Times New Roman" w:cs="Times New Roman"/>
          <w:b/>
          <w:bCs/>
        </w:rPr>
        <w:t>10 (десяти) рабочих дней</w:t>
      </w:r>
      <w:r w:rsidRPr="00BB04F0">
        <w:rPr>
          <w:rFonts w:ascii="Times New Roman" w:hAnsi="Times New Roman" w:cs="Times New Roman"/>
        </w:rPr>
        <w:t> </w:t>
      </w:r>
      <w:r w:rsidR="00D93AEB" w:rsidRPr="00D93AEB">
        <w:rPr>
          <w:rFonts w:ascii="Times New Roman" w:hAnsi="Times New Roman" w:cs="Times New Roman"/>
        </w:rPr>
        <w:t xml:space="preserve">с даты подписания документа о приемке на основании подписанных Акта </w:t>
      </w:r>
      <w:r w:rsidR="00522B01">
        <w:rPr>
          <w:rFonts w:ascii="Times New Roman" w:hAnsi="Times New Roman" w:cs="Times New Roman"/>
        </w:rPr>
        <w:t xml:space="preserve">приема-передачи </w:t>
      </w:r>
      <w:r w:rsidR="00D93AEB" w:rsidRPr="00D93AEB">
        <w:rPr>
          <w:rFonts w:ascii="Times New Roman" w:hAnsi="Times New Roman" w:cs="Times New Roman"/>
        </w:rPr>
        <w:t xml:space="preserve">/ УПД (счет-фактуры при необходимости) и выставленного </w:t>
      </w:r>
      <w:r w:rsidR="0049155A">
        <w:rPr>
          <w:rFonts w:ascii="Times New Roman" w:hAnsi="Times New Roman" w:cs="Times New Roman"/>
        </w:rPr>
        <w:t>Поставщиком</w:t>
      </w:r>
      <w:r w:rsidR="00D93AEB" w:rsidRPr="00D93AEB">
        <w:rPr>
          <w:rFonts w:ascii="Times New Roman" w:hAnsi="Times New Roman" w:cs="Times New Roman"/>
        </w:rPr>
        <w:t xml:space="preserve"> счета Заказчику.</w:t>
      </w:r>
    </w:p>
    <w:p w14:paraId="0641ABF8" w14:textId="2EE9EE8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2.5. Форма оплаты – безналичный расчет на расчетный счет </w:t>
      </w:r>
      <w:r w:rsidR="00522B01">
        <w:rPr>
          <w:rFonts w:ascii="Times New Roman" w:hAnsi="Times New Roman" w:cs="Times New Roman"/>
        </w:rPr>
        <w:t>Поставщика</w:t>
      </w:r>
      <w:r w:rsidRPr="00BB04F0">
        <w:rPr>
          <w:rFonts w:ascii="Times New Roman" w:hAnsi="Times New Roman" w:cs="Times New Roman"/>
        </w:rPr>
        <w:t>.</w:t>
      </w:r>
    </w:p>
    <w:p w14:paraId="3E42BDC0" w14:textId="217648E4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2.6. Источник финансирования – </w:t>
      </w:r>
      <w:r w:rsidR="0049155A" w:rsidRPr="0049155A">
        <w:rPr>
          <w:rFonts w:ascii="Times New Roman" w:hAnsi="Times New Roman" w:cs="Times New Roman"/>
        </w:rPr>
        <w:t>средств</w:t>
      </w:r>
      <w:r w:rsidR="0049155A">
        <w:rPr>
          <w:rFonts w:ascii="Times New Roman" w:hAnsi="Times New Roman" w:cs="Times New Roman"/>
        </w:rPr>
        <w:t>а</w:t>
      </w:r>
      <w:r w:rsidR="0049155A" w:rsidRPr="0049155A">
        <w:rPr>
          <w:rFonts w:ascii="Times New Roman" w:hAnsi="Times New Roman" w:cs="Times New Roman"/>
        </w:rPr>
        <w:t xml:space="preserve"> бюджета Всеволожского муниципального района Ленинградской области, Областной бюджет</w:t>
      </w:r>
      <w:r w:rsidR="0049155A">
        <w:rPr>
          <w:rFonts w:ascii="Times New Roman" w:hAnsi="Times New Roman" w:cs="Times New Roman"/>
        </w:rPr>
        <w:t>.</w:t>
      </w:r>
      <w:r w:rsidR="0049155A" w:rsidRPr="0049155A">
        <w:rPr>
          <w:rFonts w:ascii="Times New Roman" w:hAnsi="Times New Roman" w:cs="Times New Roman"/>
        </w:rPr>
        <w:t xml:space="preserve"> </w:t>
      </w:r>
    </w:p>
    <w:p w14:paraId="5EDBE7B0" w14:textId="7575AB8A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2.7. Авансирование </w:t>
      </w:r>
      <w:r w:rsidR="0049155A">
        <w:rPr>
          <w:rFonts w:ascii="Times New Roman" w:hAnsi="Times New Roman" w:cs="Times New Roman"/>
        </w:rPr>
        <w:t xml:space="preserve">настоящим </w:t>
      </w:r>
      <w:r w:rsidRPr="00BB04F0">
        <w:rPr>
          <w:rFonts w:ascii="Times New Roman" w:hAnsi="Times New Roman" w:cs="Times New Roman"/>
        </w:rPr>
        <w:t>Договором не предусмотрено.</w:t>
      </w:r>
    </w:p>
    <w:p w14:paraId="54AF8E1B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554460C" w14:textId="08BCF92B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3. СРОК ДЕЙСТВИЯ ДОГОВОРА</w:t>
      </w:r>
    </w:p>
    <w:p w14:paraId="7D0FFE8A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3.1. Настоящий Договор вступает в силу с момента его подписания и действует </w:t>
      </w:r>
      <w:r w:rsidRPr="00F96333">
        <w:rPr>
          <w:rFonts w:ascii="Times New Roman" w:hAnsi="Times New Roman" w:cs="Times New Roman"/>
        </w:rPr>
        <w:t>до 31.12.2026 г., а в</w:t>
      </w:r>
      <w:r w:rsidRPr="00BB04F0">
        <w:rPr>
          <w:rFonts w:ascii="Times New Roman" w:hAnsi="Times New Roman" w:cs="Times New Roman"/>
        </w:rPr>
        <w:t xml:space="preserve"> части гарантийных обязательств – до их полного исполнения.</w:t>
      </w:r>
    </w:p>
    <w:p w14:paraId="69A4FF92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3.2. Отношения между Сторонами прекращаются после выполнения ими всех обязательств по Договору.</w:t>
      </w:r>
    </w:p>
    <w:p w14:paraId="021DD10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9ED8596" w14:textId="6DEB9772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4. МЕСТО И УСЛОВИЯ ВЫПОЛНЕНИЯ РАБОТ</w:t>
      </w:r>
    </w:p>
    <w:p w14:paraId="282ACDDF" w14:textId="2AD0B532" w:rsidR="00BB04F0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4.1. </w:t>
      </w:r>
      <w:r w:rsidRPr="00CD55AB">
        <w:rPr>
          <w:rFonts w:ascii="Times New Roman" w:hAnsi="Times New Roman" w:cs="Times New Roman"/>
        </w:rPr>
        <w:t xml:space="preserve">Место поставки </w:t>
      </w:r>
      <w:r w:rsidR="0049155A" w:rsidRPr="00CD55AB">
        <w:rPr>
          <w:rFonts w:ascii="Times New Roman" w:hAnsi="Times New Roman" w:cs="Times New Roman"/>
        </w:rPr>
        <w:t>товаров</w:t>
      </w:r>
      <w:r w:rsidRPr="00CD55AB">
        <w:rPr>
          <w:rFonts w:ascii="Times New Roman" w:hAnsi="Times New Roman" w:cs="Times New Roman"/>
        </w:rPr>
        <w:t>: </w:t>
      </w:r>
      <w:r w:rsidR="00CD55AB" w:rsidRPr="00CD55AB">
        <w:rPr>
          <w:rFonts w:ascii="Times New Roman" w:hAnsi="Times New Roman" w:cs="Times New Roman"/>
        </w:rPr>
        <w:t>Ленинградская обл., Всеволожский р н, Морозовское г.п., ул. Спорта, уч. №13.</w:t>
      </w:r>
    </w:p>
    <w:p w14:paraId="6DCD70F0" w14:textId="227DA812" w:rsidR="0083524A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333">
        <w:rPr>
          <w:rFonts w:ascii="Times New Roman" w:hAnsi="Times New Roman" w:cs="Times New Roman"/>
        </w:rPr>
        <w:t xml:space="preserve">4.2. </w:t>
      </w:r>
      <w:r w:rsidR="00522B01" w:rsidRPr="00F96333">
        <w:rPr>
          <w:rFonts w:ascii="Times New Roman" w:hAnsi="Times New Roman" w:cs="Times New Roman"/>
        </w:rPr>
        <w:t xml:space="preserve">Срок поставки Товара: с даты заключения Договора и до </w:t>
      </w:r>
      <w:r w:rsidR="000B0DDE">
        <w:rPr>
          <w:rFonts w:ascii="Times New Roman" w:hAnsi="Times New Roman" w:cs="Times New Roman"/>
        </w:rPr>
        <w:t>14.09.2026</w:t>
      </w:r>
      <w:r w:rsidR="00522B01" w:rsidRPr="00F96333">
        <w:rPr>
          <w:rFonts w:ascii="Times New Roman" w:hAnsi="Times New Roman" w:cs="Times New Roman"/>
        </w:rPr>
        <w:t>г.</w:t>
      </w:r>
      <w:r w:rsidR="00080418">
        <w:rPr>
          <w:rFonts w:ascii="Times New Roman" w:hAnsi="Times New Roman" w:cs="Times New Roman"/>
        </w:rPr>
        <w:t xml:space="preserve"> включительно.</w:t>
      </w:r>
    </w:p>
    <w:p w14:paraId="384EC4F9" w14:textId="77777777" w:rsidR="00522B01" w:rsidRPr="00F96333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F114A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E3B1794" w14:textId="5EFA7542" w:rsidR="00BB04F0" w:rsidRPr="00BB04F0" w:rsidRDefault="00522B01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="00BB04F0" w:rsidRPr="00BB04F0">
        <w:rPr>
          <w:rFonts w:ascii="Times New Roman" w:hAnsi="Times New Roman" w:cs="Times New Roman"/>
          <w:b/>
          <w:bCs/>
        </w:rPr>
        <w:t xml:space="preserve">. ПОРЯДОК </w:t>
      </w:r>
      <w:r>
        <w:rPr>
          <w:rFonts w:ascii="Times New Roman" w:hAnsi="Times New Roman" w:cs="Times New Roman"/>
          <w:b/>
          <w:bCs/>
        </w:rPr>
        <w:t>ПРИЕМКИ ТОВАРА</w:t>
      </w:r>
    </w:p>
    <w:p w14:paraId="4FE09E85" w14:textId="6199E1C2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.1. Передача товаров Поставщиком оформляется счетами-фактурами и накладными</w:t>
      </w:r>
      <w:r>
        <w:rPr>
          <w:rFonts w:ascii="Times New Roman" w:hAnsi="Times New Roman" w:cs="Times New Roman"/>
        </w:rPr>
        <w:t>/УПД</w:t>
      </w:r>
      <w:r w:rsidRPr="00522B01">
        <w:rPr>
          <w:rFonts w:ascii="Times New Roman" w:hAnsi="Times New Roman" w:cs="Times New Roman"/>
        </w:rPr>
        <w:t>, выписываемыми в двух экземплярах на момент сдачи товара.</w:t>
      </w:r>
      <w:r w:rsidR="005444AE">
        <w:rPr>
          <w:rFonts w:ascii="Times New Roman" w:hAnsi="Times New Roman" w:cs="Times New Roman"/>
        </w:rPr>
        <w:t xml:space="preserve"> </w:t>
      </w:r>
    </w:p>
    <w:p w14:paraId="6776B394" w14:textId="590B093C" w:rsidR="005444AE" w:rsidRPr="00522B01" w:rsidRDefault="005444AE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44AE">
        <w:rPr>
          <w:rFonts w:ascii="Times New Roman" w:hAnsi="Times New Roman" w:cs="Times New Roman"/>
        </w:rPr>
        <w:lastRenderedPageBreak/>
        <w:t xml:space="preserve">Лицо, осуществляющее контроль исполнения обязательств, со стороны Заказчика: </w:t>
      </w:r>
      <w:r w:rsidR="00CD55AB">
        <w:rPr>
          <w:rFonts w:ascii="Times New Roman" w:hAnsi="Times New Roman" w:cs="Times New Roman"/>
        </w:rPr>
        <w:t>Штарев А.С.</w:t>
      </w:r>
      <w:r w:rsidRPr="005444AE">
        <w:rPr>
          <w:rFonts w:ascii="Times New Roman" w:hAnsi="Times New Roman" w:cs="Times New Roman"/>
        </w:rPr>
        <w:t xml:space="preserve"> Контактный телефон 88137038383.</w:t>
      </w:r>
    </w:p>
    <w:p w14:paraId="772E2A7B" w14:textId="72CA16DC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.2. Приемка товара по количеству и качеству производится в момент передачи его Заказчику с участием представителя Поставщика. Факт проверки товара по количеству и качеству удостоверяется подписью представителя Заказчика (с расшифровкой должности и фамилии) на товарно-транспортной накладной, заверенной четким оттиском штампа или печати Заказчика. При обнаружении дефектов упаковки, брака или недостачи в поставленной партии товара Заказчиком сразу же при приемке товара составляется двухсторонний акт, в котором указывается количество недостающего, либо некачественного товара.</w:t>
      </w:r>
    </w:p>
    <w:p w14:paraId="4120AC8A" w14:textId="1E318E99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 xml:space="preserve">.3. В случае приемки товара по количеству мест, товар должен быть проверен в течение </w:t>
      </w:r>
      <w:r w:rsidR="00080418">
        <w:rPr>
          <w:rFonts w:ascii="Times New Roman" w:hAnsi="Times New Roman" w:cs="Times New Roman"/>
        </w:rPr>
        <w:t xml:space="preserve">10 </w:t>
      </w:r>
      <w:r w:rsidRPr="00522B01">
        <w:rPr>
          <w:rFonts w:ascii="Times New Roman" w:hAnsi="Times New Roman" w:cs="Times New Roman"/>
        </w:rPr>
        <w:t>(</w:t>
      </w:r>
      <w:r w:rsidR="00080418">
        <w:rPr>
          <w:rFonts w:ascii="Times New Roman" w:hAnsi="Times New Roman" w:cs="Times New Roman"/>
        </w:rPr>
        <w:t>деся</w:t>
      </w:r>
      <w:r>
        <w:rPr>
          <w:rFonts w:ascii="Times New Roman" w:hAnsi="Times New Roman" w:cs="Times New Roman"/>
        </w:rPr>
        <w:t>ти</w:t>
      </w:r>
      <w:r w:rsidRPr="00522B01">
        <w:rPr>
          <w:rFonts w:ascii="Times New Roman" w:hAnsi="Times New Roman" w:cs="Times New Roman"/>
        </w:rPr>
        <w:t>) рабочих дней после фактического получения товара. При обнаружении дефектов упаковки, брака или недостачи в поставленной партии товара, Заказчик обязан предоставить акт о расхождениях (дефекты упаковки, брак, недостача) Поставщику в течение 10 рабочих дней. Претензии по качеству товара, подлежащего гарантии принимаются в течение срока действия гарантии.</w:t>
      </w:r>
    </w:p>
    <w:p w14:paraId="1D880DB7" w14:textId="51A7B9C1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.4. После подтверждения Поставщиком акта о расхождениях Поставщик обязуется заменить товары с недостатками либо допоставить недостающий товар в течение 5 дней со дня получения претензии при наличии на складе Поставщика данного товара.</w:t>
      </w:r>
    </w:p>
    <w:p w14:paraId="0782E852" w14:textId="312B0011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.5. Заявление Заказчика о возврате или замене товара по причинам, не указанным в п.</w:t>
      </w: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.2,</w:t>
      </w: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.3 принимается в течение 10 рабочих дней с момента получения товара Заказчиком.</w:t>
      </w:r>
    </w:p>
    <w:p w14:paraId="4417462A" w14:textId="2B0E2E2F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.6. Риск случайной гибели или порчи товара переходит от Поставщика к Заказчику с момента приема товара Заказчиком и подписания Сторонами товарных накладных.</w:t>
      </w:r>
    </w:p>
    <w:p w14:paraId="539B4B4D" w14:textId="351753BD" w:rsidR="0083524A" w:rsidRDefault="00522B01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5.</w:t>
      </w:r>
      <w:r w:rsidRPr="00522B01">
        <w:rPr>
          <w:rFonts w:ascii="Times New Roman" w:hAnsi="Times New Roman" w:cs="Times New Roman"/>
        </w:rPr>
        <w:t>7. Право собственности на товар переходит от Поставщика к Заказчику в момент его передачи.</w:t>
      </w:r>
    </w:p>
    <w:p w14:paraId="56EE1423" w14:textId="77777777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CAB1060" w14:textId="68375E0F" w:rsidR="00522B01" w:rsidRDefault="00522B01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 w:rsidRPr="00522B01">
        <w:rPr>
          <w:rFonts w:ascii="Times New Roman" w:hAnsi="Times New Roman" w:cs="Times New Roman"/>
          <w:b/>
          <w:bCs/>
        </w:rPr>
        <w:t>. ОТВЕТСТВЕННОСТЬ СТОРОН</w:t>
      </w:r>
    </w:p>
    <w:p w14:paraId="124EB3F9" w14:textId="77777777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6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.1. За неисполнение или ненадлежащее исполнение своих обязательств, установленных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Договором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, Стороны несут ответственность в соответствии с законодательством Российской Федерации и Договором.</w:t>
      </w:r>
    </w:p>
    <w:p w14:paraId="705B186B" w14:textId="0A1C516A" w:rsidR="00522B01" w:rsidRPr="00522B01" w:rsidRDefault="00522B01" w:rsidP="00080418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6.2. Ответственность Заказчика:</w:t>
      </w:r>
    </w:p>
    <w:p w14:paraId="71C4AD37" w14:textId="14D72F80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6.2.1. В случае просрочки исполнения Заказчиком обязательств, предусмотренных Договором,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вправе потребовать уплаты (пени)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фактически исполненных обязательств за каждый день просрочки. </w:t>
      </w:r>
    </w:p>
    <w:p w14:paraId="213609FF" w14:textId="77777777" w:rsidR="00522B01" w:rsidRPr="00522B01" w:rsidRDefault="00522B01" w:rsidP="00080418">
      <w:pPr>
        <w:widowControl w:val="0"/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6.2.2. За каждый факт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Заказчиком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размер штрафа устанавливается в виде фиксированной суммы 1000 (Одна тысяча) рублей 00 копеек.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Поставщик, по своему усмотрению, вправе не применять к Заказчику вышеназванную санкцию.</w:t>
      </w:r>
    </w:p>
    <w:p w14:paraId="312A4E95" w14:textId="39D3450F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 Ответственность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Поставщика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:</w:t>
      </w:r>
    </w:p>
    <w:p w14:paraId="3F1586E4" w14:textId="5339E554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6.3.1. В случае просрочки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обязательств, предусмотренных Договором, Заказчик направляет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Поставщику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требование об уплате неустоек (штрафов, пеней). </w:t>
      </w:r>
    </w:p>
    <w:p w14:paraId="37E4ADB9" w14:textId="44560F65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6.3.2. Пеня за просрочку исполнения обязательств (в том числе гарантийного обязательства) начисляется за каждый день просрочки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Поставщиком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обязательства,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Поставщиком.</w:t>
      </w:r>
    </w:p>
    <w:p w14:paraId="5AE96454" w14:textId="75388A6E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6.3.3. За каждый факт неисполнения или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которое не имеет стоимостного выражения, размер штрафа устанавливается в виде фиксированной суммы 1000 (Одна тысяча) рублей 00 копеек.</w:t>
      </w:r>
    </w:p>
    <w:p w14:paraId="46BAC75A" w14:textId="15239E64" w:rsidR="00522B01" w:rsidRPr="00522B01" w:rsidRDefault="00522B01" w:rsidP="00080418">
      <w:pPr>
        <w:widowControl w:val="0"/>
        <w:tabs>
          <w:tab w:val="left" w:pos="567"/>
        </w:tabs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6.3.4. За каждый факт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размер штрафа устанавливается в виде фиксированной суммы 1000 (Одна тысяча) рублей 00 копеек.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2E365D41" w14:textId="77777777" w:rsidR="00F96333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6.4. Общая сумма начисленной неустойки (штрафов, пени)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435572F3" w14:textId="372F5756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lastRenderedPageBreak/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027B17D" w14:textId="76A44660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6.6. Уплата неустойки (штраф, пени) за нарушение обязательств производится на основании письменной претензии. </w:t>
      </w:r>
    </w:p>
    <w:p w14:paraId="4DD0E0C0" w14:textId="172CC0D2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6.7. Уплата неустойки не освобождает Стороны от выполнения обязательств по Договору.</w:t>
      </w:r>
    </w:p>
    <w:p w14:paraId="614B0582" w14:textId="2AEDFA27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6.8.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161F2B50" w14:textId="06A2770C" w:rsidR="00522B01" w:rsidRPr="00522B01" w:rsidRDefault="00522B01" w:rsidP="0008041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6.9. Любые санкции за ненадлежащее исполнение Договора, установленные Законом или Договором, подлежат начислению и уплате только при условии направления Стороной, права которой были нарушены официальной претензии с описанием характера нарушений и предъявляемых в связи с ними требованиях.</w:t>
      </w:r>
    </w:p>
    <w:p w14:paraId="636E81BC" w14:textId="77777777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8921A81" w14:textId="21BDC8C6" w:rsid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7. ГАРАНТИЙНЫЕ ОБЯЗАТЕЛЬСТВА</w:t>
      </w:r>
    </w:p>
    <w:p w14:paraId="08CC1D5D" w14:textId="71474605" w:rsidR="00F96333" w:rsidRPr="00F96333" w:rsidRDefault="00F96333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333">
        <w:rPr>
          <w:rFonts w:ascii="Times New Roman" w:hAnsi="Times New Roman" w:cs="Times New Roman"/>
        </w:rPr>
        <w:t>7.1. Поставщик гарантирует, что качество поставляемого товара соответствует требованиям</w:t>
      </w:r>
      <w:r>
        <w:rPr>
          <w:rFonts w:ascii="Times New Roman" w:hAnsi="Times New Roman" w:cs="Times New Roman"/>
        </w:rPr>
        <w:t xml:space="preserve"> </w:t>
      </w:r>
      <w:r w:rsidRPr="00F96333">
        <w:rPr>
          <w:rFonts w:ascii="Times New Roman" w:hAnsi="Times New Roman" w:cs="Times New Roman"/>
        </w:rPr>
        <w:t>стандартов и технических условий, установленных в РФ, товар маркирован в соответствии с установленными для данного вида товаров стандартами и техническими условиями, а также иными требованиями, предъявляемыми к указанным товарам для реализации их в оптовой и розничной торговле на территории РФ.</w:t>
      </w:r>
    </w:p>
    <w:p w14:paraId="780F990E" w14:textId="4345DBE2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7.</w:t>
      </w:r>
      <w:r w:rsidR="00F96333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 xml:space="preserve">. Гарантийный срок на </w:t>
      </w:r>
      <w:r w:rsidR="00F96333">
        <w:rPr>
          <w:rFonts w:ascii="Times New Roman" w:hAnsi="Times New Roman" w:cs="Times New Roman"/>
        </w:rPr>
        <w:t xml:space="preserve">поставленные </w:t>
      </w:r>
      <w:r w:rsidR="00F96333" w:rsidRPr="00F96333">
        <w:rPr>
          <w:rFonts w:ascii="Times New Roman" w:hAnsi="Times New Roman" w:cs="Times New Roman"/>
        </w:rPr>
        <w:t>товары</w:t>
      </w:r>
      <w:r w:rsidRPr="00F96333">
        <w:rPr>
          <w:rFonts w:ascii="Times New Roman" w:hAnsi="Times New Roman" w:cs="Times New Roman"/>
        </w:rPr>
        <w:t xml:space="preserve"> – </w:t>
      </w:r>
      <w:r w:rsidR="00CD55AB">
        <w:rPr>
          <w:rFonts w:ascii="Times New Roman" w:hAnsi="Times New Roman" w:cs="Times New Roman"/>
        </w:rPr>
        <w:t xml:space="preserve">12 </w:t>
      </w:r>
      <w:r w:rsidRPr="00F96333">
        <w:rPr>
          <w:rFonts w:ascii="Times New Roman" w:hAnsi="Times New Roman" w:cs="Times New Roman"/>
        </w:rPr>
        <w:t>месяцев с даты</w:t>
      </w:r>
      <w:r w:rsidRPr="00BB04F0">
        <w:rPr>
          <w:rFonts w:ascii="Times New Roman" w:hAnsi="Times New Roman" w:cs="Times New Roman"/>
        </w:rPr>
        <w:t xml:space="preserve"> </w:t>
      </w:r>
      <w:r w:rsidR="00F96333">
        <w:rPr>
          <w:rFonts w:ascii="Times New Roman" w:hAnsi="Times New Roman" w:cs="Times New Roman"/>
        </w:rPr>
        <w:t>приемки товара.</w:t>
      </w:r>
    </w:p>
    <w:p w14:paraId="1DFC6D5B" w14:textId="3A990373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7.3. В течение гарантийного срока Исполнитель обязуется устранять выявленные недостатки за свой счет в </w:t>
      </w:r>
      <w:r w:rsidRPr="00F96333">
        <w:rPr>
          <w:rFonts w:ascii="Times New Roman" w:hAnsi="Times New Roman" w:cs="Times New Roman"/>
        </w:rPr>
        <w:t>течение 5 (пяти) рабочих дней с момента</w:t>
      </w:r>
      <w:r w:rsidRPr="00BB04F0">
        <w:rPr>
          <w:rFonts w:ascii="Times New Roman" w:hAnsi="Times New Roman" w:cs="Times New Roman"/>
        </w:rPr>
        <w:t xml:space="preserve"> получения письменного уведомления от Заказчика.</w:t>
      </w:r>
    </w:p>
    <w:p w14:paraId="53EF814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7FC0A6E" w14:textId="74FAA64E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 xml:space="preserve">8. </w:t>
      </w:r>
      <w:r w:rsidR="00F96333">
        <w:rPr>
          <w:rFonts w:ascii="Times New Roman" w:hAnsi="Times New Roman" w:cs="Times New Roman"/>
          <w:b/>
          <w:bCs/>
        </w:rPr>
        <w:t>РАЗРЕШЕНИЕ СПОРОВ</w:t>
      </w:r>
    </w:p>
    <w:p w14:paraId="59AD81B9" w14:textId="05F72DEF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8.1. В случае возникновения между Заказчиком и 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любых споров и разногласий, связанных с Договором, а также выполнением или невыполнением любой Стороной обязательств по нему, Стороны приложат все усилия для их досудебного разрешения путем переговоров между уполномоченными представителями, в том числе в претензионном порядке.</w:t>
      </w:r>
    </w:p>
    <w:p w14:paraId="70566BC6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E717567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8.3. Срок рассмотрения претензии не может превышать 30 (Тридцать) календарных дней. Переписка Сторон может осуществляться в виде писем или телеграмм, а в случаях направления электронного сообщения - с последующим предоставлением оригинала документа.</w:t>
      </w:r>
    </w:p>
    <w:p w14:paraId="21B1CE9B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8.4. Если споры не могут быть разрешены путем переговоров, то спорные вопросы передаются на рассмотрение </w:t>
      </w:r>
      <w:r w:rsidRPr="00F96333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в Арбитражный суд Санкт-Петербурга и Ленинградской области</w:t>
      </w: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в порядке, установленном действующим законодательством РФ.</w:t>
      </w:r>
    </w:p>
    <w:p w14:paraId="3D4FD026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8.5. Договор составлен в двух экземплярах в соответствии с законодательством РФ.</w:t>
      </w:r>
    </w:p>
    <w:p w14:paraId="39F1125A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8.6. Изменение условий или досрочное расторжение Договора допускается по соглашению Сторон или по решению суда, а также по основаниям, предусмотренным действующим законодательством РФ.</w:t>
      </w:r>
    </w:p>
    <w:p w14:paraId="3DB42C22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FAE46D6" w14:textId="263E439A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9. ФОРС-МАЖОР</w:t>
      </w:r>
    </w:p>
    <w:p w14:paraId="7BE0535C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9.1. Стороны освобождаются от ответственности за неисполнение обязательств, если оно вызвано обстоятельствами непреодолимой силы (форс-мажор).</w:t>
      </w:r>
    </w:p>
    <w:p w14:paraId="67EAE588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9.2. Сторона, ссылающаяся на форс-мажор, обязана </w:t>
      </w:r>
      <w:r w:rsidRPr="00F96333">
        <w:rPr>
          <w:rFonts w:ascii="Times New Roman" w:hAnsi="Times New Roman" w:cs="Times New Roman"/>
        </w:rPr>
        <w:t>в 5-дневный срок письменно</w:t>
      </w:r>
      <w:r w:rsidRPr="00BB04F0">
        <w:rPr>
          <w:rFonts w:ascii="Times New Roman" w:hAnsi="Times New Roman" w:cs="Times New Roman"/>
        </w:rPr>
        <w:t xml:space="preserve"> уведомить другую Сторону и предоставить подтверждение уполномоченного органа.</w:t>
      </w:r>
    </w:p>
    <w:p w14:paraId="659FDDA9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042EEEB" w14:textId="4A5ACB93" w:rsid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1</w:t>
      </w:r>
      <w:r w:rsidR="00CB0FDE">
        <w:rPr>
          <w:rFonts w:ascii="Times New Roman" w:hAnsi="Times New Roman" w:cs="Times New Roman"/>
          <w:b/>
          <w:bCs/>
        </w:rPr>
        <w:t>0</w:t>
      </w:r>
      <w:r w:rsidRPr="00BB04F0">
        <w:rPr>
          <w:rFonts w:ascii="Times New Roman" w:hAnsi="Times New Roman" w:cs="Times New Roman"/>
          <w:b/>
          <w:bCs/>
        </w:rPr>
        <w:t>. ЮРИДИЧЕСКИЕ АДРЕСА И БАНКОВСКИЕ РЕКВИЗИТЫ</w:t>
      </w:r>
    </w:p>
    <w:p w14:paraId="50F0E3C8" w14:textId="445F4E9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E9C579D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ЗАКАЗЧИК:</w:t>
      </w:r>
    </w:p>
    <w:p w14:paraId="6ED9D38F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 </w:t>
      </w:r>
    </w:p>
    <w:p w14:paraId="359617A0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</w:p>
    <w:p w14:paraId="5A152692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lastRenderedPageBreak/>
        <w:t>Адрес:</w:t>
      </w:r>
    </w:p>
    <w:p w14:paraId="787599E2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188641, Ленинградская область, г. Всеволожск, ул. Приютинская, д. 13</w:t>
      </w:r>
    </w:p>
    <w:p w14:paraId="529D740D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ИНН 4703030976/КПП 470301001, ОГРН 1034700559453, Банковские реквизиты:</w:t>
      </w:r>
    </w:p>
    <w:p w14:paraId="7D7A07C9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Счет получателя 03234643416120004500</w:t>
      </w:r>
    </w:p>
    <w:p w14:paraId="4D89ADE5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Кор счет 40102810745370000098</w:t>
      </w:r>
    </w:p>
    <w:p w14:paraId="35E0F80B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Банк ОКЦ № 1 Северо-Западного ГУ Банка России// УФК по Ленинградской области, </w:t>
      </w:r>
    </w:p>
    <w:p w14:paraId="12988D46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г. Санкт-Петербург </w:t>
      </w:r>
    </w:p>
    <w:p w14:paraId="017070A7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БИК 044030098</w:t>
      </w:r>
    </w:p>
    <w:p w14:paraId="519E6F50" w14:textId="63B543D2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Получатель</w:t>
      </w:r>
      <w:r w:rsidR="00713FDF">
        <w:rPr>
          <w:rFonts w:ascii="Times New Roman" w:hAnsi="Times New Roman" w:cs="Times New Roman"/>
        </w:rPr>
        <w:t xml:space="preserve"> КФ Администрации Всеволожского муниципального района</w:t>
      </w:r>
      <w:r w:rsidRPr="0083524A">
        <w:rPr>
          <w:rFonts w:ascii="Times New Roman" w:hAnsi="Times New Roman" w:cs="Times New Roman"/>
        </w:rPr>
        <w:t xml:space="preserve"> (МБУДО «Всеволожская спортивная школа» л/с 20001410038)</w:t>
      </w:r>
    </w:p>
    <w:p w14:paraId="46213631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Телефон (81370) 38-383 Электронная почта vsevsportbuh@mail.ru</w:t>
      </w:r>
    </w:p>
    <w:p w14:paraId="1756D604" w14:textId="77777777" w:rsidR="0083524A" w:rsidRPr="00BB04F0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5DC01D" w14:textId="77777777" w:rsidR="0083524A" w:rsidRPr="0083524A" w:rsidRDefault="0083524A" w:rsidP="00080418">
      <w:pPr>
        <w:jc w:val="both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ИСПОЛНИТЕЛЬ: __________________________________________________________________.</w:t>
      </w:r>
    </w:p>
    <w:p w14:paraId="4EA00A20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Юридический адрес: ________________________________________________________________.</w:t>
      </w:r>
    </w:p>
    <w:p w14:paraId="6CB1558C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Почтовый адрес: _______________________________________________________________________.</w:t>
      </w:r>
    </w:p>
    <w:p w14:paraId="6A2BD996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Банк получателя: ___________________________________________________________________________________________.</w:t>
      </w:r>
    </w:p>
    <w:p w14:paraId="6ED58F60" w14:textId="2F4747E7" w:rsidR="00E46039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Телефон:  _____________; Эл. почта: _________________________________</w:t>
      </w:r>
    </w:p>
    <w:p w14:paraId="5AD07D1A" w14:textId="01B7E30E" w:rsidR="0083524A" w:rsidRPr="0083524A" w:rsidRDefault="0083524A" w:rsidP="00080418">
      <w:pPr>
        <w:tabs>
          <w:tab w:val="right" w:leader="underscore" w:pos="7088"/>
        </w:tabs>
        <w:spacing w:after="0" w:line="276" w:lineRule="auto"/>
        <w:jc w:val="both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</w:t>
      </w:r>
      <w:r w:rsidR="00CB0FDE">
        <w:rPr>
          <w:rFonts w:ascii="Times New Roman" w:hAnsi="Times New Roman" w:cs="Times New Roman"/>
          <w:b/>
          <w:lang w:eastAsia="ru-RU"/>
        </w:rPr>
        <w:t>1</w:t>
      </w:r>
      <w:r w:rsidRPr="0083524A">
        <w:rPr>
          <w:rFonts w:ascii="Times New Roman" w:hAnsi="Times New Roman" w:cs="Times New Roman"/>
          <w:b/>
          <w:lang w:eastAsia="ru-RU"/>
        </w:rPr>
        <w:t>.  ПОДПИСИ СТОРОН</w:t>
      </w:r>
    </w:p>
    <w:p w14:paraId="0B5C3267" w14:textId="77777777" w:rsidR="0083524A" w:rsidRPr="00D15697" w:rsidRDefault="0083524A" w:rsidP="00080418">
      <w:pPr>
        <w:jc w:val="both"/>
        <w:rPr>
          <w:rFonts w:ascii="Times New Roman" w:hAnsi="Times New Roman" w:cs="Times New Roman"/>
        </w:rPr>
      </w:pPr>
    </w:p>
    <w:p w14:paraId="6B0658BB" w14:textId="77777777" w:rsidR="0083524A" w:rsidRPr="00D15697" w:rsidRDefault="0083524A" w:rsidP="00080418">
      <w:pPr>
        <w:tabs>
          <w:tab w:val="left" w:pos="657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</w:t>
      </w:r>
      <w:r>
        <w:rPr>
          <w:rFonts w:ascii="Times New Roman" w:hAnsi="Times New Roman" w:cs="Times New Roman"/>
        </w:rPr>
        <w:tab/>
        <w:t>ИСПОЛНИТЕЛЬ:</w:t>
      </w:r>
    </w:p>
    <w:p w14:paraId="6D86EA6D" w14:textId="77777777" w:rsidR="0083524A" w:rsidRPr="00D15697" w:rsidRDefault="0083524A" w:rsidP="00080418">
      <w:pPr>
        <w:spacing w:after="0"/>
        <w:jc w:val="both"/>
        <w:rPr>
          <w:rFonts w:ascii="Times New Roman" w:hAnsi="Times New Roman" w:cs="Times New Roman"/>
        </w:rPr>
      </w:pPr>
      <w:bookmarkStart w:id="0" w:name="_Hlk219899068"/>
      <w:r w:rsidRPr="00D15697">
        <w:rPr>
          <w:rFonts w:ascii="Times New Roman" w:hAnsi="Times New Roman" w:cs="Times New Roman"/>
        </w:rPr>
        <w:t>МБУ</w:t>
      </w:r>
      <w:r>
        <w:rPr>
          <w:rFonts w:ascii="Times New Roman" w:hAnsi="Times New Roman" w:cs="Times New Roman"/>
        </w:rPr>
        <w:t>ДО</w:t>
      </w:r>
      <w:r w:rsidRPr="00D15697">
        <w:rPr>
          <w:rFonts w:ascii="Times New Roman" w:hAnsi="Times New Roman" w:cs="Times New Roman"/>
        </w:rPr>
        <w:t xml:space="preserve"> </w:t>
      </w:r>
      <w:r w:rsidRPr="00D06A77">
        <w:rPr>
          <w:rFonts w:ascii="Times New Roman" w:hAnsi="Times New Roman" w:cs="Times New Roman"/>
        </w:rPr>
        <w:t>«Всеволожская спортивная школа»</w:t>
      </w:r>
    </w:p>
    <w:p w14:paraId="6BDC5866" w14:textId="77777777" w:rsidR="0083524A" w:rsidRPr="00D15697" w:rsidRDefault="0083524A" w:rsidP="0008041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D15697">
        <w:rPr>
          <w:rFonts w:ascii="Times New Roman" w:hAnsi="Times New Roman" w:cs="Times New Roman"/>
        </w:rPr>
        <w:t xml:space="preserve">иректор </w:t>
      </w:r>
    </w:p>
    <w:bookmarkEnd w:id="0"/>
    <w:p w14:paraId="7F38242E" w14:textId="77777777" w:rsidR="0083524A" w:rsidRPr="00D15697" w:rsidRDefault="0083524A" w:rsidP="00080418">
      <w:pPr>
        <w:jc w:val="both"/>
        <w:rPr>
          <w:rFonts w:ascii="Times New Roman" w:hAnsi="Times New Roman" w:cs="Times New Roman"/>
        </w:rPr>
      </w:pPr>
    </w:p>
    <w:p w14:paraId="27D104E7" w14:textId="77777777" w:rsidR="0083524A" w:rsidRDefault="0083524A" w:rsidP="00080418">
      <w:pPr>
        <w:jc w:val="both"/>
        <w:rPr>
          <w:rFonts w:ascii="Times New Roman" w:hAnsi="Times New Roman" w:cs="Times New Roman"/>
        </w:rPr>
      </w:pPr>
      <w:r w:rsidRPr="00D15697">
        <w:rPr>
          <w:rFonts w:ascii="Times New Roman" w:hAnsi="Times New Roman" w:cs="Times New Roman"/>
        </w:rPr>
        <w:t>________________/</w:t>
      </w:r>
      <w:r>
        <w:rPr>
          <w:rFonts w:ascii="Times New Roman" w:hAnsi="Times New Roman" w:cs="Times New Roman"/>
        </w:rPr>
        <w:t>Пирютков С.А</w:t>
      </w:r>
      <w:r w:rsidRPr="00D15697">
        <w:rPr>
          <w:rFonts w:ascii="Times New Roman" w:hAnsi="Times New Roman" w:cs="Times New Roman"/>
        </w:rPr>
        <w:t>./</w:t>
      </w:r>
    </w:p>
    <w:tbl>
      <w:tblPr>
        <w:tblpPr w:leftFromText="180" w:rightFromText="180" w:vertAnchor="text" w:horzAnchor="margin" w:tblpY="118"/>
        <w:tblW w:w="10141" w:type="dxa"/>
        <w:tblLayout w:type="fixed"/>
        <w:tblLook w:val="0000" w:firstRow="0" w:lastRow="0" w:firstColumn="0" w:lastColumn="0" w:noHBand="0" w:noVBand="0"/>
      </w:tblPr>
      <w:tblGrid>
        <w:gridCol w:w="5230"/>
        <w:gridCol w:w="4911"/>
      </w:tblGrid>
      <w:tr w:rsidR="0083524A" w:rsidRPr="005A3144" w14:paraId="1034E60A" w14:textId="77777777" w:rsidTr="0029393E">
        <w:trPr>
          <w:cantSplit/>
          <w:trHeight w:val="736"/>
        </w:trPr>
        <w:tc>
          <w:tcPr>
            <w:tcW w:w="5230" w:type="dxa"/>
          </w:tcPr>
          <w:p w14:paraId="18B5E611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1547CCFB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 xml:space="preserve"> года</w:t>
            </w:r>
          </w:p>
        </w:tc>
        <w:tc>
          <w:tcPr>
            <w:tcW w:w="4911" w:type="dxa"/>
          </w:tcPr>
          <w:p w14:paraId="7E8F7280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602896FA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>года</w:t>
            </w:r>
          </w:p>
        </w:tc>
      </w:tr>
    </w:tbl>
    <w:p w14:paraId="3120F22A" w14:textId="57F6FB77" w:rsidR="0083524A" w:rsidRDefault="0083524A" w:rsidP="0083524A">
      <w:pPr>
        <w:rPr>
          <w:rFonts w:ascii="Times New Roman" w:hAnsi="Times New Roman" w:cs="Times New Roman"/>
          <w:b/>
          <w:bCs/>
        </w:rPr>
      </w:pPr>
    </w:p>
    <w:p w14:paraId="3919E5A3" w14:textId="318B7D26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4F4CF9F7" w14:textId="571E466E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F80D1A9" w14:textId="4BF82938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A52279B" w14:textId="0CC62C1F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29974754" w14:textId="2B981F7C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5FC93D8" w14:textId="76A9DA13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6D200A34" w14:textId="01345E1D" w:rsidR="00F96333" w:rsidRDefault="00F96333" w:rsidP="00BB04F0">
      <w:pPr>
        <w:jc w:val="right"/>
        <w:rPr>
          <w:rFonts w:ascii="Times New Roman" w:hAnsi="Times New Roman" w:cs="Times New Roman"/>
          <w:b/>
          <w:bCs/>
        </w:rPr>
      </w:pPr>
    </w:p>
    <w:p w14:paraId="510B1D54" w14:textId="32711275" w:rsidR="00F96333" w:rsidRDefault="00F96333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6DDE9DF" w14:textId="7A61E1E8" w:rsidR="00F96333" w:rsidRDefault="00F96333" w:rsidP="00BB04F0">
      <w:pPr>
        <w:jc w:val="right"/>
        <w:rPr>
          <w:rFonts w:ascii="Times New Roman" w:hAnsi="Times New Roman" w:cs="Times New Roman"/>
          <w:b/>
          <w:bCs/>
        </w:rPr>
      </w:pPr>
    </w:p>
    <w:p w14:paraId="18246F94" w14:textId="77777777" w:rsidR="00F96333" w:rsidRDefault="00F96333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4ED1DFD" w14:textId="77777777" w:rsidR="0083524A" w:rsidRPr="008A61F2" w:rsidRDefault="0083524A" w:rsidP="0083524A">
      <w:pPr>
        <w:spacing w:after="0" w:line="276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  <w:r w:rsidRPr="00911947">
        <w:rPr>
          <w:rFonts w:ascii="Times New Roman" w:eastAsia="Times New Roman" w:hAnsi="Times New Roman" w:cs="Times New Roman"/>
          <w:lang w:eastAsia="ru-RU"/>
        </w:rPr>
        <w:t>Приложение №1</w:t>
      </w:r>
    </w:p>
    <w:p w14:paraId="07A444E3" w14:textId="77777777" w:rsidR="0083524A" w:rsidRPr="00FA7A28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проекту 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 № ______________ </w:t>
      </w:r>
    </w:p>
    <w:p w14:paraId="43F36100" w14:textId="4D78AC1F" w:rsidR="0083524A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«___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>» ________________ 202</w:t>
      </w:r>
      <w:r>
        <w:rPr>
          <w:rFonts w:ascii="Times New Roman" w:eastAsia="Calibri" w:hAnsi="Times New Roman" w:cs="Times New Roman"/>
          <w:bCs/>
          <w:color w:val="000000"/>
          <w:lang w:eastAsia="ru-RU"/>
        </w:rPr>
        <w:t>6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 xml:space="preserve"> года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.</w:t>
      </w:r>
    </w:p>
    <w:p w14:paraId="296FF782" w14:textId="4776EC53" w:rsidR="00CD55AB" w:rsidRDefault="00CD55AB" w:rsidP="00CD55AB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4AF8BA5" w14:textId="77777777" w:rsidR="00CD55AB" w:rsidRPr="00CD55AB" w:rsidRDefault="00CD55AB" w:rsidP="00CD55AB">
      <w:pPr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CD55AB">
        <w:rPr>
          <w:rFonts w:ascii="Times New Roman" w:eastAsia="Calibri" w:hAnsi="Times New Roman" w:cs="Times New Roman"/>
          <w:b/>
          <w:bCs/>
          <w:lang w:eastAsia="ru-RU"/>
        </w:rPr>
        <w:t>ТЕХНИЧЕСКОЕ ЗАДАНИЕ</w:t>
      </w:r>
    </w:p>
    <w:p w14:paraId="4D8D13FB" w14:textId="77777777" w:rsidR="00CD55AB" w:rsidRPr="00CD55AB" w:rsidRDefault="00CD55AB" w:rsidP="00CD55AB">
      <w:pPr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CD55AB">
        <w:rPr>
          <w:rFonts w:ascii="Times New Roman" w:eastAsia="Calibri" w:hAnsi="Times New Roman" w:cs="Times New Roman"/>
          <w:b/>
          <w:bCs/>
          <w:lang w:eastAsia="ru-RU"/>
        </w:rPr>
        <w:t>на поставку водоочистительного оборудования (автоматов питьевой воды)</w:t>
      </w:r>
    </w:p>
    <w:p w14:paraId="512C2667" w14:textId="4ECC83D7" w:rsidR="00CD55AB" w:rsidRPr="00D15697" w:rsidRDefault="00CD55AB" w:rsidP="00CD55AB">
      <w:pPr>
        <w:spacing w:after="0"/>
        <w:jc w:val="both"/>
        <w:rPr>
          <w:rFonts w:ascii="Times New Roman" w:hAnsi="Times New Roman" w:cs="Times New Roman"/>
        </w:rPr>
      </w:pPr>
      <w:r w:rsidRPr="00CD55AB">
        <w:rPr>
          <w:rFonts w:ascii="Times New Roman" w:eastAsia="Calibri" w:hAnsi="Times New Roman" w:cs="Times New Roman"/>
          <w:lang w:eastAsia="ru-RU"/>
        </w:rPr>
        <w:t>Целью проведения закупочной процедуры является соблюдение санитарно-гигиенических норм и создание комфортных условия для работы сотрудников</w:t>
      </w:r>
      <w:r>
        <w:rPr>
          <w:rFonts w:ascii="Times New Roman" w:eastAsia="Calibri" w:hAnsi="Times New Roman" w:cs="Times New Roman"/>
          <w:lang w:eastAsia="ru-RU"/>
        </w:rPr>
        <w:t xml:space="preserve"> и обучающихся </w:t>
      </w:r>
      <w:r w:rsidRPr="00D15697">
        <w:rPr>
          <w:rFonts w:ascii="Times New Roman" w:hAnsi="Times New Roman" w:cs="Times New Roman"/>
        </w:rPr>
        <w:t>МБУ</w:t>
      </w:r>
      <w:r>
        <w:rPr>
          <w:rFonts w:ascii="Times New Roman" w:hAnsi="Times New Roman" w:cs="Times New Roman"/>
        </w:rPr>
        <w:t>ДО</w:t>
      </w:r>
      <w:r w:rsidRPr="00D15697">
        <w:rPr>
          <w:rFonts w:ascii="Times New Roman" w:hAnsi="Times New Roman" w:cs="Times New Roman"/>
        </w:rPr>
        <w:t xml:space="preserve"> </w:t>
      </w:r>
      <w:r w:rsidRPr="00D06A77">
        <w:rPr>
          <w:rFonts w:ascii="Times New Roman" w:hAnsi="Times New Roman" w:cs="Times New Roman"/>
        </w:rPr>
        <w:t>«Всеволожская спортивная школа»</w:t>
      </w:r>
      <w:r>
        <w:rPr>
          <w:rFonts w:ascii="Times New Roman" w:hAnsi="Times New Roman" w:cs="Times New Roman"/>
        </w:rPr>
        <w:t>.</w:t>
      </w:r>
    </w:p>
    <w:p w14:paraId="38445242" w14:textId="568BDDE5" w:rsidR="00CD55AB" w:rsidRPr="00CD55AB" w:rsidRDefault="00CD55AB" w:rsidP="00CD55AB">
      <w:pPr>
        <w:jc w:val="center"/>
        <w:rPr>
          <w:rFonts w:ascii="Times New Roman" w:eastAsia="Calibri" w:hAnsi="Times New Roman" w:cs="Times New Roman"/>
          <w:lang w:eastAsia="ru-RU"/>
        </w:rPr>
      </w:pPr>
      <w:r w:rsidRPr="00CD55AB">
        <w:rPr>
          <w:rFonts w:ascii="Times New Roman" w:eastAsia="Calibri" w:hAnsi="Times New Roman" w:cs="Times New Roman"/>
          <w:lang w:eastAsia="ru-RU"/>
        </w:rPr>
        <w:t xml:space="preserve"> </w:t>
      </w:r>
    </w:p>
    <w:p w14:paraId="30149228" w14:textId="77777777" w:rsidR="00CD55AB" w:rsidRPr="00CD55AB" w:rsidRDefault="00CD55AB" w:rsidP="00CD55AB">
      <w:pPr>
        <w:rPr>
          <w:rFonts w:ascii="Times New Roman" w:eastAsia="Calibri" w:hAnsi="Times New Roman" w:cs="Times New Roman"/>
          <w:lang w:eastAsia="ru-RU"/>
        </w:rPr>
      </w:pPr>
      <w:r w:rsidRPr="00CD55AB">
        <w:rPr>
          <w:rFonts w:ascii="Times New Roman" w:eastAsia="Calibri" w:hAnsi="Times New Roman" w:cs="Times New Roman"/>
          <w:lang w:eastAsia="ru-RU"/>
        </w:rPr>
        <w:t>1. ОБЩИЕ СВЕДЕНИЯ</w:t>
      </w:r>
    </w:p>
    <w:p w14:paraId="2037DCC1" w14:textId="77777777" w:rsidR="00CD55AB" w:rsidRPr="00CD55AB" w:rsidRDefault="00CD55AB" w:rsidP="00CD55AB">
      <w:pPr>
        <w:rPr>
          <w:rFonts w:ascii="Times New Roman" w:eastAsia="Calibri" w:hAnsi="Times New Roman" w:cs="Times New Roman"/>
          <w:lang w:eastAsia="ru-RU"/>
        </w:rPr>
      </w:pPr>
      <w:r w:rsidRPr="00CD55AB">
        <w:rPr>
          <w:rFonts w:ascii="Times New Roman" w:eastAsia="Calibri" w:hAnsi="Times New Roman" w:cs="Times New Roman"/>
          <w:lang w:eastAsia="ru-RU"/>
        </w:rPr>
        <w:t>1.1. Место и условия доставки, монтажа и ввода в эксплуатацию:</w:t>
      </w:r>
    </w:p>
    <w:p w14:paraId="1A1C91E3" w14:textId="4E43D1DD" w:rsidR="00CD55AB" w:rsidRPr="00CD55AB" w:rsidRDefault="00CD55AB" w:rsidP="00CD55AB">
      <w:pPr>
        <w:rPr>
          <w:rFonts w:ascii="Times New Roman" w:eastAsia="Calibri" w:hAnsi="Times New Roman" w:cs="Times New Roman"/>
          <w:lang w:eastAsia="ru-RU"/>
        </w:rPr>
      </w:pPr>
      <w:r w:rsidRPr="00CD55AB">
        <w:rPr>
          <w:rFonts w:ascii="Times New Roman" w:eastAsia="Calibri" w:hAnsi="Times New Roman" w:cs="Times New Roman"/>
          <w:lang w:eastAsia="ru-RU"/>
        </w:rPr>
        <w:t xml:space="preserve">Доставка, монтаж и ввод в эксплуатацию автоматов питьевой воды осуществляется силами и за счёт Поставщика по адресу: </w:t>
      </w:r>
      <w:r w:rsidRPr="00CD55AB">
        <w:rPr>
          <w:rFonts w:ascii="Times New Roman" w:hAnsi="Times New Roman" w:cs="Times New Roman"/>
        </w:rPr>
        <w:t>Ленинградская обл., Всеволожский р н, Морозовское г.п., ул. Спорта, уч. №13.</w:t>
      </w:r>
    </w:p>
    <w:p w14:paraId="551566AA" w14:textId="77777777" w:rsidR="00CD55AB" w:rsidRPr="00CD55AB" w:rsidRDefault="00CD55AB" w:rsidP="00CD55AB">
      <w:pPr>
        <w:jc w:val="center"/>
        <w:rPr>
          <w:rFonts w:ascii="Times New Roman" w:eastAsia="Calibri" w:hAnsi="Times New Roman" w:cs="Times New Roman"/>
          <w:lang w:eastAsia="ru-RU"/>
        </w:rPr>
      </w:pPr>
    </w:p>
    <w:p w14:paraId="38550B89" w14:textId="54848447" w:rsidR="00CD55AB" w:rsidRDefault="00CD55AB" w:rsidP="00CD55AB">
      <w:pPr>
        <w:jc w:val="center"/>
        <w:rPr>
          <w:rFonts w:ascii="Times New Roman" w:eastAsia="Calibri" w:hAnsi="Times New Roman" w:cs="Times New Roman"/>
          <w:lang w:eastAsia="ru-RU"/>
        </w:rPr>
      </w:pPr>
      <w:r w:rsidRPr="00CD55AB">
        <w:rPr>
          <w:rFonts w:ascii="Times New Roman" w:eastAsia="Calibri" w:hAnsi="Times New Roman" w:cs="Times New Roman"/>
          <w:lang w:eastAsia="ru-RU"/>
        </w:rPr>
        <w:t>1.2. Технические требования: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39"/>
        <w:gridCol w:w="4252"/>
        <w:gridCol w:w="2977"/>
      </w:tblGrid>
      <w:tr w:rsidR="00CD55AB" w14:paraId="0419FAC1" w14:textId="77777777" w:rsidTr="00D8422F">
        <w:trPr>
          <w:trHeight w:val="219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F7AE52" w14:textId="77777777" w:rsidR="00CD55AB" w:rsidRPr="00CD55AB" w:rsidRDefault="00CD55AB" w:rsidP="004F218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CD55A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73EA8" w14:textId="77777777" w:rsidR="00CD55AB" w:rsidRPr="00CD55AB" w:rsidRDefault="00CD55AB" w:rsidP="004F2185">
            <w:pPr>
              <w:jc w:val="center"/>
              <w:rPr>
                <w:rFonts w:ascii="Times New Roman" w:hAnsi="Times New Roman" w:cs="Times New Roman"/>
              </w:rPr>
            </w:pPr>
            <w:r w:rsidRPr="00CD55A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FE0A5" w14:textId="408DA921" w:rsidR="00CD55AB" w:rsidRPr="00CD55AB" w:rsidRDefault="00CD55AB" w:rsidP="00CD55A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CD55AB">
              <w:rPr>
                <w:rFonts w:ascii="Times New Roman" w:hAnsi="Times New Roman" w:cs="Times New Roman"/>
              </w:rPr>
              <w:t>Кол-во, шт.</w:t>
            </w:r>
          </w:p>
        </w:tc>
      </w:tr>
      <w:tr w:rsidR="00CD55AB" w14:paraId="73BD6D40" w14:textId="77777777" w:rsidTr="00567FC0">
        <w:trPr>
          <w:trHeight w:val="219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86DCD" w14:textId="2A17892A" w:rsidR="00CD55AB" w:rsidRPr="00CD55AB" w:rsidRDefault="00CD55AB" w:rsidP="00CD55AB">
            <w:pPr>
              <w:tabs>
                <w:tab w:val="left" w:pos="5340"/>
              </w:tabs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/>
                <w:bCs/>
                <w:sz w:val="22"/>
              </w:rPr>
              <w:t>Автомат питьевой воды</w:t>
            </w:r>
            <w:r w:rsidRPr="00CD55AB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29194444" w14:textId="63F5CBAD" w:rsidR="00CD55AB" w:rsidRPr="00CD55AB" w:rsidRDefault="00CD55AB" w:rsidP="00CD55AB">
            <w:pPr>
              <w:tabs>
                <w:tab w:val="left" w:pos="5340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D55AB">
              <w:rPr>
                <w:rFonts w:ascii="Times New Roman" w:hAnsi="Times New Roman" w:cs="Times New Roman"/>
                <w:b/>
                <w:bCs/>
                <w:noProof/>
                <w:sz w:val="22"/>
                <w:lang w:eastAsia="ru-RU"/>
              </w:rPr>
              <w:drawing>
                <wp:anchor distT="0" distB="0" distL="0" distR="0" simplePos="0" relativeHeight="251663360" behindDoc="1" locked="0" layoutInCell="1" allowOverlap="1" wp14:anchorId="78EBD423" wp14:editId="06E8978B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165735</wp:posOffset>
                  </wp:positionV>
                  <wp:extent cx="1319530" cy="3118485"/>
                  <wp:effectExtent l="0" t="0" r="0" b="5715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323" t="16255" r="314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530" cy="3118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D55AB">
              <w:rPr>
                <w:rFonts w:ascii="Times New Roman" w:hAnsi="Times New Roman" w:cs="Times New Roman"/>
                <w:b/>
                <w:sz w:val="22"/>
              </w:rPr>
              <w:t>WiseWater 105</w:t>
            </w:r>
          </w:p>
          <w:p w14:paraId="1E37ED0E" w14:textId="26B79CCA" w:rsidR="00CD55AB" w:rsidRDefault="00CD55AB" w:rsidP="004F2185">
            <w:pPr>
              <w:tabs>
                <w:tab w:val="left" w:pos="534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14:paraId="21D5E553" w14:textId="52EA73CA" w:rsidR="00CD55AB" w:rsidRPr="00CD55AB" w:rsidRDefault="00CD55AB" w:rsidP="004F2185">
            <w:pPr>
              <w:tabs>
                <w:tab w:val="left" w:pos="534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8A017" w14:textId="77777777" w:rsidR="00CD55AB" w:rsidRDefault="00CD55AB" w:rsidP="00CD55AB">
            <w:pPr>
              <w:snapToGrid w:val="0"/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>Тип конструкции: напольный</w:t>
            </w:r>
          </w:p>
          <w:p w14:paraId="64F12EC9" w14:textId="21B8DFE5" w:rsidR="00CD55AB" w:rsidRPr="00CD55AB" w:rsidRDefault="00CD55AB" w:rsidP="00CD55AB">
            <w:pPr>
              <w:snapToGrid w:val="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  </w:t>
            </w:r>
            <w:r w:rsidRPr="00CD55AB">
              <w:rPr>
                <w:rFonts w:ascii="Times New Roman" w:hAnsi="Times New Roman" w:cs="Times New Roman"/>
                <w:sz w:val="22"/>
              </w:rPr>
              <w:t xml:space="preserve">Подключение к муниципальному </w:t>
            </w:r>
            <w:r>
              <w:rPr>
                <w:rFonts w:ascii="Times New Roman" w:hAnsi="Times New Roman" w:cs="Times New Roman"/>
                <w:sz w:val="22"/>
              </w:rPr>
              <w:t xml:space="preserve">  </w:t>
            </w:r>
            <w:r w:rsidRPr="00CD55AB">
              <w:rPr>
                <w:rFonts w:ascii="Times New Roman" w:hAnsi="Times New Roman" w:cs="Times New Roman"/>
                <w:sz w:val="22"/>
              </w:rPr>
              <w:t>водоснабжению</w:t>
            </w:r>
          </w:p>
          <w:p w14:paraId="139CAF9C" w14:textId="77777777" w:rsidR="00CD55AB" w:rsidRPr="00CD55AB" w:rsidRDefault="00CD55AB" w:rsidP="00CD55AB">
            <w:pPr>
              <w:snapToGrid w:val="0"/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 xml:space="preserve">Система охлаждения компрессорного типа </w:t>
            </w:r>
          </w:p>
          <w:p w14:paraId="7D09BE4C" w14:textId="15B12C39" w:rsidR="00CD55AB" w:rsidRPr="00CD55AB" w:rsidRDefault="00CD55AB" w:rsidP="00CD55AB">
            <w:pPr>
              <w:snapToGrid w:val="0"/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>Наличие функций нагрева, охлаждения воды через два раздельных крана</w:t>
            </w:r>
          </w:p>
          <w:p w14:paraId="79D66683" w14:textId="77777777" w:rsidR="00CD55AB" w:rsidRPr="00CD55AB" w:rsidRDefault="00CD55AB" w:rsidP="00CD55AB">
            <w:pPr>
              <w:snapToGrid w:val="0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 xml:space="preserve">   Соединительные шланги, самозажимные фитинги </w:t>
            </w:r>
            <w:r w:rsidRPr="00CD55AB">
              <w:rPr>
                <w:rFonts w:ascii="Times New Roman" w:hAnsi="Times New Roman" w:cs="Times New Roman"/>
                <w:sz w:val="22"/>
                <w:lang w:val="en-US"/>
              </w:rPr>
              <w:t>John</w:t>
            </w:r>
            <w:r w:rsidRPr="00CD55AB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D55AB">
              <w:rPr>
                <w:rFonts w:ascii="Times New Roman" w:hAnsi="Times New Roman" w:cs="Times New Roman"/>
                <w:sz w:val="22"/>
                <w:lang w:val="en-US"/>
              </w:rPr>
              <w:t>Guest</w:t>
            </w:r>
            <w:r w:rsidRPr="00CD55AB">
              <w:rPr>
                <w:rFonts w:ascii="Times New Roman" w:hAnsi="Times New Roman" w:cs="Times New Roman"/>
                <w:sz w:val="22"/>
              </w:rPr>
              <w:t xml:space="preserve"> или аналог</w:t>
            </w:r>
          </w:p>
          <w:p w14:paraId="3127A800" w14:textId="5473F8BF" w:rsidR="00CD55AB" w:rsidRPr="00CD55AB" w:rsidRDefault="00CD55AB" w:rsidP="00CD55AB">
            <w:pPr>
              <w:snapToGrid w:val="0"/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>Управление: электронно-кнопочное</w:t>
            </w:r>
          </w:p>
          <w:p w14:paraId="5964DDF1" w14:textId="77777777" w:rsidR="00CD55AB" w:rsidRPr="00CD55AB" w:rsidRDefault="00CD55AB" w:rsidP="00CD55AB">
            <w:pPr>
              <w:snapToGrid w:val="0"/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 xml:space="preserve">Индикация работы: световая </w:t>
            </w:r>
          </w:p>
          <w:p w14:paraId="0DA34D81" w14:textId="77777777" w:rsidR="00CD55AB" w:rsidRPr="00CD55AB" w:rsidRDefault="00CD55AB" w:rsidP="00CD55AB">
            <w:pPr>
              <w:snapToGrid w:val="0"/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>Защита от протечек</w:t>
            </w:r>
          </w:p>
          <w:p w14:paraId="724A5241" w14:textId="3BDC8398" w:rsidR="00CD55AB" w:rsidRPr="00CD55AB" w:rsidRDefault="00CD55AB" w:rsidP="00244ED0">
            <w:pPr>
              <w:snapToGrid w:val="0"/>
              <w:ind w:left="176"/>
              <w:rPr>
                <w:rFonts w:ascii="Times New Roman" w:hAnsi="Times New Roman" w:cs="Times New Roman"/>
                <w:kern w:val="1"/>
                <w:sz w:val="22"/>
                <w:lang w:eastAsia="ru-RU"/>
              </w:rPr>
            </w:pPr>
            <w:r w:rsidRPr="00CD55AB">
              <w:rPr>
                <w:rFonts w:ascii="Times New Roman" w:hAnsi="Times New Roman" w:cs="Times New Roman"/>
                <w:kern w:val="1"/>
                <w:sz w:val="22"/>
                <w:lang w:eastAsia="ru-RU"/>
              </w:rPr>
              <w:t>Разборный каплесборник</w:t>
            </w:r>
          </w:p>
          <w:p w14:paraId="2842710A" w14:textId="77777777" w:rsidR="00CD55AB" w:rsidRPr="00CD55AB" w:rsidRDefault="00CD55AB" w:rsidP="00CD55AB">
            <w:pPr>
              <w:snapToGrid w:val="0"/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kern w:val="1"/>
                <w:sz w:val="22"/>
                <w:lang w:eastAsia="ru-RU"/>
              </w:rPr>
              <w:t xml:space="preserve">Резервуары для воды должны быть изготовлены из нержавеющей стали </w:t>
            </w:r>
          </w:p>
          <w:p w14:paraId="17F755FE" w14:textId="77777777" w:rsidR="00CD55AB" w:rsidRPr="00CD55AB" w:rsidRDefault="00CD55AB" w:rsidP="00CD55AB">
            <w:pPr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 xml:space="preserve">Холодная вода: </w:t>
            </w:r>
            <w:r w:rsidRPr="00CD55AB">
              <w:rPr>
                <w:rFonts w:ascii="Times New Roman" w:hAnsi="Times New Roman" w:cs="Times New Roman"/>
                <w:bCs/>
                <w:sz w:val="22"/>
              </w:rPr>
              <w:t>3-10</w:t>
            </w:r>
            <w:r w:rsidRPr="00CD55AB">
              <w:rPr>
                <w:rFonts w:ascii="Times New Roman" w:hAnsi="Times New Roman" w:cs="Times New Roman"/>
                <w:bCs/>
                <w:sz w:val="22"/>
                <w:vertAlign w:val="superscript"/>
              </w:rPr>
              <w:t>0</w:t>
            </w:r>
            <w:r w:rsidRPr="00CD55AB">
              <w:rPr>
                <w:rFonts w:ascii="Times New Roman" w:hAnsi="Times New Roman" w:cs="Times New Roman"/>
                <w:bCs/>
                <w:sz w:val="22"/>
              </w:rPr>
              <w:t>С;</w:t>
            </w:r>
            <w:r w:rsidRPr="00CD55AB">
              <w:rPr>
                <w:rFonts w:ascii="Times New Roman" w:hAnsi="Times New Roman" w:cs="Times New Roman"/>
                <w:sz w:val="22"/>
              </w:rPr>
              <w:t>1,5 л</w:t>
            </w:r>
          </w:p>
          <w:p w14:paraId="06AA9E16" w14:textId="77777777" w:rsidR="00CD55AB" w:rsidRPr="00CD55AB" w:rsidRDefault="00CD55AB" w:rsidP="00CD55AB">
            <w:pPr>
              <w:ind w:left="176"/>
              <w:rPr>
                <w:rFonts w:ascii="Times New Roman" w:hAnsi="Times New Roman" w:cs="Times New Roman"/>
                <w:bCs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 xml:space="preserve">Горячая вода: </w:t>
            </w:r>
            <w:r w:rsidRPr="00CD55AB">
              <w:rPr>
                <w:rFonts w:ascii="Times New Roman" w:hAnsi="Times New Roman" w:cs="Times New Roman"/>
                <w:bCs/>
                <w:sz w:val="22"/>
              </w:rPr>
              <w:t xml:space="preserve">85 </w:t>
            </w:r>
            <w:r w:rsidRPr="00CD55AB">
              <w:rPr>
                <w:rFonts w:ascii="Times New Roman" w:hAnsi="Times New Roman" w:cs="Times New Roman"/>
                <w:bCs/>
                <w:sz w:val="22"/>
                <w:vertAlign w:val="superscript"/>
              </w:rPr>
              <w:t>0</w:t>
            </w:r>
            <w:r w:rsidRPr="00CD55AB">
              <w:rPr>
                <w:rFonts w:ascii="Times New Roman" w:hAnsi="Times New Roman" w:cs="Times New Roman"/>
                <w:bCs/>
                <w:sz w:val="22"/>
              </w:rPr>
              <w:t>С; 5 л</w:t>
            </w:r>
          </w:p>
          <w:p w14:paraId="5A7F56EE" w14:textId="77777777" w:rsidR="00CD55AB" w:rsidRPr="00CD55AB" w:rsidRDefault="00CD55AB" w:rsidP="00CD55AB">
            <w:pPr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>Накопительный бак:</w:t>
            </w:r>
            <w:r w:rsidRPr="00CD55AB">
              <w:rPr>
                <w:rFonts w:ascii="Times New Roman" w:hAnsi="Times New Roman" w:cs="Times New Roman"/>
                <w:bCs/>
                <w:sz w:val="22"/>
              </w:rPr>
              <w:t xml:space="preserve"> </w:t>
            </w:r>
            <w:r w:rsidRPr="00CD55AB">
              <w:rPr>
                <w:rFonts w:ascii="Times New Roman" w:hAnsi="Times New Roman" w:cs="Times New Roman"/>
                <w:sz w:val="22"/>
              </w:rPr>
              <w:t>6 л</w:t>
            </w:r>
          </w:p>
          <w:p w14:paraId="6236D75A" w14:textId="77777777" w:rsidR="00CD55AB" w:rsidRPr="00CD55AB" w:rsidRDefault="00CD55AB" w:rsidP="00CD55AB">
            <w:pPr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lastRenderedPageBreak/>
              <w:t>Производительность горячей воды: не менее 12 л/ч</w:t>
            </w:r>
          </w:p>
          <w:p w14:paraId="6CF0914D" w14:textId="77777777" w:rsidR="00CD55AB" w:rsidRPr="00CD55AB" w:rsidRDefault="00CD55AB" w:rsidP="00CD55AB">
            <w:pPr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sz w:val="22"/>
              </w:rPr>
              <w:t>Производительность холодной воды: не менее 5 л/ч</w:t>
            </w:r>
          </w:p>
          <w:p w14:paraId="64032F9B" w14:textId="0520B6A3" w:rsidR="00CD55AB" w:rsidRPr="00CD55AB" w:rsidRDefault="00CD55AB" w:rsidP="00CD55AB">
            <w:pPr>
              <w:snapToGrid w:val="0"/>
              <w:ind w:left="176"/>
              <w:rPr>
                <w:rFonts w:ascii="Times New Roman" w:hAnsi="Times New Roman" w:cs="Times New Roman"/>
                <w:b/>
                <w:kern w:val="1"/>
                <w:sz w:val="22"/>
                <w:lang w:eastAsia="ru-RU"/>
              </w:rPr>
            </w:pPr>
            <w:r w:rsidRPr="00CD55AB">
              <w:rPr>
                <w:rFonts w:ascii="Times New Roman" w:hAnsi="Times New Roman" w:cs="Times New Roman"/>
                <w:b/>
                <w:kern w:val="1"/>
                <w:sz w:val="22"/>
                <w:lang w:eastAsia="ru-RU"/>
              </w:rPr>
              <w:t>Систем ультрафиолетового обеззараживания воды: наличие</w:t>
            </w:r>
          </w:p>
          <w:p w14:paraId="45E810FD" w14:textId="530B419D" w:rsidR="00CD55AB" w:rsidRPr="00244ED0" w:rsidRDefault="00CD55AB" w:rsidP="00244ED0">
            <w:pPr>
              <w:snapToGrid w:val="0"/>
              <w:ind w:left="176"/>
              <w:rPr>
                <w:rFonts w:ascii="Times New Roman" w:hAnsi="Times New Roman" w:cs="Times New Roman"/>
                <w:b/>
                <w:kern w:val="1"/>
                <w:sz w:val="22"/>
                <w:lang w:eastAsia="ru-RU"/>
              </w:rPr>
            </w:pPr>
            <w:r w:rsidRPr="00CD55AB">
              <w:rPr>
                <w:rFonts w:ascii="Times New Roman" w:hAnsi="Times New Roman" w:cs="Times New Roman"/>
                <w:b/>
                <w:kern w:val="1"/>
                <w:sz w:val="22"/>
                <w:lang w:eastAsia="ru-RU"/>
              </w:rPr>
              <w:t>Мощность УФ-лампы не менее 6 Вт, расположена в баке холодной воды</w:t>
            </w:r>
          </w:p>
          <w:p w14:paraId="72E0A6C7" w14:textId="77777777" w:rsidR="00CD55AB" w:rsidRPr="00CD55AB" w:rsidRDefault="00CD55AB" w:rsidP="00CD55AB">
            <w:pPr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Cs/>
                <w:sz w:val="22"/>
              </w:rPr>
              <w:t>Мощность нагрева 1100 Вт</w:t>
            </w:r>
          </w:p>
          <w:p w14:paraId="2F6B1D93" w14:textId="77777777" w:rsidR="00CD55AB" w:rsidRPr="00CD55AB" w:rsidRDefault="00CD55AB" w:rsidP="00CD55AB">
            <w:pPr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Cs/>
                <w:sz w:val="22"/>
              </w:rPr>
              <w:t>Мощность охлаждения 90 Вт</w:t>
            </w:r>
          </w:p>
          <w:p w14:paraId="3B5A5EDA" w14:textId="77777777" w:rsidR="00CD55AB" w:rsidRPr="00CD55AB" w:rsidRDefault="00CD55AB" w:rsidP="00CD55AB">
            <w:pPr>
              <w:ind w:left="176"/>
              <w:rPr>
                <w:rFonts w:ascii="Times New Roman" w:hAnsi="Times New Roman" w:cs="Times New Roman"/>
                <w:bCs/>
                <w:sz w:val="22"/>
              </w:rPr>
            </w:pPr>
            <w:r w:rsidRPr="00CD55AB">
              <w:rPr>
                <w:rFonts w:ascii="Times New Roman" w:hAnsi="Times New Roman" w:cs="Times New Roman"/>
                <w:bCs/>
                <w:sz w:val="22"/>
              </w:rPr>
              <w:t>Количество фильтрующих элементов: 4 шт.</w:t>
            </w:r>
          </w:p>
          <w:p w14:paraId="30B4DE2D" w14:textId="71E0F8ED" w:rsidR="00CD55AB" w:rsidRPr="00244ED0" w:rsidRDefault="00CD55AB" w:rsidP="00244ED0">
            <w:pPr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Cs/>
                <w:sz w:val="22"/>
              </w:rPr>
              <w:t>Ресурс не менее 10 000,00 л</w:t>
            </w:r>
          </w:p>
          <w:p w14:paraId="3D241D3A" w14:textId="5EBA9495" w:rsidR="00CD55AB" w:rsidRPr="00244ED0" w:rsidRDefault="00CD55AB" w:rsidP="00244ED0">
            <w:pPr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Cs/>
                <w:sz w:val="22"/>
              </w:rPr>
              <w:t>Габариты без упаковки (Ш*Г*В), мм: 350*330*1070</w:t>
            </w:r>
          </w:p>
          <w:p w14:paraId="2D821EA0" w14:textId="77777777" w:rsidR="00CD55AB" w:rsidRPr="00CD55AB" w:rsidRDefault="00CD55AB" w:rsidP="00CD55AB">
            <w:pPr>
              <w:tabs>
                <w:tab w:val="left" w:pos="5340"/>
              </w:tabs>
              <w:ind w:left="176"/>
              <w:rPr>
                <w:rFonts w:ascii="Times New Roman" w:eastAsia="Calibri" w:hAnsi="Times New Roman" w:cs="Times New Roman"/>
                <w:color w:val="000000"/>
                <w:sz w:val="22"/>
              </w:rPr>
            </w:pPr>
            <w:r w:rsidRPr="00CD55AB">
              <w:rPr>
                <w:rFonts w:ascii="Times New Roman" w:eastAsia="Calibri" w:hAnsi="Times New Roman" w:cs="Times New Roman"/>
                <w:color w:val="000000"/>
                <w:sz w:val="22"/>
              </w:rPr>
              <w:t>Основной цвет: черный</w:t>
            </w:r>
          </w:p>
          <w:p w14:paraId="73DDB0D2" w14:textId="77777777" w:rsidR="00CD55AB" w:rsidRPr="00CD55AB" w:rsidRDefault="00CD55AB" w:rsidP="00CD55AB">
            <w:pPr>
              <w:tabs>
                <w:tab w:val="left" w:pos="5340"/>
              </w:tabs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Cs/>
                <w:sz w:val="22"/>
              </w:rPr>
              <w:t>Материал:</w:t>
            </w:r>
          </w:p>
          <w:p w14:paraId="1AD55A2F" w14:textId="77777777" w:rsidR="00CD55AB" w:rsidRPr="00CD55AB" w:rsidRDefault="00CD55AB" w:rsidP="00CD55AB">
            <w:pPr>
              <w:tabs>
                <w:tab w:val="left" w:pos="5340"/>
              </w:tabs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color w:val="000000"/>
                <w:sz w:val="22"/>
              </w:rPr>
              <w:t>Передняя панель —</w:t>
            </w:r>
            <w:r w:rsidRPr="00CD55AB">
              <w:rPr>
                <w:rFonts w:ascii="Times New Roman" w:eastAsia="Calibri" w:hAnsi="Times New Roman" w:cs="Times New Roman"/>
                <w:color w:val="000000"/>
                <w:sz w:val="22"/>
              </w:rPr>
              <w:t xml:space="preserve"> пластик </w:t>
            </w:r>
          </w:p>
          <w:p w14:paraId="25CB6D35" w14:textId="36E2F4F7" w:rsidR="00CD55AB" w:rsidRPr="00244ED0" w:rsidRDefault="00CD55AB" w:rsidP="00244ED0">
            <w:pPr>
              <w:tabs>
                <w:tab w:val="left" w:pos="5340"/>
              </w:tabs>
              <w:ind w:left="176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eastAsia="Calibri" w:hAnsi="Times New Roman" w:cs="Times New Roman"/>
                <w:color w:val="000000"/>
                <w:sz w:val="22"/>
              </w:rPr>
              <w:t>Боковая панель — металл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B886C" w14:textId="46C5EEF9" w:rsidR="00CD55AB" w:rsidRPr="00CD55AB" w:rsidRDefault="00CD55AB" w:rsidP="00CD55AB">
            <w:pPr>
              <w:snapToGrid w:val="0"/>
              <w:jc w:val="center"/>
              <w:rPr>
                <w:rFonts w:ascii="Times New Roman" w:eastAsia="Arial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CD55AB" w:rsidRPr="00CD55AB" w14:paraId="151E1A1D" w14:textId="77777777" w:rsidTr="00CD55AB">
        <w:trPr>
          <w:cantSplit/>
          <w:trHeight w:val="492"/>
        </w:trPr>
        <w:tc>
          <w:tcPr>
            <w:tcW w:w="2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905C5" w14:textId="77777777" w:rsidR="00CD55AB" w:rsidRPr="00CD55AB" w:rsidRDefault="00CD55AB" w:rsidP="004F2185">
            <w:pPr>
              <w:snapToGrid w:val="0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Система фильтрации</w:t>
            </w:r>
          </w:p>
          <w:p w14:paraId="2DEF1775" w14:textId="77777777" w:rsidR="00CD55AB" w:rsidRPr="00CD55AB" w:rsidRDefault="00CD55AB" w:rsidP="004F218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63A285" w14:textId="77777777" w:rsidR="00CD55AB" w:rsidRPr="00CD55AB" w:rsidRDefault="00CD55AB" w:rsidP="004F2185">
            <w:pPr>
              <w:snapToGrid w:val="0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Картридж </w:t>
            </w:r>
            <w:r w:rsidRPr="00CD55AB">
              <w:rPr>
                <w:rFonts w:ascii="Times New Roman" w:hAnsi="Times New Roman" w:cs="Times New Roman"/>
                <w:b/>
                <w:color w:val="000000"/>
                <w:sz w:val="22"/>
                <w:szCs w:val="20"/>
              </w:rPr>
              <w:t>механической очистки осадочного типа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E98F1" w14:textId="77777777" w:rsidR="00CD55AB" w:rsidRPr="00CD55AB" w:rsidRDefault="00CD55AB" w:rsidP="004F2185">
            <w:pPr>
              <w:snapToGrid w:val="0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eastAsia="Arial" w:hAnsi="Times New Roman" w:cs="Times New Roman"/>
                <w:sz w:val="22"/>
                <w:szCs w:val="20"/>
              </w:rPr>
              <w:t>Предназначен для очистки воды от механических примесей: песок, ржавчина, осадок ил, трубная окалина. Обеспечивает тонкость фильтрации не менее 5 мкм,  и снижает нагрузку на последующие фильтры.</w:t>
            </w:r>
          </w:p>
        </w:tc>
      </w:tr>
      <w:tr w:rsidR="00CD55AB" w:rsidRPr="00CD55AB" w14:paraId="271B4E8C" w14:textId="77777777" w:rsidTr="00CD55AB">
        <w:trPr>
          <w:cantSplit/>
          <w:trHeight w:val="457"/>
        </w:trPr>
        <w:tc>
          <w:tcPr>
            <w:tcW w:w="2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C85BB" w14:textId="77777777" w:rsidR="00CD55AB" w:rsidRPr="00CD55AB" w:rsidRDefault="00CD55AB" w:rsidP="004F2185">
            <w:pPr>
              <w:snapToGrid w:val="0"/>
              <w:rPr>
                <w:rFonts w:ascii="Times New Roman" w:eastAsia="Arial" w:hAnsi="Times New Roman" w:cs="Times New Roman"/>
                <w:i/>
                <w:iCs/>
                <w:sz w:val="22"/>
                <w:szCs w:val="20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031D71" w14:textId="77777777" w:rsidR="00CD55AB" w:rsidRPr="00CD55AB" w:rsidRDefault="00CD55AB" w:rsidP="004F2185">
            <w:pPr>
              <w:snapToGrid w:val="0"/>
              <w:spacing w:line="100" w:lineRule="atLeast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/>
                <w:color w:val="000000"/>
                <w:sz w:val="22"/>
                <w:szCs w:val="20"/>
              </w:rPr>
              <w:t>Картридж угольный пред фильтр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D4EF7" w14:textId="77777777" w:rsidR="00CD55AB" w:rsidRPr="00CD55AB" w:rsidRDefault="00CD55AB" w:rsidP="004F2185">
            <w:pPr>
              <w:snapToGrid w:val="0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eastAsia="Arial" w:hAnsi="Times New Roman" w:cs="Times New Roman"/>
                <w:sz w:val="22"/>
                <w:szCs w:val="20"/>
              </w:rPr>
              <w:t>Предназначен для очистки воды от органических растворенных   примесей, продуктов хлорирования. Удаляет запах, цветность, улучшает вкусовые качества воды. Изготовлен из высококачественного угля на основе скорлупы кокосовых орехов.</w:t>
            </w:r>
          </w:p>
        </w:tc>
      </w:tr>
      <w:tr w:rsidR="00CD55AB" w:rsidRPr="00CD55AB" w14:paraId="400453EF" w14:textId="77777777" w:rsidTr="00CD55AB">
        <w:trPr>
          <w:cantSplit/>
          <w:trHeight w:val="942"/>
        </w:trPr>
        <w:tc>
          <w:tcPr>
            <w:tcW w:w="2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10B3A" w14:textId="77777777" w:rsidR="00CD55AB" w:rsidRPr="00CD55AB" w:rsidRDefault="00CD55AB" w:rsidP="004F2185">
            <w:pPr>
              <w:snapToGrid w:val="0"/>
              <w:rPr>
                <w:rFonts w:ascii="Times New Roman" w:hAnsi="Times New Roman" w:cs="Times New Roman"/>
                <w:sz w:val="22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389D05" w14:textId="77777777" w:rsidR="00CD55AB" w:rsidRPr="00CD55AB" w:rsidRDefault="00CD55AB" w:rsidP="004F2185">
            <w:pPr>
              <w:snapToGrid w:val="0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/>
                <w:sz w:val="22"/>
                <w:szCs w:val="20"/>
              </w:rPr>
              <w:t>Картридж Ультрафильтрационная мембрана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C8057" w14:textId="326DA9E3" w:rsidR="00CD55AB" w:rsidRPr="00CD55AB" w:rsidRDefault="00CD55AB" w:rsidP="004F2185">
            <w:pPr>
              <w:snapToGrid w:val="0"/>
              <w:spacing w:line="100" w:lineRule="atLeast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eastAsia="Arial" w:hAnsi="Times New Roman" w:cs="Times New Roman"/>
                <w:sz w:val="22"/>
                <w:szCs w:val="20"/>
              </w:rPr>
              <w:t xml:space="preserve">Предназначен для финишной очистки питьевой воды. Удаляет коллоидные примеси и частично проводит дезинфекцию воды.  </w:t>
            </w:r>
          </w:p>
        </w:tc>
      </w:tr>
      <w:tr w:rsidR="00CD55AB" w:rsidRPr="00CD55AB" w14:paraId="231E42E4" w14:textId="77777777" w:rsidTr="00CD55AB">
        <w:trPr>
          <w:cantSplit/>
          <w:trHeight w:val="671"/>
        </w:trPr>
        <w:tc>
          <w:tcPr>
            <w:tcW w:w="2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14D8DC" w14:textId="77777777" w:rsidR="00CD55AB" w:rsidRPr="00CD55AB" w:rsidRDefault="00CD55AB" w:rsidP="004F2185">
            <w:pPr>
              <w:snapToGrid w:val="0"/>
              <w:rPr>
                <w:rFonts w:ascii="Times New Roman" w:eastAsia="Arial" w:hAnsi="Times New Roman" w:cs="Times New Roman"/>
                <w:i/>
                <w:iCs/>
                <w:sz w:val="22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D02C04" w14:textId="77777777" w:rsidR="00CD55AB" w:rsidRPr="00CD55AB" w:rsidRDefault="00CD55AB" w:rsidP="004F2185">
            <w:pPr>
              <w:snapToGrid w:val="0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Картридж </w:t>
            </w:r>
            <w:r w:rsidRPr="00CD55AB">
              <w:rPr>
                <w:rFonts w:ascii="Times New Roman" w:hAnsi="Times New Roman" w:cs="Times New Roman"/>
                <w:b/>
                <w:color w:val="000000"/>
                <w:sz w:val="22"/>
                <w:szCs w:val="20"/>
              </w:rPr>
              <w:t>Угольный пост фильтр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562DB" w14:textId="77777777" w:rsidR="00CD55AB" w:rsidRPr="00CD55AB" w:rsidRDefault="00CD55AB" w:rsidP="004F2185">
            <w:pPr>
              <w:snapToGrid w:val="0"/>
              <w:spacing w:line="100" w:lineRule="atLeast"/>
              <w:rPr>
                <w:rFonts w:ascii="Times New Roman" w:hAnsi="Times New Roman" w:cs="Times New Roman"/>
                <w:sz w:val="22"/>
              </w:rPr>
            </w:pPr>
            <w:r w:rsidRPr="00CD55AB">
              <w:rPr>
                <w:rFonts w:ascii="Times New Roman" w:eastAsia="Arial" w:hAnsi="Times New Roman" w:cs="Times New Roman"/>
                <w:sz w:val="22"/>
                <w:szCs w:val="20"/>
              </w:rPr>
              <w:t>Предназначены для очистки воды от органических растворенных примесей, продуктов хлорирования. Удаляет запах, цветность, улучшает вкусовые качества воды. Изготовлен из высококачественного угля на основе скорлупы кокосовых орехов.</w:t>
            </w:r>
          </w:p>
        </w:tc>
      </w:tr>
    </w:tbl>
    <w:p w14:paraId="12E660C9" w14:textId="2B1BAEE6" w:rsidR="00CD55AB" w:rsidRDefault="00CD55AB" w:rsidP="00244ED0">
      <w:pPr>
        <w:rPr>
          <w:rFonts w:ascii="Times New Roman" w:eastAsia="Calibri" w:hAnsi="Times New Roman" w:cs="Times New Roman"/>
          <w:lang w:eastAsia="ru-RU"/>
        </w:rPr>
      </w:pPr>
    </w:p>
    <w:p w14:paraId="4AE538A1" w14:textId="77777777" w:rsidR="00244ED0" w:rsidRPr="00244ED0" w:rsidRDefault="00244ED0" w:rsidP="00244ED0">
      <w:pPr>
        <w:tabs>
          <w:tab w:val="left" w:pos="0"/>
        </w:tabs>
        <w:ind w:left="720"/>
        <w:jc w:val="center"/>
        <w:rPr>
          <w:rFonts w:ascii="Times New Roman" w:hAnsi="Times New Roman" w:cs="Times New Roman"/>
          <w:sz w:val="22"/>
          <w:szCs w:val="22"/>
        </w:rPr>
      </w:pPr>
      <w:r w:rsidRPr="00244ED0">
        <w:rPr>
          <w:rFonts w:ascii="Times New Roman" w:hAnsi="Times New Roman" w:cs="Times New Roman"/>
          <w:b/>
          <w:sz w:val="22"/>
          <w:szCs w:val="22"/>
        </w:rPr>
        <w:t>2. Характеристика и требования к оказываемым услугам</w:t>
      </w:r>
    </w:p>
    <w:p w14:paraId="56BA637C" w14:textId="77777777" w:rsidR="00244ED0" w:rsidRPr="00244ED0" w:rsidRDefault="00244ED0" w:rsidP="00244ED0">
      <w:pPr>
        <w:pStyle w:val="a7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44ED0">
        <w:rPr>
          <w:rFonts w:ascii="Times New Roman" w:hAnsi="Times New Roman" w:cs="Times New Roman"/>
          <w:sz w:val="22"/>
          <w:szCs w:val="22"/>
        </w:rPr>
        <w:t>2.1 Предоставляемое оборудование должно быть полностью укомплектованным, исправным и годным к эксплуатации, не иметь дефектов, связанных с конструкцией, материалами и функционированием при штатном использовании.</w:t>
      </w:r>
    </w:p>
    <w:p w14:paraId="47877492" w14:textId="77777777" w:rsidR="00244ED0" w:rsidRPr="00244ED0" w:rsidRDefault="00244ED0" w:rsidP="00244ED0">
      <w:pPr>
        <w:pStyle w:val="a7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44ED0">
        <w:rPr>
          <w:rFonts w:ascii="Times New Roman" w:hAnsi="Times New Roman" w:cs="Times New Roman"/>
          <w:sz w:val="22"/>
          <w:szCs w:val="22"/>
        </w:rPr>
        <w:t>2.2 Предоставляемое оборудование должно соответствовать действующим государственным стандартам, техническим требованиям, паспортным данным, санитарным нормам, установленным в Российской Федерации.</w:t>
      </w:r>
    </w:p>
    <w:p w14:paraId="328FEDCA" w14:textId="77777777" w:rsidR="00244ED0" w:rsidRPr="00244ED0" w:rsidRDefault="00244ED0" w:rsidP="00244ED0">
      <w:pPr>
        <w:pStyle w:val="a7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44ED0">
        <w:rPr>
          <w:rFonts w:ascii="Times New Roman" w:hAnsi="Times New Roman" w:cs="Times New Roman"/>
          <w:sz w:val="22"/>
          <w:szCs w:val="22"/>
        </w:rPr>
        <w:t>2.3 При передаче оборудования Заказчику, Исполнитель должен представить документы, подтверждающие соответствие оборудования требованиям действующего законодательства Российской Федерации (при их наличии): копии сертификатов (деклараций) соответствия, копии санитарно-эпидемиологических заключений и т.д.</w:t>
      </w:r>
    </w:p>
    <w:p w14:paraId="56A235AC" w14:textId="77777777" w:rsidR="00244ED0" w:rsidRPr="00244ED0" w:rsidRDefault="00244ED0" w:rsidP="00244ED0">
      <w:pPr>
        <w:pStyle w:val="31"/>
        <w:ind w:left="360" w:firstLine="0"/>
        <w:jc w:val="right"/>
        <w:rPr>
          <w:sz w:val="24"/>
          <w:szCs w:val="24"/>
          <w:lang w:val="ru-RU"/>
        </w:rPr>
      </w:pPr>
    </w:p>
    <w:p w14:paraId="27F1F8C7" w14:textId="77777777" w:rsidR="00244ED0" w:rsidRPr="00244ED0" w:rsidRDefault="00244ED0" w:rsidP="00244ED0">
      <w:pPr>
        <w:tabs>
          <w:tab w:val="left" w:pos="284"/>
        </w:tabs>
        <w:spacing w:before="240"/>
        <w:jc w:val="center"/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  <w:b/>
        </w:rPr>
        <w:t>3. Требования к гарантийным обязательствам поставщика:</w:t>
      </w:r>
    </w:p>
    <w:p w14:paraId="08E1B659" w14:textId="77777777" w:rsidR="00244ED0" w:rsidRPr="00244ED0" w:rsidRDefault="00244ED0" w:rsidP="00244ED0">
      <w:pPr>
        <w:tabs>
          <w:tab w:val="left" w:pos="284"/>
        </w:tabs>
        <w:spacing w:before="240"/>
        <w:jc w:val="both"/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</w:rPr>
        <w:t xml:space="preserve">3.1 Наличие соответствующих гарантий на Оборудование: </w:t>
      </w:r>
    </w:p>
    <w:p w14:paraId="561D35D1" w14:textId="77777777" w:rsidR="00244ED0" w:rsidRPr="00244ED0" w:rsidRDefault="00244ED0" w:rsidP="00244ED0">
      <w:pPr>
        <w:pStyle w:val="32"/>
        <w:suppressAutoHyphens w:val="0"/>
        <w:spacing w:after="0"/>
        <w:ind w:left="0"/>
        <w:jc w:val="both"/>
      </w:pPr>
      <w:r w:rsidRPr="00244ED0">
        <w:rPr>
          <w:sz w:val="24"/>
          <w:szCs w:val="24"/>
        </w:rPr>
        <w:t>- декларация о соответствии таможенного союза (соответствие требованиям ТР ТС 010/2011 «О безопасности машин и оборудования», ТР ТС 020/2011 «Электромагнитная совместимость технических средств», ТР ТС 004/2011 «О безопасности низковольтного оборудования»);</w:t>
      </w:r>
    </w:p>
    <w:p w14:paraId="39A689B0" w14:textId="77777777" w:rsidR="00244ED0" w:rsidRPr="00244ED0" w:rsidRDefault="00244ED0" w:rsidP="00244ED0">
      <w:pPr>
        <w:pStyle w:val="32"/>
        <w:tabs>
          <w:tab w:val="left" w:pos="284"/>
        </w:tabs>
        <w:suppressAutoHyphens w:val="0"/>
        <w:spacing w:after="0"/>
        <w:ind w:left="0"/>
        <w:jc w:val="both"/>
      </w:pPr>
      <w:r w:rsidRPr="00244ED0">
        <w:rPr>
          <w:sz w:val="24"/>
          <w:szCs w:val="24"/>
        </w:rPr>
        <w:t>- гарантийный срок на Оборудование должен быть не менее 12 (Двенадцати) месяцев с даты подписания товарной накладной ТОРГ-12. Оборудование должно быть новым (Оборудование, которое не было в употреблении, не прошло ремонт, в том числе восстановление, замену составных частей, восстановление потребительских свойств).</w:t>
      </w:r>
    </w:p>
    <w:p w14:paraId="44FCFAF5" w14:textId="77777777" w:rsidR="00244ED0" w:rsidRPr="00244ED0" w:rsidRDefault="00244ED0" w:rsidP="00244ED0">
      <w:pPr>
        <w:pStyle w:val="32"/>
        <w:tabs>
          <w:tab w:val="left" w:pos="360"/>
        </w:tabs>
        <w:suppressAutoHyphens w:val="0"/>
        <w:spacing w:after="0"/>
        <w:ind w:left="0"/>
        <w:jc w:val="both"/>
      </w:pPr>
      <w:r w:rsidRPr="00244ED0">
        <w:rPr>
          <w:sz w:val="24"/>
          <w:szCs w:val="24"/>
        </w:rPr>
        <w:t>3.2 Поставляемое Оборудование должно иметь торговую  марку и товарный знак</w:t>
      </w:r>
    </w:p>
    <w:p w14:paraId="38345090" w14:textId="77777777" w:rsidR="00244ED0" w:rsidRPr="00244ED0" w:rsidRDefault="00244ED0" w:rsidP="00244ED0">
      <w:pPr>
        <w:tabs>
          <w:tab w:val="left" w:pos="8332"/>
        </w:tabs>
        <w:jc w:val="both"/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</w:rPr>
        <w:t>3.3 Упаковка и маркировка Оборудования должно соответствовать требованиям ГОСТа:</w:t>
      </w:r>
    </w:p>
    <w:p w14:paraId="4A0369B2" w14:textId="77777777" w:rsidR="00244ED0" w:rsidRPr="00244ED0" w:rsidRDefault="00244ED0" w:rsidP="00244ED0">
      <w:pPr>
        <w:jc w:val="both"/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</w:rPr>
        <w:t>- наименование изделия, условия применения и технические характеристики должны быть на русском языке.</w:t>
      </w:r>
    </w:p>
    <w:p w14:paraId="7FFAB324" w14:textId="77777777" w:rsidR="00244ED0" w:rsidRPr="00244ED0" w:rsidRDefault="00244ED0" w:rsidP="00244ED0">
      <w:pPr>
        <w:jc w:val="both"/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</w:rPr>
        <w:t>- должна быть указана ссылку на завод изготовителя, страну происхождения Оборудования и дату изготовления.</w:t>
      </w:r>
    </w:p>
    <w:p w14:paraId="4FB77858" w14:textId="77777777" w:rsidR="00244ED0" w:rsidRPr="00244ED0" w:rsidRDefault="00244ED0" w:rsidP="00244ED0">
      <w:pPr>
        <w:jc w:val="both"/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</w:rPr>
        <w:t>3.4 Маркировка упаковки должна строго соответствовать маркировке Оборудования.</w:t>
      </w:r>
    </w:p>
    <w:p w14:paraId="4C90A302" w14:textId="77777777" w:rsidR="00244ED0" w:rsidRPr="00244ED0" w:rsidRDefault="00244ED0" w:rsidP="00244ED0">
      <w:pPr>
        <w:pStyle w:val="33"/>
        <w:ind w:left="0"/>
        <w:jc w:val="center"/>
        <w:rPr>
          <w:b/>
          <w:sz w:val="24"/>
          <w:szCs w:val="24"/>
        </w:rPr>
      </w:pPr>
    </w:p>
    <w:p w14:paraId="63CA51CD" w14:textId="77777777" w:rsidR="00244ED0" w:rsidRPr="00244ED0" w:rsidRDefault="00244ED0" w:rsidP="00244ED0">
      <w:pPr>
        <w:pStyle w:val="33"/>
        <w:ind w:left="0"/>
        <w:jc w:val="center"/>
      </w:pPr>
      <w:r w:rsidRPr="00244ED0">
        <w:rPr>
          <w:b/>
          <w:sz w:val="24"/>
          <w:szCs w:val="24"/>
        </w:rPr>
        <w:t>4. Подключение аппаратов питьевой воды:</w:t>
      </w:r>
    </w:p>
    <w:p w14:paraId="63B109A6" w14:textId="77777777" w:rsidR="00244ED0" w:rsidRPr="00244ED0" w:rsidRDefault="00244ED0" w:rsidP="00244ED0">
      <w:pPr>
        <w:pStyle w:val="33"/>
        <w:ind w:left="0"/>
        <w:jc w:val="both"/>
        <w:rPr>
          <w:sz w:val="24"/>
          <w:szCs w:val="24"/>
        </w:rPr>
      </w:pPr>
      <w:r w:rsidRPr="00244ED0">
        <w:rPr>
          <w:sz w:val="24"/>
          <w:szCs w:val="24"/>
        </w:rPr>
        <w:t xml:space="preserve">4.1 Доставка, монтаж и ввод в эксплуатацию (далее Работы) производится Исполнителем в рабочее время Заказчика, с понедельника по четверг с 9:00 до 18:00 (время московское), пятница и предпраздничные дни, непосредственно предшествующие нерабочему праздничному дню, с 9:00 до 16:45 (время московское). Дата проведения Работ согласовываются с Заказчиком дополнительно. </w:t>
      </w:r>
    </w:p>
    <w:p w14:paraId="19CC1FE4" w14:textId="77777777" w:rsidR="00244ED0" w:rsidRPr="00244ED0" w:rsidRDefault="00244ED0" w:rsidP="00244ED0">
      <w:pPr>
        <w:pStyle w:val="33"/>
        <w:ind w:left="0"/>
        <w:jc w:val="both"/>
        <w:rPr>
          <w:sz w:val="24"/>
          <w:szCs w:val="24"/>
        </w:rPr>
      </w:pPr>
      <w:r w:rsidRPr="00244ED0">
        <w:rPr>
          <w:sz w:val="24"/>
          <w:szCs w:val="24"/>
        </w:rPr>
        <w:t>4.2 Наличие медицинских книжек у представителей Поставщика при проведении Работ</w:t>
      </w:r>
    </w:p>
    <w:p w14:paraId="46F02799" w14:textId="77777777" w:rsidR="00244ED0" w:rsidRPr="00244ED0" w:rsidRDefault="00244ED0" w:rsidP="00244ED0">
      <w:pPr>
        <w:pStyle w:val="a7"/>
        <w:ind w:left="0"/>
        <w:jc w:val="both"/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</w:rPr>
        <w:lastRenderedPageBreak/>
        <w:t>4.3 Исполнитель должен обеспечить за свой счет доставку, монтаж, ввод Оборудования в эксплуатацию.</w:t>
      </w:r>
    </w:p>
    <w:p w14:paraId="062BF426" w14:textId="77777777" w:rsidR="00244ED0" w:rsidRPr="00244ED0" w:rsidRDefault="00244ED0" w:rsidP="00244ED0">
      <w:pPr>
        <w:pStyle w:val="a7"/>
        <w:ind w:left="0"/>
        <w:jc w:val="both"/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</w:rPr>
        <w:t>4.4 В местах, отведенных для установки оборудования, Заказчик должен иметь возможность подключения к ХВС в радиусе до 15 метров от места установки оборудования и в радиусе до 1,5 метров розетку электропитания 220 Вт.</w:t>
      </w:r>
    </w:p>
    <w:p w14:paraId="5F4207EE" w14:textId="77777777" w:rsidR="00244ED0" w:rsidRPr="00244ED0" w:rsidRDefault="00244ED0" w:rsidP="00244ED0">
      <w:pPr>
        <w:rPr>
          <w:rFonts w:ascii="Times New Roman" w:hAnsi="Times New Roman" w:cs="Times New Roman"/>
        </w:rPr>
      </w:pPr>
    </w:p>
    <w:p w14:paraId="03372329" w14:textId="77777777" w:rsidR="00244ED0" w:rsidRPr="00244ED0" w:rsidRDefault="00244ED0" w:rsidP="00244ED0">
      <w:pPr>
        <w:jc w:val="center"/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  <w:b/>
          <w:bCs/>
        </w:rPr>
        <w:t>5. Сведения о включенных в цену Контракта расходах</w:t>
      </w:r>
    </w:p>
    <w:p w14:paraId="754C8C5F" w14:textId="77777777" w:rsidR="00244ED0" w:rsidRPr="00244ED0" w:rsidRDefault="00244ED0" w:rsidP="00244ED0">
      <w:pPr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</w:rPr>
        <w:t xml:space="preserve">5.1 Цена Контракта включает в себя все расходы Исполнителя, связанные с исполнением Контракта, в том числе: стоимость инструмента, расходных материалов, комплектующих, используемых при выполнении Работ, транспортные расходы, расходы на уплату налогов, пошлин, страховых взносов и других обязательных платежей, взимаемых на территории Российской Федерации. </w:t>
      </w:r>
      <w:bookmarkStart w:id="1" w:name="OLE_LINK292"/>
      <w:bookmarkStart w:id="2" w:name="OLE_LINK291"/>
      <w:bookmarkStart w:id="3" w:name="OLE_LINK290"/>
      <w:bookmarkStart w:id="4" w:name="OLE_LINK78"/>
      <w:bookmarkStart w:id="5" w:name="OLE_LINK77"/>
      <w:bookmarkStart w:id="6" w:name="OLE_LINK76"/>
    </w:p>
    <w:p w14:paraId="14B2065D" w14:textId="77777777" w:rsidR="00244ED0" w:rsidRPr="00244ED0" w:rsidRDefault="00244ED0" w:rsidP="00244ED0">
      <w:pPr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</w:rPr>
        <w:t xml:space="preserve">5.2 Оплата осуществляется в рублях РФ путем перечисления средств с банковского счета Заказчика на расчетный счет Исполнителя. </w:t>
      </w:r>
    </w:p>
    <w:p w14:paraId="0CAACCEB" w14:textId="77777777" w:rsidR="00244ED0" w:rsidRPr="00244ED0" w:rsidRDefault="00244ED0" w:rsidP="00244ED0">
      <w:pPr>
        <w:rPr>
          <w:rFonts w:ascii="Times New Roman" w:hAnsi="Times New Roman" w:cs="Times New Roman"/>
        </w:rPr>
      </w:pPr>
      <w:r w:rsidRPr="00244ED0">
        <w:rPr>
          <w:rFonts w:ascii="Times New Roman" w:hAnsi="Times New Roman" w:cs="Times New Roman"/>
        </w:rPr>
        <w:t>5.3 Оплата осуществляется Заказчиком в течение 7 (семи) рабочих дней после подписания УПД и на основании выставленного Исполнителем счета</w:t>
      </w:r>
      <w:bookmarkEnd w:id="1"/>
      <w:bookmarkEnd w:id="2"/>
      <w:bookmarkEnd w:id="3"/>
      <w:r w:rsidRPr="00244ED0">
        <w:rPr>
          <w:rFonts w:ascii="Times New Roman" w:hAnsi="Times New Roman" w:cs="Times New Roman"/>
        </w:rPr>
        <w:t xml:space="preserve">. </w:t>
      </w:r>
    </w:p>
    <w:bookmarkEnd w:id="4"/>
    <w:bookmarkEnd w:id="5"/>
    <w:bookmarkEnd w:id="6"/>
    <w:p w14:paraId="60118A04" w14:textId="77777777" w:rsidR="00CD55AB" w:rsidRPr="00CD55AB" w:rsidRDefault="00CD55AB" w:rsidP="00CD55AB">
      <w:pPr>
        <w:jc w:val="center"/>
        <w:rPr>
          <w:rFonts w:ascii="Times New Roman" w:eastAsia="Calibri" w:hAnsi="Times New Roman" w:cs="Times New Roman"/>
          <w:lang w:eastAsia="ru-RU"/>
        </w:rPr>
      </w:pPr>
    </w:p>
    <w:sectPr w:rsidR="00CD55AB" w:rsidRPr="00CD55AB" w:rsidSect="00E4603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1468A"/>
    <w:multiLevelType w:val="multilevel"/>
    <w:tmpl w:val="DEAE5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47327"/>
    <w:multiLevelType w:val="multilevel"/>
    <w:tmpl w:val="BE10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4364D"/>
    <w:multiLevelType w:val="multilevel"/>
    <w:tmpl w:val="B4DE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465A1"/>
    <w:multiLevelType w:val="multilevel"/>
    <w:tmpl w:val="2C7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185E9A"/>
    <w:multiLevelType w:val="multilevel"/>
    <w:tmpl w:val="F008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EB0885"/>
    <w:multiLevelType w:val="multilevel"/>
    <w:tmpl w:val="0DB4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1E151A"/>
    <w:multiLevelType w:val="multilevel"/>
    <w:tmpl w:val="6DF0E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8C2FA2"/>
    <w:multiLevelType w:val="multilevel"/>
    <w:tmpl w:val="3F4C9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8B242E"/>
    <w:multiLevelType w:val="multilevel"/>
    <w:tmpl w:val="56185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456807"/>
    <w:multiLevelType w:val="multilevel"/>
    <w:tmpl w:val="5E20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260CFB"/>
    <w:multiLevelType w:val="multilevel"/>
    <w:tmpl w:val="5C185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10"/>
  </w:num>
  <w:num w:numId="9">
    <w:abstractNumId w:val="5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13"/>
    <w:rsid w:val="00080418"/>
    <w:rsid w:val="00087DA2"/>
    <w:rsid w:val="000B0DDE"/>
    <w:rsid w:val="002148E7"/>
    <w:rsid w:val="00244ED0"/>
    <w:rsid w:val="00316613"/>
    <w:rsid w:val="003C13FF"/>
    <w:rsid w:val="0049155A"/>
    <w:rsid w:val="004C6A51"/>
    <w:rsid w:val="00522B01"/>
    <w:rsid w:val="005444AE"/>
    <w:rsid w:val="005F7518"/>
    <w:rsid w:val="00713FDF"/>
    <w:rsid w:val="0083524A"/>
    <w:rsid w:val="008B4B5E"/>
    <w:rsid w:val="008C1D50"/>
    <w:rsid w:val="008F554C"/>
    <w:rsid w:val="009B4379"/>
    <w:rsid w:val="00A02E36"/>
    <w:rsid w:val="00A31094"/>
    <w:rsid w:val="00AB45C9"/>
    <w:rsid w:val="00AB64A9"/>
    <w:rsid w:val="00B13FF1"/>
    <w:rsid w:val="00BB04F0"/>
    <w:rsid w:val="00CB0FDE"/>
    <w:rsid w:val="00CD55AB"/>
    <w:rsid w:val="00D85A26"/>
    <w:rsid w:val="00D93AEB"/>
    <w:rsid w:val="00DF0CC5"/>
    <w:rsid w:val="00E46039"/>
    <w:rsid w:val="00F9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9A00"/>
  <w15:chartTrackingRefBased/>
  <w15:docId w15:val="{39C2EF9E-DC41-47BA-989E-15705F48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418"/>
  </w:style>
  <w:style w:type="paragraph" w:styleId="1">
    <w:name w:val="heading 1"/>
    <w:basedOn w:val="a"/>
    <w:next w:val="a"/>
    <w:link w:val="10"/>
    <w:uiPriority w:val="9"/>
    <w:qFormat/>
    <w:rsid w:val="003166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6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66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66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66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66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66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66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66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6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6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661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661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66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66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66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66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66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6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66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6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6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6613"/>
    <w:rPr>
      <w:i/>
      <w:iCs/>
      <w:color w:val="404040" w:themeColor="text1" w:themeTint="BF"/>
    </w:rPr>
  </w:style>
  <w:style w:type="paragraph" w:styleId="a7">
    <w:name w:val="List Paragraph"/>
    <w:basedOn w:val="a"/>
    <w:qFormat/>
    <w:rsid w:val="003166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661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6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661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1661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804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ru-RU"/>
      <w14:ligatures w14:val="none"/>
    </w:rPr>
  </w:style>
  <w:style w:type="paragraph" w:customStyle="1" w:styleId="31">
    <w:name w:val="Основной текст с отступом 31"/>
    <w:basedOn w:val="a"/>
    <w:rsid w:val="00244ED0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6"/>
      <w:szCs w:val="20"/>
      <w:lang w:val="x-none" w:eastAsia="zh-CN"/>
      <w14:ligatures w14:val="none"/>
    </w:rPr>
  </w:style>
  <w:style w:type="paragraph" w:customStyle="1" w:styleId="32">
    <w:name w:val="Основной текст с отступом 32"/>
    <w:basedOn w:val="a"/>
    <w:rsid w:val="00244ED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zh-CN"/>
      <w14:ligatures w14:val="none"/>
    </w:rPr>
  </w:style>
  <w:style w:type="paragraph" w:customStyle="1" w:styleId="33">
    <w:name w:val="Основной текст с отступом 33"/>
    <w:basedOn w:val="a"/>
    <w:rsid w:val="00244ED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7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2715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2026-08-28T14:19:00Z</dcterms:created>
  <dcterms:modified xsi:type="dcterms:W3CDTF">2026-08-31T11:52:00Z</dcterms:modified>
</cp:coreProperties>
</file>